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C4687" w:rsidRDefault="009A21C9" w:rsidP="003242D9">
      <w:pPr>
        <w:pStyle w:val="Heading1"/>
        <w:rPr>
          <w:u w:val="none"/>
        </w:rPr>
      </w:pPr>
      <w:r w:rsidRPr="00C534FA">
        <w:t xml:space="preserve">ADVANCE QUESTIONS TO </w:t>
      </w:r>
      <w:r w:rsidR="00CC4687">
        <w:t>IRELAND</w:t>
      </w:r>
      <w:r w:rsidR="00F224FA">
        <w:rPr>
          <w:u w:val="none"/>
        </w:rPr>
        <w:t xml:space="preserve"> – thir</w:t>
      </w:r>
      <w:r w:rsidR="00CC4687">
        <w:rPr>
          <w:u w:val="none"/>
        </w:rPr>
        <w:t>d batch</w:t>
      </w:r>
    </w:p>
    <w:p w:rsidR="003242D9" w:rsidRDefault="00F224FA" w:rsidP="00F224FA">
      <w:pPr>
        <w:pStyle w:val="Heading2"/>
      </w:pPr>
      <w:r>
        <w:t>NORWAY</w:t>
      </w:r>
    </w:p>
    <w:p w:rsidR="00F224FA" w:rsidRDefault="00F224FA" w:rsidP="00F224FA">
      <w:pPr>
        <w:pStyle w:val="ListParagraph"/>
        <w:numPr>
          <w:ilvl w:val="0"/>
          <w:numId w:val="8"/>
        </w:numPr>
        <w:spacing w:after="240" w:line="240" w:lineRule="auto"/>
        <w:ind w:left="284" w:hanging="284"/>
        <w:contextualSpacing w:val="0"/>
      </w:pPr>
      <w:r>
        <w:t>Various UN treaty bodies have expressed concern regarding the highly restrictive circumstances under which women can lawfully have an abortion in Ireland. Does Ireland have any plans to address these concerns?</w:t>
      </w:r>
    </w:p>
    <w:p w:rsidR="00F224FA" w:rsidRDefault="00F224FA" w:rsidP="00F224FA">
      <w:pPr>
        <w:pStyle w:val="ListParagraph"/>
        <w:numPr>
          <w:ilvl w:val="0"/>
          <w:numId w:val="8"/>
        </w:numPr>
        <w:spacing w:after="240" w:line="240" w:lineRule="auto"/>
        <w:ind w:left="284" w:hanging="284"/>
        <w:contextualSpacing w:val="0"/>
      </w:pPr>
      <w:r>
        <w:t xml:space="preserve">Does Ireland plan to ratify OP-CAT and to establish an independent an effective complaints and investigation mechanism for prisoners? </w:t>
      </w:r>
    </w:p>
    <w:p w:rsidR="00F224FA" w:rsidRDefault="00F224FA" w:rsidP="00F224FA">
      <w:pPr>
        <w:pStyle w:val="ListParagraph"/>
        <w:numPr>
          <w:ilvl w:val="0"/>
          <w:numId w:val="8"/>
        </w:numPr>
        <w:spacing w:after="240" w:line="240" w:lineRule="auto"/>
        <w:ind w:left="284" w:hanging="284"/>
        <w:contextualSpacing w:val="0"/>
      </w:pPr>
      <w:r>
        <w:t xml:space="preserve">What measures is Ireland prepared to take to fully eliminate to practice of “slopping out”? </w:t>
      </w:r>
    </w:p>
    <w:p w:rsidR="00F224FA" w:rsidRPr="003242D9" w:rsidRDefault="00F224FA" w:rsidP="00F224FA">
      <w:pPr>
        <w:pStyle w:val="ListParagraph"/>
        <w:numPr>
          <w:ilvl w:val="0"/>
          <w:numId w:val="8"/>
        </w:numPr>
        <w:spacing w:after="240" w:line="240" w:lineRule="auto"/>
        <w:ind w:left="284" w:hanging="284"/>
        <w:contextualSpacing w:val="0"/>
      </w:pPr>
      <w:r>
        <w:t xml:space="preserve">How can Ireland reduce the gender pay gap?  </w:t>
      </w:r>
      <w:bookmarkStart w:id="0" w:name="_GoBack"/>
      <w:bookmarkEnd w:id="0"/>
    </w:p>
    <w:sectPr w:rsidR="00F224FA" w:rsidRPr="003242D9"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F224FA" w:rsidRPr="00F224FA">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F224FA" w:rsidRPr="00F224FA">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F3D"/>
    <w:multiLevelType w:val="hybridMultilevel"/>
    <w:tmpl w:val="E6920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DB7909"/>
    <w:multiLevelType w:val="hybridMultilevel"/>
    <w:tmpl w:val="2A66E84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nsid w:val="2AAC328D"/>
    <w:multiLevelType w:val="hybridMultilevel"/>
    <w:tmpl w:val="0652E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C43746"/>
    <w:multiLevelType w:val="hybridMultilevel"/>
    <w:tmpl w:val="58BCA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195D0E"/>
    <w:multiLevelType w:val="hybridMultilevel"/>
    <w:tmpl w:val="2D8CD6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CE2512E"/>
    <w:multiLevelType w:val="hybridMultilevel"/>
    <w:tmpl w:val="54AC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137B4A"/>
    <w:multiLevelType w:val="hybridMultilevel"/>
    <w:tmpl w:val="2D9078B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7">
    <w:nsid w:val="680977B8"/>
    <w:multiLevelType w:val="hybridMultilevel"/>
    <w:tmpl w:val="2C9E1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7"/>
  </w:num>
  <w:num w:numId="6">
    <w:abstractNumId w:val="0"/>
  </w:num>
  <w:num w:numId="7">
    <w:abstractNumId w:val="1"/>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hyphenationZone w:val="425"/>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1040"/>
    <w:rsid w:val="00235A13"/>
    <w:rsid w:val="00243947"/>
    <w:rsid w:val="00260D2D"/>
    <w:rsid w:val="00267799"/>
    <w:rsid w:val="00276B62"/>
    <w:rsid w:val="00285B5A"/>
    <w:rsid w:val="002A120C"/>
    <w:rsid w:val="002A1630"/>
    <w:rsid w:val="002B7193"/>
    <w:rsid w:val="002B7197"/>
    <w:rsid w:val="002F525E"/>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1145"/>
    <w:rsid w:val="00604325"/>
    <w:rsid w:val="0061758E"/>
    <w:rsid w:val="006238E2"/>
    <w:rsid w:val="00631732"/>
    <w:rsid w:val="0065094A"/>
    <w:rsid w:val="00667A44"/>
    <w:rsid w:val="00673F0F"/>
    <w:rsid w:val="006A683A"/>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057DB"/>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C1303"/>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970ED"/>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4687"/>
    <w:rsid w:val="00CC59BE"/>
    <w:rsid w:val="00CD0AA3"/>
    <w:rsid w:val="00CF79F9"/>
    <w:rsid w:val="00D17C9C"/>
    <w:rsid w:val="00D240B7"/>
    <w:rsid w:val="00D26A2E"/>
    <w:rsid w:val="00D4581D"/>
    <w:rsid w:val="00D529BA"/>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24FA"/>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B75879-111A-4700-8339-A6CD04E18BC3}"/>
</file>

<file path=customXml/itemProps2.xml><?xml version="1.0" encoding="utf-8"?>
<ds:datastoreItem xmlns:ds="http://schemas.openxmlformats.org/officeDocument/2006/customXml" ds:itemID="{FE9EF76B-6331-4088-87BE-8F842638E320}"/>
</file>

<file path=customXml/itemProps3.xml><?xml version="1.0" encoding="utf-8"?>
<ds:datastoreItem xmlns:ds="http://schemas.openxmlformats.org/officeDocument/2006/customXml" ds:itemID="{2A430137-C31F-41D9-B14F-69CB55338683}"/>
</file>

<file path=customXml/itemProps4.xml><?xml version="1.0" encoding="utf-8"?>
<ds:datastoreItem xmlns:ds="http://schemas.openxmlformats.org/officeDocument/2006/customXml" ds:itemID="{072AC856-FF98-4EAA-9429-A779632F337D}"/>
</file>

<file path=docProps/app.xml><?xml version="1.0" encoding="utf-8"?>
<Properties xmlns="http://schemas.openxmlformats.org/officeDocument/2006/extended-properties" xmlns:vt="http://schemas.openxmlformats.org/officeDocument/2006/docPropsVTypes">
  <Template>FCO A4 General Purpose Template.dotm</Template>
  <TotalTime>99</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64</cp:revision>
  <cp:lastPrinted>2011-09-06T11:49:00Z</cp:lastPrinted>
  <dcterms:created xsi:type="dcterms:W3CDTF">2015-04-23T12:29:00Z</dcterms:created>
  <dcterms:modified xsi:type="dcterms:W3CDTF">2016-04-28T13:08:00Z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1306900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