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8D" w:rsidRPr="00B82B5D" w:rsidRDefault="00D1038D" w:rsidP="00D1038D">
      <w:pPr>
        <w:rPr>
          <w:rFonts w:ascii="Times New Roman" w:hAnsi="Times New Roman"/>
          <w:b/>
          <w:sz w:val="24"/>
          <w:szCs w:val="24"/>
        </w:rPr>
      </w:pPr>
      <w:bookmarkStart w:id="0" w:name="_GoBack"/>
      <w:bookmarkEnd w:id="0"/>
      <w:r w:rsidRPr="00B82B5D">
        <w:rPr>
          <w:rFonts w:ascii="Times New Roman" w:hAnsi="Times New Roman"/>
          <w:b/>
          <w:sz w:val="24"/>
          <w:szCs w:val="24"/>
        </w:rPr>
        <w:t xml:space="preserve">                                                                                                                  ANNEXTURE-2</w:t>
      </w:r>
    </w:p>
    <w:p w:rsidR="00BF3235" w:rsidRPr="00B82B5D" w:rsidRDefault="00244266" w:rsidP="00244266">
      <w:pPr>
        <w:jc w:val="center"/>
        <w:rPr>
          <w:rFonts w:ascii="Times New Roman" w:hAnsi="Times New Roman"/>
          <w:b/>
          <w:sz w:val="24"/>
          <w:szCs w:val="24"/>
        </w:rPr>
      </w:pPr>
      <w:r w:rsidRPr="00B82B5D">
        <w:rPr>
          <w:rFonts w:ascii="Times New Roman" w:hAnsi="Times New Roman"/>
          <w:b/>
          <w:sz w:val="24"/>
          <w:szCs w:val="24"/>
        </w:rPr>
        <w:t xml:space="preserve">LAWS ENACTED </w:t>
      </w:r>
      <w:r w:rsidR="00EC780B" w:rsidRPr="00B82B5D">
        <w:rPr>
          <w:rFonts w:ascii="Times New Roman" w:hAnsi="Times New Roman"/>
          <w:b/>
          <w:sz w:val="24"/>
          <w:szCs w:val="24"/>
        </w:rPr>
        <w:t>AND AMENDED IN ZANZIBAR FROM 2016 TO 2020</w:t>
      </w:r>
    </w:p>
    <w:tbl>
      <w:tblPr>
        <w:tblW w:w="114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179"/>
        <w:gridCol w:w="2410"/>
        <w:gridCol w:w="5103"/>
      </w:tblGrid>
      <w:tr w:rsidR="00EC780B" w:rsidRPr="00B82B5D" w:rsidTr="009C5C28">
        <w:tc>
          <w:tcPr>
            <w:tcW w:w="750" w:type="dxa"/>
          </w:tcPr>
          <w:p w:rsidR="00EC780B" w:rsidRPr="00B82B5D" w:rsidRDefault="00EC780B" w:rsidP="00EC780B">
            <w:pPr>
              <w:spacing w:after="0" w:line="240" w:lineRule="auto"/>
              <w:jc w:val="center"/>
              <w:rPr>
                <w:rFonts w:ascii="Times New Roman" w:hAnsi="Times New Roman"/>
                <w:b/>
                <w:bCs/>
                <w:sz w:val="24"/>
                <w:szCs w:val="24"/>
              </w:rPr>
            </w:pPr>
            <w:r w:rsidRPr="00B82B5D">
              <w:rPr>
                <w:rFonts w:ascii="Times New Roman" w:hAnsi="Times New Roman"/>
                <w:b/>
                <w:bCs/>
                <w:sz w:val="24"/>
                <w:szCs w:val="24"/>
              </w:rPr>
              <w:t>SN</w:t>
            </w:r>
          </w:p>
        </w:tc>
        <w:tc>
          <w:tcPr>
            <w:tcW w:w="3179" w:type="dxa"/>
          </w:tcPr>
          <w:p w:rsidR="00EC780B" w:rsidRPr="00B82B5D" w:rsidRDefault="00EC780B" w:rsidP="00EC780B">
            <w:pPr>
              <w:spacing w:after="0" w:line="240" w:lineRule="auto"/>
              <w:jc w:val="center"/>
              <w:rPr>
                <w:rFonts w:ascii="Times New Roman" w:hAnsi="Times New Roman"/>
                <w:b/>
                <w:bCs/>
                <w:sz w:val="24"/>
                <w:szCs w:val="24"/>
              </w:rPr>
            </w:pPr>
            <w:r w:rsidRPr="00B82B5D">
              <w:rPr>
                <w:rFonts w:ascii="Times New Roman" w:hAnsi="Times New Roman"/>
                <w:b/>
                <w:bCs/>
                <w:sz w:val="24"/>
                <w:szCs w:val="24"/>
              </w:rPr>
              <w:t>NAME OF THE LAW</w:t>
            </w:r>
          </w:p>
          <w:p w:rsidR="00EC780B" w:rsidRPr="00B82B5D" w:rsidRDefault="00EC780B" w:rsidP="00EC780B">
            <w:pPr>
              <w:spacing w:after="0" w:line="240" w:lineRule="auto"/>
              <w:jc w:val="center"/>
              <w:rPr>
                <w:rFonts w:ascii="Times New Roman" w:hAnsi="Times New Roman"/>
                <w:b/>
                <w:bCs/>
                <w:sz w:val="24"/>
                <w:szCs w:val="24"/>
              </w:rPr>
            </w:pPr>
          </w:p>
        </w:tc>
        <w:tc>
          <w:tcPr>
            <w:tcW w:w="2410" w:type="dxa"/>
          </w:tcPr>
          <w:p w:rsidR="00EC780B" w:rsidRPr="00B82B5D" w:rsidRDefault="00EC780B" w:rsidP="00EC780B">
            <w:pPr>
              <w:spacing w:after="0" w:line="240" w:lineRule="auto"/>
              <w:jc w:val="center"/>
              <w:rPr>
                <w:rFonts w:ascii="Times New Roman" w:hAnsi="Times New Roman"/>
                <w:b/>
                <w:bCs/>
                <w:sz w:val="24"/>
                <w:szCs w:val="24"/>
              </w:rPr>
            </w:pPr>
            <w:r w:rsidRPr="00B82B5D">
              <w:rPr>
                <w:rFonts w:ascii="Times New Roman" w:hAnsi="Times New Roman"/>
                <w:b/>
                <w:bCs/>
                <w:sz w:val="24"/>
                <w:szCs w:val="24"/>
              </w:rPr>
              <w:t>YEAR</w:t>
            </w:r>
          </w:p>
        </w:tc>
        <w:tc>
          <w:tcPr>
            <w:tcW w:w="5103" w:type="dxa"/>
          </w:tcPr>
          <w:p w:rsidR="00EC780B" w:rsidRPr="00B82B5D" w:rsidRDefault="0017440E" w:rsidP="00EC780B">
            <w:pPr>
              <w:spacing w:after="0" w:line="240" w:lineRule="auto"/>
              <w:jc w:val="center"/>
              <w:rPr>
                <w:rFonts w:ascii="Times New Roman" w:hAnsi="Times New Roman"/>
                <w:b/>
                <w:bCs/>
                <w:sz w:val="24"/>
                <w:szCs w:val="24"/>
              </w:rPr>
            </w:pPr>
            <w:r w:rsidRPr="00B82B5D">
              <w:rPr>
                <w:rFonts w:ascii="Times New Roman" w:hAnsi="Times New Roman"/>
                <w:b/>
                <w:bCs/>
                <w:sz w:val="24"/>
                <w:szCs w:val="24"/>
              </w:rPr>
              <w:t>OBJECTIVE</w:t>
            </w:r>
          </w:p>
        </w:tc>
      </w:tr>
      <w:tr w:rsidR="009C5C28" w:rsidRPr="00B82B5D" w:rsidTr="009C5C28">
        <w:tc>
          <w:tcPr>
            <w:tcW w:w="750" w:type="dxa"/>
          </w:tcPr>
          <w:p w:rsidR="009C5C28" w:rsidRPr="00B82B5D" w:rsidRDefault="009C5C28" w:rsidP="00EC780B">
            <w:pPr>
              <w:spacing w:after="0" w:line="240" w:lineRule="auto"/>
              <w:jc w:val="center"/>
              <w:rPr>
                <w:rFonts w:ascii="Times New Roman" w:hAnsi="Times New Roman"/>
                <w:b/>
                <w:bCs/>
                <w:sz w:val="24"/>
                <w:szCs w:val="24"/>
              </w:rPr>
            </w:pPr>
            <w:r w:rsidRPr="00B82B5D">
              <w:rPr>
                <w:rFonts w:ascii="Times New Roman" w:hAnsi="Times New Roman"/>
                <w:b/>
                <w:bCs/>
                <w:sz w:val="24"/>
                <w:szCs w:val="24"/>
              </w:rPr>
              <w:t>2016</w:t>
            </w:r>
          </w:p>
        </w:tc>
        <w:tc>
          <w:tcPr>
            <w:tcW w:w="3179" w:type="dxa"/>
          </w:tcPr>
          <w:p w:rsidR="009C5C28" w:rsidRPr="00B82B5D" w:rsidRDefault="009C5C28" w:rsidP="00EC780B">
            <w:pPr>
              <w:spacing w:after="0" w:line="240" w:lineRule="auto"/>
              <w:jc w:val="center"/>
              <w:rPr>
                <w:rFonts w:ascii="Times New Roman" w:hAnsi="Times New Roman"/>
                <w:b/>
                <w:bCs/>
                <w:sz w:val="24"/>
                <w:szCs w:val="24"/>
              </w:rPr>
            </w:pPr>
          </w:p>
        </w:tc>
        <w:tc>
          <w:tcPr>
            <w:tcW w:w="2410" w:type="dxa"/>
          </w:tcPr>
          <w:p w:rsidR="009C5C28" w:rsidRPr="00B82B5D" w:rsidRDefault="009C5C28" w:rsidP="00EC780B">
            <w:pPr>
              <w:spacing w:after="0" w:line="240" w:lineRule="auto"/>
              <w:jc w:val="center"/>
              <w:rPr>
                <w:rFonts w:ascii="Times New Roman" w:hAnsi="Times New Roman"/>
                <w:b/>
                <w:bCs/>
                <w:sz w:val="24"/>
                <w:szCs w:val="24"/>
              </w:rPr>
            </w:pPr>
          </w:p>
        </w:tc>
        <w:tc>
          <w:tcPr>
            <w:tcW w:w="5103" w:type="dxa"/>
          </w:tcPr>
          <w:p w:rsidR="009C5C28" w:rsidRPr="00B82B5D" w:rsidRDefault="009C5C28" w:rsidP="00EC780B">
            <w:pPr>
              <w:spacing w:after="0" w:line="240" w:lineRule="auto"/>
              <w:jc w:val="center"/>
              <w:rPr>
                <w:rFonts w:ascii="Times New Roman" w:hAnsi="Times New Roman"/>
                <w:b/>
                <w:bCs/>
                <w:sz w:val="24"/>
                <w:szCs w:val="24"/>
              </w:rPr>
            </w:pPr>
          </w:p>
        </w:tc>
      </w:tr>
      <w:tr w:rsidR="00EC780B" w:rsidRPr="00B82B5D" w:rsidTr="009C5C28">
        <w:tc>
          <w:tcPr>
            <w:tcW w:w="75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1.</w:t>
            </w:r>
          </w:p>
        </w:tc>
        <w:tc>
          <w:tcPr>
            <w:tcW w:w="3179" w:type="dxa"/>
          </w:tcPr>
          <w:p w:rsidR="00EC780B" w:rsidRPr="00B82B5D" w:rsidRDefault="00EC780B" w:rsidP="004B3EDB">
            <w:pPr>
              <w:spacing w:after="0" w:line="240" w:lineRule="auto"/>
              <w:rPr>
                <w:rFonts w:ascii="Times New Roman" w:hAnsi="Times New Roman"/>
                <w:bCs/>
                <w:sz w:val="24"/>
                <w:szCs w:val="24"/>
                <w:highlight w:val="yellow"/>
              </w:rPr>
            </w:pPr>
            <w:r w:rsidRPr="00B82B5D">
              <w:rPr>
                <w:rStyle w:val="Strong"/>
                <w:rFonts w:ascii="Times New Roman" w:hAnsi="Times New Roman"/>
                <w:b w:val="0"/>
                <w:color w:val="000000"/>
                <w:sz w:val="24"/>
                <w:szCs w:val="24"/>
                <w:bdr w:val="none" w:sz="0" w:space="0" w:color="auto" w:frame="1"/>
                <w:shd w:val="clear" w:color="auto" w:fill="FFFFFF"/>
              </w:rPr>
              <w:t>The Finance (Public Revenue Management) Act, No.1/2016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No.1/2016</w:t>
            </w:r>
          </w:p>
        </w:tc>
        <w:tc>
          <w:tcPr>
            <w:tcW w:w="5103" w:type="dxa"/>
          </w:tcPr>
          <w:p w:rsidR="003B5494" w:rsidRPr="00B82B5D" w:rsidRDefault="003B5494"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contributes to socio-economic development by imposing</w:t>
            </w:r>
            <w:r w:rsidR="00E7212C" w:rsidRPr="00B82B5D">
              <w:rPr>
                <w:rFonts w:ascii="Times New Roman" w:hAnsi="Times New Roman"/>
                <w:bCs/>
                <w:color w:val="000000"/>
                <w:sz w:val="24"/>
                <w:szCs w:val="24"/>
                <w:shd w:val="clear" w:color="auto" w:fill="FFFFFF"/>
              </w:rPr>
              <w:t xml:space="preserve"> and alter</w:t>
            </w:r>
            <w:r w:rsidRPr="00B82B5D">
              <w:rPr>
                <w:rFonts w:ascii="Times New Roman" w:hAnsi="Times New Roman"/>
                <w:bCs/>
                <w:color w:val="000000"/>
                <w:sz w:val="24"/>
                <w:szCs w:val="24"/>
                <w:shd w:val="clear" w:color="auto" w:fill="FFFFFF"/>
              </w:rPr>
              <w:t>ing</w:t>
            </w:r>
            <w:r w:rsidR="00E7212C" w:rsidRPr="00B82B5D">
              <w:rPr>
                <w:rFonts w:ascii="Times New Roman" w:hAnsi="Times New Roman"/>
                <w:bCs/>
                <w:color w:val="000000"/>
                <w:sz w:val="24"/>
                <w:szCs w:val="24"/>
                <w:shd w:val="clear" w:color="auto" w:fill="FFFFFF"/>
              </w:rPr>
              <w:t xml:space="preserve"> certain t</w:t>
            </w:r>
            <w:r w:rsidR="00EC780B" w:rsidRPr="00B82B5D">
              <w:rPr>
                <w:rFonts w:ascii="Times New Roman" w:hAnsi="Times New Roman"/>
                <w:bCs/>
                <w:color w:val="000000"/>
                <w:sz w:val="24"/>
                <w:szCs w:val="24"/>
                <w:shd w:val="clear" w:color="auto" w:fill="FFFFFF"/>
              </w:rPr>
              <w:t>axes and duties and to amend</w:t>
            </w:r>
            <w:r w:rsidR="00E7212C" w:rsidRPr="00B82B5D">
              <w:rPr>
                <w:rFonts w:ascii="Times New Roman" w:hAnsi="Times New Roman"/>
                <w:bCs/>
                <w:color w:val="000000"/>
                <w:sz w:val="24"/>
                <w:szCs w:val="24"/>
                <w:shd w:val="clear" w:color="auto" w:fill="FFFFFF"/>
              </w:rPr>
              <w:t xml:space="preserve"> certain written financial and tax laws relating to collection and management of p</w:t>
            </w:r>
            <w:r w:rsidR="00EC780B" w:rsidRPr="00B82B5D">
              <w:rPr>
                <w:rFonts w:ascii="Times New Roman" w:hAnsi="Times New Roman"/>
                <w:bCs/>
                <w:color w:val="000000"/>
                <w:sz w:val="24"/>
                <w:szCs w:val="24"/>
                <w:shd w:val="clear" w:color="auto" w:fill="FFFFFF"/>
              </w:rPr>
              <w:t>ublic Revenues.</w:t>
            </w:r>
          </w:p>
        </w:tc>
      </w:tr>
      <w:tr w:rsidR="00EC780B" w:rsidRPr="00B82B5D" w:rsidTr="009C5C28">
        <w:tc>
          <w:tcPr>
            <w:tcW w:w="75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2.</w:t>
            </w:r>
          </w:p>
        </w:tc>
        <w:tc>
          <w:tcPr>
            <w:tcW w:w="3179" w:type="dxa"/>
          </w:tcPr>
          <w:p w:rsidR="00EC780B" w:rsidRPr="00B82B5D" w:rsidRDefault="00EC780B" w:rsidP="004B3EDB">
            <w:pPr>
              <w:spacing w:after="0" w:line="240" w:lineRule="auto"/>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Appropriation Act, No.2/2016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W</w:t>
            </w:r>
            <w:r w:rsidRPr="00B82B5D">
              <w:rPr>
                <w:rStyle w:val="Strong"/>
                <w:rFonts w:ascii="Times New Roman" w:hAnsi="Times New Roman"/>
                <w:b w:val="0"/>
                <w:sz w:val="24"/>
                <w:szCs w:val="24"/>
                <w:bdr w:val="none" w:sz="0" w:space="0" w:color="auto" w:frame="1"/>
              </w:rPr>
              <w:t xml:space="preserve">ritten </w:t>
            </w:r>
            <w:r w:rsidRPr="00B82B5D">
              <w:rPr>
                <w:rStyle w:val="Strong"/>
                <w:rFonts w:ascii="Times New Roman" w:hAnsi="Times New Roman"/>
                <w:b w:val="0"/>
                <w:color w:val="000000"/>
                <w:sz w:val="24"/>
                <w:szCs w:val="24"/>
                <w:bdr w:val="none" w:sz="0" w:space="0" w:color="auto" w:frame="1"/>
                <w:shd w:val="clear" w:color="auto" w:fill="FFFFFF"/>
              </w:rPr>
              <w:t>Act, No.2/2016</w:t>
            </w:r>
          </w:p>
        </w:tc>
        <w:tc>
          <w:tcPr>
            <w:tcW w:w="5103" w:type="dxa"/>
          </w:tcPr>
          <w:p w:rsidR="00E7212C" w:rsidRPr="00B82B5D" w:rsidRDefault="00E7212C"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An A</w:t>
            </w:r>
            <w:r w:rsidR="00EC780B" w:rsidRPr="00B82B5D">
              <w:rPr>
                <w:rFonts w:ascii="Times New Roman" w:hAnsi="Times New Roman"/>
                <w:bCs/>
                <w:color w:val="000000"/>
                <w:sz w:val="24"/>
                <w:szCs w:val="24"/>
                <w:shd w:val="clear" w:color="auto" w:fill="FFFFFF"/>
              </w:rPr>
              <w:t>ct to appropriate the sum of Eight Forty-One Billions, Four Hundred Seventy Seven Million, Five Hundred Thousand, Shillings out of the consolidated fund to the service of the year ending on the thirtieth day of June, Two thousand and Seventeen, to authorize the reallocation of certain appropriation and to provide for matters incidental thereto and connected therewith</w:t>
            </w:r>
            <w:r w:rsidRPr="00B82B5D">
              <w:rPr>
                <w:rFonts w:ascii="Times New Roman" w:hAnsi="Times New Roman"/>
                <w:bCs/>
                <w:color w:val="000000"/>
                <w:sz w:val="24"/>
                <w:szCs w:val="24"/>
                <w:shd w:val="clear" w:color="auto" w:fill="FFFFFF"/>
              </w:rPr>
              <w:t>.</w:t>
            </w:r>
          </w:p>
          <w:p w:rsidR="00F27525" w:rsidRPr="00B82B5D" w:rsidRDefault="00F27525" w:rsidP="00F67E0D">
            <w:pPr>
              <w:spacing w:after="0" w:line="240" w:lineRule="auto"/>
              <w:jc w:val="both"/>
              <w:rPr>
                <w:rFonts w:ascii="Times New Roman" w:hAnsi="Times New Roman"/>
                <w:bCs/>
                <w:color w:val="000000"/>
                <w:sz w:val="24"/>
                <w:szCs w:val="24"/>
                <w:shd w:val="clear" w:color="auto" w:fill="FFFFFF"/>
              </w:rPr>
            </w:pPr>
          </w:p>
          <w:p w:rsidR="00F27525" w:rsidRPr="00B82B5D" w:rsidRDefault="00F27525"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supplements the national budget through a consolidated fund to implement Government activities for the realisation of civil, political, cultural, economic and social rights.</w:t>
            </w:r>
          </w:p>
        </w:tc>
      </w:tr>
      <w:tr w:rsidR="00EC780B" w:rsidRPr="00B82B5D" w:rsidTr="009C5C28">
        <w:tc>
          <w:tcPr>
            <w:tcW w:w="75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3.</w:t>
            </w:r>
          </w:p>
        </w:tc>
        <w:tc>
          <w:tcPr>
            <w:tcW w:w="3179" w:type="dxa"/>
            <w:shd w:val="clear" w:color="auto" w:fill="auto"/>
          </w:tcPr>
          <w:p w:rsidR="00EC780B" w:rsidRPr="00B82B5D" w:rsidRDefault="00EC780B" w:rsidP="004B3EDB">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Mnazi Mmoja Hospital Act, No.3/2016</w:t>
            </w:r>
          </w:p>
        </w:tc>
        <w:tc>
          <w:tcPr>
            <w:tcW w:w="2410" w:type="dxa"/>
            <w:shd w:val="clear" w:color="auto" w:fill="auto"/>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No.3/2016</w:t>
            </w:r>
          </w:p>
        </w:tc>
        <w:tc>
          <w:tcPr>
            <w:tcW w:w="5103" w:type="dxa"/>
            <w:shd w:val="clear" w:color="auto" w:fill="auto"/>
          </w:tcPr>
          <w:p w:rsidR="00E7212C" w:rsidRPr="00B82B5D" w:rsidRDefault="003B5494" w:rsidP="0060183F">
            <w:pPr>
              <w:spacing w:after="0"/>
              <w:jc w:val="both"/>
              <w:rPr>
                <w:rFonts w:ascii="Times New Roman" w:eastAsia="Times New Roman" w:hAnsi="Times New Roman"/>
                <w:sz w:val="24"/>
                <w:szCs w:val="24"/>
                <w:lang w:val="en-GB"/>
              </w:rPr>
            </w:pPr>
            <w:r w:rsidRPr="00B82B5D">
              <w:rPr>
                <w:rFonts w:ascii="Times New Roman" w:eastAsia="Times New Roman" w:hAnsi="Times New Roman"/>
                <w:sz w:val="24"/>
                <w:szCs w:val="24"/>
                <w:lang w:val="en-GB"/>
              </w:rPr>
              <w:t xml:space="preserve">This </w:t>
            </w:r>
            <w:r w:rsidR="00E7212C" w:rsidRPr="00B82B5D">
              <w:rPr>
                <w:rFonts w:ascii="Times New Roman" w:eastAsia="Times New Roman" w:hAnsi="Times New Roman"/>
                <w:sz w:val="24"/>
                <w:szCs w:val="24"/>
                <w:lang w:val="en-GB"/>
              </w:rPr>
              <w:t>Act</w:t>
            </w:r>
            <w:r w:rsidR="0060183F" w:rsidRPr="00B82B5D">
              <w:rPr>
                <w:rFonts w:ascii="Times New Roman" w:eastAsia="Times New Roman" w:hAnsi="Times New Roman"/>
                <w:sz w:val="24"/>
                <w:szCs w:val="24"/>
                <w:lang w:val="en-GB"/>
              </w:rPr>
              <w:t xml:space="preserve"> promotes the right</w:t>
            </w:r>
            <w:r w:rsidRPr="00B82B5D">
              <w:rPr>
                <w:rFonts w:ascii="Times New Roman" w:eastAsia="Times New Roman" w:hAnsi="Times New Roman"/>
                <w:sz w:val="24"/>
                <w:szCs w:val="24"/>
                <w:lang w:val="en-GB"/>
              </w:rPr>
              <w:t xml:space="preserve"> to health</w:t>
            </w:r>
            <w:r w:rsidR="0060183F" w:rsidRPr="00B82B5D">
              <w:rPr>
                <w:rFonts w:ascii="Times New Roman" w:eastAsia="Times New Roman" w:hAnsi="Times New Roman"/>
                <w:sz w:val="24"/>
                <w:szCs w:val="24"/>
                <w:lang w:val="en-GB"/>
              </w:rPr>
              <w:t xml:space="preserve"> and quality </w:t>
            </w:r>
            <w:r w:rsidR="000B6AB8" w:rsidRPr="00B82B5D">
              <w:rPr>
                <w:rFonts w:ascii="Times New Roman" w:eastAsia="Times New Roman" w:hAnsi="Times New Roman"/>
                <w:sz w:val="24"/>
                <w:szCs w:val="24"/>
                <w:lang w:val="en-GB"/>
              </w:rPr>
              <w:t xml:space="preserve">health </w:t>
            </w:r>
            <w:r w:rsidR="0060183F" w:rsidRPr="00B82B5D">
              <w:rPr>
                <w:rFonts w:ascii="Times New Roman" w:eastAsia="Times New Roman" w:hAnsi="Times New Roman"/>
                <w:sz w:val="24"/>
                <w:szCs w:val="24"/>
                <w:lang w:val="en-GB"/>
              </w:rPr>
              <w:t>services by</w:t>
            </w:r>
            <w:r w:rsidR="00E7212C" w:rsidRPr="00B82B5D">
              <w:rPr>
                <w:rFonts w:ascii="Times New Roman" w:eastAsia="Times New Roman" w:hAnsi="Times New Roman"/>
                <w:sz w:val="24"/>
                <w:szCs w:val="24"/>
                <w:lang w:val="en-GB"/>
              </w:rPr>
              <w:t xml:space="preserve"> e</w:t>
            </w:r>
            <w:r w:rsidR="00EC780B" w:rsidRPr="00B82B5D">
              <w:rPr>
                <w:rFonts w:ascii="Times New Roman" w:eastAsia="Times New Roman" w:hAnsi="Times New Roman"/>
                <w:sz w:val="24"/>
                <w:szCs w:val="24"/>
                <w:lang w:val="en-GB"/>
              </w:rPr>
              <w:t>stablish</w:t>
            </w:r>
            <w:r w:rsidR="0060183F" w:rsidRPr="00B82B5D">
              <w:rPr>
                <w:rFonts w:ascii="Times New Roman" w:eastAsia="Times New Roman" w:hAnsi="Times New Roman"/>
                <w:sz w:val="24"/>
                <w:szCs w:val="24"/>
                <w:lang w:val="en-GB"/>
              </w:rPr>
              <w:t>ing</w:t>
            </w:r>
            <w:r w:rsidR="00EC780B" w:rsidRPr="00B82B5D">
              <w:rPr>
                <w:rFonts w:ascii="Times New Roman" w:eastAsia="Times New Roman" w:hAnsi="Times New Roman"/>
                <w:sz w:val="24"/>
                <w:szCs w:val="24"/>
                <w:lang w:val="en-GB"/>
              </w:rPr>
              <w:t xml:space="preserve"> </w:t>
            </w:r>
            <w:r w:rsidR="00E7212C" w:rsidRPr="00B82B5D">
              <w:rPr>
                <w:rFonts w:ascii="Times New Roman" w:eastAsia="Times New Roman" w:hAnsi="Times New Roman"/>
                <w:sz w:val="24"/>
                <w:szCs w:val="24"/>
                <w:lang w:val="en-GB"/>
              </w:rPr>
              <w:t>the autonomy</w:t>
            </w:r>
            <w:r w:rsidR="00EC780B" w:rsidRPr="00B82B5D">
              <w:rPr>
                <w:rFonts w:ascii="Times New Roman" w:eastAsia="Times New Roman" w:hAnsi="Times New Roman"/>
                <w:sz w:val="24"/>
                <w:szCs w:val="24"/>
                <w:lang w:val="en-GB"/>
              </w:rPr>
              <w:t xml:space="preserve"> of Mnazi Mmoja Hospital to provide tertiary </w:t>
            </w:r>
            <w:r w:rsidR="0060183F" w:rsidRPr="00B82B5D">
              <w:rPr>
                <w:rFonts w:ascii="Times New Roman" w:eastAsia="Times New Roman" w:hAnsi="Times New Roman"/>
                <w:sz w:val="24"/>
                <w:szCs w:val="24"/>
                <w:lang w:val="en-GB"/>
              </w:rPr>
              <w:t xml:space="preserve">health </w:t>
            </w:r>
            <w:r w:rsidR="00EC780B" w:rsidRPr="00B82B5D">
              <w:rPr>
                <w:rFonts w:ascii="Times New Roman" w:eastAsia="Times New Roman" w:hAnsi="Times New Roman"/>
                <w:sz w:val="24"/>
                <w:szCs w:val="24"/>
                <w:lang w:val="en-GB"/>
              </w:rPr>
              <w:t>services.</w:t>
            </w:r>
          </w:p>
        </w:tc>
      </w:tr>
      <w:tr w:rsidR="00EC780B" w:rsidRPr="00B82B5D" w:rsidTr="009C5C28">
        <w:tc>
          <w:tcPr>
            <w:tcW w:w="75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4.</w:t>
            </w:r>
          </w:p>
        </w:tc>
        <w:tc>
          <w:tcPr>
            <w:tcW w:w="3179" w:type="dxa"/>
            <w:shd w:val="clear" w:color="auto" w:fill="auto"/>
          </w:tcPr>
          <w:p w:rsidR="00EC780B" w:rsidRPr="00B82B5D" w:rsidRDefault="00EC780B" w:rsidP="004B3EDB">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Zanzibar Institute of Education Act, No.4/2016</w:t>
            </w:r>
          </w:p>
        </w:tc>
        <w:tc>
          <w:tcPr>
            <w:tcW w:w="2410" w:type="dxa"/>
            <w:shd w:val="clear" w:color="auto" w:fill="auto"/>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No.4/2016</w:t>
            </w:r>
          </w:p>
        </w:tc>
        <w:tc>
          <w:tcPr>
            <w:tcW w:w="5103" w:type="dxa"/>
            <w:shd w:val="clear" w:color="auto" w:fill="auto"/>
          </w:tcPr>
          <w:p w:rsidR="00E7212C" w:rsidRPr="00B82B5D" w:rsidRDefault="0060183F" w:rsidP="0060183F">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the right to education and quality </w:t>
            </w:r>
            <w:r w:rsidR="0020303D" w:rsidRPr="00B82B5D">
              <w:rPr>
                <w:rFonts w:ascii="Times New Roman" w:hAnsi="Times New Roman"/>
                <w:bCs/>
                <w:color w:val="000000"/>
                <w:sz w:val="24"/>
                <w:szCs w:val="24"/>
                <w:shd w:val="clear" w:color="auto" w:fill="FFFFFF"/>
              </w:rPr>
              <w:t xml:space="preserve">education </w:t>
            </w:r>
            <w:r w:rsidRPr="00B82B5D">
              <w:rPr>
                <w:rFonts w:ascii="Times New Roman" w:hAnsi="Times New Roman"/>
                <w:bCs/>
                <w:color w:val="000000"/>
                <w:sz w:val="24"/>
                <w:szCs w:val="24"/>
                <w:shd w:val="clear" w:color="auto" w:fill="FFFFFF"/>
              </w:rPr>
              <w:t xml:space="preserve">services by establishing the </w:t>
            </w:r>
            <w:r w:rsidR="00EC780B" w:rsidRPr="00B82B5D">
              <w:rPr>
                <w:rFonts w:ascii="Times New Roman" w:hAnsi="Times New Roman"/>
                <w:bCs/>
                <w:color w:val="000000"/>
                <w:sz w:val="24"/>
                <w:szCs w:val="24"/>
                <w:shd w:val="clear" w:color="auto" w:fill="FFFFFF"/>
              </w:rPr>
              <w:t xml:space="preserve">Zanzibar Institute of Education and </w:t>
            </w:r>
            <w:r w:rsidRPr="00B82B5D">
              <w:rPr>
                <w:rFonts w:ascii="Times New Roman" w:hAnsi="Times New Roman"/>
                <w:bCs/>
                <w:color w:val="000000"/>
                <w:sz w:val="24"/>
                <w:szCs w:val="24"/>
                <w:shd w:val="clear" w:color="auto" w:fill="FFFFFF"/>
              </w:rPr>
              <w:t xml:space="preserve">provides that there </w:t>
            </w:r>
            <w:r w:rsidR="00EC780B" w:rsidRPr="00B82B5D">
              <w:rPr>
                <w:rFonts w:ascii="Times New Roman" w:hAnsi="Times New Roman"/>
                <w:bCs/>
                <w:color w:val="000000"/>
                <w:sz w:val="24"/>
                <w:szCs w:val="24"/>
                <w:shd w:val="clear" w:color="auto" w:fill="FFFFFF"/>
              </w:rPr>
              <w:t xml:space="preserve">shall be a Zanzibar Revolutionary Government Agency </w:t>
            </w:r>
            <w:r w:rsidRPr="00B82B5D">
              <w:rPr>
                <w:rFonts w:ascii="Times New Roman" w:hAnsi="Times New Roman"/>
                <w:bCs/>
                <w:color w:val="000000"/>
                <w:sz w:val="24"/>
                <w:szCs w:val="24"/>
                <w:shd w:val="clear" w:color="auto" w:fill="FFFFFF"/>
              </w:rPr>
              <w:t xml:space="preserve">which </w:t>
            </w:r>
            <w:r w:rsidR="00EC780B" w:rsidRPr="00B82B5D">
              <w:rPr>
                <w:rFonts w:ascii="Times New Roman" w:hAnsi="Times New Roman"/>
                <w:bCs/>
                <w:color w:val="000000"/>
                <w:sz w:val="24"/>
                <w:szCs w:val="24"/>
                <w:shd w:val="clear" w:color="auto" w:fill="FFFFFF"/>
              </w:rPr>
              <w:t>perform</w:t>
            </w:r>
            <w:r w:rsidRPr="00B82B5D">
              <w:rPr>
                <w:rFonts w:ascii="Times New Roman" w:hAnsi="Times New Roman"/>
                <w:bCs/>
                <w:color w:val="000000"/>
                <w:sz w:val="24"/>
                <w:szCs w:val="24"/>
                <w:shd w:val="clear" w:color="auto" w:fill="FFFFFF"/>
              </w:rPr>
              <w:t>s</w:t>
            </w:r>
            <w:r w:rsidR="00EC780B" w:rsidRPr="00B82B5D">
              <w:rPr>
                <w:rFonts w:ascii="Times New Roman" w:hAnsi="Times New Roman"/>
                <w:bCs/>
                <w:color w:val="000000"/>
                <w:sz w:val="24"/>
                <w:szCs w:val="24"/>
                <w:shd w:val="clear" w:color="auto" w:fill="FFFFFF"/>
              </w:rPr>
              <w:t xml:space="preserve"> its functions under the advice of the board and supervision of the Minister.  </w:t>
            </w:r>
          </w:p>
        </w:tc>
      </w:tr>
      <w:tr w:rsidR="00EC780B" w:rsidRPr="00B82B5D" w:rsidTr="009C5C28">
        <w:tc>
          <w:tcPr>
            <w:tcW w:w="750" w:type="dxa"/>
          </w:tcPr>
          <w:p w:rsidR="00EC780B" w:rsidRPr="00B82B5D" w:rsidRDefault="00F32D26" w:rsidP="00F32D26">
            <w:pPr>
              <w:spacing w:after="0" w:line="240" w:lineRule="auto"/>
              <w:jc w:val="center"/>
              <w:rPr>
                <w:rFonts w:ascii="Times New Roman" w:hAnsi="Times New Roman"/>
                <w:bCs/>
                <w:sz w:val="24"/>
                <w:szCs w:val="24"/>
              </w:rPr>
            </w:pPr>
            <w:r w:rsidRPr="00B82B5D">
              <w:rPr>
                <w:rFonts w:ascii="Times New Roman" w:hAnsi="Times New Roman"/>
                <w:bCs/>
                <w:sz w:val="24"/>
                <w:szCs w:val="24"/>
              </w:rPr>
              <w:t>5.</w:t>
            </w:r>
          </w:p>
        </w:tc>
        <w:tc>
          <w:tcPr>
            <w:tcW w:w="3179" w:type="dxa"/>
          </w:tcPr>
          <w:p w:rsidR="00EC780B" w:rsidRPr="00B82B5D" w:rsidRDefault="00EC780B" w:rsidP="00F32D26">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Oil and Gas (Upstream) Act, No.6/2016</w:t>
            </w:r>
            <w:r w:rsidRPr="00B82B5D">
              <w:rPr>
                <w:rStyle w:val="Strong"/>
                <w:rFonts w:ascii="Times New Roman" w:hAnsi="Times New Roman"/>
                <w:color w:val="000000"/>
                <w:sz w:val="24"/>
                <w:szCs w:val="24"/>
                <w:bdr w:val="none" w:sz="0" w:space="0" w:color="auto" w:frame="1"/>
                <w:shd w:val="clear" w:color="auto" w:fill="FFFFFF"/>
              </w:rPr>
              <w:t xml:space="preserve"> </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No.6/2016</w:t>
            </w:r>
          </w:p>
        </w:tc>
        <w:tc>
          <w:tcPr>
            <w:tcW w:w="5103" w:type="dxa"/>
          </w:tcPr>
          <w:p w:rsidR="00F32D26" w:rsidRPr="00B82B5D" w:rsidRDefault="00F32D26"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economic rights and the right to development by providing that exploitation of oil and gas benefit the people of Zanzibar and boosts the economy.</w:t>
            </w:r>
          </w:p>
        </w:tc>
      </w:tr>
      <w:tr w:rsidR="00EC780B" w:rsidRPr="00B82B5D" w:rsidTr="009C5C28">
        <w:tc>
          <w:tcPr>
            <w:tcW w:w="750" w:type="dxa"/>
          </w:tcPr>
          <w:p w:rsidR="00EC780B" w:rsidRPr="00B82B5D" w:rsidRDefault="00F32D26" w:rsidP="00F32D26">
            <w:pPr>
              <w:spacing w:after="0" w:line="240" w:lineRule="auto"/>
              <w:jc w:val="center"/>
              <w:rPr>
                <w:rFonts w:ascii="Times New Roman" w:hAnsi="Times New Roman"/>
                <w:bCs/>
                <w:sz w:val="24"/>
                <w:szCs w:val="24"/>
              </w:rPr>
            </w:pPr>
            <w:r w:rsidRPr="00B82B5D">
              <w:rPr>
                <w:rFonts w:ascii="Times New Roman" w:hAnsi="Times New Roman"/>
                <w:bCs/>
                <w:sz w:val="24"/>
                <w:szCs w:val="24"/>
              </w:rPr>
              <w:t>6.</w:t>
            </w:r>
          </w:p>
        </w:tc>
        <w:tc>
          <w:tcPr>
            <w:tcW w:w="3179" w:type="dxa"/>
          </w:tcPr>
          <w:p w:rsidR="00EC780B" w:rsidRPr="00B82B5D" w:rsidRDefault="00EC780B" w:rsidP="00F32D26">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State University of Zanzibar (Amendment) Act No. 7/2016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No.7/2016</w:t>
            </w:r>
          </w:p>
        </w:tc>
        <w:tc>
          <w:tcPr>
            <w:tcW w:w="5103" w:type="dxa"/>
          </w:tcPr>
          <w:p w:rsidR="00EC780B" w:rsidRPr="00B82B5D" w:rsidRDefault="00F32D26" w:rsidP="00F32D26">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sz w:val="24"/>
                <w:szCs w:val="24"/>
              </w:rPr>
              <w:t xml:space="preserve">This Act promotes the right to education </w:t>
            </w:r>
            <w:r w:rsidR="0020303D" w:rsidRPr="00B82B5D">
              <w:rPr>
                <w:rFonts w:ascii="Times New Roman" w:hAnsi="Times New Roman"/>
                <w:sz w:val="24"/>
                <w:szCs w:val="24"/>
              </w:rPr>
              <w:t>by establishing</w:t>
            </w:r>
            <w:r w:rsidR="00EC780B" w:rsidRPr="00B82B5D">
              <w:rPr>
                <w:rFonts w:ascii="Times New Roman" w:hAnsi="Times New Roman"/>
                <w:sz w:val="24"/>
                <w:szCs w:val="24"/>
              </w:rPr>
              <w:t xml:space="preserve"> the Zanzibar Education Institute whic</w:t>
            </w:r>
            <w:r w:rsidRPr="00B82B5D">
              <w:rPr>
                <w:rFonts w:ascii="Times New Roman" w:hAnsi="Times New Roman"/>
                <w:sz w:val="24"/>
                <w:szCs w:val="24"/>
              </w:rPr>
              <w:t>h shall be a Government Agency responsible for preparing</w:t>
            </w:r>
            <w:r w:rsidR="00EC780B" w:rsidRPr="00B82B5D">
              <w:rPr>
                <w:rFonts w:ascii="Times New Roman" w:hAnsi="Times New Roman"/>
                <w:sz w:val="24"/>
                <w:szCs w:val="24"/>
              </w:rPr>
              <w:t xml:space="preserve"> curriculum, </w:t>
            </w:r>
            <w:r w:rsidRPr="00B82B5D">
              <w:rPr>
                <w:rFonts w:ascii="Times New Roman" w:hAnsi="Times New Roman"/>
                <w:sz w:val="24"/>
                <w:szCs w:val="24"/>
              </w:rPr>
              <w:t>providing teaching and learning materials and</w:t>
            </w:r>
            <w:r w:rsidR="00EC780B" w:rsidRPr="00B82B5D">
              <w:rPr>
                <w:rFonts w:ascii="Times New Roman" w:hAnsi="Times New Roman"/>
                <w:sz w:val="24"/>
                <w:szCs w:val="24"/>
              </w:rPr>
              <w:t xml:space="preserve"> conduct</w:t>
            </w:r>
            <w:r w:rsidRPr="00B82B5D">
              <w:rPr>
                <w:rFonts w:ascii="Times New Roman" w:hAnsi="Times New Roman"/>
                <w:sz w:val="24"/>
                <w:szCs w:val="24"/>
              </w:rPr>
              <w:t>ing</w:t>
            </w:r>
            <w:r w:rsidR="00EC780B" w:rsidRPr="00B82B5D">
              <w:rPr>
                <w:rFonts w:ascii="Times New Roman" w:hAnsi="Times New Roman"/>
                <w:sz w:val="24"/>
                <w:szCs w:val="24"/>
              </w:rPr>
              <w:t xml:space="preserve"> educational research in order to strengthen the d</w:t>
            </w:r>
            <w:r w:rsidRPr="00B82B5D">
              <w:rPr>
                <w:rFonts w:ascii="Times New Roman" w:hAnsi="Times New Roman"/>
                <w:sz w:val="24"/>
                <w:szCs w:val="24"/>
              </w:rPr>
              <w:t>evelopment of curriculum so as</w:t>
            </w:r>
            <w:r w:rsidR="00EC780B" w:rsidRPr="00B82B5D">
              <w:rPr>
                <w:rFonts w:ascii="Times New Roman" w:hAnsi="Times New Roman"/>
                <w:sz w:val="24"/>
                <w:szCs w:val="24"/>
              </w:rPr>
              <w:t xml:space="preserve"> to facilitate the provisions of</w:t>
            </w:r>
            <w:r w:rsidRPr="00B82B5D">
              <w:rPr>
                <w:rFonts w:ascii="Times New Roman" w:hAnsi="Times New Roman"/>
                <w:sz w:val="24"/>
                <w:szCs w:val="24"/>
              </w:rPr>
              <w:t xml:space="preserve"> better and quality education for</w:t>
            </w:r>
            <w:r w:rsidR="00EC780B" w:rsidRPr="00B82B5D">
              <w:rPr>
                <w:rFonts w:ascii="Times New Roman" w:hAnsi="Times New Roman"/>
                <w:sz w:val="24"/>
                <w:szCs w:val="24"/>
              </w:rPr>
              <w:t xml:space="preserve"> the Public.</w:t>
            </w:r>
          </w:p>
        </w:tc>
      </w:tr>
      <w:tr w:rsidR="00EC780B" w:rsidRPr="00B82B5D" w:rsidTr="009C5C28">
        <w:tc>
          <w:tcPr>
            <w:tcW w:w="750" w:type="dxa"/>
          </w:tcPr>
          <w:p w:rsidR="00EC780B" w:rsidRPr="00B82B5D" w:rsidRDefault="00F32D26" w:rsidP="00F32D26">
            <w:pPr>
              <w:spacing w:after="0" w:line="240" w:lineRule="auto"/>
              <w:jc w:val="center"/>
              <w:rPr>
                <w:rFonts w:ascii="Times New Roman" w:hAnsi="Times New Roman"/>
                <w:bCs/>
                <w:sz w:val="24"/>
                <w:szCs w:val="24"/>
              </w:rPr>
            </w:pPr>
            <w:r w:rsidRPr="00B82B5D">
              <w:rPr>
                <w:rFonts w:ascii="Times New Roman" w:hAnsi="Times New Roman"/>
                <w:bCs/>
                <w:sz w:val="24"/>
                <w:szCs w:val="24"/>
              </w:rPr>
              <w:t>7.</w:t>
            </w:r>
          </w:p>
        </w:tc>
        <w:tc>
          <w:tcPr>
            <w:tcW w:w="3179" w:type="dxa"/>
          </w:tcPr>
          <w:p w:rsidR="00EC780B" w:rsidRPr="00B82B5D" w:rsidRDefault="00747180" w:rsidP="00F32D26">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E</w:t>
            </w:r>
            <w:r w:rsidR="00EC780B" w:rsidRPr="00B82B5D">
              <w:rPr>
                <w:rStyle w:val="Strong"/>
                <w:rFonts w:ascii="Times New Roman" w:hAnsi="Times New Roman"/>
                <w:b w:val="0"/>
                <w:color w:val="000000"/>
                <w:sz w:val="24"/>
                <w:szCs w:val="24"/>
                <w:bdr w:val="none" w:sz="0" w:space="0" w:color="auto" w:frame="1"/>
                <w:shd w:val="clear" w:color="auto" w:fill="FFFFFF"/>
              </w:rPr>
              <w:t>vidence Act, No.9/2016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Written Act No.9/2016</w:t>
            </w:r>
          </w:p>
        </w:tc>
        <w:tc>
          <w:tcPr>
            <w:tcW w:w="5103" w:type="dxa"/>
          </w:tcPr>
          <w:p w:rsidR="003157AA" w:rsidRPr="00B82B5D" w:rsidRDefault="00F32D26" w:rsidP="00231DCB">
            <w:pPr>
              <w:spacing w:after="0" w:line="240" w:lineRule="auto"/>
              <w:jc w:val="both"/>
              <w:rPr>
                <w:rFonts w:ascii="Times New Roman" w:eastAsia="Times New Roman" w:hAnsi="Times New Roman"/>
                <w:sz w:val="24"/>
                <w:szCs w:val="24"/>
                <w:lang w:val="en-GB"/>
              </w:rPr>
            </w:pPr>
            <w:r w:rsidRPr="00B82B5D">
              <w:rPr>
                <w:rFonts w:ascii="Times New Roman" w:hAnsi="Times New Roman"/>
                <w:bCs/>
                <w:color w:val="000000"/>
                <w:sz w:val="24"/>
                <w:szCs w:val="24"/>
                <w:shd w:val="clear" w:color="auto" w:fill="FFFFFF"/>
              </w:rPr>
              <w:t xml:space="preserve">This Act promotes </w:t>
            </w:r>
            <w:r w:rsidR="00231DCB" w:rsidRPr="00B82B5D">
              <w:rPr>
                <w:rFonts w:ascii="Times New Roman" w:hAnsi="Times New Roman"/>
                <w:bCs/>
                <w:color w:val="000000"/>
                <w:sz w:val="24"/>
                <w:szCs w:val="24"/>
                <w:shd w:val="clear" w:color="auto" w:fill="FFFFFF"/>
              </w:rPr>
              <w:t xml:space="preserve">access to justice, </w:t>
            </w:r>
            <w:r w:rsidRPr="00B82B5D">
              <w:rPr>
                <w:rFonts w:ascii="Times New Roman" w:hAnsi="Times New Roman"/>
                <w:bCs/>
                <w:color w:val="000000"/>
                <w:sz w:val="24"/>
                <w:szCs w:val="24"/>
                <w:shd w:val="clear" w:color="auto" w:fill="FFFFFF"/>
              </w:rPr>
              <w:t xml:space="preserve">the right to a fair trial, equality before the law and equal protection by the law by providing that </w:t>
            </w:r>
            <w:r w:rsidR="00EC780B" w:rsidRPr="00B82B5D">
              <w:rPr>
                <w:rFonts w:ascii="Times New Roman" w:hAnsi="Times New Roman"/>
                <w:bCs/>
                <w:color w:val="000000"/>
                <w:sz w:val="24"/>
                <w:szCs w:val="24"/>
                <w:shd w:val="clear" w:color="auto" w:fill="FFFFFF"/>
              </w:rPr>
              <w:t xml:space="preserve">new evidence and matters connected therewith including </w:t>
            </w:r>
            <w:r w:rsidR="00231DCB" w:rsidRPr="00B82B5D">
              <w:rPr>
                <w:rFonts w:ascii="Times New Roman" w:eastAsia="Times New Roman" w:hAnsi="Times New Roman"/>
                <w:sz w:val="24"/>
                <w:szCs w:val="24"/>
                <w:lang w:val="en-GB"/>
              </w:rPr>
              <w:t xml:space="preserve">electronic evidence in </w:t>
            </w:r>
            <w:r w:rsidR="00EC780B" w:rsidRPr="00B82B5D">
              <w:rPr>
                <w:rFonts w:ascii="Times New Roman" w:eastAsia="Times New Roman" w:hAnsi="Times New Roman"/>
                <w:sz w:val="24"/>
                <w:szCs w:val="24"/>
                <w:lang w:val="en-GB"/>
              </w:rPr>
              <w:t>domestic violence</w:t>
            </w:r>
            <w:r w:rsidR="00231DCB" w:rsidRPr="00B82B5D">
              <w:rPr>
                <w:rFonts w:ascii="Times New Roman" w:eastAsia="Times New Roman" w:hAnsi="Times New Roman"/>
                <w:sz w:val="24"/>
                <w:szCs w:val="24"/>
                <w:lang w:val="en-GB"/>
              </w:rPr>
              <w:t xml:space="preserve"> cases</w:t>
            </w:r>
            <w:r w:rsidR="00EC780B" w:rsidRPr="00B82B5D">
              <w:rPr>
                <w:rFonts w:ascii="Times New Roman" w:eastAsia="Times New Roman" w:hAnsi="Times New Roman"/>
                <w:sz w:val="24"/>
                <w:szCs w:val="24"/>
                <w:lang w:val="en-GB"/>
              </w:rPr>
              <w:t xml:space="preserve"> is admissible in Court</w:t>
            </w:r>
            <w:r w:rsidR="00231DCB" w:rsidRPr="00B82B5D">
              <w:rPr>
                <w:rFonts w:ascii="Times New Roman" w:eastAsia="Times New Roman" w:hAnsi="Times New Roman"/>
                <w:sz w:val="24"/>
                <w:szCs w:val="24"/>
                <w:lang w:val="en-GB"/>
              </w:rPr>
              <w:t>s of law and that a</w:t>
            </w:r>
            <w:r w:rsidR="00EC780B" w:rsidRPr="00B82B5D">
              <w:rPr>
                <w:rFonts w:ascii="Times New Roman" w:eastAsia="Times New Roman" w:hAnsi="Times New Roman"/>
                <w:sz w:val="24"/>
                <w:szCs w:val="24"/>
                <w:lang w:val="en-GB"/>
              </w:rPr>
              <w:t xml:space="preserve"> minor’s evi</w:t>
            </w:r>
            <w:r w:rsidR="003157AA" w:rsidRPr="00B82B5D">
              <w:rPr>
                <w:rFonts w:ascii="Times New Roman" w:eastAsia="Times New Roman" w:hAnsi="Times New Roman"/>
                <w:sz w:val="24"/>
                <w:szCs w:val="24"/>
                <w:lang w:val="en-GB"/>
              </w:rPr>
              <w:t>dence is admissible without corro</w:t>
            </w:r>
            <w:r w:rsidR="00EC780B" w:rsidRPr="00B82B5D">
              <w:rPr>
                <w:rFonts w:ascii="Times New Roman" w:eastAsia="Times New Roman" w:hAnsi="Times New Roman"/>
                <w:sz w:val="24"/>
                <w:szCs w:val="24"/>
                <w:lang w:val="en-GB"/>
              </w:rPr>
              <w:t>boration</w:t>
            </w:r>
            <w:r w:rsidR="003157AA" w:rsidRPr="00B82B5D">
              <w:rPr>
                <w:rFonts w:ascii="Times New Roman" w:eastAsia="Times New Roman" w:hAnsi="Times New Roman"/>
                <w:sz w:val="24"/>
                <w:szCs w:val="24"/>
                <w:lang w:val="en-GB"/>
              </w:rPr>
              <w:t>.</w:t>
            </w:r>
          </w:p>
        </w:tc>
      </w:tr>
      <w:tr w:rsidR="00EC780B" w:rsidRPr="00B82B5D" w:rsidTr="009C5C28">
        <w:tc>
          <w:tcPr>
            <w:tcW w:w="750" w:type="dxa"/>
          </w:tcPr>
          <w:p w:rsidR="00EC780B" w:rsidRPr="00B82B5D" w:rsidRDefault="009D3EF9" w:rsidP="009D3EF9">
            <w:pPr>
              <w:spacing w:after="0" w:line="240" w:lineRule="auto"/>
              <w:jc w:val="center"/>
              <w:rPr>
                <w:rFonts w:ascii="Times New Roman" w:hAnsi="Times New Roman"/>
                <w:bCs/>
                <w:sz w:val="24"/>
                <w:szCs w:val="24"/>
              </w:rPr>
            </w:pPr>
            <w:r w:rsidRPr="00B82B5D">
              <w:rPr>
                <w:rFonts w:ascii="Times New Roman" w:hAnsi="Times New Roman"/>
                <w:bCs/>
                <w:sz w:val="24"/>
                <w:szCs w:val="24"/>
              </w:rPr>
              <w:t>8.</w:t>
            </w:r>
          </w:p>
        </w:tc>
        <w:tc>
          <w:tcPr>
            <w:tcW w:w="3179" w:type="dxa"/>
          </w:tcPr>
          <w:p w:rsidR="00EC780B" w:rsidRPr="00B82B5D" w:rsidRDefault="00EC780B" w:rsidP="009D3EF9">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 xml:space="preserve">The Zanzibar Social Security Fund (Amendment), </w:t>
            </w:r>
            <w:r w:rsidRPr="00B82B5D">
              <w:rPr>
                <w:rFonts w:ascii="Times New Roman" w:hAnsi="Times New Roman"/>
                <w:bCs/>
                <w:sz w:val="24"/>
                <w:szCs w:val="24"/>
              </w:rPr>
              <w:t>No.10/2016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Written Act No.10/2016</w:t>
            </w:r>
          </w:p>
        </w:tc>
        <w:tc>
          <w:tcPr>
            <w:tcW w:w="5103" w:type="dxa"/>
            <w:shd w:val="clear" w:color="auto" w:fill="auto"/>
          </w:tcPr>
          <w:p w:rsidR="003157AA" w:rsidRPr="00B82B5D" w:rsidRDefault="00231DCB" w:rsidP="00231DCB">
            <w:pPr>
              <w:spacing w:after="0" w:line="240" w:lineRule="auto"/>
              <w:jc w:val="both"/>
              <w:rPr>
                <w:rFonts w:ascii="Times New Roman" w:hAnsi="Times New Roman"/>
                <w:sz w:val="24"/>
                <w:szCs w:val="24"/>
              </w:rPr>
            </w:pPr>
            <w:r w:rsidRPr="00B82B5D">
              <w:rPr>
                <w:rFonts w:ascii="Times New Roman" w:hAnsi="Times New Roman"/>
                <w:bCs/>
                <w:color w:val="000000"/>
                <w:sz w:val="24"/>
                <w:szCs w:val="24"/>
                <w:shd w:val="clear" w:color="auto" w:fill="FFFFFF"/>
              </w:rPr>
              <w:t xml:space="preserve">This Act promotes the right to social security by </w:t>
            </w:r>
            <w:r w:rsidR="00EC780B" w:rsidRPr="00B82B5D">
              <w:rPr>
                <w:rFonts w:ascii="Times New Roman" w:hAnsi="Times New Roman"/>
                <w:bCs/>
                <w:color w:val="000000"/>
                <w:sz w:val="24"/>
                <w:szCs w:val="24"/>
                <w:shd w:val="clear" w:color="auto" w:fill="FFFFFF"/>
              </w:rPr>
              <w:t>pr</w:t>
            </w:r>
            <w:r w:rsidRPr="00B82B5D">
              <w:rPr>
                <w:rFonts w:ascii="Times New Roman" w:hAnsi="Times New Roman"/>
                <w:bCs/>
                <w:color w:val="000000"/>
                <w:sz w:val="24"/>
                <w:szCs w:val="24"/>
                <w:shd w:val="clear" w:color="auto" w:fill="FFFFFF"/>
              </w:rPr>
              <w:t>oviding for better provision of</w:t>
            </w:r>
            <w:r w:rsidR="00EC780B" w:rsidRPr="00B82B5D">
              <w:rPr>
                <w:rFonts w:ascii="Times New Roman" w:hAnsi="Times New Roman"/>
                <w:bCs/>
                <w:color w:val="000000"/>
                <w:sz w:val="24"/>
                <w:szCs w:val="24"/>
                <w:shd w:val="clear" w:color="auto" w:fill="FFFFFF"/>
              </w:rPr>
              <w:t xml:space="preserve"> efficien</w:t>
            </w:r>
            <w:r w:rsidR="0020303D" w:rsidRPr="00B82B5D">
              <w:rPr>
                <w:rFonts w:ascii="Times New Roman" w:hAnsi="Times New Roman"/>
                <w:bCs/>
                <w:color w:val="000000"/>
                <w:sz w:val="24"/>
                <w:szCs w:val="24"/>
                <w:shd w:val="clear" w:color="auto" w:fill="FFFFFF"/>
              </w:rPr>
              <w:t>t</w:t>
            </w:r>
            <w:r w:rsidR="00EC780B" w:rsidRPr="00B82B5D">
              <w:rPr>
                <w:rFonts w:ascii="Times New Roman" w:hAnsi="Times New Roman"/>
                <w:bCs/>
                <w:color w:val="000000"/>
                <w:sz w:val="24"/>
                <w:szCs w:val="24"/>
                <w:shd w:val="clear" w:color="auto" w:fill="FFFFFF"/>
              </w:rPr>
              <w:t xml:space="preserve"> and effective management of the </w:t>
            </w:r>
            <w:r w:rsidRPr="00B82B5D">
              <w:rPr>
                <w:rFonts w:ascii="Times New Roman" w:hAnsi="Times New Roman"/>
                <w:bCs/>
                <w:color w:val="000000"/>
                <w:sz w:val="24"/>
                <w:szCs w:val="24"/>
                <w:shd w:val="clear" w:color="auto" w:fill="FFFFFF"/>
              </w:rPr>
              <w:t>Zanzibar Social Security F</w:t>
            </w:r>
            <w:r w:rsidR="00EC780B" w:rsidRPr="00B82B5D">
              <w:rPr>
                <w:rFonts w:ascii="Times New Roman" w:hAnsi="Times New Roman"/>
                <w:bCs/>
                <w:color w:val="000000"/>
                <w:sz w:val="24"/>
                <w:szCs w:val="24"/>
                <w:shd w:val="clear" w:color="auto" w:fill="FFFFFF"/>
              </w:rPr>
              <w:t>und and matters connected</w:t>
            </w:r>
            <w:r w:rsidRPr="00B82B5D">
              <w:rPr>
                <w:rFonts w:ascii="Times New Roman" w:hAnsi="Times New Roman"/>
                <w:bCs/>
                <w:color w:val="000000"/>
                <w:sz w:val="24"/>
                <w:szCs w:val="24"/>
                <w:shd w:val="clear" w:color="auto" w:fill="FFFFFF"/>
              </w:rPr>
              <w:t>. A</w:t>
            </w:r>
            <w:r w:rsidR="00EC780B" w:rsidRPr="00B82B5D">
              <w:rPr>
                <w:rFonts w:ascii="Times New Roman" w:hAnsi="Times New Roman"/>
                <w:bCs/>
                <w:color w:val="000000"/>
                <w:sz w:val="24"/>
                <w:szCs w:val="24"/>
                <w:shd w:val="clear" w:color="auto" w:fill="FFFFFF"/>
              </w:rPr>
              <w:t>lso</w:t>
            </w:r>
            <w:r w:rsidRPr="00B82B5D">
              <w:rPr>
                <w:rFonts w:ascii="Times New Roman" w:hAnsi="Times New Roman"/>
                <w:bCs/>
                <w:color w:val="000000"/>
                <w:sz w:val="24"/>
                <w:szCs w:val="24"/>
                <w:shd w:val="clear" w:color="auto" w:fill="FFFFFF"/>
              </w:rPr>
              <w:t>,</w:t>
            </w:r>
            <w:r w:rsidRPr="00B82B5D">
              <w:rPr>
                <w:rFonts w:ascii="Times New Roman" w:hAnsi="Times New Roman"/>
                <w:sz w:val="24"/>
                <w:szCs w:val="24"/>
              </w:rPr>
              <w:t xml:space="preserve"> it empowers</w:t>
            </w:r>
            <w:r w:rsidR="00EC780B" w:rsidRPr="00B82B5D">
              <w:rPr>
                <w:rFonts w:ascii="Times New Roman" w:hAnsi="Times New Roman"/>
                <w:sz w:val="24"/>
                <w:szCs w:val="24"/>
              </w:rPr>
              <w:t xml:space="preserve"> the Minister to establish the supplementary scheme upon consultation with the Board which aim</w:t>
            </w:r>
            <w:r w:rsidRPr="00B82B5D">
              <w:rPr>
                <w:rFonts w:ascii="Times New Roman" w:hAnsi="Times New Roman"/>
                <w:sz w:val="24"/>
                <w:szCs w:val="24"/>
              </w:rPr>
              <w:t>s</w:t>
            </w:r>
            <w:r w:rsidR="00EC780B" w:rsidRPr="00B82B5D">
              <w:rPr>
                <w:rFonts w:ascii="Times New Roman" w:hAnsi="Times New Roman"/>
                <w:sz w:val="24"/>
                <w:szCs w:val="24"/>
              </w:rPr>
              <w:t xml:space="preserve"> to widen the coverage of the social security</w:t>
            </w:r>
            <w:r w:rsidRPr="00B82B5D">
              <w:rPr>
                <w:rFonts w:ascii="Times New Roman" w:hAnsi="Times New Roman"/>
                <w:sz w:val="24"/>
                <w:szCs w:val="24"/>
              </w:rPr>
              <w:t xml:space="preserve"> by targeting all beneficiaries</w:t>
            </w:r>
            <w:r w:rsidR="00EC780B" w:rsidRPr="00B82B5D">
              <w:rPr>
                <w:rFonts w:ascii="Times New Roman" w:hAnsi="Times New Roman"/>
                <w:sz w:val="24"/>
                <w:szCs w:val="24"/>
              </w:rPr>
              <w:t xml:space="preserve"> of the Fund.</w:t>
            </w:r>
          </w:p>
        </w:tc>
      </w:tr>
      <w:tr w:rsidR="00EC780B" w:rsidRPr="00B82B5D" w:rsidTr="009C5C28">
        <w:tc>
          <w:tcPr>
            <w:tcW w:w="750" w:type="dxa"/>
          </w:tcPr>
          <w:p w:rsidR="00EC780B" w:rsidRPr="00B82B5D" w:rsidRDefault="009D3EF9" w:rsidP="009D3EF9">
            <w:pPr>
              <w:spacing w:after="0" w:line="240" w:lineRule="auto"/>
              <w:jc w:val="center"/>
              <w:rPr>
                <w:rFonts w:ascii="Times New Roman" w:hAnsi="Times New Roman"/>
                <w:bCs/>
                <w:sz w:val="24"/>
                <w:szCs w:val="24"/>
              </w:rPr>
            </w:pPr>
            <w:r w:rsidRPr="00B82B5D">
              <w:rPr>
                <w:rFonts w:ascii="Times New Roman" w:hAnsi="Times New Roman"/>
                <w:bCs/>
                <w:sz w:val="24"/>
                <w:szCs w:val="24"/>
              </w:rPr>
              <w:t>9.</w:t>
            </w:r>
          </w:p>
        </w:tc>
        <w:tc>
          <w:tcPr>
            <w:tcW w:w="3179" w:type="dxa"/>
          </w:tcPr>
          <w:p w:rsidR="00EC780B" w:rsidRPr="00B82B5D" w:rsidRDefault="00EC780B" w:rsidP="009D3EF9">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Public Finance Management Act, No. 12/2016</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 12/2016</w:t>
            </w:r>
          </w:p>
        </w:tc>
        <w:tc>
          <w:tcPr>
            <w:tcW w:w="5103" w:type="dxa"/>
          </w:tcPr>
          <w:p w:rsidR="003157AA" w:rsidRPr="00B82B5D" w:rsidRDefault="009D3EF9" w:rsidP="00DE2384">
            <w:pPr>
              <w:spacing w:after="0" w:line="240" w:lineRule="auto"/>
              <w:jc w:val="both"/>
              <w:rPr>
                <w:rFonts w:ascii="Times New Roman" w:hAnsi="Times New Roman"/>
                <w:sz w:val="24"/>
                <w:szCs w:val="24"/>
              </w:rPr>
            </w:pPr>
            <w:r w:rsidRPr="00B82B5D">
              <w:rPr>
                <w:rFonts w:ascii="Times New Roman" w:hAnsi="Times New Roman"/>
                <w:sz w:val="24"/>
                <w:szCs w:val="24"/>
              </w:rPr>
              <w:t xml:space="preserve">This Act promotes transparency in </w:t>
            </w:r>
            <w:r w:rsidR="00DE2384" w:rsidRPr="00B82B5D">
              <w:rPr>
                <w:rFonts w:ascii="Times New Roman" w:hAnsi="Times New Roman"/>
                <w:sz w:val="24"/>
                <w:szCs w:val="24"/>
              </w:rPr>
              <w:t xml:space="preserve">compliance with the principles of </w:t>
            </w:r>
            <w:r w:rsidRPr="00B82B5D">
              <w:rPr>
                <w:rFonts w:ascii="Times New Roman" w:hAnsi="Times New Roman"/>
                <w:sz w:val="24"/>
                <w:szCs w:val="24"/>
              </w:rPr>
              <w:t xml:space="preserve">good governance and controls the misuse of public funds and assets or properties by </w:t>
            </w:r>
            <w:r w:rsidR="00EC780B" w:rsidRPr="00B82B5D">
              <w:rPr>
                <w:rFonts w:ascii="Times New Roman" w:hAnsi="Times New Roman"/>
                <w:sz w:val="24"/>
                <w:szCs w:val="24"/>
              </w:rPr>
              <w:t>establish</w:t>
            </w:r>
            <w:r w:rsidRPr="00B82B5D">
              <w:rPr>
                <w:rFonts w:ascii="Times New Roman" w:hAnsi="Times New Roman"/>
                <w:sz w:val="24"/>
                <w:szCs w:val="24"/>
              </w:rPr>
              <w:t>ing the</w:t>
            </w:r>
            <w:r w:rsidR="00EC780B" w:rsidRPr="00B82B5D">
              <w:rPr>
                <w:rFonts w:ascii="Times New Roman" w:hAnsi="Times New Roman"/>
                <w:sz w:val="24"/>
                <w:szCs w:val="24"/>
              </w:rPr>
              <w:t xml:space="preserve"> Government Treasury</w:t>
            </w:r>
            <w:r w:rsidRPr="00B82B5D">
              <w:rPr>
                <w:rFonts w:ascii="Times New Roman" w:hAnsi="Times New Roman"/>
                <w:sz w:val="24"/>
                <w:szCs w:val="24"/>
              </w:rPr>
              <w:t xml:space="preserve"> and Internal Audit Department which is responsible for supervising </w:t>
            </w:r>
            <w:r w:rsidR="00EC780B" w:rsidRPr="00B82B5D">
              <w:rPr>
                <w:rFonts w:ascii="Times New Roman" w:hAnsi="Times New Roman"/>
                <w:sz w:val="24"/>
                <w:szCs w:val="24"/>
              </w:rPr>
              <w:t>internal audit u</w:t>
            </w:r>
            <w:r w:rsidR="003157AA" w:rsidRPr="00B82B5D">
              <w:rPr>
                <w:rFonts w:ascii="Times New Roman" w:hAnsi="Times New Roman"/>
                <w:sz w:val="24"/>
                <w:szCs w:val="24"/>
              </w:rPr>
              <w:t>nit</w:t>
            </w:r>
            <w:r w:rsidR="0020303D" w:rsidRPr="00B82B5D">
              <w:rPr>
                <w:rFonts w:ascii="Times New Roman" w:hAnsi="Times New Roman"/>
                <w:sz w:val="24"/>
                <w:szCs w:val="24"/>
              </w:rPr>
              <w:t>s</w:t>
            </w:r>
            <w:r w:rsidR="003157AA" w:rsidRPr="00B82B5D">
              <w:rPr>
                <w:rFonts w:ascii="Times New Roman" w:hAnsi="Times New Roman"/>
                <w:sz w:val="24"/>
                <w:szCs w:val="24"/>
              </w:rPr>
              <w:t xml:space="preserve"> in each </w:t>
            </w:r>
            <w:r w:rsidR="0020303D" w:rsidRPr="00B82B5D">
              <w:rPr>
                <w:rFonts w:ascii="Times New Roman" w:hAnsi="Times New Roman"/>
                <w:sz w:val="24"/>
                <w:szCs w:val="24"/>
              </w:rPr>
              <w:t>p</w:t>
            </w:r>
            <w:r w:rsidR="003157AA" w:rsidRPr="00B82B5D">
              <w:rPr>
                <w:rFonts w:ascii="Times New Roman" w:hAnsi="Times New Roman"/>
                <w:sz w:val="24"/>
                <w:szCs w:val="24"/>
              </w:rPr>
              <w:t xml:space="preserve">ublic </w:t>
            </w:r>
            <w:r w:rsidR="0020303D" w:rsidRPr="00B82B5D">
              <w:rPr>
                <w:rFonts w:ascii="Times New Roman" w:hAnsi="Times New Roman"/>
                <w:sz w:val="24"/>
                <w:szCs w:val="24"/>
              </w:rPr>
              <w:t>i</w:t>
            </w:r>
            <w:r w:rsidR="003157AA" w:rsidRPr="00B82B5D">
              <w:rPr>
                <w:rFonts w:ascii="Times New Roman" w:hAnsi="Times New Roman"/>
                <w:sz w:val="24"/>
                <w:szCs w:val="24"/>
              </w:rPr>
              <w:t>nstitution</w:t>
            </w:r>
            <w:r w:rsidRPr="00B82B5D">
              <w:rPr>
                <w:rFonts w:ascii="Times New Roman" w:hAnsi="Times New Roman"/>
                <w:sz w:val="24"/>
                <w:szCs w:val="24"/>
              </w:rPr>
              <w:t xml:space="preserve">. </w:t>
            </w:r>
          </w:p>
        </w:tc>
      </w:tr>
      <w:tr w:rsidR="009C5C28" w:rsidRPr="00B82B5D" w:rsidTr="009C5C28">
        <w:tc>
          <w:tcPr>
            <w:tcW w:w="750" w:type="dxa"/>
          </w:tcPr>
          <w:p w:rsidR="009C5C28" w:rsidRPr="00B82B5D" w:rsidRDefault="009C5C28" w:rsidP="00F67E0D">
            <w:pPr>
              <w:spacing w:after="0" w:line="240" w:lineRule="auto"/>
              <w:jc w:val="both"/>
              <w:rPr>
                <w:rFonts w:ascii="Times New Roman" w:hAnsi="Times New Roman"/>
                <w:b/>
                <w:bCs/>
                <w:sz w:val="24"/>
                <w:szCs w:val="24"/>
              </w:rPr>
            </w:pPr>
            <w:r w:rsidRPr="00B82B5D">
              <w:rPr>
                <w:rFonts w:ascii="Times New Roman" w:hAnsi="Times New Roman"/>
                <w:b/>
                <w:bCs/>
                <w:sz w:val="24"/>
                <w:szCs w:val="24"/>
              </w:rPr>
              <w:t>2017</w:t>
            </w:r>
          </w:p>
        </w:tc>
        <w:tc>
          <w:tcPr>
            <w:tcW w:w="3179" w:type="dxa"/>
          </w:tcPr>
          <w:p w:rsidR="009C5C28" w:rsidRPr="00B82B5D" w:rsidRDefault="009C5C28"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p>
        </w:tc>
        <w:tc>
          <w:tcPr>
            <w:tcW w:w="2410" w:type="dxa"/>
          </w:tcPr>
          <w:p w:rsidR="009C5C28" w:rsidRPr="00B82B5D" w:rsidRDefault="009C5C28" w:rsidP="00EC780B">
            <w:pPr>
              <w:spacing w:after="0" w:line="240" w:lineRule="auto"/>
              <w:jc w:val="center"/>
              <w:rPr>
                <w:rFonts w:ascii="Times New Roman" w:hAnsi="Times New Roman"/>
                <w:bCs/>
                <w:sz w:val="24"/>
                <w:szCs w:val="24"/>
              </w:rPr>
            </w:pPr>
          </w:p>
        </w:tc>
        <w:tc>
          <w:tcPr>
            <w:tcW w:w="5103" w:type="dxa"/>
          </w:tcPr>
          <w:p w:rsidR="009C5C28" w:rsidRPr="00B82B5D" w:rsidRDefault="009C5C28" w:rsidP="00F67E0D">
            <w:pPr>
              <w:spacing w:after="0" w:line="240" w:lineRule="auto"/>
              <w:jc w:val="both"/>
              <w:rPr>
                <w:rFonts w:ascii="Times New Roman" w:hAnsi="Times New Roman"/>
                <w:sz w:val="24"/>
                <w:szCs w:val="24"/>
              </w:rPr>
            </w:pPr>
          </w:p>
        </w:tc>
      </w:tr>
      <w:tr w:rsidR="00EC780B" w:rsidRPr="00B82B5D" w:rsidTr="009C5C28">
        <w:tc>
          <w:tcPr>
            <w:tcW w:w="750" w:type="dxa"/>
            <w:shd w:val="clear" w:color="auto" w:fill="FFFFFF"/>
          </w:tcPr>
          <w:p w:rsidR="00EC780B" w:rsidRPr="00B82B5D" w:rsidRDefault="009C5C28"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lastRenderedPageBreak/>
              <w:t>1.</w:t>
            </w:r>
          </w:p>
        </w:tc>
        <w:tc>
          <w:tcPr>
            <w:tcW w:w="3179" w:type="dxa"/>
            <w:shd w:val="clear" w:color="auto" w:fill="FFFFFF"/>
          </w:tcPr>
          <w:p w:rsidR="00EC780B" w:rsidRPr="00B82B5D" w:rsidRDefault="00EC780B" w:rsidP="009D3EF9">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 xml:space="preserve">The Establishment of the Zanzibar Electoral Commission Office </w:t>
            </w:r>
            <w:r w:rsidRPr="00B82B5D">
              <w:rPr>
                <w:rStyle w:val="Strong"/>
                <w:rFonts w:ascii="Times New Roman" w:hAnsi="Times New Roman"/>
                <w:b w:val="0"/>
                <w:bCs w:val="0"/>
                <w:color w:val="000000"/>
                <w:sz w:val="24"/>
                <w:szCs w:val="24"/>
                <w:bdr w:val="none" w:sz="0" w:space="0" w:color="auto" w:frame="1"/>
                <w:shd w:val="clear" w:color="auto" w:fill="FFFFFF"/>
              </w:rPr>
              <w:t>Act, No.1/2017</w:t>
            </w:r>
          </w:p>
        </w:tc>
        <w:tc>
          <w:tcPr>
            <w:tcW w:w="2410" w:type="dxa"/>
            <w:shd w:val="clear" w:color="auto" w:fill="FFFFFF"/>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Written Act</w:t>
            </w:r>
          </w:p>
          <w:p w:rsidR="00EC780B" w:rsidRPr="00B82B5D" w:rsidRDefault="00EC780B" w:rsidP="00EC780B">
            <w:pPr>
              <w:spacing w:after="0" w:line="240" w:lineRule="auto"/>
              <w:jc w:val="center"/>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No.1/2017</w:t>
            </w:r>
          </w:p>
        </w:tc>
        <w:tc>
          <w:tcPr>
            <w:tcW w:w="5103" w:type="dxa"/>
            <w:shd w:val="clear" w:color="auto" w:fill="FFFFFF"/>
          </w:tcPr>
          <w:p w:rsidR="009D3EF9" w:rsidRPr="00B82B5D" w:rsidRDefault="004A0C91" w:rsidP="004A0C91">
            <w:pPr>
              <w:spacing w:after="0" w:line="240" w:lineRule="auto"/>
              <w:jc w:val="both"/>
              <w:rPr>
                <w:rFonts w:ascii="Times New Roman" w:hAnsi="Times New Roman"/>
                <w:bCs/>
                <w:sz w:val="24"/>
                <w:szCs w:val="24"/>
              </w:rPr>
            </w:pPr>
            <w:r w:rsidRPr="00B82B5D">
              <w:rPr>
                <w:rFonts w:ascii="Times New Roman" w:hAnsi="Times New Roman"/>
                <w:bCs/>
                <w:color w:val="000000"/>
                <w:sz w:val="24"/>
                <w:szCs w:val="24"/>
                <w:shd w:val="clear" w:color="auto" w:fill="FFFFFF"/>
              </w:rPr>
              <w:t xml:space="preserve">This Act promotes civil and political rights by </w:t>
            </w:r>
            <w:r w:rsidR="00EC780B" w:rsidRPr="00B82B5D">
              <w:rPr>
                <w:rFonts w:ascii="Times New Roman" w:hAnsi="Times New Roman"/>
                <w:bCs/>
                <w:color w:val="000000"/>
                <w:sz w:val="24"/>
                <w:szCs w:val="24"/>
                <w:shd w:val="clear" w:color="auto" w:fill="FFFFFF"/>
              </w:rPr>
              <w:t>repeal</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w:t>
            </w:r>
            <w:r w:rsidRPr="00B82B5D">
              <w:rPr>
                <w:rFonts w:ascii="Times New Roman" w:hAnsi="Times New Roman"/>
                <w:bCs/>
                <w:color w:val="000000"/>
                <w:sz w:val="24"/>
                <w:szCs w:val="24"/>
                <w:shd w:val="clear" w:color="auto" w:fill="FFFFFF"/>
              </w:rPr>
              <w:t xml:space="preserve"> Zanzibar Electoral Commission Act N</w:t>
            </w:r>
            <w:r w:rsidR="00EC780B" w:rsidRPr="00B82B5D">
              <w:rPr>
                <w:rFonts w:ascii="Times New Roman" w:hAnsi="Times New Roman"/>
                <w:bCs/>
                <w:color w:val="000000"/>
                <w:sz w:val="24"/>
                <w:szCs w:val="24"/>
                <w:shd w:val="clear" w:color="auto" w:fill="FFFFFF"/>
              </w:rPr>
              <w:t>o. 9 of 1992 and enact</w:t>
            </w:r>
            <w:r w:rsidRPr="00B82B5D">
              <w:rPr>
                <w:rFonts w:ascii="Times New Roman" w:hAnsi="Times New Roman"/>
                <w:bCs/>
                <w:color w:val="000000"/>
                <w:sz w:val="24"/>
                <w:szCs w:val="24"/>
                <w:shd w:val="clear" w:color="auto" w:fill="FFFFFF"/>
              </w:rPr>
              <w:t>ing a</w:t>
            </w:r>
            <w:r w:rsidR="00EC780B" w:rsidRPr="00B82B5D">
              <w:rPr>
                <w:rFonts w:ascii="Times New Roman" w:hAnsi="Times New Roman"/>
                <w:bCs/>
                <w:color w:val="000000"/>
                <w:sz w:val="24"/>
                <w:szCs w:val="24"/>
                <w:shd w:val="clear" w:color="auto" w:fill="FFFFFF"/>
              </w:rPr>
              <w:t xml:space="preserve"> law to establish the Zanzibar Electoral Commissi</w:t>
            </w:r>
            <w:r w:rsidRPr="00B82B5D">
              <w:rPr>
                <w:rFonts w:ascii="Times New Roman" w:hAnsi="Times New Roman"/>
                <w:bCs/>
                <w:color w:val="000000"/>
                <w:sz w:val="24"/>
                <w:szCs w:val="24"/>
                <w:shd w:val="clear" w:color="auto" w:fill="FFFFFF"/>
              </w:rPr>
              <w:t>on Office,</w:t>
            </w:r>
            <w:r w:rsidR="005935F6" w:rsidRPr="00B82B5D">
              <w:rPr>
                <w:rFonts w:ascii="Times New Roman" w:hAnsi="Times New Roman"/>
                <w:bCs/>
                <w:color w:val="000000"/>
                <w:sz w:val="24"/>
                <w:szCs w:val="24"/>
                <w:shd w:val="clear" w:color="auto" w:fill="FFFFFF"/>
              </w:rPr>
              <w:t xml:space="preserve"> f</w:t>
            </w:r>
            <w:r w:rsidRPr="00B82B5D">
              <w:rPr>
                <w:rFonts w:ascii="Times New Roman" w:hAnsi="Times New Roman"/>
                <w:bCs/>
                <w:color w:val="000000"/>
                <w:sz w:val="24"/>
                <w:szCs w:val="24"/>
                <w:shd w:val="clear" w:color="auto" w:fill="FFFFFF"/>
              </w:rPr>
              <w:t>unctions</w:t>
            </w:r>
            <w:r w:rsidR="005935F6" w:rsidRPr="00B82B5D">
              <w:rPr>
                <w:rFonts w:ascii="Times New Roman" w:hAnsi="Times New Roman"/>
                <w:bCs/>
                <w:color w:val="000000"/>
                <w:sz w:val="24"/>
                <w:szCs w:val="24"/>
                <w:shd w:val="clear" w:color="auto" w:fill="FFFFFF"/>
              </w:rPr>
              <w:t xml:space="preserve"> and</w:t>
            </w:r>
            <w:r w:rsidRPr="00B82B5D">
              <w:rPr>
                <w:rFonts w:ascii="Times New Roman" w:hAnsi="Times New Roman"/>
                <w:bCs/>
                <w:color w:val="000000"/>
                <w:sz w:val="24"/>
                <w:szCs w:val="24"/>
                <w:shd w:val="clear" w:color="auto" w:fill="FFFFFF"/>
              </w:rPr>
              <w:t xml:space="preserve"> </w:t>
            </w:r>
            <w:r w:rsidR="005935F6" w:rsidRPr="00B82B5D">
              <w:rPr>
                <w:rFonts w:ascii="Times New Roman" w:hAnsi="Times New Roman"/>
                <w:bCs/>
                <w:color w:val="000000"/>
                <w:sz w:val="24"/>
                <w:szCs w:val="24"/>
                <w:shd w:val="clear" w:color="auto" w:fill="FFFFFF"/>
              </w:rPr>
              <w:t>p</w:t>
            </w:r>
            <w:r w:rsidRPr="00B82B5D">
              <w:rPr>
                <w:rFonts w:ascii="Times New Roman" w:hAnsi="Times New Roman"/>
                <w:bCs/>
                <w:color w:val="000000"/>
                <w:sz w:val="24"/>
                <w:szCs w:val="24"/>
                <w:shd w:val="clear" w:color="auto" w:fill="FFFFFF"/>
              </w:rPr>
              <w:t>owers which</w:t>
            </w:r>
            <w:r w:rsidR="00EC780B" w:rsidRPr="00B82B5D">
              <w:rPr>
                <w:rFonts w:ascii="Times New Roman" w:hAnsi="Times New Roman"/>
                <w:bCs/>
                <w:color w:val="000000"/>
                <w:sz w:val="24"/>
                <w:szCs w:val="24"/>
                <w:shd w:val="clear" w:color="auto" w:fill="FFFFFF"/>
              </w:rPr>
              <w:t xml:space="preserve"> provide for other matters connected therewith </w:t>
            </w:r>
            <w:r w:rsidR="00EC780B" w:rsidRPr="00B82B5D">
              <w:rPr>
                <w:rFonts w:ascii="Times New Roman" w:hAnsi="Times New Roman"/>
                <w:bCs/>
                <w:sz w:val="24"/>
                <w:szCs w:val="24"/>
              </w:rPr>
              <w:t xml:space="preserve">including </w:t>
            </w:r>
            <w:r w:rsidRPr="00B82B5D">
              <w:rPr>
                <w:rFonts w:ascii="Times New Roman" w:hAnsi="Times New Roman"/>
                <w:bCs/>
                <w:sz w:val="24"/>
                <w:szCs w:val="24"/>
              </w:rPr>
              <w:t>establishment of the District Election O</w:t>
            </w:r>
            <w:r w:rsidR="00EC780B" w:rsidRPr="00B82B5D">
              <w:rPr>
                <w:rFonts w:ascii="Times New Roman" w:hAnsi="Times New Roman"/>
                <w:bCs/>
                <w:sz w:val="24"/>
                <w:szCs w:val="24"/>
              </w:rPr>
              <w:t>ffice in order to ensure the election and referendum process and campaign</w:t>
            </w:r>
            <w:r w:rsidRPr="00B82B5D">
              <w:rPr>
                <w:rFonts w:ascii="Times New Roman" w:hAnsi="Times New Roman"/>
                <w:bCs/>
                <w:sz w:val="24"/>
                <w:szCs w:val="24"/>
              </w:rPr>
              <w:t>s</w:t>
            </w:r>
            <w:r w:rsidR="00EC780B" w:rsidRPr="00B82B5D">
              <w:rPr>
                <w:rFonts w:ascii="Times New Roman" w:hAnsi="Times New Roman"/>
                <w:bCs/>
                <w:sz w:val="24"/>
                <w:szCs w:val="24"/>
              </w:rPr>
              <w:t xml:space="preserve"> </w:t>
            </w:r>
            <w:r w:rsidRPr="00B82B5D">
              <w:rPr>
                <w:rFonts w:ascii="Times New Roman" w:hAnsi="Times New Roman"/>
                <w:bCs/>
                <w:sz w:val="24"/>
                <w:szCs w:val="24"/>
              </w:rPr>
              <w:t xml:space="preserve">are </w:t>
            </w:r>
            <w:r w:rsidR="00EC780B" w:rsidRPr="00B82B5D">
              <w:rPr>
                <w:rFonts w:ascii="Times New Roman" w:hAnsi="Times New Roman"/>
                <w:bCs/>
                <w:sz w:val="24"/>
                <w:szCs w:val="24"/>
              </w:rPr>
              <w:t>govern</w:t>
            </w:r>
            <w:r w:rsidRPr="00B82B5D">
              <w:rPr>
                <w:rFonts w:ascii="Times New Roman" w:hAnsi="Times New Roman"/>
                <w:bCs/>
                <w:sz w:val="24"/>
                <w:szCs w:val="24"/>
              </w:rPr>
              <w:t>ed</w:t>
            </w:r>
            <w:r w:rsidR="00EC780B" w:rsidRPr="00B82B5D">
              <w:rPr>
                <w:rFonts w:ascii="Times New Roman" w:hAnsi="Times New Roman"/>
                <w:bCs/>
                <w:sz w:val="24"/>
                <w:szCs w:val="24"/>
              </w:rPr>
              <w:t xml:space="preserve"> in a democratic </w:t>
            </w:r>
            <w:r w:rsidRPr="00B82B5D">
              <w:rPr>
                <w:rFonts w:ascii="Times New Roman" w:hAnsi="Times New Roman"/>
                <w:bCs/>
                <w:sz w:val="24"/>
                <w:szCs w:val="24"/>
              </w:rPr>
              <w:t>manner</w:t>
            </w:r>
            <w:r w:rsidR="005935F6" w:rsidRPr="00B82B5D">
              <w:rPr>
                <w:rFonts w:ascii="Times New Roman" w:hAnsi="Times New Roman"/>
                <w:bCs/>
                <w:sz w:val="24"/>
                <w:szCs w:val="24"/>
              </w:rPr>
              <w:t>.</w:t>
            </w:r>
          </w:p>
        </w:tc>
      </w:tr>
      <w:tr w:rsidR="00EC780B" w:rsidRPr="00B82B5D" w:rsidTr="009C5C28">
        <w:trPr>
          <w:trHeight w:val="70"/>
        </w:trPr>
        <w:tc>
          <w:tcPr>
            <w:tcW w:w="750" w:type="dxa"/>
            <w:shd w:val="clear" w:color="auto" w:fill="FFFFFF"/>
          </w:tcPr>
          <w:p w:rsidR="00EC780B" w:rsidRPr="00B82B5D" w:rsidRDefault="00CA4890"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2</w:t>
            </w:r>
            <w:r w:rsidR="009C5C28" w:rsidRPr="00B82B5D">
              <w:rPr>
                <w:rFonts w:ascii="Times New Roman" w:hAnsi="Times New Roman"/>
                <w:bCs/>
                <w:sz w:val="24"/>
                <w:szCs w:val="24"/>
              </w:rPr>
              <w:t>.</w:t>
            </w:r>
          </w:p>
        </w:tc>
        <w:tc>
          <w:tcPr>
            <w:tcW w:w="3179" w:type="dxa"/>
            <w:shd w:val="clear" w:color="auto" w:fill="FFFFFF"/>
          </w:tcPr>
          <w:p w:rsidR="00EC780B" w:rsidRPr="00B82B5D" w:rsidRDefault="00EC780B" w:rsidP="00CA4890">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Zanzibar Food, Drugs and Cosmetics (Amendment) Act, No.3/2017.</w:t>
            </w:r>
          </w:p>
        </w:tc>
        <w:tc>
          <w:tcPr>
            <w:tcW w:w="2410" w:type="dxa"/>
            <w:shd w:val="clear" w:color="auto" w:fill="FFFFFF"/>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No.3/2017.</w:t>
            </w:r>
          </w:p>
        </w:tc>
        <w:tc>
          <w:tcPr>
            <w:tcW w:w="5103" w:type="dxa"/>
            <w:shd w:val="clear" w:color="auto" w:fill="FFFFFF"/>
          </w:tcPr>
          <w:p w:rsidR="003157AA" w:rsidRPr="00B82B5D" w:rsidRDefault="00CA4890" w:rsidP="00CA4890">
            <w:pPr>
              <w:spacing w:after="0" w:line="240" w:lineRule="auto"/>
              <w:jc w:val="both"/>
              <w:rPr>
                <w:rFonts w:ascii="Times New Roman" w:hAnsi="Times New Roman"/>
                <w:bCs/>
                <w:sz w:val="24"/>
                <w:szCs w:val="24"/>
              </w:rPr>
            </w:pPr>
            <w:r w:rsidRPr="00B82B5D">
              <w:rPr>
                <w:rFonts w:ascii="Times New Roman" w:hAnsi="Times New Roman"/>
                <w:bCs/>
                <w:color w:val="000000"/>
                <w:sz w:val="24"/>
                <w:szCs w:val="24"/>
                <w:shd w:val="clear" w:color="auto" w:fill="FFFFFF"/>
              </w:rPr>
              <w:t>The amendments promote the right to health and safety by</w:t>
            </w:r>
            <w:r w:rsidR="00EC780B" w:rsidRPr="00B82B5D">
              <w:rPr>
                <w:rFonts w:ascii="Times New Roman" w:hAnsi="Times New Roman"/>
                <w:bCs/>
                <w:color w:val="000000"/>
                <w:sz w:val="24"/>
                <w:szCs w:val="24"/>
                <w:shd w:val="clear" w:color="auto" w:fill="FFFFFF"/>
              </w:rPr>
              <w:t xml:space="preserve"> amend</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w:t>
            </w:r>
            <w:r w:rsidRPr="00B82B5D">
              <w:rPr>
                <w:rFonts w:ascii="Times New Roman" w:hAnsi="Times New Roman"/>
                <w:bCs/>
                <w:color w:val="000000"/>
                <w:sz w:val="24"/>
                <w:szCs w:val="24"/>
                <w:shd w:val="clear" w:color="auto" w:fill="FFFFFF"/>
              </w:rPr>
              <w:t xml:space="preserve"> Food, Drugs and Cosmetics Act N</w:t>
            </w:r>
            <w:r w:rsidR="00EC780B" w:rsidRPr="00B82B5D">
              <w:rPr>
                <w:rFonts w:ascii="Times New Roman" w:hAnsi="Times New Roman"/>
                <w:bCs/>
                <w:color w:val="000000"/>
                <w:sz w:val="24"/>
                <w:szCs w:val="24"/>
                <w:shd w:val="clear" w:color="auto" w:fill="FFFFFF"/>
              </w:rPr>
              <w:t>o. 2 of 2006 and enact</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w:t>
            </w:r>
            <w:r w:rsidRPr="00B82B5D">
              <w:rPr>
                <w:rFonts w:ascii="Times New Roman" w:hAnsi="Times New Roman"/>
                <w:bCs/>
                <w:color w:val="000000"/>
                <w:sz w:val="24"/>
                <w:szCs w:val="24"/>
                <w:shd w:val="clear" w:color="auto" w:fill="FFFFFF"/>
              </w:rPr>
              <w:t>the Food, Drugs and C</w:t>
            </w:r>
            <w:r w:rsidR="00EC780B" w:rsidRPr="00B82B5D">
              <w:rPr>
                <w:rFonts w:ascii="Times New Roman" w:hAnsi="Times New Roman"/>
                <w:bCs/>
                <w:color w:val="000000"/>
                <w:sz w:val="24"/>
                <w:szCs w:val="24"/>
                <w:shd w:val="clear" w:color="auto" w:fill="FFFFFF"/>
              </w:rPr>
              <w:t xml:space="preserve">osmetics Act No. 3 of 2017 </w:t>
            </w:r>
            <w:r w:rsidR="00EC780B" w:rsidRPr="00B82B5D">
              <w:rPr>
                <w:rFonts w:ascii="Times New Roman" w:hAnsi="Times New Roman"/>
                <w:bCs/>
                <w:sz w:val="24"/>
                <w:szCs w:val="24"/>
              </w:rPr>
              <w:t>to reform the Zanzibar Food</w:t>
            </w:r>
            <w:r w:rsidRPr="00B82B5D">
              <w:rPr>
                <w:rFonts w:ascii="Times New Roman" w:hAnsi="Times New Roman"/>
                <w:bCs/>
                <w:sz w:val="24"/>
                <w:szCs w:val="24"/>
              </w:rPr>
              <w:t xml:space="preserve">s, Drugs and Cosmetics Board </w:t>
            </w:r>
            <w:r w:rsidR="00EC780B" w:rsidRPr="00B82B5D">
              <w:rPr>
                <w:rFonts w:ascii="Times New Roman" w:hAnsi="Times New Roman"/>
                <w:bCs/>
                <w:sz w:val="24"/>
                <w:szCs w:val="24"/>
              </w:rPr>
              <w:t>to promote the management of health delivery systems and better planning mechanisms to ensure easy access to affordable, safe and quality human and veterinary medicine, human food and animal feeds and other related products</w:t>
            </w:r>
            <w:r w:rsidRPr="00B82B5D">
              <w:rPr>
                <w:rFonts w:ascii="Times New Roman" w:hAnsi="Times New Roman"/>
                <w:bCs/>
                <w:sz w:val="24"/>
                <w:szCs w:val="24"/>
              </w:rPr>
              <w:t>.</w:t>
            </w:r>
            <w:r w:rsidR="00EC780B" w:rsidRPr="00B82B5D">
              <w:rPr>
                <w:rFonts w:ascii="Times New Roman" w:hAnsi="Times New Roman"/>
                <w:bCs/>
                <w:sz w:val="24"/>
                <w:szCs w:val="24"/>
              </w:rPr>
              <w:t xml:space="preserve"> </w:t>
            </w:r>
          </w:p>
        </w:tc>
      </w:tr>
      <w:tr w:rsidR="00EC780B" w:rsidRPr="00B82B5D" w:rsidTr="009C5C28">
        <w:tc>
          <w:tcPr>
            <w:tcW w:w="750" w:type="dxa"/>
          </w:tcPr>
          <w:p w:rsidR="00EC780B" w:rsidRPr="00B82B5D" w:rsidRDefault="00661B32"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3</w:t>
            </w:r>
            <w:r w:rsidR="009C5C28" w:rsidRPr="00B82B5D">
              <w:rPr>
                <w:rFonts w:ascii="Times New Roman" w:hAnsi="Times New Roman"/>
                <w:bCs/>
                <w:sz w:val="24"/>
                <w:szCs w:val="24"/>
              </w:rPr>
              <w:t>.</w:t>
            </w:r>
          </w:p>
        </w:tc>
        <w:tc>
          <w:tcPr>
            <w:tcW w:w="3179" w:type="dxa"/>
            <w:shd w:val="clear" w:color="auto" w:fill="FFFFFF"/>
          </w:tcPr>
          <w:p w:rsidR="00EC780B" w:rsidRPr="00B82B5D" w:rsidRDefault="00EC780B" w:rsidP="00661B32">
            <w:pPr>
              <w:spacing w:after="0" w:line="240" w:lineRule="auto"/>
              <w:rPr>
                <w:rFonts w:ascii="Times New Roman" w:hAnsi="Times New Roman"/>
                <w:bCs/>
                <w:sz w:val="24"/>
                <w:szCs w:val="24"/>
                <w:highlight w:val="yellow"/>
              </w:rPr>
            </w:pPr>
            <w:r w:rsidRPr="00B82B5D">
              <w:rPr>
                <w:rStyle w:val="Strong"/>
                <w:rFonts w:ascii="Times New Roman" w:hAnsi="Times New Roman"/>
                <w:b w:val="0"/>
                <w:color w:val="000000"/>
                <w:sz w:val="24"/>
                <w:szCs w:val="24"/>
                <w:bdr w:val="none" w:sz="0" w:space="0" w:color="auto" w:frame="1"/>
                <w:shd w:val="clear" w:color="auto" w:fill="FFFFFF"/>
              </w:rPr>
              <w:t>The Appropriation Act No.5/2017</w:t>
            </w:r>
          </w:p>
        </w:tc>
        <w:tc>
          <w:tcPr>
            <w:tcW w:w="2410" w:type="dxa"/>
            <w:shd w:val="clear" w:color="auto" w:fill="FFFFFF"/>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No.5/2017</w:t>
            </w:r>
          </w:p>
        </w:tc>
        <w:tc>
          <w:tcPr>
            <w:tcW w:w="5103" w:type="dxa"/>
            <w:shd w:val="clear" w:color="auto" w:fill="FFFFFF"/>
          </w:tcPr>
          <w:p w:rsidR="003157AA" w:rsidRPr="00B82B5D" w:rsidRDefault="00EC780B"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An act to appropriate the sum of One Trillion Eight Seven Billions Three Hundred and Fifty Nine Millions Hundred Four Hundred Thousand, Shillings out of the consolidated fund to the service of the year ending on the thirtieth day of June, Two thousand and Eighteen, to authorize the reallocation of certain appropriation and to provide for matters incidental thereto and connected therewith</w:t>
            </w:r>
            <w:r w:rsidR="003157AA" w:rsidRPr="00B82B5D">
              <w:rPr>
                <w:rFonts w:ascii="Times New Roman" w:hAnsi="Times New Roman"/>
                <w:bCs/>
                <w:color w:val="000000"/>
                <w:sz w:val="24"/>
                <w:szCs w:val="24"/>
                <w:shd w:val="clear" w:color="auto" w:fill="FFFFFF"/>
              </w:rPr>
              <w:t>.</w:t>
            </w:r>
          </w:p>
          <w:p w:rsidR="00661B32" w:rsidRPr="00B82B5D" w:rsidRDefault="00661B32" w:rsidP="00F67E0D">
            <w:pPr>
              <w:spacing w:after="0" w:line="240" w:lineRule="auto"/>
              <w:jc w:val="both"/>
              <w:rPr>
                <w:rFonts w:ascii="Times New Roman" w:hAnsi="Times New Roman"/>
                <w:bCs/>
                <w:color w:val="000000"/>
                <w:sz w:val="24"/>
                <w:szCs w:val="24"/>
                <w:shd w:val="clear" w:color="auto" w:fill="FFFFFF"/>
              </w:rPr>
            </w:pPr>
          </w:p>
          <w:p w:rsidR="00661B32" w:rsidRPr="00B82B5D" w:rsidRDefault="00661B32"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supplements the national budget through a consolidated fund to implement Government activities for the realisation of civil, political, cultural, economic and social rights.</w:t>
            </w:r>
          </w:p>
        </w:tc>
      </w:tr>
      <w:tr w:rsidR="00EC780B" w:rsidRPr="00B82B5D" w:rsidTr="009C5C28">
        <w:tc>
          <w:tcPr>
            <w:tcW w:w="750" w:type="dxa"/>
          </w:tcPr>
          <w:p w:rsidR="00EC780B" w:rsidRPr="00B82B5D" w:rsidRDefault="00661B32"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4</w:t>
            </w:r>
            <w:r w:rsidR="00EC780B" w:rsidRPr="00B82B5D">
              <w:rPr>
                <w:rFonts w:ascii="Times New Roman" w:hAnsi="Times New Roman"/>
                <w:bCs/>
                <w:sz w:val="24"/>
                <w:szCs w:val="24"/>
              </w:rPr>
              <w:t>.</w:t>
            </w:r>
          </w:p>
        </w:tc>
        <w:tc>
          <w:tcPr>
            <w:tcW w:w="3179" w:type="dxa"/>
            <w:shd w:val="clear" w:color="auto" w:fill="FFFFFF"/>
          </w:tcPr>
          <w:p w:rsidR="00EC780B" w:rsidRPr="00B82B5D" w:rsidRDefault="00EC780B" w:rsidP="00A55A3A">
            <w:pPr>
              <w:spacing w:after="0" w:line="240" w:lineRule="auto"/>
              <w:rPr>
                <w:rFonts w:ascii="Times New Roman" w:hAnsi="Times New Roman"/>
                <w:bCs/>
                <w:sz w:val="24"/>
                <w:szCs w:val="24"/>
                <w:highlight w:val="yellow"/>
              </w:rPr>
            </w:pPr>
            <w:r w:rsidRPr="00B82B5D">
              <w:rPr>
                <w:rStyle w:val="Strong"/>
                <w:rFonts w:ascii="Times New Roman" w:hAnsi="Times New Roman"/>
                <w:b w:val="0"/>
                <w:color w:val="000000"/>
                <w:sz w:val="24"/>
                <w:szCs w:val="24"/>
                <w:bdr w:val="none" w:sz="0" w:space="0" w:color="auto" w:frame="1"/>
                <w:shd w:val="clear" w:color="auto" w:fill="FFFFFF"/>
              </w:rPr>
              <w:t>The Finance (Public Revenue Management) Act No. 6/2017</w:t>
            </w:r>
          </w:p>
        </w:tc>
        <w:tc>
          <w:tcPr>
            <w:tcW w:w="2410" w:type="dxa"/>
            <w:shd w:val="clear" w:color="auto" w:fill="FFFFFF"/>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No.6/2017</w:t>
            </w:r>
          </w:p>
        </w:tc>
        <w:tc>
          <w:tcPr>
            <w:tcW w:w="5103" w:type="dxa"/>
            <w:shd w:val="clear" w:color="auto" w:fill="FFFFFF"/>
          </w:tcPr>
          <w:p w:rsidR="00661B32" w:rsidRPr="00B82B5D" w:rsidRDefault="00661B32" w:rsidP="00F67E0D">
            <w:pPr>
              <w:spacing w:after="0" w:line="240" w:lineRule="auto"/>
              <w:jc w:val="both"/>
              <w:rPr>
                <w:rFonts w:ascii="Times New Roman" w:hAnsi="Times New Roman"/>
                <w:bCs/>
                <w:sz w:val="24"/>
                <w:szCs w:val="24"/>
              </w:rPr>
            </w:pPr>
            <w:r w:rsidRPr="00B82B5D">
              <w:rPr>
                <w:rFonts w:ascii="Times New Roman" w:hAnsi="Times New Roman"/>
                <w:bCs/>
                <w:sz w:val="24"/>
                <w:szCs w:val="24"/>
              </w:rPr>
              <w:t>This Act contributes to socio-economic development by imposing and altering certain taxes and duties and to amend certain written financial and tax laws relating to collection and management of public Revenues.</w:t>
            </w:r>
          </w:p>
        </w:tc>
      </w:tr>
      <w:tr w:rsidR="00EC780B" w:rsidRPr="00B82B5D" w:rsidTr="009C5C28">
        <w:tc>
          <w:tcPr>
            <w:tcW w:w="750" w:type="dxa"/>
          </w:tcPr>
          <w:p w:rsidR="00EC780B" w:rsidRPr="00B82B5D" w:rsidRDefault="00A55A3A"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5</w:t>
            </w:r>
            <w:r w:rsidR="009C5C28" w:rsidRPr="00B82B5D">
              <w:rPr>
                <w:rFonts w:ascii="Times New Roman" w:hAnsi="Times New Roman"/>
                <w:bCs/>
                <w:sz w:val="24"/>
                <w:szCs w:val="24"/>
              </w:rPr>
              <w:t>.</w:t>
            </w:r>
          </w:p>
        </w:tc>
        <w:tc>
          <w:tcPr>
            <w:tcW w:w="3179" w:type="dxa"/>
            <w:shd w:val="clear" w:color="auto" w:fill="FFFFFF"/>
          </w:tcPr>
          <w:p w:rsidR="00EC780B" w:rsidRPr="00B82B5D" w:rsidRDefault="00EC780B" w:rsidP="00A55A3A">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Excise Duty Act</w:t>
            </w:r>
            <w:r w:rsidR="00A55A3A" w:rsidRPr="00B82B5D">
              <w:rPr>
                <w:rStyle w:val="Strong"/>
                <w:rFonts w:ascii="Times New Roman" w:hAnsi="Times New Roman"/>
                <w:b w:val="0"/>
                <w:color w:val="000000"/>
                <w:sz w:val="24"/>
                <w:szCs w:val="24"/>
                <w:bdr w:val="none" w:sz="0" w:space="0" w:color="auto" w:frame="1"/>
                <w:shd w:val="clear" w:color="auto" w:fill="FFFFFF"/>
              </w:rPr>
              <w:t xml:space="preserve"> No.8/2017</w:t>
            </w:r>
          </w:p>
        </w:tc>
        <w:tc>
          <w:tcPr>
            <w:tcW w:w="2410" w:type="dxa"/>
            <w:shd w:val="clear" w:color="auto" w:fill="FFFFFF"/>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w:t>
            </w:r>
            <w:r w:rsidRPr="00B82B5D">
              <w:rPr>
                <w:rStyle w:val="Strong"/>
                <w:rFonts w:ascii="Times New Roman" w:hAnsi="Times New Roman"/>
                <w:b w:val="0"/>
                <w:color w:val="000000"/>
                <w:sz w:val="24"/>
                <w:szCs w:val="24"/>
                <w:bdr w:val="none" w:sz="0" w:space="0" w:color="auto" w:frame="1"/>
                <w:shd w:val="clear" w:color="auto" w:fill="FFFFFF"/>
              </w:rPr>
              <w:t>Act No.8/2017</w:t>
            </w:r>
          </w:p>
        </w:tc>
        <w:tc>
          <w:tcPr>
            <w:tcW w:w="5103" w:type="dxa"/>
            <w:shd w:val="clear" w:color="auto" w:fill="FFFFFF"/>
          </w:tcPr>
          <w:p w:rsidR="003157AA" w:rsidRPr="00B82B5D" w:rsidRDefault="00A55A3A" w:rsidP="00A55A3A">
            <w:pPr>
              <w:spacing w:after="0" w:line="240" w:lineRule="auto"/>
              <w:jc w:val="both"/>
              <w:rPr>
                <w:rFonts w:ascii="Times New Roman" w:hAnsi="Times New Roman"/>
                <w:bCs/>
                <w:sz w:val="24"/>
                <w:szCs w:val="24"/>
              </w:rPr>
            </w:pPr>
            <w:r w:rsidRPr="00B82B5D">
              <w:rPr>
                <w:rFonts w:ascii="Times New Roman" w:hAnsi="Times New Roman"/>
                <w:bCs/>
                <w:color w:val="000000"/>
                <w:sz w:val="24"/>
                <w:szCs w:val="24"/>
                <w:shd w:val="clear" w:color="auto" w:fill="FFFFFF"/>
              </w:rPr>
              <w:t>This Act promotes economic rights by making</w:t>
            </w:r>
            <w:r w:rsidR="00EC780B" w:rsidRPr="00B82B5D">
              <w:rPr>
                <w:rFonts w:ascii="Times New Roman" w:hAnsi="Times New Roman"/>
                <w:bCs/>
                <w:color w:val="000000"/>
                <w:sz w:val="24"/>
                <w:szCs w:val="24"/>
                <w:shd w:val="clear" w:color="auto" w:fill="FFFFFF"/>
              </w:rPr>
              <w:t xml:space="preserve"> provisions for the imposition of Tax to be known as Exercise Duty on imported Goods and Services and other matters relating thereto </w:t>
            </w:r>
            <w:r w:rsidR="00EC780B" w:rsidRPr="00B82B5D">
              <w:rPr>
                <w:rFonts w:ascii="Times New Roman" w:hAnsi="Times New Roman"/>
                <w:bCs/>
                <w:sz w:val="24"/>
                <w:szCs w:val="24"/>
              </w:rPr>
              <w:t>including the collection on imported goods and services in Zanzibar</w:t>
            </w:r>
            <w:r w:rsidRPr="00B82B5D">
              <w:rPr>
                <w:rFonts w:ascii="Times New Roman" w:hAnsi="Times New Roman"/>
                <w:bCs/>
                <w:sz w:val="24"/>
                <w:szCs w:val="24"/>
              </w:rPr>
              <w:t xml:space="preserve">. </w:t>
            </w:r>
            <w:r w:rsidR="00EC780B" w:rsidRPr="00B82B5D">
              <w:rPr>
                <w:rFonts w:ascii="Times New Roman" w:hAnsi="Times New Roman"/>
                <w:bCs/>
                <w:sz w:val="24"/>
                <w:szCs w:val="24"/>
              </w:rPr>
              <w:t xml:space="preserve"> </w:t>
            </w:r>
          </w:p>
        </w:tc>
      </w:tr>
      <w:tr w:rsidR="00EC780B" w:rsidRPr="00B82B5D" w:rsidTr="009C5C28">
        <w:tc>
          <w:tcPr>
            <w:tcW w:w="750" w:type="dxa"/>
          </w:tcPr>
          <w:p w:rsidR="00EC780B" w:rsidRPr="00B82B5D" w:rsidRDefault="00A55A3A"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6</w:t>
            </w:r>
            <w:r w:rsidR="009C5C28" w:rsidRPr="00B82B5D">
              <w:rPr>
                <w:rFonts w:ascii="Times New Roman" w:hAnsi="Times New Roman"/>
                <w:bCs/>
                <w:sz w:val="24"/>
                <w:szCs w:val="24"/>
              </w:rPr>
              <w:t>.</w:t>
            </w:r>
          </w:p>
        </w:tc>
        <w:tc>
          <w:tcPr>
            <w:tcW w:w="3179" w:type="dxa"/>
          </w:tcPr>
          <w:p w:rsidR="00EC780B" w:rsidRPr="00B82B5D" w:rsidRDefault="00EC780B" w:rsidP="00A55A3A">
            <w:pPr>
              <w:spacing w:after="0" w:line="240" w:lineRule="auto"/>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 Kadhi’s Court, Act No.9/2017</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w:t>
            </w:r>
            <w:r w:rsidRPr="00B82B5D">
              <w:rPr>
                <w:rStyle w:val="Strong"/>
                <w:rFonts w:ascii="Times New Roman" w:hAnsi="Times New Roman"/>
                <w:b w:val="0"/>
                <w:color w:val="000000"/>
                <w:sz w:val="24"/>
                <w:szCs w:val="24"/>
                <w:bdr w:val="none" w:sz="0" w:space="0" w:color="auto" w:frame="1"/>
                <w:shd w:val="clear" w:color="auto" w:fill="FFFFFF"/>
              </w:rPr>
              <w:t>No.9/2017</w:t>
            </w:r>
          </w:p>
        </w:tc>
        <w:tc>
          <w:tcPr>
            <w:tcW w:w="5103" w:type="dxa"/>
          </w:tcPr>
          <w:p w:rsidR="009C5C28" w:rsidRPr="00B82B5D" w:rsidRDefault="00A55A3A" w:rsidP="00A55A3A">
            <w:pPr>
              <w:spacing w:after="0" w:line="240" w:lineRule="auto"/>
              <w:jc w:val="both"/>
              <w:rPr>
                <w:rFonts w:ascii="Times New Roman" w:hAnsi="Times New Roman"/>
                <w:bCs/>
                <w:color w:val="000000"/>
                <w:sz w:val="24"/>
                <w:szCs w:val="24"/>
                <w:bdr w:val="none" w:sz="0" w:space="0" w:color="auto" w:frame="1"/>
                <w:shd w:val="clear" w:color="auto" w:fill="FFFFFF"/>
              </w:rPr>
            </w:pPr>
            <w:r w:rsidRPr="00B82B5D">
              <w:rPr>
                <w:rFonts w:ascii="Times New Roman" w:hAnsi="Times New Roman"/>
                <w:bCs/>
                <w:color w:val="000000"/>
                <w:sz w:val="24"/>
                <w:szCs w:val="24"/>
                <w:bdr w:val="none" w:sz="0" w:space="0" w:color="auto" w:frame="1"/>
                <w:shd w:val="clear" w:color="auto" w:fill="FFFFFF"/>
              </w:rPr>
              <w:t>This Act promotes non-discrimination and equality by</w:t>
            </w:r>
            <w:r w:rsidR="00EC780B" w:rsidRPr="00B82B5D">
              <w:rPr>
                <w:rFonts w:ascii="Times New Roman" w:hAnsi="Times New Roman"/>
                <w:bCs/>
                <w:color w:val="000000"/>
                <w:sz w:val="24"/>
                <w:szCs w:val="24"/>
                <w:bdr w:val="none" w:sz="0" w:space="0" w:color="auto" w:frame="1"/>
                <w:shd w:val="clear" w:color="auto" w:fill="FFFFFF"/>
              </w:rPr>
              <w:t xml:space="preserve"> </w:t>
            </w:r>
            <w:r w:rsidRPr="00B82B5D">
              <w:rPr>
                <w:rFonts w:ascii="Times New Roman" w:hAnsi="Times New Roman"/>
                <w:bCs/>
                <w:color w:val="000000"/>
                <w:sz w:val="24"/>
                <w:szCs w:val="24"/>
                <w:bdr w:val="none" w:sz="0" w:space="0" w:color="auto" w:frame="1"/>
                <w:shd w:val="clear" w:color="auto" w:fill="FFFFFF"/>
              </w:rPr>
              <w:t xml:space="preserve">repealing </w:t>
            </w:r>
            <w:r w:rsidR="005935F6" w:rsidRPr="00B82B5D">
              <w:rPr>
                <w:rFonts w:ascii="Times New Roman" w:hAnsi="Times New Roman"/>
                <w:bCs/>
                <w:color w:val="000000"/>
                <w:sz w:val="24"/>
                <w:szCs w:val="24"/>
                <w:bdr w:val="none" w:sz="0" w:space="0" w:color="auto" w:frame="1"/>
                <w:shd w:val="clear" w:color="auto" w:fill="FFFFFF"/>
              </w:rPr>
              <w:t xml:space="preserve">the </w:t>
            </w:r>
            <w:r w:rsidR="00EC780B" w:rsidRPr="00B82B5D">
              <w:rPr>
                <w:rFonts w:ascii="Times New Roman" w:hAnsi="Times New Roman"/>
                <w:bCs/>
                <w:color w:val="000000"/>
                <w:sz w:val="24"/>
                <w:szCs w:val="24"/>
                <w:bdr w:val="none" w:sz="0" w:space="0" w:color="auto" w:frame="1"/>
                <w:shd w:val="clear" w:color="auto" w:fill="FFFFFF"/>
              </w:rPr>
              <w:t>Kadhi's Courts Act No</w:t>
            </w:r>
            <w:r w:rsidRPr="00B82B5D">
              <w:rPr>
                <w:rFonts w:ascii="Times New Roman" w:hAnsi="Times New Roman"/>
                <w:bCs/>
                <w:color w:val="000000"/>
                <w:sz w:val="24"/>
                <w:szCs w:val="24"/>
                <w:bdr w:val="none" w:sz="0" w:space="0" w:color="auto" w:frame="1"/>
                <w:shd w:val="clear" w:color="auto" w:fill="FFFFFF"/>
              </w:rPr>
              <w:t>.</w:t>
            </w:r>
            <w:r w:rsidR="00EC780B" w:rsidRPr="00B82B5D">
              <w:rPr>
                <w:rFonts w:ascii="Times New Roman" w:hAnsi="Times New Roman"/>
                <w:bCs/>
                <w:color w:val="000000"/>
                <w:sz w:val="24"/>
                <w:szCs w:val="24"/>
                <w:bdr w:val="none" w:sz="0" w:space="0" w:color="auto" w:frame="1"/>
                <w:shd w:val="clear" w:color="auto" w:fill="FFFFFF"/>
              </w:rPr>
              <w:t xml:space="preserve"> 3 of 1985 and to provide for the re-establishment of Kadhi's Courts, to prescribe certain matters relating to Kadhis’ Court</w:t>
            </w:r>
            <w:r w:rsidR="00EC780B" w:rsidRPr="00B82B5D">
              <w:rPr>
                <w:rFonts w:ascii="Times New Roman" w:hAnsi="Times New Roman"/>
                <w:bCs/>
                <w:color w:val="000000"/>
                <w:sz w:val="24"/>
                <w:szCs w:val="24"/>
                <w:shd w:val="clear" w:color="auto" w:fill="FFFFFF"/>
              </w:rPr>
              <w:t>s </w:t>
            </w:r>
            <w:r w:rsidR="00EC780B" w:rsidRPr="00B82B5D">
              <w:rPr>
                <w:rFonts w:ascii="Times New Roman" w:hAnsi="Times New Roman"/>
                <w:bCs/>
                <w:color w:val="000000"/>
                <w:sz w:val="24"/>
                <w:szCs w:val="24"/>
                <w:bdr w:val="none" w:sz="0" w:space="0" w:color="auto" w:frame="1"/>
                <w:shd w:val="clear" w:color="auto" w:fill="FFFFFF"/>
              </w:rPr>
              <w:t>and other matters incidental thereto including division of matrimonial assets if there is actual contribution.</w:t>
            </w:r>
          </w:p>
          <w:p w:rsidR="00382DDB" w:rsidRPr="00B82B5D" w:rsidRDefault="00382DDB" w:rsidP="00A55A3A">
            <w:pPr>
              <w:spacing w:after="0" w:line="240" w:lineRule="auto"/>
              <w:jc w:val="both"/>
              <w:rPr>
                <w:rFonts w:ascii="Times New Roman" w:hAnsi="Times New Roman"/>
                <w:bCs/>
                <w:color w:val="000000"/>
                <w:sz w:val="24"/>
                <w:szCs w:val="24"/>
                <w:bdr w:val="none" w:sz="0" w:space="0" w:color="auto" w:frame="1"/>
                <w:shd w:val="clear" w:color="auto" w:fill="FFFFFF"/>
              </w:rPr>
            </w:pPr>
          </w:p>
          <w:p w:rsidR="005935F6" w:rsidRPr="00B82B5D" w:rsidRDefault="005935F6" w:rsidP="00A55A3A">
            <w:pPr>
              <w:spacing w:after="0" w:line="240" w:lineRule="auto"/>
              <w:jc w:val="both"/>
              <w:rPr>
                <w:rFonts w:ascii="Times New Roman" w:hAnsi="Times New Roman"/>
                <w:bCs/>
                <w:color w:val="000000"/>
                <w:sz w:val="24"/>
                <w:szCs w:val="24"/>
                <w:bdr w:val="none" w:sz="0" w:space="0" w:color="auto" w:frame="1"/>
                <w:shd w:val="clear" w:color="auto" w:fill="FFFFFF"/>
              </w:rPr>
            </w:pPr>
          </w:p>
        </w:tc>
      </w:tr>
      <w:tr w:rsidR="00EC780B" w:rsidRPr="00B82B5D" w:rsidTr="009C5C28">
        <w:tc>
          <w:tcPr>
            <w:tcW w:w="750" w:type="dxa"/>
          </w:tcPr>
          <w:p w:rsidR="00EC780B" w:rsidRPr="00B82B5D" w:rsidRDefault="00A55A3A"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7.</w:t>
            </w:r>
          </w:p>
        </w:tc>
        <w:tc>
          <w:tcPr>
            <w:tcW w:w="3179" w:type="dxa"/>
          </w:tcPr>
          <w:p w:rsidR="00EC780B" w:rsidRPr="00B82B5D" w:rsidRDefault="00EC780B" w:rsidP="00F67E0D">
            <w:pPr>
              <w:spacing w:after="0" w:line="240" w:lineRule="auto"/>
              <w:jc w:val="both"/>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Zanzibar National Business Council, Act No.10/2017</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No.10/2017</w:t>
            </w:r>
          </w:p>
        </w:tc>
        <w:tc>
          <w:tcPr>
            <w:tcW w:w="5103" w:type="dxa"/>
            <w:shd w:val="clear" w:color="auto" w:fill="FFFFFF"/>
          </w:tcPr>
          <w:p w:rsidR="003157AA" w:rsidRPr="00B82B5D" w:rsidRDefault="00A55A3A" w:rsidP="00A55A3A">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economic rights and improves the business environment by e</w:t>
            </w:r>
            <w:r w:rsidR="00EC780B" w:rsidRPr="00B82B5D">
              <w:rPr>
                <w:rFonts w:ascii="Times New Roman" w:hAnsi="Times New Roman"/>
                <w:bCs/>
                <w:color w:val="000000"/>
                <w:sz w:val="24"/>
                <w:szCs w:val="24"/>
                <w:shd w:val="clear" w:color="auto" w:fill="FFFFFF"/>
              </w:rPr>
              <w:t>stablish</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 Zanzibar National Business Council </w:t>
            </w:r>
            <w:r w:rsidRPr="00B82B5D">
              <w:rPr>
                <w:rFonts w:ascii="Times New Roman" w:hAnsi="Times New Roman"/>
                <w:bCs/>
                <w:color w:val="000000"/>
                <w:sz w:val="24"/>
                <w:szCs w:val="24"/>
                <w:shd w:val="clear" w:color="auto" w:fill="FFFFFF"/>
              </w:rPr>
              <w:t>which shall be known by its acronym</w:t>
            </w:r>
            <w:r w:rsidR="00EC780B" w:rsidRPr="00B82B5D">
              <w:rPr>
                <w:rFonts w:ascii="Times New Roman" w:hAnsi="Times New Roman"/>
                <w:bCs/>
                <w:color w:val="000000"/>
                <w:sz w:val="24"/>
                <w:szCs w:val="24"/>
                <w:shd w:val="clear" w:color="auto" w:fill="FFFFFF"/>
              </w:rPr>
              <w:t xml:space="preserve"> ZNBC and shall be a common seal.</w:t>
            </w:r>
          </w:p>
        </w:tc>
      </w:tr>
      <w:tr w:rsidR="009C5C28" w:rsidRPr="00B82B5D" w:rsidTr="009C5C28">
        <w:tc>
          <w:tcPr>
            <w:tcW w:w="750" w:type="dxa"/>
          </w:tcPr>
          <w:p w:rsidR="009C5C28" w:rsidRPr="00B82B5D" w:rsidRDefault="009C5C28" w:rsidP="009116E4">
            <w:pPr>
              <w:spacing w:after="0" w:line="240" w:lineRule="auto"/>
              <w:jc w:val="both"/>
              <w:rPr>
                <w:rFonts w:ascii="Times New Roman" w:hAnsi="Times New Roman"/>
                <w:b/>
                <w:bCs/>
                <w:sz w:val="24"/>
                <w:szCs w:val="24"/>
              </w:rPr>
            </w:pPr>
            <w:r w:rsidRPr="00B82B5D">
              <w:rPr>
                <w:rFonts w:ascii="Times New Roman" w:hAnsi="Times New Roman"/>
                <w:b/>
                <w:bCs/>
                <w:sz w:val="24"/>
                <w:szCs w:val="24"/>
              </w:rPr>
              <w:t>2018</w:t>
            </w:r>
          </w:p>
        </w:tc>
        <w:tc>
          <w:tcPr>
            <w:tcW w:w="3179" w:type="dxa"/>
          </w:tcPr>
          <w:p w:rsidR="009C5C28" w:rsidRPr="00B82B5D" w:rsidRDefault="009C5C28"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p>
        </w:tc>
        <w:tc>
          <w:tcPr>
            <w:tcW w:w="2410" w:type="dxa"/>
          </w:tcPr>
          <w:p w:rsidR="009C5C28" w:rsidRPr="00B82B5D" w:rsidRDefault="009C5C28" w:rsidP="00EC780B">
            <w:pPr>
              <w:spacing w:after="0" w:line="240" w:lineRule="auto"/>
              <w:jc w:val="center"/>
              <w:rPr>
                <w:rFonts w:ascii="Times New Roman" w:hAnsi="Times New Roman"/>
                <w:bCs/>
                <w:sz w:val="24"/>
                <w:szCs w:val="24"/>
              </w:rPr>
            </w:pPr>
          </w:p>
        </w:tc>
        <w:tc>
          <w:tcPr>
            <w:tcW w:w="5103" w:type="dxa"/>
            <w:shd w:val="clear" w:color="auto" w:fill="FFFFFF"/>
          </w:tcPr>
          <w:p w:rsidR="009C5C28" w:rsidRPr="00B82B5D" w:rsidRDefault="009C5C28" w:rsidP="00F67E0D">
            <w:pPr>
              <w:spacing w:after="0" w:line="240" w:lineRule="auto"/>
              <w:jc w:val="both"/>
              <w:rPr>
                <w:rFonts w:ascii="Times New Roman" w:hAnsi="Times New Roman"/>
                <w:bCs/>
                <w:color w:val="000000"/>
                <w:sz w:val="24"/>
                <w:szCs w:val="24"/>
                <w:shd w:val="clear" w:color="auto" w:fill="FFFFFF"/>
              </w:rPr>
            </w:pPr>
          </w:p>
        </w:tc>
      </w:tr>
      <w:tr w:rsidR="00EC780B" w:rsidRPr="00B82B5D" w:rsidTr="009C5C28">
        <w:tc>
          <w:tcPr>
            <w:tcW w:w="750" w:type="dxa"/>
          </w:tcPr>
          <w:p w:rsidR="00EC780B" w:rsidRPr="00B82B5D" w:rsidRDefault="00A55A3A"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1.</w:t>
            </w:r>
          </w:p>
        </w:tc>
        <w:tc>
          <w:tcPr>
            <w:tcW w:w="3179" w:type="dxa"/>
          </w:tcPr>
          <w:p w:rsidR="00EC780B" w:rsidRPr="00B82B5D" w:rsidRDefault="00EC780B" w:rsidP="00F67E0D">
            <w:pPr>
              <w:spacing w:after="0" w:line="240" w:lineRule="auto"/>
              <w:jc w:val="both"/>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The Zanzibar Micro, Small and Medium Industrial Development Agency Act</w:t>
            </w:r>
            <w:r w:rsidRPr="00B82B5D">
              <w:rPr>
                <w:rStyle w:val="Strong"/>
                <w:rFonts w:ascii="Times New Roman" w:hAnsi="Times New Roman"/>
                <w:color w:val="000000"/>
                <w:sz w:val="24"/>
                <w:szCs w:val="24"/>
                <w:bdr w:val="none" w:sz="0" w:space="0" w:color="auto" w:frame="1"/>
                <w:shd w:val="clear" w:color="auto" w:fill="FFFFFF"/>
              </w:rPr>
              <w:t xml:space="preserve"> </w:t>
            </w:r>
            <w:r w:rsidRPr="00B82B5D">
              <w:rPr>
                <w:rStyle w:val="Strong"/>
                <w:rFonts w:ascii="Times New Roman" w:hAnsi="Times New Roman"/>
                <w:b w:val="0"/>
                <w:color w:val="000000"/>
                <w:sz w:val="24"/>
                <w:szCs w:val="24"/>
                <w:bdr w:val="none" w:sz="0" w:space="0" w:color="auto" w:frame="1"/>
                <w:shd w:val="clear" w:color="auto" w:fill="FFFFFF"/>
              </w:rPr>
              <w:t>No.2/2018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No.2/2018</w:t>
            </w:r>
          </w:p>
        </w:tc>
        <w:tc>
          <w:tcPr>
            <w:tcW w:w="5103" w:type="dxa"/>
          </w:tcPr>
          <w:p w:rsidR="003157AA" w:rsidRPr="00B82B5D" w:rsidRDefault="00A55A3A"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economic rights and the right to development by es</w:t>
            </w:r>
            <w:r w:rsidR="00EC780B" w:rsidRPr="00B82B5D">
              <w:rPr>
                <w:rFonts w:ascii="Times New Roman" w:hAnsi="Times New Roman"/>
                <w:bCs/>
                <w:color w:val="000000"/>
                <w:sz w:val="24"/>
                <w:szCs w:val="24"/>
                <w:shd w:val="clear" w:color="auto" w:fill="FFFFFF"/>
              </w:rPr>
              <w:t>tablish</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 Zanzibar Micro, Small and Medium Industrial Development Agency and to provide for the facilitation of promotion and development of Zanzibar </w:t>
            </w:r>
            <w:r w:rsidR="00E77427" w:rsidRPr="00B82B5D">
              <w:rPr>
                <w:rFonts w:ascii="Times New Roman" w:hAnsi="Times New Roman"/>
                <w:bCs/>
                <w:color w:val="000000"/>
                <w:sz w:val="24"/>
                <w:szCs w:val="24"/>
                <w:shd w:val="clear" w:color="auto" w:fill="FFFFFF"/>
              </w:rPr>
              <w:t>m</w:t>
            </w:r>
            <w:r w:rsidR="00EC780B" w:rsidRPr="00B82B5D">
              <w:rPr>
                <w:rFonts w:ascii="Times New Roman" w:hAnsi="Times New Roman"/>
                <w:bCs/>
                <w:color w:val="000000"/>
                <w:sz w:val="24"/>
                <w:szCs w:val="24"/>
                <w:shd w:val="clear" w:color="auto" w:fill="FFFFFF"/>
              </w:rPr>
              <w:t xml:space="preserve">icro, </w:t>
            </w:r>
            <w:r w:rsidR="00E77427" w:rsidRPr="00B82B5D">
              <w:rPr>
                <w:rFonts w:ascii="Times New Roman" w:hAnsi="Times New Roman"/>
                <w:bCs/>
                <w:color w:val="000000"/>
                <w:sz w:val="24"/>
                <w:szCs w:val="24"/>
                <w:shd w:val="clear" w:color="auto" w:fill="FFFFFF"/>
              </w:rPr>
              <w:t>s</w:t>
            </w:r>
            <w:r w:rsidR="00EC780B" w:rsidRPr="00B82B5D">
              <w:rPr>
                <w:rFonts w:ascii="Times New Roman" w:hAnsi="Times New Roman"/>
                <w:bCs/>
                <w:color w:val="000000"/>
                <w:sz w:val="24"/>
                <w:szCs w:val="24"/>
                <w:shd w:val="clear" w:color="auto" w:fill="FFFFFF"/>
              </w:rPr>
              <w:t xml:space="preserve">mall and </w:t>
            </w:r>
            <w:r w:rsidR="00E77427" w:rsidRPr="00B82B5D">
              <w:rPr>
                <w:rFonts w:ascii="Times New Roman" w:hAnsi="Times New Roman"/>
                <w:bCs/>
                <w:color w:val="000000"/>
                <w:sz w:val="24"/>
                <w:szCs w:val="24"/>
                <w:shd w:val="clear" w:color="auto" w:fill="FFFFFF"/>
              </w:rPr>
              <w:t>m</w:t>
            </w:r>
            <w:r w:rsidR="00EC780B" w:rsidRPr="00B82B5D">
              <w:rPr>
                <w:rFonts w:ascii="Times New Roman" w:hAnsi="Times New Roman"/>
                <w:bCs/>
                <w:color w:val="000000"/>
                <w:sz w:val="24"/>
                <w:szCs w:val="24"/>
                <w:shd w:val="clear" w:color="auto" w:fill="FFFFFF"/>
              </w:rPr>
              <w:t xml:space="preserve">edium </w:t>
            </w:r>
            <w:r w:rsidR="00E77427" w:rsidRPr="00B82B5D">
              <w:rPr>
                <w:rFonts w:ascii="Times New Roman" w:hAnsi="Times New Roman"/>
                <w:bCs/>
                <w:color w:val="000000"/>
                <w:sz w:val="24"/>
                <w:szCs w:val="24"/>
                <w:shd w:val="clear" w:color="auto" w:fill="FFFFFF"/>
              </w:rPr>
              <w:t>i</w:t>
            </w:r>
            <w:r w:rsidR="00EC780B" w:rsidRPr="00B82B5D">
              <w:rPr>
                <w:rFonts w:ascii="Times New Roman" w:hAnsi="Times New Roman"/>
                <w:bCs/>
                <w:color w:val="000000"/>
                <w:sz w:val="24"/>
                <w:szCs w:val="24"/>
                <w:shd w:val="clear" w:color="auto" w:fill="FFFFFF"/>
              </w:rPr>
              <w:t xml:space="preserve">ndustries and other </w:t>
            </w:r>
            <w:r w:rsidR="00E77427" w:rsidRPr="00B82B5D">
              <w:rPr>
                <w:rFonts w:ascii="Times New Roman" w:hAnsi="Times New Roman"/>
                <w:bCs/>
                <w:color w:val="000000"/>
                <w:sz w:val="24"/>
                <w:szCs w:val="24"/>
                <w:shd w:val="clear" w:color="auto" w:fill="FFFFFF"/>
              </w:rPr>
              <w:t xml:space="preserve">related </w:t>
            </w:r>
            <w:r w:rsidR="00EC780B" w:rsidRPr="00B82B5D">
              <w:rPr>
                <w:rFonts w:ascii="Times New Roman" w:hAnsi="Times New Roman"/>
                <w:bCs/>
                <w:color w:val="000000"/>
                <w:sz w:val="24"/>
                <w:szCs w:val="24"/>
                <w:shd w:val="clear" w:color="auto" w:fill="FFFFFF"/>
              </w:rPr>
              <w:t>matters</w:t>
            </w:r>
            <w:r w:rsidR="00E77427" w:rsidRPr="00B82B5D">
              <w:rPr>
                <w:rFonts w:ascii="Times New Roman" w:hAnsi="Times New Roman"/>
                <w:bCs/>
                <w:color w:val="000000"/>
                <w:sz w:val="24"/>
                <w:szCs w:val="24"/>
                <w:shd w:val="clear" w:color="auto" w:fill="FFFFFF"/>
              </w:rPr>
              <w:t>.</w:t>
            </w:r>
            <w:r w:rsidR="00EC780B" w:rsidRPr="00B82B5D">
              <w:rPr>
                <w:rFonts w:ascii="Times New Roman" w:hAnsi="Times New Roman"/>
                <w:bCs/>
                <w:color w:val="000000"/>
                <w:sz w:val="24"/>
                <w:szCs w:val="24"/>
                <w:shd w:val="clear" w:color="auto" w:fill="FFFFFF"/>
              </w:rPr>
              <w:t xml:space="preserve"> </w:t>
            </w:r>
          </w:p>
        </w:tc>
      </w:tr>
      <w:tr w:rsidR="00EC780B" w:rsidRPr="00B82B5D" w:rsidTr="009C5C28">
        <w:tc>
          <w:tcPr>
            <w:tcW w:w="750" w:type="dxa"/>
          </w:tcPr>
          <w:p w:rsidR="00EC780B" w:rsidRPr="00B82B5D" w:rsidRDefault="00A55A3A"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2.</w:t>
            </w:r>
          </w:p>
        </w:tc>
        <w:tc>
          <w:tcPr>
            <w:tcW w:w="3179" w:type="dxa"/>
          </w:tcPr>
          <w:p w:rsidR="00EC780B" w:rsidRPr="00B82B5D" w:rsidRDefault="00EC780B" w:rsidP="0078323F">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Zanzibar Civil Status Registration Agency</w:t>
            </w:r>
            <w:r w:rsidR="0078323F" w:rsidRPr="00B82B5D">
              <w:rPr>
                <w:rStyle w:val="Strong"/>
                <w:rFonts w:ascii="Times New Roman" w:hAnsi="Times New Roman"/>
                <w:b w:val="0"/>
                <w:color w:val="000000"/>
                <w:sz w:val="24"/>
                <w:szCs w:val="24"/>
                <w:bdr w:val="none" w:sz="0" w:space="0" w:color="auto" w:frame="1"/>
                <w:shd w:val="clear" w:color="auto" w:fill="FFFFFF"/>
              </w:rPr>
              <w:t xml:space="preserve"> No.3/2018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No.3/2018</w:t>
            </w:r>
          </w:p>
        </w:tc>
        <w:tc>
          <w:tcPr>
            <w:tcW w:w="5103" w:type="dxa"/>
          </w:tcPr>
          <w:p w:rsidR="003157AA" w:rsidRPr="00B82B5D" w:rsidRDefault="00A55A3A" w:rsidP="00A55A3A">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w:t>
            </w:r>
            <w:r w:rsidR="0078323F" w:rsidRPr="00B82B5D">
              <w:rPr>
                <w:rFonts w:ascii="Times New Roman" w:hAnsi="Times New Roman"/>
                <w:bCs/>
                <w:color w:val="000000"/>
                <w:sz w:val="24"/>
                <w:szCs w:val="24"/>
                <w:shd w:val="clear" w:color="auto" w:fill="FFFFFF"/>
              </w:rPr>
              <w:t xml:space="preserve">Act </w:t>
            </w:r>
            <w:r w:rsidRPr="00B82B5D">
              <w:rPr>
                <w:rFonts w:ascii="Times New Roman" w:hAnsi="Times New Roman"/>
                <w:bCs/>
                <w:color w:val="000000"/>
                <w:sz w:val="24"/>
                <w:szCs w:val="24"/>
                <w:shd w:val="clear" w:color="auto" w:fill="FFFFFF"/>
              </w:rPr>
              <w:t xml:space="preserve">promotes civil rights with regard to registration of birth, marriage, divorce and death by establishing </w:t>
            </w:r>
            <w:r w:rsidR="00EC780B" w:rsidRPr="00B82B5D">
              <w:rPr>
                <w:rFonts w:ascii="Times New Roman" w:hAnsi="Times New Roman"/>
                <w:bCs/>
                <w:color w:val="000000"/>
                <w:sz w:val="24"/>
                <w:szCs w:val="24"/>
                <w:shd w:val="clear" w:color="auto" w:fill="FFFFFF"/>
              </w:rPr>
              <w:t xml:space="preserve">the Zanzibar Civil Status Registration Agency and to make provisions for registration and </w:t>
            </w:r>
            <w:r w:rsidR="00E77427" w:rsidRPr="00B82B5D">
              <w:rPr>
                <w:rFonts w:ascii="Times New Roman" w:hAnsi="Times New Roman"/>
                <w:bCs/>
                <w:color w:val="000000"/>
                <w:sz w:val="24"/>
                <w:szCs w:val="24"/>
                <w:shd w:val="clear" w:color="auto" w:fill="FFFFFF"/>
              </w:rPr>
              <w:t xml:space="preserve">connected </w:t>
            </w:r>
            <w:r w:rsidR="00EC780B" w:rsidRPr="00B82B5D">
              <w:rPr>
                <w:rFonts w:ascii="Times New Roman" w:hAnsi="Times New Roman"/>
                <w:bCs/>
                <w:color w:val="000000"/>
                <w:sz w:val="24"/>
                <w:szCs w:val="24"/>
                <w:shd w:val="clear" w:color="auto" w:fill="FFFFFF"/>
              </w:rPr>
              <w:t>matters</w:t>
            </w:r>
            <w:r w:rsidR="00E77427" w:rsidRPr="00B82B5D">
              <w:rPr>
                <w:rFonts w:ascii="Times New Roman" w:hAnsi="Times New Roman"/>
                <w:bCs/>
                <w:color w:val="000000"/>
                <w:sz w:val="24"/>
                <w:szCs w:val="24"/>
                <w:shd w:val="clear" w:color="auto" w:fill="FFFFFF"/>
              </w:rPr>
              <w:t>.</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3</w:t>
            </w:r>
            <w:r w:rsidR="00EC780B" w:rsidRPr="00B82B5D">
              <w:rPr>
                <w:rFonts w:ascii="Times New Roman" w:hAnsi="Times New Roman"/>
                <w:bCs/>
                <w:sz w:val="24"/>
                <w:szCs w:val="24"/>
              </w:rPr>
              <w:t>.</w:t>
            </w:r>
          </w:p>
        </w:tc>
        <w:tc>
          <w:tcPr>
            <w:tcW w:w="3179" w:type="dxa"/>
          </w:tcPr>
          <w:p w:rsidR="00EC780B" w:rsidRPr="00B82B5D" w:rsidRDefault="00EC780B" w:rsidP="0078323F">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Election Act, No.4/2018.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No.4/2018</w:t>
            </w:r>
          </w:p>
        </w:tc>
        <w:tc>
          <w:tcPr>
            <w:tcW w:w="5103" w:type="dxa"/>
          </w:tcPr>
          <w:p w:rsidR="003157AA" w:rsidRPr="00B82B5D" w:rsidRDefault="0078323F" w:rsidP="00BE5015">
            <w:pPr>
              <w:spacing w:after="0" w:line="240" w:lineRule="auto"/>
              <w:jc w:val="both"/>
              <w:rPr>
                <w:rFonts w:ascii="Times New Roman" w:eastAsia="Times New Roman" w:hAnsi="Times New Roman"/>
                <w:sz w:val="24"/>
                <w:szCs w:val="24"/>
                <w:lang w:val="en-GB"/>
              </w:rPr>
            </w:pPr>
            <w:r w:rsidRPr="00B82B5D">
              <w:rPr>
                <w:rFonts w:ascii="Times New Roman" w:hAnsi="Times New Roman"/>
                <w:bCs/>
                <w:color w:val="000000"/>
                <w:sz w:val="24"/>
                <w:szCs w:val="24"/>
                <w:shd w:val="clear" w:color="auto" w:fill="FFFFFF"/>
              </w:rPr>
              <w:t xml:space="preserve">This Act promotes civil and political rights, good governance, free and fair election by repealing </w:t>
            </w:r>
            <w:r w:rsidR="00EC780B" w:rsidRPr="00B82B5D">
              <w:rPr>
                <w:rFonts w:ascii="Times New Roman" w:hAnsi="Times New Roman"/>
                <w:bCs/>
                <w:color w:val="000000"/>
                <w:sz w:val="24"/>
                <w:szCs w:val="24"/>
                <w:shd w:val="clear" w:color="auto" w:fill="FFFFFF"/>
              </w:rPr>
              <w:t>th</w:t>
            </w:r>
            <w:r w:rsidR="00923FB7" w:rsidRPr="00B82B5D">
              <w:rPr>
                <w:rFonts w:ascii="Times New Roman" w:hAnsi="Times New Roman"/>
                <w:bCs/>
                <w:color w:val="000000"/>
                <w:sz w:val="24"/>
                <w:szCs w:val="24"/>
                <w:shd w:val="clear" w:color="auto" w:fill="FFFFFF"/>
              </w:rPr>
              <w:t>e Elections Act No. 11 o</w:t>
            </w:r>
            <w:r w:rsidRPr="00B82B5D">
              <w:rPr>
                <w:rFonts w:ascii="Times New Roman" w:hAnsi="Times New Roman"/>
                <w:bCs/>
                <w:color w:val="000000"/>
                <w:sz w:val="24"/>
                <w:szCs w:val="24"/>
                <w:shd w:val="clear" w:color="auto" w:fill="FFFFFF"/>
              </w:rPr>
              <w:t>f 1984 and e</w:t>
            </w:r>
            <w:r w:rsidR="00EC780B" w:rsidRPr="00B82B5D">
              <w:rPr>
                <w:rFonts w:ascii="Times New Roman" w:hAnsi="Times New Roman"/>
                <w:bCs/>
                <w:color w:val="000000"/>
                <w:sz w:val="24"/>
                <w:szCs w:val="24"/>
                <w:shd w:val="clear" w:color="auto" w:fill="FFFFFF"/>
              </w:rPr>
              <w:t>nact</w:t>
            </w:r>
            <w:r w:rsidRPr="00B82B5D">
              <w:rPr>
                <w:rFonts w:ascii="Times New Roman" w:hAnsi="Times New Roman"/>
                <w:bCs/>
                <w:color w:val="000000"/>
                <w:sz w:val="24"/>
                <w:szCs w:val="24"/>
                <w:shd w:val="clear" w:color="auto" w:fill="FFFFFF"/>
              </w:rPr>
              <w:t>ing the Elections Act No. 4 o</w:t>
            </w:r>
            <w:r w:rsidR="00EC780B" w:rsidRPr="00B82B5D">
              <w:rPr>
                <w:rFonts w:ascii="Times New Roman" w:hAnsi="Times New Roman"/>
                <w:bCs/>
                <w:color w:val="000000"/>
                <w:sz w:val="24"/>
                <w:szCs w:val="24"/>
                <w:shd w:val="clear" w:color="auto" w:fill="FFFFFF"/>
              </w:rPr>
              <w:t xml:space="preserve">f 2018 </w:t>
            </w:r>
            <w:r w:rsidRPr="00B82B5D">
              <w:rPr>
                <w:rFonts w:ascii="Times New Roman" w:hAnsi="Times New Roman"/>
                <w:bCs/>
                <w:color w:val="000000"/>
                <w:sz w:val="24"/>
                <w:szCs w:val="24"/>
                <w:shd w:val="clear" w:color="auto" w:fill="FFFFFF"/>
              </w:rPr>
              <w:t xml:space="preserve">which </w:t>
            </w:r>
            <w:r w:rsidRPr="00B82B5D">
              <w:rPr>
                <w:rFonts w:ascii="Times New Roman" w:eastAsia="Times New Roman" w:hAnsi="Times New Roman"/>
                <w:sz w:val="24"/>
                <w:szCs w:val="24"/>
                <w:lang w:val="en-GB"/>
              </w:rPr>
              <w:t>modifies</w:t>
            </w:r>
            <w:r w:rsidR="00EC780B" w:rsidRPr="00B82B5D">
              <w:rPr>
                <w:rFonts w:ascii="Times New Roman" w:eastAsia="Times New Roman" w:hAnsi="Times New Roman"/>
                <w:sz w:val="24"/>
                <w:szCs w:val="24"/>
                <w:lang w:val="en-GB"/>
              </w:rPr>
              <w:t xml:space="preserve"> and improve</w:t>
            </w:r>
            <w:r w:rsidRPr="00B82B5D">
              <w:rPr>
                <w:rFonts w:ascii="Times New Roman" w:eastAsia="Times New Roman" w:hAnsi="Times New Roman"/>
                <w:sz w:val="24"/>
                <w:szCs w:val="24"/>
                <w:lang w:val="en-GB"/>
              </w:rPr>
              <w:t>s</w:t>
            </w:r>
            <w:r w:rsidR="00EC780B" w:rsidRPr="00B82B5D">
              <w:rPr>
                <w:rFonts w:ascii="Times New Roman" w:eastAsia="Times New Roman" w:hAnsi="Times New Roman"/>
                <w:sz w:val="24"/>
                <w:szCs w:val="24"/>
                <w:lang w:val="en-GB"/>
              </w:rPr>
              <w:t xml:space="preserve"> election management procedures on voting, counting</w:t>
            </w:r>
            <w:r w:rsidR="00923FB7" w:rsidRPr="00B82B5D">
              <w:rPr>
                <w:rFonts w:ascii="Times New Roman" w:eastAsia="Times New Roman" w:hAnsi="Times New Roman"/>
                <w:sz w:val="24"/>
                <w:szCs w:val="24"/>
                <w:lang w:val="en-GB"/>
              </w:rPr>
              <w:t>, tallying</w:t>
            </w:r>
            <w:r w:rsidR="00EC780B" w:rsidRPr="00B82B5D">
              <w:rPr>
                <w:rFonts w:ascii="Times New Roman" w:eastAsia="Times New Roman" w:hAnsi="Times New Roman"/>
                <w:sz w:val="24"/>
                <w:szCs w:val="24"/>
                <w:lang w:val="en-GB"/>
              </w:rPr>
              <w:t xml:space="preserve"> and announcement of results</w:t>
            </w:r>
            <w:r w:rsidR="003157AA" w:rsidRPr="00B82B5D">
              <w:rPr>
                <w:rFonts w:ascii="Times New Roman" w:eastAsia="Times New Roman" w:hAnsi="Times New Roman"/>
                <w:sz w:val="24"/>
                <w:szCs w:val="24"/>
                <w:lang w:val="en-GB"/>
              </w:rPr>
              <w:t>.</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lastRenderedPageBreak/>
              <w:t>4</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Fair Competition and Consumer Protection Act, No.5/2018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No.5/2018</w:t>
            </w:r>
          </w:p>
        </w:tc>
        <w:tc>
          <w:tcPr>
            <w:tcW w:w="5103" w:type="dxa"/>
          </w:tcPr>
          <w:p w:rsidR="009C5C28" w:rsidRPr="00B82B5D" w:rsidRDefault="00923FB7" w:rsidP="00BE5015">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fair grounds for doing business and protects consumer’s rights including their health by r</w:t>
            </w:r>
            <w:r w:rsidR="00EC780B" w:rsidRPr="00B82B5D">
              <w:rPr>
                <w:rFonts w:ascii="Times New Roman" w:hAnsi="Times New Roman"/>
                <w:bCs/>
                <w:color w:val="000000"/>
                <w:sz w:val="24"/>
                <w:szCs w:val="24"/>
                <w:shd w:val="clear" w:color="auto" w:fill="FFFFFF"/>
              </w:rPr>
              <w:t>epeal</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 Zanzibar Fair Trading and Consumer Protection Act No. 2 </w:t>
            </w:r>
            <w:r w:rsidRPr="00B82B5D">
              <w:rPr>
                <w:rFonts w:ascii="Times New Roman" w:hAnsi="Times New Roman"/>
                <w:bCs/>
                <w:color w:val="000000"/>
                <w:sz w:val="24"/>
                <w:szCs w:val="24"/>
                <w:shd w:val="clear" w:color="auto" w:fill="FFFFFF"/>
              </w:rPr>
              <w:t xml:space="preserve">of </w:t>
            </w:r>
            <w:r w:rsidR="00EC780B" w:rsidRPr="00B82B5D">
              <w:rPr>
                <w:rFonts w:ascii="Times New Roman" w:hAnsi="Times New Roman"/>
                <w:bCs/>
                <w:color w:val="000000"/>
                <w:sz w:val="24"/>
                <w:szCs w:val="24"/>
                <w:shd w:val="clear" w:color="auto" w:fill="FFFFFF"/>
              </w:rPr>
              <w:t>1995 and enact</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 new Fair Competition a</w:t>
            </w:r>
            <w:r w:rsidRPr="00B82B5D">
              <w:rPr>
                <w:rFonts w:ascii="Times New Roman" w:hAnsi="Times New Roman"/>
                <w:bCs/>
                <w:color w:val="000000"/>
                <w:sz w:val="24"/>
                <w:szCs w:val="24"/>
                <w:shd w:val="clear" w:color="auto" w:fill="FFFFFF"/>
              </w:rPr>
              <w:t>nd Consumer Protection Act</w:t>
            </w:r>
            <w:r w:rsidR="00EC780B" w:rsidRPr="00B82B5D">
              <w:rPr>
                <w:rFonts w:ascii="Times New Roman" w:hAnsi="Times New Roman"/>
                <w:bCs/>
                <w:color w:val="000000"/>
                <w:sz w:val="24"/>
                <w:szCs w:val="24"/>
                <w:shd w:val="clear" w:color="auto" w:fill="FFFFFF"/>
              </w:rPr>
              <w:t>.</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5</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Criminal Procedure Act, No.7/2018.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No.7/2018</w:t>
            </w:r>
          </w:p>
        </w:tc>
        <w:tc>
          <w:tcPr>
            <w:tcW w:w="5103" w:type="dxa"/>
          </w:tcPr>
          <w:p w:rsidR="00923FB7" w:rsidRPr="00B82B5D" w:rsidRDefault="00923FB7" w:rsidP="00BE5015">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access to justice and the right to a fair trial by providing </w:t>
            </w:r>
            <w:r w:rsidR="00EC780B" w:rsidRPr="00B82B5D">
              <w:rPr>
                <w:rFonts w:ascii="Times New Roman" w:hAnsi="Times New Roman"/>
                <w:bCs/>
                <w:color w:val="000000"/>
                <w:sz w:val="24"/>
                <w:szCs w:val="24"/>
                <w:shd w:val="clear" w:color="auto" w:fill="FFFFFF"/>
              </w:rPr>
              <w:t>better procedur</w:t>
            </w:r>
            <w:r w:rsidRPr="00B82B5D">
              <w:rPr>
                <w:rFonts w:ascii="Times New Roman" w:hAnsi="Times New Roman"/>
                <w:bCs/>
                <w:color w:val="000000"/>
                <w:sz w:val="24"/>
                <w:szCs w:val="24"/>
                <w:shd w:val="clear" w:color="auto" w:fill="FFFFFF"/>
              </w:rPr>
              <w:t>es for Investigation and prosecution</w:t>
            </w:r>
            <w:r w:rsidR="00EC780B" w:rsidRPr="00B82B5D">
              <w:rPr>
                <w:rFonts w:ascii="Times New Roman" w:hAnsi="Times New Roman"/>
                <w:bCs/>
                <w:color w:val="000000"/>
                <w:sz w:val="24"/>
                <w:szCs w:val="24"/>
                <w:shd w:val="clear" w:color="auto" w:fill="FFFFFF"/>
              </w:rPr>
              <w:t xml:space="preserve"> of </w:t>
            </w:r>
            <w:r w:rsidRPr="00B82B5D">
              <w:rPr>
                <w:rFonts w:ascii="Times New Roman" w:hAnsi="Times New Roman"/>
                <w:bCs/>
                <w:color w:val="000000"/>
                <w:sz w:val="24"/>
                <w:szCs w:val="24"/>
                <w:shd w:val="clear" w:color="auto" w:fill="FFFFFF"/>
              </w:rPr>
              <w:t>criminal cases.</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6</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Appropriation Act, No.8/2018.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No.8/2018</w:t>
            </w:r>
          </w:p>
        </w:tc>
        <w:tc>
          <w:tcPr>
            <w:tcW w:w="5103" w:type="dxa"/>
          </w:tcPr>
          <w:p w:rsidR="003157AA" w:rsidRPr="00B82B5D" w:rsidRDefault="00EC780B"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An act to appropriate the sum of One Trillion, Three Hundred and Fifteen Billions, One Hundred and Fourteen Millions and Three Hundred Thousand Shillings out of the consolidated fund to the service of the year ending on the thirtieth day of June, Two thousand and Nineteen, to authorize the reallocation of certain appropriation and to provide for matters incidental thereto and connected therewith</w:t>
            </w:r>
            <w:r w:rsidR="003157AA" w:rsidRPr="00B82B5D">
              <w:rPr>
                <w:rFonts w:ascii="Times New Roman" w:hAnsi="Times New Roman"/>
                <w:bCs/>
                <w:color w:val="000000"/>
                <w:sz w:val="24"/>
                <w:szCs w:val="24"/>
                <w:shd w:val="clear" w:color="auto" w:fill="FFFFFF"/>
              </w:rPr>
              <w:t>.</w:t>
            </w:r>
          </w:p>
          <w:p w:rsidR="00923FB7" w:rsidRPr="00B82B5D" w:rsidRDefault="00923FB7" w:rsidP="00F67E0D">
            <w:pPr>
              <w:spacing w:after="0" w:line="240" w:lineRule="auto"/>
              <w:jc w:val="both"/>
              <w:rPr>
                <w:rFonts w:ascii="Times New Roman" w:hAnsi="Times New Roman"/>
                <w:bCs/>
                <w:color w:val="000000"/>
                <w:sz w:val="24"/>
                <w:szCs w:val="24"/>
                <w:shd w:val="clear" w:color="auto" w:fill="FFFFFF"/>
              </w:rPr>
            </w:pPr>
          </w:p>
          <w:p w:rsidR="00923FB7" w:rsidRPr="00B82B5D" w:rsidRDefault="00923FB7"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supplements the national budget through a consolidated fund to implement Government activities for the realisation of civil, political, cultural, economic and social rights.</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7</w:t>
            </w:r>
            <w:r w:rsidR="009C5C28" w:rsidRPr="00B82B5D">
              <w:rPr>
                <w:rFonts w:ascii="Times New Roman" w:hAnsi="Times New Roman"/>
                <w:bCs/>
                <w:sz w:val="24"/>
                <w:szCs w:val="24"/>
              </w:rPr>
              <w:t>.</w:t>
            </w:r>
          </w:p>
        </w:tc>
        <w:tc>
          <w:tcPr>
            <w:tcW w:w="3179" w:type="dxa"/>
          </w:tcPr>
          <w:p w:rsidR="00EC780B" w:rsidRPr="00B82B5D" w:rsidRDefault="00EC780B" w:rsidP="00923FB7">
            <w:pPr>
              <w:spacing w:after="0" w:line="240" w:lineRule="auto"/>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Finance (Public Revenue Management) Act, No.9/2018</w:t>
            </w:r>
            <w:r w:rsidR="00923FB7" w:rsidRPr="00B82B5D">
              <w:rPr>
                <w:rStyle w:val="Strong"/>
                <w:rFonts w:ascii="Times New Roman" w:hAnsi="Times New Roman"/>
                <w:b w:val="0"/>
                <w:color w:val="000000"/>
                <w:sz w:val="24"/>
                <w:szCs w:val="24"/>
                <w:bdr w:val="none" w:sz="0" w:space="0" w:color="auto" w:frame="1"/>
                <w:shd w:val="clear" w:color="auto" w:fill="FFFFFF"/>
              </w:rPr>
              <w:t>.</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No.9/2018</w:t>
            </w:r>
          </w:p>
        </w:tc>
        <w:tc>
          <w:tcPr>
            <w:tcW w:w="5103" w:type="dxa"/>
          </w:tcPr>
          <w:p w:rsidR="003157AA" w:rsidRPr="00B82B5D" w:rsidRDefault="008D7190" w:rsidP="00F67E0D">
            <w:pPr>
              <w:spacing w:after="0" w:line="240" w:lineRule="auto"/>
              <w:jc w:val="both"/>
              <w:rPr>
                <w:rFonts w:ascii="Times New Roman" w:hAnsi="Times New Roman"/>
                <w:bCs/>
                <w:color w:val="000000"/>
                <w:sz w:val="24"/>
                <w:szCs w:val="24"/>
                <w:bdr w:val="none" w:sz="0" w:space="0" w:color="auto" w:frame="1"/>
                <w:shd w:val="clear" w:color="auto" w:fill="FFFFFF"/>
              </w:rPr>
            </w:pPr>
            <w:r w:rsidRPr="00B82B5D">
              <w:rPr>
                <w:rFonts w:ascii="Times New Roman" w:hAnsi="Times New Roman"/>
                <w:bCs/>
                <w:color w:val="000000"/>
                <w:sz w:val="24"/>
                <w:szCs w:val="24"/>
                <w:bdr w:val="none" w:sz="0" w:space="0" w:color="auto" w:frame="1"/>
                <w:shd w:val="clear" w:color="auto" w:fill="FFFFFF"/>
              </w:rPr>
              <w:t>This Act contributes to socio-economic development by imposing and altering certain taxes and duties and to amend certain written financial and tax laws relating to collection and management of public Revenues.</w:t>
            </w:r>
          </w:p>
        </w:tc>
      </w:tr>
      <w:tr w:rsidR="00EC780B" w:rsidRPr="00B82B5D" w:rsidTr="009C5C28">
        <w:tc>
          <w:tcPr>
            <w:tcW w:w="750" w:type="dxa"/>
          </w:tcPr>
          <w:p w:rsidR="00EC780B" w:rsidRPr="00B82B5D" w:rsidRDefault="00923FB7"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8</w:t>
            </w:r>
            <w:r w:rsidR="009C5C28" w:rsidRPr="00B82B5D">
              <w:rPr>
                <w:rFonts w:ascii="Times New Roman" w:hAnsi="Times New Roman"/>
                <w:bCs/>
                <w:sz w:val="24"/>
                <w:szCs w:val="24"/>
              </w:rPr>
              <w:t>.</w:t>
            </w:r>
          </w:p>
        </w:tc>
        <w:tc>
          <w:tcPr>
            <w:tcW w:w="3179" w:type="dxa"/>
          </w:tcPr>
          <w:p w:rsidR="00EC780B" w:rsidRPr="00B82B5D" w:rsidRDefault="00EC780B" w:rsidP="008D7190">
            <w:pPr>
              <w:spacing w:after="0" w:line="240" w:lineRule="auto"/>
              <w:rPr>
                <w:rStyle w:val="Strong"/>
                <w:rFonts w:ascii="Times New Roman" w:hAnsi="Times New Roman"/>
                <w:b w:val="0"/>
                <w:sz w:val="24"/>
                <w:szCs w:val="24"/>
                <w:bdr w:val="none" w:sz="0" w:space="0" w:color="auto" w:frame="1"/>
                <w:shd w:val="clear" w:color="auto" w:fill="FFFFFF"/>
              </w:rPr>
            </w:pPr>
            <w:r w:rsidRPr="00B82B5D">
              <w:rPr>
                <w:rStyle w:val="Strong"/>
                <w:rFonts w:ascii="Times New Roman" w:hAnsi="Times New Roman"/>
                <w:b w:val="0"/>
                <w:sz w:val="24"/>
                <w:szCs w:val="24"/>
                <w:bdr w:val="none" w:sz="0" w:space="0" w:color="auto" w:frame="1"/>
                <w:shd w:val="clear" w:color="auto" w:fill="FFFFFF"/>
              </w:rPr>
              <w:t>Legal Aid Act No. 13 of 2018</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Fonts w:ascii="Times New Roman" w:hAnsi="Times New Roman"/>
                <w:bCs/>
                <w:sz w:val="24"/>
                <w:szCs w:val="24"/>
              </w:rPr>
              <w:t xml:space="preserve">Written Act </w:t>
            </w:r>
            <w:r w:rsidRPr="00B82B5D">
              <w:rPr>
                <w:rStyle w:val="Strong"/>
                <w:rFonts w:ascii="Times New Roman" w:hAnsi="Times New Roman"/>
                <w:b w:val="0"/>
                <w:color w:val="000000"/>
                <w:sz w:val="24"/>
                <w:szCs w:val="24"/>
                <w:bdr w:val="none" w:sz="0" w:space="0" w:color="auto" w:frame="1"/>
                <w:shd w:val="clear" w:color="auto" w:fill="FFFFFF"/>
              </w:rPr>
              <w:t>No.13/2018</w:t>
            </w:r>
          </w:p>
        </w:tc>
        <w:tc>
          <w:tcPr>
            <w:tcW w:w="5103" w:type="dxa"/>
          </w:tcPr>
          <w:p w:rsidR="003157AA" w:rsidRPr="00B82B5D" w:rsidRDefault="008D7190" w:rsidP="00C168A6">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access to justice and the right to a fair trial by </w:t>
            </w:r>
            <w:r w:rsidR="00C168A6" w:rsidRPr="00B82B5D">
              <w:rPr>
                <w:rFonts w:ascii="Times New Roman" w:hAnsi="Times New Roman"/>
                <w:bCs/>
                <w:color w:val="000000"/>
                <w:sz w:val="24"/>
                <w:szCs w:val="24"/>
                <w:shd w:val="clear" w:color="auto" w:fill="FFFFFF"/>
              </w:rPr>
              <w:t xml:space="preserve">providing </w:t>
            </w:r>
            <w:r w:rsidRPr="00B82B5D">
              <w:rPr>
                <w:rFonts w:ascii="Times New Roman" w:hAnsi="Times New Roman"/>
                <w:bCs/>
                <w:color w:val="000000"/>
                <w:sz w:val="24"/>
                <w:szCs w:val="24"/>
                <w:shd w:val="clear" w:color="auto" w:fill="FFFFFF"/>
              </w:rPr>
              <w:t xml:space="preserve">legal aid </w:t>
            </w:r>
            <w:r w:rsidR="00C168A6" w:rsidRPr="00B82B5D">
              <w:rPr>
                <w:rFonts w:ascii="Times New Roman" w:hAnsi="Times New Roman"/>
                <w:bCs/>
                <w:color w:val="000000"/>
                <w:sz w:val="24"/>
                <w:szCs w:val="24"/>
                <w:shd w:val="clear" w:color="auto" w:fill="FFFFFF"/>
              </w:rPr>
              <w:t>services to indigent persons, by recognising</w:t>
            </w:r>
            <w:r w:rsidRPr="00B82B5D">
              <w:rPr>
                <w:rFonts w:ascii="Times New Roman" w:hAnsi="Times New Roman"/>
                <w:bCs/>
                <w:color w:val="000000"/>
                <w:sz w:val="24"/>
                <w:szCs w:val="24"/>
                <w:shd w:val="clear" w:color="auto" w:fill="FFFFFF"/>
              </w:rPr>
              <w:t xml:space="preserve"> paralegals</w:t>
            </w:r>
            <w:r w:rsidR="00C168A6" w:rsidRPr="00B82B5D">
              <w:rPr>
                <w:rFonts w:ascii="Times New Roman" w:hAnsi="Times New Roman"/>
                <w:bCs/>
                <w:color w:val="000000"/>
                <w:sz w:val="24"/>
                <w:szCs w:val="24"/>
                <w:shd w:val="clear" w:color="auto" w:fill="FFFFFF"/>
              </w:rPr>
              <w:t xml:space="preserve"> and legal aid providers and e</w:t>
            </w:r>
            <w:r w:rsidR="00EC780B" w:rsidRPr="00B82B5D">
              <w:rPr>
                <w:rFonts w:ascii="Times New Roman" w:hAnsi="Times New Roman"/>
                <w:bCs/>
                <w:color w:val="000000"/>
                <w:sz w:val="24"/>
                <w:szCs w:val="24"/>
                <w:shd w:val="clear" w:color="auto" w:fill="FFFFFF"/>
              </w:rPr>
              <w:t>stablish</w:t>
            </w:r>
            <w:r w:rsidR="00C168A6" w:rsidRPr="00B82B5D">
              <w:rPr>
                <w:rFonts w:ascii="Times New Roman" w:hAnsi="Times New Roman"/>
                <w:bCs/>
                <w:color w:val="000000"/>
                <w:sz w:val="24"/>
                <w:szCs w:val="24"/>
                <w:shd w:val="clear" w:color="auto" w:fill="FFFFFF"/>
              </w:rPr>
              <w:t>ing the Legal Aid D</w:t>
            </w:r>
            <w:r w:rsidR="00EC780B" w:rsidRPr="00B82B5D">
              <w:rPr>
                <w:rFonts w:ascii="Times New Roman" w:hAnsi="Times New Roman"/>
                <w:bCs/>
                <w:color w:val="000000"/>
                <w:sz w:val="24"/>
                <w:szCs w:val="24"/>
                <w:shd w:val="clear" w:color="auto" w:fill="FFFFFF"/>
              </w:rPr>
              <w:t>epartment which shall be responsible for c</w:t>
            </w:r>
            <w:r w:rsidR="00C168A6" w:rsidRPr="00B82B5D">
              <w:rPr>
                <w:rFonts w:ascii="Times New Roman" w:hAnsi="Times New Roman"/>
                <w:bCs/>
                <w:color w:val="000000"/>
                <w:sz w:val="24"/>
                <w:szCs w:val="24"/>
                <w:shd w:val="clear" w:color="auto" w:fill="FFFFFF"/>
              </w:rPr>
              <w:t>oordinating, administrating and</w:t>
            </w:r>
            <w:r w:rsidR="00EC780B" w:rsidRPr="00B82B5D">
              <w:rPr>
                <w:rFonts w:ascii="Times New Roman" w:hAnsi="Times New Roman"/>
                <w:bCs/>
                <w:color w:val="000000"/>
                <w:sz w:val="24"/>
                <w:szCs w:val="24"/>
                <w:shd w:val="clear" w:color="auto" w:fill="FFFFFF"/>
              </w:rPr>
              <w:t xml:space="preserve"> regulating the delivery</w:t>
            </w:r>
            <w:r w:rsidR="00C168A6" w:rsidRPr="00B82B5D">
              <w:rPr>
                <w:rFonts w:ascii="Times New Roman" w:hAnsi="Times New Roman"/>
                <w:bCs/>
                <w:color w:val="000000"/>
                <w:sz w:val="24"/>
                <w:szCs w:val="24"/>
                <w:shd w:val="clear" w:color="auto" w:fill="FFFFFF"/>
              </w:rPr>
              <w:t xml:space="preserve"> of legal a</w:t>
            </w:r>
            <w:r w:rsidR="00EC780B" w:rsidRPr="00B82B5D">
              <w:rPr>
                <w:rFonts w:ascii="Times New Roman" w:hAnsi="Times New Roman"/>
                <w:bCs/>
                <w:color w:val="000000"/>
                <w:sz w:val="24"/>
                <w:szCs w:val="24"/>
                <w:shd w:val="clear" w:color="auto" w:fill="FFFFFF"/>
              </w:rPr>
              <w:t>id.</w:t>
            </w:r>
          </w:p>
        </w:tc>
      </w:tr>
      <w:tr w:rsidR="009C5C28" w:rsidRPr="00B82B5D" w:rsidTr="009C5C28">
        <w:tc>
          <w:tcPr>
            <w:tcW w:w="750" w:type="dxa"/>
          </w:tcPr>
          <w:p w:rsidR="009C5C28" w:rsidRPr="00B82B5D" w:rsidRDefault="009C5C28" w:rsidP="00F67E0D">
            <w:pPr>
              <w:spacing w:after="0" w:line="240" w:lineRule="auto"/>
              <w:jc w:val="both"/>
              <w:rPr>
                <w:rFonts w:ascii="Times New Roman" w:hAnsi="Times New Roman"/>
                <w:b/>
                <w:bCs/>
                <w:sz w:val="24"/>
                <w:szCs w:val="24"/>
              </w:rPr>
            </w:pPr>
            <w:r w:rsidRPr="00B82B5D">
              <w:rPr>
                <w:rFonts w:ascii="Times New Roman" w:hAnsi="Times New Roman"/>
                <w:b/>
                <w:bCs/>
                <w:sz w:val="24"/>
                <w:szCs w:val="24"/>
              </w:rPr>
              <w:t>2019</w:t>
            </w:r>
          </w:p>
        </w:tc>
        <w:tc>
          <w:tcPr>
            <w:tcW w:w="3179" w:type="dxa"/>
          </w:tcPr>
          <w:p w:rsidR="009C5C28" w:rsidRPr="00B82B5D" w:rsidRDefault="009C5C28"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p>
        </w:tc>
        <w:tc>
          <w:tcPr>
            <w:tcW w:w="2410" w:type="dxa"/>
          </w:tcPr>
          <w:p w:rsidR="009C5C28" w:rsidRPr="00B82B5D" w:rsidRDefault="009C5C28" w:rsidP="00EC780B">
            <w:pPr>
              <w:spacing w:after="0" w:line="240" w:lineRule="auto"/>
              <w:jc w:val="center"/>
              <w:rPr>
                <w:rFonts w:ascii="Times New Roman" w:hAnsi="Times New Roman"/>
                <w:bCs/>
                <w:sz w:val="24"/>
                <w:szCs w:val="24"/>
              </w:rPr>
            </w:pPr>
          </w:p>
        </w:tc>
        <w:tc>
          <w:tcPr>
            <w:tcW w:w="5103" w:type="dxa"/>
          </w:tcPr>
          <w:p w:rsidR="009C5C28" w:rsidRPr="00B82B5D" w:rsidRDefault="009C5C28" w:rsidP="00F67E0D">
            <w:pPr>
              <w:spacing w:after="0" w:line="240" w:lineRule="auto"/>
              <w:jc w:val="both"/>
              <w:rPr>
                <w:rFonts w:ascii="Times New Roman" w:hAnsi="Times New Roman"/>
                <w:bCs/>
                <w:color w:val="000000"/>
                <w:sz w:val="24"/>
                <w:szCs w:val="24"/>
                <w:shd w:val="clear" w:color="auto" w:fill="FFFFFF"/>
              </w:rPr>
            </w:pPr>
          </w:p>
        </w:tc>
      </w:tr>
      <w:tr w:rsidR="00EC780B" w:rsidRPr="00B82B5D" w:rsidTr="009C5C28">
        <w:tc>
          <w:tcPr>
            <w:tcW w:w="750" w:type="dxa"/>
          </w:tcPr>
          <w:p w:rsidR="00EC780B" w:rsidRPr="00B82B5D" w:rsidRDefault="00C168A6"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1</w:t>
            </w:r>
            <w:r w:rsidR="009C5C28" w:rsidRPr="00B82B5D">
              <w:rPr>
                <w:rFonts w:ascii="Times New Roman" w:hAnsi="Times New Roman"/>
                <w:bCs/>
                <w:sz w:val="24"/>
                <w:szCs w:val="24"/>
              </w:rPr>
              <w:t>.</w:t>
            </w:r>
          </w:p>
        </w:tc>
        <w:tc>
          <w:tcPr>
            <w:tcW w:w="3179" w:type="dxa"/>
          </w:tcPr>
          <w:p w:rsidR="00EC780B" w:rsidRPr="00B82B5D" w:rsidRDefault="00EC780B" w:rsidP="00C168A6">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Government Agency for Tractors and Farm Machineries Services Act, No.2/2019.</w:t>
            </w:r>
          </w:p>
        </w:tc>
        <w:tc>
          <w:tcPr>
            <w:tcW w:w="2410" w:type="dxa"/>
          </w:tcPr>
          <w:p w:rsidR="00EC780B" w:rsidRPr="00B82B5D" w:rsidRDefault="00EC780B" w:rsidP="00EC780B">
            <w:pPr>
              <w:spacing w:after="0" w:line="240" w:lineRule="auto"/>
              <w:jc w:val="center"/>
              <w:rPr>
                <w:rFonts w:ascii="Times New Roman" w:hAnsi="Times New Roman"/>
                <w:bCs/>
                <w:sz w:val="24"/>
                <w:szCs w:val="24"/>
              </w:rPr>
            </w:pPr>
            <w:r w:rsidRPr="00B82B5D">
              <w:rPr>
                <w:rStyle w:val="Strong"/>
                <w:rFonts w:ascii="Times New Roman" w:hAnsi="Times New Roman"/>
                <w:b w:val="0"/>
                <w:color w:val="000000"/>
                <w:sz w:val="24"/>
                <w:szCs w:val="24"/>
                <w:bdr w:val="none" w:sz="0" w:space="0" w:color="auto" w:frame="1"/>
                <w:shd w:val="clear" w:color="auto" w:fill="FFFFFF"/>
              </w:rPr>
              <w:t>Written Act No.2/2019.</w:t>
            </w:r>
          </w:p>
        </w:tc>
        <w:tc>
          <w:tcPr>
            <w:tcW w:w="5103" w:type="dxa"/>
          </w:tcPr>
          <w:p w:rsidR="003157AA" w:rsidRPr="00B82B5D" w:rsidRDefault="00C168A6" w:rsidP="00C168A6">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the right to economic development through crop production by establishing </w:t>
            </w:r>
            <w:r w:rsidR="00EC780B" w:rsidRPr="00B82B5D">
              <w:rPr>
                <w:rFonts w:ascii="Times New Roman" w:hAnsi="Times New Roman"/>
                <w:bCs/>
                <w:color w:val="000000"/>
                <w:sz w:val="24"/>
                <w:szCs w:val="24"/>
                <w:shd w:val="clear" w:color="auto" w:fill="FFFFFF"/>
              </w:rPr>
              <w:t>the Government Agency for Tractors and Farm Machineries Services and other matters connected thereto</w:t>
            </w:r>
            <w:r w:rsidRPr="00B82B5D">
              <w:rPr>
                <w:rFonts w:ascii="Times New Roman" w:hAnsi="Times New Roman"/>
                <w:bCs/>
                <w:color w:val="000000"/>
                <w:sz w:val="24"/>
                <w:szCs w:val="24"/>
                <w:shd w:val="clear" w:color="auto" w:fill="FFFFFF"/>
              </w:rPr>
              <w:t>.</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2</w:t>
            </w:r>
            <w:r w:rsidR="00EC780B"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Appropriation Act, No.3/2019</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No.3/2019</w:t>
            </w:r>
          </w:p>
        </w:tc>
        <w:tc>
          <w:tcPr>
            <w:tcW w:w="5103" w:type="dxa"/>
          </w:tcPr>
          <w:p w:rsidR="003157AA" w:rsidRPr="00B82B5D" w:rsidRDefault="00EC780B"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An act to appropriate the sum of One Trillion, Four Hundred and Nineteen Billions, Four Hundred and Thirty Three Millions and Seven Hundred Thousand Shillings out of the consolidated fund to the service of the year ending on the thirtieth day of June, Two thousand and Twenty, to authorize the reallocation of certain appropriation and to provide for matters incidental thereto and connected therewith</w:t>
            </w:r>
            <w:r w:rsidR="003157AA" w:rsidRPr="00B82B5D">
              <w:rPr>
                <w:rFonts w:ascii="Times New Roman" w:hAnsi="Times New Roman"/>
                <w:bCs/>
                <w:color w:val="000000"/>
                <w:sz w:val="24"/>
                <w:szCs w:val="24"/>
                <w:shd w:val="clear" w:color="auto" w:fill="FFFFFF"/>
              </w:rPr>
              <w:t>.</w:t>
            </w:r>
          </w:p>
          <w:p w:rsidR="00C168A6" w:rsidRPr="00B82B5D" w:rsidRDefault="00C168A6" w:rsidP="00F67E0D">
            <w:pPr>
              <w:spacing w:after="0" w:line="240" w:lineRule="auto"/>
              <w:jc w:val="both"/>
              <w:rPr>
                <w:rFonts w:ascii="Times New Roman" w:hAnsi="Times New Roman"/>
                <w:bCs/>
                <w:color w:val="000000"/>
                <w:sz w:val="24"/>
                <w:szCs w:val="24"/>
                <w:shd w:val="clear" w:color="auto" w:fill="FFFFFF"/>
              </w:rPr>
            </w:pPr>
          </w:p>
          <w:p w:rsidR="00C168A6" w:rsidRPr="00B82B5D" w:rsidRDefault="00CA023A"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supplements the national budget through a consolidated fund to implement Government activities for the realisation of civil, political, cultural, economic and social rights.</w:t>
            </w:r>
          </w:p>
          <w:p w:rsidR="00BE5015" w:rsidRPr="00B82B5D" w:rsidRDefault="00BE5015" w:rsidP="00F67E0D">
            <w:pPr>
              <w:spacing w:after="0" w:line="240" w:lineRule="auto"/>
              <w:jc w:val="both"/>
              <w:rPr>
                <w:rFonts w:ascii="Times New Roman" w:hAnsi="Times New Roman"/>
                <w:bCs/>
                <w:color w:val="000000"/>
                <w:sz w:val="24"/>
                <w:szCs w:val="24"/>
                <w:shd w:val="clear" w:color="auto" w:fill="FFFFFF"/>
              </w:rPr>
            </w:pPr>
          </w:p>
          <w:p w:rsidR="00BE5015" w:rsidRPr="00B82B5D" w:rsidRDefault="00BE5015" w:rsidP="00F67E0D">
            <w:pPr>
              <w:spacing w:after="0" w:line="240" w:lineRule="auto"/>
              <w:jc w:val="both"/>
              <w:rPr>
                <w:rFonts w:ascii="Times New Roman" w:hAnsi="Times New Roman"/>
                <w:bCs/>
                <w:color w:val="000000"/>
                <w:sz w:val="24"/>
                <w:szCs w:val="24"/>
                <w:shd w:val="clear" w:color="auto" w:fill="FFFFFF"/>
              </w:rPr>
            </w:pP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3</w:t>
            </w:r>
            <w:r w:rsidR="009C5C28" w:rsidRPr="00B82B5D">
              <w:rPr>
                <w:rFonts w:ascii="Times New Roman" w:hAnsi="Times New Roman"/>
                <w:bCs/>
                <w:sz w:val="24"/>
                <w:szCs w:val="24"/>
              </w:rPr>
              <w:t>.</w:t>
            </w:r>
          </w:p>
        </w:tc>
        <w:tc>
          <w:tcPr>
            <w:tcW w:w="3179" w:type="dxa"/>
          </w:tcPr>
          <w:p w:rsidR="00EC780B" w:rsidRPr="00B82B5D" w:rsidRDefault="00EC780B" w:rsidP="00CA023A">
            <w:pPr>
              <w:spacing w:after="0" w:line="240" w:lineRule="auto"/>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Finance (Public Revenue Management) Act, No.4/2019</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No.4/2019</w:t>
            </w:r>
          </w:p>
        </w:tc>
        <w:tc>
          <w:tcPr>
            <w:tcW w:w="5103" w:type="dxa"/>
          </w:tcPr>
          <w:p w:rsidR="00CA023A" w:rsidRPr="00B82B5D" w:rsidRDefault="00CA023A" w:rsidP="00F67E0D">
            <w:pPr>
              <w:spacing w:after="0" w:line="240" w:lineRule="auto"/>
              <w:jc w:val="both"/>
              <w:rPr>
                <w:rFonts w:ascii="Times New Roman" w:hAnsi="Times New Roman"/>
                <w:bCs/>
                <w:color w:val="000000"/>
                <w:sz w:val="24"/>
                <w:szCs w:val="24"/>
                <w:bdr w:val="none" w:sz="0" w:space="0" w:color="auto" w:frame="1"/>
                <w:shd w:val="clear" w:color="auto" w:fill="FFFFFF"/>
              </w:rPr>
            </w:pPr>
            <w:r w:rsidRPr="00B82B5D">
              <w:rPr>
                <w:rFonts w:ascii="Times New Roman" w:hAnsi="Times New Roman"/>
                <w:bCs/>
                <w:color w:val="000000"/>
                <w:sz w:val="24"/>
                <w:szCs w:val="24"/>
                <w:bdr w:val="none" w:sz="0" w:space="0" w:color="auto" w:frame="1"/>
                <w:shd w:val="clear" w:color="auto" w:fill="FFFFFF"/>
              </w:rPr>
              <w:t>This Act contributes to socio-economic development by imposing and altering certain taxes and duties and to amend certain written financial and tax laws relating to collection and management of public revenues.</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4</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sz w:val="24"/>
                <w:szCs w:val="24"/>
                <w:bdr w:val="none" w:sz="0" w:space="0" w:color="auto" w:frame="1"/>
                <w:shd w:val="clear" w:color="auto" w:fill="FFFFFF"/>
              </w:rPr>
            </w:pPr>
            <w:r w:rsidRPr="00B82B5D">
              <w:rPr>
                <w:rStyle w:val="Strong"/>
                <w:rFonts w:ascii="Times New Roman" w:hAnsi="Times New Roman"/>
                <w:b w:val="0"/>
                <w:sz w:val="24"/>
                <w:szCs w:val="24"/>
                <w:bdr w:val="none" w:sz="0" w:space="0" w:color="auto" w:frame="1"/>
                <w:shd w:val="clear" w:color="auto" w:fill="FFFFFF"/>
              </w:rPr>
              <w:t>The Zanzibar Law Society Act, No.7/2019</w:t>
            </w:r>
          </w:p>
        </w:tc>
        <w:tc>
          <w:tcPr>
            <w:tcW w:w="2410" w:type="dxa"/>
          </w:tcPr>
          <w:p w:rsidR="00EC780B" w:rsidRPr="00B82B5D" w:rsidRDefault="00EC780B" w:rsidP="00EC780B">
            <w:pPr>
              <w:spacing w:after="0" w:line="240" w:lineRule="auto"/>
              <w:jc w:val="center"/>
              <w:rPr>
                <w:rStyle w:val="Strong"/>
                <w:rFonts w:ascii="Times New Roman" w:hAnsi="Times New Roman"/>
                <w:b w:val="0"/>
                <w:sz w:val="24"/>
                <w:szCs w:val="24"/>
                <w:bdr w:val="none" w:sz="0" w:space="0" w:color="auto" w:frame="1"/>
                <w:shd w:val="clear" w:color="auto" w:fill="FFFFFF"/>
              </w:rPr>
            </w:pPr>
            <w:r w:rsidRPr="00B82B5D">
              <w:rPr>
                <w:rStyle w:val="Strong"/>
                <w:rFonts w:ascii="Times New Roman" w:hAnsi="Times New Roman"/>
                <w:b w:val="0"/>
                <w:sz w:val="24"/>
                <w:szCs w:val="24"/>
                <w:bdr w:val="none" w:sz="0" w:space="0" w:color="auto" w:frame="1"/>
                <w:shd w:val="clear" w:color="auto" w:fill="FFFFFF"/>
              </w:rPr>
              <w:t>Written Act No.7/2019</w:t>
            </w:r>
          </w:p>
        </w:tc>
        <w:tc>
          <w:tcPr>
            <w:tcW w:w="5103" w:type="dxa"/>
          </w:tcPr>
          <w:p w:rsidR="003157AA" w:rsidRPr="00B82B5D" w:rsidRDefault="00435B7C" w:rsidP="00435B7C">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w:t>
            </w:r>
            <w:r w:rsidR="00EC780B" w:rsidRPr="00B82B5D">
              <w:rPr>
                <w:rFonts w:ascii="Times New Roman" w:hAnsi="Times New Roman"/>
                <w:bCs/>
                <w:color w:val="000000"/>
                <w:sz w:val="24"/>
                <w:szCs w:val="24"/>
                <w:shd w:val="clear" w:color="auto" w:fill="FFFFFF"/>
              </w:rPr>
              <w:t xml:space="preserve"> Act </w:t>
            </w:r>
            <w:r w:rsidRPr="00B82B5D">
              <w:rPr>
                <w:rFonts w:ascii="Times New Roman" w:hAnsi="Times New Roman"/>
                <w:bCs/>
                <w:color w:val="000000"/>
                <w:sz w:val="24"/>
                <w:szCs w:val="24"/>
                <w:shd w:val="clear" w:color="auto" w:fill="FFFFFF"/>
              </w:rPr>
              <w:t xml:space="preserve">promotes freedom of association by establishing </w:t>
            </w:r>
            <w:r w:rsidR="00EC780B" w:rsidRPr="00B82B5D">
              <w:rPr>
                <w:rFonts w:ascii="Times New Roman" w:hAnsi="Times New Roman"/>
                <w:bCs/>
                <w:color w:val="000000"/>
                <w:sz w:val="24"/>
                <w:szCs w:val="24"/>
                <w:shd w:val="clear" w:color="auto" w:fill="FFFFFF"/>
              </w:rPr>
              <w:t>the Zanzibar Law Society, to provide for the objects, conduct of the affairs of the Society and other matter relating thereto.</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5</w:t>
            </w:r>
            <w:r w:rsidR="00435B7C" w:rsidRPr="00B82B5D">
              <w:rPr>
                <w:rFonts w:ascii="Times New Roman" w:hAnsi="Times New Roman"/>
                <w:bCs/>
                <w:sz w:val="24"/>
                <w:szCs w:val="24"/>
              </w:rPr>
              <w:t xml:space="preserve">. </w:t>
            </w:r>
          </w:p>
        </w:tc>
        <w:tc>
          <w:tcPr>
            <w:tcW w:w="3179" w:type="dxa"/>
          </w:tcPr>
          <w:p w:rsidR="00EC780B" w:rsidRPr="00B82B5D" w:rsidRDefault="00EC780B" w:rsidP="00435B7C">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Zanzibar Roads Agency Act, No.11/2019</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No.11/2019</w:t>
            </w:r>
          </w:p>
        </w:tc>
        <w:tc>
          <w:tcPr>
            <w:tcW w:w="5103" w:type="dxa"/>
          </w:tcPr>
          <w:p w:rsidR="00435B7C" w:rsidRPr="00B82B5D" w:rsidRDefault="00435B7C"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freedom of movement and economic activity by establishing </w:t>
            </w:r>
            <w:r w:rsidR="00EC780B" w:rsidRPr="00B82B5D">
              <w:rPr>
                <w:rFonts w:ascii="Times New Roman" w:hAnsi="Times New Roman"/>
                <w:bCs/>
                <w:color w:val="000000"/>
                <w:sz w:val="24"/>
                <w:szCs w:val="24"/>
                <w:shd w:val="clear" w:color="auto" w:fill="FFFFFF"/>
              </w:rPr>
              <w:t>the Zanzibar Roads Agency</w:t>
            </w:r>
            <w:r w:rsidRPr="00B82B5D">
              <w:rPr>
                <w:rFonts w:ascii="Times New Roman" w:hAnsi="Times New Roman"/>
                <w:bCs/>
                <w:color w:val="000000"/>
                <w:sz w:val="24"/>
                <w:szCs w:val="24"/>
                <w:shd w:val="clear" w:color="auto" w:fill="FFFFFF"/>
              </w:rPr>
              <w:t>.</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6</w:t>
            </w:r>
            <w:r w:rsidR="00435B7C" w:rsidRPr="00B82B5D">
              <w:rPr>
                <w:rFonts w:ascii="Times New Roman" w:hAnsi="Times New Roman"/>
                <w:bCs/>
                <w:sz w:val="24"/>
                <w:szCs w:val="24"/>
              </w:rPr>
              <w:t xml:space="preserve">. </w:t>
            </w:r>
          </w:p>
        </w:tc>
        <w:tc>
          <w:tcPr>
            <w:tcW w:w="3179" w:type="dxa"/>
          </w:tcPr>
          <w:p w:rsidR="00EC780B" w:rsidRPr="00B82B5D" w:rsidRDefault="00EC780B" w:rsidP="00435B7C">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Zanzibar e-Government Agency Act, No.12/2019</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No.12/2019</w:t>
            </w:r>
          </w:p>
        </w:tc>
        <w:tc>
          <w:tcPr>
            <w:tcW w:w="5103" w:type="dxa"/>
          </w:tcPr>
          <w:p w:rsidR="00435B7C" w:rsidRPr="00B82B5D" w:rsidRDefault="00435B7C"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access to information and service delivery by making provisions for e-Government services</w:t>
            </w:r>
            <w:r w:rsidR="00BE5015" w:rsidRPr="00B82B5D">
              <w:rPr>
                <w:rFonts w:ascii="Times New Roman" w:hAnsi="Times New Roman"/>
                <w:bCs/>
                <w:color w:val="000000"/>
                <w:sz w:val="24"/>
                <w:szCs w:val="24"/>
                <w:shd w:val="clear" w:color="auto" w:fill="FFFFFF"/>
              </w:rPr>
              <w:t>,</w:t>
            </w:r>
            <w:r w:rsidRPr="00B82B5D">
              <w:rPr>
                <w:rFonts w:ascii="Times New Roman" w:hAnsi="Times New Roman"/>
                <w:bCs/>
                <w:color w:val="000000"/>
                <w:sz w:val="24"/>
                <w:szCs w:val="24"/>
                <w:shd w:val="clear" w:color="auto" w:fill="FFFFFF"/>
              </w:rPr>
              <w:t xml:space="preserve"> the establishment of the e-Government services</w:t>
            </w:r>
            <w:r w:rsidR="00BE5015" w:rsidRPr="00B82B5D">
              <w:rPr>
                <w:rFonts w:ascii="Times New Roman" w:hAnsi="Times New Roman"/>
                <w:bCs/>
                <w:color w:val="000000"/>
                <w:sz w:val="24"/>
                <w:szCs w:val="24"/>
                <w:shd w:val="clear" w:color="auto" w:fill="FFFFFF"/>
              </w:rPr>
              <w:t>,</w:t>
            </w:r>
            <w:r w:rsidRPr="00B82B5D">
              <w:rPr>
                <w:rFonts w:ascii="Times New Roman" w:hAnsi="Times New Roman"/>
                <w:bCs/>
                <w:color w:val="000000"/>
                <w:sz w:val="24"/>
                <w:szCs w:val="24"/>
                <w:shd w:val="clear" w:color="auto" w:fill="FFFFFF"/>
              </w:rPr>
              <w:t xml:space="preserve"> management of electronic data and related matters.</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lastRenderedPageBreak/>
              <w:t>7</w:t>
            </w:r>
            <w:r w:rsidR="00435B7C"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Law School of Zanzibar Act, No.13/2019</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No.13/2019</w:t>
            </w:r>
          </w:p>
        </w:tc>
        <w:tc>
          <w:tcPr>
            <w:tcW w:w="5103" w:type="dxa"/>
          </w:tcPr>
          <w:p w:rsidR="00EC780B" w:rsidRPr="00B82B5D" w:rsidRDefault="00435B7C" w:rsidP="00435B7C">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the right to education by</w:t>
            </w:r>
            <w:r w:rsidR="00EC780B" w:rsidRPr="00B82B5D">
              <w:rPr>
                <w:rFonts w:ascii="Times New Roman" w:hAnsi="Times New Roman"/>
                <w:bCs/>
                <w:color w:val="000000"/>
                <w:sz w:val="24"/>
                <w:szCs w:val="24"/>
                <w:shd w:val="clear" w:color="auto" w:fill="FFFFFF"/>
              </w:rPr>
              <w:t xml:space="preserve"> </w:t>
            </w:r>
            <w:r w:rsidRPr="00B82B5D">
              <w:rPr>
                <w:rFonts w:ascii="Times New Roman" w:hAnsi="Times New Roman"/>
                <w:bCs/>
                <w:color w:val="000000"/>
                <w:sz w:val="24"/>
                <w:szCs w:val="24"/>
                <w:shd w:val="clear" w:color="auto" w:fill="FFFFFF"/>
              </w:rPr>
              <w:t xml:space="preserve">establishing </w:t>
            </w:r>
            <w:r w:rsidR="00EC780B" w:rsidRPr="00B82B5D">
              <w:rPr>
                <w:rFonts w:ascii="Times New Roman" w:hAnsi="Times New Roman"/>
                <w:bCs/>
                <w:color w:val="000000"/>
                <w:sz w:val="24"/>
                <w:szCs w:val="24"/>
                <w:shd w:val="clear" w:color="auto" w:fill="FFFFFF"/>
              </w:rPr>
              <w:t>the Law Scho</w:t>
            </w:r>
            <w:r w:rsidRPr="00B82B5D">
              <w:rPr>
                <w:rFonts w:ascii="Times New Roman" w:hAnsi="Times New Roman"/>
                <w:bCs/>
                <w:color w:val="000000"/>
                <w:sz w:val="24"/>
                <w:szCs w:val="24"/>
                <w:shd w:val="clear" w:color="auto" w:fill="FFFFFF"/>
              </w:rPr>
              <w:t>ol of Zanzibar, to provide for administration, admission, academic p</w:t>
            </w:r>
            <w:r w:rsidR="00EC780B" w:rsidRPr="00B82B5D">
              <w:rPr>
                <w:rFonts w:ascii="Times New Roman" w:hAnsi="Times New Roman"/>
                <w:bCs/>
                <w:color w:val="000000"/>
                <w:sz w:val="24"/>
                <w:szCs w:val="24"/>
                <w:shd w:val="clear" w:color="auto" w:fill="FFFFFF"/>
              </w:rPr>
              <w:t xml:space="preserve">rograms and </w:t>
            </w:r>
            <w:r w:rsidR="00BE5015" w:rsidRPr="00B82B5D">
              <w:rPr>
                <w:rFonts w:ascii="Times New Roman" w:hAnsi="Times New Roman"/>
                <w:bCs/>
                <w:color w:val="000000"/>
                <w:sz w:val="24"/>
                <w:szCs w:val="24"/>
                <w:shd w:val="clear" w:color="auto" w:fill="FFFFFF"/>
              </w:rPr>
              <w:t xml:space="preserve">related </w:t>
            </w:r>
            <w:r w:rsidR="00EC780B" w:rsidRPr="00B82B5D">
              <w:rPr>
                <w:rFonts w:ascii="Times New Roman" w:hAnsi="Times New Roman"/>
                <w:bCs/>
                <w:color w:val="000000"/>
                <w:sz w:val="24"/>
                <w:szCs w:val="24"/>
                <w:shd w:val="clear" w:color="auto" w:fill="FFFFFF"/>
              </w:rPr>
              <w:t>matters</w:t>
            </w:r>
            <w:r w:rsidR="00BE5015" w:rsidRPr="00B82B5D">
              <w:rPr>
                <w:rFonts w:ascii="Times New Roman" w:hAnsi="Times New Roman"/>
                <w:bCs/>
                <w:color w:val="000000"/>
                <w:sz w:val="24"/>
                <w:szCs w:val="24"/>
                <w:shd w:val="clear" w:color="auto" w:fill="FFFFFF"/>
              </w:rPr>
              <w:t>.</w:t>
            </w:r>
            <w:r w:rsidR="00EC780B" w:rsidRPr="00B82B5D">
              <w:rPr>
                <w:rFonts w:ascii="Times New Roman" w:hAnsi="Times New Roman"/>
                <w:bCs/>
                <w:color w:val="000000"/>
                <w:sz w:val="24"/>
                <w:szCs w:val="24"/>
                <w:shd w:val="clear" w:color="auto" w:fill="FFFFFF"/>
              </w:rPr>
              <w:t xml:space="preserve"> </w:t>
            </w:r>
          </w:p>
        </w:tc>
      </w:tr>
      <w:tr w:rsidR="009C5C28" w:rsidRPr="00B82B5D" w:rsidTr="009C5C28">
        <w:tc>
          <w:tcPr>
            <w:tcW w:w="750" w:type="dxa"/>
          </w:tcPr>
          <w:p w:rsidR="009C5C28" w:rsidRPr="00B82B5D" w:rsidRDefault="009C5C28" w:rsidP="00F67E0D">
            <w:pPr>
              <w:spacing w:after="0" w:line="240" w:lineRule="auto"/>
              <w:jc w:val="both"/>
              <w:rPr>
                <w:rFonts w:ascii="Times New Roman" w:hAnsi="Times New Roman"/>
                <w:b/>
                <w:bCs/>
                <w:sz w:val="24"/>
                <w:szCs w:val="24"/>
              </w:rPr>
            </w:pPr>
            <w:r w:rsidRPr="00B82B5D">
              <w:rPr>
                <w:rFonts w:ascii="Times New Roman" w:hAnsi="Times New Roman"/>
                <w:b/>
                <w:bCs/>
                <w:sz w:val="24"/>
                <w:szCs w:val="24"/>
              </w:rPr>
              <w:t>2020</w:t>
            </w:r>
          </w:p>
        </w:tc>
        <w:tc>
          <w:tcPr>
            <w:tcW w:w="3179" w:type="dxa"/>
          </w:tcPr>
          <w:p w:rsidR="009C5C28" w:rsidRPr="00B82B5D" w:rsidRDefault="009C5C28"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p>
        </w:tc>
        <w:tc>
          <w:tcPr>
            <w:tcW w:w="2410" w:type="dxa"/>
          </w:tcPr>
          <w:p w:rsidR="009C5C28" w:rsidRPr="00B82B5D" w:rsidRDefault="009C5C28"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p>
        </w:tc>
        <w:tc>
          <w:tcPr>
            <w:tcW w:w="5103" w:type="dxa"/>
          </w:tcPr>
          <w:p w:rsidR="009C5C28" w:rsidRPr="00B82B5D" w:rsidRDefault="009C5C28" w:rsidP="00F67E0D">
            <w:pPr>
              <w:spacing w:after="0" w:line="240" w:lineRule="auto"/>
              <w:jc w:val="both"/>
              <w:rPr>
                <w:rFonts w:ascii="Times New Roman" w:hAnsi="Times New Roman"/>
                <w:bCs/>
                <w:color w:val="000000"/>
                <w:sz w:val="24"/>
                <w:szCs w:val="24"/>
                <w:shd w:val="clear" w:color="auto" w:fill="FFFFFF"/>
              </w:rPr>
            </w:pPr>
          </w:p>
        </w:tc>
      </w:tr>
      <w:tr w:rsidR="00EC780B" w:rsidRPr="00B82B5D" w:rsidTr="009C5C28">
        <w:tc>
          <w:tcPr>
            <w:tcW w:w="750" w:type="dxa"/>
          </w:tcPr>
          <w:p w:rsidR="00EC780B" w:rsidRPr="00B82B5D" w:rsidRDefault="009C5C28"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1.</w:t>
            </w:r>
          </w:p>
        </w:tc>
        <w:tc>
          <w:tcPr>
            <w:tcW w:w="3179" w:type="dxa"/>
          </w:tcPr>
          <w:p w:rsidR="00EC780B" w:rsidRPr="00B82B5D" w:rsidRDefault="00EC780B" w:rsidP="00AD79F3">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Advocates Act, Act No.1/2020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No.1/2020</w:t>
            </w:r>
          </w:p>
        </w:tc>
        <w:tc>
          <w:tcPr>
            <w:tcW w:w="5103" w:type="dxa"/>
          </w:tcPr>
          <w:p w:rsidR="003157AA" w:rsidRPr="00B82B5D" w:rsidRDefault="00F8175F" w:rsidP="00F8175F">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equality before the law and equal protection by the law and access to justice by regulating the business and conduct of Advocates. </w:t>
            </w:r>
          </w:p>
        </w:tc>
      </w:tr>
      <w:tr w:rsidR="00EC780B" w:rsidRPr="00B82B5D" w:rsidTr="009C5C28">
        <w:tc>
          <w:tcPr>
            <w:tcW w:w="750" w:type="dxa"/>
          </w:tcPr>
          <w:p w:rsidR="00EC780B" w:rsidRPr="00B82B5D" w:rsidRDefault="009C5C28"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2.</w:t>
            </w:r>
          </w:p>
        </w:tc>
        <w:tc>
          <w:tcPr>
            <w:tcW w:w="3179" w:type="dxa"/>
          </w:tcPr>
          <w:p w:rsidR="00EC780B" w:rsidRPr="00B82B5D" w:rsidRDefault="002E2DFE"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 xml:space="preserve">The </w:t>
            </w:r>
            <w:r w:rsidR="00EC780B" w:rsidRPr="00B82B5D">
              <w:rPr>
                <w:rStyle w:val="Strong"/>
                <w:rFonts w:ascii="Times New Roman" w:hAnsi="Times New Roman"/>
                <w:b w:val="0"/>
                <w:color w:val="000000"/>
                <w:sz w:val="24"/>
                <w:szCs w:val="24"/>
                <w:bdr w:val="none" w:sz="0" w:space="0" w:color="auto" w:frame="1"/>
                <w:shd w:val="clear" w:color="auto" w:fill="FFFFFF"/>
              </w:rPr>
              <w:t>Elder Persons Affairs Act, No.2/2020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No.2/2020</w:t>
            </w:r>
          </w:p>
        </w:tc>
        <w:tc>
          <w:tcPr>
            <w:tcW w:w="5103" w:type="dxa"/>
          </w:tcPr>
          <w:p w:rsidR="003157AA" w:rsidRPr="00B82B5D" w:rsidRDefault="00F8175F" w:rsidP="00F8175F">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w:t>
            </w:r>
            <w:r w:rsidR="00BE5015" w:rsidRPr="00B82B5D">
              <w:rPr>
                <w:rFonts w:ascii="Times New Roman" w:hAnsi="Times New Roman"/>
                <w:bCs/>
                <w:color w:val="000000"/>
                <w:sz w:val="24"/>
                <w:szCs w:val="24"/>
                <w:shd w:val="clear" w:color="auto" w:fill="FFFFFF"/>
              </w:rPr>
              <w:t xml:space="preserve">Act </w:t>
            </w:r>
            <w:r w:rsidRPr="00B82B5D">
              <w:rPr>
                <w:rFonts w:ascii="Times New Roman" w:hAnsi="Times New Roman"/>
                <w:bCs/>
                <w:color w:val="000000"/>
                <w:sz w:val="24"/>
                <w:szCs w:val="24"/>
                <w:shd w:val="clear" w:color="auto" w:fill="FFFFFF"/>
              </w:rPr>
              <w:t>promotes non-discrimination of elder persons by providing for the rights and w</w:t>
            </w:r>
            <w:r w:rsidR="00EC780B" w:rsidRPr="00B82B5D">
              <w:rPr>
                <w:rFonts w:ascii="Times New Roman" w:hAnsi="Times New Roman"/>
                <w:bCs/>
                <w:color w:val="000000"/>
                <w:sz w:val="24"/>
                <w:szCs w:val="24"/>
                <w:shd w:val="clear" w:color="auto" w:fill="FFFFFF"/>
              </w:rPr>
              <w:t xml:space="preserve">elfare </w:t>
            </w:r>
            <w:r w:rsidRPr="00B82B5D">
              <w:rPr>
                <w:rFonts w:ascii="Times New Roman" w:hAnsi="Times New Roman"/>
                <w:bCs/>
                <w:color w:val="000000"/>
                <w:sz w:val="24"/>
                <w:szCs w:val="24"/>
                <w:shd w:val="clear" w:color="auto" w:fill="FFFFFF"/>
              </w:rPr>
              <w:t>of elder persons, and e</w:t>
            </w:r>
            <w:r w:rsidR="00EC780B" w:rsidRPr="00B82B5D">
              <w:rPr>
                <w:rFonts w:ascii="Times New Roman" w:hAnsi="Times New Roman"/>
                <w:bCs/>
                <w:color w:val="000000"/>
                <w:sz w:val="24"/>
                <w:szCs w:val="24"/>
                <w:shd w:val="clear" w:color="auto" w:fill="FFFFFF"/>
              </w:rPr>
              <w:t>stablish</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w:t>
            </w:r>
            <w:r w:rsidRPr="00B82B5D">
              <w:rPr>
                <w:rFonts w:ascii="Times New Roman" w:hAnsi="Times New Roman"/>
                <w:bCs/>
                <w:color w:val="000000"/>
                <w:sz w:val="24"/>
                <w:szCs w:val="24"/>
                <w:shd w:val="clear" w:color="auto" w:fill="FFFFFF"/>
              </w:rPr>
              <w:t>he Universal Pension Scheme</w:t>
            </w:r>
            <w:r w:rsidR="00BE5015" w:rsidRPr="00B82B5D">
              <w:rPr>
                <w:rFonts w:ascii="Times New Roman" w:hAnsi="Times New Roman"/>
                <w:bCs/>
                <w:color w:val="000000"/>
                <w:sz w:val="24"/>
                <w:szCs w:val="24"/>
                <w:shd w:val="clear" w:color="auto" w:fill="FFFFFF"/>
              </w:rPr>
              <w:t>,</w:t>
            </w:r>
            <w:r w:rsidRPr="00B82B5D">
              <w:rPr>
                <w:rFonts w:ascii="Times New Roman" w:hAnsi="Times New Roman"/>
                <w:bCs/>
                <w:color w:val="000000"/>
                <w:sz w:val="24"/>
                <w:szCs w:val="24"/>
                <w:shd w:val="clear" w:color="auto" w:fill="FFFFFF"/>
              </w:rPr>
              <w:t xml:space="preserve"> its m</w:t>
            </w:r>
            <w:r w:rsidR="00EC780B" w:rsidRPr="00B82B5D">
              <w:rPr>
                <w:rFonts w:ascii="Times New Roman" w:hAnsi="Times New Roman"/>
                <w:bCs/>
                <w:color w:val="000000"/>
                <w:sz w:val="24"/>
                <w:szCs w:val="24"/>
                <w:shd w:val="clear" w:color="auto" w:fill="FFFFFF"/>
              </w:rPr>
              <w:t>anagement a</w:t>
            </w:r>
            <w:r w:rsidR="003157AA" w:rsidRPr="00B82B5D">
              <w:rPr>
                <w:rFonts w:ascii="Times New Roman" w:hAnsi="Times New Roman"/>
                <w:bCs/>
                <w:color w:val="000000"/>
                <w:sz w:val="24"/>
                <w:szCs w:val="24"/>
                <w:shd w:val="clear" w:color="auto" w:fill="FFFFFF"/>
              </w:rPr>
              <w:t xml:space="preserve">nd connected </w:t>
            </w:r>
            <w:r w:rsidR="00BE5015" w:rsidRPr="00B82B5D">
              <w:rPr>
                <w:rFonts w:ascii="Times New Roman" w:hAnsi="Times New Roman"/>
                <w:bCs/>
                <w:color w:val="000000"/>
                <w:sz w:val="24"/>
                <w:szCs w:val="24"/>
                <w:shd w:val="clear" w:color="auto" w:fill="FFFFFF"/>
              </w:rPr>
              <w:t>matters.</w:t>
            </w:r>
          </w:p>
        </w:tc>
      </w:tr>
      <w:tr w:rsidR="00EC780B" w:rsidRPr="00B82B5D" w:rsidTr="009C5C28">
        <w:trPr>
          <w:trHeight w:val="66"/>
        </w:trPr>
        <w:tc>
          <w:tcPr>
            <w:tcW w:w="750" w:type="dxa"/>
          </w:tcPr>
          <w:p w:rsidR="00EC780B" w:rsidRPr="00B82B5D" w:rsidRDefault="00F60306"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3.</w:t>
            </w:r>
          </w:p>
        </w:tc>
        <w:tc>
          <w:tcPr>
            <w:tcW w:w="3179" w:type="dxa"/>
          </w:tcPr>
          <w:p w:rsidR="00EC780B" w:rsidRPr="00B82B5D" w:rsidRDefault="00EC780B" w:rsidP="00F60306">
            <w:pPr>
              <w:spacing w:after="0" w:line="240" w:lineRule="auto"/>
              <w:rPr>
                <w:rStyle w:val="Strong"/>
                <w:rFonts w:ascii="Times New Roman" w:hAnsi="Times New Roman"/>
                <w:b w:val="0"/>
                <w:sz w:val="24"/>
                <w:szCs w:val="24"/>
                <w:bdr w:val="none" w:sz="0" w:space="0" w:color="auto" w:frame="1"/>
                <w:shd w:val="clear" w:color="auto" w:fill="FFFFFF"/>
              </w:rPr>
            </w:pPr>
            <w:r w:rsidRPr="00B82B5D">
              <w:rPr>
                <w:rStyle w:val="Strong"/>
                <w:rFonts w:ascii="Times New Roman" w:hAnsi="Times New Roman"/>
                <w:b w:val="0"/>
                <w:sz w:val="24"/>
                <w:szCs w:val="24"/>
                <w:bdr w:val="none" w:sz="0" w:space="0" w:color="auto" w:frame="1"/>
                <w:shd w:val="clear" w:color="auto" w:fill="FFFFFF"/>
              </w:rPr>
              <w:t>The Zanzibar Health Research Institute Act, No.5/2020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No.5/2020</w:t>
            </w:r>
          </w:p>
        </w:tc>
        <w:tc>
          <w:tcPr>
            <w:tcW w:w="5103" w:type="dxa"/>
          </w:tcPr>
          <w:p w:rsidR="003157AA" w:rsidRPr="00B82B5D" w:rsidRDefault="00F60306" w:rsidP="00F60306">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w:t>
            </w:r>
            <w:r w:rsidR="00EC780B" w:rsidRPr="00B82B5D">
              <w:rPr>
                <w:rFonts w:ascii="Times New Roman" w:hAnsi="Times New Roman"/>
                <w:bCs/>
                <w:color w:val="000000"/>
                <w:sz w:val="24"/>
                <w:szCs w:val="24"/>
                <w:shd w:val="clear" w:color="auto" w:fill="FFFFFF"/>
              </w:rPr>
              <w:t xml:space="preserve"> Act </w:t>
            </w:r>
            <w:r w:rsidRPr="00B82B5D">
              <w:rPr>
                <w:rFonts w:ascii="Times New Roman" w:hAnsi="Times New Roman"/>
                <w:bCs/>
                <w:color w:val="000000"/>
                <w:sz w:val="24"/>
                <w:szCs w:val="24"/>
                <w:shd w:val="clear" w:color="auto" w:fill="FFFFFF"/>
              </w:rPr>
              <w:t xml:space="preserve">promotes the right to health by </w:t>
            </w:r>
            <w:r w:rsidR="00EC780B" w:rsidRPr="00B82B5D">
              <w:rPr>
                <w:rFonts w:ascii="Times New Roman" w:hAnsi="Times New Roman"/>
                <w:bCs/>
                <w:color w:val="000000"/>
                <w:sz w:val="24"/>
                <w:szCs w:val="24"/>
                <w:shd w:val="clear" w:color="auto" w:fill="FFFFFF"/>
              </w:rPr>
              <w:t>establish</w:t>
            </w:r>
            <w:r w:rsidRPr="00B82B5D">
              <w:rPr>
                <w:rFonts w:ascii="Times New Roman" w:hAnsi="Times New Roman"/>
                <w:bCs/>
                <w:color w:val="000000"/>
                <w:sz w:val="24"/>
                <w:szCs w:val="24"/>
                <w:shd w:val="clear" w:color="auto" w:fill="FFFFFF"/>
              </w:rPr>
              <w:t>ing</w:t>
            </w:r>
            <w:r w:rsidR="00EC780B" w:rsidRPr="00B82B5D">
              <w:rPr>
                <w:rFonts w:ascii="Times New Roman" w:hAnsi="Times New Roman"/>
                <w:bCs/>
                <w:color w:val="000000"/>
                <w:sz w:val="24"/>
                <w:szCs w:val="24"/>
                <w:shd w:val="clear" w:color="auto" w:fill="FFFFFF"/>
              </w:rPr>
              <w:t xml:space="preserve"> the Zanzibar Health Rese</w:t>
            </w:r>
            <w:r w:rsidRPr="00B82B5D">
              <w:rPr>
                <w:rFonts w:ascii="Times New Roman" w:hAnsi="Times New Roman"/>
                <w:bCs/>
                <w:color w:val="000000"/>
                <w:sz w:val="24"/>
                <w:szCs w:val="24"/>
                <w:shd w:val="clear" w:color="auto" w:fill="FFFFFF"/>
              </w:rPr>
              <w:t>arch Institute with the objective of doing research on improving health matters.</w:t>
            </w:r>
          </w:p>
        </w:tc>
      </w:tr>
      <w:tr w:rsidR="00EC780B" w:rsidRPr="00B82B5D" w:rsidTr="009C5C28">
        <w:tc>
          <w:tcPr>
            <w:tcW w:w="750" w:type="dxa"/>
          </w:tcPr>
          <w:p w:rsidR="00EC780B" w:rsidRPr="00B82B5D" w:rsidRDefault="00F60306"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4</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Zanzibar Livestock Research Institute Act, No.7/2020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No.7/2020</w:t>
            </w:r>
          </w:p>
        </w:tc>
        <w:tc>
          <w:tcPr>
            <w:tcW w:w="5103" w:type="dxa"/>
          </w:tcPr>
          <w:p w:rsidR="00382DDB" w:rsidRPr="00B82B5D" w:rsidRDefault="00F60306" w:rsidP="00F60306">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the right to food and economic activity by establishing</w:t>
            </w:r>
            <w:r w:rsidR="00EC780B" w:rsidRPr="00B82B5D">
              <w:rPr>
                <w:rFonts w:ascii="Times New Roman" w:hAnsi="Times New Roman"/>
                <w:bCs/>
                <w:color w:val="000000"/>
                <w:sz w:val="24"/>
                <w:szCs w:val="24"/>
                <w:shd w:val="clear" w:color="auto" w:fill="FFFFFF"/>
              </w:rPr>
              <w:t xml:space="preserve"> the Zanzibar Livestock Research Institute </w:t>
            </w:r>
            <w:r w:rsidRPr="00B82B5D">
              <w:rPr>
                <w:rFonts w:ascii="Times New Roman" w:hAnsi="Times New Roman"/>
                <w:bCs/>
                <w:color w:val="000000"/>
                <w:sz w:val="24"/>
                <w:szCs w:val="24"/>
                <w:shd w:val="clear" w:color="auto" w:fill="FFFFFF"/>
              </w:rPr>
              <w:t>to research on improving livestock and related matters.</w:t>
            </w:r>
          </w:p>
        </w:tc>
      </w:tr>
      <w:tr w:rsidR="00EC780B" w:rsidRPr="00B82B5D" w:rsidTr="009C5C28">
        <w:tc>
          <w:tcPr>
            <w:tcW w:w="750" w:type="dxa"/>
          </w:tcPr>
          <w:p w:rsidR="00EC780B" w:rsidRPr="00B82B5D" w:rsidRDefault="00F60306"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5</w:t>
            </w:r>
            <w:r w:rsidR="009C5C28" w:rsidRPr="00B82B5D">
              <w:rPr>
                <w:rFonts w:ascii="Times New Roman" w:hAnsi="Times New Roman"/>
                <w:bCs/>
                <w:sz w:val="24"/>
                <w:szCs w:val="24"/>
              </w:rPr>
              <w:t>.</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Zanzibar Agricultural Research Institute Act, No.8/2020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No.8/2020</w:t>
            </w:r>
          </w:p>
        </w:tc>
        <w:tc>
          <w:tcPr>
            <w:tcW w:w="5103" w:type="dxa"/>
          </w:tcPr>
          <w:p w:rsidR="003157AA" w:rsidRPr="00B82B5D" w:rsidRDefault="00F60306"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the right to food and economic activity by establishing the Zanzibar Agriculture Research Institute to research on improving agriculture and related matters.</w:t>
            </w:r>
          </w:p>
          <w:p w:rsidR="00BE5015" w:rsidRPr="00B82B5D" w:rsidRDefault="00BE5015" w:rsidP="00F67E0D">
            <w:pPr>
              <w:spacing w:after="0" w:line="240" w:lineRule="auto"/>
              <w:jc w:val="both"/>
              <w:rPr>
                <w:rFonts w:ascii="Times New Roman" w:hAnsi="Times New Roman"/>
                <w:bCs/>
                <w:color w:val="000000"/>
                <w:sz w:val="24"/>
                <w:szCs w:val="24"/>
                <w:shd w:val="clear" w:color="auto" w:fill="FFFFFF"/>
              </w:rPr>
            </w:pPr>
          </w:p>
        </w:tc>
      </w:tr>
      <w:tr w:rsidR="00EC780B" w:rsidRPr="00B82B5D" w:rsidTr="009C5C28">
        <w:tc>
          <w:tcPr>
            <w:tcW w:w="750" w:type="dxa"/>
          </w:tcPr>
          <w:p w:rsidR="00EC780B" w:rsidRPr="00B82B5D" w:rsidRDefault="00F60306"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6</w:t>
            </w:r>
            <w:r w:rsidR="009C5C28" w:rsidRPr="00B82B5D">
              <w:rPr>
                <w:rFonts w:ascii="Times New Roman" w:hAnsi="Times New Roman"/>
                <w:bCs/>
                <w:sz w:val="24"/>
                <w:szCs w:val="24"/>
              </w:rPr>
              <w:t>.</w:t>
            </w:r>
          </w:p>
        </w:tc>
        <w:tc>
          <w:tcPr>
            <w:tcW w:w="3179" w:type="dxa"/>
          </w:tcPr>
          <w:p w:rsidR="00EC780B" w:rsidRPr="00B82B5D" w:rsidRDefault="00EC780B" w:rsidP="00F60306">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Medical Laboratory Practitioners Act, No.10/2020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No.10/2020</w:t>
            </w:r>
          </w:p>
        </w:tc>
        <w:tc>
          <w:tcPr>
            <w:tcW w:w="5103" w:type="dxa"/>
          </w:tcPr>
          <w:p w:rsidR="00382DDB" w:rsidRPr="00B82B5D" w:rsidRDefault="00F60306"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 xml:space="preserve">This Act promotes the right to health and access to healthcare by providing for </w:t>
            </w:r>
            <w:r w:rsidR="00382DDB" w:rsidRPr="00B82B5D">
              <w:rPr>
                <w:rFonts w:ascii="Times New Roman" w:hAnsi="Times New Roman"/>
                <w:bCs/>
                <w:color w:val="000000"/>
                <w:sz w:val="24"/>
                <w:szCs w:val="24"/>
                <w:shd w:val="clear" w:color="auto" w:fill="FFFFFF"/>
              </w:rPr>
              <w:t>the registration and r</w:t>
            </w:r>
            <w:r w:rsidR="00EC780B" w:rsidRPr="00B82B5D">
              <w:rPr>
                <w:rFonts w:ascii="Times New Roman" w:hAnsi="Times New Roman"/>
                <w:bCs/>
                <w:color w:val="000000"/>
                <w:sz w:val="24"/>
                <w:szCs w:val="24"/>
                <w:shd w:val="clear" w:color="auto" w:fill="FFFFFF"/>
              </w:rPr>
              <w:t>egulation of Medical Laboratory Practitioners and other matters related thereto</w:t>
            </w:r>
            <w:r w:rsidR="00382DDB" w:rsidRPr="00B82B5D">
              <w:rPr>
                <w:rFonts w:ascii="Times New Roman" w:hAnsi="Times New Roman"/>
                <w:bCs/>
                <w:color w:val="000000"/>
                <w:sz w:val="24"/>
                <w:szCs w:val="24"/>
                <w:shd w:val="clear" w:color="auto" w:fill="FFFFFF"/>
              </w:rPr>
              <w:t>.</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7.</w:t>
            </w:r>
          </w:p>
        </w:tc>
        <w:tc>
          <w:tcPr>
            <w:tcW w:w="3179" w:type="dxa"/>
          </w:tcPr>
          <w:p w:rsidR="00EC780B" w:rsidRPr="00B82B5D" w:rsidRDefault="00EC780B" w:rsidP="00F67E0D">
            <w:pPr>
              <w:spacing w:after="0" w:line="240" w:lineRule="auto"/>
              <w:jc w:val="both"/>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Appropriation Act, No.11/2020.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No.11/2020</w:t>
            </w:r>
          </w:p>
        </w:tc>
        <w:tc>
          <w:tcPr>
            <w:tcW w:w="5103" w:type="dxa"/>
          </w:tcPr>
          <w:p w:rsidR="00382DDB" w:rsidRPr="00B82B5D" w:rsidRDefault="00EC780B"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An Act to Appropriate the Sum of One Trillion, five and seventy-nine billions, two hundred and three millions, And four fifty two hundred thousand out of the consolidated fund the service of the year ending on the thirtieth day of June, two thousand And twenty one, to authorize the reallocation of certain appropriation and to provide for matters incidental thereto And connected therewith</w:t>
            </w:r>
            <w:r w:rsidR="003157AA" w:rsidRPr="00B82B5D">
              <w:rPr>
                <w:rFonts w:ascii="Times New Roman" w:hAnsi="Times New Roman"/>
                <w:bCs/>
                <w:color w:val="000000"/>
                <w:sz w:val="24"/>
                <w:szCs w:val="24"/>
                <w:shd w:val="clear" w:color="auto" w:fill="FFFFFF"/>
              </w:rPr>
              <w:t>.</w:t>
            </w:r>
          </w:p>
          <w:p w:rsidR="00382DDB" w:rsidRPr="00B82B5D" w:rsidRDefault="00382DDB" w:rsidP="00F67E0D">
            <w:pPr>
              <w:spacing w:after="0" w:line="240" w:lineRule="auto"/>
              <w:jc w:val="both"/>
              <w:rPr>
                <w:rFonts w:ascii="Times New Roman" w:hAnsi="Times New Roman"/>
                <w:bCs/>
                <w:color w:val="000000"/>
                <w:sz w:val="24"/>
                <w:szCs w:val="24"/>
                <w:shd w:val="clear" w:color="auto" w:fill="FFFFFF"/>
              </w:rPr>
            </w:pPr>
          </w:p>
          <w:p w:rsidR="00382DDB" w:rsidRPr="00B82B5D" w:rsidRDefault="00382DDB" w:rsidP="00F67E0D">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supplements the national budget through a consolidated fund to implement Government activities for the realisation of civil, political, cultural, economic and social rights.</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8</w:t>
            </w:r>
            <w:r w:rsidR="009C5C28" w:rsidRPr="00B82B5D">
              <w:rPr>
                <w:rFonts w:ascii="Times New Roman" w:hAnsi="Times New Roman"/>
                <w:bCs/>
                <w:sz w:val="24"/>
                <w:szCs w:val="24"/>
              </w:rPr>
              <w:t>.</w:t>
            </w:r>
          </w:p>
        </w:tc>
        <w:tc>
          <w:tcPr>
            <w:tcW w:w="3179" w:type="dxa"/>
          </w:tcPr>
          <w:p w:rsidR="00EC780B" w:rsidRPr="00B82B5D" w:rsidRDefault="00EC780B" w:rsidP="00382DDB">
            <w:pPr>
              <w:spacing w:after="0" w:line="240" w:lineRule="auto"/>
              <w:rPr>
                <w:rStyle w:val="Strong"/>
                <w:rFonts w:ascii="Times New Roman" w:hAnsi="Times New Roman"/>
                <w:b w:val="0"/>
                <w:color w:val="000000"/>
                <w:sz w:val="24"/>
                <w:szCs w:val="24"/>
                <w:highlight w:val="yellow"/>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The Finance (Public Revenue Management) Act, No.12/2020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No.12/2020</w:t>
            </w:r>
          </w:p>
        </w:tc>
        <w:tc>
          <w:tcPr>
            <w:tcW w:w="5103" w:type="dxa"/>
          </w:tcPr>
          <w:p w:rsidR="00382DDB" w:rsidRPr="00B82B5D" w:rsidRDefault="00382DDB" w:rsidP="00382DDB">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contributes to socio-economic development by imposing and altering certain taxes and duties and to amend certain written financial and tax laws relating to collection and management of public revenues</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9.</w:t>
            </w:r>
          </w:p>
        </w:tc>
        <w:tc>
          <w:tcPr>
            <w:tcW w:w="3179" w:type="dxa"/>
          </w:tcPr>
          <w:p w:rsidR="00EC780B" w:rsidRPr="00B82B5D" w:rsidRDefault="00EC780B" w:rsidP="00382DDB">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Amendment of Forest Recourse Management and Conservation Act, No.10/1996</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No.14/2020</w:t>
            </w:r>
          </w:p>
        </w:tc>
        <w:tc>
          <w:tcPr>
            <w:tcW w:w="5103" w:type="dxa"/>
          </w:tcPr>
          <w:p w:rsidR="00EC780B" w:rsidRPr="00B82B5D" w:rsidRDefault="00382DDB" w:rsidP="00382DDB">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 Act promotes the right to a</w:t>
            </w:r>
            <w:r w:rsidR="00EC780B" w:rsidRPr="00B82B5D">
              <w:rPr>
                <w:rFonts w:ascii="Times New Roman" w:hAnsi="Times New Roman"/>
                <w:bCs/>
                <w:color w:val="000000"/>
                <w:sz w:val="24"/>
                <w:szCs w:val="24"/>
                <w:shd w:val="clear" w:color="auto" w:fill="FFFFFF"/>
              </w:rPr>
              <w:t xml:space="preserve"> </w:t>
            </w:r>
            <w:r w:rsidRPr="00B82B5D">
              <w:rPr>
                <w:rFonts w:ascii="Times New Roman" w:hAnsi="Times New Roman"/>
                <w:bCs/>
                <w:color w:val="000000"/>
                <w:sz w:val="24"/>
                <w:szCs w:val="24"/>
                <w:shd w:val="clear" w:color="auto" w:fill="FFFFFF"/>
              </w:rPr>
              <w:t xml:space="preserve">clean and safe environment and the right to development through conservation and management of forest areas and the environment. </w:t>
            </w:r>
          </w:p>
        </w:tc>
      </w:tr>
      <w:tr w:rsidR="00EC780B" w:rsidRPr="00B82B5D" w:rsidTr="009C5C28">
        <w:tc>
          <w:tcPr>
            <w:tcW w:w="750" w:type="dxa"/>
          </w:tcPr>
          <w:p w:rsidR="00EC780B" w:rsidRPr="00B82B5D" w:rsidRDefault="00382DDB" w:rsidP="009C5C28">
            <w:pPr>
              <w:spacing w:after="0" w:line="240" w:lineRule="auto"/>
              <w:jc w:val="center"/>
              <w:rPr>
                <w:rFonts w:ascii="Times New Roman" w:hAnsi="Times New Roman"/>
                <w:bCs/>
                <w:sz w:val="24"/>
                <w:szCs w:val="24"/>
              </w:rPr>
            </w:pPr>
            <w:r w:rsidRPr="00B82B5D">
              <w:rPr>
                <w:rFonts w:ascii="Times New Roman" w:hAnsi="Times New Roman"/>
                <w:bCs/>
                <w:sz w:val="24"/>
                <w:szCs w:val="24"/>
              </w:rPr>
              <w:t>10.</w:t>
            </w:r>
          </w:p>
        </w:tc>
        <w:tc>
          <w:tcPr>
            <w:tcW w:w="3179" w:type="dxa"/>
          </w:tcPr>
          <w:p w:rsidR="00EC780B" w:rsidRPr="00B82B5D" w:rsidRDefault="00EC780B" w:rsidP="00382DDB">
            <w:pPr>
              <w:spacing w:after="0" w:line="240" w:lineRule="auto"/>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 xml:space="preserve">The Zanzibar Information Communication Technology Infrastructure Agency Act, </w:t>
            </w:r>
            <w:r w:rsidR="00382DDB" w:rsidRPr="00B82B5D">
              <w:rPr>
                <w:rStyle w:val="Strong"/>
                <w:rFonts w:ascii="Times New Roman" w:hAnsi="Times New Roman"/>
                <w:b w:val="0"/>
                <w:color w:val="000000"/>
                <w:sz w:val="24"/>
                <w:szCs w:val="24"/>
                <w:bdr w:val="none" w:sz="0" w:space="0" w:color="auto" w:frame="1"/>
                <w:shd w:val="clear" w:color="auto" w:fill="FFFFFF"/>
              </w:rPr>
              <w:t>No.15/2020</w:t>
            </w:r>
          </w:p>
        </w:tc>
        <w:tc>
          <w:tcPr>
            <w:tcW w:w="2410" w:type="dxa"/>
          </w:tcPr>
          <w:p w:rsidR="00EC780B" w:rsidRPr="00B82B5D" w:rsidRDefault="00EC780B" w:rsidP="00EC780B">
            <w:pPr>
              <w:spacing w:after="0" w:line="240" w:lineRule="auto"/>
              <w:jc w:val="center"/>
              <w:rPr>
                <w:rStyle w:val="Strong"/>
                <w:rFonts w:ascii="Times New Roman" w:hAnsi="Times New Roman"/>
                <w:b w:val="0"/>
                <w:color w:val="000000"/>
                <w:sz w:val="24"/>
                <w:szCs w:val="24"/>
                <w:bdr w:val="none" w:sz="0" w:space="0" w:color="auto" w:frame="1"/>
                <w:shd w:val="clear" w:color="auto" w:fill="FFFFFF"/>
              </w:rPr>
            </w:pPr>
            <w:r w:rsidRPr="00B82B5D">
              <w:rPr>
                <w:rStyle w:val="Strong"/>
                <w:rFonts w:ascii="Times New Roman" w:hAnsi="Times New Roman"/>
                <w:b w:val="0"/>
                <w:color w:val="000000"/>
                <w:sz w:val="24"/>
                <w:szCs w:val="24"/>
                <w:bdr w:val="none" w:sz="0" w:space="0" w:color="auto" w:frame="1"/>
                <w:shd w:val="clear" w:color="auto" w:fill="FFFFFF"/>
              </w:rPr>
              <w:t>Written Act No.15/2020</w:t>
            </w:r>
          </w:p>
        </w:tc>
        <w:tc>
          <w:tcPr>
            <w:tcW w:w="5103" w:type="dxa"/>
          </w:tcPr>
          <w:p w:rsidR="00EC780B" w:rsidRPr="00B82B5D" w:rsidRDefault="00382DDB" w:rsidP="00382DDB">
            <w:pPr>
              <w:spacing w:after="0" w:line="240" w:lineRule="auto"/>
              <w:jc w:val="both"/>
              <w:rPr>
                <w:rFonts w:ascii="Times New Roman" w:hAnsi="Times New Roman"/>
                <w:bCs/>
                <w:color w:val="000000"/>
                <w:sz w:val="24"/>
                <w:szCs w:val="24"/>
                <w:shd w:val="clear" w:color="auto" w:fill="FFFFFF"/>
              </w:rPr>
            </w:pPr>
            <w:r w:rsidRPr="00B82B5D">
              <w:rPr>
                <w:rFonts w:ascii="Times New Roman" w:hAnsi="Times New Roman"/>
                <w:bCs/>
                <w:color w:val="000000"/>
                <w:sz w:val="24"/>
                <w:szCs w:val="24"/>
                <w:shd w:val="clear" w:color="auto" w:fill="FFFFFF"/>
              </w:rPr>
              <w:t>This</w:t>
            </w:r>
            <w:r w:rsidR="00EC780B" w:rsidRPr="00B82B5D">
              <w:rPr>
                <w:rFonts w:ascii="Times New Roman" w:hAnsi="Times New Roman"/>
                <w:bCs/>
                <w:color w:val="000000"/>
                <w:sz w:val="24"/>
                <w:szCs w:val="24"/>
                <w:shd w:val="clear" w:color="auto" w:fill="FFFFFF"/>
              </w:rPr>
              <w:t xml:space="preserve"> Act </w:t>
            </w:r>
            <w:r w:rsidRPr="00B82B5D">
              <w:rPr>
                <w:rFonts w:ascii="Times New Roman" w:hAnsi="Times New Roman"/>
                <w:bCs/>
                <w:color w:val="000000"/>
                <w:sz w:val="24"/>
                <w:szCs w:val="24"/>
                <w:shd w:val="clear" w:color="auto" w:fill="FFFFFF"/>
              </w:rPr>
              <w:t>promotes access to information by</w:t>
            </w:r>
            <w:r w:rsidR="00EC780B" w:rsidRPr="00B82B5D">
              <w:rPr>
                <w:rFonts w:ascii="Times New Roman" w:hAnsi="Times New Roman"/>
                <w:bCs/>
                <w:color w:val="000000"/>
                <w:sz w:val="24"/>
                <w:szCs w:val="24"/>
                <w:shd w:val="clear" w:color="auto" w:fill="FFFFFF"/>
              </w:rPr>
              <w:t xml:space="preserve"> </w:t>
            </w:r>
            <w:r w:rsidRPr="00B82B5D">
              <w:rPr>
                <w:rFonts w:ascii="Times New Roman" w:hAnsi="Times New Roman"/>
                <w:bCs/>
                <w:color w:val="000000"/>
                <w:sz w:val="24"/>
                <w:szCs w:val="24"/>
                <w:shd w:val="clear" w:color="auto" w:fill="FFFFFF"/>
              </w:rPr>
              <w:t xml:space="preserve">establishing </w:t>
            </w:r>
            <w:r w:rsidR="00EC780B" w:rsidRPr="00B82B5D">
              <w:rPr>
                <w:rFonts w:ascii="Times New Roman" w:hAnsi="Times New Roman"/>
                <w:bCs/>
                <w:color w:val="000000"/>
                <w:sz w:val="24"/>
                <w:szCs w:val="24"/>
                <w:shd w:val="clear" w:color="auto" w:fill="FFFFFF"/>
              </w:rPr>
              <w:t xml:space="preserve">the Zanzibar Information Communication Technology Infrastructure Agency </w:t>
            </w:r>
            <w:r w:rsidRPr="00B82B5D">
              <w:rPr>
                <w:rFonts w:ascii="Times New Roman" w:hAnsi="Times New Roman"/>
                <w:bCs/>
                <w:color w:val="000000"/>
                <w:sz w:val="24"/>
                <w:szCs w:val="24"/>
                <w:shd w:val="clear" w:color="auto" w:fill="FFFFFF"/>
              </w:rPr>
              <w:t>and making p</w:t>
            </w:r>
            <w:r w:rsidR="00EC780B" w:rsidRPr="00B82B5D">
              <w:rPr>
                <w:rFonts w:ascii="Times New Roman" w:hAnsi="Times New Roman"/>
                <w:bCs/>
                <w:color w:val="000000"/>
                <w:sz w:val="24"/>
                <w:szCs w:val="24"/>
                <w:shd w:val="clear" w:color="auto" w:fill="FFFFFF"/>
              </w:rPr>
              <w:t xml:space="preserve">rovisions </w:t>
            </w:r>
            <w:r w:rsidRPr="00B82B5D">
              <w:rPr>
                <w:rFonts w:ascii="Times New Roman" w:hAnsi="Times New Roman"/>
                <w:bCs/>
                <w:color w:val="000000"/>
                <w:sz w:val="24"/>
                <w:szCs w:val="24"/>
                <w:shd w:val="clear" w:color="auto" w:fill="FFFFFF"/>
              </w:rPr>
              <w:t>to provide</w:t>
            </w:r>
            <w:r w:rsidR="00EC780B" w:rsidRPr="00B82B5D">
              <w:rPr>
                <w:rFonts w:ascii="Times New Roman" w:hAnsi="Times New Roman"/>
                <w:bCs/>
                <w:color w:val="000000"/>
                <w:sz w:val="24"/>
                <w:szCs w:val="24"/>
                <w:shd w:val="clear" w:color="auto" w:fill="FFFFFF"/>
              </w:rPr>
              <w:t xml:space="preserve"> ICT I</w:t>
            </w:r>
            <w:r w:rsidRPr="00B82B5D">
              <w:rPr>
                <w:rFonts w:ascii="Times New Roman" w:hAnsi="Times New Roman"/>
                <w:bCs/>
                <w:color w:val="000000"/>
                <w:sz w:val="24"/>
                <w:szCs w:val="24"/>
                <w:shd w:val="clear" w:color="auto" w:fill="FFFFFF"/>
              </w:rPr>
              <w:t>nfrastructure Services and related</w:t>
            </w:r>
            <w:r w:rsidR="00EC780B" w:rsidRPr="00B82B5D">
              <w:rPr>
                <w:rFonts w:ascii="Times New Roman" w:hAnsi="Times New Roman"/>
                <w:bCs/>
                <w:color w:val="000000"/>
                <w:sz w:val="24"/>
                <w:szCs w:val="24"/>
                <w:shd w:val="clear" w:color="auto" w:fill="FFFFFF"/>
              </w:rPr>
              <w:t xml:space="preserve"> matters</w:t>
            </w:r>
            <w:r w:rsidRPr="00B82B5D">
              <w:rPr>
                <w:rFonts w:ascii="Times New Roman" w:hAnsi="Times New Roman"/>
                <w:bCs/>
                <w:color w:val="000000"/>
                <w:sz w:val="24"/>
                <w:szCs w:val="24"/>
                <w:shd w:val="clear" w:color="auto" w:fill="FFFFFF"/>
              </w:rPr>
              <w:t>.</w:t>
            </w:r>
            <w:r w:rsidR="00EC780B" w:rsidRPr="00B82B5D">
              <w:rPr>
                <w:rFonts w:ascii="Times New Roman" w:hAnsi="Times New Roman"/>
                <w:bCs/>
                <w:color w:val="000000"/>
                <w:sz w:val="24"/>
                <w:szCs w:val="24"/>
                <w:shd w:val="clear" w:color="auto" w:fill="FFFFFF"/>
              </w:rPr>
              <w:t xml:space="preserve"> </w:t>
            </w:r>
          </w:p>
        </w:tc>
      </w:tr>
    </w:tbl>
    <w:p w:rsidR="005B16F7" w:rsidRPr="00B82B5D" w:rsidRDefault="005B16F7" w:rsidP="00852DA7">
      <w:pPr>
        <w:jc w:val="both"/>
        <w:rPr>
          <w:rFonts w:ascii="Times New Roman" w:hAnsi="Times New Roman"/>
          <w:bCs/>
          <w:sz w:val="24"/>
          <w:szCs w:val="24"/>
        </w:rPr>
      </w:pPr>
    </w:p>
    <w:sectPr w:rsidR="005B16F7" w:rsidRPr="00B82B5D" w:rsidSect="00D103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34" w:rsidRDefault="006D6834" w:rsidP="00EC780B">
      <w:pPr>
        <w:spacing w:after="0" w:line="240" w:lineRule="auto"/>
      </w:pPr>
      <w:r>
        <w:separator/>
      </w:r>
    </w:p>
  </w:endnote>
  <w:endnote w:type="continuationSeparator" w:id="0">
    <w:p w:rsidR="006D6834" w:rsidRDefault="006D6834" w:rsidP="00EC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0B" w:rsidRDefault="00EC780B">
    <w:pPr>
      <w:pStyle w:val="Footer"/>
      <w:jc w:val="right"/>
    </w:pPr>
    <w:r>
      <w:fldChar w:fldCharType="begin"/>
    </w:r>
    <w:r>
      <w:instrText xml:space="preserve"> PAGE   \* MERGEFORMAT </w:instrText>
    </w:r>
    <w:r>
      <w:fldChar w:fldCharType="separate"/>
    </w:r>
    <w:r w:rsidR="0055739C">
      <w:rPr>
        <w:noProof/>
      </w:rPr>
      <w:t>1</w:t>
    </w:r>
    <w:r>
      <w:rPr>
        <w:noProof/>
      </w:rPr>
      <w:fldChar w:fldCharType="end"/>
    </w:r>
  </w:p>
  <w:p w:rsidR="00EC780B" w:rsidRDefault="00EC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34" w:rsidRDefault="006D6834" w:rsidP="00EC780B">
      <w:pPr>
        <w:spacing w:after="0" w:line="240" w:lineRule="auto"/>
      </w:pPr>
      <w:r>
        <w:separator/>
      </w:r>
    </w:p>
  </w:footnote>
  <w:footnote w:type="continuationSeparator" w:id="0">
    <w:p w:rsidR="006D6834" w:rsidRDefault="006D6834" w:rsidP="00EC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734"/>
    <w:multiLevelType w:val="hybridMultilevel"/>
    <w:tmpl w:val="ADC025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F6FBE"/>
    <w:multiLevelType w:val="hybridMultilevel"/>
    <w:tmpl w:val="28083B78"/>
    <w:lvl w:ilvl="0" w:tplc="8B2227EE">
      <w:start w:val="1"/>
      <w:numFmt w:val="lowerLetter"/>
      <w:lvlText w:val="(%1)"/>
      <w:lvlJc w:val="left"/>
      <w:pPr>
        <w:ind w:left="960" w:hanging="450"/>
      </w:pPr>
      <w:rPr>
        <w:rFonts w:hint="default"/>
      </w:rPr>
    </w:lvl>
    <w:lvl w:ilvl="1" w:tplc="20000019" w:tentative="1">
      <w:start w:val="1"/>
      <w:numFmt w:val="lowerLetter"/>
      <w:lvlText w:val="%2."/>
      <w:lvlJc w:val="left"/>
      <w:pPr>
        <w:ind w:left="1590" w:hanging="360"/>
      </w:pPr>
    </w:lvl>
    <w:lvl w:ilvl="2" w:tplc="2000001B" w:tentative="1">
      <w:start w:val="1"/>
      <w:numFmt w:val="lowerRoman"/>
      <w:lvlText w:val="%3."/>
      <w:lvlJc w:val="right"/>
      <w:pPr>
        <w:ind w:left="2310" w:hanging="180"/>
      </w:pPr>
    </w:lvl>
    <w:lvl w:ilvl="3" w:tplc="2000000F" w:tentative="1">
      <w:start w:val="1"/>
      <w:numFmt w:val="decimal"/>
      <w:lvlText w:val="%4."/>
      <w:lvlJc w:val="left"/>
      <w:pPr>
        <w:ind w:left="3030" w:hanging="360"/>
      </w:pPr>
    </w:lvl>
    <w:lvl w:ilvl="4" w:tplc="20000019" w:tentative="1">
      <w:start w:val="1"/>
      <w:numFmt w:val="lowerLetter"/>
      <w:lvlText w:val="%5."/>
      <w:lvlJc w:val="left"/>
      <w:pPr>
        <w:ind w:left="3750" w:hanging="360"/>
      </w:pPr>
    </w:lvl>
    <w:lvl w:ilvl="5" w:tplc="2000001B" w:tentative="1">
      <w:start w:val="1"/>
      <w:numFmt w:val="lowerRoman"/>
      <w:lvlText w:val="%6."/>
      <w:lvlJc w:val="right"/>
      <w:pPr>
        <w:ind w:left="4470" w:hanging="180"/>
      </w:pPr>
    </w:lvl>
    <w:lvl w:ilvl="6" w:tplc="2000000F" w:tentative="1">
      <w:start w:val="1"/>
      <w:numFmt w:val="decimal"/>
      <w:lvlText w:val="%7."/>
      <w:lvlJc w:val="left"/>
      <w:pPr>
        <w:ind w:left="5190" w:hanging="360"/>
      </w:pPr>
    </w:lvl>
    <w:lvl w:ilvl="7" w:tplc="20000019" w:tentative="1">
      <w:start w:val="1"/>
      <w:numFmt w:val="lowerLetter"/>
      <w:lvlText w:val="%8."/>
      <w:lvlJc w:val="left"/>
      <w:pPr>
        <w:ind w:left="5910" w:hanging="360"/>
      </w:pPr>
    </w:lvl>
    <w:lvl w:ilvl="8" w:tplc="2000001B" w:tentative="1">
      <w:start w:val="1"/>
      <w:numFmt w:val="lowerRoman"/>
      <w:lvlText w:val="%9."/>
      <w:lvlJc w:val="right"/>
      <w:pPr>
        <w:ind w:left="6630" w:hanging="180"/>
      </w:pPr>
    </w:lvl>
  </w:abstractNum>
  <w:abstractNum w:abstractNumId="2" w15:restartNumberingAfterBreak="0">
    <w:nsid w:val="15EA782F"/>
    <w:multiLevelType w:val="hybridMultilevel"/>
    <w:tmpl w:val="DAD84C8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A9869DE"/>
    <w:multiLevelType w:val="hybridMultilevel"/>
    <w:tmpl w:val="DA9E612E"/>
    <w:lvl w:ilvl="0" w:tplc="D2EAEF16">
      <w:start w:val="1"/>
      <w:numFmt w:val="lowerLetter"/>
      <w:lvlText w:val="(%1)"/>
      <w:lvlJc w:val="left"/>
      <w:pPr>
        <w:ind w:left="465" w:hanging="42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4" w15:restartNumberingAfterBreak="0">
    <w:nsid w:val="1CD26A97"/>
    <w:multiLevelType w:val="hybridMultilevel"/>
    <w:tmpl w:val="CF72E8D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CF46B01"/>
    <w:multiLevelType w:val="hybridMultilevel"/>
    <w:tmpl w:val="B96636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E6438D"/>
    <w:multiLevelType w:val="hybridMultilevel"/>
    <w:tmpl w:val="E93E8088"/>
    <w:lvl w:ilvl="0" w:tplc="BD46A3D6">
      <w:start w:val="1"/>
      <w:numFmt w:val="lowerLetter"/>
      <w:lvlText w:val="(%1)"/>
      <w:lvlJc w:val="left"/>
      <w:pPr>
        <w:ind w:left="960" w:hanging="60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35004B"/>
    <w:multiLevelType w:val="hybridMultilevel"/>
    <w:tmpl w:val="DA1C07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D75109"/>
    <w:multiLevelType w:val="hybridMultilevel"/>
    <w:tmpl w:val="F6F6F6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3626988"/>
    <w:multiLevelType w:val="hybridMultilevel"/>
    <w:tmpl w:val="9740E4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727156D"/>
    <w:multiLevelType w:val="hybridMultilevel"/>
    <w:tmpl w:val="6464D59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683A3EA1"/>
    <w:multiLevelType w:val="hybridMultilevel"/>
    <w:tmpl w:val="DC928E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AF50EC6"/>
    <w:multiLevelType w:val="hybridMultilevel"/>
    <w:tmpl w:val="094865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9"/>
  </w:num>
  <w:num w:numId="6">
    <w:abstractNumId w:val="11"/>
  </w:num>
  <w:num w:numId="7">
    <w:abstractNumId w:val="10"/>
  </w:num>
  <w:num w:numId="8">
    <w:abstractNumId w:val="2"/>
  </w:num>
  <w:num w:numId="9">
    <w:abstractNumId w:val="4"/>
  </w:num>
  <w:num w:numId="10">
    <w:abstractNumId w:val="3"/>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266"/>
    <w:rsid w:val="0000403F"/>
    <w:rsid w:val="000137D1"/>
    <w:rsid w:val="000200C1"/>
    <w:rsid w:val="000208C1"/>
    <w:rsid w:val="000369A2"/>
    <w:rsid w:val="0003736A"/>
    <w:rsid w:val="00043D25"/>
    <w:rsid w:val="00050BBF"/>
    <w:rsid w:val="00054F6C"/>
    <w:rsid w:val="00054FF3"/>
    <w:rsid w:val="00064426"/>
    <w:rsid w:val="00064704"/>
    <w:rsid w:val="0007035E"/>
    <w:rsid w:val="00074C20"/>
    <w:rsid w:val="000876E7"/>
    <w:rsid w:val="000956FF"/>
    <w:rsid w:val="000A2C28"/>
    <w:rsid w:val="000B0FC1"/>
    <w:rsid w:val="000B6AB8"/>
    <w:rsid w:val="000D09E8"/>
    <w:rsid w:val="000E0E7B"/>
    <w:rsid w:val="000E69C3"/>
    <w:rsid w:val="00114E6B"/>
    <w:rsid w:val="00121569"/>
    <w:rsid w:val="0013507D"/>
    <w:rsid w:val="00136BEA"/>
    <w:rsid w:val="001379B2"/>
    <w:rsid w:val="00141D76"/>
    <w:rsid w:val="001455C9"/>
    <w:rsid w:val="0017440E"/>
    <w:rsid w:val="00175A39"/>
    <w:rsid w:val="00176DD2"/>
    <w:rsid w:val="001808C7"/>
    <w:rsid w:val="001A2139"/>
    <w:rsid w:val="001A2260"/>
    <w:rsid w:val="001A7BED"/>
    <w:rsid w:val="001B65A6"/>
    <w:rsid w:val="001D650F"/>
    <w:rsid w:val="001E135E"/>
    <w:rsid w:val="001E341F"/>
    <w:rsid w:val="001F38B1"/>
    <w:rsid w:val="001F7C13"/>
    <w:rsid w:val="002000E2"/>
    <w:rsid w:val="00200E41"/>
    <w:rsid w:val="002020BF"/>
    <w:rsid w:val="0020303D"/>
    <w:rsid w:val="00210646"/>
    <w:rsid w:val="00216AC0"/>
    <w:rsid w:val="00221EBE"/>
    <w:rsid w:val="00226A97"/>
    <w:rsid w:val="00231DCB"/>
    <w:rsid w:val="002328F1"/>
    <w:rsid w:val="00244266"/>
    <w:rsid w:val="00245302"/>
    <w:rsid w:val="00260D57"/>
    <w:rsid w:val="00267E33"/>
    <w:rsid w:val="002716CD"/>
    <w:rsid w:val="00274074"/>
    <w:rsid w:val="002760EA"/>
    <w:rsid w:val="00285745"/>
    <w:rsid w:val="002A7D03"/>
    <w:rsid w:val="002E0D2F"/>
    <w:rsid w:val="002E2DFE"/>
    <w:rsid w:val="00302615"/>
    <w:rsid w:val="00314136"/>
    <w:rsid w:val="003157AA"/>
    <w:rsid w:val="00316B5E"/>
    <w:rsid w:val="003179C2"/>
    <w:rsid w:val="00321B25"/>
    <w:rsid w:val="00323723"/>
    <w:rsid w:val="00324FBA"/>
    <w:rsid w:val="00333C58"/>
    <w:rsid w:val="0033720F"/>
    <w:rsid w:val="00337E8C"/>
    <w:rsid w:val="00340AC9"/>
    <w:rsid w:val="00353952"/>
    <w:rsid w:val="00364C12"/>
    <w:rsid w:val="00377C1C"/>
    <w:rsid w:val="00382BEE"/>
    <w:rsid w:val="00382DDB"/>
    <w:rsid w:val="00395722"/>
    <w:rsid w:val="00396DDD"/>
    <w:rsid w:val="003B2D2E"/>
    <w:rsid w:val="003B2D86"/>
    <w:rsid w:val="003B5494"/>
    <w:rsid w:val="003B557A"/>
    <w:rsid w:val="003B62FD"/>
    <w:rsid w:val="003C4127"/>
    <w:rsid w:val="003C5A7F"/>
    <w:rsid w:val="003F0215"/>
    <w:rsid w:val="004041D7"/>
    <w:rsid w:val="004065CB"/>
    <w:rsid w:val="004131AD"/>
    <w:rsid w:val="00417622"/>
    <w:rsid w:val="00422B7C"/>
    <w:rsid w:val="00431FFF"/>
    <w:rsid w:val="0043463C"/>
    <w:rsid w:val="00435B7C"/>
    <w:rsid w:val="00455E95"/>
    <w:rsid w:val="00457D80"/>
    <w:rsid w:val="004656AD"/>
    <w:rsid w:val="0047051C"/>
    <w:rsid w:val="00471143"/>
    <w:rsid w:val="00473751"/>
    <w:rsid w:val="00490937"/>
    <w:rsid w:val="00496402"/>
    <w:rsid w:val="004A0C91"/>
    <w:rsid w:val="004B360E"/>
    <w:rsid w:val="004B3EDB"/>
    <w:rsid w:val="004C27BB"/>
    <w:rsid w:val="004C4318"/>
    <w:rsid w:val="004E7D91"/>
    <w:rsid w:val="004F0982"/>
    <w:rsid w:val="00506632"/>
    <w:rsid w:val="00514154"/>
    <w:rsid w:val="00522C0E"/>
    <w:rsid w:val="00523B9B"/>
    <w:rsid w:val="0053425B"/>
    <w:rsid w:val="0055739C"/>
    <w:rsid w:val="005621E6"/>
    <w:rsid w:val="00563396"/>
    <w:rsid w:val="005731C4"/>
    <w:rsid w:val="00580CF2"/>
    <w:rsid w:val="005935F6"/>
    <w:rsid w:val="005A1F3E"/>
    <w:rsid w:val="005A2A22"/>
    <w:rsid w:val="005A70DD"/>
    <w:rsid w:val="005B16F7"/>
    <w:rsid w:val="005B3123"/>
    <w:rsid w:val="005B3ECC"/>
    <w:rsid w:val="005C3405"/>
    <w:rsid w:val="005C6A5B"/>
    <w:rsid w:val="005D116D"/>
    <w:rsid w:val="005E0DD9"/>
    <w:rsid w:val="005E11A2"/>
    <w:rsid w:val="005E7757"/>
    <w:rsid w:val="0060183F"/>
    <w:rsid w:val="00603F12"/>
    <w:rsid w:val="00620F3A"/>
    <w:rsid w:val="0062381B"/>
    <w:rsid w:val="00633B41"/>
    <w:rsid w:val="006429C1"/>
    <w:rsid w:val="00647A4D"/>
    <w:rsid w:val="00661B32"/>
    <w:rsid w:val="00662A4F"/>
    <w:rsid w:val="006671E7"/>
    <w:rsid w:val="00671CF6"/>
    <w:rsid w:val="00674758"/>
    <w:rsid w:val="0068460E"/>
    <w:rsid w:val="006C2CBF"/>
    <w:rsid w:val="006C6DA6"/>
    <w:rsid w:val="006D2AAB"/>
    <w:rsid w:val="006D6834"/>
    <w:rsid w:val="006E4E4F"/>
    <w:rsid w:val="006E5D0F"/>
    <w:rsid w:val="006F0DB2"/>
    <w:rsid w:val="0070310B"/>
    <w:rsid w:val="00724C43"/>
    <w:rsid w:val="007266B6"/>
    <w:rsid w:val="007404C4"/>
    <w:rsid w:val="00747180"/>
    <w:rsid w:val="00747D1F"/>
    <w:rsid w:val="00757197"/>
    <w:rsid w:val="00764072"/>
    <w:rsid w:val="00766B40"/>
    <w:rsid w:val="00772FE1"/>
    <w:rsid w:val="007805B8"/>
    <w:rsid w:val="0078323F"/>
    <w:rsid w:val="00783911"/>
    <w:rsid w:val="00785578"/>
    <w:rsid w:val="007900A2"/>
    <w:rsid w:val="007A2A99"/>
    <w:rsid w:val="007A79F4"/>
    <w:rsid w:val="007C786C"/>
    <w:rsid w:val="007D5A7D"/>
    <w:rsid w:val="007D6CD5"/>
    <w:rsid w:val="007E03AC"/>
    <w:rsid w:val="007E4230"/>
    <w:rsid w:val="007F01A8"/>
    <w:rsid w:val="007F6349"/>
    <w:rsid w:val="00810FA9"/>
    <w:rsid w:val="00840971"/>
    <w:rsid w:val="008455AA"/>
    <w:rsid w:val="008459DA"/>
    <w:rsid w:val="00852DA7"/>
    <w:rsid w:val="00860D5D"/>
    <w:rsid w:val="008800CD"/>
    <w:rsid w:val="00887F5F"/>
    <w:rsid w:val="008979DB"/>
    <w:rsid w:val="008B70C4"/>
    <w:rsid w:val="008D7190"/>
    <w:rsid w:val="008E0759"/>
    <w:rsid w:val="008E38BB"/>
    <w:rsid w:val="009116E4"/>
    <w:rsid w:val="00913ACB"/>
    <w:rsid w:val="00923C2C"/>
    <w:rsid w:val="00923FB7"/>
    <w:rsid w:val="009658C3"/>
    <w:rsid w:val="00993A0E"/>
    <w:rsid w:val="009A35C7"/>
    <w:rsid w:val="009A64A8"/>
    <w:rsid w:val="009C0925"/>
    <w:rsid w:val="009C573B"/>
    <w:rsid w:val="009C5C28"/>
    <w:rsid w:val="009C65AB"/>
    <w:rsid w:val="009D028E"/>
    <w:rsid w:val="009D24DF"/>
    <w:rsid w:val="009D3EF9"/>
    <w:rsid w:val="009D7B66"/>
    <w:rsid w:val="009E2A94"/>
    <w:rsid w:val="009E7958"/>
    <w:rsid w:val="009E7CB7"/>
    <w:rsid w:val="00A0061F"/>
    <w:rsid w:val="00A04943"/>
    <w:rsid w:val="00A21F87"/>
    <w:rsid w:val="00A22FC7"/>
    <w:rsid w:val="00A275A8"/>
    <w:rsid w:val="00A275C4"/>
    <w:rsid w:val="00A40B47"/>
    <w:rsid w:val="00A419C7"/>
    <w:rsid w:val="00A424B9"/>
    <w:rsid w:val="00A55A3A"/>
    <w:rsid w:val="00A815D0"/>
    <w:rsid w:val="00A8290F"/>
    <w:rsid w:val="00A85695"/>
    <w:rsid w:val="00AA7B25"/>
    <w:rsid w:val="00AB1BE1"/>
    <w:rsid w:val="00AB76A6"/>
    <w:rsid w:val="00AD446F"/>
    <w:rsid w:val="00AD79F3"/>
    <w:rsid w:val="00AD7C26"/>
    <w:rsid w:val="00AE6C4B"/>
    <w:rsid w:val="00B06F00"/>
    <w:rsid w:val="00B172F9"/>
    <w:rsid w:val="00B42D00"/>
    <w:rsid w:val="00B64190"/>
    <w:rsid w:val="00B8246F"/>
    <w:rsid w:val="00B82B5D"/>
    <w:rsid w:val="00B948F8"/>
    <w:rsid w:val="00BA3217"/>
    <w:rsid w:val="00BB159D"/>
    <w:rsid w:val="00BB16EC"/>
    <w:rsid w:val="00BD22D5"/>
    <w:rsid w:val="00BE5015"/>
    <w:rsid w:val="00BF3235"/>
    <w:rsid w:val="00C014D5"/>
    <w:rsid w:val="00C1112F"/>
    <w:rsid w:val="00C168A6"/>
    <w:rsid w:val="00C2244C"/>
    <w:rsid w:val="00C27AB8"/>
    <w:rsid w:val="00C31E59"/>
    <w:rsid w:val="00C447EE"/>
    <w:rsid w:val="00C51198"/>
    <w:rsid w:val="00C65959"/>
    <w:rsid w:val="00C73DE4"/>
    <w:rsid w:val="00C859AA"/>
    <w:rsid w:val="00C96699"/>
    <w:rsid w:val="00CA023A"/>
    <w:rsid w:val="00CA4890"/>
    <w:rsid w:val="00CB12E1"/>
    <w:rsid w:val="00CB4E9F"/>
    <w:rsid w:val="00D1038D"/>
    <w:rsid w:val="00D53BA8"/>
    <w:rsid w:val="00D626AB"/>
    <w:rsid w:val="00D7726C"/>
    <w:rsid w:val="00D800CD"/>
    <w:rsid w:val="00D8605C"/>
    <w:rsid w:val="00DD43CB"/>
    <w:rsid w:val="00DE2384"/>
    <w:rsid w:val="00DF4424"/>
    <w:rsid w:val="00E17402"/>
    <w:rsid w:val="00E21573"/>
    <w:rsid w:val="00E30C7A"/>
    <w:rsid w:val="00E46EA3"/>
    <w:rsid w:val="00E50A67"/>
    <w:rsid w:val="00E706F6"/>
    <w:rsid w:val="00E7212C"/>
    <w:rsid w:val="00E77427"/>
    <w:rsid w:val="00E80EF0"/>
    <w:rsid w:val="00E82138"/>
    <w:rsid w:val="00E852F2"/>
    <w:rsid w:val="00E95EEB"/>
    <w:rsid w:val="00E96551"/>
    <w:rsid w:val="00EB1D6D"/>
    <w:rsid w:val="00EB52B3"/>
    <w:rsid w:val="00EC780B"/>
    <w:rsid w:val="00F028B6"/>
    <w:rsid w:val="00F07354"/>
    <w:rsid w:val="00F1038F"/>
    <w:rsid w:val="00F108E9"/>
    <w:rsid w:val="00F13A13"/>
    <w:rsid w:val="00F27525"/>
    <w:rsid w:val="00F32D26"/>
    <w:rsid w:val="00F353D2"/>
    <w:rsid w:val="00F40D10"/>
    <w:rsid w:val="00F45444"/>
    <w:rsid w:val="00F45C78"/>
    <w:rsid w:val="00F52232"/>
    <w:rsid w:val="00F60306"/>
    <w:rsid w:val="00F67E0D"/>
    <w:rsid w:val="00F74017"/>
    <w:rsid w:val="00F74444"/>
    <w:rsid w:val="00F8175F"/>
    <w:rsid w:val="00F9609A"/>
    <w:rsid w:val="00FA505C"/>
    <w:rsid w:val="00FD79F3"/>
    <w:rsid w:val="00FD7B08"/>
    <w:rsid w:val="00FD7F0D"/>
    <w:rsid w:val="00FE1534"/>
    <w:rsid w:val="00FF4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5DF929-626C-4369-BEA6-A0D8554A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3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F01A8"/>
    <w:rPr>
      <w:b/>
      <w:bCs/>
    </w:rPr>
  </w:style>
  <w:style w:type="paragraph" w:styleId="Header">
    <w:name w:val="header"/>
    <w:basedOn w:val="Normal"/>
    <w:link w:val="HeaderChar"/>
    <w:uiPriority w:val="99"/>
    <w:unhideWhenUsed/>
    <w:rsid w:val="00EC780B"/>
    <w:pPr>
      <w:tabs>
        <w:tab w:val="center" w:pos="4680"/>
        <w:tab w:val="right" w:pos="9360"/>
      </w:tabs>
    </w:pPr>
  </w:style>
  <w:style w:type="character" w:customStyle="1" w:styleId="HeaderChar">
    <w:name w:val="Header Char"/>
    <w:link w:val="Header"/>
    <w:uiPriority w:val="99"/>
    <w:rsid w:val="00EC780B"/>
    <w:rPr>
      <w:sz w:val="22"/>
      <w:szCs w:val="22"/>
    </w:rPr>
  </w:style>
  <w:style w:type="paragraph" w:styleId="Footer">
    <w:name w:val="footer"/>
    <w:basedOn w:val="Normal"/>
    <w:link w:val="FooterChar"/>
    <w:uiPriority w:val="99"/>
    <w:unhideWhenUsed/>
    <w:rsid w:val="00EC780B"/>
    <w:pPr>
      <w:tabs>
        <w:tab w:val="center" w:pos="4680"/>
        <w:tab w:val="right" w:pos="9360"/>
      </w:tabs>
    </w:pPr>
  </w:style>
  <w:style w:type="character" w:customStyle="1" w:styleId="FooterChar">
    <w:name w:val="Footer Char"/>
    <w:link w:val="Footer"/>
    <w:uiPriority w:val="99"/>
    <w:rsid w:val="00EC78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05C986-4EC8-475E-AB67-1A59C0F55722}"/>
</file>

<file path=customXml/itemProps2.xml><?xml version="1.0" encoding="utf-8"?>
<ds:datastoreItem xmlns:ds="http://schemas.openxmlformats.org/officeDocument/2006/customXml" ds:itemID="{F54B1FAB-917B-4C70-B359-5EBFCC4A88C5}"/>
</file>

<file path=customXml/itemProps3.xml><?xml version="1.0" encoding="utf-8"?>
<ds:datastoreItem xmlns:ds="http://schemas.openxmlformats.org/officeDocument/2006/customXml" ds:itemID="{F5A7312E-B55C-43E2-B347-BBB0F9C11708}"/>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12482</Characters>
  <Application>Microsoft Office Word</Application>
  <DocSecurity>4</DocSecurity>
  <Lines>204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cp:lastModifiedBy>IHARA Sumiko</cp:lastModifiedBy>
  <cp:revision>2</cp:revision>
  <cp:lastPrinted>2021-08-04T10:29:00Z</cp:lastPrinted>
  <dcterms:created xsi:type="dcterms:W3CDTF">2021-08-12T11:15:00Z</dcterms:created>
  <dcterms:modified xsi:type="dcterms:W3CDTF">2021-08-12T11:15:00Z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