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833" w:rsidRDefault="001D0833" w:rsidP="005D24BF">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r w:rsidRPr="00D20CF7">
        <w:rPr>
          <w:rFonts w:ascii="Times New Roman" w:eastAsia="Times New Roman" w:hAnsi="Times New Roman" w:cs="Times New Roman"/>
          <w:b/>
          <w:bCs/>
          <w:kern w:val="32"/>
          <w:sz w:val="24"/>
          <w:szCs w:val="32"/>
          <w:u w:val="single"/>
          <w:lang w:eastAsia="en-US"/>
        </w:rPr>
        <w:t xml:space="preserve">ADVANCE QUESTIONS TO </w:t>
      </w:r>
      <w:r w:rsidR="007E1817">
        <w:rPr>
          <w:rFonts w:ascii="Times New Roman" w:eastAsia="Times New Roman" w:hAnsi="Times New Roman" w:cs="Times New Roman"/>
          <w:b/>
          <w:bCs/>
          <w:kern w:val="32"/>
          <w:sz w:val="24"/>
          <w:szCs w:val="32"/>
          <w:u w:val="single"/>
          <w:lang w:eastAsia="en-US"/>
        </w:rPr>
        <w:t>GEORGIA</w:t>
      </w:r>
      <w:r w:rsidR="005D24BF">
        <w:rPr>
          <w:rFonts w:ascii="Times New Roman" w:eastAsia="Times New Roman" w:hAnsi="Times New Roman" w:cs="Times New Roman"/>
          <w:b/>
          <w:bCs/>
          <w:kern w:val="32"/>
          <w:sz w:val="24"/>
          <w:szCs w:val="32"/>
          <w:u w:val="single"/>
          <w:lang w:eastAsia="en-US"/>
        </w:rPr>
        <w:t xml:space="preserve"> (SECOND</w:t>
      </w:r>
      <w:r w:rsidRPr="00D20CF7">
        <w:rPr>
          <w:rFonts w:ascii="Times New Roman" w:eastAsia="Times New Roman" w:hAnsi="Times New Roman" w:cs="Times New Roman"/>
          <w:b/>
          <w:bCs/>
          <w:kern w:val="32"/>
          <w:sz w:val="24"/>
          <w:szCs w:val="32"/>
          <w:u w:val="single"/>
          <w:lang w:eastAsia="en-US"/>
        </w:rPr>
        <w:t xml:space="preserve"> BATCH)</w:t>
      </w:r>
    </w:p>
    <w:p w:rsidR="009B5C62" w:rsidRPr="00A90C13" w:rsidRDefault="005D24BF" w:rsidP="005D24BF">
      <w:pPr>
        <w:shd w:val="clear" w:color="auto" w:fill="FFFFFF"/>
        <w:spacing w:before="120" w:after="120" w:line="276" w:lineRule="auto"/>
        <w:jc w:val="both"/>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POLAND</w:t>
      </w:r>
    </w:p>
    <w:p w:rsidR="005D24BF" w:rsidRPr="005D24BF" w:rsidRDefault="005D24BF" w:rsidP="005D24BF">
      <w:pPr>
        <w:jc w:val="both"/>
        <w:rPr>
          <w:rFonts w:asciiTheme="majorBidi" w:hAnsiTheme="majorBidi" w:cstheme="majorBidi"/>
          <w:b/>
          <w:sz w:val="24"/>
          <w:szCs w:val="24"/>
          <w:lang w:val="en-US"/>
        </w:rPr>
      </w:pPr>
      <w:r w:rsidRPr="005D24BF">
        <w:rPr>
          <w:rFonts w:asciiTheme="majorBidi" w:hAnsiTheme="majorBidi" w:cstheme="majorBidi"/>
          <w:sz w:val="24"/>
          <w:lang w:val="en-US"/>
        </w:rPr>
        <w:t xml:space="preserve">Poland would like to thank the delegation of Georgia for its comprehensive national report and for its efforts to implement recommendations from the previous UPR. Appreciating the progress made, in line with </w:t>
      </w:r>
      <w:r w:rsidRPr="005D24BF">
        <w:rPr>
          <w:rFonts w:asciiTheme="majorBidi" w:hAnsiTheme="majorBidi" w:cstheme="majorBidi"/>
          <w:sz w:val="24"/>
        </w:rPr>
        <w:t>HR</w:t>
      </w:r>
      <w:bookmarkStart w:id="0" w:name="_GoBack"/>
      <w:bookmarkEnd w:id="0"/>
      <w:r w:rsidRPr="005D24BF">
        <w:rPr>
          <w:rFonts w:asciiTheme="majorBidi" w:hAnsiTheme="majorBidi" w:cstheme="majorBidi"/>
          <w:sz w:val="24"/>
        </w:rPr>
        <w:t>C Presidential Statement PRST8/1 of April 2008 and</w:t>
      </w:r>
      <w:r w:rsidRPr="005D24BF">
        <w:rPr>
          <w:rFonts w:asciiTheme="majorBidi" w:hAnsiTheme="majorBidi" w:cstheme="majorBidi"/>
          <w:sz w:val="24"/>
          <w:lang w:val="en-US"/>
        </w:rPr>
        <w:t xml:space="preserve"> in line with the established practice we would like to pose the following questions in advance to the Government of Georgia:</w:t>
      </w:r>
    </w:p>
    <w:p w:rsidR="005D24BF" w:rsidRDefault="005D24BF" w:rsidP="005D24BF">
      <w:pPr>
        <w:pStyle w:val="ListParagraph"/>
        <w:numPr>
          <w:ilvl w:val="0"/>
          <w:numId w:val="1"/>
        </w:numPr>
        <w:jc w:val="both"/>
        <w:rPr>
          <w:rFonts w:asciiTheme="majorBidi" w:hAnsiTheme="majorBidi" w:cstheme="majorBidi"/>
          <w:sz w:val="24"/>
          <w:szCs w:val="24"/>
          <w:lang w:val="en-US"/>
        </w:rPr>
      </w:pPr>
      <w:r w:rsidRPr="005D24BF">
        <w:rPr>
          <w:rFonts w:asciiTheme="majorBidi" w:hAnsiTheme="majorBidi" w:cstheme="majorBidi"/>
          <w:sz w:val="24"/>
          <w:szCs w:val="24"/>
          <w:lang w:val="en-US"/>
        </w:rPr>
        <w:t xml:space="preserve">In light of reports by some non-governmental organizations the freedom of religion or belief in Georgia is affected at some instances by decisions issued by the state or municipal authorities that refuse authorizations to build new places of worship by religious minorities. </w:t>
      </w:r>
    </w:p>
    <w:p w:rsidR="005D24BF" w:rsidRPr="005D24BF" w:rsidRDefault="005D24BF" w:rsidP="005D24BF">
      <w:pPr>
        <w:pStyle w:val="ListParagraph"/>
        <w:jc w:val="both"/>
        <w:rPr>
          <w:rFonts w:asciiTheme="majorBidi" w:hAnsiTheme="majorBidi" w:cstheme="majorBidi"/>
          <w:sz w:val="24"/>
          <w:szCs w:val="24"/>
          <w:lang w:val="en-US"/>
        </w:rPr>
      </w:pPr>
    </w:p>
    <w:p w:rsidR="005D24BF" w:rsidRPr="005D24BF" w:rsidRDefault="005D24BF" w:rsidP="005D24BF">
      <w:pPr>
        <w:pStyle w:val="ListParagraph"/>
        <w:jc w:val="both"/>
        <w:rPr>
          <w:rFonts w:asciiTheme="majorBidi" w:hAnsiTheme="majorBidi" w:cstheme="majorBidi"/>
          <w:i/>
          <w:sz w:val="24"/>
          <w:szCs w:val="24"/>
          <w:lang w:val="en-US"/>
        </w:rPr>
      </w:pPr>
      <w:r w:rsidRPr="005D24BF">
        <w:rPr>
          <w:rFonts w:asciiTheme="majorBidi" w:hAnsiTheme="majorBidi" w:cstheme="majorBidi"/>
          <w:i/>
          <w:sz w:val="24"/>
          <w:szCs w:val="24"/>
          <w:lang w:val="en-US"/>
        </w:rPr>
        <w:t>What measures are going to be adopted by the Georgian authorities to address this issue with a view to enable all country’s inhabitants to enjoy this fundamental freedom?</w:t>
      </w:r>
    </w:p>
    <w:p w:rsidR="005D24BF" w:rsidRPr="005D24BF" w:rsidRDefault="005D24BF" w:rsidP="005D24BF">
      <w:pPr>
        <w:pStyle w:val="ListParagraph"/>
        <w:rPr>
          <w:rFonts w:asciiTheme="majorBidi" w:hAnsiTheme="majorBidi" w:cstheme="majorBidi"/>
          <w:b/>
          <w:sz w:val="24"/>
          <w:szCs w:val="24"/>
          <w:lang w:val="en-US"/>
        </w:rPr>
      </w:pPr>
    </w:p>
    <w:p w:rsidR="005D24BF" w:rsidRDefault="005D24BF" w:rsidP="005D24BF">
      <w:pPr>
        <w:pStyle w:val="ListParagraph"/>
        <w:numPr>
          <w:ilvl w:val="0"/>
          <w:numId w:val="1"/>
        </w:numPr>
        <w:jc w:val="both"/>
        <w:rPr>
          <w:rFonts w:asciiTheme="majorBidi" w:hAnsiTheme="majorBidi" w:cstheme="majorBidi"/>
          <w:sz w:val="24"/>
          <w:szCs w:val="24"/>
          <w:lang w:val="en-US"/>
        </w:rPr>
      </w:pPr>
      <w:r w:rsidRPr="005D24BF">
        <w:rPr>
          <w:rFonts w:asciiTheme="majorBidi" w:hAnsiTheme="majorBidi" w:cstheme="majorBidi"/>
          <w:sz w:val="24"/>
          <w:szCs w:val="24"/>
          <w:lang w:val="en-US"/>
        </w:rPr>
        <w:t xml:space="preserve">In 2017 the Committee on the Rights of the Child recommended to Georgia to “undertake awareness-raising campaigns […] to combat the stigmatization of and prejudice against children with disabilities, promote a positive image of such children and strengthen knowledge of the specific services available”. </w:t>
      </w:r>
    </w:p>
    <w:p w:rsidR="005D24BF" w:rsidRPr="005D24BF" w:rsidRDefault="005D24BF" w:rsidP="005D24BF">
      <w:pPr>
        <w:pStyle w:val="ListParagraph"/>
        <w:jc w:val="both"/>
        <w:rPr>
          <w:rFonts w:asciiTheme="majorBidi" w:hAnsiTheme="majorBidi" w:cstheme="majorBidi"/>
          <w:sz w:val="24"/>
          <w:szCs w:val="24"/>
          <w:lang w:val="en-US"/>
        </w:rPr>
      </w:pPr>
      <w:r w:rsidRPr="005D24BF">
        <w:rPr>
          <w:rFonts w:asciiTheme="majorBidi" w:hAnsiTheme="majorBidi" w:cstheme="majorBidi"/>
          <w:sz w:val="24"/>
          <w:szCs w:val="24"/>
          <w:lang w:val="en-US"/>
        </w:rPr>
        <w:t xml:space="preserve"> </w:t>
      </w:r>
    </w:p>
    <w:p w:rsidR="005D24BF" w:rsidRPr="005D24BF" w:rsidRDefault="005D24BF" w:rsidP="005D24BF">
      <w:pPr>
        <w:pStyle w:val="ListParagraph"/>
        <w:jc w:val="both"/>
        <w:rPr>
          <w:rFonts w:asciiTheme="majorBidi" w:hAnsiTheme="majorBidi" w:cstheme="majorBidi"/>
          <w:i/>
          <w:sz w:val="24"/>
          <w:szCs w:val="24"/>
          <w:lang w:val="en-US"/>
        </w:rPr>
      </w:pPr>
      <w:r w:rsidRPr="005D24BF">
        <w:rPr>
          <w:rFonts w:asciiTheme="majorBidi" w:hAnsiTheme="majorBidi" w:cstheme="majorBidi"/>
          <w:i/>
          <w:sz w:val="24"/>
          <w:szCs w:val="24"/>
          <w:lang w:val="en-US"/>
        </w:rPr>
        <w:t>What actions have been undertaken by the authorities of Georgia to fulfill this recommendation? Will they be continued or enhanced in the future?</w:t>
      </w:r>
    </w:p>
    <w:p w:rsidR="005D24BF" w:rsidRPr="005D24BF" w:rsidRDefault="005D24BF" w:rsidP="005D24BF">
      <w:pPr>
        <w:shd w:val="clear" w:color="auto" w:fill="FFFFFF"/>
        <w:spacing w:before="120" w:after="120" w:line="276" w:lineRule="auto"/>
        <w:ind w:left="720"/>
        <w:jc w:val="both"/>
        <w:rPr>
          <w:rFonts w:ascii="Times New Roman" w:eastAsia="Calibri" w:hAnsi="Times New Roman" w:cs="Times New Roman"/>
          <w:bCs/>
          <w:color w:val="FF0000"/>
          <w:sz w:val="24"/>
          <w:szCs w:val="24"/>
          <w:lang w:eastAsia="en-US"/>
        </w:rPr>
      </w:pPr>
    </w:p>
    <w:p w:rsidR="005D24BF" w:rsidRPr="005D24BF" w:rsidRDefault="005D24BF" w:rsidP="005D24BF">
      <w:pPr>
        <w:shd w:val="clear" w:color="auto" w:fill="FFFFFF"/>
        <w:spacing w:before="120" w:after="120" w:line="276" w:lineRule="auto"/>
        <w:ind w:left="720"/>
        <w:jc w:val="both"/>
        <w:rPr>
          <w:rFonts w:ascii="Times New Roman" w:eastAsia="Calibri" w:hAnsi="Times New Roman" w:cs="Times New Roman"/>
          <w:bCs/>
          <w:color w:val="FF0000"/>
          <w:sz w:val="24"/>
          <w:szCs w:val="24"/>
          <w:lang w:eastAsia="en-US"/>
        </w:rPr>
      </w:pPr>
    </w:p>
    <w:p w:rsidR="005D24BF" w:rsidRPr="005D24BF" w:rsidRDefault="005D24BF" w:rsidP="005D24BF">
      <w:pPr>
        <w:shd w:val="clear" w:color="auto" w:fill="FFFFFF"/>
        <w:spacing w:before="120" w:after="120" w:line="276" w:lineRule="auto"/>
        <w:ind w:left="720"/>
        <w:jc w:val="both"/>
        <w:rPr>
          <w:rFonts w:ascii="Times New Roman" w:eastAsia="Calibri" w:hAnsi="Times New Roman" w:cs="Times New Roman"/>
          <w:bCs/>
          <w:color w:val="FF0000"/>
          <w:sz w:val="24"/>
          <w:szCs w:val="24"/>
          <w:lang w:eastAsia="en-US"/>
        </w:rPr>
      </w:pPr>
    </w:p>
    <w:p w:rsidR="005D24BF" w:rsidRPr="005D24BF" w:rsidRDefault="005D24BF" w:rsidP="005D24BF">
      <w:pPr>
        <w:shd w:val="clear" w:color="auto" w:fill="FFFFFF"/>
        <w:spacing w:before="120" w:after="120" w:line="276" w:lineRule="auto"/>
        <w:ind w:left="720"/>
        <w:jc w:val="both"/>
        <w:rPr>
          <w:rFonts w:ascii="Times New Roman" w:eastAsia="Calibri" w:hAnsi="Times New Roman" w:cs="Times New Roman"/>
          <w:bCs/>
          <w:color w:val="FF0000"/>
          <w:sz w:val="24"/>
          <w:szCs w:val="24"/>
          <w:lang w:eastAsia="en-US"/>
        </w:rPr>
      </w:pPr>
    </w:p>
    <w:p w:rsidR="009B5C62" w:rsidRDefault="009B5C62" w:rsidP="009B5C62">
      <w:pPr>
        <w:shd w:val="clear" w:color="auto" w:fill="FFFFFF"/>
        <w:spacing w:before="120" w:after="120" w:line="276" w:lineRule="auto"/>
        <w:jc w:val="both"/>
        <w:rPr>
          <w:rFonts w:ascii="Times New Roman" w:eastAsia="Calibri" w:hAnsi="Times New Roman" w:cs="Times New Roman"/>
          <w:bCs/>
          <w:sz w:val="24"/>
          <w:szCs w:val="24"/>
          <w:lang w:eastAsia="en-US"/>
        </w:rPr>
      </w:pPr>
    </w:p>
    <w:p w:rsidR="00A90C13" w:rsidRDefault="00A90C13" w:rsidP="00A90C13">
      <w:pPr>
        <w:shd w:val="clear" w:color="auto" w:fill="FFFFFF"/>
        <w:spacing w:before="120" w:after="120" w:line="276" w:lineRule="auto"/>
        <w:jc w:val="both"/>
        <w:rPr>
          <w:rFonts w:ascii="Times New Roman" w:eastAsia="Calibri" w:hAnsi="Times New Roman" w:cs="Times New Roman"/>
          <w:bCs/>
          <w:sz w:val="24"/>
          <w:szCs w:val="24"/>
          <w:lang w:eastAsia="en-US"/>
        </w:rPr>
      </w:pPr>
    </w:p>
    <w:sectPr w:rsidR="00A90C13">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6B81" w:rsidRDefault="00336B81" w:rsidP="00336B81">
      <w:pPr>
        <w:spacing w:after="0" w:line="240" w:lineRule="auto"/>
      </w:pPr>
      <w:r>
        <w:separator/>
      </w:r>
    </w:p>
  </w:endnote>
  <w:endnote w:type="continuationSeparator" w:id="0">
    <w:p w:rsidR="00336B81" w:rsidRDefault="00336B81" w:rsidP="00336B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MS Gothic"/>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6B81" w:rsidRDefault="00336B81" w:rsidP="00336B81">
      <w:pPr>
        <w:spacing w:after="0" w:line="240" w:lineRule="auto"/>
      </w:pPr>
      <w:r>
        <w:separator/>
      </w:r>
    </w:p>
  </w:footnote>
  <w:footnote w:type="continuationSeparator" w:id="0">
    <w:p w:rsidR="00336B81" w:rsidRDefault="00336B81" w:rsidP="00336B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918EE"/>
    <w:multiLevelType w:val="hybridMultilevel"/>
    <w:tmpl w:val="4978D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1187EA1"/>
    <w:multiLevelType w:val="hybridMultilevel"/>
    <w:tmpl w:val="586A5836"/>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C4942C0"/>
    <w:multiLevelType w:val="hybridMultilevel"/>
    <w:tmpl w:val="8F7641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A5A1F7F"/>
    <w:multiLevelType w:val="hybridMultilevel"/>
    <w:tmpl w:val="0BD06D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52E0D05"/>
    <w:multiLevelType w:val="hybridMultilevel"/>
    <w:tmpl w:val="6C6AB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684FE6"/>
    <w:multiLevelType w:val="hybridMultilevel"/>
    <w:tmpl w:val="FFFFFFFF"/>
    <w:lvl w:ilvl="0" w:tplc="F3EEBAA8">
      <w:start w:val="1"/>
      <w:numFmt w:val="decimal"/>
      <w:lvlText w:val="%1."/>
      <w:lvlJc w:val="left"/>
      <w:pPr>
        <w:ind w:left="720" w:hanging="360"/>
      </w:pPr>
    </w:lvl>
    <w:lvl w:ilvl="1" w:tplc="76984790">
      <w:start w:val="1"/>
      <w:numFmt w:val="lowerLetter"/>
      <w:lvlText w:val="%2."/>
      <w:lvlJc w:val="left"/>
      <w:pPr>
        <w:ind w:left="1440" w:hanging="360"/>
      </w:pPr>
    </w:lvl>
    <w:lvl w:ilvl="2" w:tplc="DF042C14">
      <w:start w:val="1"/>
      <w:numFmt w:val="lowerRoman"/>
      <w:lvlText w:val="%3."/>
      <w:lvlJc w:val="right"/>
      <w:pPr>
        <w:ind w:left="2160" w:hanging="180"/>
      </w:pPr>
    </w:lvl>
    <w:lvl w:ilvl="3" w:tplc="7DDAB0E6">
      <w:start w:val="1"/>
      <w:numFmt w:val="decimal"/>
      <w:lvlText w:val="%4."/>
      <w:lvlJc w:val="left"/>
      <w:pPr>
        <w:ind w:left="2880" w:hanging="360"/>
      </w:pPr>
    </w:lvl>
    <w:lvl w:ilvl="4" w:tplc="0232B96A">
      <w:start w:val="1"/>
      <w:numFmt w:val="lowerLetter"/>
      <w:lvlText w:val="%5."/>
      <w:lvlJc w:val="left"/>
      <w:pPr>
        <w:ind w:left="3600" w:hanging="360"/>
      </w:pPr>
    </w:lvl>
    <w:lvl w:ilvl="5" w:tplc="B44C3D4C">
      <w:start w:val="1"/>
      <w:numFmt w:val="lowerRoman"/>
      <w:lvlText w:val="%6."/>
      <w:lvlJc w:val="right"/>
      <w:pPr>
        <w:ind w:left="4320" w:hanging="180"/>
      </w:pPr>
    </w:lvl>
    <w:lvl w:ilvl="6" w:tplc="FBD60C94">
      <w:start w:val="1"/>
      <w:numFmt w:val="decimal"/>
      <w:lvlText w:val="%7."/>
      <w:lvlJc w:val="left"/>
      <w:pPr>
        <w:ind w:left="5040" w:hanging="360"/>
      </w:pPr>
    </w:lvl>
    <w:lvl w:ilvl="7" w:tplc="04466C6C">
      <w:start w:val="1"/>
      <w:numFmt w:val="lowerLetter"/>
      <w:lvlText w:val="%8."/>
      <w:lvlJc w:val="left"/>
      <w:pPr>
        <w:ind w:left="5760" w:hanging="360"/>
      </w:pPr>
    </w:lvl>
    <w:lvl w:ilvl="8" w:tplc="EDE63508">
      <w:start w:val="1"/>
      <w:numFmt w:val="lowerRoman"/>
      <w:lvlText w:val="%9."/>
      <w:lvlJc w:val="right"/>
      <w:pPr>
        <w:ind w:left="6480" w:hanging="180"/>
      </w:pPr>
    </w:lvl>
  </w:abstractNum>
  <w:abstractNum w:abstractNumId="6" w15:restartNumberingAfterBreak="0">
    <w:nsid w:val="596F49D3"/>
    <w:multiLevelType w:val="hybridMultilevel"/>
    <w:tmpl w:val="BB368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2A82342"/>
    <w:multiLevelType w:val="hybridMultilevel"/>
    <w:tmpl w:val="E632B3F6"/>
    <w:lvl w:ilvl="0" w:tplc="0407000F">
      <w:start w:val="1"/>
      <w:numFmt w:val="decimal"/>
      <w:lvlText w:val="%1."/>
      <w:lvlJc w:val="left"/>
      <w:pPr>
        <w:ind w:left="644"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8" w15:restartNumberingAfterBreak="0">
    <w:nsid w:val="69A22785"/>
    <w:multiLevelType w:val="hybridMultilevel"/>
    <w:tmpl w:val="CC0C79F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702A4D93"/>
    <w:multiLevelType w:val="hybridMultilevel"/>
    <w:tmpl w:val="94ECC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BF278D"/>
    <w:multiLevelType w:val="hybridMultilevel"/>
    <w:tmpl w:val="3CB69E28"/>
    <w:lvl w:ilvl="0" w:tplc="0EC86BAC">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76E209BB"/>
    <w:multiLevelType w:val="multilevel"/>
    <w:tmpl w:val="EC424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D6A28FE"/>
    <w:multiLevelType w:val="hybridMultilevel"/>
    <w:tmpl w:val="B5ECCD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6"/>
  </w:num>
  <w:num w:numId="3">
    <w:abstractNumId w:val="9"/>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1"/>
  </w:num>
  <w:num w:numId="9">
    <w:abstractNumId w:val="4"/>
  </w:num>
  <w:num w:numId="10">
    <w:abstractNumId w:val="8"/>
  </w:num>
  <w:num w:numId="11">
    <w:abstractNumId w:val="2"/>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833"/>
    <w:rsid w:val="00044F3F"/>
    <w:rsid w:val="000A513C"/>
    <w:rsid w:val="000B6812"/>
    <w:rsid w:val="00172BB7"/>
    <w:rsid w:val="001B5D2C"/>
    <w:rsid w:val="001D0833"/>
    <w:rsid w:val="001E76BA"/>
    <w:rsid w:val="00243F27"/>
    <w:rsid w:val="00254AF8"/>
    <w:rsid w:val="002D6477"/>
    <w:rsid w:val="00336B81"/>
    <w:rsid w:val="00392FB9"/>
    <w:rsid w:val="004467E0"/>
    <w:rsid w:val="004B0A53"/>
    <w:rsid w:val="004C736C"/>
    <w:rsid w:val="004D21C3"/>
    <w:rsid w:val="004E3D0C"/>
    <w:rsid w:val="00510D91"/>
    <w:rsid w:val="005C30F1"/>
    <w:rsid w:val="005D24BF"/>
    <w:rsid w:val="005D3C94"/>
    <w:rsid w:val="00601106"/>
    <w:rsid w:val="006478F4"/>
    <w:rsid w:val="00767C8A"/>
    <w:rsid w:val="00775BAB"/>
    <w:rsid w:val="007E1817"/>
    <w:rsid w:val="00892601"/>
    <w:rsid w:val="008928C5"/>
    <w:rsid w:val="00894864"/>
    <w:rsid w:val="008A5FD2"/>
    <w:rsid w:val="00900A38"/>
    <w:rsid w:val="0092679C"/>
    <w:rsid w:val="009417CB"/>
    <w:rsid w:val="00961474"/>
    <w:rsid w:val="00967297"/>
    <w:rsid w:val="009674D1"/>
    <w:rsid w:val="009B532D"/>
    <w:rsid w:val="009B5C62"/>
    <w:rsid w:val="009E5431"/>
    <w:rsid w:val="00A16F4A"/>
    <w:rsid w:val="00A90C13"/>
    <w:rsid w:val="00AD2177"/>
    <w:rsid w:val="00B2089D"/>
    <w:rsid w:val="00BD4E97"/>
    <w:rsid w:val="00BE1DED"/>
    <w:rsid w:val="00C033D5"/>
    <w:rsid w:val="00C75B40"/>
    <w:rsid w:val="00CB5171"/>
    <w:rsid w:val="00CD117A"/>
    <w:rsid w:val="00D831A8"/>
    <w:rsid w:val="00DD7BE0"/>
    <w:rsid w:val="00E6518C"/>
    <w:rsid w:val="00F45BC8"/>
    <w:rsid w:val="00F86CDC"/>
    <w:rsid w:val="00FC00FB"/>
    <w:rsid w:val="00FF414B"/>
    <w:rsid w:val="00FF754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CB750"/>
  <w15:chartTrackingRefBased/>
  <w15:docId w15:val="{E1493613-3697-486A-84AA-CEA1C852A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8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D0833"/>
    <w:pPr>
      <w:ind w:left="720"/>
      <w:contextualSpacing/>
    </w:pPr>
  </w:style>
  <w:style w:type="paragraph" w:styleId="BodyText">
    <w:name w:val="Body Text"/>
    <w:basedOn w:val="Normal"/>
    <w:link w:val="BodyTextChar"/>
    <w:qFormat/>
    <w:rsid w:val="00FF414B"/>
    <w:pPr>
      <w:tabs>
        <w:tab w:val="left" w:pos="1701"/>
        <w:tab w:val="left" w:pos="3600"/>
        <w:tab w:val="left" w:pos="5387"/>
      </w:tabs>
      <w:spacing w:after="280" w:line="276" w:lineRule="auto"/>
    </w:pPr>
    <w:rPr>
      <w:rFonts w:eastAsiaTheme="minorHAnsi"/>
      <w:sz w:val="25"/>
      <w:szCs w:val="25"/>
      <w:lang w:eastAsia="en-US"/>
    </w:rPr>
  </w:style>
  <w:style w:type="character" w:customStyle="1" w:styleId="BodyTextChar">
    <w:name w:val="Body Text Char"/>
    <w:basedOn w:val="DefaultParagraphFont"/>
    <w:link w:val="BodyText"/>
    <w:rsid w:val="00FF414B"/>
    <w:rPr>
      <w:rFonts w:eastAsiaTheme="minorHAnsi"/>
      <w:sz w:val="25"/>
      <w:szCs w:val="25"/>
      <w:lang w:eastAsia="en-US"/>
    </w:rPr>
  </w:style>
  <w:style w:type="character" w:customStyle="1" w:styleId="ListParagraphChar">
    <w:name w:val="List Paragraph Char"/>
    <w:link w:val="ListParagraph"/>
    <w:uiPriority w:val="34"/>
    <w:locked/>
    <w:rsid w:val="008A5FD2"/>
  </w:style>
  <w:style w:type="character" w:styleId="Hyperlink">
    <w:name w:val="Hyperlink"/>
    <w:basedOn w:val="DefaultParagraphFont"/>
    <w:uiPriority w:val="99"/>
    <w:semiHidden/>
    <w:rsid w:val="00336B81"/>
    <w:rPr>
      <w:noProof w:val="0"/>
      <w:color w:val="0563C1" w:themeColor="hyperlink"/>
      <w:u w:val="single"/>
    </w:rPr>
  </w:style>
  <w:style w:type="paragraph" w:styleId="FootnoteText">
    <w:name w:val="footnote text"/>
    <w:basedOn w:val="Normal"/>
    <w:link w:val="FootnoteTextChar"/>
    <w:uiPriority w:val="99"/>
    <w:semiHidden/>
    <w:rsid w:val="00336B81"/>
    <w:pPr>
      <w:keepLines/>
      <w:tabs>
        <w:tab w:val="left" w:pos="1701"/>
        <w:tab w:val="left" w:pos="3600"/>
        <w:tab w:val="left" w:pos="5387"/>
      </w:tabs>
      <w:spacing w:before="100" w:after="0" w:line="240" w:lineRule="auto"/>
      <w:textboxTightWrap w:val="firstLineOnly"/>
    </w:pPr>
    <w:rPr>
      <w:rFonts w:asciiTheme="majorHAnsi" w:eastAsiaTheme="minorHAnsi" w:hAnsiTheme="majorHAnsi" w:cstheme="majorHAnsi"/>
      <w:spacing w:val="6"/>
      <w:sz w:val="14"/>
      <w:szCs w:val="20"/>
      <w:lang w:eastAsia="en-US"/>
    </w:rPr>
  </w:style>
  <w:style w:type="character" w:customStyle="1" w:styleId="FootnoteTextChar">
    <w:name w:val="Footnote Text Char"/>
    <w:basedOn w:val="DefaultParagraphFont"/>
    <w:link w:val="FootnoteText"/>
    <w:uiPriority w:val="99"/>
    <w:semiHidden/>
    <w:rsid w:val="00336B81"/>
    <w:rPr>
      <w:rFonts w:asciiTheme="majorHAnsi" w:eastAsiaTheme="minorHAnsi" w:hAnsiTheme="majorHAnsi" w:cstheme="majorHAnsi"/>
      <w:spacing w:val="6"/>
      <w:sz w:val="14"/>
      <w:szCs w:val="20"/>
      <w:lang w:eastAsia="en-US"/>
    </w:rPr>
  </w:style>
  <w:style w:type="character" w:styleId="FootnoteReference">
    <w:name w:val="footnote reference"/>
    <w:basedOn w:val="DefaultParagraphFont"/>
    <w:uiPriority w:val="99"/>
    <w:semiHidden/>
    <w:unhideWhenUsed/>
    <w:rsid w:val="00336B81"/>
    <w:rPr>
      <w:noProof w:val="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85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33E0EF4-7CDC-4D87-AAD9-33D3599D72A4}"/>
</file>

<file path=customXml/itemProps2.xml><?xml version="1.0" encoding="utf-8"?>
<ds:datastoreItem xmlns:ds="http://schemas.openxmlformats.org/officeDocument/2006/customXml" ds:itemID="{AC90FD95-73B0-4E69-A66E-5CBE7EE9463D}"/>
</file>

<file path=customXml/itemProps3.xml><?xml version="1.0" encoding="utf-8"?>
<ds:datastoreItem xmlns:ds="http://schemas.openxmlformats.org/officeDocument/2006/customXml" ds:itemID="{7106CFDA-1910-4230-A409-E9B3FE698802}"/>
</file>

<file path=docProps/app.xml><?xml version="1.0" encoding="utf-8"?>
<Properties xmlns="http://schemas.openxmlformats.org/officeDocument/2006/extended-properties" xmlns:vt="http://schemas.openxmlformats.org/officeDocument/2006/docPropsVTypes">
  <Template>Normal.dotm</Template>
  <TotalTime>26</TotalTime>
  <Pages>1</Pages>
  <Words>200</Words>
  <Characters>1145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2_Advance_quesions_to_Georgia_second_batch</dc:title>
  <dc:subject/>
  <dc:creator>NOZAWA Asako</dc:creator>
  <cp:keywords/>
  <dc:description/>
  <cp:lastModifiedBy>NOZAWA Asako</cp:lastModifiedBy>
  <cp:revision>18</cp:revision>
  <dcterms:created xsi:type="dcterms:W3CDTF">2021-01-12T10:21:00Z</dcterms:created>
  <dcterms:modified xsi:type="dcterms:W3CDTF">2021-01-21T03:53:00Z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1512700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