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7C3A8B">
        <w:trPr>
          <w:trHeight w:val="400"/>
          <w:tblHeader/>
        </w:trPr>
        <w:tc>
          <w:tcPr>
            <w:tcW w:w="4435" w:type="dxa"/>
            <w:tcMar>
              <w:left w:w="108" w:type="dxa"/>
              <w:right w:w="108" w:type="dxa"/>
            </w:tcMar>
          </w:tcPr>
          <w:p w:rsidR="007C3A8B" w:rsidRDefault="00D42D22">
            <w:pPr>
              <w:spacing w:before="40" w:after="40" w:line="240" w:lineRule="auto"/>
            </w:pPr>
            <w:r>
              <w:rPr>
                <w:rFonts w:ascii="Times New Roman"/>
                <w:b/>
                <w:sz w:val="20"/>
              </w:rPr>
              <w:t>Recommendation</w:t>
            </w:r>
          </w:p>
        </w:tc>
        <w:tc>
          <w:tcPr>
            <w:tcW w:w="1134" w:type="dxa"/>
            <w:tcMar>
              <w:left w:w="108" w:type="dxa"/>
              <w:right w:w="108" w:type="dxa"/>
            </w:tcMar>
          </w:tcPr>
          <w:p w:rsidR="007C3A8B" w:rsidRDefault="00D42D22">
            <w:pPr>
              <w:spacing w:before="40" w:after="40" w:line="240" w:lineRule="auto"/>
            </w:pPr>
            <w:r>
              <w:rPr>
                <w:rFonts w:ascii="Times New Roman"/>
                <w:b/>
                <w:sz w:val="20"/>
              </w:rPr>
              <w:t>Position</w:t>
            </w:r>
          </w:p>
        </w:tc>
        <w:tc>
          <w:tcPr>
            <w:tcW w:w="5017" w:type="dxa"/>
            <w:tcMar>
              <w:left w:w="108" w:type="dxa"/>
              <w:right w:w="108" w:type="dxa"/>
            </w:tcMar>
          </w:tcPr>
          <w:p w:rsidR="007C3A8B" w:rsidRDefault="00D42D22">
            <w:pPr>
              <w:spacing w:before="40" w:after="40" w:line="240" w:lineRule="auto"/>
            </w:pPr>
            <w:r>
              <w:rPr>
                <w:rFonts w:ascii="Times New Roman"/>
                <w:b/>
                <w:sz w:val="20"/>
              </w:rPr>
              <w:t>Full list of themes</w:t>
            </w:r>
          </w:p>
        </w:tc>
        <w:tc>
          <w:tcPr>
            <w:tcW w:w="4592" w:type="dxa"/>
            <w:tcMar>
              <w:left w:w="108" w:type="dxa"/>
              <w:right w:w="108" w:type="dxa"/>
            </w:tcMar>
          </w:tcPr>
          <w:p w:rsidR="007C3A8B" w:rsidRDefault="00D42D22">
            <w:pPr>
              <w:spacing w:before="40" w:after="40" w:line="240" w:lineRule="auto"/>
            </w:pPr>
            <w:r>
              <w:rPr>
                <w:rFonts w:ascii="Times New Roman"/>
                <w:b/>
                <w:sz w:val="20"/>
              </w:rPr>
              <w:t>Assessment/comments on level of implementation</w:t>
            </w: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Ratification of &amp; accession to international instruments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 Accelerate the process of ratification of the human rights treaties that it has signed (Zimbabwe);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 xml:space="preserve"> Scope of international obligations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 Ratify the Optional Protocol to the Convention on the Elimination of All Forms of Discrimination against Women and the Optional Protocol to the Convention on the Rights of the Child on the sale of children, child prostitution and child pornography (Slovenia);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 Ratify the Convention on the Elimination of All Forms of Discrimination against Women and the Optional Protocol to the Convention on the Rights of the Child on the sale of children, child prostitution and child pornography, and incorporate them into national legislation (Togo);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103.5 Ratify the Optional Protocol to the Convention on the Rights of the Child on the sale of children, child prostitution and child pornography (Honduras)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 Ratify the Optional Protocol to the Convention on the Rights of the Child on the sale of children, child prostitution and child pornography, the Optional Protocol to the Convention on the Rights of the Child on the involvement of children in armed conflict and the Optional Protocol to the Convention on the Rights of the Child on a communications procedure (Chile);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 Expedite the ratification of the Optional Protocol to the Convention on the Rights of the Child on the sale of children, child prostitution and child pornography and the Optional Protocol to the Convention on the Rights of the Child on the involvement of children in armed conflict (Belgium);</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 Consider ratifying the International Convention on the Protection of the Rights of All Migrant Workers and Members of Their Families (Philippines);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Migrants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Migrants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103.9 Ratify the International Convention on the Protection of the Rights of All Migrant Workers and Members of Their Families (Honduras) (Senegal);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Migrants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Migrants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 Ratify the Optional Protocol to the Convention on the Rights of Persons with Disabilities (Honduras);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 Ratify the Optional Protocol to the Convention on the Rights of Persons with Disabilities, as previously recommended (Mali);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 Ratify the Second Optional Protocol to the International Covenant on Civil and Political Rights, aiming at the abolition of the death penalty (Germany);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 Consider the ratification of the International Convention for the Protection of All Persons from Enforced Disappearance and other human rights instruments signed but not ratified (Costa 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Enforced disappearances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Disappeared persons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103.14 Sign and ratify the International Convention for the Protection of All Persons from Enforced Disappearance (Argentina) (France);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Enforced disappearances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Disappeared persons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 Sign and ratify the Treaty on the Prohibition of Nuclear Weapons (Honduras);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International criminal &amp; humanitarian law (including crimes against humanity, war crimes, genocide)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 Speed up, to the extent possible, the process of signature and ratification of international human rights instruments (Mozambique);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Cooperation &amp; Follow up with Treaty Bodies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 Adopt an open, merit-based process for selecting national candidates for United Nations treaty body elections (United Kingdom of Great Britain and Northern Ireland);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Cooperation &amp; Follow up with Treaty Bodies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103.215 Continue to support, through economic and social policies, the institution of traditional family and the preservation of family values, in follow-up to the recommendation contained in paragraph 100.58 of the report of the Working Group from the second cycle (A/HRC/30/4) (Haiti);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Cooperation &amp; Follow up with Treaty Bodies</w:t>
            </w:r>
          </w:p>
          <w:p w:rsidR="007C3A8B" w:rsidRDefault="00123BA8">
            <w:pPr>
              <w:spacing w:before="40" w:after="40" w:line="240" w:lineRule="auto"/>
            </w:pPr>
            <w:r>
              <w:rPr>
                <w:rFonts w:ascii="Times New Roman"/>
                <w:sz w:val="20"/>
              </w:rPr>
              <w:t xml:space="preserve">- </w:t>
            </w:r>
            <w:r w:rsidR="00D42D22">
              <w:rPr>
                <w:rFonts w:ascii="Times New Roman"/>
                <w:sz w:val="20"/>
              </w:rPr>
              <w:t>Rights related to marriage &amp; family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Inter-State cooperation and assistance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103.38 Continue to strengthen respect for and protection of human rights in the maritime sector to improve productivity in the fishing industry, including through relevant cooperation with bilateral, regional and international partners (Indonesia);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Inter-State cooperation and assistance</w:t>
            </w:r>
          </w:p>
          <w:p w:rsidR="007C3A8B" w:rsidRDefault="00123BA8">
            <w:pPr>
              <w:spacing w:before="40" w:after="40" w:line="240" w:lineRule="auto"/>
            </w:pPr>
            <w:r>
              <w:rPr>
                <w:rFonts w:ascii="Times New Roman"/>
                <w:sz w:val="20"/>
              </w:rPr>
              <w:t xml:space="preserve">- </w:t>
            </w:r>
            <w:r w:rsidR="00D42D22">
              <w:rPr>
                <w:rFonts w:ascii="Times New Roman"/>
                <w:sz w:val="20"/>
              </w:rPr>
              <w:t>Business &amp; Human Rights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- 14 - LIFE BELOW WATER</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Constitutional &amp; legislative framework</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103.22 Bring customary law into line with the Convention on the Elimination of All Forms of Discrimination against Women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103.36 Ensure that the constitutional review process considers human rights standards as a basis for the proposed constitutional amendments (Fiji);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103.37 Continue with the ongoing constitutional reforms in line with international best practices and obligations (Ghana);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National Human Rights Institution (NHRI)</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103.26 Allocate sufficient funds to the Independent National Human Rights Commission (Somalia);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103.27 Strengthen the capacity of its Independent National Human Rights Commission though cooperation with the national human rights institutions of other countries (Indonesia);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123BA8">
            <w:pPr>
              <w:spacing w:before="40" w:after="40" w:line="240" w:lineRule="auto"/>
            </w:pPr>
            <w:r>
              <w:rPr>
                <w:rFonts w:ascii="Times New Roman"/>
                <w:sz w:val="20"/>
              </w:rPr>
              <w:t xml:space="preserve">- </w:t>
            </w:r>
            <w:r w:rsidR="00D42D22">
              <w:rPr>
                <w:rFonts w:ascii="Times New Roman"/>
                <w:sz w:val="20"/>
              </w:rPr>
              <w:t>Inter-State cooperation and assistance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103.28 Strengthen the work of the Independent National Human Rights Commission in line with the principles relating to the status of national institutions for the promotion and protection of human rights (the Paris Principles) (Iraq);</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103.29 Provide the Independent National Commission on Human Rights with adequate resources in order to enable it to discharge its mandate in an optimum manner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103.30 Ensure that the Independent National Human Rights Commission is endowed with the necessary human and financial resources in order to perform its duties adequately (Togo);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103.31 Allocate sufficient funds and resources to the Independent National Commission on Human Rights to enable it to fully to carry out its mandate (Zambia);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103.32 Ensure that the capacity of the Independent National Human Rights Commission allows for the delivery of its mandate to address allegations of alleged human rights violations (Chile);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Equality &amp; non-discrimination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103.39 Enact anti-discrimination legislation containing a comprehensive list of grounds for discrimination, in line with the International Covenant on Civil and Political Rights, and providing for access to remedy for victims of discrimination (Belgium);</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Refugees &amp; asylum seekers</w:t>
            </w:r>
          </w:p>
          <w:p w:rsidR="007C3A8B" w:rsidRDefault="00D42D22">
            <w:pPr>
              <w:spacing w:before="40" w:after="40" w:line="240" w:lineRule="auto"/>
            </w:pPr>
            <w:r>
              <w:rPr>
                <w:rFonts w:ascii="Times New Roman"/>
                <w:sz w:val="20"/>
              </w:rPr>
              <w:t>- Lesbian, gay, bisexual and transgender and intersex persons (LGBTI)</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Minorities/ racial, ethnic, linguistic, religious or descent-based groups</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103.40 Carry out comprehensive education and awareness-raising campaigns to combat the stigmatization and de facto discrimination suffered by persons living with HIV/AIDS, persons with psychosocial disabilities and Ebola survivors (Panama);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Persons with disabilities: protecting the integrity of the person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with HIV/AIDS</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103.42 Adopt a comprehensive anti-discrimination legal framework, which includes, inter alia, the prohibition of all forms of discrimination against women, persons affected by HIV/AIDS, persons with mental health conditions and psychosocial disabilities and Ebola survivors (Portugal);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with HIV/AIDS</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103.47 Continue implementing measures aimed at eliminating discrimination against and the stigmatization of Ebola survivors (Uganda);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- 10 - REDUCED INEQUALITIES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103.48 Promote the approval of a legislative instrument to combat discrimination that includes a definition of all forms of discrimination, offers effective remedies in the event of a violation and includes an action plan for the implementation of education and awareness-raising campaigns that promote equality, tolerance and respect for diversity (Argentina);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 in vulnerable situations (abused, living on the street, institutionalized, indigenous, migrant children etc.)</w:t>
            </w:r>
          </w:p>
          <w:p w:rsidR="007C3A8B" w:rsidRDefault="00D42D22">
            <w:pPr>
              <w:spacing w:before="40" w:after="40" w:line="240" w:lineRule="auto"/>
            </w:pPr>
            <w:r>
              <w:rPr>
                <w:rFonts w:ascii="Times New Roman"/>
                <w:sz w:val="20"/>
              </w:rPr>
              <w:t>- Domestic workers</w:t>
            </w:r>
          </w:p>
          <w:p w:rsidR="007C3A8B" w:rsidRDefault="00D42D22">
            <w:pPr>
              <w:spacing w:before="40" w:after="40" w:line="240" w:lineRule="auto"/>
            </w:pPr>
            <w:r>
              <w:rPr>
                <w:rFonts w:ascii="Times New Roman"/>
                <w:sz w:val="20"/>
              </w:rPr>
              <w:t>- Lesbian, gay, bisexual and transgender and intersex persons (LGBTI)</w:t>
            </w:r>
          </w:p>
          <w:p w:rsidR="007C3A8B" w:rsidRDefault="00D42D22">
            <w:pPr>
              <w:spacing w:before="40" w:after="40" w:line="240" w:lineRule="auto"/>
            </w:pPr>
            <w:r>
              <w:rPr>
                <w:rFonts w:ascii="Times New Roman"/>
                <w:sz w:val="20"/>
              </w:rPr>
              <w:t>- Vulnerable persons/groups</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Minorities/ racial, ethnic, linguistic, religious or descent-based groups</w:t>
            </w:r>
          </w:p>
          <w:p w:rsidR="007C3A8B" w:rsidRDefault="00D42D22">
            <w:pPr>
              <w:spacing w:before="40" w:after="40" w:line="240" w:lineRule="auto"/>
            </w:pPr>
            <w:r>
              <w:rPr>
                <w:rFonts w:ascii="Times New Roman"/>
                <w:sz w:val="20"/>
              </w:rPr>
              <w:t>- Persons with disabilities</w:t>
            </w:r>
          </w:p>
          <w:p w:rsidR="007C3A8B" w:rsidRDefault="00D42D22">
            <w:pPr>
              <w:spacing w:before="40" w:after="40" w:line="240" w:lineRule="auto"/>
            </w:pPr>
            <w:r>
              <w:rPr>
                <w:rFonts w:ascii="Times New Roman"/>
                <w:sz w:val="20"/>
              </w:rPr>
              <w:t>- Non-citizens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103.55 Adopt comprehensive legislation against discrimination that includes an expanded list of prohibited grounds of discrimination, including national or ethnic origin, religion, disability, gender, sexual orientation and gender identity (Israel);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Minorities/ racial, ethnic, linguistic, religious or descent-based groups</w:t>
            </w:r>
          </w:p>
          <w:p w:rsidR="007C3A8B" w:rsidRDefault="00D42D22">
            <w:pPr>
              <w:spacing w:before="40" w:after="40" w:line="240" w:lineRule="auto"/>
            </w:pPr>
            <w:r>
              <w:rPr>
                <w:rFonts w:ascii="Times New Roman"/>
                <w:sz w:val="20"/>
              </w:rPr>
              <w:t>- Persons with disabilities</w:t>
            </w:r>
          </w:p>
          <w:p w:rsidR="007C3A8B" w:rsidRDefault="00D42D22">
            <w:pPr>
              <w:spacing w:before="40" w:after="40" w:line="240" w:lineRule="auto"/>
            </w:pPr>
            <w:r>
              <w:rPr>
                <w:rFonts w:ascii="Times New Roman"/>
                <w:sz w:val="20"/>
              </w:rPr>
              <w:t>- Non-citizens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103.59 Make further efforts aimed at combatting all forms of discrimination, especially discrimination against people living with HIV and the Ebola virus disease (Iraq);</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with HIV/AIDS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103.190 Consider amending the national law to ensure that both men and women can confer their nationality to their children (Botswana);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Non-citizens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103.199 Take further measures to incorporate women and children</w:t>
            </w:r>
            <w:r>
              <w:rPr>
                <w:rFonts w:ascii="Times New Roman"/>
                <w:sz w:val="20"/>
              </w:rPr>
              <w:t>’</w:t>
            </w:r>
            <w:r>
              <w:rPr>
                <w:rFonts w:ascii="Times New Roman"/>
                <w:sz w:val="20"/>
              </w:rPr>
              <w:t>s rights into national programmes (Kenya);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Right to development</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103.150 Strengthen cooperation between the Government and development partners to accelerate economic growth by focusing on infrastructure development, through a multisectoral approach (Indonesia);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w:t>
            </w:r>
            <w:r w:rsidR="00D42D22">
              <w:rPr>
                <w:rFonts w:ascii="Times New Roman"/>
                <w:sz w:val="20"/>
              </w:rPr>
              <w:t xml:space="preserve"> Right to development</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- 17 - PARTNERSHIPS FOR THE GOALS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103.157 Mobilize its resources to realize its national vision of becoming a middle-income country by 2030 (Ethiopia);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development</w:t>
            </w:r>
          </w:p>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Human rights &amp; climate change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103.35 Intensify efforts to develop and strengthen the necessary legislative frameworks that address cross-sectoral environmental challenges, including climate change and disaster risk reduction frameworks (Fiji);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climate change</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- 11 - SUSTAINABLE CITIES AND COMMUNITIES</w:t>
            </w:r>
          </w:p>
          <w:p w:rsidR="007C3A8B" w:rsidRDefault="00D42D22">
            <w:pPr>
              <w:spacing w:before="40" w:after="40" w:line="240" w:lineRule="auto"/>
            </w:pPr>
            <w:r>
              <w:rPr>
                <w:rFonts w:ascii="Times New Roman"/>
                <w:sz w:val="20"/>
              </w:rPr>
              <w:t>- 13 - CLIMATE ACTION</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Conditions of detention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103.78 Strengthen efforts to bring all prisons in Liberia into full compliance with the international obligations of Liberia (Sierra Leone);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Conditions of detention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103.79 Reduce prison overcrowding and improve prison conditions (Zambia);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Conditions of detention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103.80 Take the necessary measures to improve detention conditions in prisons (France);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Conditions of detention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Good governance &amp; corruption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103.139 Strengthen the legislative framework with a view to granting the Liberia Anti-Corruption Commission more prosecutorial powers and clear political independence to fight predatory corruption in order to boost the economy (Haiti);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Good governance &amp; corruption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Administration of justice &amp; fair trial</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103.137 Continue to enhance measures aimed at reforming the justice sector (Mauritania);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Administration of justice &amp; fair trial</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Judges, lawyers and prosecutors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Freedom of opinion and expression &amp; access to information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103.141 Take all steps to repeal the Penal Law of 1978 and decriminalize free speech (Sierra Leone);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Freedom of opinion and expression &amp; access to information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Human rights defenders &amp; activists</w:t>
            </w:r>
          </w:p>
          <w:p w:rsidR="007C3A8B" w:rsidRDefault="00D42D22">
            <w:pPr>
              <w:spacing w:before="40" w:after="40" w:line="240" w:lineRule="auto"/>
            </w:pPr>
            <w:r>
              <w:rPr>
                <w:rFonts w:ascii="Times New Roman"/>
                <w:sz w:val="20"/>
              </w:rPr>
              <w:t>- Media</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103.142 Uphold the international human rights standards on press freedom to protect journalists, both online and offline (Maldives);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Freedom of opinion and expression &amp; access to information</w:t>
            </w:r>
          </w:p>
          <w:p w:rsidR="007C3A8B" w:rsidRDefault="00123BA8">
            <w:pPr>
              <w:spacing w:before="40" w:after="40" w:line="240" w:lineRule="auto"/>
            </w:pPr>
            <w:r>
              <w:rPr>
                <w:rFonts w:ascii="Times New Roman"/>
                <w:sz w:val="20"/>
              </w:rPr>
              <w:t xml:space="preserve">- </w:t>
            </w:r>
            <w:r w:rsidR="00D42D22">
              <w:rPr>
                <w:rFonts w:ascii="Times New Roman"/>
                <w:sz w:val="20"/>
              </w:rPr>
              <w:t>Scope of international obligations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Media</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Human trafficking &amp; contemporary forms of slavery</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103.143 Prioritize resources for the identification of victims of trafficking, including internal trafficking, and more vigorously investigate and prosecute traffickers, including officials accused of complicity (United Kingdom of Great Britain and Northern Ireland);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103.144 Vigorously investigate and prosecute trafficking cases, raise community awareness of what constitutes trafficking and increase funding for prosecutors in charge of cases (United States of America);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103.145 Enhance the protection of children in terms of trafficking in persons and labour exploitation (Cote d</w:t>
            </w:r>
            <w:r>
              <w:rPr>
                <w:rFonts w:ascii="Times New Roman"/>
                <w:sz w:val="20"/>
              </w:rPr>
              <w:t>’</w:t>
            </w:r>
            <w:r>
              <w:rPr>
                <w:rFonts w:ascii="Times New Roman"/>
                <w:sz w:val="20"/>
              </w:rPr>
              <w:t>Ivoire);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103.146 Take steps to address the root causes of trafficking in women and girls and ensure the rehabilitation and social integration of victims by providing them with access to shelters, legal, medical and psychosocial assistance and alternative income-generating opportunities (Malaysia);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Support to victims &amp; witnesses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103.147 Speed up efforts to combat trafficking in persons (Morocco);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103.148 Increase efforts to implement the national action plan against trafficking in persons (Israel);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Human rights &amp; poverty</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 xml:space="preserve">103.151 Ensure the full and effective implementation of the Pro-Poor Agenda for Prosperity and Development, 2018 </w:t>
            </w:r>
            <w:r>
              <w:rPr>
                <w:rFonts w:ascii="Times New Roman"/>
                <w:sz w:val="20"/>
              </w:rPr>
              <w:t>–</w:t>
            </w:r>
            <w:r>
              <w:rPr>
                <w:rFonts w:ascii="Times New Roman"/>
                <w:sz w:val="20"/>
              </w:rPr>
              <w:t xml:space="preserve"> 2023, in partnership with multiple stakeholders (Philippines);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 xml:space="preserve"> Right to development</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103.152 Step up its efforts to fight poverty and hunger and to ensure the provision of education for all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Right to food</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- 2 - ZERO HUNGER</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103.153 Continue to promote sustainable economic and social development, strengthen poverty reduction efforts and improve the standard of living of its people (China);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Economic, social &amp; cultural rights - general measures of implementation</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p w:rsidR="007C3A8B" w:rsidRDefault="00D42D22">
            <w:pPr>
              <w:spacing w:before="40" w:after="40" w:line="240" w:lineRule="auto"/>
            </w:pPr>
            <w:r>
              <w:rPr>
                <w:rFonts w:ascii="Times New Roman"/>
                <w:sz w:val="20"/>
              </w:rPr>
              <w:t>- Vulnerable persons/groups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103.154 Continue measures to reduce poverty, in accordance with its national plans, in order to lift the standard of living of the people living below the poverty line (Myanmar);</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103.156 Continue to strengthen the implementation of the Pro-Poor Agenda for Prosperity and Development, as part of the vision for 2030 developed by the country (Cuba);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123BA8">
            <w:pPr>
              <w:spacing w:before="40" w:after="40" w:line="240" w:lineRule="auto"/>
            </w:pPr>
            <w:r>
              <w:rPr>
                <w:rFonts w:ascii="Times New Roman"/>
                <w:sz w:val="20"/>
              </w:rPr>
              <w:t xml:space="preserve">- </w:t>
            </w:r>
            <w:r w:rsidR="00D42D22">
              <w:rPr>
                <w:rFonts w:ascii="Times New Roman"/>
                <w:sz w:val="20"/>
              </w:rPr>
              <w:t>Right to development</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Right to health</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103.41 Take concrete measures to tackle stigma and discrimination against persons affected by leprosy and their family members and to ensure them timely and adequate access to health services (Portugal);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103.158 Continue expanding health-care services and making them available to all Liberians (Oman);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103.160 Continue to strengthen its national health policies in favour of the most vulnerable (Bolivarian Republic of Venezuela);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Vulnerable persons/groups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103.161 Further increase investment in health services to better protect the right to health of its people (China);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103.162 Continue improving community and preventive health care, as well as the role of the National Public Health Institute, to enhance the struggle against infectious diseases (Cuba);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103.163 Continue to improve the health sector in order to provide quality health care to all citizens (Egypt);</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103.166 Strengthen measures to address the barriers to access for women to health-care services, including sociocultural barriers (India);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103.167 Strengthen measures to safeguard the rights of women and girls, in particular in the areas of maternal, sexual and reproductive health, and health care for people living with HIV/AIDS (Lesotho);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with HIV/AIDS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103.168 Take all necessary measures to improve the health sector, to confront the COVID-19 pandemic and to ensure that health-care services are provided to all citizens (Libya);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Sexual &amp; reproductive health and rights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103.164 Increase the delivery of sexual and reproductive health services and commodities, including through family planning outreach and community-based distribution of modern family planning commodities (Iceland);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103.165 Take measures to ensure and expand access for women and girls to safe and legal abortion (Sweden);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103.171 Address challenges that hinder access for women to health-care services, in order to reduce the maternal mortality rate (Myanmar);</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103.172 Redouble efforts to reduce the high rate of maternal mortality (Burkina Faso);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Vulnerable persons/groups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Right to education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103.173 Pursue the steps taken to ensure the provision of quality education and inclusive education for all (Oman);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103.174 Improve access to education and impose laws that ensure an inclusive education, giving particular attention to people with disabilities, girls and women (South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103.175 Ensure access to education for all children and repeal the law that allows schools to exempt children with disabilities from free and compulsory education (Costa 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103.176 Redouble efforts and take all measures to strengthen the right to quality education for all, in particular by implementing measures to promote increased access for girls to school (Djibouti);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103.177 Continue its efforts to improve education (Eswatini);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103.179 Continue the ongoing efforts aimed at reforming and developing the education sector and at including and serving all segments of society, including those with disabilities, throughout Liberia (Libya);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103.180 Continue taking measures to ensure quality education for all, including through the implementation of policies and programmes related to the right to education (Malaysia);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103.181 Take steps to provide universal access to education, irrespective of sex, creed, race and religion, in accordance with Sustainable Development Goal 4 (Mauritius);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Freedom of thought, conscience &amp; religion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Refugees &amp; asylum seekers</w:t>
            </w:r>
          </w:p>
          <w:p w:rsidR="007C3A8B" w:rsidRDefault="00D42D22">
            <w:pPr>
              <w:spacing w:before="40" w:after="40" w:line="240" w:lineRule="auto"/>
            </w:pPr>
            <w:r>
              <w:rPr>
                <w:rFonts w:ascii="Times New Roman"/>
                <w:sz w:val="20"/>
              </w:rPr>
              <w:t>- Indigenous peoples</w:t>
            </w:r>
          </w:p>
          <w:p w:rsidR="007C3A8B" w:rsidRDefault="00D42D22">
            <w:pPr>
              <w:spacing w:before="40" w:after="40" w:line="240" w:lineRule="auto"/>
            </w:pPr>
            <w:r>
              <w:rPr>
                <w:rFonts w:ascii="Times New Roman"/>
                <w:sz w:val="20"/>
              </w:rPr>
              <w:t>- Migrants</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103.182 Take steps to ensure high-quality education for all, especially free and compulsory basic education (Pakistan);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103.183 Continue its efforts towards achieving equal access to quality education, including for children from low-income families (India);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Human rights &amp; poverty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Persons living in poverty</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Discrimination against women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103.159 Improve access for women to health-care services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103.170 Promote the enrolment and the retention in school of girls and adolescents and facilitate access to sexual and reproductive health services, including contraception (Mexico);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Youth &amp; juveniles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103.178 Further promote the right to education without discrimination, by intensifying initiatives against the low school enrolment and the school dropout rates, especially among girls (Holy See);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 xml:space="preserve">103.186 Intensify efforts to promptly address incidents of gender-based violence, including sexual assault and rape, and promote the empowerment of girls and women, leading to their full participation in national decision-making, their full integration into the security apparatus and building an inclusive society where women </w:t>
            </w:r>
            <w:r>
              <w:rPr>
                <w:rFonts w:ascii="Times New Roman"/>
                <w:sz w:val="20"/>
              </w:rPr>
              <w:t>’</w:t>
            </w:r>
            <w:r>
              <w:rPr>
                <w:rFonts w:ascii="Times New Roman"/>
                <w:sz w:val="20"/>
              </w:rPr>
              <w:t xml:space="preserve"> s rights are protected (Sierra Leone);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103.187 Repeal the discriminatory provisions against women in the Aliens and Nationality Law and the Constitution, in relation to the transmission or acquisition of nationality (Spain);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Non-citizens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103.192 Amend the customary and statutory laws in order to eliminate all forms of discrimination against women and girls (Namibia);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103.193 Ensure that Liberian women who give birth to their children outside the country can transmit their nationality to their children on an equal basis with Liberian men whose children are born outside the country (Rwanda);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Non-citizens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103.194 Promote the participation of girls in all levels of education, especially in rural areas, including by ensuring that schools are a safe space for girls (Latvia);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rural areas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103.195 Introduce measures that encourage the enrolment and retention of girls in school, in particular by ensuring a safe environment free from all violence (Republic of Korea);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Participation of women in political &amp; public life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103.191 Adopt a robust strategy to promote the participation of women in public affairs and increase the presence of women in decision-making positions (Malaysia);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103.196 Encourage the participation of women in political and public life (Senegal);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103.198 Increase the proportion of female officials in governmental positions (Rwanda);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Public officials</w:t>
            </w:r>
          </w:p>
          <w:p w:rsidR="007C3A8B" w:rsidRDefault="00D42D22" w:rsidP="009251A7">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Violence against women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103.125 Make further efforts to fight all forms of violence and discrimination against women and girls, including domestic violence (Italy);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103.126 Take all necessary measures to combat violence against women and girls and domestic violence, both in law and in practice (Latvia);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103.127 Strengthen measures to end spousal and marital rape (Canada);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103.138 Take concrete measures to end conventional practices inconsistent with the rule of law, such as those related to witchcraft and trial by ordeal (Republic of Korea);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Administration of justice &amp; fair trial</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103.214 Enhance measures to eliminate the early and forced marriage of girls and ensure that effective legal measures are enforced in that regard (Myanmar);</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Persons with disabilities: definition, general principles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103.216 Consider paying necessary attention to promoting the enjoyment of human rights for persons with disabilities (India);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103.217 Strengthen efforts aimed at ensuring the rights of persons with disabilities (Egypt);</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Persons with disabilities: definition, general principles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lastRenderedPageBreak/>
              <w:t>Theme: Children: definition; general principles; protection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103.128 Enact legislation that explicitly prohibits corporal punishment in all settings, including at home (Zambia);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Children: family environment &amp; alternative care</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103.129 Take legislative measures to put an end to corporal punishment in school (Japan);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Children: family environment &amp; alternative care</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103.130 Take practical steps, including enacting legislation to explicitly prohibit all corporal punishment of children in all settings, including at home (Georgia);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Children: family environment &amp; alternative care</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103.211 Take effective legal measures to prohibit and eliminate child and forced marriage (Zambia);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103.212 Set the minimum age of marriage at 18, regardless of gender, with a view to outlawing child marriage (Mexico);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103.213 Take effective legal measures to prohibit and eliminate child and forced marriage (Montenegro);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Children: protection against exploitation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103.203 Carry on with the efforts to eliminate the worst forms of child labour (Oman);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103.204 Take measures to eliminate all forms of child labour and to ensure that all children, including girls and children with disabilities, have access to education (Portugal);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p w:rsidR="007C3A8B" w:rsidRDefault="00D42D22">
            <w:pPr>
              <w:spacing w:before="40" w:after="40" w:line="240" w:lineRule="auto"/>
            </w:pPr>
            <w:r>
              <w:rPr>
                <w:rFonts w:ascii="Times New Roman"/>
                <w:sz w:val="20"/>
              </w:rPr>
              <w:t>- Persons with disabilities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103.205 End the practice of child labour and discrimination against Ebola survivors (Somalia);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103.206 Implement and enforce legislation prohibiting child labour and pursue strengthened coordination among institutions in addressing issues related to children (South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103.207 Take effective measures to prohibit and eliminate child and/or forced marriage as well as all forms of child labour exploitation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103.208 Thoroughly investigate and enforce existing regulations on incidents of forced child labour and increase criminal penalties to better deter the recruitment, employment or facilitation of such labour (United States of America);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Human trafficking &amp; contemporary forms of slavery</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103.209 Effectively implement the national action plan to combat child labour and enforce the provisions on forced labour in the Penal Code and the provisions on mandatory primary education in the Children</w:t>
            </w:r>
            <w:r>
              <w:rPr>
                <w:rFonts w:ascii="Times New Roman"/>
                <w:sz w:val="20"/>
              </w:rPr>
              <w:t>’</w:t>
            </w:r>
            <w:r>
              <w:rPr>
                <w:rFonts w:ascii="Times New Roman"/>
                <w:sz w:val="20"/>
              </w:rPr>
              <w:t>s Law (Germany);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Research &amp; other measures of implementation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103.210 Take further measures to prevent child labour and child exploitation (Italy);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protection against exploitation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Rights related to name, identity &amp; nationality</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103.201 Ensure free birth registration for all children born in the country (Somalia);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103.202 Ensure access to free birth registration throughout the country and strengthen access in rural areas, including by using mobile registration units (South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rural areas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103.218 Establish a dedicated statelessness determination procedure (Somalia).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Rights related to name, identity &amp; nationality</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Stateless persons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Scope of international obligations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 Consider ratifying outstanding international treaties and conventions, which include the Optional Protocol to the Convention on the Elimination of All Forms of Discrimination against Women, at its earliest convenience (Ghana);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Scope of international obligations</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Cooperation with human rights mechanisms &amp; requests for technical assistance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103.17 Continue efforts to ratify international human rights instruments and to cooperate with human rights mechanisms (Morocco);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Cooperation with human rights mechanisms &amp; requests for technical assistance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 Pursue collaborative efforts with human rights mechanisms (Niger);</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Cooperation with human rights mechanisms &amp; requests for technical assistance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Cooperation &amp; Follow up with Special Procedures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103.21 Extend an invitation to the Independent Expert on the enjoyment of human rights by persons with albinism to visit the country before its fourth review under the universal periodic review mechanism (Panama);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Cooperation &amp; Follow up with Special Procedures</w:t>
            </w:r>
          </w:p>
          <w:p w:rsidR="007C3A8B" w:rsidRDefault="00123BA8">
            <w:pPr>
              <w:spacing w:before="40" w:after="40" w:line="240" w:lineRule="auto"/>
            </w:pPr>
            <w:r>
              <w:rPr>
                <w:rFonts w:ascii="Times New Roman"/>
                <w:sz w:val="20"/>
              </w:rPr>
              <w:t xml:space="preserve">- </w:t>
            </w:r>
            <w:r w:rsidR="00D42D22">
              <w:rPr>
                <w:rFonts w:ascii="Times New Roman"/>
                <w:sz w:val="20"/>
              </w:rPr>
              <w:t>Members of minorities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lastRenderedPageBreak/>
              <w:t>Theme: National Human Rights Action Plans (or specific areas) / implementation plans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103.23 Effectively implement the national human rights action plan (Malaysia);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103.200 Ensure the timely implementation of the four-year national action plan for child welfare and protection for Liberia and allocate sufficient resources to the Ministry of Gender, Children and Social Protection to implement the plan (Iceland);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Human Rights Action Plans (or specific areas) / implementation plans</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National Mechanisms for Reporting &amp; Follow-up (NMRF)</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103.20 Liaise with the international community to support the operationalization of its national mechanism for treaty reporting and follow-up (Ethiopia);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Mechanisms for Reporting &amp; Follow-up (NMRF)</w:t>
            </w:r>
          </w:p>
          <w:p w:rsidR="007C3A8B" w:rsidRDefault="00123BA8">
            <w:pPr>
              <w:spacing w:before="40" w:after="40" w:line="240" w:lineRule="auto"/>
            </w:pPr>
            <w:r>
              <w:rPr>
                <w:rFonts w:ascii="Times New Roman"/>
                <w:sz w:val="20"/>
              </w:rPr>
              <w:t xml:space="preserve">- </w:t>
            </w:r>
            <w:r w:rsidR="00D42D22">
              <w:rPr>
                <w:rFonts w:ascii="Times New Roman"/>
                <w:sz w:val="20"/>
              </w:rPr>
              <w:t>Cooperation &amp; Follow up with Treaty Bodies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National Preventive Mechanism (NPM)</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103.33 Establish a national preventive mechanism according to the Optional Protocol to the Convention against Torture and Other Cruel, Inhuman or Degrading Treatment or Punishment and improve the living conditions of prisoners in Liberia (Czechia);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Preventive Mechanism (NPM)</w:t>
            </w:r>
          </w:p>
          <w:p w:rsidR="007C3A8B" w:rsidRDefault="00123BA8">
            <w:pPr>
              <w:spacing w:before="40" w:after="40" w:line="240" w:lineRule="auto"/>
            </w:pPr>
            <w:r>
              <w:rPr>
                <w:rFonts w:ascii="Times New Roman"/>
                <w:sz w:val="20"/>
              </w:rPr>
              <w:t xml:space="preserve">- </w:t>
            </w:r>
            <w:r w:rsidR="00D42D22">
              <w:rPr>
                <w:rFonts w:ascii="Times New Roman"/>
                <w:sz w:val="20"/>
              </w:rPr>
              <w:t>Prohibition of torture &amp; ill-treatment (including cruel, inhuman or degrading treatment)</w:t>
            </w:r>
          </w:p>
          <w:p w:rsidR="007C3A8B" w:rsidRDefault="00123BA8">
            <w:pPr>
              <w:spacing w:before="40" w:after="40" w:line="240" w:lineRule="auto"/>
            </w:pPr>
            <w:r>
              <w:rPr>
                <w:rFonts w:ascii="Times New Roman"/>
                <w:sz w:val="20"/>
              </w:rPr>
              <w:t xml:space="preserve">- </w:t>
            </w:r>
            <w:r w:rsidR="00D42D22">
              <w:rPr>
                <w:rFonts w:ascii="Times New Roman"/>
                <w:sz w:val="20"/>
              </w:rPr>
              <w:t>Conditions of detention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103.34 Establish a national preventive mechanism in line with the Optional Protocol to the Convention Against Torture and Other Cruel, Inhuman or Degrading Treatment or Punishment (Denmark);</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National Preventive Mechanism (NPM)</w:t>
            </w:r>
          </w:p>
          <w:p w:rsidR="007C3A8B" w:rsidRDefault="00123BA8">
            <w:pPr>
              <w:spacing w:before="40" w:after="40" w:line="240" w:lineRule="auto"/>
            </w:pPr>
            <w:r>
              <w:rPr>
                <w:rFonts w:ascii="Times New Roman"/>
                <w:sz w:val="20"/>
              </w:rPr>
              <w:t xml:space="preserve">- </w:t>
            </w:r>
            <w:r w:rsidR="00D42D22">
              <w:rPr>
                <w:rFonts w:ascii="Times New Roman"/>
                <w:sz w:val="20"/>
              </w:rPr>
              <w:t>Prohibition of torture &amp; ill-treatment (including cruel, inhuman or degrading treatment)</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Budget &amp; resources (for human rights implementation)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103.24 Continue to mobilize resources and seek necessary support to enhance its capacity to protect and promote human rights and fundamental freedoms (Nigeria);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123BA8">
            <w:pPr>
              <w:spacing w:before="40" w:after="40" w:line="240" w:lineRule="auto"/>
            </w:pPr>
            <w:r>
              <w:rPr>
                <w:rFonts w:ascii="Times New Roman"/>
                <w:sz w:val="20"/>
              </w:rPr>
              <w:t xml:space="preserve">- </w:t>
            </w:r>
            <w:r w:rsidR="00D42D22">
              <w:rPr>
                <w:rFonts w:ascii="Times New Roman"/>
                <w:sz w:val="20"/>
              </w:rPr>
              <w:t>Research &amp; other measures of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103.25 Undertake efforts to strengthen national human rights institutions through the provision of adequate resources (Pakistan);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National Human Rights Institution (NHRI)</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103.169 Ensure that the health and education sector of the Government has the necessary financial, human and technical resources to carry out its mandates effectively to provide high-quality services for all (Maldives);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GOOD HEALTH AND WELL-BEING</w:t>
            </w:r>
          </w:p>
          <w:p w:rsidR="007C3A8B" w:rsidRDefault="00D42D22">
            <w:pPr>
              <w:spacing w:before="40" w:after="40" w:line="240" w:lineRule="auto"/>
            </w:pPr>
            <w:r>
              <w:rPr>
                <w:rFonts w:ascii="Times New Roman"/>
                <w:sz w:val="20"/>
              </w:rPr>
              <w:t>- QUALITY EDUCATION</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Transitional justice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103.134 Investigate past gross human rights violations and war crimes and, if found guilty, bring all perpetrators to justice (Montenegro);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103.135 Adopt the necessary measures to implement the recommendations of the Truth and Reconciliation Commission, in order to guarantee that allegations of serious human rights violations and war crimes are investigated in a thorough, impartial and independent manner, guaranteeing accountability while putting in place a comprehensive reparations plan for all victims (Argentina);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103.136 Establish a process of accountability for past gross human rights violations and war crimes that conforms to international standards, thereby implementing the recommendations of the Truth and Reconciliation Commission of 2009 (Belgium);</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123BA8">
            <w:pPr>
              <w:spacing w:before="40" w:after="40" w:line="240" w:lineRule="auto"/>
            </w:pPr>
            <w:r>
              <w:rPr>
                <w:rFonts w:ascii="Times New Roman"/>
                <w:sz w:val="20"/>
              </w:rPr>
              <w:t xml:space="preserve">- </w:t>
            </w:r>
            <w:r w:rsidR="00D42D22">
              <w:rPr>
                <w:rFonts w:ascii="Times New Roman"/>
                <w:sz w:val="20"/>
              </w:rPr>
              <w:t>Scope of international obligations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Right to participate in public affairs &amp; right to vote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103.140 Implement the recommendations of the European Union Election Observation Mission of 2017, in particular on access to voting rights for convicted detainees or hospitalized citizens (Czechia);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Right to participate in public affairs &amp; right to vote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A1486A">
            <w:pPr>
              <w:spacing w:before="40" w:after="40" w:line="240" w:lineRule="auto"/>
            </w:pPr>
            <w:r>
              <w:rPr>
                <w:rFonts w:ascii="Times New Roman"/>
                <w:b/>
                <w:i/>
                <w:sz w:val="28"/>
              </w:rPr>
              <w:t>Theme: Death penalty</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103.60 Continue the existing moratorium on the death penalty and take further steps towards its legal abolition (Nepal);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103.61 Continue to maintain the moratorium on the death penalty and work towards its abolition (Sierra Leone);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103.62 Undertake concrete legislative actions to repeal the death penalty from national law, in conformity with the obligations under the Second Optional Protocol to the International Covenant on Civil and Political Rights, aiming at the abolition of the death penalty (Poland);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103.63 Eliminate the death penalty in all cases, commute all death sentences already handed down and do not carry out executions (Spain);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103.64 Remove any provisions in legislation that provide for the death penalty (Timor-Leste);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103.65 Analyse the repeal of the legislation that provides for the death penalty, commute all such sentences already imposed and refrain from carrying out executions, in compliance with the Second Optional Protocol to the International Covenant on Civil and Political Rights, aiming at the abolition of the death penalty (Argentina);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103.66 Remove any legal provisions for the death penalty, commuting all existing death sentences and refraining from carrying out any additional executions (Brazil);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103.67 Abolish the death penalty to fulfil the international obligations of Liberia as a party to the Second Optional Protocol to the International Covenant on Civil and Political Rights, aiming at the abolition of the death penalty (Czechia);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103.68 Consider abolishing the death penalty (Fiji);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Judges, lawyers and prosecutors</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103.69 Abolish the death penalty for all crimes in the law (France);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103.70 Accelerate internal procedures allowing for full compliance with the Second Optional Protocol to the International Covenant on Civil and Political Rights, aiming at the abolition of the death penalty (Georgia);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103.71 Redouble efforts towards the full abolition of the death penalty (Holy See);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103.72 Fully abolish the death penalty and implement the Second Optional Protocol to the International Covenant on Civil and Political Rights, aiming at the abolition of the death penalty (Iceland);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103.73 Consider fully abolishing the death penalty, in accordance with the Second Optional Protocol to the International Covenant on Civil and Political Rights, aiming at the abolition of the death penalty (Italy);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103.74 Work towards the complete abolition of the death penalty, in accordance with the obligations of Liberia as a State party to the Second Optional Protocol to the International Covenant on Civil and Political Rights, aiming at the abolition of the death penalty (Latvia);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103.75 Establish a moratorium on the death penalty as a first step towards the official abolition of the death penalty and commute all death sentences that are pending into prison sentences (Mexico);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103.76 Consider abolishing the death penalty, in line with the Optional Protocol to the International Covenant on Civil and Political Rights, aiming at the abolition of the death penalty (Mozambique);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103.77 Repeal the death penalty from national law, in conformity with the obligations under the Second Optional Protocol to the International Covenant on Civil and Political Rights, aiming at the abolition of the death penalty (Rwanda);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Death penalty</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123BA8">
            <w:pPr>
              <w:spacing w:before="40" w:after="40" w:line="240" w:lineRule="auto"/>
            </w:pPr>
            <w:r>
              <w:rPr>
                <w:rFonts w:ascii="Times New Roman"/>
                <w:sz w:val="20"/>
              </w:rPr>
              <w:t xml:space="preserve">- </w:t>
            </w:r>
            <w:r w:rsidR="00D42D22">
              <w:rPr>
                <w:rFonts w:ascii="Times New Roman"/>
                <w:sz w:val="20"/>
              </w:rPr>
              <w:t>Right to life</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Sexual &amp; gender-based violence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103.117 Sustain efforts in combatting sexual and gender-based violence, ensure the empowerment of women and ensure an adequate standard of living (Nigeria);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103.118 Intensify efforts in preventing and addressing gender-based violence through awareness-raising and human rights education and training for the public and duty bearers (Philippines);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Public officials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103.119 Allocate sufficient resources to implement the road map for ending sexual and gender-based violence, in particular with the purpose of improving access to psychosocial support and trauma care for survivors of sexual and gender-based violence, especially in rural areas (Sweden);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Support to victims &amp; witnesses</w:t>
            </w:r>
          </w:p>
          <w:p w:rsidR="007C3A8B" w:rsidRDefault="00123BA8">
            <w:pPr>
              <w:spacing w:before="40" w:after="40" w:line="240" w:lineRule="auto"/>
            </w:pPr>
            <w:r>
              <w:rPr>
                <w:rFonts w:ascii="Times New Roman"/>
                <w:sz w:val="20"/>
              </w:rPr>
              <w:t xml:space="preserve">- </w:t>
            </w:r>
            <w:r w:rsidR="00D42D22">
              <w:rPr>
                <w:rFonts w:ascii="Times New Roman"/>
                <w:sz w:val="20"/>
              </w:rPr>
              <w:t>Budget &amp; resources (for human rights implementation)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living in rural areas</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103.120 Expand the coverage of the Sexual and Gender-Based Violence Unit of the Ministry of Justice to cover the entire country and adopt community-based measures to fight all forms of gender-based violence (Uganda);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103.121 Focus the response against sexual and gender - based violence on prevention, including by increasing the proportion of girls in education, and engagement with local actors (United Kingdom of Great Britain and Northern Ireland);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103.122 Continue combating sexual violence against women and girls and increase the participation of women in the decision-making process (Egypt);</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D42D22">
            <w:pPr>
              <w:spacing w:before="40" w:after="40" w:line="240" w:lineRule="auto"/>
            </w:pPr>
            <w:r>
              <w:rPr>
                <w:rFonts w:ascii="Times New Roman"/>
                <w:sz w:val="20"/>
              </w:rPr>
              <w:t>- Right to participate in public affairs &amp; right to vote</w:t>
            </w:r>
          </w:p>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103.123 Continue with the ongoing efforts in the implementation of both international and domestic legislation aimed at protecting human rights and combating gender-based violence (Ghana);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Scope of international obligations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103.124 Accelerate the implementation of the domestic violence law and ensure the speedy implementation of the road map for ending sexual and gender-based violence (Israel);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103.197 Continue working on the implementation of measures that combat the underrepresentation of woman and girls in the education sector and prevent gender-based violence against them in school (Angola);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Economic, social &amp; cultural rights - general measures of implementation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103.155 Continue consolidating its social programmes in order to improve the quality of life of its people, especially those most in need, with the international assistance and cooperation that the country requires (Bolivarian Republic of Venezuela);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Economic, social &amp; cultural rights - general measures of implementation</w:t>
            </w:r>
          </w:p>
          <w:p w:rsidR="007C3A8B" w:rsidRDefault="00123BA8">
            <w:pPr>
              <w:spacing w:before="40" w:after="40" w:line="240" w:lineRule="auto"/>
            </w:pPr>
            <w:r>
              <w:rPr>
                <w:rFonts w:ascii="Times New Roman"/>
                <w:sz w:val="20"/>
              </w:rPr>
              <w:t xml:space="preserve">- </w:t>
            </w:r>
            <w:r w:rsidR="00D42D22">
              <w:rPr>
                <w:rFonts w:ascii="Times New Roman"/>
                <w:sz w:val="20"/>
              </w:rPr>
              <w:t>Inter-State cooperation and assistance</w:t>
            </w:r>
          </w:p>
          <w:p w:rsidR="007C3A8B" w:rsidRDefault="00D42D22">
            <w:pPr>
              <w:spacing w:before="40" w:after="40" w:line="240" w:lineRule="auto"/>
            </w:pPr>
            <w:r>
              <w:rPr>
                <w:rFonts w:ascii="Times New Roman"/>
                <w:sz w:val="20"/>
              </w:rPr>
              <w:t>- Right to social security</w:t>
            </w:r>
          </w:p>
          <w:p w:rsidR="007C3A8B" w:rsidRDefault="00123BA8">
            <w:pPr>
              <w:spacing w:before="40" w:after="40" w:line="240" w:lineRule="auto"/>
            </w:pPr>
            <w:r>
              <w:rPr>
                <w:rFonts w:ascii="Times New Roman"/>
                <w:sz w:val="20"/>
              </w:rPr>
              <w:t xml:space="preserve">- </w:t>
            </w:r>
            <w:r w:rsidR="00D42D22">
              <w:rPr>
                <w:rFonts w:ascii="Times New Roman"/>
                <w:sz w:val="20"/>
              </w:rPr>
              <w:t>Right to an adequate standard of living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Vulnerable persons/groups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Labour rights and right to work</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103.149 Ensure adequate protection of the right to work and to just and favourable conditions of work, especially for women, who remain highly vulnerable in both the formal and informal sectors of employment (Holy See);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Labour rights and right to 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- 8 - DECENT WORK AND ECONOMIC GROWTH</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Land &amp; property rights</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103.185 Continue efforts to ensure equal land and property rights for women and men (Republic of Korea);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D42D22">
            <w:pPr>
              <w:spacing w:before="40" w:after="40" w:line="240" w:lineRule="auto"/>
            </w:pPr>
            <w:r>
              <w:rPr>
                <w:rFonts w:ascii="Times New Roman"/>
                <w:sz w:val="20"/>
              </w:rPr>
              <w:t>- Land &amp; property rights</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- 1 - NO POVERTY</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- 15 - LIFE ON LAND</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rsidP="00D42D22">
            <w:pPr>
              <w:spacing w:before="40" w:after="40" w:line="240" w:lineRule="auto"/>
            </w:pPr>
            <w:r>
              <w:rPr>
                <w:rFonts w:ascii="Times New Roman"/>
                <w:b/>
                <w:i/>
                <w:sz w:val="28"/>
              </w:rPr>
              <w:t>Theme: Advancement of women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103.184 Take steps to further promote and enhance the economic participation of women (Philippines);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103.188 Take further steps to increase the participation of women in political processes, including consideration of provisional special measures in line with the Convention on the Elimination of All Forms of Discrimination against Women (Sweden);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Right to participate in public affairs &amp; right to vote</w:t>
            </w:r>
          </w:p>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123BA8">
            <w:pPr>
              <w:spacing w:before="40" w:after="40" w:line="240" w:lineRule="auto"/>
            </w:pPr>
            <w:r>
              <w:rPr>
                <w:rFonts w:ascii="Times New Roman"/>
                <w:sz w:val="20"/>
              </w:rPr>
              <w:t xml:space="preserve">- </w:t>
            </w:r>
            <w:r w:rsidR="00D42D22">
              <w:rPr>
                <w:rFonts w:ascii="Times New Roman"/>
                <w:sz w:val="20"/>
              </w:rPr>
              <w:t>Discrimination against women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103.189 Intensify efforts to promote the political participation of women by taking all necessary measures to ensure the adoption of the bill on affirmative action measures for women; (Togo);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Supported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Advancement of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sz w:val="20"/>
              </w:rPr>
              <w:t>- Right to participate in public affairs &amp; right to vote</w:t>
            </w:r>
          </w:p>
          <w:p w:rsidR="007C3A8B" w:rsidRDefault="00123BA8">
            <w:pPr>
              <w:spacing w:before="40" w:after="40" w:line="240" w:lineRule="auto"/>
            </w:pPr>
            <w:r>
              <w:rPr>
                <w:rFonts w:ascii="Times New Roman"/>
                <w:sz w:val="20"/>
              </w:rPr>
              <w:t xml:space="preserve">- </w:t>
            </w:r>
            <w:r w:rsidR="00D42D22">
              <w:rPr>
                <w:rFonts w:ascii="Times New Roman"/>
                <w:sz w:val="20"/>
              </w:rPr>
              <w:t>Participation of women in political &amp; public life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trPr>
          <w:trHeight w:val="400"/>
          <w:tblHeader/>
        </w:trPr>
        <w:tc>
          <w:tcPr>
            <w:tcW w:w="4435" w:type="dxa"/>
            <w:tcMar>
              <w:left w:w="108" w:type="dxa"/>
              <w:right w:w="108" w:type="dxa"/>
            </w:tcMar>
          </w:tcPr>
          <w:p w:rsidR="007C3A8B" w:rsidRDefault="00D42D22">
            <w:pPr>
              <w:spacing w:before="40" w:after="40" w:line="240" w:lineRule="auto"/>
            </w:pPr>
            <w:r>
              <w:rPr>
                <w:rFonts w:ascii="Times New Roman"/>
                <w:b/>
                <w:sz w:val="20"/>
              </w:rPr>
              <w:lastRenderedPageBreak/>
              <w:t>Recommendation</w:t>
            </w:r>
          </w:p>
        </w:tc>
        <w:tc>
          <w:tcPr>
            <w:tcW w:w="1134" w:type="dxa"/>
            <w:tcMar>
              <w:left w:w="108" w:type="dxa"/>
              <w:right w:w="108" w:type="dxa"/>
            </w:tcMar>
          </w:tcPr>
          <w:p w:rsidR="007C3A8B" w:rsidRDefault="00D42D22">
            <w:pPr>
              <w:spacing w:before="40" w:after="40" w:line="240" w:lineRule="auto"/>
            </w:pPr>
            <w:r>
              <w:rPr>
                <w:rFonts w:ascii="Times New Roman"/>
                <w:b/>
                <w:sz w:val="20"/>
              </w:rPr>
              <w:t>Position</w:t>
            </w:r>
          </w:p>
        </w:tc>
        <w:tc>
          <w:tcPr>
            <w:tcW w:w="5017" w:type="dxa"/>
            <w:tcMar>
              <w:left w:w="108" w:type="dxa"/>
              <w:right w:w="108" w:type="dxa"/>
            </w:tcMar>
          </w:tcPr>
          <w:p w:rsidR="007C3A8B" w:rsidRDefault="00D42D22">
            <w:pPr>
              <w:spacing w:before="40" w:after="40" w:line="240" w:lineRule="auto"/>
            </w:pPr>
            <w:r>
              <w:rPr>
                <w:rFonts w:ascii="Times New Roman"/>
                <w:b/>
                <w:sz w:val="20"/>
              </w:rPr>
              <w:t>Full list of themes</w:t>
            </w:r>
          </w:p>
        </w:tc>
        <w:tc>
          <w:tcPr>
            <w:tcW w:w="4592" w:type="dxa"/>
            <w:tcMar>
              <w:left w:w="108" w:type="dxa"/>
              <w:right w:w="108" w:type="dxa"/>
            </w:tcMar>
          </w:tcPr>
          <w:p w:rsidR="007C3A8B" w:rsidRDefault="00D42D22">
            <w:pPr>
              <w:spacing w:before="40" w:after="40" w:line="240" w:lineRule="auto"/>
            </w:pPr>
            <w:r>
              <w:rPr>
                <w:rFonts w:ascii="Times New Roman"/>
                <w:b/>
                <w:sz w:val="20"/>
              </w:rPr>
              <w:t>Assessment/comments on level of implementation</w:t>
            </w: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Constitutional &amp; legislative framework</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103.54 Repeal section 14.74 of the Penal Code and take concrete steps to eliminate harassment, discrimination and violence on the basis of sexual orientation or gender identity (Ireland);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103.56 Decriminalize same-sex consensual relations and combat discrimination and abuse against lesbian, gay, bisexual, transgender and intersex persons (Italy);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103.58 Amend all laws that discriminate on the basis of sexual orientation and gender identity, including the repeal of provisions that criminalize same-sex relationships (Chile);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Equality &amp; non-discrimination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103.43 Decriminalize same-sex relations between consenting adults and take specific measures to combat violence and discrimination based on sexual orientation or gender identity and to ensure access for victims to justice (Portugal);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103.44 Decriminalize consensual relationships between adults of the same sex, repeal all discriminatory regulations against lesbian, gay, bisexual, transgender and intersex people and promote their social acceptance through awareness-raising campaigns on non-discrimination and diversity (Spain);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- 4 - QUALITY EDUCATION</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103.45 Decriminalize same-sex sexual conduct between consenting adults (Timor-Leste) ;</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103.46 Decriminalize same-sex sexual relations between consenting adults (United States of America);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103.49. Combat the widespread impunity for violence and discrimination based on sexual orientation and gender identity and repeal all provisions in domestic law, including section 14.79 of the Penal Code, that criminalize same-sex activities among consenting adults (Canada);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103.50 Prohibit discrimination based on gender, gender identity or sexual orientation in all aspects of social life, including health care, education, housing and access to all services (Canada);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Economic, social &amp; cultural rights</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Right to education</w:t>
            </w:r>
          </w:p>
          <w:p w:rsidR="007C3A8B" w:rsidRDefault="00D42D22">
            <w:pPr>
              <w:spacing w:before="40" w:after="40" w:line="240" w:lineRule="auto"/>
            </w:pPr>
            <w:r>
              <w:rPr>
                <w:rFonts w:ascii="Times New Roman"/>
                <w:sz w:val="20"/>
              </w:rPr>
              <w:t>- Right to adequate housing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- 11 - SUSTAINABLE CITIES AND COMMUNITIES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103.51 Adopt the necessary measures to decriminalize consensual sexual relations between adults of the same sex and combat discrimination and violence based on sexual orientation or gender identity (Costa 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Legal &amp; institutional reform</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103.52 Guarantee the protection of lesbian, gay, bisexual, transgender and intersex persons and end the discrimination of which they are victims (France);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103.53 Decriminalize consensual sexual relations between adults of the same sex and expand its anti-discrimination legislation to include a prohibition of discrimination on the basis of sexual orientation and gender identity (Iceland);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D42D22">
            <w:pPr>
              <w:spacing w:before="40" w:after="40" w:line="240" w:lineRule="auto"/>
            </w:pPr>
            <w:r>
              <w:rPr>
                <w:rFonts w:ascii="Times New Roman"/>
                <w:sz w:val="20"/>
              </w:rPr>
              <w:t>- Liberty &amp; security of the person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103.57 Decriminalize consensual, adult same-sex relations and adopt legislative measures to prohibit discrimination and violence on the grounds of sexual orientation and gender identity (Mexico);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Equality &amp; non-discrimination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- 10 - REDUCED INEQUALITIES</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lastRenderedPageBreak/>
              <w:t>Theme: Children: definition; general principles; protection</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103.98 Prioritize the strategy for the protection of girls against child marriage, 2016, in conformity with the Agenda 2063 of the African Union, and criminalize female genital mutilation (Costa Rica);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t>Theme: Transitional justice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103.131 End impunity for crimes committed during the two - armed conflicts in Liberia by creating a war crimes court that operates fully consistently with international legal norms and standards for fair trials (Netherlands);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123BA8">
            <w:pPr>
              <w:spacing w:before="40" w:after="40" w:line="240" w:lineRule="auto"/>
            </w:pPr>
            <w:r>
              <w:rPr>
                <w:rFonts w:ascii="Times New Roman"/>
                <w:sz w:val="20"/>
              </w:rPr>
              <w:t xml:space="preserve">- </w:t>
            </w:r>
            <w:r w:rsidR="00D42D22">
              <w:rPr>
                <w:rFonts w:ascii="Times New Roman"/>
                <w:sz w:val="20"/>
              </w:rPr>
              <w:t>Scope of international obligations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103.132 Address and implement the recommendations made by the Truth and Reconciliation Commission in its final report, of December 2009, notably to operatively embrace the question of the establishment of the suggested war and economic crimes court and other transitional justice issues (Germany);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103.133 Support fully and undertake concrete steps towards the establishment of an independent war crimes court in close cooperation with and with relevant assistance from the United Nations (Poland);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D42D22">
            <w:pPr>
              <w:spacing w:before="40" w:after="40" w:line="240" w:lineRule="auto"/>
            </w:pPr>
            <w:r>
              <w:rPr>
                <w:rFonts w:ascii="Times New Roman"/>
                <w:sz w:val="20"/>
              </w:rPr>
              <w:t>- Transitional justice</w:t>
            </w:r>
          </w:p>
          <w:p w:rsidR="007C3A8B" w:rsidRDefault="00123BA8">
            <w:pPr>
              <w:spacing w:before="40" w:after="40" w:line="240" w:lineRule="auto"/>
            </w:pPr>
            <w:r>
              <w:rPr>
                <w:rFonts w:ascii="Times New Roman"/>
                <w:sz w:val="20"/>
              </w:rPr>
              <w:t xml:space="preserve">- </w:t>
            </w:r>
            <w:r w:rsidR="00D42D22">
              <w:rPr>
                <w:rFonts w:ascii="Times New Roman"/>
                <w:sz w:val="20"/>
              </w:rPr>
              <w:t>Cooperation with human rights mechanisms &amp; requests for technical assistance</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sz w:val="20"/>
              </w:rPr>
              <w:t>- 17 - PARTNERSHIPS FOR THE GOALS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Persons affected by armed conflict</w:t>
            </w:r>
          </w:p>
        </w:tc>
        <w:tc>
          <w:tcPr>
            <w:tcW w:w="4592" w:type="dxa"/>
            <w:tcMar>
              <w:left w:w="108" w:type="dxa"/>
              <w:right w:w="108" w:type="dxa"/>
            </w:tcMar>
          </w:tcPr>
          <w:p w:rsidR="007C3A8B" w:rsidRDefault="007C3A8B">
            <w:pPr>
              <w:spacing w:before="40" w:after="40" w:line="240" w:lineRule="auto"/>
            </w:pPr>
          </w:p>
        </w:tc>
      </w:tr>
      <w:tr w:rsidR="00CF014E" w:rsidTr="00CF014E">
        <w:tc>
          <w:tcPr>
            <w:tcW w:w="15178" w:type="dxa"/>
            <w:gridSpan w:val="4"/>
            <w:shd w:val="clear" w:color="auto" w:fill="C6D9F1"/>
            <w:tcMar>
              <w:left w:w="108" w:type="dxa"/>
              <w:right w:w="108" w:type="dxa"/>
            </w:tcMar>
          </w:tcPr>
          <w:p w:rsidR="007C3A8B" w:rsidRDefault="00D42D22">
            <w:pPr>
              <w:spacing w:before="40" w:after="40" w:line="240" w:lineRule="auto"/>
            </w:pPr>
            <w:r>
              <w:rPr>
                <w:rFonts w:ascii="Times New Roman"/>
                <w:b/>
                <w:i/>
                <w:sz w:val="28"/>
              </w:rPr>
              <w:lastRenderedPageBreak/>
              <w:t>Theme: Sexual &amp; gender-based violence</w:t>
            </w: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103.81 Develop a legal framework in the Penal Code that explicitly criminalizes the practice of female genital mutilation and includes specific penalties (Netherlands);</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103.82 Prioritize the protection of girls from female genital mutilation and other harmful practices, including child marriage (Nepal);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 xml:space="preserve">103.83 Criminalize all forms of female genital mutilation, without exception, in accordance with the Protocol to the African Charter on Human and Peoples </w:t>
            </w:r>
            <w:r>
              <w:rPr>
                <w:rFonts w:ascii="Times New Roman"/>
                <w:sz w:val="20"/>
              </w:rPr>
              <w:t>’</w:t>
            </w:r>
            <w:r>
              <w:rPr>
                <w:rFonts w:ascii="Times New Roman"/>
                <w:sz w:val="20"/>
              </w:rPr>
              <w:t xml:space="preserve">  Rights on the Rights of Women in Africa, and provide victims with access to justice, psychological support and sexual and reproductive health services (Panama);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Administration of justice &amp; fair trial</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Right to health</w:t>
            </w:r>
          </w:p>
          <w:p w:rsidR="007C3A8B" w:rsidRDefault="00123BA8">
            <w:pPr>
              <w:spacing w:before="40" w:after="40" w:line="240" w:lineRule="auto"/>
            </w:pPr>
            <w:r>
              <w:rPr>
                <w:rFonts w:ascii="Times New Roman"/>
                <w:sz w:val="20"/>
              </w:rPr>
              <w:t xml:space="preserve">- </w:t>
            </w:r>
            <w:r w:rsidR="00D42D22">
              <w:rPr>
                <w:rFonts w:ascii="Times New Roman"/>
                <w:sz w:val="20"/>
              </w:rPr>
              <w:t>Sexual &amp; reproductive health and rights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- 3 - GOOD HEALTH AND WELL-BEING</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103.84 Formally embed the executive order banning female genital mutilation, introduce sanctions adequate to such a crime and ensure the utmost diligence of the police and prosecution services in the investigation of such cases (Poland);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Administration of justice &amp; fair trial</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 xml:space="preserve">103.85 Continue working in order to fight female genital mutilation, under the national plan for child welfare and protection, 2018 </w:t>
            </w:r>
            <w:r>
              <w:rPr>
                <w:rFonts w:ascii="Times New Roman"/>
                <w:sz w:val="20"/>
              </w:rPr>
              <w:t>–</w:t>
            </w:r>
            <w:r>
              <w:rPr>
                <w:rFonts w:ascii="Times New Roman"/>
                <w:sz w:val="20"/>
              </w:rPr>
              <w:t xml:space="preserve"> 2022 (Angola);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341228">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103.86 Criminalize the practice of female genital mutilation by amending the Children</w:t>
            </w:r>
            <w:r>
              <w:rPr>
                <w:rFonts w:ascii="Times New Roman"/>
                <w:sz w:val="20"/>
              </w:rPr>
              <w:t>’</w:t>
            </w:r>
            <w:r>
              <w:rPr>
                <w:rFonts w:ascii="Times New Roman"/>
                <w:sz w:val="20"/>
              </w:rPr>
              <w:t>s Law, accelerate the implementation of the Domestic Violence Law and ensure the speedy implementation of the road map for ending sexual and gender-based violence (Iceland);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103.87 Strengthen efforts to abolish harmful traditional practices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103.88 Strengthen national laws to address sexual and gender-based violence and eliminate unprogressive practices, like female genital mutilation (Kenya);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103.89 Continue efforts to eliminate female genital mutilation across the country (Lesotho);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103.90 Prohibit by law the female genital mutilation of girls under 18 years of age or without their consent (Montenegro);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103.91 Continue efforts to combat violence against women, in particular sexual violence and female genital mutilation (Morocco);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rsidP="002B433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103.92 Take further measures aimed at eliminating harmful practices, especially female genital mutilation, that violate the rights of women and girls (Namibia);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Pr="00A43555" w:rsidRDefault="00D42D22">
            <w:pPr>
              <w:spacing w:before="40" w:after="40" w:line="240" w:lineRule="auto"/>
            </w:pPr>
            <w:r w:rsidRPr="00A43555">
              <w:rPr>
                <w:rFonts w:ascii="Times New Roman"/>
                <w:sz w:val="20"/>
              </w:rPr>
              <w:t>103.93 Criminalize female genital mutilation, in compliance with the Protocol to the African Cha</w:t>
            </w:r>
            <w:r w:rsidR="00123BA8" w:rsidRPr="00A43555">
              <w:rPr>
                <w:rFonts w:ascii="Times New Roman"/>
                <w:sz w:val="20"/>
              </w:rPr>
              <w:t>rter on Human and Peoples</w:t>
            </w:r>
            <w:r w:rsidR="00A43555" w:rsidRPr="00A43555">
              <w:rPr>
                <w:rFonts w:ascii="Times New Roman"/>
                <w:sz w:val="20"/>
              </w:rPr>
              <w:t>’</w:t>
            </w:r>
            <w:r w:rsidRPr="00A43555">
              <w:rPr>
                <w:rFonts w:ascii="Times New Roman"/>
                <w:sz w:val="20"/>
              </w:rPr>
              <w:t xml:space="preserve"> Rights on the Rights of Women in Africa (Zambia);</w:t>
            </w:r>
          </w:p>
          <w:p w:rsidR="007C3A8B" w:rsidRDefault="00D42D22">
            <w:pPr>
              <w:spacing w:before="40" w:after="40" w:line="240" w:lineRule="auto"/>
            </w:pPr>
            <w:r w:rsidRPr="00A43555">
              <w:rPr>
                <w:rFonts w:ascii="Times New Roman"/>
                <w:b/>
                <w:sz w:val="20"/>
              </w:rPr>
              <w:t xml:space="preserve">Source of Position: </w:t>
            </w:r>
            <w:r w:rsidRPr="00A43555">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123BA8">
            <w:pPr>
              <w:spacing w:before="40" w:after="40" w:line="240" w:lineRule="auto"/>
            </w:pPr>
            <w:r>
              <w:rPr>
                <w:rFonts w:ascii="Times New Roman"/>
                <w:sz w:val="20"/>
              </w:rPr>
              <w:t xml:space="preserve">- </w:t>
            </w:r>
            <w:r w:rsidR="00D42D22">
              <w:rPr>
                <w:rFonts w:ascii="Times New Roman"/>
                <w:sz w:val="20"/>
              </w:rPr>
              <w:t>Ratification of &amp; accession to international instruments</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103.94 Adopt a new, comprehensive law that prohibits and criminalizes female genital mutilation (Argentina);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103.95 Adopt and implement legislation criminalizing human rights violations arising from harmful traditional practices, such as genital mutilation, child or forced marriage, accusations of witchcraft and trial by ordeal (Brazil);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Children: definition; general principles; protection</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sz w:val="20"/>
              </w:rPr>
              <w:t>- 16 - PEACE, JUSTICE AND STRONG INSTITUTIONS</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Children</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103.96 Finalize the process of adopting the draft law on female genital mutilation in order to criminalize the practice (Burkina Faso);</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Pr="00EF7061" w:rsidRDefault="00D42D22">
            <w:pPr>
              <w:spacing w:before="40" w:after="40" w:line="240" w:lineRule="auto"/>
            </w:pPr>
            <w:r w:rsidRPr="00EF7061">
              <w:rPr>
                <w:rFonts w:ascii="Times New Roman"/>
                <w:sz w:val="20"/>
              </w:rPr>
              <w:t>103.97 Continue efforts to prevent and eliminate violence against women and girls and adopt legislation criminalizing genital mutilation, in accordance with the Protocol to the African C</w:t>
            </w:r>
            <w:r w:rsidR="00123BA8" w:rsidRPr="00EF7061">
              <w:rPr>
                <w:rFonts w:ascii="Times New Roman"/>
                <w:sz w:val="20"/>
              </w:rPr>
              <w:t>harter on Human and People</w:t>
            </w:r>
            <w:r w:rsidR="00A43555" w:rsidRPr="00EF7061">
              <w:rPr>
                <w:rFonts w:ascii="Times New Roman"/>
                <w:sz w:val="20"/>
              </w:rPr>
              <w:t>s</w:t>
            </w:r>
            <w:r w:rsidR="00A43555" w:rsidRPr="00EF7061">
              <w:rPr>
                <w:rFonts w:ascii="Times New Roman"/>
                <w:sz w:val="20"/>
              </w:rPr>
              <w:t>’</w:t>
            </w:r>
            <w:r w:rsidRPr="00EF7061">
              <w:rPr>
                <w:rFonts w:ascii="Times New Roman"/>
                <w:sz w:val="20"/>
              </w:rPr>
              <w:t xml:space="preserve"> Rights on the Rights of Women in Africa (Canada);</w:t>
            </w:r>
          </w:p>
          <w:p w:rsidR="007C3A8B" w:rsidRDefault="00D42D22">
            <w:pPr>
              <w:spacing w:before="40" w:after="40" w:line="240" w:lineRule="auto"/>
            </w:pPr>
            <w:r w:rsidRPr="00EF7061">
              <w:rPr>
                <w:rFonts w:ascii="Times New Roman"/>
                <w:b/>
                <w:sz w:val="20"/>
              </w:rPr>
              <w:t xml:space="preserve">Source of Position: </w:t>
            </w:r>
            <w:r w:rsidRPr="00EF7061">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Pr="00531804" w:rsidRDefault="00D42D22">
            <w:pPr>
              <w:spacing w:before="40" w:after="40" w:line="240" w:lineRule="auto"/>
            </w:pPr>
            <w:r w:rsidRPr="00531804">
              <w:rPr>
                <w:rFonts w:ascii="Times New Roman"/>
                <w:sz w:val="20"/>
              </w:rPr>
              <w:lastRenderedPageBreak/>
              <w:t>103.99 Criminalize female genital mutilation, in accordance with the Protocol to the African Char</w:t>
            </w:r>
            <w:r w:rsidR="00123BA8" w:rsidRPr="00531804">
              <w:rPr>
                <w:rFonts w:ascii="Times New Roman"/>
                <w:sz w:val="20"/>
              </w:rPr>
              <w:t>ter on Human and Peoples</w:t>
            </w:r>
            <w:r w:rsidR="00531804" w:rsidRPr="00531804">
              <w:rPr>
                <w:rFonts w:ascii="Times New Roman"/>
                <w:sz w:val="20"/>
              </w:rPr>
              <w:t>’</w:t>
            </w:r>
            <w:r w:rsidRPr="00531804">
              <w:rPr>
                <w:rFonts w:ascii="Times New Roman"/>
                <w:sz w:val="20"/>
              </w:rPr>
              <w:t xml:space="preserve"> Rights on </w:t>
            </w:r>
            <w:r w:rsidR="00123BA8" w:rsidRPr="00531804">
              <w:rPr>
                <w:rFonts w:ascii="Times New Roman"/>
                <w:sz w:val="20"/>
              </w:rPr>
              <w:t>the Rights of Women in Africa (Cote d</w:t>
            </w:r>
            <w:r w:rsidR="00123BA8" w:rsidRPr="00531804">
              <w:rPr>
                <w:rFonts w:ascii="Times New Roman"/>
                <w:sz w:val="20"/>
              </w:rPr>
              <w:t>’</w:t>
            </w:r>
            <w:r w:rsidRPr="00531804">
              <w:rPr>
                <w:rFonts w:ascii="Times New Roman"/>
                <w:sz w:val="20"/>
              </w:rPr>
              <w:t>Ivoire);</w:t>
            </w:r>
          </w:p>
          <w:p w:rsidR="007C3A8B" w:rsidRDefault="00D42D22">
            <w:pPr>
              <w:spacing w:before="40" w:after="40" w:line="240" w:lineRule="auto"/>
            </w:pPr>
            <w:r w:rsidRPr="00531804">
              <w:rPr>
                <w:rFonts w:ascii="Times New Roman"/>
                <w:b/>
                <w:sz w:val="20"/>
              </w:rPr>
              <w:t xml:space="preserve">Source of Position: </w:t>
            </w:r>
            <w:r w:rsidRPr="00531804">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103.100 Enact legislation prohibiting all forms of female genital mutilation (Denmark);</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103.101 Maintain and strengthen all measures aiming at eradicating female genital mutilation (Djibouti);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103.102 Strengthen efforts in law and in practice to explicitly prohibit all forms of female genital mutilation and strengthen awareness-raising and education programmes on the discriminatory and long-term harmful effects of female genital mutilation (Fiji);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103.103 Pursue efforts to fight against violence and discrimination against women and girls, notably by outlawing female genital mutilation and actively combating that practice (France);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103.104 Adopt and effectively implement legislation that criminalizes all forms of female genital mutilation, without exception (Germany);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103.105 Intensify efforts to prevent and respond to sexual and gender-based violence, as well as to criminalize female genital mutilation in all circumstances and ultimately eradicate the practice (Ireland);</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103.106 Criminalize the practice of female genital mutilation through the appropriate legislation (Israel);</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103.107 Prevent harmful practices against women and girls, including by legally prohibiting female genital mutilation (Italy);</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rsidP="00123BA8">
            <w:pPr>
              <w:spacing w:before="40" w:after="40" w:line="240" w:lineRule="auto"/>
            </w:pPr>
            <w:r>
              <w:rPr>
                <w:rFonts w:ascii="Times New Roman"/>
                <w:sz w:val="20"/>
              </w:rPr>
              <w:t xml:space="preserve">-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103.108 Adopt and effectively implement legislation criminalizing all forms of female genital mutilation (Latvia);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rsidP="00123BA8">
            <w:pPr>
              <w:spacing w:before="40" w:after="40" w:line="240" w:lineRule="auto"/>
            </w:pPr>
            <w:r>
              <w:rPr>
                <w:rFonts w:ascii="Times New Roman"/>
                <w:sz w:val="20"/>
              </w:rPr>
              <w:t xml:space="preserve">-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103.109 Adopt and effectively implement legislation criminalizing all forms of female genital mutilation, without exception (Japan);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D42D22">
            <w:pPr>
              <w:spacing w:before="40" w:after="40" w:line="240" w:lineRule="auto"/>
            </w:pPr>
            <w:r>
              <w:rPr>
                <w:rFonts w:ascii="Times New Roman"/>
                <w:sz w:val="20"/>
              </w:rPr>
              <w:t>- 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103.110 Adopt and implement legislation criminalizing all forms of female genital mutilation (Ukraine);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103.111 Increase its efforts to change the traditional and cultural beliefs that are a hindrance to the fight against female genital mutilation and gender-based violence (Burundi);</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w:t>
            </w:r>
            <w:r w:rsidR="00D42D22">
              <w:rPr>
                <w:rFonts w:ascii="Times New Roman"/>
                <w:sz w:val="20"/>
              </w:rPr>
              <w:t xml:space="preserve"> 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103.112 Continue the efforts to combat sexual and gender-based violence, including by adopting legislation criminalizing all forms of female genital mutilation (Republic of Korea);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103.113 Criminalize female genital mutilation (Spain);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103.114 Criminalize female genital mutilation and scale up the awareness-raising campaigns on the physical and psychological harms of the practice (Sudan);</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lastRenderedPageBreak/>
              <w:t>103.115 Expand the existing public awareness campaigns against female genital mutilation and other harmful tradition</w:t>
            </w:r>
            <w:r w:rsidR="0060527E">
              <w:rPr>
                <w:rFonts w:ascii="Times New Roman"/>
                <w:sz w:val="20"/>
              </w:rPr>
              <w:t>al practices to all the country</w:t>
            </w:r>
            <w:r>
              <w:rPr>
                <w:rFonts w:ascii="Times New Roman"/>
                <w:sz w:val="20"/>
              </w:rPr>
              <w:t>’</w:t>
            </w:r>
            <w:bookmarkStart w:id="0" w:name="_GoBack"/>
            <w:bookmarkEnd w:id="0"/>
            <w:r>
              <w:rPr>
                <w:rFonts w:ascii="Times New Roman"/>
                <w:sz w:val="20"/>
              </w:rPr>
              <w:t>s counties (Zimbabwe);</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Human rights education, trainings &amp; awareness raising</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r w:rsidR="007C3A8B" w:rsidTr="00D42D22">
        <w:trPr>
          <w:cantSplit/>
        </w:trPr>
        <w:tc>
          <w:tcPr>
            <w:tcW w:w="4435" w:type="dxa"/>
            <w:tcMar>
              <w:left w:w="108" w:type="dxa"/>
              <w:right w:w="108" w:type="dxa"/>
            </w:tcMar>
          </w:tcPr>
          <w:p w:rsidR="007C3A8B" w:rsidRDefault="00D42D22">
            <w:pPr>
              <w:spacing w:before="40" w:after="40" w:line="240" w:lineRule="auto"/>
            </w:pPr>
            <w:r>
              <w:rPr>
                <w:rFonts w:ascii="Times New Roman"/>
                <w:sz w:val="20"/>
              </w:rPr>
              <w:t>103.116 Enact, strengthen and implement laws on violence against women to ensure prosecution against female genital mutilation, rape and other such offences (Botswana);</w:t>
            </w:r>
          </w:p>
          <w:p w:rsidR="007C3A8B" w:rsidRDefault="00D42D22">
            <w:pPr>
              <w:spacing w:before="40" w:after="40" w:line="240" w:lineRule="auto"/>
            </w:pPr>
            <w:r>
              <w:rPr>
                <w:rFonts w:ascii="Times New Roman"/>
                <w:b/>
                <w:sz w:val="20"/>
              </w:rPr>
              <w:t xml:space="preserve">Source of Position: </w:t>
            </w:r>
            <w:r>
              <w:rPr>
                <w:rFonts w:ascii="Times New Roman"/>
                <w:sz w:val="20"/>
              </w:rPr>
              <w:t>A/HRC/46/6/Add.1</w:t>
            </w:r>
          </w:p>
        </w:tc>
        <w:tc>
          <w:tcPr>
            <w:tcW w:w="1134" w:type="dxa"/>
            <w:tcMar>
              <w:left w:w="108" w:type="dxa"/>
              <w:right w:w="108" w:type="dxa"/>
            </w:tcMar>
          </w:tcPr>
          <w:p w:rsidR="007C3A8B" w:rsidRDefault="00D42D22">
            <w:pPr>
              <w:spacing w:before="40" w:after="40" w:line="240" w:lineRule="auto"/>
            </w:pPr>
            <w:r>
              <w:rPr>
                <w:rFonts w:ascii="Times New Roman"/>
                <w:sz w:val="20"/>
              </w:rPr>
              <w:t>Noted</w:t>
            </w:r>
          </w:p>
        </w:tc>
        <w:tc>
          <w:tcPr>
            <w:tcW w:w="5017" w:type="dxa"/>
            <w:tcMar>
              <w:left w:w="108" w:type="dxa"/>
              <w:right w:w="108" w:type="dxa"/>
            </w:tcMar>
          </w:tcPr>
          <w:p w:rsidR="007C3A8B" w:rsidRDefault="00123BA8">
            <w:pPr>
              <w:spacing w:before="40" w:after="40" w:line="240" w:lineRule="auto"/>
            </w:pPr>
            <w:r>
              <w:rPr>
                <w:rFonts w:ascii="Times New Roman"/>
                <w:sz w:val="20"/>
              </w:rPr>
              <w:t xml:space="preserve">- </w:t>
            </w:r>
            <w:r w:rsidR="00D42D22">
              <w:rPr>
                <w:rFonts w:ascii="Times New Roman"/>
                <w:sz w:val="20"/>
              </w:rPr>
              <w:t>Sexual &amp; gender-based violence</w:t>
            </w:r>
          </w:p>
          <w:p w:rsidR="007C3A8B" w:rsidRDefault="00123BA8">
            <w:pPr>
              <w:spacing w:before="40" w:after="40" w:line="240" w:lineRule="auto"/>
            </w:pPr>
            <w:r>
              <w:rPr>
                <w:rFonts w:ascii="Times New Roman"/>
                <w:sz w:val="20"/>
              </w:rPr>
              <w:t xml:space="preserve">- </w:t>
            </w:r>
            <w:r w:rsidR="00D42D22">
              <w:rPr>
                <w:rFonts w:ascii="Times New Roman"/>
                <w:sz w:val="20"/>
              </w:rPr>
              <w:t>Violence against women</w:t>
            </w:r>
          </w:p>
          <w:p w:rsidR="007C3A8B" w:rsidRDefault="002B4332">
            <w:pPr>
              <w:spacing w:before="40" w:after="40" w:line="240" w:lineRule="auto"/>
            </w:pPr>
            <w:r>
              <w:rPr>
                <w:rFonts w:ascii="Times New Roman"/>
                <w:sz w:val="20"/>
              </w:rPr>
              <w:t xml:space="preserve">- </w:t>
            </w:r>
            <w:r w:rsidR="00D42D22">
              <w:rPr>
                <w:rFonts w:ascii="Times New Roman"/>
                <w:sz w:val="20"/>
              </w:rPr>
              <w:t>Right to physical &amp; moral integrity</w:t>
            </w:r>
          </w:p>
          <w:p w:rsidR="007C3A8B" w:rsidRDefault="00123BA8">
            <w:pPr>
              <w:spacing w:before="40" w:after="40" w:line="240" w:lineRule="auto"/>
            </w:pPr>
            <w:r>
              <w:rPr>
                <w:rFonts w:ascii="Times New Roman"/>
                <w:sz w:val="20"/>
              </w:rPr>
              <w:t xml:space="preserve">- </w:t>
            </w:r>
            <w:r w:rsidR="00D42D22">
              <w:rPr>
                <w:rFonts w:ascii="Times New Roman"/>
                <w:sz w:val="20"/>
              </w:rPr>
              <w:t>Access to justice &amp; remedy</w:t>
            </w:r>
          </w:p>
          <w:p w:rsidR="007C3A8B" w:rsidRDefault="00123BA8">
            <w:pPr>
              <w:spacing w:before="40" w:after="40" w:line="240" w:lineRule="auto"/>
            </w:pPr>
            <w:r>
              <w:rPr>
                <w:rFonts w:ascii="Times New Roman"/>
                <w:sz w:val="20"/>
              </w:rPr>
              <w:t xml:space="preserve">- </w:t>
            </w:r>
            <w:r w:rsidR="00D42D22">
              <w:rPr>
                <w:rFonts w:ascii="Times New Roman"/>
                <w:sz w:val="20"/>
              </w:rPr>
              <w:t>Constitutional &amp; legislative framework</w:t>
            </w:r>
          </w:p>
          <w:p w:rsidR="007C3A8B" w:rsidRDefault="00D42D22">
            <w:pPr>
              <w:spacing w:before="40" w:after="40" w:line="240" w:lineRule="auto"/>
            </w:pPr>
            <w:r>
              <w:rPr>
                <w:rFonts w:ascii="Times New Roman"/>
                <w:b/>
                <w:sz w:val="20"/>
              </w:rPr>
              <w:t xml:space="preserve">SDGs: </w:t>
            </w:r>
          </w:p>
          <w:p w:rsidR="007C3A8B" w:rsidRDefault="00D42D22">
            <w:pPr>
              <w:spacing w:before="40" w:after="40" w:line="240" w:lineRule="auto"/>
            </w:pPr>
            <w:r>
              <w:rPr>
                <w:rFonts w:ascii="Times New Roman"/>
                <w:sz w:val="20"/>
              </w:rPr>
              <w:t>- 5 - GENDER EQUALITY</w:t>
            </w:r>
          </w:p>
          <w:p w:rsidR="007C3A8B" w:rsidRDefault="00D42D22">
            <w:pPr>
              <w:spacing w:before="40" w:after="40" w:line="240" w:lineRule="auto"/>
            </w:pPr>
            <w:r>
              <w:rPr>
                <w:rFonts w:ascii="Times New Roman"/>
                <w:b/>
                <w:sz w:val="20"/>
              </w:rPr>
              <w:t xml:space="preserve">Affected persons: </w:t>
            </w:r>
          </w:p>
          <w:p w:rsidR="007C3A8B" w:rsidRDefault="00D42D22">
            <w:pPr>
              <w:spacing w:before="40" w:after="40" w:line="240" w:lineRule="auto"/>
            </w:pPr>
            <w:r>
              <w:rPr>
                <w:rFonts w:ascii="Times New Roman"/>
                <w:sz w:val="20"/>
              </w:rPr>
              <w:t>- Women &amp; girls</w:t>
            </w:r>
          </w:p>
        </w:tc>
        <w:tc>
          <w:tcPr>
            <w:tcW w:w="4592" w:type="dxa"/>
            <w:tcMar>
              <w:left w:w="108" w:type="dxa"/>
              <w:right w:w="108" w:type="dxa"/>
            </w:tcMar>
          </w:tcPr>
          <w:p w:rsidR="007C3A8B" w:rsidRDefault="007C3A8B">
            <w:pPr>
              <w:spacing w:before="40" w:after="40" w:line="240" w:lineRule="auto"/>
            </w:pPr>
          </w:p>
        </w:tc>
      </w:tr>
    </w:tbl>
    <w:p w:rsidR="00D42D22" w:rsidRDefault="00D42D22"/>
    <w:sectPr w:rsidR="00D42D2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A7" w:rsidRDefault="009251A7">
      <w:pPr>
        <w:spacing w:after="0" w:line="240" w:lineRule="auto"/>
      </w:pPr>
      <w:r>
        <w:separator/>
      </w:r>
    </w:p>
  </w:endnote>
  <w:endnote w:type="continuationSeparator" w:id="0">
    <w:p w:rsidR="009251A7" w:rsidRDefault="0092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A7" w:rsidRDefault="009251A7">
      <w:pPr>
        <w:spacing w:after="0" w:line="240" w:lineRule="auto"/>
      </w:pPr>
      <w:r>
        <w:separator/>
      </w:r>
    </w:p>
  </w:footnote>
  <w:footnote w:type="continuationSeparator" w:id="0">
    <w:p w:rsidR="009251A7" w:rsidRDefault="0092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A7" w:rsidRDefault="009251A7">
    <w:r>
      <w:rPr>
        <w:rFonts w:ascii="Times New Roman"/>
        <w:b/>
        <w:sz w:val="28"/>
      </w:rPr>
      <w:t xml:space="preserve">UPR of Liberia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60527E">
      <w:rPr>
        <w:noProof/>
      </w:rPr>
      <w:t>55</w:t>
    </w:r>
    <w:r>
      <w:fldChar w:fldCharType="end"/>
    </w:r>
    <w:r>
      <w:rPr>
        <w:rFonts w:ascii="Times New Roman"/>
        <w:b/>
        <w:sz w:val="20"/>
      </w:rPr>
      <w:t xml:space="preserve"> of </w:t>
    </w:r>
    <w:fldSimple w:instr="NUMPAGES \* MERGEFORMAT">
      <w:r w:rsidR="0060527E">
        <w:rPr>
          <w:noProof/>
        </w:rPr>
        <w:t>55</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A8B"/>
    <w:rsid w:val="000D4798"/>
    <w:rsid w:val="00121980"/>
    <w:rsid w:val="00123BA8"/>
    <w:rsid w:val="001274E9"/>
    <w:rsid w:val="0018402E"/>
    <w:rsid w:val="0019775F"/>
    <w:rsid w:val="001D134F"/>
    <w:rsid w:val="00206C52"/>
    <w:rsid w:val="00233C7C"/>
    <w:rsid w:val="002B4332"/>
    <w:rsid w:val="00315B65"/>
    <w:rsid w:val="00341228"/>
    <w:rsid w:val="003A3BC0"/>
    <w:rsid w:val="004F766C"/>
    <w:rsid w:val="00531804"/>
    <w:rsid w:val="0060527E"/>
    <w:rsid w:val="00637EF6"/>
    <w:rsid w:val="00710429"/>
    <w:rsid w:val="007C3A8B"/>
    <w:rsid w:val="007F5C25"/>
    <w:rsid w:val="009251A7"/>
    <w:rsid w:val="00A1486A"/>
    <w:rsid w:val="00A43555"/>
    <w:rsid w:val="00AE1B6F"/>
    <w:rsid w:val="00CD4E9D"/>
    <w:rsid w:val="00CF014E"/>
    <w:rsid w:val="00D42D22"/>
    <w:rsid w:val="00E17AE6"/>
    <w:rsid w:val="00EC0F81"/>
    <w:rsid w:val="00EF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6527"/>
  <w15:docId w15:val="{71E65C7D-F12B-428E-B1A8-D17CD66A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EEE6D-5A6E-4188-AD63-9A97B2886D37}"/>
</file>

<file path=customXml/itemProps2.xml><?xml version="1.0" encoding="utf-8"?>
<ds:datastoreItem xmlns:ds="http://schemas.openxmlformats.org/officeDocument/2006/customXml" ds:itemID="{C7B0F053-973F-4C63-B6C2-41FBDE0BFE64}"/>
</file>

<file path=customXml/itemProps3.xml><?xml version="1.0" encoding="utf-8"?>
<ds:datastoreItem xmlns:ds="http://schemas.openxmlformats.org/officeDocument/2006/customXml" ds:itemID="{11F737E9-77BF-4189-A996-A0E14D6E1BA0}"/>
</file>

<file path=docProps/app.xml><?xml version="1.0" encoding="utf-8"?>
<Properties xmlns="http://schemas.openxmlformats.org/officeDocument/2006/extended-properties" xmlns:vt="http://schemas.openxmlformats.org/officeDocument/2006/docPropsVTypes">
  <Template>Normal.dotm</Template>
  <TotalTime>65</TotalTime>
  <Pages>55</Pages>
  <Words>14035</Words>
  <Characters>80002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29</cp:revision>
  <dcterms:created xsi:type="dcterms:W3CDTF">2021-06-01T15:22:00Z</dcterms:created>
  <dcterms:modified xsi:type="dcterms:W3CDTF">2021-06-02T07:10:00Z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