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C00FB">
        <w:rPr>
          <w:rFonts w:ascii="Times New Roman" w:eastAsia="Times New Roman" w:hAnsi="Times New Roman" w:cs="Times New Roman"/>
          <w:b/>
          <w:bCs/>
          <w:kern w:val="32"/>
          <w:sz w:val="24"/>
          <w:szCs w:val="32"/>
          <w:u w:val="single"/>
          <w:lang w:eastAsia="en-US"/>
        </w:rPr>
        <w:t>BELARUS</w:t>
      </w:r>
      <w:r w:rsidR="003D2E46">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3D2E46"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rsidR="003D2E46" w:rsidRPr="003D2E46" w:rsidRDefault="003D2E46" w:rsidP="003D2E4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2E46">
        <w:rPr>
          <w:rFonts w:ascii="Times New Roman" w:hAnsi="Times New Roman" w:cs="Times New Roman"/>
          <w:sz w:val="24"/>
          <w:szCs w:val="24"/>
        </w:rPr>
        <w:t xml:space="preserve">Is the government of Belarus considering ratifying the International Convention for the Protection of All Persons from Enforced Disappearance and the Second Optional Protocol to the International Covenant on Civil and Political Rights, aiming at the abolition of the death penalty? Could you inform us about the progress made by the parliamentary working group on the death penalty since your last UPR? </w:t>
      </w:r>
    </w:p>
    <w:p w:rsidR="003D2E46" w:rsidRPr="003D2E46" w:rsidRDefault="003D2E46" w:rsidP="003D2E4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2E46">
        <w:rPr>
          <w:rFonts w:ascii="Times New Roman" w:hAnsi="Times New Roman" w:cs="Times New Roman"/>
          <w:sz w:val="24"/>
          <w:szCs w:val="24"/>
        </w:rPr>
        <w:t xml:space="preserve">Does the government of Belarus intend to amend the law “On public associations” and other legislation governing work of NGOs with a view to ensuring it does </w:t>
      </w:r>
      <w:proofErr w:type="gramStart"/>
      <w:r w:rsidRPr="003D2E46">
        <w:rPr>
          <w:rFonts w:ascii="Times New Roman" w:hAnsi="Times New Roman" w:cs="Times New Roman"/>
          <w:sz w:val="24"/>
          <w:szCs w:val="24"/>
        </w:rPr>
        <w:t>not unduly</w:t>
      </w:r>
      <w:proofErr w:type="gramEnd"/>
      <w:r w:rsidRPr="003D2E46">
        <w:rPr>
          <w:rFonts w:ascii="Times New Roman" w:hAnsi="Times New Roman" w:cs="Times New Roman"/>
          <w:sz w:val="24"/>
          <w:szCs w:val="24"/>
        </w:rPr>
        <w:t xml:space="preserve"> restrict freedom of association? </w:t>
      </w:r>
    </w:p>
    <w:p w:rsidR="003D2E46" w:rsidRPr="003D2E46" w:rsidRDefault="003D2E46" w:rsidP="003D2E4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2E46">
        <w:rPr>
          <w:rFonts w:ascii="Times New Roman" w:hAnsi="Times New Roman" w:cs="Times New Roman"/>
          <w:sz w:val="24"/>
          <w:szCs w:val="24"/>
        </w:rPr>
        <w:t>Is the government of Belarus intending to amend the law “On mass gatherings” to ensure it complies with the International Covenant on Civil and Political Rights, ensuring in particular that any sanctions for organizing assemblies are proportionate and do not create undue obstacles to freedom of assembly?</w:t>
      </w:r>
    </w:p>
    <w:p w:rsidR="003D2E46" w:rsidRPr="003D2E46" w:rsidRDefault="003D2E46" w:rsidP="003D2E4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2E46">
        <w:rPr>
          <w:rFonts w:ascii="Times New Roman" w:hAnsi="Times New Roman" w:cs="Times New Roman"/>
          <w:sz w:val="24"/>
          <w:szCs w:val="24"/>
        </w:rPr>
        <w:t>Does the government of Belarus intend to amend the law on mass media and limit the powers of the Ministry of Information, to avoid unjustifiably restriction of freedom of expression, by abolishing inter alia the licensing-based procedure for the registration of print and online media as well as extrajudicial blocking of access to Internet-based resources?</w:t>
      </w:r>
    </w:p>
    <w:p w:rsidR="008667B9" w:rsidRPr="008667B9" w:rsidRDefault="003D2E46" w:rsidP="008667B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2E46">
        <w:rPr>
          <w:rFonts w:ascii="Times New Roman" w:hAnsi="Times New Roman" w:cs="Times New Roman"/>
          <w:sz w:val="24"/>
          <w:szCs w:val="24"/>
        </w:rPr>
        <w:t xml:space="preserve">What measures </w:t>
      </w:r>
      <w:proofErr w:type="gramStart"/>
      <w:r w:rsidRPr="003D2E46">
        <w:rPr>
          <w:rFonts w:ascii="Times New Roman" w:hAnsi="Times New Roman" w:cs="Times New Roman"/>
          <w:sz w:val="24"/>
          <w:szCs w:val="24"/>
        </w:rPr>
        <w:t>have been taken</w:t>
      </w:r>
      <w:proofErr w:type="gramEnd"/>
      <w:r w:rsidRPr="003D2E46">
        <w:rPr>
          <w:rFonts w:ascii="Times New Roman" w:hAnsi="Times New Roman" w:cs="Times New Roman"/>
          <w:sz w:val="24"/>
          <w:szCs w:val="24"/>
        </w:rPr>
        <w:t xml:space="preserve"> by the government of Belarus to address the concerns raised by the Special Rapporteur on the situation of human rights in Belarus in her latest report?</w:t>
      </w:r>
    </w:p>
    <w:p w:rsidR="008667B9" w:rsidRDefault="008667B9" w:rsidP="008667B9">
      <w:pPr>
        <w:shd w:val="clear" w:color="auto" w:fill="FFFFFF"/>
        <w:spacing w:before="120" w:after="120" w:line="276" w:lineRule="auto"/>
        <w:jc w:val="both"/>
        <w:rPr>
          <w:rFonts w:ascii="Times New Roman" w:hAnsi="Times New Roman" w:cs="Times New Roman"/>
          <w:sz w:val="24"/>
          <w:szCs w:val="24"/>
        </w:rPr>
      </w:pPr>
    </w:p>
    <w:p w:rsidR="008667B9" w:rsidRPr="008667B9" w:rsidRDefault="008667B9" w:rsidP="008667B9">
      <w:pPr>
        <w:shd w:val="clear" w:color="auto" w:fill="FFFFFF"/>
        <w:spacing w:before="120" w:after="120" w:line="276" w:lineRule="auto"/>
        <w:jc w:val="both"/>
        <w:rPr>
          <w:rFonts w:ascii="Times New Roman" w:eastAsia="Calibri" w:hAnsi="Times New Roman" w:cs="Times New Roman"/>
          <w:b/>
          <w:sz w:val="24"/>
          <w:szCs w:val="24"/>
          <w:lang w:eastAsia="en-US"/>
        </w:rPr>
      </w:pPr>
      <w:r w:rsidRPr="008667B9">
        <w:rPr>
          <w:rFonts w:ascii="Times New Roman" w:hAnsi="Times New Roman" w:cs="Times New Roman"/>
          <w:b/>
          <w:sz w:val="24"/>
          <w:szCs w:val="24"/>
        </w:rPr>
        <w:t>URUGUAY</w:t>
      </w:r>
    </w:p>
    <w:p w:rsidR="00386A0F" w:rsidRPr="00386A0F" w:rsidRDefault="008667B9" w:rsidP="00386A0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667B9">
        <w:rPr>
          <w:rFonts w:ascii="Times New Roman" w:hAnsi="Times New Roman" w:cs="Times New Roman"/>
          <w:sz w:val="24"/>
          <w:szCs w:val="24"/>
          <w:shd w:val="clear" w:color="auto" w:fill="FFFFFF"/>
        </w:rPr>
        <w:t>Following t</w:t>
      </w:r>
      <w:r w:rsidRPr="008667B9">
        <w:rPr>
          <w:rFonts w:ascii="Times New Roman" w:hAnsi="Times New Roman" w:cs="Times New Roman"/>
          <w:sz w:val="24"/>
          <w:szCs w:val="24"/>
          <w:shd w:val="clear" w:color="auto" w:fill="FFFFFF"/>
          <w:lang w:val="en-US"/>
        </w:rPr>
        <w:t xml:space="preserve">he recommendation submitted by Uruguay during the second cycle of the UPR, which </w:t>
      </w:r>
      <w:proofErr w:type="gramStart"/>
      <w:r w:rsidRPr="008667B9">
        <w:rPr>
          <w:rFonts w:ascii="Times New Roman" w:hAnsi="Times New Roman" w:cs="Times New Roman"/>
          <w:sz w:val="24"/>
          <w:szCs w:val="24"/>
          <w:shd w:val="clear" w:color="auto" w:fill="FFFFFF"/>
          <w:lang w:val="en-US"/>
        </w:rPr>
        <w:t>was accepted</w:t>
      </w:r>
      <w:proofErr w:type="gramEnd"/>
      <w:r w:rsidRPr="008667B9">
        <w:rPr>
          <w:rFonts w:ascii="Times New Roman" w:hAnsi="Times New Roman" w:cs="Times New Roman"/>
          <w:sz w:val="24"/>
          <w:szCs w:val="24"/>
          <w:shd w:val="clear" w:color="auto" w:fill="FFFFFF"/>
          <w:lang w:val="en-US"/>
        </w:rPr>
        <w:t xml:space="preserve"> by Belarus and in addition to the information provided in its national report, we would appreciate knowing what specific measures the country adopted to counteract direct and indirect forms of discrimination on the grounds of sexual orientation and gender identity. </w:t>
      </w:r>
    </w:p>
    <w:p w:rsidR="00386A0F" w:rsidRPr="00386A0F" w:rsidRDefault="00386A0F" w:rsidP="00386A0F">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386A0F" w:rsidRPr="00386A0F" w:rsidRDefault="00386A0F" w:rsidP="00386A0F">
      <w:pPr>
        <w:shd w:val="clear" w:color="auto" w:fill="FFFFFF"/>
        <w:spacing w:before="120" w:after="120" w:line="276" w:lineRule="auto"/>
        <w:jc w:val="both"/>
        <w:rPr>
          <w:rFonts w:ascii="Times New Roman" w:eastAsia="Calibri" w:hAnsi="Times New Roman" w:cs="Times New Roman"/>
          <w:b/>
          <w:sz w:val="24"/>
          <w:szCs w:val="24"/>
          <w:lang w:eastAsia="en-US"/>
        </w:rPr>
      </w:pPr>
      <w:r w:rsidRPr="00386A0F">
        <w:rPr>
          <w:rFonts w:ascii="Times New Roman" w:hAnsi="Times New Roman" w:cs="Times New Roman"/>
          <w:b/>
          <w:sz w:val="24"/>
          <w:szCs w:val="24"/>
          <w:shd w:val="clear" w:color="auto" w:fill="FFFFFF"/>
          <w:lang w:val="en-US"/>
        </w:rPr>
        <w:t>CANADA</w:t>
      </w:r>
    </w:p>
    <w:p w:rsidR="00386A0F" w:rsidRPr="00386A0F" w:rsidRDefault="00386A0F" w:rsidP="00386A0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86A0F">
        <w:rPr>
          <w:rFonts w:ascii="Times New Roman" w:hAnsi="Times New Roman" w:cs="Times New Roman"/>
          <w:sz w:val="24"/>
          <w:szCs w:val="24"/>
        </w:rPr>
        <w:t xml:space="preserve">What concrete measures is Belarus intending to take in order to address the serious allegations of torture and cruel treatment of detained individuals </w:t>
      </w:r>
      <w:proofErr w:type="gramStart"/>
      <w:r w:rsidRPr="00386A0F">
        <w:rPr>
          <w:rFonts w:ascii="Times New Roman" w:hAnsi="Times New Roman" w:cs="Times New Roman"/>
          <w:sz w:val="24"/>
          <w:szCs w:val="24"/>
        </w:rPr>
        <w:t>as a result</w:t>
      </w:r>
      <w:proofErr w:type="gramEnd"/>
      <w:r w:rsidRPr="00386A0F">
        <w:rPr>
          <w:rFonts w:ascii="Times New Roman" w:hAnsi="Times New Roman" w:cs="Times New Roman"/>
          <w:sz w:val="24"/>
          <w:szCs w:val="24"/>
        </w:rPr>
        <w:t xml:space="preserve"> of their participation in peaceful protests? </w:t>
      </w:r>
    </w:p>
    <w:p w:rsidR="00386A0F" w:rsidRPr="00386A0F" w:rsidRDefault="00386A0F" w:rsidP="00386A0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86A0F">
        <w:rPr>
          <w:rFonts w:ascii="Times New Roman" w:hAnsi="Times New Roman" w:cs="Times New Roman"/>
          <w:sz w:val="24"/>
          <w:szCs w:val="24"/>
        </w:rPr>
        <w:t>What constructive steps is Belarus taking to address concerns raised by various countries regarding the Government’s violations to human rights following the 2020 presidential elections?</w:t>
      </w:r>
    </w:p>
    <w:p w:rsidR="00386A0F" w:rsidRPr="00386A0F" w:rsidRDefault="00386A0F" w:rsidP="00386A0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86A0F">
        <w:rPr>
          <w:rFonts w:ascii="Times New Roman" w:hAnsi="Times New Roman" w:cs="Times New Roman"/>
          <w:sz w:val="24"/>
          <w:szCs w:val="24"/>
        </w:rPr>
        <w:lastRenderedPageBreak/>
        <w:t xml:space="preserve">Could you explain how Belarus plans to safeguard the right to freedom of expression when the registration of media outlets and the accreditation of foreign journalists seem to </w:t>
      </w:r>
      <w:proofErr w:type="gramStart"/>
      <w:r w:rsidRPr="00386A0F">
        <w:rPr>
          <w:rFonts w:ascii="Times New Roman" w:hAnsi="Times New Roman" w:cs="Times New Roman"/>
          <w:sz w:val="24"/>
          <w:szCs w:val="24"/>
        </w:rPr>
        <w:t>be granted</w:t>
      </w:r>
      <w:proofErr w:type="gramEnd"/>
      <w:r w:rsidRPr="00386A0F">
        <w:rPr>
          <w:rFonts w:ascii="Times New Roman" w:hAnsi="Times New Roman" w:cs="Times New Roman"/>
          <w:sz w:val="24"/>
          <w:szCs w:val="24"/>
        </w:rPr>
        <w:t xml:space="preserve"> arbitrarily?</w:t>
      </w:r>
    </w:p>
    <w:p w:rsidR="003D2E46" w:rsidRPr="002047FA" w:rsidRDefault="00386A0F" w:rsidP="00386A0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86A0F">
        <w:rPr>
          <w:rFonts w:ascii="Times New Roman" w:hAnsi="Times New Roman" w:cs="Times New Roman"/>
          <w:sz w:val="24"/>
          <w:szCs w:val="24"/>
        </w:rPr>
        <w:t>When will the Government of Belarus recognize the mandate of the Special Rapporteur on the situation of human rights in Belarus and issue an invitation to visit the country?</w:t>
      </w:r>
    </w:p>
    <w:p w:rsidR="002047FA" w:rsidRDefault="002047FA" w:rsidP="002047FA">
      <w:pPr>
        <w:shd w:val="clear" w:color="auto" w:fill="FFFFFF"/>
        <w:spacing w:before="120" w:after="120" w:line="276" w:lineRule="auto"/>
        <w:jc w:val="both"/>
        <w:rPr>
          <w:rFonts w:ascii="Times New Roman" w:hAnsi="Times New Roman" w:cs="Times New Roman"/>
          <w:sz w:val="24"/>
          <w:szCs w:val="24"/>
        </w:rPr>
      </w:pPr>
    </w:p>
    <w:p w:rsidR="002047FA" w:rsidRDefault="002047FA" w:rsidP="002047FA">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b/>
          <w:bCs/>
          <w:sz w:val="24"/>
          <w:szCs w:val="24"/>
          <w:lang w:val="en-US"/>
        </w:rPr>
        <w:t>PORTUGAL on behalf of the Group of Friends on NMIRF’s</w:t>
      </w:r>
    </w:p>
    <w:p w:rsidR="002047FA" w:rsidRDefault="002047FA" w:rsidP="002047FA">
      <w:pPr>
        <w:numPr>
          <w:ilvl w:val="0"/>
          <w:numId w:val="13"/>
        </w:num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386A0F" w:rsidRPr="00E22E6D" w:rsidRDefault="002047FA" w:rsidP="00E22E6D">
      <w:pPr>
        <w:numPr>
          <w:ilvl w:val="0"/>
          <w:numId w:val="13"/>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bookmarkStart w:id="0" w:name="_GoBack"/>
      <w:bookmarkEnd w:id="0"/>
    </w:p>
    <w:sectPr w:rsidR="00386A0F" w:rsidRPr="00E22E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8DF"/>
    <w:multiLevelType w:val="hybridMultilevel"/>
    <w:tmpl w:val="C6D8D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3D5654"/>
    <w:multiLevelType w:val="hybridMultilevel"/>
    <w:tmpl w:val="50F2C9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816E34"/>
    <w:multiLevelType w:val="hybridMultilevel"/>
    <w:tmpl w:val="1666B8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57025A"/>
    <w:multiLevelType w:val="hybridMultilevel"/>
    <w:tmpl w:val="C052872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F3C1A"/>
    <w:rsid w:val="002047FA"/>
    <w:rsid w:val="00254AF8"/>
    <w:rsid w:val="00386A0F"/>
    <w:rsid w:val="00392FB9"/>
    <w:rsid w:val="003D2E46"/>
    <w:rsid w:val="003F4FF3"/>
    <w:rsid w:val="00510D91"/>
    <w:rsid w:val="005C30F1"/>
    <w:rsid w:val="00601106"/>
    <w:rsid w:val="006478F4"/>
    <w:rsid w:val="0082763A"/>
    <w:rsid w:val="008667B9"/>
    <w:rsid w:val="008A5FD2"/>
    <w:rsid w:val="00900A38"/>
    <w:rsid w:val="009674D1"/>
    <w:rsid w:val="009B532D"/>
    <w:rsid w:val="00BF1076"/>
    <w:rsid w:val="00C4620E"/>
    <w:rsid w:val="00C75B40"/>
    <w:rsid w:val="00E22E6D"/>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F3EE"/>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NoSpacing">
    <w:name w:val="No Spacing"/>
    <w:basedOn w:val="Normal"/>
    <w:uiPriority w:val="1"/>
    <w:qFormat/>
    <w:rsid w:val="00386A0F"/>
    <w:pPr>
      <w:spacing w:after="0" w:line="240" w:lineRule="auto"/>
    </w:pPr>
    <w:rPr>
      <w:rFonts w:ascii="Calibri" w:eastAsiaTheme="minorHAnsi" w:hAnsi="Calibri"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6216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16D90-3EE3-473B-982A-D93D0FB013CF}"/>
</file>

<file path=customXml/itemProps2.xml><?xml version="1.0" encoding="utf-8"?>
<ds:datastoreItem xmlns:ds="http://schemas.openxmlformats.org/officeDocument/2006/customXml" ds:itemID="{52690B08-287E-4A6A-B054-AC6B2A4D408D}"/>
</file>

<file path=customXml/itemProps3.xml><?xml version="1.0" encoding="utf-8"?>
<ds:datastoreItem xmlns:ds="http://schemas.openxmlformats.org/officeDocument/2006/customXml" ds:itemID="{5BB3142B-5009-4FC9-AB2B-EA19820B1B8E}"/>
</file>

<file path=docProps/app.xml><?xml version="1.0" encoding="utf-8"?>
<Properties xmlns="http://schemas.openxmlformats.org/officeDocument/2006/extended-properties" xmlns:vt="http://schemas.openxmlformats.org/officeDocument/2006/docPropsVTypes">
  <Template>Normal.dotm</Template>
  <TotalTime>29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24</cp:revision>
  <dcterms:created xsi:type="dcterms:W3CDTF">2020-01-06T18:11:00Z</dcterms:created>
  <dcterms:modified xsi:type="dcterms:W3CDTF">2020-10-28T18:08:00Z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