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B3AB2">
        <w:rPr>
          <w:rFonts w:ascii="Times New Roman" w:eastAsia="Times New Roman" w:hAnsi="Times New Roman" w:cs="Times New Roman"/>
          <w:b/>
          <w:bCs/>
          <w:kern w:val="32"/>
          <w:sz w:val="24"/>
          <w:szCs w:val="32"/>
          <w:u w:val="single"/>
          <w:lang w:eastAsia="en-US"/>
        </w:rPr>
        <w:t>GUINEA-BISSAU</w:t>
      </w:r>
      <w:r w:rsidR="00EA3D46">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EA3D46"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rsidR="00F4202C" w:rsidRPr="00F4202C" w:rsidRDefault="00F4202C" w:rsidP="00F4202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202C">
        <w:rPr>
          <w:rFonts w:ascii="Times New Roman" w:hAnsi="Times New Roman" w:cs="Times New Roman"/>
          <w:sz w:val="24"/>
          <w:szCs w:val="24"/>
        </w:rPr>
        <w:t>Is the government of Guinea Bissau considering ratifying the Second Optional Protocol to the International Covenant on Civil and Political Rights aiming at the abolition of the death penalty?</w:t>
      </w:r>
    </w:p>
    <w:p w:rsidR="00F4202C" w:rsidRPr="00F4202C" w:rsidRDefault="00F4202C" w:rsidP="00F4202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202C">
        <w:rPr>
          <w:rFonts w:ascii="Times New Roman" w:hAnsi="Times New Roman" w:cs="Times New Roman"/>
          <w:sz w:val="24"/>
          <w:szCs w:val="24"/>
        </w:rPr>
        <w:t>Does the government of Guinea-Bissau intend to harmonize its child marriage legislation with the Convention on the Rights of the Child and the Convention on the Elimination of All Forms of Discrimination against Women? Which concrete measures is the government taking to prevent child and forced marriages and to provide effective psychosocial assistance to child victims of such phenomena?</w:t>
      </w:r>
    </w:p>
    <w:p w:rsidR="00F4202C" w:rsidRPr="00F4202C" w:rsidRDefault="00F4202C" w:rsidP="00F4202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202C">
        <w:rPr>
          <w:rFonts w:ascii="Times New Roman" w:hAnsi="Times New Roman" w:cs="Times New Roman"/>
          <w:sz w:val="24"/>
          <w:szCs w:val="24"/>
        </w:rPr>
        <w:t xml:space="preserve">How is the government of Guinea Bissau ensuring that complaints on violence against women, such as rape and forced female genital mutilation, are thoroughly investigated and that perpetrators are brought to </w:t>
      </w:r>
      <w:proofErr w:type="gramStart"/>
      <w:r w:rsidRPr="00F4202C">
        <w:rPr>
          <w:rFonts w:ascii="Times New Roman" w:hAnsi="Times New Roman" w:cs="Times New Roman"/>
          <w:sz w:val="24"/>
          <w:szCs w:val="24"/>
        </w:rPr>
        <w:t>justice ?</w:t>
      </w:r>
      <w:proofErr w:type="gramEnd"/>
    </w:p>
    <w:p w:rsidR="00F4202C" w:rsidRPr="00F4202C" w:rsidRDefault="00F4202C" w:rsidP="00F4202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202C">
        <w:rPr>
          <w:rFonts w:ascii="Times New Roman" w:hAnsi="Times New Roman" w:cs="Times New Roman"/>
          <w:sz w:val="24"/>
          <w:szCs w:val="24"/>
        </w:rPr>
        <w:t>How does the government of Guinea Bissau plan to intensify the fight against impunity and corruption? Which concrete steps will it take to combat drug-related corruption and money laundering?</w:t>
      </w:r>
    </w:p>
    <w:p w:rsidR="000A734B" w:rsidRPr="000A734B" w:rsidRDefault="00F4202C" w:rsidP="000A734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202C">
        <w:rPr>
          <w:rFonts w:ascii="Times New Roman" w:hAnsi="Times New Roman" w:cs="Times New Roman"/>
          <w:sz w:val="24"/>
          <w:szCs w:val="24"/>
        </w:rPr>
        <w:t>Which follow-up has the government of Guinea-Bissau given to the Committee on the Rights of the Child’s recommendations concerning economic exploitation, including child labour? Is the government envisaging a specific action plan to address child labour?</w:t>
      </w:r>
    </w:p>
    <w:p w:rsidR="000A734B" w:rsidRPr="000A734B" w:rsidRDefault="000A734B" w:rsidP="000A734B">
      <w:pPr>
        <w:shd w:val="clear" w:color="auto" w:fill="FFFFFF"/>
        <w:spacing w:before="120" w:after="120" w:line="276" w:lineRule="auto"/>
        <w:jc w:val="both"/>
        <w:rPr>
          <w:rFonts w:ascii="Times New Roman" w:eastAsia="Calibri" w:hAnsi="Times New Roman" w:cs="Times New Roman"/>
          <w:b/>
          <w:sz w:val="24"/>
          <w:szCs w:val="24"/>
          <w:lang w:eastAsia="en-US"/>
        </w:rPr>
      </w:pPr>
    </w:p>
    <w:p w:rsidR="000A734B" w:rsidRPr="000A734B" w:rsidRDefault="000A734B" w:rsidP="000A734B">
      <w:pPr>
        <w:shd w:val="clear" w:color="auto" w:fill="FFFFFF"/>
        <w:spacing w:before="120" w:after="120" w:line="276" w:lineRule="auto"/>
        <w:jc w:val="both"/>
        <w:rPr>
          <w:rFonts w:ascii="Times New Roman" w:eastAsia="Calibri" w:hAnsi="Times New Roman" w:cs="Times New Roman"/>
          <w:b/>
          <w:sz w:val="24"/>
          <w:szCs w:val="24"/>
          <w:lang w:eastAsia="en-US"/>
        </w:rPr>
      </w:pPr>
      <w:r w:rsidRPr="000A734B">
        <w:rPr>
          <w:rFonts w:ascii="Times New Roman" w:hAnsi="Times New Roman" w:cs="Times New Roman"/>
          <w:b/>
          <w:sz w:val="24"/>
          <w:szCs w:val="24"/>
        </w:rPr>
        <w:t>GERMANY</w:t>
      </w:r>
    </w:p>
    <w:p w:rsidR="000A734B" w:rsidRPr="000A734B" w:rsidRDefault="000A734B" w:rsidP="000A734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A734B">
        <w:rPr>
          <w:rFonts w:ascii="Times New Roman" w:hAnsi="Times New Roman" w:cs="Times New Roman"/>
          <w:sz w:val="24"/>
          <w:szCs w:val="24"/>
          <w:lang w:val="en-US"/>
        </w:rPr>
        <w:t>What measures is the government planning to take in order to further strengthen the combat against organized crime and drug trafficking in particular?</w:t>
      </w:r>
    </w:p>
    <w:p w:rsidR="000A734B" w:rsidRPr="000A734B" w:rsidRDefault="000A734B" w:rsidP="000A734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A734B">
        <w:rPr>
          <w:rFonts w:ascii="Times New Roman" w:hAnsi="Times New Roman" w:cs="Times New Roman"/>
          <w:sz w:val="24"/>
          <w:szCs w:val="24"/>
          <w:lang w:val="en-US"/>
        </w:rPr>
        <w:t xml:space="preserve">What measures is the government planning to take in order to strengthen the combat against child trafficking for the purpose of forced </w:t>
      </w:r>
      <w:proofErr w:type="spellStart"/>
      <w:r w:rsidRPr="000A734B">
        <w:rPr>
          <w:rFonts w:ascii="Times New Roman" w:hAnsi="Times New Roman" w:cs="Times New Roman"/>
          <w:sz w:val="24"/>
          <w:szCs w:val="24"/>
          <w:lang w:val="en-US"/>
        </w:rPr>
        <w:t>labour</w:t>
      </w:r>
      <w:proofErr w:type="spellEnd"/>
      <w:r w:rsidRPr="000A734B">
        <w:rPr>
          <w:rFonts w:ascii="Times New Roman" w:hAnsi="Times New Roman" w:cs="Times New Roman"/>
          <w:sz w:val="24"/>
          <w:szCs w:val="24"/>
          <w:lang w:val="en-US"/>
        </w:rPr>
        <w:t xml:space="preserve"> and sexual exploitation?</w:t>
      </w:r>
    </w:p>
    <w:p w:rsidR="000A734B" w:rsidRPr="000A734B" w:rsidRDefault="000A734B" w:rsidP="000A734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A734B">
        <w:rPr>
          <w:rFonts w:ascii="Times New Roman" w:hAnsi="Times New Roman" w:cs="Times New Roman"/>
          <w:sz w:val="24"/>
          <w:szCs w:val="24"/>
          <w:lang w:val="en-US"/>
        </w:rPr>
        <w:t xml:space="preserve">What are the government’s priorities in relation to justice sector reforms? What measures are planned to enhance judicial independence and access to justice? </w:t>
      </w:r>
    </w:p>
    <w:p w:rsidR="0036795C" w:rsidRPr="0036795C" w:rsidRDefault="000A734B" w:rsidP="0036795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A734B">
        <w:rPr>
          <w:rFonts w:ascii="Times New Roman" w:hAnsi="Times New Roman" w:cs="Times New Roman"/>
          <w:sz w:val="24"/>
          <w:szCs w:val="24"/>
          <w:lang w:val="en-US"/>
        </w:rPr>
        <w:t>What measures is the government taking against gender-based violence, especially to effectively implement the prohibition of Female Genital Mutilation practices and of child marriage?</w:t>
      </w:r>
    </w:p>
    <w:p w:rsidR="0036795C" w:rsidRPr="0036795C" w:rsidRDefault="0036795C" w:rsidP="0036795C">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36795C" w:rsidRPr="0036795C" w:rsidRDefault="0036795C" w:rsidP="0036795C">
      <w:pPr>
        <w:shd w:val="clear" w:color="auto" w:fill="FFFFFF"/>
        <w:spacing w:before="120" w:after="120" w:line="276" w:lineRule="auto"/>
        <w:jc w:val="both"/>
        <w:rPr>
          <w:rFonts w:ascii="Times New Roman" w:eastAsia="Calibri" w:hAnsi="Times New Roman" w:cs="Times New Roman"/>
          <w:b/>
          <w:sz w:val="24"/>
          <w:szCs w:val="24"/>
          <w:lang w:eastAsia="en-US"/>
        </w:rPr>
      </w:pPr>
      <w:r w:rsidRPr="0036795C">
        <w:rPr>
          <w:rFonts w:ascii="Times New Roman" w:hAnsi="Times New Roman" w:cs="Times New Roman"/>
          <w:b/>
          <w:sz w:val="24"/>
          <w:szCs w:val="24"/>
          <w:lang w:val="en-US"/>
        </w:rPr>
        <w:t>LEICHTENSTEIN</w:t>
      </w:r>
    </w:p>
    <w:p w:rsidR="0036795C" w:rsidRPr="0036795C" w:rsidRDefault="0036795C" w:rsidP="0036795C">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36795C">
        <w:rPr>
          <w:rFonts w:ascii="Times New Roman" w:hAnsi="Times New Roman" w:cs="Times New Roman"/>
          <w:sz w:val="24"/>
          <w:szCs w:val="24"/>
          <w:lang w:val="en-US"/>
        </w:rPr>
        <w:t>What steps has Guinea-Bissau taken to ratify the Rome Statute in its 2010 version?</w:t>
      </w:r>
    </w:p>
    <w:p w:rsidR="00CC6E5F" w:rsidRPr="00CC6E5F" w:rsidRDefault="0036795C" w:rsidP="00CC6E5F">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36795C">
        <w:rPr>
          <w:rFonts w:ascii="Times New Roman" w:hAnsi="Times New Roman" w:cs="Times New Roman"/>
          <w:sz w:val="24"/>
          <w:szCs w:val="24"/>
          <w:lang w:val="en-US"/>
        </w:rPr>
        <w:lastRenderedPageBreak/>
        <w:t>What steps has Guinea-Bissau taken to ratify the Protocol against the Smuggling of Migrants by Land, Sea and Air, supplementing the United Nations Convention against Transnational Organized Crime?</w:t>
      </w:r>
    </w:p>
    <w:p w:rsidR="00CC6E5F" w:rsidRPr="00CC6E5F" w:rsidRDefault="00CC6E5F" w:rsidP="00CC6E5F">
      <w:pPr>
        <w:shd w:val="clear" w:color="auto" w:fill="FFFFFF"/>
        <w:spacing w:before="120" w:after="120" w:line="276" w:lineRule="auto"/>
        <w:ind w:left="720"/>
        <w:jc w:val="both"/>
        <w:rPr>
          <w:rFonts w:ascii="Times New Roman" w:eastAsia="Calibri" w:hAnsi="Times New Roman" w:cs="Times New Roman"/>
          <w:sz w:val="24"/>
          <w:szCs w:val="24"/>
          <w:lang w:eastAsia="en-US"/>
        </w:rPr>
      </w:pPr>
    </w:p>
    <w:p w:rsidR="00CC6E5F" w:rsidRPr="00CC6E5F" w:rsidRDefault="00CC6E5F" w:rsidP="00CC6E5F">
      <w:pPr>
        <w:shd w:val="clear" w:color="auto" w:fill="FFFFFF"/>
        <w:spacing w:before="120" w:after="120" w:line="276" w:lineRule="auto"/>
        <w:jc w:val="both"/>
        <w:rPr>
          <w:rFonts w:ascii="Times New Roman" w:eastAsia="Calibri" w:hAnsi="Times New Roman" w:cs="Times New Roman"/>
          <w:b/>
          <w:sz w:val="24"/>
          <w:szCs w:val="24"/>
          <w:lang w:eastAsia="en-US"/>
        </w:rPr>
      </w:pPr>
      <w:r w:rsidRPr="00CC6E5F">
        <w:rPr>
          <w:rFonts w:ascii="Times New Roman" w:hAnsi="Times New Roman" w:cs="Times New Roman"/>
          <w:b/>
          <w:sz w:val="24"/>
          <w:szCs w:val="24"/>
          <w:lang w:val="en-US"/>
        </w:rPr>
        <w:t>SLOVENIA</w:t>
      </w:r>
    </w:p>
    <w:p w:rsidR="00CC6E5F" w:rsidRPr="00CC6E5F" w:rsidRDefault="00CC6E5F" w:rsidP="00CC6E5F">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C6E5F">
        <w:rPr>
          <w:rFonts w:ascii="Times New Roman" w:hAnsi="Times New Roman" w:cs="Times New Roman"/>
          <w:sz w:val="24"/>
          <w:szCs w:val="24"/>
          <w:lang w:val="en-US"/>
        </w:rPr>
        <w:t>With regard to the recommendation of Slovenia to Guinea-Bissau in the 2nd UPR cycle on prohibition of corporal punishment of children in all settings, Slovenia would like to ask the distinguished delegation of Guinea-Bissau on already implemented measures in this regard?</w:t>
      </w:r>
    </w:p>
    <w:p w:rsidR="00A75A3D" w:rsidRPr="00A75A3D" w:rsidRDefault="00CC6E5F" w:rsidP="00A75A3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C6E5F">
        <w:rPr>
          <w:rFonts w:ascii="Times New Roman" w:hAnsi="Times New Roman" w:cs="Times New Roman"/>
          <w:sz w:val="24"/>
          <w:szCs w:val="24"/>
          <w:lang w:val="en-US"/>
        </w:rPr>
        <w:t>What concrete measures has the Government of Guinea-Bissau put in place to eradicate harmful practices against women and girls such as female genital mutilation, child marriages and sexual and gender-based violence?</w:t>
      </w:r>
    </w:p>
    <w:p w:rsidR="00A75A3D" w:rsidRDefault="00A75A3D" w:rsidP="00A75A3D">
      <w:pPr>
        <w:shd w:val="clear" w:color="auto" w:fill="FFFFFF"/>
        <w:spacing w:before="120" w:after="120" w:line="276" w:lineRule="auto"/>
        <w:jc w:val="both"/>
        <w:rPr>
          <w:rFonts w:ascii="Times New Roman" w:hAnsi="Times New Roman" w:cs="Times New Roman"/>
          <w:sz w:val="24"/>
          <w:szCs w:val="24"/>
          <w:lang w:val="en-US"/>
        </w:rPr>
      </w:pPr>
    </w:p>
    <w:p w:rsidR="00A75A3D" w:rsidRPr="00A75A3D" w:rsidRDefault="00A75A3D" w:rsidP="00A75A3D">
      <w:pPr>
        <w:shd w:val="clear" w:color="auto" w:fill="FFFFFF"/>
        <w:spacing w:before="120" w:after="120" w:line="276" w:lineRule="auto"/>
        <w:jc w:val="both"/>
        <w:rPr>
          <w:rFonts w:ascii="Times New Roman" w:eastAsia="Calibri" w:hAnsi="Times New Roman" w:cs="Times New Roman"/>
          <w:b/>
          <w:sz w:val="24"/>
          <w:szCs w:val="24"/>
          <w:lang w:eastAsia="en-US"/>
        </w:rPr>
      </w:pPr>
      <w:r w:rsidRPr="00A75A3D">
        <w:rPr>
          <w:rFonts w:ascii="Times New Roman" w:hAnsi="Times New Roman" w:cs="Times New Roman"/>
          <w:b/>
          <w:sz w:val="24"/>
          <w:szCs w:val="24"/>
          <w:lang w:val="en-US"/>
        </w:rPr>
        <w:t xml:space="preserve">SPAIN </w:t>
      </w:r>
    </w:p>
    <w:p w:rsidR="00A75A3D" w:rsidRPr="00A75A3D" w:rsidRDefault="00A75A3D" w:rsidP="00A75A3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75A3D">
        <w:rPr>
          <w:rFonts w:ascii="Times New Roman" w:hAnsi="Times New Roman" w:cs="Times New Roman"/>
          <w:sz w:val="24"/>
          <w:lang w:val="en-US"/>
        </w:rPr>
        <w:t>What measures have been taken to guarantee the human rights to safe drinking water and sanitation in rural areas in order to prevent recurrent outbreaks of cholera?</w:t>
      </w:r>
      <w:r w:rsidRPr="00A75A3D">
        <w:rPr>
          <w:rFonts w:ascii="Times New Roman" w:hAnsi="Times New Roman" w:cs="Times New Roman"/>
        </w:rPr>
        <w:t xml:space="preserve"> </w:t>
      </w:r>
    </w:p>
    <w:p w:rsidR="00A75A3D" w:rsidRPr="00A75A3D" w:rsidRDefault="00A75A3D" w:rsidP="00A75A3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75A3D">
        <w:rPr>
          <w:rFonts w:ascii="Times New Roman" w:hAnsi="Times New Roman" w:cs="Times New Roman"/>
          <w:sz w:val="24"/>
        </w:rPr>
        <w:t xml:space="preserve">What measures is the Government implementing to reduce infant and maternal mortality? </w:t>
      </w:r>
    </w:p>
    <w:p w:rsidR="00A75A3D" w:rsidRPr="00A75A3D" w:rsidRDefault="00A75A3D" w:rsidP="00A75A3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75A3D">
        <w:rPr>
          <w:rFonts w:ascii="Times New Roman" w:hAnsi="Times New Roman" w:cs="Times New Roman"/>
          <w:sz w:val="24"/>
        </w:rPr>
        <w:t>What reforms does the Government intend to implement in order to improve detention conditions?</w:t>
      </w:r>
    </w:p>
    <w:p w:rsidR="00F013FE" w:rsidRPr="00F013FE" w:rsidRDefault="00A75A3D" w:rsidP="00F013FE">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75A3D">
        <w:rPr>
          <w:rFonts w:ascii="Times New Roman" w:hAnsi="Times New Roman" w:cs="Times New Roman"/>
          <w:sz w:val="24"/>
        </w:rPr>
        <w:t>How does the government assess the situation of the security forces and what reforms are being implemented in this sector?</w:t>
      </w:r>
    </w:p>
    <w:p w:rsidR="00F013FE" w:rsidRDefault="00F013FE" w:rsidP="00F013FE">
      <w:pPr>
        <w:shd w:val="clear" w:color="auto" w:fill="FFFFFF"/>
        <w:spacing w:before="120" w:after="120" w:line="276" w:lineRule="auto"/>
        <w:jc w:val="both"/>
        <w:rPr>
          <w:rFonts w:ascii="Times New Roman" w:hAnsi="Times New Roman" w:cs="Times New Roman"/>
          <w:sz w:val="24"/>
        </w:rPr>
      </w:pPr>
    </w:p>
    <w:p w:rsidR="00F013FE" w:rsidRPr="00F013FE" w:rsidRDefault="00F013FE" w:rsidP="00F013FE">
      <w:pPr>
        <w:shd w:val="clear" w:color="auto" w:fill="FFFFFF"/>
        <w:spacing w:before="120" w:after="120" w:line="276" w:lineRule="auto"/>
        <w:jc w:val="both"/>
        <w:rPr>
          <w:rFonts w:ascii="Times New Roman" w:eastAsia="Calibri" w:hAnsi="Times New Roman" w:cs="Times New Roman"/>
          <w:b/>
          <w:sz w:val="24"/>
          <w:szCs w:val="24"/>
          <w:lang w:eastAsia="en-US"/>
        </w:rPr>
      </w:pPr>
      <w:r w:rsidRPr="00F013FE">
        <w:rPr>
          <w:rFonts w:ascii="Times New Roman" w:hAnsi="Times New Roman" w:cs="Times New Roman"/>
          <w:b/>
          <w:sz w:val="24"/>
          <w:szCs w:val="24"/>
        </w:rPr>
        <w:t>UNITED STATES OF AMERICA</w:t>
      </w:r>
    </w:p>
    <w:p w:rsidR="00F013FE" w:rsidRPr="00F013FE" w:rsidRDefault="00F013FE" w:rsidP="00F013FE">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013FE">
        <w:rPr>
          <w:rFonts w:ascii="Times New Roman" w:hAnsi="Times New Roman" w:cs="Times New Roman"/>
          <w:sz w:val="24"/>
          <w:szCs w:val="24"/>
        </w:rPr>
        <w:t xml:space="preserve">Will the Government of Guinea-Bissau approve, fully fund, and implement a national action plan to combat human trafficking?  How will the Government of Guinea-Bissau coordinate with </w:t>
      </w:r>
      <w:proofErr w:type="spellStart"/>
      <w:r w:rsidRPr="00F013FE">
        <w:rPr>
          <w:rFonts w:ascii="Times New Roman" w:hAnsi="Times New Roman" w:cs="Times New Roman"/>
          <w:sz w:val="24"/>
          <w:szCs w:val="24"/>
        </w:rPr>
        <w:t>neighboring</w:t>
      </w:r>
      <w:proofErr w:type="spellEnd"/>
      <w:r w:rsidRPr="00F013FE">
        <w:rPr>
          <w:rFonts w:ascii="Times New Roman" w:hAnsi="Times New Roman" w:cs="Times New Roman"/>
          <w:sz w:val="24"/>
          <w:szCs w:val="24"/>
        </w:rPr>
        <w:t xml:space="preserve"> countries to more effectively repatriate and provide protective services to child trafficking victims exploited in other countries?</w:t>
      </w:r>
    </w:p>
    <w:p w:rsidR="00CC6E5F" w:rsidRPr="00B3270E" w:rsidRDefault="00F013FE" w:rsidP="00B3270E">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013FE">
        <w:rPr>
          <w:rFonts w:ascii="Times New Roman" w:hAnsi="Times New Roman" w:cs="Times New Roman"/>
          <w:sz w:val="24"/>
          <w:szCs w:val="24"/>
        </w:rPr>
        <w:t xml:space="preserve">The United States is concerned about the worst forms of child </w:t>
      </w:r>
      <w:proofErr w:type="spellStart"/>
      <w:r w:rsidRPr="00F013FE">
        <w:rPr>
          <w:rFonts w:ascii="Times New Roman" w:hAnsi="Times New Roman" w:cs="Times New Roman"/>
          <w:sz w:val="24"/>
          <w:szCs w:val="24"/>
        </w:rPr>
        <w:t>labor</w:t>
      </w:r>
      <w:proofErr w:type="spellEnd"/>
      <w:r w:rsidRPr="00F013FE">
        <w:rPr>
          <w:rFonts w:ascii="Times New Roman" w:hAnsi="Times New Roman" w:cs="Times New Roman"/>
          <w:sz w:val="24"/>
          <w:szCs w:val="24"/>
        </w:rPr>
        <w:t xml:space="preserve">, including forced child </w:t>
      </w:r>
      <w:proofErr w:type="spellStart"/>
      <w:r w:rsidRPr="00F013FE">
        <w:rPr>
          <w:rFonts w:ascii="Times New Roman" w:hAnsi="Times New Roman" w:cs="Times New Roman"/>
          <w:sz w:val="24"/>
          <w:szCs w:val="24"/>
        </w:rPr>
        <w:t>labor</w:t>
      </w:r>
      <w:proofErr w:type="spellEnd"/>
      <w:r w:rsidRPr="00F013FE">
        <w:rPr>
          <w:rFonts w:ascii="Times New Roman" w:hAnsi="Times New Roman" w:cs="Times New Roman"/>
          <w:sz w:val="24"/>
          <w:szCs w:val="24"/>
        </w:rPr>
        <w:t xml:space="preserve">, in Guinea-Bissau.  Will the Government of Guinea-Bissau legally define hazardous work, in order to effectively protect children from the worst forms of child </w:t>
      </w:r>
      <w:proofErr w:type="spellStart"/>
      <w:r w:rsidRPr="00F013FE">
        <w:rPr>
          <w:rFonts w:ascii="Times New Roman" w:hAnsi="Times New Roman" w:cs="Times New Roman"/>
          <w:sz w:val="24"/>
          <w:szCs w:val="24"/>
        </w:rPr>
        <w:t>labor</w:t>
      </w:r>
      <w:proofErr w:type="spellEnd"/>
      <w:r w:rsidRPr="00F013FE">
        <w:rPr>
          <w:rFonts w:ascii="Times New Roman" w:hAnsi="Times New Roman" w:cs="Times New Roman"/>
          <w:sz w:val="24"/>
          <w:szCs w:val="24"/>
        </w:rPr>
        <w:t xml:space="preserve">?  What steps will the Government of Guinea-Bissau take to enhance its enforcement mechanisms to better identify and combat the worst forms of child </w:t>
      </w:r>
      <w:proofErr w:type="spellStart"/>
      <w:r w:rsidRPr="00F013FE">
        <w:rPr>
          <w:rFonts w:ascii="Times New Roman" w:hAnsi="Times New Roman" w:cs="Times New Roman"/>
          <w:sz w:val="24"/>
          <w:szCs w:val="24"/>
        </w:rPr>
        <w:t>labor</w:t>
      </w:r>
      <w:proofErr w:type="spellEnd"/>
      <w:r w:rsidRPr="00F013FE">
        <w:rPr>
          <w:rFonts w:ascii="Times New Roman" w:hAnsi="Times New Roman" w:cs="Times New Roman"/>
          <w:sz w:val="24"/>
          <w:szCs w:val="24"/>
        </w:rPr>
        <w:t xml:space="preserve">? </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2745AD"/>
    <w:multiLevelType w:val="hybridMultilevel"/>
    <w:tmpl w:val="833614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0401E"/>
    <w:multiLevelType w:val="hybridMultilevel"/>
    <w:tmpl w:val="0DF86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2B1E0D"/>
    <w:multiLevelType w:val="hybridMultilevel"/>
    <w:tmpl w:val="F54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A734B"/>
    <w:rsid w:val="001D0833"/>
    <w:rsid w:val="0036795C"/>
    <w:rsid w:val="00563518"/>
    <w:rsid w:val="005B3AB2"/>
    <w:rsid w:val="005C30F1"/>
    <w:rsid w:val="00601106"/>
    <w:rsid w:val="006478F4"/>
    <w:rsid w:val="0066647A"/>
    <w:rsid w:val="007C5708"/>
    <w:rsid w:val="009B532D"/>
    <w:rsid w:val="00A75A3D"/>
    <w:rsid w:val="00B3270E"/>
    <w:rsid w:val="00B55507"/>
    <w:rsid w:val="00CC6E5F"/>
    <w:rsid w:val="00DF6D41"/>
    <w:rsid w:val="00E6518C"/>
    <w:rsid w:val="00EA3D46"/>
    <w:rsid w:val="00F013FE"/>
    <w:rsid w:val="00F42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7ED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7C5708"/>
  </w:style>
  <w:style w:type="paragraph" w:customStyle="1" w:styleId="Default">
    <w:name w:val="Default"/>
    <w:basedOn w:val="Normal"/>
    <w:rsid w:val="000A734B"/>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3400">
      <w:bodyDiv w:val="1"/>
      <w:marLeft w:val="0"/>
      <w:marRight w:val="0"/>
      <w:marTop w:val="0"/>
      <w:marBottom w:val="0"/>
      <w:divBdr>
        <w:top w:val="none" w:sz="0" w:space="0" w:color="auto"/>
        <w:left w:val="none" w:sz="0" w:space="0" w:color="auto"/>
        <w:bottom w:val="none" w:sz="0" w:space="0" w:color="auto"/>
        <w:right w:val="none" w:sz="0" w:space="0" w:color="auto"/>
      </w:divBdr>
    </w:div>
    <w:div w:id="1650742619">
      <w:bodyDiv w:val="1"/>
      <w:marLeft w:val="0"/>
      <w:marRight w:val="0"/>
      <w:marTop w:val="0"/>
      <w:marBottom w:val="0"/>
      <w:divBdr>
        <w:top w:val="none" w:sz="0" w:space="0" w:color="auto"/>
        <w:left w:val="none" w:sz="0" w:space="0" w:color="auto"/>
        <w:bottom w:val="none" w:sz="0" w:space="0" w:color="auto"/>
        <w:right w:val="none" w:sz="0" w:space="0" w:color="auto"/>
      </w:divBdr>
    </w:div>
    <w:div w:id="17803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22D0D-C74C-4C76-BE37-B31E8CF0CBA3}"/>
</file>

<file path=customXml/itemProps2.xml><?xml version="1.0" encoding="utf-8"?>
<ds:datastoreItem xmlns:ds="http://schemas.openxmlformats.org/officeDocument/2006/customXml" ds:itemID="{0AA3B19F-6412-4339-AD11-FD2324F9AD11}"/>
</file>

<file path=customXml/itemProps3.xml><?xml version="1.0" encoding="utf-8"?>
<ds:datastoreItem xmlns:ds="http://schemas.openxmlformats.org/officeDocument/2006/customXml" ds:itemID="{6E7755BE-0118-4502-A33D-C76B65DF2E51}"/>
</file>

<file path=docProps/app.xml><?xml version="1.0" encoding="utf-8"?>
<Properties xmlns="http://schemas.openxmlformats.org/officeDocument/2006/extended-properties" xmlns:vt="http://schemas.openxmlformats.org/officeDocument/2006/docPropsVTypes">
  <Template>Normal.dotm</Template>
  <TotalTime>24</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2_Advance_quesions_to_Guinea-Bissau_second_batch</dc:title>
  <dc:subject/>
  <dc:creator>NOZAWA Asako</dc:creator>
  <cp:keywords/>
  <dc:description/>
  <cp:lastModifiedBy>GURINA Yulia</cp:lastModifiedBy>
  <cp:revision>18</cp:revision>
  <dcterms:created xsi:type="dcterms:W3CDTF">2020-01-06T18:11:00Z</dcterms:created>
  <dcterms:modified xsi:type="dcterms:W3CDTF">2020-01-20T16:20:00Z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