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CDC" w:rsidRPr="00C864D9" w:rsidRDefault="001D0833" w:rsidP="00C864D9">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E94690">
        <w:rPr>
          <w:rFonts w:ascii="Times New Roman" w:eastAsia="Times New Roman" w:hAnsi="Times New Roman" w:cs="Times New Roman"/>
          <w:b/>
          <w:bCs/>
          <w:kern w:val="32"/>
          <w:sz w:val="24"/>
          <w:szCs w:val="32"/>
          <w:u w:val="single"/>
          <w:lang w:eastAsia="en-US"/>
        </w:rPr>
        <w:t>GRENADA</w:t>
      </w:r>
      <w:r w:rsidR="00C864D9">
        <w:rPr>
          <w:rFonts w:ascii="Times New Roman" w:eastAsia="Times New Roman" w:hAnsi="Times New Roman" w:cs="Times New Roman"/>
          <w:b/>
          <w:bCs/>
          <w:kern w:val="32"/>
          <w:sz w:val="24"/>
          <w:szCs w:val="32"/>
          <w:u w:val="single"/>
          <w:lang w:eastAsia="en-US"/>
        </w:rPr>
        <w:t xml:space="preserve"> </w:t>
      </w:r>
      <w:r w:rsidR="001164D1">
        <w:rPr>
          <w:rFonts w:ascii="Times New Roman" w:eastAsia="Times New Roman" w:hAnsi="Times New Roman" w:cs="Times New Roman"/>
          <w:b/>
          <w:bCs/>
          <w:kern w:val="32"/>
          <w:sz w:val="24"/>
          <w:szCs w:val="32"/>
          <w:u w:val="single"/>
          <w:lang w:eastAsia="en-US"/>
        </w:rPr>
        <w:t>(SECOND</w:t>
      </w:r>
      <w:r w:rsidRPr="00D20CF7">
        <w:rPr>
          <w:rFonts w:ascii="Times New Roman" w:eastAsia="Times New Roman" w:hAnsi="Times New Roman" w:cs="Times New Roman"/>
          <w:b/>
          <w:bCs/>
          <w:kern w:val="32"/>
          <w:sz w:val="24"/>
          <w:szCs w:val="32"/>
          <w:u w:val="single"/>
          <w:lang w:eastAsia="en-US"/>
        </w:rPr>
        <w:t xml:space="preserve"> BATCH)</w:t>
      </w:r>
    </w:p>
    <w:p w:rsidR="00977CDC" w:rsidRPr="00977CDC" w:rsidRDefault="00977CDC" w:rsidP="00977CDC">
      <w:pPr>
        <w:spacing w:before="120" w:after="120" w:line="276" w:lineRule="auto"/>
        <w:jc w:val="both"/>
        <w:rPr>
          <w:rFonts w:ascii="Times New Roman" w:eastAsia="Arial" w:hAnsi="Times New Roman" w:cs="Times New Roman"/>
          <w:b/>
          <w:sz w:val="24"/>
          <w:szCs w:val="24"/>
          <w:lang w:val="en-US"/>
        </w:rPr>
      </w:pPr>
      <w:r w:rsidRPr="00977CDC">
        <w:rPr>
          <w:rFonts w:ascii="Times New Roman" w:eastAsia="Arial" w:hAnsi="Times New Roman" w:cs="Times New Roman"/>
          <w:b/>
          <w:sz w:val="24"/>
          <w:szCs w:val="24"/>
          <w:lang w:val="en-US"/>
        </w:rPr>
        <w:t>LIECHTENSTEIN</w:t>
      </w:r>
    </w:p>
    <w:p w:rsidR="00E94690" w:rsidRPr="00E94690" w:rsidRDefault="00E94690" w:rsidP="00E94690">
      <w:pPr>
        <w:numPr>
          <w:ilvl w:val="0"/>
          <w:numId w:val="5"/>
        </w:numPr>
        <w:spacing w:before="120" w:after="120" w:line="276" w:lineRule="auto"/>
        <w:jc w:val="both"/>
        <w:rPr>
          <w:rFonts w:ascii="Times New Roman" w:eastAsia="Arial" w:hAnsi="Times New Roman" w:cs="Times New Roman"/>
          <w:sz w:val="24"/>
          <w:szCs w:val="24"/>
          <w:lang w:val="en-US"/>
        </w:rPr>
      </w:pPr>
      <w:r w:rsidRPr="00E94690">
        <w:rPr>
          <w:rFonts w:ascii="Times New Roman" w:hAnsi="Times New Roman" w:cs="Times New Roman"/>
          <w:sz w:val="24"/>
          <w:szCs w:val="24"/>
          <w:lang w:val="en-US"/>
        </w:rPr>
        <w:t>Liechtenstein recognizes Grenada’s commitment to international criminal justice, as evidenced by its accession of the Rome Statute of the International Criminal Court (ICC).</w:t>
      </w:r>
    </w:p>
    <w:p w:rsidR="00E94690" w:rsidRPr="00E94690" w:rsidRDefault="00E94690" w:rsidP="00E94690">
      <w:pPr>
        <w:numPr>
          <w:ilvl w:val="0"/>
          <w:numId w:val="5"/>
        </w:numPr>
        <w:spacing w:before="120" w:after="120" w:line="276" w:lineRule="auto"/>
        <w:jc w:val="both"/>
        <w:rPr>
          <w:rFonts w:ascii="Times New Roman" w:eastAsia="Arial" w:hAnsi="Times New Roman" w:cs="Times New Roman"/>
          <w:sz w:val="24"/>
          <w:szCs w:val="24"/>
          <w:lang w:val="en-US"/>
        </w:rPr>
      </w:pPr>
      <w:r w:rsidRPr="00E94690">
        <w:rPr>
          <w:rFonts w:ascii="Times New Roman" w:hAnsi="Times New Roman" w:cs="Times New Roman"/>
          <w:sz w:val="24"/>
          <w:szCs w:val="24"/>
          <w:lang w:val="en-US"/>
        </w:rPr>
        <w:t>What steps has Grenada taken to ratify the Kampala Amendments to the Rome Statute on the crime of aggression?</w:t>
      </w:r>
    </w:p>
    <w:p w:rsidR="00026E8C" w:rsidRPr="00026E8C" w:rsidRDefault="00E94690" w:rsidP="00026E8C">
      <w:pPr>
        <w:numPr>
          <w:ilvl w:val="0"/>
          <w:numId w:val="5"/>
        </w:numPr>
        <w:spacing w:before="120" w:after="120" w:line="276" w:lineRule="auto"/>
        <w:jc w:val="both"/>
        <w:rPr>
          <w:rFonts w:ascii="Times New Roman" w:eastAsia="Arial" w:hAnsi="Times New Roman" w:cs="Times New Roman"/>
          <w:sz w:val="24"/>
          <w:szCs w:val="24"/>
          <w:lang w:val="en-US"/>
        </w:rPr>
      </w:pPr>
      <w:r w:rsidRPr="00E94690">
        <w:rPr>
          <w:rFonts w:ascii="Times New Roman" w:hAnsi="Times New Roman" w:cs="Times New Roman"/>
          <w:sz w:val="24"/>
          <w:szCs w:val="24"/>
          <w:lang w:val="en-US"/>
        </w:rPr>
        <w:t xml:space="preserve">What steps has Grenada taken towards the de </w:t>
      </w:r>
      <w:proofErr w:type="spellStart"/>
      <w:r w:rsidRPr="00E94690">
        <w:rPr>
          <w:rFonts w:ascii="Times New Roman" w:hAnsi="Times New Roman" w:cs="Times New Roman"/>
          <w:sz w:val="24"/>
          <w:szCs w:val="24"/>
          <w:lang w:val="en-US"/>
        </w:rPr>
        <w:t>iure</w:t>
      </w:r>
      <w:proofErr w:type="spellEnd"/>
      <w:r w:rsidRPr="00E94690">
        <w:rPr>
          <w:rFonts w:ascii="Times New Roman" w:hAnsi="Times New Roman" w:cs="Times New Roman"/>
          <w:sz w:val="24"/>
          <w:szCs w:val="24"/>
          <w:lang w:val="en-US"/>
        </w:rPr>
        <w:t xml:space="preserve"> abolition of the death penalty?</w:t>
      </w:r>
    </w:p>
    <w:p w:rsidR="00026E8C" w:rsidRDefault="00026E8C" w:rsidP="00026E8C">
      <w:pPr>
        <w:spacing w:before="120" w:after="120" w:line="276" w:lineRule="auto"/>
        <w:jc w:val="both"/>
        <w:rPr>
          <w:rFonts w:ascii="Times New Roman" w:hAnsi="Times New Roman" w:cs="Times New Roman"/>
          <w:sz w:val="24"/>
          <w:szCs w:val="24"/>
          <w:lang w:val="en-US"/>
        </w:rPr>
      </w:pPr>
    </w:p>
    <w:p w:rsidR="00026E8C" w:rsidRPr="00026E8C" w:rsidRDefault="00B44C4F" w:rsidP="00026E8C">
      <w:pPr>
        <w:spacing w:before="120" w:after="120" w:line="276" w:lineRule="auto"/>
        <w:jc w:val="both"/>
        <w:rPr>
          <w:rFonts w:ascii="Times New Roman" w:eastAsia="Arial" w:hAnsi="Times New Roman" w:cs="Times New Roman"/>
          <w:b/>
          <w:sz w:val="24"/>
          <w:szCs w:val="24"/>
          <w:lang w:val="en-US"/>
        </w:rPr>
      </w:pPr>
      <w:r>
        <w:rPr>
          <w:rFonts w:ascii="Times New Roman" w:hAnsi="Times New Roman" w:cs="Times New Roman"/>
          <w:b/>
          <w:sz w:val="24"/>
          <w:szCs w:val="24"/>
          <w:lang w:val="en-US"/>
        </w:rPr>
        <w:t>GERMANY</w:t>
      </w:r>
    </w:p>
    <w:p w:rsidR="00D57E5F" w:rsidRDefault="00026E8C" w:rsidP="00D57E5F">
      <w:pPr>
        <w:numPr>
          <w:ilvl w:val="0"/>
          <w:numId w:val="5"/>
        </w:numPr>
        <w:spacing w:before="120" w:after="120" w:line="276" w:lineRule="auto"/>
        <w:jc w:val="both"/>
        <w:rPr>
          <w:rFonts w:ascii="Times New Roman" w:eastAsia="Arial" w:hAnsi="Times New Roman" w:cs="Times New Roman"/>
          <w:sz w:val="24"/>
          <w:szCs w:val="24"/>
          <w:lang w:val="en-US"/>
        </w:rPr>
      </w:pPr>
      <w:r w:rsidRPr="00026E8C">
        <w:rPr>
          <w:rFonts w:ascii="Times New Roman" w:hAnsi="Times New Roman" w:cs="Times New Roman"/>
          <w:sz w:val="24"/>
          <w:szCs w:val="24"/>
          <w:lang w:val="en-US"/>
        </w:rPr>
        <w:t>Since the review in 2015, there has been no change with regard to the legality of corporal punishment of children. What steps are being taken to fulfil Grenada’s obligation under international human rights law to prohibit all corporal punishment of children?</w:t>
      </w:r>
    </w:p>
    <w:p w:rsidR="00D57E5F" w:rsidRPr="00D57E5F" w:rsidRDefault="00D57E5F" w:rsidP="00D57E5F">
      <w:pPr>
        <w:spacing w:before="120" w:after="120" w:line="276" w:lineRule="auto"/>
        <w:ind w:left="720"/>
        <w:jc w:val="both"/>
        <w:rPr>
          <w:rFonts w:ascii="Times New Roman" w:eastAsia="Arial" w:hAnsi="Times New Roman" w:cs="Times New Roman"/>
          <w:sz w:val="24"/>
          <w:szCs w:val="24"/>
          <w:lang w:val="en-US"/>
        </w:rPr>
      </w:pPr>
    </w:p>
    <w:p w:rsidR="00D57E5F" w:rsidRPr="00D57E5F" w:rsidRDefault="00D57E5F" w:rsidP="00D57E5F">
      <w:pPr>
        <w:spacing w:before="120" w:after="120" w:line="276" w:lineRule="auto"/>
        <w:jc w:val="both"/>
        <w:rPr>
          <w:rFonts w:ascii="Times New Roman" w:eastAsia="Arial" w:hAnsi="Times New Roman" w:cs="Times New Roman"/>
          <w:b/>
          <w:sz w:val="24"/>
          <w:szCs w:val="24"/>
          <w:lang w:val="en-US"/>
        </w:rPr>
      </w:pPr>
      <w:r w:rsidRPr="00D57E5F">
        <w:rPr>
          <w:rFonts w:ascii="Times New Roman" w:hAnsi="Times New Roman" w:cs="Times New Roman"/>
          <w:b/>
          <w:sz w:val="24"/>
          <w:szCs w:val="24"/>
          <w:lang w:val="en-US"/>
        </w:rPr>
        <w:t>SLOVENIA</w:t>
      </w:r>
    </w:p>
    <w:p w:rsidR="00343C9E" w:rsidRPr="00343C9E" w:rsidRDefault="00D57E5F" w:rsidP="00343C9E">
      <w:pPr>
        <w:numPr>
          <w:ilvl w:val="0"/>
          <w:numId w:val="5"/>
        </w:numPr>
        <w:spacing w:before="120" w:after="120" w:line="276" w:lineRule="auto"/>
        <w:jc w:val="both"/>
        <w:rPr>
          <w:rFonts w:ascii="Times New Roman" w:eastAsia="Arial" w:hAnsi="Times New Roman" w:cs="Times New Roman"/>
          <w:sz w:val="24"/>
          <w:szCs w:val="24"/>
          <w:lang w:val="en-US"/>
        </w:rPr>
      </w:pPr>
      <w:r w:rsidRPr="00D57E5F">
        <w:rPr>
          <w:rFonts w:ascii="Times New Roman" w:hAnsi="Times New Roman" w:cs="Times New Roman"/>
          <w:sz w:val="24"/>
          <w:szCs w:val="24"/>
          <w:lang w:val="en-US"/>
        </w:rPr>
        <w:t>Could you please provide more information on the plans of establishing a national human rights institution in compliance with the Paris Principles?</w:t>
      </w:r>
    </w:p>
    <w:p w:rsidR="00343C9E" w:rsidRDefault="00343C9E" w:rsidP="00343C9E">
      <w:pPr>
        <w:spacing w:before="120" w:after="120" w:line="276" w:lineRule="auto"/>
        <w:jc w:val="both"/>
        <w:rPr>
          <w:rFonts w:ascii="Times New Roman" w:hAnsi="Times New Roman" w:cs="Times New Roman"/>
          <w:sz w:val="24"/>
          <w:szCs w:val="24"/>
          <w:lang w:val="en-US"/>
        </w:rPr>
      </w:pPr>
    </w:p>
    <w:p w:rsidR="00343C9E" w:rsidRPr="00343C9E" w:rsidRDefault="00343C9E" w:rsidP="00343C9E">
      <w:pPr>
        <w:spacing w:before="120" w:after="120" w:line="276" w:lineRule="auto"/>
        <w:jc w:val="both"/>
        <w:rPr>
          <w:rFonts w:ascii="Times New Roman" w:eastAsia="Arial" w:hAnsi="Times New Roman" w:cs="Times New Roman"/>
          <w:b/>
          <w:sz w:val="24"/>
          <w:szCs w:val="24"/>
          <w:lang w:val="en-US"/>
        </w:rPr>
      </w:pPr>
      <w:r w:rsidRPr="00343C9E">
        <w:rPr>
          <w:rFonts w:ascii="Times New Roman" w:hAnsi="Times New Roman" w:cs="Times New Roman"/>
          <w:b/>
          <w:sz w:val="24"/>
          <w:szCs w:val="24"/>
          <w:lang w:val="en-US"/>
        </w:rPr>
        <w:t>UNITED STATES OF AMERICA</w:t>
      </w:r>
    </w:p>
    <w:p w:rsidR="00343C9E" w:rsidRPr="00343C9E" w:rsidRDefault="00343C9E" w:rsidP="00343C9E">
      <w:pPr>
        <w:numPr>
          <w:ilvl w:val="0"/>
          <w:numId w:val="5"/>
        </w:numPr>
        <w:spacing w:before="120" w:after="120" w:line="276" w:lineRule="auto"/>
        <w:jc w:val="both"/>
        <w:rPr>
          <w:rFonts w:ascii="Times New Roman" w:eastAsia="Arial" w:hAnsi="Times New Roman" w:cs="Times New Roman"/>
          <w:sz w:val="24"/>
          <w:szCs w:val="24"/>
          <w:lang w:val="en-US"/>
        </w:rPr>
      </w:pPr>
      <w:r w:rsidRPr="00343C9E">
        <w:rPr>
          <w:rFonts w:ascii="Times New Roman" w:hAnsi="Times New Roman" w:cs="Times New Roman"/>
          <w:color w:val="000000" w:themeColor="text1"/>
          <w:sz w:val="24"/>
          <w:szCs w:val="24"/>
        </w:rPr>
        <w:t xml:space="preserve">The Medium-Term Agenda of the Government of Grenada for 2019-2021 states that a government priority is to strengthen interventions to combat domestic violence and child abuse.  What steps will the government take to </w:t>
      </w:r>
      <w:proofErr w:type="spellStart"/>
      <w:r w:rsidRPr="00343C9E">
        <w:rPr>
          <w:rFonts w:ascii="Times New Roman" w:hAnsi="Times New Roman" w:cs="Times New Roman"/>
          <w:color w:val="000000" w:themeColor="text1"/>
          <w:sz w:val="24"/>
          <w:szCs w:val="24"/>
        </w:rPr>
        <w:t>fulfill</w:t>
      </w:r>
      <w:proofErr w:type="spellEnd"/>
      <w:r w:rsidRPr="00343C9E">
        <w:rPr>
          <w:rFonts w:ascii="Times New Roman" w:hAnsi="Times New Roman" w:cs="Times New Roman"/>
          <w:color w:val="000000" w:themeColor="text1"/>
          <w:sz w:val="24"/>
          <w:szCs w:val="24"/>
        </w:rPr>
        <w:t xml:space="preserve"> this goal, and how will the government include civil society in the process? </w:t>
      </w:r>
    </w:p>
    <w:p w:rsidR="00343C9E" w:rsidRPr="00343C9E" w:rsidRDefault="00343C9E" w:rsidP="00343C9E">
      <w:pPr>
        <w:numPr>
          <w:ilvl w:val="0"/>
          <w:numId w:val="5"/>
        </w:numPr>
        <w:spacing w:before="120" w:after="120" w:line="276" w:lineRule="auto"/>
        <w:jc w:val="both"/>
        <w:rPr>
          <w:rFonts w:ascii="Times New Roman" w:eastAsia="Arial" w:hAnsi="Times New Roman" w:cs="Times New Roman"/>
          <w:sz w:val="24"/>
          <w:szCs w:val="24"/>
          <w:lang w:val="en-US"/>
        </w:rPr>
      </w:pPr>
      <w:r w:rsidRPr="00343C9E">
        <w:rPr>
          <w:rFonts w:ascii="Times New Roman" w:hAnsi="Times New Roman" w:cs="Times New Roman"/>
          <w:color w:val="000000" w:themeColor="text1"/>
          <w:sz w:val="24"/>
          <w:szCs w:val="24"/>
        </w:rPr>
        <w:t>In light of the Eastern Caribbean Alliance for Diversity and Equality (ECADE) lawsuit, is the government of Grenada taking steps to repeal article 431 of the criminal code that effectively criminalizes LGBTI conduct?</w:t>
      </w:r>
    </w:p>
    <w:p w:rsidR="00343C9E" w:rsidRPr="00E50C31" w:rsidRDefault="00343C9E" w:rsidP="00E50C31">
      <w:pPr>
        <w:numPr>
          <w:ilvl w:val="0"/>
          <w:numId w:val="5"/>
        </w:numPr>
        <w:spacing w:before="120" w:after="120" w:line="276" w:lineRule="auto"/>
        <w:jc w:val="both"/>
        <w:rPr>
          <w:rFonts w:ascii="Times New Roman" w:eastAsia="Arial" w:hAnsi="Times New Roman" w:cs="Times New Roman"/>
          <w:sz w:val="24"/>
          <w:szCs w:val="24"/>
          <w:lang w:val="en-US"/>
        </w:rPr>
      </w:pPr>
      <w:r w:rsidRPr="00343C9E">
        <w:rPr>
          <w:rFonts w:ascii="Times New Roman" w:hAnsi="Times New Roman" w:cs="Times New Roman"/>
          <w:color w:val="000000" w:themeColor="text1"/>
          <w:sz w:val="24"/>
          <w:szCs w:val="24"/>
        </w:rPr>
        <w:t xml:space="preserve">The Government of Grenada informally encourages businesses to rectify </w:t>
      </w:r>
      <w:proofErr w:type="spellStart"/>
      <w:r w:rsidRPr="00343C9E">
        <w:rPr>
          <w:rFonts w:ascii="Times New Roman" w:hAnsi="Times New Roman" w:cs="Times New Roman"/>
          <w:color w:val="000000" w:themeColor="text1"/>
          <w:sz w:val="24"/>
          <w:szCs w:val="24"/>
        </w:rPr>
        <w:t>labor</w:t>
      </w:r>
      <w:proofErr w:type="spellEnd"/>
      <w:r w:rsidRPr="00343C9E">
        <w:rPr>
          <w:rFonts w:ascii="Times New Roman" w:hAnsi="Times New Roman" w:cs="Times New Roman"/>
          <w:color w:val="000000" w:themeColor="text1"/>
          <w:sz w:val="24"/>
          <w:szCs w:val="24"/>
        </w:rPr>
        <w:t xml:space="preserve"> violations, rather than addressing concerns about acceptable conditions of work through formal processes. Is the government willing and able to provide and publish information on the amount the law sets for fines or other penalties?</w:t>
      </w:r>
      <w:bookmarkStart w:id="0" w:name="_GoBack"/>
      <w:bookmarkEnd w:id="0"/>
    </w:p>
    <w:p w:rsidR="001D0833" w:rsidRDefault="001D0833" w:rsidP="001D0833">
      <w:pPr>
        <w:spacing w:before="120" w:after="120" w:line="276" w:lineRule="auto"/>
        <w:rPr>
          <w:rFonts w:ascii="Times New Roman" w:eastAsia="Calibri" w:hAnsi="Times New Roman" w:cs="Times New Roman"/>
          <w:b/>
          <w:sz w:val="24"/>
          <w:szCs w:val="24"/>
          <w:lang w:eastAsia="en-US"/>
        </w:rPr>
      </w:pPr>
    </w:p>
    <w:p w:rsidR="001D0833" w:rsidRDefault="001D0833" w:rsidP="001D0833">
      <w:pPr>
        <w:spacing w:before="120" w:after="120" w:line="276" w:lineRule="auto"/>
        <w:rPr>
          <w:rFonts w:ascii="Times New Roman" w:eastAsia="Calibri" w:hAnsi="Times New Roman" w:cs="Times New Roman"/>
          <w:b/>
          <w:sz w:val="24"/>
          <w:szCs w:val="24"/>
          <w:lang w:eastAsia="en-US"/>
        </w:rPr>
      </w:pPr>
    </w:p>
    <w:p w:rsidR="001D0833" w:rsidRDefault="001D0833" w:rsidP="001D0833">
      <w:pPr>
        <w:spacing w:before="120" w:after="120" w:line="276" w:lineRule="auto"/>
        <w:rPr>
          <w:rFonts w:ascii="Times New Roman" w:eastAsia="Calibri" w:hAnsi="Times New Roman" w:cs="Times New Roman"/>
          <w:b/>
          <w:sz w:val="24"/>
          <w:szCs w:val="24"/>
          <w:lang w:eastAsia="en-US"/>
        </w:rPr>
      </w:pPr>
    </w:p>
    <w:sectPr w:rsidR="001D083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07DA"/>
    <w:multiLevelType w:val="hybridMultilevel"/>
    <w:tmpl w:val="BB28A7F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1187EA1"/>
    <w:multiLevelType w:val="hybridMultilevel"/>
    <w:tmpl w:val="66DC912C"/>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9411337"/>
    <w:multiLevelType w:val="hybridMultilevel"/>
    <w:tmpl w:val="C40A63C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7022914"/>
    <w:multiLevelType w:val="hybridMultilevel"/>
    <w:tmpl w:val="1ED682F8"/>
    <w:lvl w:ilvl="0" w:tplc="F396553A">
      <w:start w:val="1"/>
      <w:numFmt w:val="decimal"/>
      <w:lvlText w:val="%1."/>
      <w:lvlJc w:val="left"/>
      <w:pPr>
        <w:ind w:left="720" w:hanging="360"/>
      </w:pPr>
      <w:rPr>
        <w:rFonts w:ascii="Calibri" w:hAnsi="Calibri" w:cs="Calibri" w:hint="default"/>
        <w:sz w:val="28"/>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3814296E"/>
    <w:multiLevelType w:val="hybridMultilevel"/>
    <w:tmpl w:val="20F236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C20EE8"/>
    <w:multiLevelType w:val="hybridMultilevel"/>
    <w:tmpl w:val="8EF6F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2"/>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833"/>
    <w:rsid w:val="00026E8C"/>
    <w:rsid w:val="001164D1"/>
    <w:rsid w:val="001D0833"/>
    <w:rsid w:val="00343C9E"/>
    <w:rsid w:val="00483B28"/>
    <w:rsid w:val="00553A02"/>
    <w:rsid w:val="00601106"/>
    <w:rsid w:val="00694BDC"/>
    <w:rsid w:val="008266D1"/>
    <w:rsid w:val="00977CDC"/>
    <w:rsid w:val="009B532D"/>
    <w:rsid w:val="00A83C5F"/>
    <w:rsid w:val="00B44C4F"/>
    <w:rsid w:val="00C864D9"/>
    <w:rsid w:val="00D57E5F"/>
    <w:rsid w:val="00E50C31"/>
    <w:rsid w:val="00E9469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F94E7"/>
  <w15:chartTrackingRefBased/>
  <w15:docId w15:val="{E1493613-3697-486A-84AA-CEA1C852A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character" w:customStyle="1" w:styleId="ListenabsatzZchn">
    <w:name w:val="Listenabsatz Zchn"/>
    <w:aliases w:val="Dot pt Zchn,F5 List Paragraph Zchn,List Paragraph1 Zchn,No Spacing1 Zchn,List Paragraph Char Char Char Zchn,Indicator Text Zchn,Numbered Para 1 Zchn,Colorful List - Accent 11 Zchn,Bullet 1 Zchn,Bullet Points Zchn,Párrafo de lista Zchn"/>
    <w:basedOn w:val="DefaultParagraphFont"/>
    <w:link w:val="Listenabsatz"/>
    <w:uiPriority w:val="34"/>
    <w:locked/>
    <w:rsid w:val="001164D1"/>
  </w:style>
  <w:style w:type="paragraph" w:customStyle="1" w:styleId="Listenabsatz">
    <w:name w:val="Listenabsatz"/>
    <w:aliases w:val="Dot pt,F5 List Paragraph,List Paragraph1,No Spacing1,List Paragraph Char Char Char,Indicator Text,Numbered Para 1,Colorful List - Accent 11,Bullet 1,Bullet Points,Párrafo de lista,MAIN CONTENT,Recommendation,List Paragraph2,Normal numbere"/>
    <w:basedOn w:val="Normal"/>
    <w:link w:val="ListenabsatzZchn"/>
    <w:uiPriority w:val="34"/>
    <w:rsid w:val="001164D1"/>
    <w:pPr>
      <w:spacing w:after="200" w:line="276" w:lineRule="auto"/>
      <w:ind w:left="720"/>
      <w:contextualSpacing/>
    </w:pPr>
  </w:style>
  <w:style w:type="character" w:customStyle="1" w:styleId="ListParagraphChar">
    <w:name w:val="List Paragraph Char"/>
    <w:basedOn w:val="DefaultParagraphFont"/>
    <w:link w:val="ListParagraph"/>
    <w:uiPriority w:val="34"/>
    <w:locked/>
    <w:rsid w:val="00694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479690">
      <w:bodyDiv w:val="1"/>
      <w:marLeft w:val="0"/>
      <w:marRight w:val="0"/>
      <w:marTop w:val="0"/>
      <w:marBottom w:val="0"/>
      <w:divBdr>
        <w:top w:val="none" w:sz="0" w:space="0" w:color="auto"/>
        <w:left w:val="none" w:sz="0" w:space="0" w:color="auto"/>
        <w:bottom w:val="none" w:sz="0" w:space="0" w:color="auto"/>
        <w:right w:val="none" w:sz="0" w:space="0" w:color="auto"/>
      </w:divBdr>
    </w:div>
    <w:div w:id="511187340">
      <w:bodyDiv w:val="1"/>
      <w:marLeft w:val="0"/>
      <w:marRight w:val="0"/>
      <w:marTop w:val="0"/>
      <w:marBottom w:val="0"/>
      <w:divBdr>
        <w:top w:val="none" w:sz="0" w:space="0" w:color="auto"/>
        <w:left w:val="none" w:sz="0" w:space="0" w:color="auto"/>
        <w:bottom w:val="none" w:sz="0" w:space="0" w:color="auto"/>
        <w:right w:val="none" w:sz="0" w:space="0" w:color="auto"/>
      </w:divBdr>
    </w:div>
    <w:div w:id="171665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9234B0C-811B-41E4-940E-0F4DF3E77136}"/>
</file>

<file path=customXml/itemProps2.xml><?xml version="1.0" encoding="utf-8"?>
<ds:datastoreItem xmlns:ds="http://schemas.openxmlformats.org/officeDocument/2006/customXml" ds:itemID="{200C31F2-C052-4071-85B7-6BC0405DCBED}"/>
</file>

<file path=customXml/itemProps3.xml><?xml version="1.0" encoding="utf-8"?>
<ds:datastoreItem xmlns:ds="http://schemas.openxmlformats.org/officeDocument/2006/customXml" ds:itemID="{7DEF1C80-C036-4BA4-A685-3E0B7784569A}"/>
</file>

<file path=docProps/app.xml><?xml version="1.0" encoding="utf-8"?>
<Properties xmlns="http://schemas.openxmlformats.org/officeDocument/2006/extended-properties" xmlns:vt="http://schemas.openxmlformats.org/officeDocument/2006/docPropsVTypes">
  <Template>Normal.dotm</Template>
  <TotalTime>23</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2_Advance_quesions_to_Grenada_second_batch</dc:title>
  <dc:subject/>
  <dc:creator>NOZAWA Asako</dc:creator>
  <cp:keywords/>
  <dc:description/>
  <cp:lastModifiedBy>GURINA Yulia</cp:lastModifiedBy>
  <cp:revision>16</cp:revision>
  <dcterms:created xsi:type="dcterms:W3CDTF">2020-01-06T18:11:00Z</dcterms:created>
  <dcterms:modified xsi:type="dcterms:W3CDTF">2020-01-20T16:57:00Z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1477700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