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F6086B">
        <w:rPr>
          <w:rFonts w:ascii="Times New Roman" w:eastAsia="Times New Roman" w:hAnsi="Times New Roman" w:cs="Times New Roman"/>
          <w:b/>
          <w:bCs/>
          <w:kern w:val="32"/>
          <w:sz w:val="24"/>
          <w:szCs w:val="32"/>
          <w:u w:val="single"/>
          <w:lang w:eastAsia="en-US"/>
        </w:rPr>
        <w:t>SPAIN</w:t>
      </w:r>
      <w:r w:rsidR="001164D1">
        <w:rPr>
          <w:rFonts w:ascii="Times New Roman" w:eastAsia="Times New Roman" w:hAnsi="Times New Roman" w:cs="Times New Roman"/>
          <w:b/>
          <w:bCs/>
          <w:kern w:val="32"/>
          <w:sz w:val="24"/>
          <w:szCs w:val="32"/>
          <w:u w:val="single"/>
          <w:lang w:eastAsia="en-US"/>
        </w:rPr>
        <w:t xml:space="preserve"> (SECOND</w:t>
      </w:r>
      <w:r w:rsidRPr="00D20CF7">
        <w:rPr>
          <w:rFonts w:ascii="Times New Roman" w:eastAsia="Times New Roman" w:hAnsi="Times New Roman" w:cs="Times New Roman"/>
          <w:b/>
          <w:bCs/>
          <w:kern w:val="32"/>
          <w:sz w:val="24"/>
          <w:szCs w:val="32"/>
          <w:u w:val="single"/>
          <w:lang w:eastAsia="en-US"/>
        </w:rPr>
        <w:t xml:space="preserve"> BATCH)</w:t>
      </w:r>
    </w:p>
    <w:p w:rsidR="008266D1" w:rsidRDefault="008266D1" w:rsidP="008266D1">
      <w:pPr>
        <w:rPr>
          <w:rFonts w:ascii="Times New Roman" w:eastAsia="Arial" w:hAnsi="Times New Roman" w:cs="Times New Roman"/>
          <w:b/>
          <w:bCs/>
          <w:sz w:val="24"/>
          <w:szCs w:val="24"/>
          <w:lang w:val="en-US"/>
        </w:rPr>
      </w:pPr>
      <w:r>
        <w:rPr>
          <w:rFonts w:ascii="Times New Roman" w:eastAsia="Arial" w:hAnsi="Times New Roman" w:cs="Times New Roman"/>
          <w:b/>
          <w:bCs/>
          <w:sz w:val="24"/>
          <w:szCs w:val="24"/>
          <w:lang w:val="en-US"/>
        </w:rPr>
        <w:t>PORTUGAL on behalf of the Group of Friends on NMIRF’s</w:t>
      </w:r>
    </w:p>
    <w:p w:rsidR="008266D1" w:rsidRDefault="008266D1" w:rsidP="008266D1">
      <w:pPr>
        <w:numPr>
          <w:ilvl w:val="0"/>
          <w:numId w:val="5"/>
        </w:numPr>
        <w:spacing w:before="120" w:after="120" w:line="276"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rsidR="00034901" w:rsidRPr="00D12B77" w:rsidRDefault="008266D1" w:rsidP="00034901">
      <w:pPr>
        <w:numPr>
          <w:ilvl w:val="0"/>
          <w:numId w:val="5"/>
        </w:numPr>
        <w:spacing w:before="120" w:after="120" w:line="276"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Pr>
          <w:rFonts w:ascii="Times New Roman" w:eastAsia="Arial" w:hAnsi="Times New Roman" w:cs="Times New Roman"/>
          <w:i/>
          <w:sz w:val="24"/>
          <w:szCs w:val="24"/>
          <w:lang w:val="en-US"/>
        </w:rPr>
        <w:t>inter alia</w:t>
      </w:r>
      <w:r>
        <w:rPr>
          <w:rFonts w:ascii="Times New Roman" w:eastAsia="Arial" w:hAnsi="Times New Roman" w:cs="Times New Roman"/>
          <w:sz w:val="24"/>
          <w:szCs w:val="24"/>
          <w:lang w:val="en-US"/>
        </w:rPr>
        <w:t xml:space="preserve">, </w:t>
      </w:r>
      <w:r>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r>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rsidR="00034901" w:rsidRPr="00034901" w:rsidRDefault="00034901" w:rsidP="00034901">
      <w:pPr>
        <w:spacing w:before="120" w:after="120" w:line="276" w:lineRule="auto"/>
        <w:jc w:val="both"/>
        <w:rPr>
          <w:rFonts w:ascii="Times New Roman" w:eastAsia="Arial" w:hAnsi="Times New Roman" w:cs="Times New Roman"/>
          <w:b/>
          <w:sz w:val="24"/>
          <w:szCs w:val="24"/>
          <w:lang w:val="en-US"/>
        </w:rPr>
      </w:pPr>
      <w:r w:rsidRPr="00034901">
        <w:rPr>
          <w:rFonts w:ascii="Times New Roman" w:eastAsia="Arial" w:hAnsi="Times New Roman" w:cs="Times New Roman"/>
          <w:b/>
          <w:sz w:val="24"/>
          <w:szCs w:val="24"/>
          <w:lang w:val="en-US"/>
        </w:rPr>
        <w:t>BELGIUM</w:t>
      </w:r>
    </w:p>
    <w:p w:rsidR="00034901" w:rsidRPr="00034901" w:rsidRDefault="00034901" w:rsidP="00034901">
      <w:pPr>
        <w:numPr>
          <w:ilvl w:val="0"/>
          <w:numId w:val="5"/>
        </w:numPr>
        <w:spacing w:before="120" w:after="120" w:line="276" w:lineRule="auto"/>
        <w:jc w:val="both"/>
        <w:rPr>
          <w:rFonts w:ascii="Times New Roman" w:eastAsia="Arial" w:hAnsi="Times New Roman" w:cs="Times New Roman"/>
          <w:sz w:val="24"/>
          <w:szCs w:val="24"/>
          <w:lang w:val="en-US"/>
        </w:rPr>
      </w:pPr>
      <w:r w:rsidRPr="00034901">
        <w:rPr>
          <w:rFonts w:ascii="Times New Roman" w:hAnsi="Times New Roman" w:cs="Times New Roman"/>
          <w:color w:val="000000"/>
          <w:sz w:val="24"/>
          <w:szCs w:val="24"/>
        </w:rPr>
        <w:t>Which follow-up has the government of Spain given to the recommendations of the Committee Against Torture, the Subcommittee on Prevention of Torture and Other Cruel, Inhuman or Degrading Treatment or Punishment, the Working Group on Arbitrary Detention and the Special Rapporteur on the rights to freedom of peaceful assembly and of association?</w:t>
      </w:r>
    </w:p>
    <w:p w:rsidR="00034901" w:rsidRPr="00034901" w:rsidRDefault="00034901" w:rsidP="00034901">
      <w:pPr>
        <w:numPr>
          <w:ilvl w:val="0"/>
          <w:numId w:val="5"/>
        </w:numPr>
        <w:spacing w:before="120" w:after="120" w:line="276" w:lineRule="auto"/>
        <w:jc w:val="both"/>
        <w:rPr>
          <w:rFonts w:ascii="Times New Roman" w:eastAsia="Arial" w:hAnsi="Times New Roman" w:cs="Times New Roman"/>
          <w:sz w:val="24"/>
          <w:szCs w:val="24"/>
          <w:lang w:val="en-US"/>
        </w:rPr>
      </w:pPr>
      <w:r w:rsidRPr="00034901">
        <w:rPr>
          <w:rFonts w:ascii="Times New Roman" w:hAnsi="Times New Roman" w:cs="Times New Roman"/>
          <w:bCs/>
          <w:sz w:val="24"/>
          <w:szCs w:val="24"/>
        </w:rPr>
        <w:t>How is the government of Spain ensuring, in practice, the accessibility and availability of sexual and reproductive health services for all women and adolescents, as recommended by the CESCR-Committee?</w:t>
      </w:r>
    </w:p>
    <w:p w:rsidR="00034901" w:rsidRPr="00034901" w:rsidRDefault="00034901" w:rsidP="00034901">
      <w:pPr>
        <w:numPr>
          <w:ilvl w:val="0"/>
          <w:numId w:val="5"/>
        </w:numPr>
        <w:spacing w:before="120" w:after="120" w:line="276" w:lineRule="auto"/>
        <w:jc w:val="both"/>
        <w:rPr>
          <w:rFonts w:ascii="Times New Roman" w:eastAsia="Arial" w:hAnsi="Times New Roman" w:cs="Times New Roman"/>
          <w:sz w:val="24"/>
          <w:szCs w:val="24"/>
          <w:lang w:val="en-US"/>
        </w:rPr>
      </w:pPr>
      <w:r w:rsidRPr="00034901">
        <w:rPr>
          <w:rFonts w:ascii="Times New Roman" w:hAnsi="Times New Roman" w:cs="Times New Roman"/>
          <w:bCs/>
          <w:sz w:val="24"/>
          <w:szCs w:val="24"/>
        </w:rPr>
        <w:t>Does the government of Spain intend to intensify its efforts to achieve substantive equality between men and women and to combat traditional gender role stereotypes, both in the family and in society?</w:t>
      </w:r>
    </w:p>
    <w:p w:rsidR="00034901" w:rsidRPr="00034901" w:rsidRDefault="00034901" w:rsidP="00034901">
      <w:pPr>
        <w:numPr>
          <w:ilvl w:val="0"/>
          <w:numId w:val="5"/>
        </w:numPr>
        <w:spacing w:before="120" w:after="120" w:line="276" w:lineRule="auto"/>
        <w:jc w:val="both"/>
        <w:rPr>
          <w:rFonts w:ascii="Times New Roman" w:eastAsia="Arial" w:hAnsi="Times New Roman" w:cs="Times New Roman"/>
          <w:sz w:val="24"/>
          <w:szCs w:val="24"/>
          <w:lang w:val="en-US"/>
        </w:rPr>
      </w:pPr>
      <w:r w:rsidRPr="00034901">
        <w:rPr>
          <w:rFonts w:ascii="Times New Roman" w:hAnsi="Times New Roman" w:cs="Times New Roman"/>
          <w:bCs/>
          <w:sz w:val="24"/>
          <w:szCs w:val="24"/>
        </w:rPr>
        <w:t xml:space="preserve">Which concrete measures has the government of Spain undertaken to address the concerns from the CEDAW-committee regarding gender-based violence, including domestic violence?  </w:t>
      </w:r>
    </w:p>
    <w:p w:rsidR="002E76D2" w:rsidRPr="002E76D2" w:rsidRDefault="00034901" w:rsidP="002E76D2">
      <w:pPr>
        <w:numPr>
          <w:ilvl w:val="0"/>
          <w:numId w:val="5"/>
        </w:numPr>
        <w:spacing w:before="120" w:after="120" w:line="276" w:lineRule="auto"/>
        <w:jc w:val="both"/>
        <w:rPr>
          <w:rFonts w:ascii="Times New Roman" w:eastAsia="Arial" w:hAnsi="Times New Roman" w:cs="Times New Roman"/>
          <w:sz w:val="24"/>
          <w:szCs w:val="24"/>
          <w:lang w:val="en-US"/>
        </w:rPr>
      </w:pPr>
      <w:r w:rsidRPr="00034901">
        <w:rPr>
          <w:rFonts w:ascii="Times New Roman" w:hAnsi="Times New Roman" w:cs="Times New Roman"/>
          <w:color w:val="000000"/>
          <w:sz w:val="24"/>
          <w:szCs w:val="24"/>
        </w:rPr>
        <w:t xml:space="preserve">How is the government of Spain protecting and reinforcing the independent monitoring of children’s rights and ensuring that complaints by children are </w:t>
      </w:r>
      <w:r w:rsidRPr="00034901">
        <w:rPr>
          <w:rFonts w:ascii="Times New Roman" w:hAnsi="Times New Roman" w:cs="Times New Roman"/>
          <w:bCs/>
          <w:sz w:val="24"/>
          <w:szCs w:val="24"/>
        </w:rPr>
        <w:t xml:space="preserve">received, investigated and addressed in a child-sensitive manner? </w:t>
      </w:r>
    </w:p>
    <w:p w:rsidR="002E76D2" w:rsidRPr="002E76D2" w:rsidRDefault="002E76D2" w:rsidP="002E76D2">
      <w:pPr>
        <w:spacing w:before="120" w:after="120" w:line="276" w:lineRule="auto"/>
        <w:jc w:val="both"/>
        <w:rPr>
          <w:rFonts w:ascii="Times New Roman" w:eastAsia="Arial" w:hAnsi="Times New Roman" w:cs="Times New Roman"/>
          <w:b/>
          <w:sz w:val="24"/>
          <w:szCs w:val="24"/>
          <w:lang w:val="en-US"/>
        </w:rPr>
      </w:pPr>
      <w:r w:rsidRPr="002E76D2">
        <w:rPr>
          <w:rFonts w:ascii="Times New Roman" w:hAnsi="Times New Roman" w:cs="Times New Roman"/>
          <w:b/>
          <w:bCs/>
          <w:sz w:val="24"/>
          <w:szCs w:val="24"/>
        </w:rPr>
        <w:t>GERMANY</w:t>
      </w:r>
    </w:p>
    <w:p w:rsidR="002E76D2" w:rsidRPr="002E76D2" w:rsidRDefault="002E76D2" w:rsidP="002E76D2">
      <w:pPr>
        <w:numPr>
          <w:ilvl w:val="0"/>
          <w:numId w:val="5"/>
        </w:numPr>
        <w:spacing w:before="120" w:after="120" w:line="276" w:lineRule="auto"/>
        <w:jc w:val="both"/>
        <w:rPr>
          <w:rFonts w:ascii="Times New Roman" w:eastAsia="Arial" w:hAnsi="Times New Roman" w:cs="Times New Roman"/>
          <w:sz w:val="24"/>
          <w:szCs w:val="24"/>
          <w:lang w:val="en-US"/>
        </w:rPr>
      </w:pPr>
      <w:r w:rsidRPr="002E76D2">
        <w:rPr>
          <w:rFonts w:ascii="Times New Roman" w:hAnsi="Times New Roman" w:cs="Times New Roman"/>
          <w:sz w:val="24"/>
          <w:szCs w:val="24"/>
          <w:lang w:val="en-US"/>
        </w:rPr>
        <w:t xml:space="preserve">What changes to the asylum law has Spain planned in view of the increasing number of asylum seekers? What measures are planned for the expansion of accommodation facilities for asylum seekers? </w:t>
      </w:r>
    </w:p>
    <w:p w:rsidR="003D31F2" w:rsidRPr="00D12B77" w:rsidRDefault="002E76D2" w:rsidP="003D31F2">
      <w:pPr>
        <w:numPr>
          <w:ilvl w:val="0"/>
          <w:numId w:val="5"/>
        </w:numPr>
        <w:spacing w:before="120" w:after="120" w:line="276" w:lineRule="auto"/>
        <w:jc w:val="both"/>
        <w:rPr>
          <w:rFonts w:ascii="Times New Roman" w:eastAsia="Arial" w:hAnsi="Times New Roman" w:cs="Times New Roman"/>
          <w:sz w:val="24"/>
          <w:szCs w:val="24"/>
          <w:lang w:val="en-US"/>
        </w:rPr>
      </w:pPr>
      <w:r w:rsidRPr="002E76D2">
        <w:rPr>
          <w:rFonts w:ascii="Times New Roman" w:hAnsi="Times New Roman" w:cs="Times New Roman"/>
          <w:sz w:val="24"/>
          <w:szCs w:val="24"/>
          <w:lang w:val="en-US"/>
        </w:rPr>
        <w:lastRenderedPageBreak/>
        <w:t>Does Spain plan to amend the Amnesty Law so that potential crimes committed from the pe</w:t>
      </w:r>
      <w:r w:rsidR="003D31F2">
        <w:rPr>
          <w:rFonts w:ascii="Times New Roman" w:hAnsi="Times New Roman" w:cs="Times New Roman"/>
          <w:sz w:val="24"/>
          <w:szCs w:val="24"/>
          <w:lang w:val="en-US"/>
        </w:rPr>
        <w:t>riod up to 1976 can be charged?</w:t>
      </w:r>
    </w:p>
    <w:p w:rsidR="003D31F2" w:rsidRPr="00AC4983" w:rsidRDefault="003D31F2" w:rsidP="003D31F2">
      <w:pPr>
        <w:spacing w:before="120" w:after="120" w:line="276" w:lineRule="auto"/>
        <w:jc w:val="both"/>
        <w:rPr>
          <w:rFonts w:ascii="Times New Roman" w:eastAsia="Arial" w:hAnsi="Times New Roman" w:cs="Times New Roman"/>
          <w:b/>
          <w:sz w:val="24"/>
          <w:szCs w:val="24"/>
          <w:lang w:val="en-US"/>
        </w:rPr>
      </w:pPr>
      <w:r w:rsidRPr="00AC4983">
        <w:rPr>
          <w:rFonts w:ascii="Times New Roman" w:hAnsi="Times New Roman" w:cs="Times New Roman"/>
          <w:b/>
          <w:sz w:val="24"/>
          <w:szCs w:val="24"/>
          <w:lang w:val="en-US"/>
        </w:rPr>
        <w:t>IRAN (ISLAMIC REPUBLIC OF)</w:t>
      </w:r>
    </w:p>
    <w:p w:rsidR="003D31F2" w:rsidRPr="00AC4983" w:rsidRDefault="003D31F2" w:rsidP="003D31F2">
      <w:pPr>
        <w:numPr>
          <w:ilvl w:val="0"/>
          <w:numId w:val="5"/>
        </w:numPr>
        <w:spacing w:before="120" w:after="120" w:line="276" w:lineRule="auto"/>
        <w:jc w:val="both"/>
        <w:rPr>
          <w:rFonts w:ascii="Times New Roman" w:eastAsia="Arial" w:hAnsi="Times New Roman" w:cs="Times New Roman"/>
          <w:sz w:val="24"/>
          <w:szCs w:val="24"/>
          <w:lang w:val="en-US"/>
        </w:rPr>
      </w:pPr>
      <w:r w:rsidRPr="00AC4983">
        <w:rPr>
          <w:rFonts w:ascii="Times New Roman" w:hAnsi="Times New Roman" w:cs="Times New Roman"/>
          <w:sz w:val="24"/>
          <w:szCs w:val="24"/>
        </w:rPr>
        <w:t xml:space="preserve">The Islamic Republic of Iran has examined Spain’s Strategic Plan on Equal Opportunities 2014–2016. What legal measures have been taken by the Government of Spain regarding the implement </w:t>
      </w:r>
      <w:proofErr w:type="gramStart"/>
      <w:r w:rsidRPr="00AC4983">
        <w:rPr>
          <w:rFonts w:ascii="Times New Roman" w:hAnsi="Times New Roman" w:cs="Times New Roman"/>
          <w:sz w:val="24"/>
          <w:szCs w:val="24"/>
        </w:rPr>
        <w:t>of  the</w:t>
      </w:r>
      <w:proofErr w:type="gramEnd"/>
      <w:r w:rsidRPr="00AC4983">
        <w:rPr>
          <w:rFonts w:ascii="Times New Roman" w:hAnsi="Times New Roman" w:cs="Times New Roman"/>
          <w:sz w:val="24"/>
          <w:szCs w:val="24"/>
        </w:rPr>
        <w:t xml:space="preserve"> Strategic Plan on Equal Opportunities 2014–2016, particularly for women with disability?  </w:t>
      </w:r>
    </w:p>
    <w:p w:rsidR="003D31F2" w:rsidRPr="00AC4983" w:rsidRDefault="003D31F2" w:rsidP="003D31F2">
      <w:pPr>
        <w:numPr>
          <w:ilvl w:val="0"/>
          <w:numId w:val="5"/>
        </w:numPr>
        <w:spacing w:before="120" w:after="120" w:line="276" w:lineRule="auto"/>
        <w:jc w:val="both"/>
        <w:rPr>
          <w:rFonts w:ascii="Times New Roman" w:eastAsia="Arial" w:hAnsi="Times New Roman" w:cs="Times New Roman"/>
          <w:sz w:val="24"/>
          <w:szCs w:val="24"/>
          <w:lang w:val="en-US"/>
        </w:rPr>
      </w:pPr>
      <w:r w:rsidRPr="00AC4983">
        <w:rPr>
          <w:rFonts w:ascii="Times New Roman" w:hAnsi="Times New Roman" w:cs="Times New Roman"/>
          <w:sz w:val="24"/>
          <w:szCs w:val="24"/>
        </w:rPr>
        <w:t xml:space="preserve">Are Spain’s authorities considering to take new steps in order to improve the situation of freedom of expression and association principally in the context of the October 2017 referendum? </w:t>
      </w:r>
    </w:p>
    <w:p w:rsidR="00590E45" w:rsidRPr="00D12B77" w:rsidRDefault="003D31F2" w:rsidP="00590E45">
      <w:pPr>
        <w:numPr>
          <w:ilvl w:val="0"/>
          <w:numId w:val="5"/>
        </w:numPr>
        <w:spacing w:before="120" w:after="120" w:line="276" w:lineRule="auto"/>
        <w:jc w:val="both"/>
        <w:rPr>
          <w:rFonts w:ascii="Times New Roman" w:eastAsia="Arial" w:hAnsi="Times New Roman" w:cs="Times New Roman"/>
          <w:sz w:val="24"/>
          <w:szCs w:val="24"/>
          <w:lang w:val="en-US"/>
        </w:rPr>
      </w:pPr>
      <w:r w:rsidRPr="00AC4983">
        <w:rPr>
          <w:rFonts w:ascii="Times New Roman" w:hAnsi="Times New Roman" w:cs="Times New Roman"/>
          <w:sz w:val="24"/>
          <w:szCs w:val="24"/>
        </w:rPr>
        <w:t xml:space="preserve"> Given the importance </w:t>
      </w:r>
      <w:proofErr w:type="gramStart"/>
      <w:r w:rsidRPr="00AC4983">
        <w:rPr>
          <w:rFonts w:ascii="Times New Roman" w:hAnsi="Times New Roman" w:cs="Times New Roman"/>
          <w:sz w:val="24"/>
          <w:szCs w:val="24"/>
        </w:rPr>
        <w:t>of  human</w:t>
      </w:r>
      <w:proofErr w:type="gramEnd"/>
      <w:r w:rsidRPr="00AC4983">
        <w:rPr>
          <w:rFonts w:ascii="Times New Roman" w:hAnsi="Times New Roman" w:cs="Times New Roman"/>
          <w:sz w:val="24"/>
          <w:szCs w:val="24"/>
        </w:rPr>
        <w:t xml:space="preserve"> rights of children, what legal measure does Spain’s plans to take in order to promote and protect rights of children particularly Roma children on the move ,particularly those  unaccompanied? </w:t>
      </w:r>
      <w:bookmarkStart w:id="0" w:name="_GoBack"/>
      <w:bookmarkEnd w:id="0"/>
    </w:p>
    <w:p w:rsidR="00590E45" w:rsidRPr="00590E45" w:rsidRDefault="00590E45" w:rsidP="00590E45">
      <w:pPr>
        <w:spacing w:before="120" w:after="120" w:line="276" w:lineRule="auto"/>
        <w:jc w:val="both"/>
        <w:rPr>
          <w:rFonts w:ascii="Times New Roman" w:eastAsia="Arial" w:hAnsi="Times New Roman" w:cs="Times New Roman"/>
          <w:b/>
          <w:sz w:val="24"/>
          <w:szCs w:val="24"/>
          <w:lang w:val="en-US"/>
        </w:rPr>
      </w:pPr>
      <w:r w:rsidRPr="00590E45">
        <w:rPr>
          <w:rFonts w:ascii="Times New Roman" w:hAnsi="Times New Roman" w:cs="Times New Roman"/>
          <w:b/>
          <w:sz w:val="24"/>
          <w:szCs w:val="24"/>
        </w:rPr>
        <w:t>SLOVENIA</w:t>
      </w:r>
    </w:p>
    <w:p w:rsidR="00590E45" w:rsidRPr="00590E45" w:rsidRDefault="00590E45" w:rsidP="00590E45">
      <w:pPr>
        <w:numPr>
          <w:ilvl w:val="0"/>
          <w:numId w:val="5"/>
        </w:numPr>
        <w:spacing w:before="120" w:after="120" w:line="276" w:lineRule="auto"/>
        <w:jc w:val="both"/>
        <w:rPr>
          <w:rFonts w:ascii="Times New Roman" w:eastAsia="Arial" w:hAnsi="Times New Roman" w:cs="Times New Roman"/>
          <w:sz w:val="24"/>
          <w:szCs w:val="24"/>
          <w:lang w:val="en-US"/>
        </w:rPr>
      </w:pPr>
      <w:r w:rsidRPr="00590E45">
        <w:rPr>
          <w:rFonts w:ascii="Times New Roman" w:hAnsi="Times New Roman" w:cs="Times New Roman"/>
          <w:sz w:val="24"/>
          <w:szCs w:val="24"/>
          <w:lang w:val="en-US"/>
        </w:rPr>
        <w:t>Does the Spanish Government envisage legislative measures to tackle the educational segregation of Roma children and to ensure their integration?</w:t>
      </w:r>
    </w:p>
    <w:p w:rsidR="001D0833" w:rsidRPr="00590E45" w:rsidRDefault="001D0833" w:rsidP="001D0833">
      <w:pPr>
        <w:spacing w:before="120" w:after="120" w:line="276" w:lineRule="auto"/>
        <w:rPr>
          <w:rFonts w:ascii="Times New Roman" w:eastAsia="Calibri" w:hAnsi="Times New Roman" w:cs="Times New Roman"/>
          <w:b/>
          <w:sz w:val="24"/>
          <w:szCs w:val="24"/>
          <w:lang w:val="en-US"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sectPr w:rsidR="001D08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8F0"/>
    <w:multiLevelType w:val="hybridMultilevel"/>
    <w:tmpl w:val="33689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411337"/>
    <w:multiLevelType w:val="hybridMultilevel"/>
    <w:tmpl w:val="C40A63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34901"/>
    <w:rsid w:val="001164D1"/>
    <w:rsid w:val="001D0833"/>
    <w:rsid w:val="002E76D2"/>
    <w:rsid w:val="003D31F2"/>
    <w:rsid w:val="00590E45"/>
    <w:rsid w:val="00601106"/>
    <w:rsid w:val="00707EAD"/>
    <w:rsid w:val="008266D1"/>
    <w:rsid w:val="009B532D"/>
    <w:rsid w:val="00A83C5F"/>
    <w:rsid w:val="00AC4983"/>
    <w:rsid w:val="00D12B77"/>
    <w:rsid w:val="00F608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1F73"/>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833"/>
    <w:pPr>
      <w:ind w:left="720"/>
      <w:contextualSpacing/>
    </w:pPr>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DefaultParagraphFont"/>
    <w:link w:val="Listenabsatz"/>
    <w:uiPriority w:val="34"/>
    <w:locked/>
    <w:rsid w:val="001164D1"/>
  </w:style>
  <w:style w:type="paragraph" w:customStyle="1" w:styleId="Listenabsatz">
    <w:name w:val="Listenabsatz"/>
    <w:aliases w:val="Dot pt,F5 List Paragraph,List Paragraph1,No Spacing1,List Paragraph Char Char Char,Indicator Text,Numbered Para 1,Colorful List - Accent 11,Bullet 1,Bullet Points,Párrafo de lista,MAIN CONTENT,Recommendation,List Paragraph2,Normal numbere"/>
    <w:basedOn w:val="Normal"/>
    <w:link w:val="ListenabsatzZchn"/>
    <w:uiPriority w:val="34"/>
    <w:rsid w:val="001164D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7340">
      <w:bodyDiv w:val="1"/>
      <w:marLeft w:val="0"/>
      <w:marRight w:val="0"/>
      <w:marTop w:val="0"/>
      <w:marBottom w:val="0"/>
      <w:divBdr>
        <w:top w:val="none" w:sz="0" w:space="0" w:color="auto"/>
        <w:left w:val="none" w:sz="0" w:space="0" w:color="auto"/>
        <w:bottom w:val="none" w:sz="0" w:space="0" w:color="auto"/>
        <w:right w:val="none" w:sz="0" w:space="0" w:color="auto"/>
      </w:divBdr>
    </w:div>
    <w:div w:id="1716654848">
      <w:bodyDiv w:val="1"/>
      <w:marLeft w:val="0"/>
      <w:marRight w:val="0"/>
      <w:marTop w:val="0"/>
      <w:marBottom w:val="0"/>
      <w:divBdr>
        <w:top w:val="none" w:sz="0" w:space="0" w:color="auto"/>
        <w:left w:val="none" w:sz="0" w:space="0" w:color="auto"/>
        <w:bottom w:val="none" w:sz="0" w:space="0" w:color="auto"/>
        <w:right w:val="none" w:sz="0" w:space="0" w:color="auto"/>
      </w:divBdr>
    </w:div>
    <w:div w:id="197586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C95AD7-DEA9-430E-A0F0-1ACA990E4EDC}"/>
</file>

<file path=customXml/itemProps2.xml><?xml version="1.0" encoding="utf-8"?>
<ds:datastoreItem xmlns:ds="http://schemas.openxmlformats.org/officeDocument/2006/customXml" ds:itemID="{50354AA9-5088-47FC-BA33-624D9F8CC17D}"/>
</file>

<file path=customXml/itemProps3.xml><?xml version="1.0" encoding="utf-8"?>
<ds:datastoreItem xmlns:ds="http://schemas.openxmlformats.org/officeDocument/2006/customXml" ds:itemID="{8F7642A2-782A-4555-8BD8-2E403F8DC7A0}"/>
</file>

<file path=docProps/app.xml><?xml version="1.0" encoding="utf-8"?>
<Properties xmlns="http://schemas.openxmlformats.org/officeDocument/2006/extended-properties" xmlns:vt="http://schemas.openxmlformats.org/officeDocument/2006/docPropsVTypes">
  <Template>Normal.dotm</Template>
  <TotalTime>20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2_Advance_quesions_to_Spain_second_batch</dc:title>
  <dc:subject/>
  <dc:creator>NOZAWA Asako</dc:creator>
  <cp:keywords/>
  <dc:description/>
  <cp:lastModifiedBy>GURINA Yulia</cp:lastModifiedBy>
  <cp:revision>12</cp:revision>
  <dcterms:created xsi:type="dcterms:W3CDTF">2020-01-06T18:11:00Z</dcterms:created>
  <dcterms:modified xsi:type="dcterms:W3CDTF">2020-01-20T10:50:00Z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1477300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