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0057C" w:rsidRPr="0080057C" w:rsidTr="0080057C">
        <w:trPr>
          <w:cantSplit/>
          <w:trHeight w:val="400"/>
          <w:tblHeader/>
        </w:trPr>
        <w:tc>
          <w:tcPr>
            <w:tcW w:w="4520" w:type="dxa"/>
            <w:tcBorders>
              <w:bottom w:val="dotted" w:sz="4" w:space="0" w:color="auto"/>
            </w:tcBorders>
            <w:shd w:val="clear" w:color="auto" w:fill="auto"/>
          </w:tcPr>
          <w:p w:rsidR="0080057C" w:rsidRPr="0080057C" w:rsidRDefault="0080057C" w:rsidP="0080057C">
            <w:pPr>
              <w:suppressAutoHyphens w:val="0"/>
              <w:spacing w:before="40" w:after="40" w:line="240" w:lineRule="auto"/>
              <w:rPr>
                <w:b/>
                <w:color w:val="000000"/>
                <w:szCs w:val="22"/>
                <w:lang w:eastAsia="en-GB"/>
              </w:rPr>
            </w:pPr>
            <w:r w:rsidRPr="0080057C">
              <w:rPr>
                <w:b/>
                <w:color w:val="000000"/>
                <w:szCs w:val="22"/>
                <w:lang w:eastAsia="en-GB"/>
              </w:rPr>
              <w:t>Recommendation</w:t>
            </w:r>
          </w:p>
        </w:tc>
        <w:tc>
          <w:tcPr>
            <w:tcW w:w="1100" w:type="dxa"/>
            <w:tcBorders>
              <w:bottom w:val="dotted" w:sz="4" w:space="0" w:color="auto"/>
            </w:tcBorders>
            <w:shd w:val="clear" w:color="auto" w:fill="auto"/>
          </w:tcPr>
          <w:p w:rsidR="0080057C" w:rsidRPr="0080057C" w:rsidRDefault="0080057C" w:rsidP="0080057C">
            <w:pPr>
              <w:suppressAutoHyphens w:val="0"/>
              <w:spacing w:before="40" w:after="40" w:line="240" w:lineRule="auto"/>
              <w:rPr>
                <w:b/>
                <w:lang w:eastAsia="en-GB"/>
              </w:rPr>
            </w:pPr>
            <w:r w:rsidRPr="0080057C">
              <w:rPr>
                <w:b/>
                <w:lang w:eastAsia="en-GB"/>
              </w:rPr>
              <w:t>Position</w:t>
            </w:r>
          </w:p>
        </w:tc>
        <w:tc>
          <w:tcPr>
            <w:tcW w:w="5000" w:type="dxa"/>
            <w:tcBorders>
              <w:bottom w:val="dotted" w:sz="4" w:space="0" w:color="auto"/>
            </w:tcBorders>
            <w:shd w:val="clear" w:color="auto" w:fill="auto"/>
          </w:tcPr>
          <w:p w:rsidR="0080057C" w:rsidRPr="0080057C" w:rsidRDefault="0080057C" w:rsidP="0080057C">
            <w:pPr>
              <w:suppressAutoHyphens w:val="0"/>
              <w:spacing w:before="40" w:after="40" w:line="240" w:lineRule="auto"/>
              <w:rPr>
                <w:b/>
                <w:lang w:eastAsia="en-GB"/>
              </w:rPr>
            </w:pPr>
            <w:r w:rsidRPr="0080057C">
              <w:rPr>
                <w:b/>
                <w:lang w:eastAsia="en-GB"/>
              </w:rPr>
              <w:t>Full list of themes</w:t>
            </w:r>
          </w:p>
        </w:tc>
        <w:tc>
          <w:tcPr>
            <w:tcW w:w="4600" w:type="dxa"/>
            <w:tcBorders>
              <w:bottom w:val="dotted" w:sz="4" w:space="0" w:color="auto"/>
            </w:tcBorders>
            <w:shd w:val="clear" w:color="auto" w:fill="auto"/>
          </w:tcPr>
          <w:p w:rsidR="0080057C" w:rsidRPr="0080057C" w:rsidRDefault="0080057C" w:rsidP="0080057C">
            <w:pPr>
              <w:suppressAutoHyphens w:val="0"/>
              <w:spacing w:before="60" w:after="60" w:line="240" w:lineRule="auto"/>
              <w:ind w:left="57" w:right="57"/>
              <w:rPr>
                <w:b/>
                <w:lang w:eastAsia="en-GB"/>
              </w:rPr>
            </w:pPr>
            <w:r w:rsidRPr="0080057C">
              <w:rPr>
                <w:b/>
                <w:lang w:eastAsia="en-GB"/>
              </w:rPr>
              <w:t>Assessment/comments on level of implementation</w:t>
            </w:r>
          </w:p>
        </w:tc>
      </w:tr>
      <w:tr w:rsidR="0080057C" w:rsidRPr="0080057C" w:rsidTr="003D2348">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A12 Acceptance of international norms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 Continue to accede to additional international treaties on human rights (State of Palestine);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 Continue efforts towards accession to the relevant international instruments of civil, political and cultural rights (Iraq);</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 Continue implementing the recommendations accepted in the universal periodic reviews of 2009 and 2013, and in particular, ratify the two International Covenants on Human Rights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122.35 Consider further amendments to its legal frameworks in compliance with international human rights standards (Afghanistan);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 Ratify the International Covenant on Civil and Political Rights (Mexico) (France) (Morocco) (Latvia) (Estonia) (Portugal); Accede to the International Covenant on Civil and Political Rights (Costa Rica) (Ukraine) (Romania); Become a party to the International Covenant on Civil and Political Rights (New Zealand);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 Consider acceding to the International Covenant on Civil and Political Rights (Côte d’Ivoire) (Afghanistan); Continue considering accession to the International Covenant on Civil and Political Rights (Tunisia);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 Give continuity to the work of the high-level government commission in order to evaluate the possibility of acceding to the International Covenant on Civil and Political Rights and the International Covenant on Economic, Social and Cultural Rights, with the objective of ensuring the commitments to the full respect for human rights (Plurinational State of Bolivia);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 Ratify the International Covenant on Economic, Social and Cultural Rights (Mexico) (France) (Morocco) (Portugal); Accede to the International Covenant on Economic, Social and Cultural Rights (Costa Rica) (Ukraine); Become a party to the International Covenant on Economic, Social and Cultural Rights (New Zealand);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 Consider accession to the International Covenant on Economic, Social and Cultural Rights (Afghanistan); Continue considering accession to the International Covenant on Economic, Social and Cultural Rights (Tunisia);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 Accede to international human rights treaties such as the International Covenant on Economic, Social and Cultural Rights (Myanmar);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 Consider accession to the International Convention on the Protection of the Rights of All Migrant Workers and Members of Their Families (Afghanistan);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122.24 Consider ratifying the International Convention on the Protection of the Rights of All Migrant Workers and Members of Their Families (Ghana);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122.26 Consider acceding to the International Convention on the Protection of the Rights of All Migrant Workers and Members of Their Families (Indonesia);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122.27 Consider accelerating its processes towards accession to and ratification of more core human rights conventions, including the International Convention on the Protection of the Rights of All Migrant Workers and Members of Their Families (Philippines);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9F364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A22 Cooperation with treaty bodies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122.36 Implement the recommendations presented by human rights treaty bodies (Bahrain);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A22 Cooperation with treaty bodies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45139B">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A24 Cooperation with special procedures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122.38 Intensify cooperation with special procedure mandate holders (Georgia);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A24 Cooperation with special procedures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911D49">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A28 Cooperation with other international mechanisms and institutions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122.42 Strengthen international and regional cooperation in the area of human rights (Sudan);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A28 Cooperation with other international mechanisms and institutions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A29 Cooperation with regional mechanisms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943DF">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A3 Inter-State cooperation &amp; development assistance</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122.68 Ensure humanitarian assistance reaches Yemenites in need (Australia);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122.135 Promote the positive practices of rehabilitating those affected by extremist ideology (Oman);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122.69 Work with other implicated parties to facilitate a permanent and peaceful end to the conflict in Yemen (Canada);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122.74 Take all necessary measures to reach a peaceful political solution to the conflict in Yemen, in collaboration with all the parties concerned and with the support of the United Nations (Haiti);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122.70 Continue the appreciated humanitarian efforts of the King Salman Humanitarian Aid and Relief Centre (Yemen);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S17 SDG 17  - partnerships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D60C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A41 Constitutional and legislative framework</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122.44 Continue to work on amending and developing domestic laws in line with international human rights standards (Lebanon);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122.51 Guarantee the compatibility of the national human rights strategy with international standards, especially those core human rights treaties to which Saudi Arabia is a party (Egypt);</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122.62 Consider developing legislation countering hate speech and all forms of discrimination (Lebanon);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minorities/ racial, ethnic, linguistic, religious or descent-based 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122.185 Establish a reliable complaint mechanism for detained persons and include in the national legislation clear provisions for the compensation of victims of torture within detention units (Serbia);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122.90 Ensure that the country’s counter-terrorism legislation complies with international human rights norms, including by revising the broad definition of terrorism and no longer making it applicable to non-violent expressions (Norway);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122.93 Narrowly define “terrorist”, “terrorism”, and “public order” in the counter-terrorism and cybercrime laws so as not to criminalize expression, association or peaceful assembly (United States of America);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122.195 Adopt comprehensive legislation that prohibits forced labour and strictly enforces penalties for such cases (Botswana);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122.151 Bring national legislation into line with international human rights standards with regard to freedom of expression and freedom of the press, and protect journalists and human rights defenders from intimidation, threats and arbitrary arrest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D33 Arbitrary arrest and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122.137 Amend or adopt legislation to ensure freedom of the press, opinion and expression (Denmark);</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122.148 Revise all legislation that restricts the right to freedom of association and peaceful assembly as well as freedom of expression, and ensure these laws are in line with international standards (Czechia);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122.240 Take further measures to guarantee women’s rights, namely through anti-discrimination legislation (Portugal);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122.221 Enact legislation to limit the minimum age of marriage for boys and girls and promote a national strategy supporting gender equality through an expanding social protection network for women (Iraq);</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122.211 Abolish the guardianship system and provide legal equality for women in Saudi legislation (Slovenia);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122.129 Criminalize all forms of violence against women and implement effective programmes for the protection of victims of these crimes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F13 Violence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122.228 Criminalize sexual violence against women and children, including migrants, and ensure all perpetrators are punished accordingly (Botswana);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F13 Violence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122.202 Implement further reforms to improve women’s social and economic empowerment, including dismantling the system of male guardianship in law and practice (Australia);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6714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A43 Human rights policies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122.57 Expedite efforts for the proposed formulation of its national human rights strategy to protect and promote human rights (Pakistan);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A43 Human rights policies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E505E8">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A44 Structure of the national human rights machinery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122.45 Create high quality institutions to ensure the measuring of progress made in the area of human rights (Sudan);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A44 Structure of the national human rights machinery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A43 Human rights policies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122.54 Continue measures to strengthen the capacity of national human rights protection mechanisms (Uzbekistan);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A44 Structure of the national human rights machinery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A43 Human rights policies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55E7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A45 National Human Rights Institution (NHRI)</w:t>
            </w:r>
            <w:r w:rsidRPr="0080057C">
              <w:rPr>
                <w:b/>
                <w:i/>
                <w:sz w:val="28"/>
                <w:lang w:eastAsia="en-GB"/>
              </w:rPr>
              <w:t xml:space="preserve"> </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122.56 Increase the independence of and allocate more resources to its Human Rights Commission in order to bring it into line with the Paris Principles (Republic of Korea);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A45 National Human Rights Institution (NHRI)</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776DBB">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A46 National Plans of Action on Human Rights (or specific areas)</w:t>
            </w:r>
            <w:r w:rsidRPr="0080057C">
              <w:rPr>
                <w:b/>
                <w:i/>
                <w:sz w:val="28"/>
                <w:lang w:eastAsia="en-GB"/>
              </w:rPr>
              <w:t xml:space="preserve"> </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122.47 Continue the implementation of national plans and policies that are designed to promote and protect human rights in the country (Brunei Darussalam);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A46 National Plans of Action on Human Rights (or specific areas)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122.55 Establish a national human rights plan with the support of the international community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A46 National Plans of Action on Human Rights (or specific areas)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C525C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A51 Human rights education - general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122.52 Intensify training programmes related to the human rights treaties which Saudi Arabia has joined (Kuwait);</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A51 Human rights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122.46 Intensify efforts to develop a human rights education system and to strengthen the culture of human rights (Uzbekistan);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A51 Human rights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122.59 Continue to strengthen efforts to promote human rights education in the country (Maldives);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A51 Human rights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122.53 Continue cooperation with OHCHR on mainstreaming human rights education and training (Philippines);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A51 Human rights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6B7EB7">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A52 Human rights education - in schools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122.58 Expand programmes and educational curricula on human rights principles (Iraq);</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A52 Human rights education - in schools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11562A">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A53 Professional training in human rights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122.171 Intensify training and awareness-raising programmes for judges on the principles and values of human rights (Algeria);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A53 Professional training in human rights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judges, lawyers and prosecutors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D73B3">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A62 Statistics and indicators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122.60 Develop statistical indicators to enable the measuring of progress in the field of promotion and protection of human rights, and identify challenges and gaps in the legislative and judicial system to ensure that the national human rights strategies comply with international standards (Egypt);</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A62 Statistics and indicators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7B1C8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B11 International humanitarian law</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122.71 Ensure full and total consideration of international humanitarian law (France);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122.72 Strengthen its compliance with international humanitarian law in its actions taken outside of its territory (Peru);</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122.81 Create legal mechanisms which would allow full, impartial and independent inquiries into human rights violations committed by the coalition forces while conducting operations in Yemen, accompanied by implementation of an on-the-ground, real time mechanism to help avoid civilian victims (Poland);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122.73 Take all possible additional measures to protect civilians in Yemen and ensure unimpeded humanitarian and commercial access to Yemen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47A8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B31 Equality &amp; non-discrimination</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122.64 Work towards eliminating all forms of gender-based discrimination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B31 Equality &amp; non-discrimination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986AE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B41 Right to development</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122.86 Complement the ambitious agenda for sustainable development and social reforms (Poland);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B41 Right to development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122.84 Pursue efforts to promote the right to development, including the effective implementation of Saudi Vision 2030, and adopt a human rights approach when enforcing this vision (Jordan);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B41 Right to development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S08 SDG 8 - economic growth, employment, decent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122.85 Continue to make progress in the implementation of Saudi Vision 2030 (Oman);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B41 Right to development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S08 SDG 8 - economic growth, employment, decent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C226A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B51 Right to an effective remedy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122.128 Continue to implement national strategies and plans aimed at ensuring accountability for those engaged in trafficking in persons, assist the victims and develop and enhance the national capabilities (State of Palestine);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122.257 Strengthen legal protection for migrant workers by prosecuting employers who confiscate employees’ passports and providing legal redress for trafficking victims (United Kingdom of Great Britain and Northern Ireland);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122.66 Ensure women’s equality with men before the law in the enjoyment of all human rights, including the rights of freedom of movement, education, employment, marriage and redress for violations (Belgium);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E31 Right to 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122.249 Continue to take steps in ensuring that migrant workers and members of their families have effective access to justice and remedy, and to provide appropriate and timely consular notification to the sending States of any legal case (Indonesia);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723A7">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B52 Impunity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122.166 Fully cooperate with investigations related to the killing of Jamal Khashoggi, implement legislation that holds to account government officials who breach the law, and take further measures to guarantee freedom of opinion and expression (Australia);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122.167 Conduct a thorough, credible, transparent and prompt investigation into the death of Jamal Khashoggi (Canada);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122.169 Clarify the circumstances of the killing of Mr. Khashoggi and ensure full accountability of all those responsible for committing such a heinous crime (Croatia);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122.170 Ensure the full and impartial investigation of incidents and violence against human rights defenders, in particular journalists, including the death of Jamal Khashoggi, and bring perpetrators to justice (Estonia);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122.175 Increase the transparency and openness of legal proceedings and investigations, ensure perpetrators of crimes are prosecuted, also with reference to the case of Jamal Khashoggi, for which we do expect a fair, steady and effective investigation to be conducted in order for clear responsibilities to be ascertained (Italy);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122.178 Ensure credible, transparent, impartial, independent and effective investigation into the killing of Jamal Khashoggi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122.179 Carry out a comprehensive and impartial investigation into the killing of Jamal Khashoggi and ensure that those responsible for his killing are held to account (Peru);</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122.181 Implement genuine, independent, legally based judicial mechanisms which would allow for full inquiry into the case of the killing of Mr. Khashoggi, and create robust general mechanisms for holding those responsible for extrajudicial killings accountable and for protecting the right to expression (Poland);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122.183 Make every effort aimed at a full, impartial and transparent investigation of the Jamal Khashoggi case (Romania);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122.186 Conduct a full, credible, transparent and independent investigation into the alleged killing of journalist Jamal Khashoggi (Slovenia);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122.187 Ensure that the investigation of the assassination of Saudi journalist Jamal Khashoggi carried out by Saudi Arabia in cooperation with the Turkish authorities is comprehensive and transparent, and concluded promptly so that those responsible for these very serious events are brought to justice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122.189 Ensure comprehensive and transparent investigations into the murder of Jamal Khashoggi; that those responsible are held to account; and that measures are put in place to prevent any possibility of recurrence, as pledged by the Minister for Foreign Affairs (United Kingdom of Great Britain and Northern Ireland);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122.67 Consider including measures aimed at ensuring increased efficiency and accountability of public services in its national development strategy (Azerbaijan);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122.49 Guarantee due process and ensure that the law enforcement system is not abused to harass individuals (Czechia);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C51E3">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B6 Business &amp; Human Rights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122.196 Consider adopting further measures to promote and protect the rights of domestic workers (Nigeria);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B6 Business &amp; Human Rights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975E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B8 Human rights &amp; counter-terrorism</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122.91 Amend the legal definition of terrorism to ensure that it does not lead to the prosecution of women’s rights defenders, non-violent human rights activists, political dissenters and other persons merely for exercising their human rights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31095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D23 Death penalty</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122.107 Forgo the application of the death penalty or at least restrict it to the most serious crimes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F112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D25 Prohibition of torture and cruel, inhuman or degrading treatment</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122.116 Adopt further steps to prevent torture, cruel and degrading treatment in prisons and detention centres (Belarus);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C16C7A">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D26 Conditions of detention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122.117 Implement legal reforms to ensure proper legal process and to prevent secret and indefinite detention (Australia);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122.131 Release anyone imprisoned solely for exercising their rights to freedom of expression and association and to peaceful assembly, including human rights defenders and journalists (Belgium);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122.142 Eliminate all legal and practical obstacles to the freedom of expression and conscience of human rights defenders, thereby reconsidering the charges against prisoners who were convicted for their commitment to promoting and protecting women’s rights (Netherlands);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EC10EE">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D27 Prohibition of slavery, trafficking</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122.61 Implement the memorandum of understanding on technical cooperation concluded recently between Saudi Arabia and the International Organization for Migration to strengthen cooperation in combating and preventing human trafficking (Bangladesh);</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122.122 Consider the possibility of providing support through contributions to the United Nations voluntary trust fund for victims of trafficking in persons, especially women and children (Belarus);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122.123 Redouble its efforts to eradicate human trafficking (Burundi);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122.124 Continue the efforts made to combat trafficking in human beings, particularly the exploitation of children and women, by fully implementing the National Plan to Combat Crimes of Trafficking in Persons (2017–2020) (Djibouti);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122.126 Do not relent in efforts to combat human trafficking (Nigeria);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122.127 Continue its activities to combat human trafficking (Azerbaijan);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122.125 Accelerate the efforts to implement the National Plan to Combat Crimes of Trafficking in Persons (2017–2020) (Georgia);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20</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D27 Prohibition of slavery, trafficking</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A46 National Plans of Action on Human Rights (or specific areas)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3527C7">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D29 Domestic violence</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122.50 Broaden the establishment of mechanisms for receiving and monitoring complaints related to domestic violence, protect victims and provide them with justice and rehabilitation as well as all forms of assistance, including legal assistance (Djibouti);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D29 Domestic violence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girls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72112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D31 Liberty and security - general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122.120 Continue efforts to prevent harassment-related crimes (Malaysia);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D31 Liberty and security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122.121 Continue with the good practice of establishing the website on the online network called “nafitha tawasul” (window of communication), that provides public information on persons detained in connection with security procedures; and promote this initiative during the exchange of best governmental practices in the field of human rights (Jordan);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D31 Liberty and security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3946F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D32 Enforced disappearances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122.176 Disclose all information available on the disappearance and killing of Saudi journalist, Jamal Khashoggi, and cooperate with and lead a credible and impartial investigation bringing those responsible to justice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D32 Enforced disappearances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disappeared persons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677D8D">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D42 Freedom of thought, conscience and religion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122.130 While appreciating that Saudi Arabia deploys all its capabilities and capacities to serve the Two Holy Mosques and millions of pilgrims from all over the world, continue its efforts to ensure their protection and well-being (Pakistan);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26</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122.247 Take measures to protect people of religious minorities and ensure their rights to practise their beliefs are being protected (Myanmar);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minorities/ racial, ethnic, linguistic, religious or descent-based 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122.134 Continue to allow non-Muslim residents the free expression of their religious practices while respecting the religious and cultural specificity of Saudi Arabia (Comoros);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minorities/ racial, ethnic, linguistic, religious or descent-based 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122.223 Continue its efforts to eliminate discrimination against children, especially on the grounds of gender, religion and the legal nature of their parents’ relationship, and ensure their rights to education (Peru);</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502CDC">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D43 Freedom of opinion and expression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122.138 Take steps to guarantee the exercise of the rights to freedom of expression and opinion without fear of reprisal, giving due consideration to women and girls (Brazil);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122.146 Make additional efforts to promote freedom of opinion and expression (Comoros);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122.152 Enhance measures to protect and promote freedom of opinion and expression (Nepal);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122.156 Further actions to promote freedom of expression, including for journalists (Japan);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122.158 Continue the steps aimed at eliminating the restrictions on freedom of expression (Romania);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122.160 Take urgent action towards media freedom in the country, including by reviewing the 2007 anti-cybercrime law (Sweden);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122.162 Adopt all necessary measures to guarantee the free exercise of freedom of expression and press in the country, as well as to protect journalists from any act of intimidation or reprisal (Uruguay);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122.172  Take measures to guarantee the right to freedom of expression, ensure that journalists and writers can work freely and without fear of retribution,intimidation and harassment, and that full, credible, transparent and prompt investigations of all violations of the rights of journalists take place (Greece);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122.132 Ensure no one remains jailed for peaceful assembly, association or expression, and allow them to travel freely domestically and internationally once released (United States of America);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122.164 Take further measures to fully guarantee freedom of assembly, expression and belief (Portugal);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minorities/ racial, ethnic, linguistic, religious or descent-based 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122.140 Take meaningful steps to ensure that human rights defenders, journalists and representatives of non-governmental organizations are able to freely and fully exercise their rights to freedom of expression, opinion and association, including online, without threats or harassment (Estonia);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122.147 Guarantee the exercise of freedom of expression and association and release detained human rights defenders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122.239 Encourage women’s empowerment and their freedom of expression, and continue its efforts for girls’ equal rights to education, including in social and cultural activities (Myanmar);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F11 Advancement of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122.139 Protect the freedom of expression of all human rights defenders and foster an environment which is conducive to open debate, tolerant of dissenting voices, and protects individuals against retribution (Canada);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122.153 Continue to promote freedom of opinion and expression, including the rights of human rights defenders and non-governmental organizations (Ghana);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122.155 Guarantee freedom of opinion and expression and safeguard the activity of human rights defenders and journalists, also by creating an environment in which they all can freely operate according to international standards (Italy);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122.174 Take the necessary measures to guarantee freedom of expression for human rights defenders and journalists, in particular by investigating threats and reprisals against them (Argentina);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C3306">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D51 Administration of justice &amp; fair trial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122.133 Provide legal assistance to the victims of human rights violations, especially to the most vulnerable among them, such as women, children, domestic servants and persons with disabilities (Pakistan);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internally displaced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122.180 Ensure the necessary independence of the judiciary, which is an indispensable requirement to guarantee the rule of law (Peru);</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judges, lawyers and prosecutors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122.184 Provide legal assistance to victims of violations of human rights, particularly the most vulnerable among them, such as women, children, domestic workers and persons with reduced mobility (Senegal);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122.188 Promote further the principle of public trials, the right to access to a lawyer and other guarantees provided for in the Code of Criminal Procedure (United Arab Emirates);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122.191 Allow diplomats to attend trials and court sessions as was done in 2013 (United States of America);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122.246 Expand the positive practice of providing free legal advice to women by some civil society organizations through women’s offices in courts that include legal advisers (United Arab Emirates);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122.232 Continue the dynamic in favour of women’s rights by ensuring more access to justice for women and girls who are victims of domestic violence (Gabon);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D29 Domestic violence</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girls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F1F1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D6 Rights related to name, identity, nationality</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122.207 Continue reforms aimed at reducing the gap between the rights of women and men, including with regard to citizenship; abolish in particular the male guardianship system (France);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D6 Rights related to name, identity, nationality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S10 SDG 10 - inequality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03DC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D7 Right to participation in public affairs and right to vote</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122.238 Ensure the protection of female alleged victims and that their voices have equal representation in the judicial system (Myanmar);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D7 Right to participation in public affairs and right to vote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judges, lawyers and prosecutors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D5BCE">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D8 Rights related to marriage &amp; family</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122.65 Ensure women’s equality with men before the law and the enjoyment of all human rights, including the rights to freedom of movement, education, employment, marriage, and protection from violence in the home and family (Iceland);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D8 Rights related to marriage &amp; family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E31 Right to 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58202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E1 Economic, social &amp; cultural rights - general measures of implementation</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122.82 Continue implementation of Saudi Vision 2030 to promote sustainable economic and social development so as to lay a solid foundation for the people to enjoy all human rights (China);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E21 Right to an adequate standard of living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S08 SDG 8 - economic growth, employment, decent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75B89">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0057C">
              <w:rPr>
                <w:b/>
                <w:i/>
                <w:color w:val="000000"/>
                <w:sz w:val="28"/>
                <w:szCs w:val="22"/>
                <w:lang w:eastAsia="en-GB"/>
              </w:rPr>
              <w:t>E21 Right to an adequate standard of living - general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122.256 Take appropriate and concrete measures to protect the rights of migrant workers from discrimination and exploitation, guarantee fair and equal wages, and improve their working and living conditions (Thailand);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E21 Right to an adequate standard of living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122.83 Continue working to improve the living standards of the population with the implementation of Saudi Vision 2030 (Cuba);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E21 Right to an adequate standard of living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S08 SDG 8 - economic growth, employment, decent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BA72D7">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E22 Right to food</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122.194 Pursue the food security strategy and its implementation plan in order to guarantee access to safe food (Plurinational State of Bolivia);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E22 Right to food</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S02 SDG 2 - hunger and food security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living in poverty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C609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E24 Right to social security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122.252 Continue further measures to promote and protect the rights of migrant workers by ensuring effective access to complaint mechanisms and enhancing their welfare (Nepal);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E24 Right to social security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122.193 Continue consolidating its excellent social programmes aimed at the increased welfare of its people (Bolivarian Republic of Venezuela);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E24 Right to social security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S01 SDG 1 - poverty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vulnerable persons/groups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living in poverty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1B5A27">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E31 Right to work</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122.237 Take further measures to increase the participation of women in the labour market and public life (Malaysia);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E31 Right to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122.241 Strengthen its collaboration with the private sector to create more employment opportunities for persons with disabilities (Singapore);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14</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E31 Right to 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with disabilities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C7E2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E41 Right to health - General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122.192 Share with others the unique and pioneering experience in managing pilgrims and visitors and providing them with health care and other services (Bangladesh);</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26</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E41 Right to health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122.224 Adopt a national strategy for abounded children and their inclusion into the education and health-care system (Serbia);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E41 Right to health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S03 SDG 3 - health</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S04 SDG 4  - education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122.197 Continue efforts to strengthen maternal and child health services, including through the good practices on child and maternal health, which monitor maternal and child health from pregnancy to childbirth (Oman);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E41 Right to health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S03 SDG 3 - health</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74753">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E51 Right to education - General</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122.198 Continue its unwavering commitment to enhance the education system for all (Brunei Darussalam);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122.199 Continue efforts to strengthen the quality of education and combat early dropouts (Tunisia);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11</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DE432A">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F11 Advancement of women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122.48 Adopt a national strategy for equality between women and men and women’s empowerment, as well as a corresponding plan of action (Côte d’Ivoire);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F11 Advancement of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122.227 Strengthen programmes that expand opportunities to increase women’s income, especially in rural areas (Plurinational State of Bolivia);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F11 Advancement of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living in rural areas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122.243 Further promote the empowerment of women and the protection of their rights through the full implementation of Saudi Vision 2030 based on the principle of equality between women and men, and further promote women’s equal participation in all spheres of society (Thailand);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F11 Advancement of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122.236 Ensure greater participation of women in the workforce (Libya);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F11 Advancement of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B67E5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F12 Discrimination against women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122.63 Continue efforts to promote gender equality (Morocco);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122.200 Continue measures for promoting the rights of women and their empowerment (India);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122.201 Adopt further measures to ensure gender equality and expand the rights and opportunities for women (Belarus);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122.205 Eliminate the system of guardianship for women and continue moving towards consolidating the full exercise and enjoyment of their rights, as previously recommended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122.206 Strengthen its efforts to abolish the male guardianship system (Republic of Korea); Abolish the system of guardianship of women (Denmark); Abolish the male guardianship system (Iceland); Abolish male guardianship (Sweden);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122.209 Proceed with the necessary legal reforms aiming to abolish the male guardianship system (Greece);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122.210In spite of measures taken to limit its scope in follow-up to the recommendations in paragraphs 138.100, 138.101, 138.102, 138.103, 138.106, 138.107, 138.l08 and 138.111 of the report of the Working Group from the second cycle (A/HRC/25/7), abolish the male guardianship system (mehram) as soon as possible (Haiti);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122.216 Make substantive progress in the field of women’s rights, including by a complete review of the guardianship system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122.219 Step up efforts to eradicate discrimination against women in the legal sphere and put an end to the practices and stereotypes that discriminate against women, such as the male guardianship system, as recommended previously (Uruguay);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122.233 Continue measures to strengthen gender equality, promote the role of women in society and protect women from all forms of discrimination (Algeria);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122.245 Ensure further progress in advancing women’s rights (Ukraine);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122.218 Review the male guardianship system and reject amendments to laws when those amendments discriminate against women and girls, and enact new laws and enforce existing laws to protect women and girls against violence, including when that violence is committed by their partners or members of the family (Mexico);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D8 Rights related to marriage &amp; family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girls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122.217 Intensify efforts to prevent and combat all forms of violence and discrimination against women and further promote and protect women’s rights, in particular by repealing the legal guardianship system and by combating child, early and enforced marriages (Italy);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F13 Violence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122.143 Ensure a safe and enabling environment for all human rights defenders, in particular for women human rights defenders and journalists (Norway);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122.204 Move forward with legal reforms aimed at achieving gender equality between men and women, by repealing the system of guardianship and curatorship imposed on women so that they can act autonomously in all areas (Chile);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122.208 Continue to reform the male guardianship system to reduce the areas in which men and women are legally treated differently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122.212 Abolish completely the guardianship system for women as well as all laws discriminating against women and girls, as previously recommended (Switzerland);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122.213 Abolish male guardianship over women and adopt measures to increase the effective participation of women in all areas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122.214 Continue to introduce steps to achieve gender equality, in particular the abolishment of the system of male guardianship (New Zealand);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122.215 Adopt measures to eliminate all remaining forms of discrimination against women, including abolishing the guardianship system (Norway);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122.234 Take further actions to promote social advancement of women (Japan);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122.203 Build upon efforts towards greater gender equality, including by removing barriers under the guardianship system (Canada);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S05 SDG 5 - gender equality and women's empowerment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S10 SDG 10 - inequality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7F3A5F">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F31 Children: definition; general principles; protection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122.235 Intensify efforts to protect women and children from violence and all forms of exploitation (Libya);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122.244 Intensify efforts to protect children and women from all forms of violence and exploitation (Bahrain);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122.222 Protect and guarantee children’s rights, in particular by preventing their recruitment in armed conflicts and promoting their rehabilitation and reintegration in society (Italy);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F35 Children in armed conflict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122.80 Protect civilians, particularly children, in all military operations in Yemen, take precautionary measures and prevent indiscriminate use of force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54707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F34 Children: Juvenile justice</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122.225 Continue efforts to strengthen legal protection for juveniles (Tunisia);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F34 Children: Juvenile justice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84ED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F4 Persons with disabilities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122.229 Continue to guarantee the rights of persons with disabilities through relevant national mechanisms (China);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F4 Persons with disabilities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with disabilities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122.230 Continue promoting the rights of persons with disabilities in all areas so that they participate in the country’s development (Cuba);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F4 Persons with disabilities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with disabilities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122.231 Fast-track steps towards implementation of a programme on gender parity and improve the livelihood of people with disabilities and those vulnerable inherent in any society (Eritrea);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F4 Persons with disabilities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with disabilities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122.242 Implement inclusive policies to allow children with disabilities to receive adequate education and the support they require in schools (Singapore);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14</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F4 Persons with disabilities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E51 Right to education - General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with disabilities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5C1EC3">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G4 Migrants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122.248 Continue measures for protection of rights for migrant workers (India);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122.250 Take further efforts in enhancing the protection of migrant women and girls (Indonesia);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122.251 Enforce strict measures to protect migrant workers against abuses by employers, and guarantee their fundamental civil, judicial, social and economic rights (Myanmar);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122.253 Continue efforts to enhance the protection and promotion of migrant workers’ rights (Philippines);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122.254 Thoroughly review the sponsorship system for migrant workers (Republic of Korea);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122.255 Take measures to improve the protection of migrant workers (Senegal);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24</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455B7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H1 Human rights defenders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122.145 Take urgent action to improve the protection of human rights defenders (Sweden);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122.144 Continue to support civil society institutions and strengthen their independence, which guarantees their ability to contribute in promoting and protecting human rights (Sudan);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Supported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36DDA">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A12 Acceptance of international norms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 Set a clear time frame for the ratification without reservation of the International Covenant on Civil and Political Rights, the International Covenant on Economic, Social and Cultural Rights, the Optional Protocol to the Convention against Torture and Other Cruel, Inhuman or Degrading Treatment or Punishment and the Optional Protocol to the Convention on the Elimination of All Forms of Discrimination against Women, and review all reservations to the Convention on the Rights of the Child and the International Convention on the Elimination of All Forms of Racial Discrimination (Czechia);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A13 Reservations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B32 Racial discrimination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 Define and criminalize torture in line with the Convention against Torture and Other Cruel, Inhuman or Degrading Treatment or Punishment and ratify its Optional Protocol (Hungary);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122.30 As previously recommended, consider ratification of the Rome Statute of the International Criminal Court (Latvia);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122.31 Ratify the Rome Statute of the International Criminal Court as well as the Kampala amendments to the Rome Statute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122.13 Ratify the Second Optional Protocol to the International Covenant on Civil and Political Rights, aiming at the abolition of the death penalty (Estonia);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 Ratify the Second Optional Protocol to the International Covenant on Civil and Political Rights and take immediate measures, in the interim, to eradicate the death penalty, especially prohibiting the execution of minors or adults who committed crimes when they were minors (Uruguay);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 Ratify the International Covenant on Civil and Political Rights, and allow for the full applicability of articles 20 and 21 of the Convention against Torture and Other Cruel, Inhuman or Degrading Treatment or Punishment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 Accelerate the process of ratification of the International Covenant on Economic, Social and Cultural Rights and the International Covenant on Civil and Political Rights (Burundi);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122.12 Ratify and ensure implementation of the International Covenant on Civil and Political Rights and the International Covenant on Economic, Social and Cultural Rights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D1 Civil &amp; political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E1 Economic, social &amp; cultural rights - general measures of implementation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122.101 Declare a moratorium on the death penalty with a view to its abolition and expressly prohibit the condemnation of minors to the death penalty in accordance with the Convention on the Rights of the Child, that Saudi Arabia has ratified (France);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122.20 Ratify the Optional Protocol to the Convention against Torture and Other Cruel, Inhuman or Degrading Treatment or Punishment (Chile);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122.21 Ratify the Optional Protocol to the Convention against Torture and Other Cruel, Inhuman or Degrading Treatment or Punishment (Denmark);</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122.23 Ratify the human rights instruments to which it is not yet a party, in particular the International Convention on the Protection of the Rights of All Migrant Workers and Members of Their Families, the International Convention for the Protection of All Persons from Enforced Disappearance; and the Optional Protocol to the Convention against Torture and Other Cruel, Inhuman or Degrading Treatment or Punishment (Honduras);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D32 Enforced disappearances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 Ratify the International Convention for the Protection of All Persons from Enforced Disappearance (Mexico);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D32 Enforced disappearances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disappeared persons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122.28 Ratify, as early as possible, the International Convention for the Protection of All Persons from Enforced Disappearance (Japan);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D32 Enforced disappearances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disappeared persons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122.29 Ratify the Convention relating to the Status of Refugees, the Protocol relating to the Status of Refugees, the Convention relating to the Status of Stateless Persons and the Convention on the Reduction of Statelessness (Honduras);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D6 Rights related to name, identity, nationality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G5 Refugees &amp; asylum seekers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refugees &amp; asylum seekers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122.25 Show leadership in the Cooperation Council for the Arab States of the Gulf by ratifying the International Convention on the Protection of the Rights of All Migrant Workers and Members of Their Families and the Domestic Workers Convention, 2011 (No. 189) of the International Labour Organization (Haiti);</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E32 Right to just and favourable conditions of 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122.19 Ratify the Optional Protocol to the Convention on the Elimination of All Forms of Discrimination against Women (Croatia);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 Ratify the International Convention on the Protection of the Rights of All Migrant Workers and Members of Their Families (Mexico);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A12 Acceptance of international norms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G4 Migrants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migrants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95538A">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A13 Reservations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122.33 Repeal its reservations to the Convention on the Elimination of All Forms of Discrimination against Women and eliminate domestic provisions regulating legal capacity, divorce, guardianship systems and inheritance that currently discriminate against women, and advance women’s and girls’ sexual and reproductive health and rights (Estonia);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A13 Reservations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E41 Right to health -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E43 Access to sexual and reproductive health and services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girls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122.32 Withdraw the reservations to the Convention on the Elimination of All Forms of Discrimination against Women and take actions to modify discriminatory attitudes towards women, such as the male guardianship system (Czechia);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A13 Reservations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122.34 Withdraw its reservation to the Convention on the Elimination of All Forms of Discrimination against Women, which gives precedence to sharia law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8</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A13 Reservations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122.37 Continue engaging with the Committee on the Elimination of Discrimination against Women and implementing all its recommendations on remaining issues, especially the withdrawal of the general reservation to the Convention on the Elimination of All Forms of Discrimination against Women (Finland);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A13 Reservations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B09C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A22 Cooperation with treaty bodies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122.79 Fully cooperate with the United Nations human rights mechanisms to investigate allegations of violations of international humanitarian and human rights law in Yemen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A22 Cooperation with treaty bodies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F90DF6">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A24 Cooperation with special procedures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122.39 Cooperate fully with human rights mechanisms, including by issuing a standing invitation to special procedure mandate holders of the Human Rights Council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A24 Cooperation with special procedures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122.41 As previously recommended, consider strengthening cooperation with the special procedure mandate holders of the Human Rights Council by responding positively to pending visit requests, and consider the extension of a standing invitation to all special procedure mandate holders (Latvia);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A24 Cooperation with special procedures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122.40 Set a date for a visit by the Special Rapporteur on the situation of human rights defenders (Greece);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A24 Cooperation with special procedures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EE40E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A3 Inter-State cooperation &amp; development assistance</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122.43 Immediately lift the unilateral coercive measures imposed on Qatar (Qatar);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A3 Inter-State cooperation &amp; development assistance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26B38">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A41 Constitutional and legislative framework</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122.165 Amend the Law on Associations and Foundations to bring it into full conformity with international law and standards (Belgium);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122.220 Amend domestic legislation in order to prohibit the execution of minors (Hungary);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122.149 Amend the applicable legislation on freedom of expression and opinion, freedom of association and peaceful assembly, especially the law on combating cybercrime and anti-terrorism laws, in line with international standards in this respect, and guarantee freedom of religion, conscience and belief (France);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122.97 Start a review of criminal legislation in order to reduce the crimes for which the death penalty can be applied (Chile);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122.108 Take the necessary measures to remove the death penalty from its national legislation and establish an official moratorium on all executions (Argentina);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122.109 Abolish the death penalty and amend laws imposing a mandatory death sentence (Montenegro);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122.112 Amend the Juveniles Act in order to prohibit the death penalty for all persons under 18 at the time of committing the offence, in line with article 37 of the Convention on the Rights of the Child (Belgium);</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122.163 Immediately end the ban and criminalization of protests and unconditionally release anyone imprisoned solely for exercising their rights to freedom of association and peaceful assembly, including women human rights defenders (Iceland);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122.119 Repeal laws that allow stoning, amputation, and flogging of children (Montenegro);</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A41 Constitutional and legislative framework</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F32 Children: family environment and alternative care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964B3">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B11 International humanitarian law</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122.78 End immediately the blockade of Yemen and respect international humanitarian law, and allow and facilitate rapid and unimpeded passage of humanitarian relief for civilians in need, especially innocent children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122.76 Respect the right to self-determination of Yemeni people and make all efforts to arrive at a peaceful solution to the conflict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B21 Right to self-determination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122.75 Immediately halt the conflict in Yemen and implement the recommendations made by the Group of Eminent International and Regional Experts on Yemen (Iceland);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15-17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122.77 Stop committing war crimes and end the serious violation of international humanitarian and human rights law, including all attacks against civilians and civilian targets; and also provide remedies and effective reparation to all victims and their families in Yemen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B11 International humanitarian law</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S16 SDG 16 - peace, justice and strong institutions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005DF2">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B51 Right to an effective remedy</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122.182 Put an end to arbitrary detention, ensure the safety of detainees, reveal their whereabouts and inform them of the charges against them, in addition to ensuring their right to access to justice and fair trial, and the immediate release of all detainees without legal justification (Qatar);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D32 Enforced disappearances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D33 Arbitrary arrest and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34BA6">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B52 Impunity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122.168 Collaborate with the Human Rights Council to establish a hybrid mechanism for an impartial and independent investigation into the death of journalist Jamal Khashoggi, with the participation of international experts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122.173 Invite a team of international experts to participate in the investigation of the murder of journalist Jamal Khashoggi, as requested by the United Nations High Commissioner for Human Rights, and provide full support to this team, including full access to evidence and witnesses (Iceland);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5</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B52 Impunity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B51 Right to an effective remedy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4B3F1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B8 Human rights &amp; counter-terrorism</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122.89 Put an end immediately to financing terrorist groups such as the Mojahedin-e-Khalq Organization, Al-Ahwaz and Jaish-ul-Adl in our region and stop the expansion of takfiri ideology (Islamic Republic of Iran);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122.87 Remove provisions in the 2017 counter-terrorism law that call for incommunicado detention (Canada);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122.92 Ensure that the treatment of persons suspected of acts of terrorism strictly complies with international human rights law and abolish the public prosecutor’s discretion to forbid detainees’ access to a lawyer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122.88 Reform the laws on counter-terrorism, anti-cybercrime and associations, as well as the law on press and publications, to guarantee the right to freedom of speech and expression and freedom of peaceful association, to fully reflect commitments under international human rights law (Finland);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122.190 Restrict the use of the Special Criminal Court to cases that fall within internationally accepted definitions of terrorism and permit journalists and accredited diplomats to monitor trials (United Kingdom of Great Britain and Northern Ireland);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B8 Human rights &amp; counter-terrorism</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D51 Administration of justice &amp; fair trial</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CB3539">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D22 Extrajudicial, summary or arbitrary executions</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122.177 Investigate all instances of torture and extrajudicial, summary or arbitrary executions, including such acts committed extraterritorially, and bring all perpetrators to account, in accordance with international human rights law (New Zealand);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D22 Extrajudicial, summary or arbitrary executions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D25 Prohibition of torture and cruel, inhuman or degrading treatment</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disappeared persons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690A3E">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D23 Death penalty</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122.94 Abolish the death penalty and until then place an interim moratorium on imposing and enforcing the death penalty while also introducing a legally binding age of minority (Australia);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122.95 Adopt an official moratorium on the death penalty and revise provisions that call for its mandatory imposition or its application for crimes not involving intentional killing (Brazil);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122.96 Adopt a moratorium on the application of the death penalty, in particular for those who were minors at the time of committing the crime (Chile);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122.98 Urgently adopt a moratorium on the application of the death penalty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122.99 Reduce the number of offences punishable by death, commencing with non-violent drug smuggling, and abolish the death penalty for minors (Cyprus);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122.100 Outlaw the death penalty for crimes committed by persons under the age of 18 and for non-serious crimes, such as adultery or protest-related crimes (Czechia);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122.102 Consider the establishment of a moratorium on the death penalty (Georgia); Consider introducing a moratorium on the death penalty (Italy);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122.103 Announce a moratorium on the use of the death penalty with a view to its eventual abolition (Ireland); Establish a full moratorium on the use of the death penalty, with a view to its abolition (Mexico); Impose a moratorium on the use of capital punishment with a view to abolishing it (Sweden); Establish a moratorium on executions as a step towards abolishing the death penalty (Norway); Establish a moratorium on the death penalty (Iceland);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122.104 Immediately declare a moratorium on the death penalty (Slovenia);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122.105 Adopt a moratorium on executions of persons condemned to the death penalty as a step prior to the abolition of the death penalty, as recommended previously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122.106 Establish a moratorium on executions of death penalties with a view to its complete abolishment and commute all existing death sentences (Liechtenstein);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122.113 Prohibit the application of the death penalty to minors (Argentina);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122.114 Abolish the death penalty and adopt an immediate de facto moratorium, especially for individuals under 18 years of age (Portugal);</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122.110 Ensure that capital punishment is not imposed; ensure strict compliance with the Convention on the Rights of the Child prohibiting the death penalty for offences committed below the age of 18, and review the cases of prisoners currently under a death sentence with the aim of commuting their sentences (Austria);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122.111 Place an absolute ban on death sentences against persons below the age of 18 at the time when the offence was committed (New Zealand);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122.115 Abolish the death penalty and corporal punishment (Switzerland);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D23 Death penalty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F32 Children: family environment and alternative care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3D5C4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D26 Conditions of detention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122.118 Abolish all forms of corporal punishment for all persons, including children and detainees, in all settings (Estonia);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18-19</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F32 Children: family environment and alternative care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122.150 Guarantee the safety of journalists and human rights defenders and put an immediate end to the arbitrary imprisonment and arrests they face (France);</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D26 Conditions of detention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E4762E">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D42 Freedom of thought, conscience and religion</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122.136 Ensure that all Qatari citizens have the right to practise religious rites of hajj and umrah without any discrimination on the ground of their nationality and remove all barriers placed in their way by the Saudi authorities (Qatar);</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27</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D42 Freedom of thought, conscience and religion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D6 Rights related to name, identity, nationality</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non-citizens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E14F70">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D43 Freedom of opinion and expression</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122.157 Establish and ensure full respect for the freedom of the press, thereby refraining from persecuting journalists and all those who voice peaceful criticism, in memory of the late Jamal Khashoggi (Netherlands);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122.154 Bring its law into line with international standards under the International Covenant on Civil and Political Rights for the exercise of the rights to freedom of expression, peaceful assembly and association (Ireland);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122.161 Guarantee the rights to freedom of expression, peaceful assembly and association for everyone, guarantee the safety of journalists and review the judgments of those convicted for freely expressing their opinion, including human rights defenders (Switzerland);</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D45 Freedom of association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122.159 Take measures to guarantee the peaceful exercise of freedom of expression and the right to peaceful assembly and to protect human rights defenders so that they can exercise their work without any intimidation (Spain);</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D43 Freedom of opinion and expression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D44 Right to peaceful assembly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general</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media</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human rights defenders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AC762E">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D6 Rights related to name, identity, nationality</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lastRenderedPageBreak/>
              <w:t>122.258 Allow children born to Saudi mothers and non-Saudi fathers to obtain Saudi citizenship, thus ensuring equal treatment of men and women under this law as well as compliance with the obligations of Saudi Arabia under the Convention on the Rights of the Child (Cyprus).</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12-13</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D6 Rights related to name, identity, nationality</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F12 Discrimination against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F31 Children: definition; general principles; protection</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stateless persons</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B04CA1">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F34 Children: Juvenile justice</w:t>
            </w:r>
          </w:p>
        </w:tc>
      </w:tr>
      <w:tr w:rsidR="0080057C" w:rsidRPr="0080057C" w:rsidTr="0080057C">
        <w:trPr>
          <w:cantSplit/>
        </w:trPr>
        <w:tc>
          <w:tcPr>
            <w:tcW w:w="4520" w:type="dxa"/>
            <w:tcBorders>
              <w:bottom w:val="dotted" w:sz="4" w:space="0" w:color="auto"/>
            </w:tcBorders>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122.226 Repeal the legal provisions that provide for criminal responsibility of minors (Costa Rica);</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10</w:t>
            </w:r>
          </w:p>
        </w:tc>
        <w:tc>
          <w:tcPr>
            <w:tcW w:w="1100" w:type="dxa"/>
            <w:tcBorders>
              <w:bottom w:val="dotted" w:sz="4" w:space="0" w:color="auto"/>
            </w:tcBorders>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tcBorders>
              <w:bottom w:val="dotted" w:sz="4" w:space="0" w:color="auto"/>
            </w:tcBorders>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F34 Children: Juvenile justice</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children</w:t>
            </w:r>
          </w:p>
        </w:tc>
        <w:tc>
          <w:tcPr>
            <w:tcW w:w="4600" w:type="dxa"/>
            <w:tcBorders>
              <w:bottom w:val="dotted" w:sz="4" w:space="0" w:color="auto"/>
            </w:tcBorders>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r w:rsidR="0080057C" w:rsidRPr="0080057C" w:rsidTr="00276774">
        <w:trPr>
          <w:cantSplit/>
        </w:trPr>
        <w:tc>
          <w:tcPr>
            <w:tcW w:w="15220" w:type="dxa"/>
            <w:gridSpan w:val="4"/>
            <w:shd w:val="clear" w:color="auto" w:fill="DBE5F1"/>
            <w:hideMark/>
          </w:tcPr>
          <w:p w:rsidR="0080057C" w:rsidRPr="0080057C" w:rsidRDefault="0080057C" w:rsidP="0080057C">
            <w:pPr>
              <w:suppressAutoHyphens w:val="0"/>
              <w:spacing w:before="40" w:after="40" w:line="240" w:lineRule="auto"/>
              <w:rPr>
                <w:b/>
                <w:i/>
                <w:sz w:val="28"/>
                <w:lang w:eastAsia="en-GB"/>
              </w:rPr>
            </w:pPr>
            <w:r>
              <w:rPr>
                <w:b/>
                <w:i/>
                <w:color w:val="000000"/>
                <w:sz w:val="28"/>
                <w:szCs w:val="22"/>
                <w:lang w:eastAsia="en-GB"/>
              </w:rPr>
              <w:t xml:space="preserve">Theme: </w:t>
            </w:r>
            <w:r w:rsidRPr="0080057C">
              <w:rPr>
                <w:b/>
                <w:i/>
                <w:color w:val="000000"/>
                <w:sz w:val="28"/>
                <w:szCs w:val="22"/>
                <w:lang w:eastAsia="en-GB"/>
              </w:rPr>
              <w:t>H1 Human rights defenders</w:t>
            </w:r>
          </w:p>
        </w:tc>
      </w:tr>
      <w:tr w:rsidR="0080057C" w:rsidRPr="0080057C" w:rsidTr="0080057C">
        <w:trPr>
          <w:cantSplit/>
        </w:trPr>
        <w:tc>
          <w:tcPr>
            <w:tcW w:w="4520" w:type="dxa"/>
            <w:shd w:val="clear" w:color="auto" w:fill="auto"/>
            <w:hideMark/>
          </w:tcPr>
          <w:p w:rsidR="0080057C" w:rsidRDefault="0080057C" w:rsidP="0080057C">
            <w:pPr>
              <w:suppressAutoHyphens w:val="0"/>
              <w:spacing w:before="40" w:after="40" w:line="240" w:lineRule="auto"/>
              <w:rPr>
                <w:color w:val="000000"/>
                <w:szCs w:val="22"/>
                <w:lang w:eastAsia="en-GB"/>
              </w:rPr>
            </w:pPr>
            <w:r w:rsidRPr="0080057C">
              <w:rPr>
                <w:color w:val="000000"/>
                <w:szCs w:val="22"/>
                <w:lang w:eastAsia="en-GB"/>
              </w:rPr>
              <w:t>122.141 Immediately release all human rights defenders, in particular women (Germany);</w:t>
            </w:r>
          </w:p>
          <w:p w:rsidR="0080057C" w:rsidRPr="0080057C" w:rsidRDefault="0080057C" w:rsidP="0080057C">
            <w:pPr>
              <w:suppressAutoHyphens w:val="0"/>
              <w:spacing w:before="40" w:after="40" w:line="240" w:lineRule="auto"/>
              <w:rPr>
                <w:color w:val="000000"/>
                <w:szCs w:val="22"/>
                <w:lang w:eastAsia="en-GB"/>
              </w:rPr>
            </w:pPr>
            <w:r w:rsidRPr="0080057C">
              <w:rPr>
                <w:b/>
                <w:color w:val="000000"/>
                <w:szCs w:val="22"/>
                <w:lang w:eastAsia="en-GB"/>
              </w:rPr>
              <w:t>Source of position:</w:t>
            </w:r>
            <w:r w:rsidRPr="0080057C">
              <w:rPr>
                <w:color w:val="000000"/>
                <w:szCs w:val="22"/>
                <w:lang w:eastAsia="en-GB"/>
              </w:rPr>
              <w:t xml:space="preserve"> A/HRC/40/4/Add.1 - Para. 21-23</w:t>
            </w:r>
          </w:p>
        </w:tc>
        <w:tc>
          <w:tcPr>
            <w:tcW w:w="1100" w:type="dxa"/>
            <w:shd w:val="clear" w:color="auto" w:fill="auto"/>
            <w:hideMark/>
          </w:tcPr>
          <w:p w:rsidR="0080057C" w:rsidRPr="0080057C" w:rsidRDefault="0080057C" w:rsidP="0080057C">
            <w:pPr>
              <w:suppressAutoHyphens w:val="0"/>
              <w:spacing w:before="40" w:after="40" w:line="240" w:lineRule="auto"/>
              <w:rPr>
                <w:color w:val="000000"/>
                <w:szCs w:val="22"/>
                <w:lang w:eastAsia="en-GB"/>
              </w:rPr>
            </w:pPr>
            <w:r w:rsidRPr="0080057C">
              <w:rPr>
                <w:color w:val="000000"/>
                <w:szCs w:val="22"/>
                <w:lang w:eastAsia="en-GB"/>
              </w:rPr>
              <w:t>Noted</w:t>
            </w:r>
          </w:p>
        </w:tc>
        <w:tc>
          <w:tcPr>
            <w:tcW w:w="5000" w:type="dxa"/>
            <w:shd w:val="clear" w:color="auto" w:fill="auto"/>
            <w:hideMark/>
          </w:tcPr>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H1 Human rights defenders</w:t>
            </w:r>
          </w:p>
          <w:p w:rsidR="0080057C" w:rsidRPr="0080057C" w:rsidRDefault="0080057C" w:rsidP="0080057C">
            <w:pPr>
              <w:suppressAutoHyphens w:val="0"/>
              <w:spacing w:line="240" w:lineRule="auto"/>
              <w:rPr>
                <w:color w:val="000000"/>
                <w:sz w:val="16"/>
                <w:szCs w:val="22"/>
                <w:lang w:eastAsia="en-GB"/>
              </w:rPr>
            </w:pPr>
            <w:r w:rsidRPr="0080057C">
              <w:rPr>
                <w:b/>
                <w:color w:val="000000"/>
                <w:sz w:val="16"/>
                <w:szCs w:val="22"/>
                <w:lang w:eastAsia="en-GB"/>
              </w:rPr>
              <w:t>Affected persons:</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women</w:t>
            </w:r>
          </w:p>
          <w:p w:rsidR="0080057C" w:rsidRPr="0080057C" w:rsidRDefault="0080057C" w:rsidP="0080057C">
            <w:pPr>
              <w:suppressAutoHyphens w:val="0"/>
              <w:spacing w:line="240" w:lineRule="auto"/>
              <w:rPr>
                <w:color w:val="000000"/>
                <w:sz w:val="16"/>
                <w:szCs w:val="22"/>
                <w:lang w:eastAsia="en-GB"/>
              </w:rPr>
            </w:pPr>
            <w:r w:rsidRPr="0080057C">
              <w:rPr>
                <w:color w:val="000000"/>
                <w:sz w:val="16"/>
                <w:szCs w:val="22"/>
                <w:lang w:eastAsia="en-GB"/>
              </w:rPr>
              <w:t>- persons deprived of their liberty</w:t>
            </w:r>
          </w:p>
        </w:tc>
        <w:tc>
          <w:tcPr>
            <w:tcW w:w="4600" w:type="dxa"/>
            <w:shd w:val="clear" w:color="auto" w:fill="auto"/>
            <w:hideMark/>
          </w:tcPr>
          <w:p w:rsidR="0080057C" w:rsidRDefault="0080057C" w:rsidP="0080057C">
            <w:pPr>
              <w:suppressAutoHyphens w:val="0"/>
              <w:spacing w:before="60" w:after="60" w:line="240" w:lineRule="auto"/>
              <w:ind w:left="57" w:right="57"/>
              <w:rPr>
                <w:color w:val="000000"/>
                <w:szCs w:val="22"/>
                <w:lang w:eastAsia="en-GB"/>
              </w:rPr>
            </w:pPr>
          </w:p>
          <w:p w:rsidR="0080057C" w:rsidRPr="0080057C" w:rsidRDefault="0080057C" w:rsidP="0080057C">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7C" w:rsidRDefault="0080057C"/>
  </w:endnote>
  <w:endnote w:type="continuationSeparator" w:id="0">
    <w:p w:rsidR="0080057C" w:rsidRDefault="0080057C"/>
  </w:endnote>
  <w:endnote w:type="continuationNotice" w:id="1">
    <w:p w:rsidR="0080057C" w:rsidRDefault="00800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7C" w:rsidRPr="000B175B" w:rsidRDefault="0080057C" w:rsidP="000B175B">
      <w:pPr>
        <w:tabs>
          <w:tab w:val="right" w:pos="2155"/>
        </w:tabs>
        <w:spacing w:after="80"/>
        <w:ind w:left="680"/>
        <w:rPr>
          <w:u w:val="single"/>
        </w:rPr>
      </w:pPr>
      <w:r>
        <w:rPr>
          <w:u w:val="single"/>
        </w:rPr>
        <w:tab/>
      </w:r>
    </w:p>
  </w:footnote>
  <w:footnote w:type="continuationSeparator" w:id="0">
    <w:p w:rsidR="0080057C" w:rsidRPr="00FC68B7" w:rsidRDefault="0080057C" w:rsidP="00FC68B7">
      <w:pPr>
        <w:tabs>
          <w:tab w:val="left" w:pos="2155"/>
        </w:tabs>
        <w:spacing w:after="80"/>
        <w:ind w:left="680"/>
        <w:rPr>
          <w:u w:val="single"/>
        </w:rPr>
      </w:pPr>
      <w:r>
        <w:rPr>
          <w:u w:val="single"/>
        </w:rPr>
        <w:tab/>
      </w:r>
    </w:p>
  </w:footnote>
  <w:footnote w:type="continuationNotice" w:id="1">
    <w:p w:rsidR="0080057C" w:rsidRDefault="008005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80057C">
      <w:rPr>
        <w:sz w:val="28"/>
        <w:szCs w:val="28"/>
      </w:rPr>
      <w:t>Saudi Arabia</w:t>
    </w:r>
    <w:r>
      <w:rPr>
        <w:sz w:val="28"/>
        <w:szCs w:val="28"/>
      </w:rPr>
      <w:t xml:space="preserve"> </w:t>
    </w:r>
    <w:r w:rsidRPr="0064076F">
      <w:rPr>
        <w:sz w:val="20"/>
      </w:rPr>
      <w:t>(</w:t>
    </w:r>
    <w:r w:rsidR="0080057C">
      <w:rPr>
        <w:sz w:val="20"/>
      </w:rPr>
      <w:t>3</w:t>
    </w:r>
    <w:r w:rsidR="0080057C" w:rsidRPr="0080057C">
      <w:rPr>
        <w:sz w:val="20"/>
        <w:vertAlign w:val="superscript"/>
      </w:rPr>
      <w:t>rd</w:t>
    </w:r>
    <w:r w:rsidR="0080057C">
      <w:rPr>
        <w:sz w:val="20"/>
      </w:rPr>
      <w:t xml:space="preserve"> </w:t>
    </w:r>
    <w:r w:rsidR="002A5EFC">
      <w:rPr>
        <w:sz w:val="20"/>
      </w:rPr>
      <w:t>Cycle –</w:t>
    </w:r>
    <w:r w:rsidR="00484D9F">
      <w:rPr>
        <w:sz w:val="20"/>
      </w:rPr>
      <w:t xml:space="preserve"> </w:t>
    </w:r>
    <w:r w:rsidR="0080057C">
      <w:rPr>
        <w:sz w:val="20"/>
      </w:rPr>
      <w:t>31</w:t>
    </w:r>
    <w:r w:rsidR="0080057C" w:rsidRPr="0080057C">
      <w:rPr>
        <w:sz w:val="20"/>
        <w:vertAlign w:val="superscript"/>
      </w:rPr>
      <w:t>st</w:t>
    </w:r>
    <w:r w:rsidR="0080057C">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D443D">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D443D">
      <w:rPr>
        <w:noProof/>
        <w:sz w:val="20"/>
      </w:rPr>
      <w:t>46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64E4"/>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0057C"/>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443D"/>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E680"/>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65892059">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07693-0EB6-490B-BF41-253EE7844F7B}"/>
</file>

<file path=customXml/itemProps2.xml><?xml version="1.0" encoding="utf-8"?>
<ds:datastoreItem xmlns:ds="http://schemas.openxmlformats.org/officeDocument/2006/customXml" ds:itemID="{4ACE7109-045C-4FE5-98C5-7D0D7F568695}"/>
</file>

<file path=customXml/itemProps3.xml><?xml version="1.0" encoding="utf-8"?>
<ds:datastoreItem xmlns:ds="http://schemas.openxmlformats.org/officeDocument/2006/customXml" ds:itemID="{9979C645-DED3-4D94-90AD-20C964BCCE5A}"/>
</file>

<file path=docProps/app.xml><?xml version="1.0" encoding="utf-8"?>
<Properties xmlns="http://schemas.openxmlformats.org/officeDocument/2006/extended-properties" xmlns:vt="http://schemas.openxmlformats.org/officeDocument/2006/docPropsVTypes">
  <Template>Normal.dotm</Template>
  <TotalTime>11</TotalTime>
  <Pages>46</Pages>
  <Words>14163</Words>
  <Characters>80735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UPR31_Saudi Arabia_Thematic_list_of_Recommendations_E</dc:title>
  <dc:creator>Feyikemi Oyewole</dc:creator>
  <cp:lastModifiedBy>Feyikemi Oyewole</cp:lastModifiedBy>
  <cp:revision>2</cp:revision>
  <cp:lastPrinted>2009-02-18T09:36:00Z</cp:lastPrinted>
  <dcterms:created xsi:type="dcterms:W3CDTF">2019-07-02T14:14:00Z</dcterms:created>
  <dcterms:modified xsi:type="dcterms:W3CDTF">2019-07-02T14:25:00Z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