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4400"/>
        <w:gridCol w:w="5200"/>
      </w:tblGrid>
      <w:tr w:rsidR="00E44864" w:rsidRPr="00E44864" w:rsidTr="00E44864">
        <w:trPr>
          <w:cantSplit/>
          <w:trHeight w:val="400"/>
          <w:tblHeader/>
        </w:trPr>
        <w:tc>
          <w:tcPr>
            <w:tcW w:w="4520" w:type="dxa"/>
            <w:tcBorders>
              <w:bottom w:val="dotted" w:sz="4" w:space="0" w:color="auto"/>
            </w:tcBorders>
            <w:shd w:val="clear" w:color="auto" w:fill="auto"/>
          </w:tcPr>
          <w:p w:rsidR="00E44864" w:rsidRPr="00E44864" w:rsidRDefault="00E44864" w:rsidP="00E44864">
            <w:pPr>
              <w:suppressAutoHyphens w:val="0"/>
              <w:spacing w:before="40" w:after="40" w:line="240" w:lineRule="auto"/>
              <w:rPr>
                <w:b/>
                <w:color w:val="000000"/>
                <w:szCs w:val="22"/>
                <w:lang w:eastAsia="en-GB"/>
              </w:rPr>
            </w:pPr>
            <w:bookmarkStart w:id="0" w:name="_GoBack"/>
            <w:bookmarkEnd w:id="0"/>
            <w:r w:rsidRPr="00E44864">
              <w:rPr>
                <w:b/>
                <w:color w:val="000000"/>
                <w:szCs w:val="22"/>
                <w:lang w:eastAsia="en-GB"/>
              </w:rPr>
              <w:t>Recommendation</w:t>
            </w:r>
          </w:p>
        </w:tc>
        <w:tc>
          <w:tcPr>
            <w:tcW w:w="1100" w:type="dxa"/>
            <w:tcBorders>
              <w:bottom w:val="dotted" w:sz="4" w:space="0" w:color="auto"/>
            </w:tcBorders>
            <w:shd w:val="clear" w:color="auto" w:fill="auto"/>
          </w:tcPr>
          <w:p w:rsidR="00E44864" w:rsidRPr="00E44864" w:rsidRDefault="00E44864" w:rsidP="00E44864">
            <w:pPr>
              <w:suppressAutoHyphens w:val="0"/>
              <w:spacing w:before="40" w:after="40" w:line="240" w:lineRule="auto"/>
              <w:rPr>
                <w:b/>
                <w:color w:val="000000"/>
                <w:szCs w:val="22"/>
                <w:lang w:eastAsia="en-GB"/>
              </w:rPr>
            </w:pPr>
            <w:r w:rsidRPr="00E44864">
              <w:rPr>
                <w:b/>
                <w:color w:val="000000"/>
                <w:szCs w:val="22"/>
                <w:lang w:eastAsia="en-GB"/>
              </w:rPr>
              <w:t>Position</w:t>
            </w:r>
          </w:p>
        </w:tc>
        <w:tc>
          <w:tcPr>
            <w:tcW w:w="4400" w:type="dxa"/>
            <w:tcBorders>
              <w:bottom w:val="dotted" w:sz="4" w:space="0" w:color="auto"/>
            </w:tcBorders>
            <w:shd w:val="clear" w:color="auto" w:fill="auto"/>
          </w:tcPr>
          <w:p w:rsidR="00E44864" w:rsidRPr="00E44864" w:rsidRDefault="00E44864" w:rsidP="00E44864">
            <w:pPr>
              <w:suppressAutoHyphens w:val="0"/>
              <w:spacing w:before="40" w:after="40" w:line="240" w:lineRule="auto"/>
              <w:rPr>
                <w:b/>
                <w:color w:val="000000"/>
                <w:szCs w:val="22"/>
                <w:lang w:eastAsia="en-GB"/>
              </w:rPr>
            </w:pPr>
            <w:r w:rsidRPr="00E44864">
              <w:rPr>
                <w:b/>
                <w:color w:val="000000"/>
                <w:szCs w:val="22"/>
                <w:lang w:eastAsia="en-GB"/>
              </w:rPr>
              <w:t>Full list of themes</w:t>
            </w:r>
          </w:p>
        </w:tc>
        <w:tc>
          <w:tcPr>
            <w:tcW w:w="5200" w:type="dxa"/>
            <w:tcBorders>
              <w:bottom w:val="dotted" w:sz="4" w:space="0" w:color="auto"/>
            </w:tcBorders>
            <w:shd w:val="clear" w:color="auto" w:fill="auto"/>
          </w:tcPr>
          <w:p w:rsidR="00E44864" w:rsidRPr="00E44864" w:rsidRDefault="00E44864" w:rsidP="00E44864">
            <w:pPr>
              <w:suppressAutoHyphens w:val="0"/>
              <w:spacing w:before="60" w:after="60" w:line="240" w:lineRule="auto"/>
              <w:ind w:left="57" w:right="57"/>
              <w:rPr>
                <w:b/>
                <w:color w:val="000000"/>
                <w:szCs w:val="22"/>
                <w:lang w:eastAsia="en-GB"/>
              </w:rPr>
            </w:pPr>
            <w:r w:rsidRPr="00E44864">
              <w:rPr>
                <w:b/>
                <w:color w:val="000000"/>
                <w:szCs w:val="22"/>
                <w:lang w:eastAsia="en-GB"/>
              </w:rPr>
              <w:t>Assessment/comments on level of implementation</w:t>
            </w:r>
          </w:p>
        </w:tc>
      </w:tr>
      <w:tr w:rsidR="00E44864" w:rsidRPr="00E44864" w:rsidTr="00353538">
        <w:trPr>
          <w:cantSplit/>
        </w:trPr>
        <w:tc>
          <w:tcPr>
            <w:tcW w:w="15220" w:type="dxa"/>
            <w:gridSpan w:val="4"/>
            <w:shd w:val="clear" w:color="auto" w:fill="DBE5F1"/>
            <w:hideMark/>
          </w:tcPr>
          <w:p w:rsidR="00E44864" w:rsidRPr="00E44864" w:rsidRDefault="00E44864" w:rsidP="00E44864">
            <w:pPr>
              <w:suppressAutoHyphens w:val="0"/>
              <w:spacing w:before="40" w:after="40" w:line="240" w:lineRule="auto"/>
              <w:rPr>
                <w:b/>
                <w:i/>
                <w:color w:val="000000"/>
                <w:sz w:val="28"/>
                <w:szCs w:val="22"/>
                <w:lang w:eastAsia="en-GB"/>
              </w:rPr>
            </w:pPr>
            <w:r w:rsidRPr="00E44864">
              <w:rPr>
                <w:b/>
                <w:i/>
                <w:color w:val="000000"/>
                <w:sz w:val="28"/>
                <w:szCs w:val="22"/>
                <w:lang w:eastAsia="en-GB"/>
              </w:rPr>
              <w:t>Theme: A12 Acceptance of international norms</w:t>
            </w: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94.1. Ratify the Convention on the Rights of Persons with Disabilities (Hungary) (Togo) / Ratify the United Nations Convention on the Rights of Persons with Disabilities (Slovenia);</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3</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A12 Acceptance of international norms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F41 Persons with disabilities: definition, general principles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S10 SDG 10 - inequality</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persons with disabilities</w:t>
            </w:r>
          </w:p>
        </w:tc>
        <w:tc>
          <w:tcPr>
            <w:tcW w:w="5200" w:type="dxa"/>
            <w:shd w:val="clear" w:color="auto" w:fill="auto"/>
            <w:hideMark/>
          </w:tcPr>
          <w:p w:rsidR="00E44864" w:rsidRDefault="00B04A26" w:rsidP="00E44864">
            <w:pPr>
              <w:suppressAutoHyphens w:val="0"/>
              <w:spacing w:before="60" w:after="60" w:line="240" w:lineRule="auto"/>
              <w:ind w:left="57" w:right="57"/>
              <w:rPr>
                <w:color w:val="000000"/>
                <w:szCs w:val="22"/>
                <w:lang w:eastAsia="en-GB"/>
              </w:rPr>
            </w:pPr>
            <w:r>
              <w:rPr>
                <w:color w:val="000000"/>
                <w:szCs w:val="22"/>
                <w:lang w:eastAsia="en-GB"/>
              </w:rPr>
              <w:t>NOT IMPLEMENTED</w:t>
            </w:r>
            <w:r w:rsidR="00B55767">
              <w:rPr>
                <w:color w:val="000000"/>
                <w:szCs w:val="22"/>
                <w:lang w:eastAsia="en-GB"/>
              </w:rPr>
              <w:t>.</w:t>
            </w: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94.2. Ratify the United Nations Convention on the Rights of Persons with Disabilities by the next UPR review (United Kingdom of Great Britain and Northern Ireland);</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4</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A12 Acceptance of international norms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F41 Persons with disabilities: definition, general principles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S10 SDG 10 - inequality</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persons with disabilities</w:t>
            </w:r>
          </w:p>
        </w:tc>
        <w:tc>
          <w:tcPr>
            <w:tcW w:w="5200" w:type="dxa"/>
            <w:shd w:val="clear" w:color="auto" w:fill="auto"/>
            <w:hideMark/>
          </w:tcPr>
          <w:p w:rsidR="00E44864" w:rsidRDefault="00B55767" w:rsidP="00E44864">
            <w:pPr>
              <w:suppressAutoHyphens w:val="0"/>
              <w:spacing w:before="60" w:after="60" w:line="240" w:lineRule="auto"/>
              <w:ind w:left="57" w:right="57"/>
              <w:rPr>
                <w:color w:val="000000"/>
                <w:szCs w:val="22"/>
                <w:lang w:eastAsia="en-GB"/>
              </w:rPr>
            </w:pPr>
            <w:r>
              <w:rPr>
                <w:color w:val="000000"/>
                <w:szCs w:val="22"/>
                <w:lang w:eastAsia="en-GB"/>
              </w:rPr>
              <w:t>See: 94.1</w:t>
            </w: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94.3. Ratify the International Convention on the Rights of Persons with Disabilities and its Optional Protocol (OP-CRPD) (Costa Rica);</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5</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A12 Acceptance of international norms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F41 Persons with disabilities: definition, general principles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B51 Right to an effective remedy</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S10 SDG 10 - inequality</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persons with disabilities</w:t>
            </w:r>
          </w:p>
        </w:tc>
        <w:tc>
          <w:tcPr>
            <w:tcW w:w="5200" w:type="dxa"/>
            <w:shd w:val="clear" w:color="auto" w:fill="auto"/>
            <w:hideMark/>
          </w:tcPr>
          <w:p w:rsidR="00E44864" w:rsidRDefault="00B55767" w:rsidP="00E44864">
            <w:pPr>
              <w:suppressAutoHyphens w:val="0"/>
              <w:spacing w:before="60" w:after="60" w:line="240" w:lineRule="auto"/>
              <w:ind w:left="57" w:right="57"/>
              <w:rPr>
                <w:color w:val="000000"/>
                <w:szCs w:val="22"/>
                <w:lang w:eastAsia="en-GB"/>
              </w:rPr>
            </w:pPr>
            <w:r>
              <w:rPr>
                <w:color w:val="000000"/>
                <w:szCs w:val="22"/>
                <w:lang w:eastAsia="en-GB"/>
              </w:rPr>
              <w:t>See: 94.1</w:t>
            </w: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94.4 Ratify the Optional Protocol to the International Covenant on Economic, Social and Cultural Rights (OP-ICESCR) (Ecuador);</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6, 7</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A12 Acceptance of international norms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E1 Economic, social &amp; cultural rights - general measures of implementation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B51 Right to an effective remedy</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general</w:t>
            </w:r>
          </w:p>
        </w:tc>
        <w:tc>
          <w:tcPr>
            <w:tcW w:w="5200" w:type="dxa"/>
            <w:shd w:val="clear" w:color="auto" w:fill="auto"/>
            <w:hideMark/>
          </w:tcPr>
          <w:p w:rsidR="00E44864" w:rsidRDefault="00B04A26" w:rsidP="00E44864">
            <w:pPr>
              <w:suppressAutoHyphens w:val="0"/>
              <w:spacing w:before="60" w:after="60" w:line="240" w:lineRule="auto"/>
              <w:ind w:left="57" w:right="57"/>
              <w:rPr>
                <w:color w:val="000000"/>
                <w:szCs w:val="22"/>
                <w:lang w:eastAsia="en-GB"/>
              </w:rPr>
            </w:pPr>
            <w:r>
              <w:rPr>
                <w:color w:val="000000"/>
                <w:szCs w:val="22"/>
                <w:lang w:eastAsia="en-GB"/>
              </w:rPr>
              <w:t>NOT IMPLEMENTED</w:t>
            </w:r>
            <w:r w:rsidR="001B5A51">
              <w:rPr>
                <w:color w:val="000000"/>
                <w:szCs w:val="22"/>
                <w:lang w:eastAsia="en-GB"/>
              </w:rPr>
              <w:t>.</w:t>
            </w:r>
          </w:p>
          <w:p w:rsidR="001B5A51" w:rsidRDefault="001B5A51" w:rsidP="00E44864">
            <w:pPr>
              <w:suppressAutoHyphens w:val="0"/>
              <w:spacing w:before="60" w:after="60" w:line="240" w:lineRule="auto"/>
              <w:ind w:left="57" w:right="57"/>
              <w:rPr>
                <w:color w:val="000000"/>
                <w:szCs w:val="22"/>
                <w:lang w:eastAsia="en-GB"/>
              </w:rPr>
            </w:pPr>
            <w:r>
              <w:rPr>
                <w:color w:val="000000"/>
                <w:szCs w:val="22"/>
                <w:lang w:eastAsia="en-GB"/>
              </w:rPr>
              <w:t>Liechtenstein decided to give priority to the third Optional Protocol to the CRC on a communication procedure and to gain experience with its functioning (ratified by Liechtenstein in January 2017)</w:t>
            </w: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94.5. Ratify the Optional Protocol to the Convention on the Rights of the Child on the sale of children, child prostitution and child pornography (Belarus);</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8, 9</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A12 Acceptance of international norms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F33 Children: protection against exploitation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F31 Children: definition; general principles; protection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S16 SDG 16 - peace, justice and strong institutions</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children</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girls</w:t>
            </w:r>
          </w:p>
        </w:tc>
        <w:tc>
          <w:tcPr>
            <w:tcW w:w="5200" w:type="dxa"/>
            <w:shd w:val="clear" w:color="auto" w:fill="auto"/>
            <w:hideMark/>
          </w:tcPr>
          <w:p w:rsidR="00E44864" w:rsidRDefault="00B04A26" w:rsidP="00E44864">
            <w:pPr>
              <w:suppressAutoHyphens w:val="0"/>
              <w:spacing w:before="60" w:after="60" w:line="240" w:lineRule="auto"/>
              <w:ind w:left="57" w:right="57"/>
              <w:rPr>
                <w:color w:val="000000"/>
                <w:szCs w:val="22"/>
                <w:lang w:eastAsia="en-GB"/>
              </w:rPr>
            </w:pPr>
            <w:r>
              <w:rPr>
                <w:color w:val="000000"/>
                <w:szCs w:val="22"/>
                <w:lang w:eastAsia="en-GB"/>
              </w:rPr>
              <w:t>IMPLEMENTED.</w:t>
            </w:r>
          </w:p>
          <w:p w:rsidR="00196773" w:rsidRDefault="00196773" w:rsidP="00E44864">
            <w:pPr>
              <w:suppressAutoHyphens w:val="0"/>
              <w:spacing w:before="60" w:after="60" w:line="240" w:lineRule="auto"/>
              <w:ind w:left="57" w:right="57"/>
              <w:rPr>
                <w:color w:val="000000"/>
                <w:szCs w:val="22"/>
                <w:lang w:eastAsia="en-GB"/>
              </w:rPr>
            </w:pPr>
            <w:r>
              <w:rPr>
                <w:color w:val="000000"/>
                <w:szCs w:val="22"/>
                <w:lang w:eastAsia="en-GB"/>
              </w:rPr>
              <w:t>Liechtentein ratified the Optional Protocol to the CRC on the sale of children, child prostitution and child pornography in 2013</w:t>
            </w: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94.6. Continue implementing actions to ratify the Optional Protocol to the Convention on the Rights of the Child on the sale of children, child prostitution and child pornography (Chile);</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10</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A12 Acceptance of international norms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F33 Children: protection against exploitation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F31 Children: definition; general principles; protection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S16 SDG 16 - peace, justice and strong institutions</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children</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girls</w:t>
            </w:r>
          </w:p>
        </w:tc>
        <w:tc>
          <w:tcPr>
            <w:tcW w:w="5200" w:type="dxa"/>
            <w:shd w:val="clear" w:color="auto" w:fill="auto"/>
            <w:hideMark/>
          </w:tcPr>
          <w:p w:rsidR="00E44864" w:rsidRDefault="00B04A26" w:rsidP="00E44864">
            <w:pPr>
              <w:suppressAutoHyphens w:val="0"/>
              <w:spacing w:before="60" w:after="60" w:line="240" w:lineRule="auto"/>
              <w:ind w:left="57" w:right="57"/>
              <w:rPr>
                <w:color w:val="000000"/>
                <w:szCs w:val="22"/>
                <w:lang w:eastAsia="en-GB"/>
              </w:rPr>
            </w:pPr>
            <w:r>
              <w:rPr>
                <w:color w:val="000000"/>
                <w:szCs w:val="22"/>
                <w:lang w:eastAsia="en-GB"/>
              </w:rPr>
              <w:t>See: 94.5</w:t>
            </w: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lastRenderedPageBreak/>
              <w:t>94.7. Ratify the Optional Protocol to the Convention on the Rights of the Child in order to better counter trafficking in children, child prostitution and child pornography (Libya);</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11</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A12 Acceptance of international norms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F33 Children: protection against exploitation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D27 Prohibition of slavery, trafficking</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F31 Children: definition; general principles; protection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S16 SDG 16 - peace, justice and strong institutions</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children</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girls</w:t>
            </w:r>
          </w:p>
        </w:tc>
        <w:tc>
          <w:tcPr>
            <w:tcW w:w="5200" w:type="dxa"/>
            <w:shd w:val="clear" w:color="auto" w:fill="auto"/>
            <w:hideMark/>
          </w:tcPr>
          <w:p w:rsidR="00E44864" w:rsidRDefault="003E79A8" w:rsidP="00E44864">
            <w:pPr>
              <w:suppressAutoHyphens w:val="0"/>
              <w:spacing w:before="60" w:after="60" w:line="240" w:lineRule="auto"/>
              <w:ind w:left="57" w:right="57"/>
              <w:rPr>
                <w:color w:val="000000"/>
                <w:szCs w:val="22"/>
                <w:lang w:eastAsia="en-GB"/>
              </w:rPr>
            </w:pPr>
            <w:r>
              <w:rPr>
                <w:color w:val="000000"/>
                <w:szCs w:val="22"/>
                <w:lang w:eastAsia="en-GB"/>
              </w:rPr>
              <w:t>See: 94.5</w:t>
            </w: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94.8. Speed up the process of acceding to the Optional Protocol to the Convention on the Rights of the Child on the sale of children, child prostitution and child pornography and the Convention on the Rights of Persons with Disabilities (Azerbaijan);</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12</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A12 Acceptance of international norms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F33 Children: protection against exploitation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F41 Persons with disabilities: definition, general principles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F31 Children: definition; general principles; protection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S08 SDG 8 - economic growth, employment, decent work</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S10 SDG 10 - inequality</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S16 SDG 16 - peace, justice and strong institutions</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children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girls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persons with disabilities</w:t>
            </w:r>
          </w:p>
        </w:tc>
        <w:tc>
          <w:tcPr>
            <w:tcW w:w="5200" w:type="dxa"/>
            <w:shd w:val="clear" w:color="auto" w:fill="auto"/>
            <w:hideMark/>
          </w:tcPr>
          <w:p w:rsidR="00E44864" w:rsidRDefault="003E79A8" w:rsidP="00E44864">
            <w:pPr>
              <w:suppressAutoHyphens w:val="0"/>
              <w:spacing w:before="60" w:after="60" w:line="240" w:lineRule="auto"/>
              <w:ind w:left="57" w:right="57"/>
              <w:rPr>
                <w:color w:val="000000"/>
                <w:szCs w:val="22"/>
                <w:lang w:eastAsia="en-GB"/>
              </w:rPr>
            </w:pPr>
            <w:r>
              <w:rPr>
                <w:color w:val="000000"/>
                <w:szCs w:val="22"/>
                <w:lang w:eastAsia="en-GB"/>
              </w:rPr>
              <w:t>See: 94.1; 94.5</w:t>
            </w: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94.9. Ratify the International Convention for the Protection of All Persons from Enforced Disappearance, the Optional Protocol to the Convention on the Rights of the Child on the sale of children, child prostitution and child pornography as well as sign and ratify the Convention on the Rights of Persons with Disabilities (France);</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13</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A12 Acceptance of international norms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F33 Children: protection against exploitation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F41 Persons with disabilities: definition, general principles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F31 Children: definition; general principles; protection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D32 Enforced disappearances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S08 SDG 8 - economic growth, employment, decent work</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S10 SDG 10 - inequality</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S16 SDG 16 - peace, justice and strong institutions</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disappeared persons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children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girls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persons deprived of their liberty</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persons with disabilities</w:t>
            </w:r>
          </w:p>
        </w:tc>
        <w:tc>
          <w:tcPr>
            <w:tcW w:w="5200" w:type="dxa"/>
            <w:shd w:val="clear" w:color="auto" w:fill="auto"/>
            <w:hideMark/>
          </w:tcPr>
          <w:p w:rsidR="00E44864" w:rsidRDefault="003E79A8" w:rsidP="00E44864">
            <w:pPr>
              <w:suppressAutoHyphens w:val="0"/>
              <w:spacing w:before="60" w:after="60" w:line="240" w:lineRule="auto"/>
              <w:ind w:left="57" w:right="57"/>
              <w:rPr>
                <w:color w:val="000000"/>
                <w:szCs w:val="22"/>
                <w:lang w:eastAsia="en-GB"/>
              </w:rPr>
            </w:pPr>
            <w:r>
              <w:rPr>
                <w:color w:val="000000"/>
                <w:szCs w:val="22"/>
                <w:lang w:eastAsia="en-GB"/>
              </w:rPr>
              <w:t>IMPLEMENTED with regard to OP2 CRC</w:t>
            </w:r>
          </w:p>
          <w:p w:rsidR="003E79A8" w:rsidRDefault="003E79A8" w:rsidP="00E44864">
            <w:pPr>
              <w:suppressAutoHyphens w:val="0"/>
              <w:spacing w:before="60" w:after="60" w:line="240" w:lineRule="auto"/>
              <w:ind w:left="57" w:right="57"/>
              <w:rPr>
                <w:color w:val="000000"/>
                <w:szCs w:val="22"/>
                <w:lang w:eastAsia="en-GB"/>
              </w:rPr>
            </w:pPr>
            <w:r>
              <w:rPr>
                <w:color w:val="000000"/>
                <w:szCs w:val="22"/>
                <w:lang w:eastAsia="en-GB"/>
              </w:rPr>
              <w:t xml:space="preserve">NOT IMPLEMENTED with regard to the International Convention for the Protection of All Persons from Enforced Disappearance. Liechtenstein decided to give priority to </w:t>
            </w:r>
            <w:r w:rsidR="006841ED">
              <w:rPr>
                <w:color w:val="000000"/>
                <w:szCs w:val="22"/>
                <w:lang w:eastAsia="en-GB"/>
              </w:rPr>
              <w:t>the ratification</w:t>
            </w:r>
            <w:r>
              <w:rPr>
                <w:color w:val="000000"/>
                <w:szCs w:val="22"/>
                <w:lang w:eastAsia="en-GB"/>
              </w:rPr>
              <w:t xml:space="preserve"> of other important human ri</w:t>
            </w:r>
            <w:r w:rsidR="006841ED">
              <w:rPr>
                <w:color w:val="000000"/>
                <w:szCs w:val="22"/>
                <w:lang w:eastAsia="en-GB"/>
              </w:rPr>
              <w:t>ghts instruments (see National R</w:t>
            </w:r>
            <w:r w:rsidR="002137FF">
              <w:rPr>
                <w:color w:val="000000"/>
                <w:szCs w:val="22"/>
                <w:lang w:eastAsia="en-GB"/>
              </w:rPr>
              <w:t>eport chapter III</w:t>
            </w:r>
            <w:r>
              <w:rPr>
                <w:color w:val="000000"/>
                <w:szCs w:val="22"/>
                <w:lang w:eastAsia="en-GB"/>
              </w:rPr>
              <w:t>.C.)</w:t>
            </w: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94.10. Ratify the Convention on the Rights of Persons with Disabilities and the International Convention for the Protection of All Persons from Enforced Disappearance; and incorporate in national legislation a distinct crime of torture in strict compliance with Article 1 of the Convention against Torture and Other Cruel, Inhuman or Degrading Treatment or Punishment (Tunisia);</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14</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A12 Acceptance of international norms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F41 Persons with disabilities: definition, general principles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D32 Enforced disappearances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A41 Constitutional and legislative framework</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D25 Prohibition of torture and cruel, inhuman or degrading treatment</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S10 SDG 10 - inequality</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S16 SDG 16 - peace, justice and strong institutions</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disappeared persons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general</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persons deprived of their liberty</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persons with disabilities</w:t>
            </w:r>
          </w:p>
        </w:tc>
        <w:tc>
          <w:tcPr>
            <w:tcW w:w="5200" w:type="dxa"/>
            <w:shd w:val="clear" w:color="auto" w:fill="auto"/>
            <w:hideMark/>
          </w:tcPr>
          <w:p w:rsidR="00E44864" w:rsidRDefault="006841ED" w:rsidP="00E44864">
            <w:pPr>
              <w:suppressAutoHyphens w:val="0"/>
              <w:spacing w:before="60" w:after="60" w:line="240" w:lineRule="auto"/>
              <w:ind w:left="57" w:right="57"/>
              <w:rPr>
                <w:color w:val="000000"/>
                <w:szCs w:val="22"/>
                <w:lang w:eastAsia="en-GB"/>
              </w:rPr>
            </w:pPr>
            <w:r>
              <w:rPr>
                <w:color w:val="000000"/>
                <w:szCs w:val="22"/>
                <w:lang w:eastAsia="en-GB"/>
              </w:rPr>
              <w:t>See: 94.1; 94.9</w:t>
            </w:r>
          </w:p>
          <w:p w:rsidR="006841ED" w:rsidRDefault="006841ED" w:rsidP="00E44864">
            <w:pPr>
              <w:suppressAutoHyphens w:val="0"/>
              <w:spacing w:before="60" w:after="60" w:line="240" w:lineRule="auto"/>
              <w:ind w:left="57" w:right="57"/>
              <w:rPr>
                <w:color w:val="000000"/>
                <w:szCs w:val="22"/>
                <w:lang w:eastAsia="en-GB"/>
              </w:rPr>
            </w:pPr>
            <w:r>
              <w:rPr>
                <w:color w:val="000000"/>
                <w:szCs w:val="22"/>
                <w:lang w:eastAsia="en-GB"/>
              </w:rPr>
              <w:t xml:space="preserve">IN THE PROCESS OF IMPLEMENTATION with regard to the incorporation of the crime of torture in </w:t>
            </w:r>
            <w:r w:rsidR="00C138D9">
              <w:rPr>
                <w:color w:val="000000"/>
                <w:szCs w:val="22"/>
                <w:lang w:eastAsia="en-GB"/>
              </w:rPr>
              <w:t>the Criminal Code</w:t>
            </w:r>
            <w:r>
              <w:rPr>
                <w:color w:val="000000"/>
                <w:szCs w:val="22"/>
                <w:lang w:eastAsia="en-GB"/>
              </w:rPr>
              <w:t xml:space="preserve"> (see </w:t>
            </w:r>
            <w:r w:rsidR="00446EF0">
              <w:rPr>
                <w:color w:val="000000"/>
                <w:szCs w:val="22"/>
                <w:lang w:eastAsia="en-GB"/>
              </w:rPr>
              <w:t xml:space="preserve">National Report </w:t>
            </w:r>
            <w:r w:rsidR="002137FF">
              <w:rPr>
                <w:color w:val="000000"/>
                <w:szCs w:val="22"/>
                <w:lang w:eastAsia="en-GB"/>
              </w:rPr>
              <w:t>chapter IV</w:t>
            </w:r>
            <w:r w:rsidR="00850D1F">
              <w:rPr>
                <w:color w:val="000000"/>
                <w:szCs w:val="22"/>
                <w:lang w:eastAsia="en-GB"/>
              </w:rPr>
              <w:t>.B.)</w:t>
            </w: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lastRenderedPageBreak/>
              <w:t>94.11. Ratify the International Convention on the Protection of the Rights of All Migrant Workers and Members of Their Families (Guatemala); Accede to the International Convention on the Protection of the Rights of All Migrant Workers and Members of their Families (Belarus);</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15</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Noted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A12 Acceptance of international norms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G4 Migrants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S10 SDG 10 - inequality</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migrants</w:t>
            </w:r>
          </w:p>
        </w:tc>
        <w:tc>
          <w:tcPr>
            <w:tcW w:w="5200" w:type="dxa"/>
            <w:shd w:val="clear" w:color="auto" w:fill="auto"/>
            <w:hideMark/>
          </w:tcPr>
          <w:p w:rsidR="00E44864" w:rsidRPr="00C3094D" w:rsidRDefault="00487352" w:rsidP="00E44864">
            <w:pPr>
              <w:suppressAutoHyphens w:val="0"/>
              <w:spacing w:before="60" w:after="60" w:line="240" w:lineRule="auto"/>
              <w:ind w:left="57" w:right="57"/>
              <w:rPr>
                <w:color w:val="000000"/>
                <w:lang w:eastAsia="en-GB"/>
              </w:rPr>
            </w:pPr>
            <w:r w:rsidRPr="00C3094D">
              <w:rPr>
                <w:color w:val="000000"/>
                <w:lang w:eastAsia="en-GB"/>
              </w:rPr>
              <w:t>Position unchanged</w:t>
            </w:r>
            <w:r w:rsidR="00353538" w:rsidRPr="00C3094D">
              <w:rPr>
                <w:color w:val="000000"/>
                <w:lang w:eastAsia="en-GB"/>
              </w:rPr>
              <w:t>. See: response of Liechtenstein to the recommendation in the UPR 2</w:t>
            </w:r>
            <w:r w:rsidR="00353538" w:rsidRPr="00C3094D">
              <w:rPr>
                <w:color w:val="000000"/>
                <w:vertAlign w:val="superscript"/>
                <w:lang w:eastAsia="en-GB"/>
              </w:rPr>
              <w:t>nd</w:t>
            </w:r>
            <w:r w:rsidR="00353538" w:rsidRPr="00C3094D">
              <w:rPr>
                <w:color w:val="000000"/>
                <w:lang w:eastAsia="en-GB"/>
              </w:rPr>
              <w:t xml:space="preserve"> cycle</w:t>
            </w:r>
            <w:r w:rsidR="00C3094D" w:rsidRPr="00C3094D">
              <w:rPr>
                <w:color w:val="000000"/>
                <w:lang w:eastAsia="en-GB"/>
              </w:rPr>
              <w:t xml:space="preserve"> (</w:t>
            </w:r>
            <w:r w:rsidR="00C3094D" w:rsidRPr="00C3094D">
              <w:rPr>
                <w:bCs/>
              </w:rPr>
              <w:t>A/HRC/23/14/Add.1</w:t>
            </w:r>
            <w:r w:rsidR="00C3094D">
              <w:rPr>
                <w:bCs/>
              </w:rPr>
              <w:t>;</w:t>
            </w:r>
            <w:r w:rsidR="00C3094D" w:rsidRPr="00C3094D">
              <w:rPr>
                <w:bCs/>
              </w:rPr>
              <w:t xml:space="preserve"> </w:t>
            </w:r>
            <w:r w:rsidR="00C3094D" w:rsidRPr="00C3094D">
              <w:rPr>
                <w:color w:val="000000"/>
                <w:lang w:eastAsia="en-GB"/>
              </w:rPr>
              <w:t>para 16)</w:t>
            </w: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94.12. Continue to expedite means and ways to accede to the International Convention on the Protection of the Rights of All Migrant Workers and Their Families (Indonesia);</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17</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Noted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A12 Acceptance of international norms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G4 Migrants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S10 SDG 10 - inequality</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migrants</w:t>
            </w:r>
          </w:p>
        </w:tc>
        <w:tc>
          <w:tcPr>
            <w:tcW w:w="5200" w:type="dxa"/>
            <w:shd w:val="clear" w:color="auto" w:fill="auto"/>
            <w:hideMark/>
          </w:tcPr>
          <w:p w:rsidR="00E44864" w:rsidRDefault="00353538" w:rsidP="00E44864">
            <w:pPr>
              <w:suppressAutoHyphens w:val="0"/>
              <w:spacing w:before="60" w:after="60" w:line="240" w:lineRule="auto"/>
              <w:ind w:left="57" w:right="57"/>
              <w:rPr>
                <w:color w:val="000000"/>
                <w:szCs w:val="22"/>
                <w:lang w:eastAsia="en-GB"/>
              </w:rPr>
            </w:pPr>
            <w:r>
              <w:rPr>
                <w:color w:val="000000"/>
                <w:szCs w:val="22"/>
                <w:lang w:eastAsia="en-GB"/>
              </w:rPr>
              <w:t>See: 94.11</w:t>
            </w: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94.13. Reconsider being party to the International Convention on the Protection of the Rights of All Migrant Workers and Members of Their Families (Mexico);</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18</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Noted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A12 Acceptance of international norms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G4 Migrants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E32 Right to just and favourable conditions of work</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S08 SDG 8 - economic growth, employment, decent work</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S10 SDG 10 - inequality</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general</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migrants</w:t>
            </w:r>
          </w:p>
        </w:tc>
        <w:tc>
          <w:tcPr>
            <w:tcW w:w="5200" w:type="dxa"/>
            <w:shd w:val="clear" w:color="auto" w:fill="auto"/>
            <w:hideMark/>
          </w:tcPr>
          <w:p w:rsidR="00E44864" w:rsidRDefault="00353538" w:rsidP="00E44864">
            <w:pPr>
              <w:suppressAutoHyphens w:val="0"/>
              <w:spacing w:before="60" w:after="60" w:line="240" w:lineRule="auto"/>
              <w:ind w:left="57" w:right="57"/>
              <w:rPr>
                <w:color w:val="000000"/>
                <w:szCs w:val="22"/>
                <w:lang w:eastAsia="en-GB"/>
              </w:rPr>
            </w:pPr>
            <w:r>
              <w:rPr>
                <w:color w:val="000000"/>
                <w:szCs w:val="22"/>
                <w:lang w:eastAsia="en-GB"/>
              </w:rPr>
              <w:t>See: 94.11</w:t>
            </w: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94.14. Consider acceding to human rights conventions that it has yet to ratify, particularly the International Convention on the Protection of the Rights of All Migrant Workers and Members of their Families and ILO Convention 189 (Philippines);</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19, 20</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Noted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A12 Acceptance of international norms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G4 Migrants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E31 Right to work</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E32 Right to just and favourable conditions of work</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S08 SDG 8 - economic growth, employment, decent work</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S10 SDG 10 - inequality</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general</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migrants</w:t>
            </w:r>
          </w:p>
        </w:tc>
        <w:tc>
          <w:tcPr>
            <w:tcW w:w="5200" w:type="dxa"/>
            <w:shd w:val="clear" w:color="auto" w:fill="auto"/>
            <w:hideMark/>
          </w:tcPr>
          <w:p w:rsidR="00E44864" w:rsidRDefault="00D9403F" w:rsidP="00E44864">
            <w:pPr>
              <w:suppressAutoHyphens w:val="0"/>
              <w:spacing w:before="60" w:after="60" w:line="240" w:lineRule="auto"/>
              <w:ind w:left="57" w:right="57"/>
              <w:rPr>
                <w:color w:val="000000"/>
                <w:szCs w:val="22"/>
                <w:lang w:eastAsia="en-GB"/>
              </w:rPr>
            </w:pPr>
            <w:r>
              <w:rPr>
                <w:color w:val="000000"/>
                <w:szCs w:val="22"/>
                <w:lang w:eastAsia="en-GB"/>
              </w:rPr>
              <w:t>Position unchanged. See: response of Liechtenstein to the recommendation in the UPR 2</w:t>
            </w:r>
            <w:r w:rsidRPr="00353538">
              <w:rPr>
                <w:color w:val="000000"/>
                <w:szCs w:val="22"/>
                <w:vertAlign w:val="superscript"/>
                <w:lang w:eastAsia="en-GB"/>
              </w:rPr>
              <w:t>nd</w:t>
            </w:r>
            <w:r>
              <w:rPr>
                <w:color w:val="000000"/>
                <w:szCs w:val="22"/>
                <w:lang w:eastAsia="en-GB"/>
              </w:rPr>
              <w:t xml:space="preserve"> cycle</w:t>
            </w:r>
            <w:r w:rsidR="00C3094D">
              <w:rPr>
                <w:color w:val="000000"/>
                <w:szCs w:val="22"/>
                <w:lang w:eastAsia="en-GB"/>
              </w:rPr>
              <w:t xml:space="preserve"> </w:t>
            </w:r>
            <w:r w:rsidR="00C3094D" w:rsidRPr="00C3094D">
              <w:rPr>
                <w:color w:val="000000"/>
                <w:lang w:eastAsia="en-GB"/>
              </w:rPr>
              <w:t>(</w:t>
            </w:r>
            <w:r w:rsidR="00C3094D" w:rsidRPr="00C3094D">
              <w:rPr>
                <w:bCs/>
              </w:rPr>
              <w:t>A/HRC/23/14/Add.1</w:t>
            </w:r>
            <w:r w:rsidR="00C3094D">
              <w:rPr>
                <w:bCs/>
              </w:rPr>
              <w:t>;</w:t>
            </w:r>
            <w:r w:rsidR="00C3094D" w:rsidRPr="00C3094D">
              <w:rPr>
                <w:bCs/>
              </w:rPr>
              <w:t xml:space="preserve"> </w:t>
            </w:r>
            <w:r w:rsidR="00C3094D">
              <w:rPr>
                <w:color w:val="000000"/>
                <w:lang w:eastAsia="en-GB"/>
              </w:rPr>
              <w:t>para 20</w:t>
            </w:r>
            <w:r w:rsidR="00C3094D" w:rsidRPr="00C3094D">
              <w:rPr>
                <w:color w:val="000000"/>
                <w:lang w:eastAsia="en-GB"/>
              </w:rPr>
              <w:t>)</w:t>
            </w: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94.15. Consider seriously the possibility of becoming a State Party to the International Labour Organization (ILO) and initiate a legislative process towards the ratification of the eight fundamental ILO Conventions (Uruguay);</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21</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Noted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A12 Acceptance of international norms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E31 Right to work</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E32 Right to just and favourable conditions of work</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S08 SDG 8 - economic growth, employment, decent work</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general</w:t>
            </w:r>
          </w:p>
        </w:tc>
        <w:tc>
          <w:tcPr>
            <w:tcW w:w="5200" w:type="dxa"/>
            <w:shd w:val="clear" w:color="auto" w:fill="auto"/>
            <w:hideMark/>
          </w:tcPr>
          <w:p w:rsidR="00E44864" w:rsidRDefault="00D9403F" w:rsidP="00E44864">
            <w:pPr>
              <w:suppressAutoHyphens w:val="0"/>
              <w:spacing w:before="60" w:after="60" w:line="240" w:lineRule="auto"/>
              <w:ind w:left="57" w:right="57"/>
              <w:rPr>
                <w:color w:val="000000"/>
                <w:szCs w:val="22"/>
                <w:lang w:eastAsia="en-GB"/>
              </w:rPr>
            </w:pPr>
            <w:r>
              <w:rPr>
                <w:color w:val="000000"/>
                <w:szCs w:val="22"/>
                <w:lang w:eastAsia="en-GB"/>
              </w:rPr>
              <w:t>See: 94.14</w:t>
            </w: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94.16. Ratify the ILO Conventions nos. 169 and 189 (Belarus);</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22</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Noted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A12 Acceptance of international norms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E31 Right to work</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E32 Right to just and favourable conditions of work</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G3 Indigenous peoples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S08 SDG 8 - economic growth, employment, decent work</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general</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Indigenous peoples</w:t>
            </w:r>
          </w:p>
        </w:tc>
        <w:tc>
          <w:tcPr>
            <w:tcW w:w="5200" w:type="dxa"/>
            <w:shd w:val="clear" w:color="auto" w:fill="auto"/>
            <w:hideMark/>
          </w:tcPr>
          <w:p w:rsidR="00E44864" w:rsidRDefault="00D9403F" w:rsidP="00E44864">
            <w:pPr>
              <w:suppressAutoHyphens w:val="0"/>
              <w:spacing w:before="60" w:after="60" w:line="240" w:lineRule="auto"/>
              <w:ind w:left="57" w:right="57"/>
              <w:rPr>
                <w:color w:val="000000"/>
                <w:szCs w:val="22"/>
                <w:lang w:eastAsia="en-GB"/>
              </w:rPr>
            </w:pPr>
            <w:r>
              <w:rPr>
                <w:color w:val="000000"/>
                <w:szCs w:val="22"/>
                <w:lang w:eastAsia="en-GB"/>
              </w:rPr>
              <w:t>See: 94.14</w:t>
            </w: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94.17. Accede to the Agreement on the Privileges and Immunities of the International Criminal Court and incorporate it into its national law (France);</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23, 24</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A12 Acceptance of international norms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B11 International humanitarian law</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B51 Right to an effective remedy</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A41 Constitutional and legislative framework</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general</w:t>
            </w:r>
          </w:p>
        </w:tc>
        <w:tc>
          <w:tcPr>
            <w:tcW w:w="5200" w:type="dxa"/>
            <w:shd w:val="clear" w:color="auto" w:fill="auto"/>
            <w:hideMark/>
          </w:tcPr>
          <w:p w:rsidR="00E44864" w:rsidRDefault="00C3094D" w:rsidP="00E44864">
            <w:pPr>
              <w:suppressAutoHyphens w:val="0"/>
              <w:spacing w:before="60" w:after="60" w:line="240" w:lineRule="auto"/>
              <w:ind w:left="57" w:right="57"/>
              <w:rPr>
                <w:color w:val="000000"/>
                <w:szCs w:val="22"/>
                <w:lang w:eastAsia="en-GB"/>
              </w:rPr>
            </w:pPr>
            <w:r>
              <w:rPr>
                <w:color w:val="000000"/>
                <w:szCs w:val="22"/>
                <w:lang w:eastAsia="en-GB"/>
              </w:rPr>
              <w:t>IMPLEMENTED.</w:t>
            </w:r>
          </w:p>
          <w:p w:rsidR="00C3094D" w:rsidRDefault="00C3094D" w:rsidP="00E44864">
            <w:pPr>
              <w:suppressAutoHyphens w:val="0"/>
              <w:spacing w:before="60" w:after="60" w:line="240" w:lineRule="auto"/>
              <w:ind w:left="57" w:right="57"/>
              <w:rPr>
                <w:color w:val="000000"/>
                <w:szCs w:val="22"/>
                <w:lang w:eastAsia="en-GB"/>
              </w:rPr>
            </w:pPr>
            <w:r>
              <w:t>The Agreement on Privileges and Immunities of the International Criminal Court entered into force for Liechtenstein on 21 October 2004. Liechtenstein has a monist legal system. A ratified international agreement becomes part of domestic law upon entry into force without a special law having to be created, and it can be applied directly if its provisions are specific enough to serve as a basis for decision-making (self-executing).</w:t>
            </w: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tcBorders>
              <w:bottom w:val="dotted" w:sz="4" w:space="0" w:color="auto"/>
            </w:tcBorders>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94.18. Consider ratifying the outstanding international human rights instruments and further update domestic laws to be in line with the articles of those treaties (Lesotho);</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25, 26</w:t>
            </w:r>
          </w:p>
        </w:tc>
        <w:tc>
          <w:tcPr>
            <w:tcW w:w="1100" w:type="dxa"/>
            <w:tcBorders>
              <w:bottom w:val="dotted" w:sz="4" w:space="0" w:color="auto"/>
            </w:tcBorders>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Noted</w:t>
            </w:r>
          </w:p>
        </w:tc>
        <w:tc>
          <w:tcPr>
            <w:tcW w:w="4400" w:type="dxa"/>
            <w:tcBorders>
              <w:bottom w:val="dotted" w:sz="4" w:space="0" w:color="auto"/>
            </w:tcBorders>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A12 Acceptance of international norms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A41 Constitutional and legislative framework</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general</w:t>
            </w:r>
          </w:p>
        </w:tc>
        <w:tc>
          <w:tcPr>
            <w:tcW w:w="5200" w:type="dxa"/>
            <w:tcBorders>
              <w:bottom w:val="dotted" w:sz="4" w:space="0" w:color="auto"/>
            </w:tcBorders>
            <w:shd w:val="clear" w:color="auto" w:fill="auto"/>
            <w:hideMark/>
          </w:tcPr>
          <w:p w:rsidR="00E15767" w:rsidRDefault="00E15767" w:rsidP="00E44864">
            <w:pPr>
              <w:suppressAutoHyphens w:val="0"/>
              <w:spacing w:before="60" w:after="60" w:line="240" w:lineRule="auto"/>
              <w:ind w:left="57" w:right="57"/>
              <w:rPr>
                <w:color w:val="000000"/>
                <w:szCs w:val="22"/>
                <w:lang w:eastAsia="en-GB"/>
              </w:rPr>
            </w:pPr>
            <w:r>
              <w:rPr>
                <w:color w:val="000000"/>
                <w:szCs w:val="22"/>
                <w:lang w:eastAsia="en-GB"/>
              </w:rPr>
              <w:t>Position unchanged. See: response of Liechtenstein to the recommendation in the UPR 2</w:t>
            </w:r>
            <w:r w:rsidRPr="00353538">
              <w:rPr>
                <w:color w:val="000000"/>
                <w:szCs w:val="22"/>
                <w:vertAlign w:val="superscript"/>
                <w:lang w:eastAsia="en-GB"/>
              </w:rPr>
              <w:t>nd</w:t>
            </w:r>
            <w:r>
              <w:rPr>
                <w:color w:val="000000"/>
                <w:szCs w:val="22"/>
                <w:lang w:eastAsia="en-GB"/>
              </w:rPr>
              <w:t xml:space="preserve"> cycle </w:t>
            </w:r>
            <w:r w:rsidRPr="00C3094D">
              <w:rPr>
                <w:color w:val="000000"/>
                <w:lang w:eastAsia="en-GB"/>
              </w:rPr>
              <w:t>(</w:t>
            </w:r>
            <w:r w:rsidRPr="00C3094D">
              <w:rPr>
                <w:bCs/>
              </w:rPr>
              <w:t>A/HRC/23/14/Add.1</w:t>
            </w:r>
            <w:r>
              <w:rPr>
                <w:bCs/>
              </w:rPr>
              <w:t>;</w:t>
            </w:r>
            <w:r w:rsidRPr="00C3094D">
              <w:rPr>
                <w:bCs/>
              </w:rPr>
              <w:t xml:space="preserve"> </w:t>
            </w:r>
            <w:r>
              <w:rPr>
                <w:color w:val="000000"/>
                <w:lang w:eastAsia="en-GB"/>
              </w:rPr>
              <w:t>para 26</w:t>
            </w:r>
            <w:r w:rsidRPr="00C3094D">
              <w:rPr>
                <w:color w:val="000000"/>
                <w:lang w:eastAsia="en-GB"/>
              </w:rPr>
              <w:t>)</w:t>
            </w:r>
          </w:p>
          <w:p w:rsidR="005F4AE5" w:rsidRDefault="00E15767" w:rsidP="00E44864">
            <w:pPr>
              <w:suppressAutoHyphens w:val="0"/>
              <w:spacing w:before="60" w:after="60" w:line="240" w:lineRule="auto"/>
              <w:ind w:left="57" w:right="57"/>
              <w:rPr>
                <w:color w:val="000000"/>
                <w:szCs w:val="22"/>
                <w:lang w:eastAsia="en-GB"/>
              </w:rPr>
            </w:pPr>
            <w:r>
              <w:rPr>
                <w:color w:val="000000"/>
                <w:szCs w:val="22"/>
                <w:lang w:eastAsia="en-GB"/>
              </w:rPr>
              <w:t xml:space="preserve">In the last five years </w:t>
            </w:r>
            <w:r w:rsidR="005F4AE5">
              <w:rPr>
                <w:color w:val="000000"/>
                <w:szCs w:val="22"/>
                <w:lang w:eastAsia="en-GB"/>
              </w:rPr>
              <w:t xml:space="preserve">Liechtenstein </w:t>
            </w:r>
            <w:r w:rsidR="002137FF">
              <w:rPr>
                <w:color w:val="000000"/>
                <w:szCs w:val="22"/>
                <w:lang w:eastAsia="en-GB"/>
              </w:rPr>
              <w:t xml:space="preserve">signed and ratified a number of international and European human rights </w:t>
            </w:r>
            <w:r>
              <w:rPr>
                <w:color w:val="000000"/>
                <w:szCs w:val="22"/>
                <w:lang w:eastAsia="en-GB"/>
              </w:rPr>
              <w:t>instruments</w:t>
            </w:r>
            <w:r w:rsidR="002137FF">
              <w:rPr>
                <w:color w:val="000000"/>
                <w:szCs w:val="22"/>
                <w:lang w:eastAsia="en-GB"/>
              </w:rPr>
              <w:t xml:space="preserve"> </w:t>
            </w:r>
            <w:r w:rsidR="005F4AE5">
              <w:rPr>
                <w:color w:val="000000"/>
                <w:szCs w:val="22"/>
                <w:lang w:eastAsia="en-GB"/>
              </w:rPr>
              <w:t>(see National R</w:t>
            </w:r>
            <w:r>
              <w:rPr>
                <w:color w:val="000000"/>
                <w:szCs w:val="22"/>
                <w:lang w:eastAsia="en-GB"/>
              </w:rPr>
              <w:t>eport chapter III</w:t>
            </w:r>
            <w:r w:rsidR="005F4AE5">
              <w:rPr>
                <w:color w:val="000000"/>
                <w:szCs w:val="22"/>
                <w:lang w:eastAsia="en-GB"/>
              </w:rPr>
              <w:t>.C.)</w:t>
            </w:r>
          </w:p>
          <w:p w:rsidR="003A7F61" w:rsidRPr="00E44864" w:rsidRDefault="003A7F61" w:rsidP="00E44864">
            <w:pPr>
              <w:suppressAutoHyphens w:val="0"/>
              <w:spacing w:before="60" w:after="60" w:line="240" w:lineRule="auto"/>
              <w:ind w:left="57" w:right="57"/>
              <w:rPr>
                <w:color w:val="000000"/>
                <w:szCs w:val="22"/>
                <w:lang w:eastAsia="en-GB"/>
              </w:rPr>
            </w:pPr>
          </w:p>
        </w:tc>
      </w:tr>
      <w:tr w:rsidR="00E44864" w:rsidRPr="00E44864" w:rsidTr="00353538">
        <w:trPr>
          <w:cantSplit/>
        </w:trPr>
        <w:tc>
          <w:tcPr>
            <w:tcW w:w="15220" w:type="dxa"/>
            <w:gridSpan w:val="4"/>
            <w:shd w:val="clear" w:color="auto" w:fill="DBE5F1"/>
            <w:hideMark/>
          </w:tcPr>
          <w:p w:rsidR="00E44864" w:rsidRPr="00E44864" w:rsidRDefault="00E44864" w:rsidP="00E44864">
            <w:pPr>
              <w:suppressAutoHyphens w:val="0"/>
              <w:spacing w:before="40" w:after="40" w:line="240" w:lineRule="auto"/>
              <w:rPr>
                <w:b/>
                <w:i/>
                <w:color w:val="000000"/>
                <w:sz w:val="28"/>
                <w:szCs w:val="22"/>
                <w:lang w:eastAsia="en-GB"/>
              </w:rPr>
            </w:pPr>
            <w:r w:rsidRPr="00E44864">
              <w:rPr>
                <w:b/>
                <w:i/>
                <w:color w:val="000000"/>
                <w:sz w:val="28"/>
                <w:szCs w:val="22"/>
                <w:lang w:eastAsia="en-GB"/>
              </w:rPr>
              <w:t>Theme: B11 International humanitarian law</w:t>
            </w: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94.19. Fully align its national legislation with all obligations under the Rome Statute, including by incorporating provisions to investigate and prosecute genocide, crimes against humanity and war crimes effectively before its national courts (Netherlands) (Slovenia);</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27, 28</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B11 International humanitarian law</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B13 Genocide</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B51 Right to an effective remedy</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A41 Constitutional and legislative framework</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general</w:t>
            </w:r>
          </w:p>
        </w:tc>
        <w:tc>
          <w:tcPr>
            <w:tcW w:w="5200" w:type="dxa"/>
            <w:shd w:val="clear" w:color="auto" w:fill="auto"/>
            <w:hideMark/>
          </w:tcPr>
          <w:p w:rsidR="00B35E08" w:rsidRDefault="00473AAC" w:rsidP="00E44864">
            <w:pPr>
              <w:suppressAutoHyphens w:val="0"/>
              <w:spacing w:before="60" w:after="60" w:line="240" w:lineRule="auto"/>
              <w:ind w:left="57" w:right="57"/>
              <w:rPr>
                <w:color w:val="000000"/>
                <w:szCs w:val="22"/>
                <w:lang w:eastAsia="en-GB"/>
              </w:rPr>
            </w:pPr>
            <w:r>
              <w:rPr>
                <w:color w:val="000000"/>
                <w:szCs w:val="22"/>
                <w:lang w:eastAsia="en-GB"/>
              </w:rPr>
              <w:t xml:space="preserve">IMPLEMENTED with regard to the crime of genocide, which </w:t>
            </w:r>
            <w:r w:rsidR="00B35E08">
              <w:rPr>
                <w:color w:val="000000"/>
                <w:szCs w:val="22"/>
                <w:lang w:eastAsia="en-GB"/>
              </w:rPr>
              <w:t xml:space="preserve">is </w:t>
            </w:r>
            <w:r w:rsidR="004777BD">
              <w:rPr>
                <w:color w:val="000000"/>
                <w:szCs w:val="22"/>
                <w:lang w:eastAsia="en-GB"/>
              </w:rPr>
              <w:t xml:space="preserve">incorporated as a criminal offence in the Criminal Code </w:t>
            </w:r>
            <w:r w:rsidR="00B35E08">
              <w:rPr>
                <w:color w:val="000000"/>
                <w:szCs w:val="22"/>
                <w:lang w:eastAsia="en-GB"/>
              </w:rPr>
              <w:t>of 24 June 1987.</w:t>
            </w:r>
          </w:p>
          <w:p w:rsidR="00B35E08" w:rsidRDefault="00B35E08" w:rsidP="00E44864">
            <w:pPr>
              <w:suppressAutoHyphens w:val="0"/>
              <w:spacing w:before="60" w:after="60" w:line="240" w:lineRule="auto"/>
              <w:ind w:left="57" w:right="57"/>
              <w:rPr>
                <w:color w:val="000000"/>
                <w:szCs w:val="22"/>
                <w:lang w:eastAsia="en-GB"/>
              </w:rPr>
            </w:pPr>
          </w:p>
          <w:p w:rsidR="00473AAC" w:rsidRDefault="00C138D9" w:rsidP="00473AAC">
            <w:pPr>
              <w:suppressAutoHyphens w:val="0"/>
              <w:spacing w:before="60" w:after="60" w:line="240" w:lineRule="auto"/>
              <w:ind w:left="57" w:right="57"/>
              <w:rPr>
                <w:color w:val="000000"/>
                <w:szCs w:val="22"/>
                <w:lang w:eastAsia="en-GB"/>
              </w:rPr>
            </w:pPr>
            <w:r>
              <w:rPr>
                <w:color w:val="000000"/>
                <w:szCs w:val="22"/>
                <w:lang w:eastAsia="en-GB"/>
              </w:rPr>
              <w:t>IN THE PROCESS OF IMPLEMENTATION with regard to the incorporation of war crimes, crimes against humanity and the crime of aggression in the Criminal Code (see National Report chapter IV.B.)</w:t>
            </w:r>
            <w:r w:rsidR="004777BD">
              <w:rPr>
                <w:color w:val="000000"/>
                <w:szCs w:val="22"/>
                <w:lang w:eastAsia="en-GB"/>
              </w:rPr>
              <w:t xml:space="preserve"> </w:t>
            </w: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tcBorders>
              <w:bottom w:val="dotted" w:sz="4" w:space="0" w:color="auto"/>
            </w:tcBorders>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94.20. Fully harmonize its domestic legislation in accordance with all its obligations under the Rome Statute, including the obligation to judge genocide, crimes against humanity and war crimes, and do so effectively through its domestic laws (Costa Rica);</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29</w:t>
            </w:r>
          </w:p>
        </w:tc>
        <w:tc>
          <w:tcPr>
            <w:tcW w:w="1100" w:type="dxa"/>
            <w:tcBorders>
              <w:bottom w:val="dotted" w:sz="4" w:space="0" w:color="auto"/>
            </w:tcBorders>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tcBorders>
              <w:bottom w:val="dotted" w:sz="4" w:space="0" w:color="auto"/>
            </w:tcBorders>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B11 International humanitarian law</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B13 Genocide</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B51 Right to an effective remedy</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A41 Constitutional and legislative framework</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general</w:t>
            </w:r>
          </w:p>
        </w:tc>
        <w:tc>
          <w:tcPr>
            <w:tcW w:w="5200" w:type="dxa"/>
            <w:tcBorders>
              <w:bottom w:val="dotted" w:sz="4" w:space="0" w:color="auto"/>
            </w:tcBorders>
            <w:shd w:val="clear" w:color="auto" w:fill="auto"/>
            <w:hideMark/>
          </w:tcPr>
          <w:p w:rsidR="00E44864" w:rsidRDefault="00AC007B" w:rsidP="00E44864">
            <w:pPr>
              <w:suppressAutoHyphens w:val="0"/>
              <w:spacing w:before="60" w:after="60" w:line="240" w:lineRule="auto"/>
              <w:ind w:left="57" w:right="57"/>
              <w:rPr>
                <w:color w:val="000000"/>
                <w:szCs w:val="22"/>
                <w:lang w:eastAsia="en-GB"/>
              </w:rPr>
            </w:pPr>
            <w:r>
              <w:rPr>
                <w:color w:val="000000"/>
                <w:szCs w:val="22"/>
                <w:lang w:eastAsia="en-GB"/>
              </w:rPr>
              <w:t>See: 94.19</w:t>
            </w:r>
          </w:p>
          <w:p w:rsidR="003A7F61" w:rsidRPr="00E44864" w:rsidRDefault="003A7F61" w:rsidP="00E44864">
            <w:pPr>
              <w:suppressAutoHyphens w:val="0"/>
              <w:spacing w:before="60" w:after="60" w:line="240" w:lineRule="auto"/>
              <w:ind w:left="57" w:right="57"/>
              <w:rPr>
                <w:color w:val="000000"/>
                <w:szCs w:val="22"/>
                <w:lang w:eastAsia="en-GB"/>
              </w:rPr>
            </w:pPr>
          </w:p>
        </w:tc>
      </w:tr>
      <w:tr w:rsidR="00E44864" w:rsidRPr="00E44864" w:rsidTr="00353538">
        <w:trPr>
          <w:cantSplit/>
        </w:trPr>
        <w:tc>
          <w:tcPr>
            <w:tcW w:w="15220" w:type="dxa"/>
            <w:gridSpan w:val="4"/>
            <w:shd w:val="clear" w:color="auto" w:fill="DBE5F1"/>
            <w:hideMark/>
          </w:tcPr>
          <w:p w:rsidR="00E44864" w:rsidRPr="00E44864" w:rsidRDefault="00E44864" w:rsidP="00E44864">
            <w:pPr>
              <w:suppressAutoHyphens w:val="0"/>
              <w:spacing w:before="40" w:after="40" w:line="240" w:lineRule="auto"/>
              <w:rPr>
                <w:b/>
                <w:i/>
                <w:color w:val="000000"/>
                <w:sz w:val="28"/>
                <w:szCs w:val="22"/>
                <w:lang w:eastAsia="en-GB"/>
              </w:rPr>
            </w:pPr>
            <w:r w:rsidRPr="00E44864">
              <w:rPr>
                <w:b/>
                <w:i/>
                <w:color w:val="000000"/>
                <w:sz w:val="28"/>
                <w:szCs w:val="22"/>
                <w:lang w:eastAsia="en-GB"/>
              </w:rPr>
              <w:t xml:space="preserve">Theme: A45 National Human Rights Institution (NHRI) </w:t>
            </w: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94.21. Enhance efforts to set up an independent body to protect and promote human rights (Algeria);</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30, 31</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A45 National Human Rights Institution (NHRI)</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general</w:t>
            </w:r>
          </w:p>
        </w:tc>
        <w:tc>
          <w:tcPr>
            <w:tcW w:w="5200" w:type="dxa"/>
            <w:shd w:val="clear" w:color="auto" w:fill="auto"/>
            <w:hideMark/>
          </w:tcPr>
          <w:p w:rsidR="00E44864" w:rsidRDefault="00560D2C" w:rsidP="00E44864">
            <w:pPr>
              <w:suppressAutoHyphens w:val="0"/>
              <w:spacing w:before="60" w:after="60" w:line="240" w:lineRule="auto"/>
              <w:ind w:left="57" w:right="57"/>
              <w:rPr>
                <w:color w:val="000000"/>
                <w:szCs w:val="22"/>
                <w:lang w:eastAsia="en-GB"/>
              </w:rPr>
            </w:pPr>
            <w:r>
              <w:rPr>
                <w:color w:val="000000"/>
                <w:szCs w:val="22"/>
                <w:lang w:eastAsia="en-GB"/>
              </w:rPr>
              <w:t>IMPLEMENTED.</w:t>
            </w:r>
          </w:p>
          <w:p w:rsidR="00560D2C" w:rsidRDefault="006B151A" w:rsidP="00E44864">
            <w:pPr>
              <w:suppressAutoHyphens w:val="0"/>
              <w:spacing w:before="60" w:after="60" w:line="240" w:lineRule="auto"/>
              <w:ind w:left="57" w:right="57"/>
              <w:rPr>
                <w:color w:val="000000"/>
                <w:szCs w:val="22"/>
                <w:lang w:eastAsia="en-GB"/>
              </w:rPr>
            </w:pPr>
            <w:r>
              <w:rPr>
                <w:color w:val="000000"/>
                <w:szCs w:val="22"/>
                <w:lang w:eastAsia="en-GB"/>
              </w:rPr>
              <w:t xml:space="preserve">In 2016 Liechtenstein established an Independent National Human Rights Institution (NHRI) in accordance with the Paris Principles. </w:t>
            </w:r>
            <w:r w:rsidRPr="002C6027">
              <w:t xml:space="preserve">On 4 November 2016, the Liechtenstein Parliament adopted </w:t>
            </w:r>
            <w:r>
              <w:t xml:space="preserve">the relevant </w:t>
            </w:r>
            <w:r w:rsidRPr="002C6027">
              <w:t xml:space="preserve">Law </w:t>
            </w:r>
            <w:r w:rsidRPr="002C6027">
              <w:rPr>
                <w:lang w:val="en-US"/>
              </w:rPr>
              <w:t>on the Association for Human Rights</w:t>
            </w:r>
            <w:r>
              <w:rPr>
                <w:lang w:val="en-US"/>
              </w:rPr>
              <w:t xml:space="preserve"> in Liechtenstein</w:t>
            </w:r>
            <w:r w:rsidRPr="002C6027">
              <w:rPr>
                <w:lang w:val="en-US"/>
              </w:rPr>
              <w:t xml:space="preserve"> (LGBl. 2016 Nr. 504).</w:t>
            </w:r>
            <w:r>
              <w:rPr>
                <w:lang w:val="en-US"/>
              </w:rPr>
              <w:t xml:space="preserve"> The association serves as Liechtenstein’s NHRI. The law entered into force on</w:t>
            </w:r>
            <w:r w:rsidRPr="00D53843">
              <w:rPr>
                <w:lang w:val="en-US"/>
              </w:rPr>
              <w:t xml:space="preserve"> 1 January 2017</w:t>
            </w:r>
            <w:r>
              <w:rPr>
                <w:lang w:val="en-US"/>
              </w:rPr>
              <w:t xml:space="preserve"> (see National Report chapter III.B). </w:t>
            </w:r>
          </w:p>
          <w:p w:rsidR="003A7F61" w:rsidRPr="00E44864" w:rsidRDefault="003A7F61" w:rsidP="006B151A">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94.22. Continue to strengthen its human rights institutions and develop further measures to ensure the effective implementation of their mandate (Lesotho);</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32</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A45 National Human Rights Institution (NHRI)</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general</w:t>
            </w:r>
          </w:p>
        </w:tc>
        <w:tc>
          <w:tcPr>
            <w:tcW w:w="5200" w:type="dxa"/>
            <w:shd w:val="clear" w:color="auto" w:fill="auto"/>
            <w:hideMark/>
          </w:tcPr>
          <w:p w:rsidR="00E44864" w:rsidRDefault="006B151A" w:rsidP="00E44864">
            <w:pPr>
              <w:suppressAutoHyphens w:val="0"/>
              <w:spacing w:before="60" w:after="60" w:line="240" w:lineRule="auto"/>
              <w:ind w:left="57" w:right="57"/>
              <w:rPr>
                <w:color w:val="000000"/>
                <w:szCs w:val="22"/>
                <w:lang w:eastAsia="en-GB"/>
              </w:rPr>
            </w:pPr>
            <w:r>
              <w:rPr>
                <w:color w:val="000000"/>
                <w:szCs w:val="22"/>
                <w:lang w:eastAsia="en-GB"/>
              </w:rPr>
              <w:t>See: 94.21</w:t>
            </w: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94.23. Establish a national human rights institution in accordance with the Paris Principles (Malaysia);</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33</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A45 National Human Rights Institution (NHRI)</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general</w:t>
            </w:r>
          </w:p>
        </w:tc>
        <w:tc>
          <w:tcPr>
            <w:tcW w:w="5200" w:type="dxa"/>
            <w:shd w:val="clear" w:color="auto" w:fill="auto"/>
            <w:hideMark/>
          </w:tcPr>
          <w:p w:rsidR="00E44864" w:rsidRDefault="006B151A" w:rsidP="00E44864">
            <w:pPr>
              <w:suppressAutoHyphens w:val="0"/>
              <w:spacing w:before="60" w:after="60" w:line="240" w:lineRule="auto"/>
              <w:ind w:left="57" w:right="57"/>
              <w:rPr>
                <w:color w:val="000000"/>
                <w:szCs w:val="22"/>
                <w:lang w:eastAsia="en-GB"/>
              </w:rPr>
            </w:pPr>
            <w:r>
              <w:rPr>
                <w:color w:val="000000"/>
                <w:szCs w:val="22"/>
                <w:lang w:eastAsia="en-GB"/>
              </w:rPr>
              <w:t>See: 94.21</w:t>
            </w: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94.24. Establish a national human rights institution in accordance with the Paris Principles to monitor and promote human rights, including its mandate to receive and take actions on individual complaints (Kyrgyzstan);</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34</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A45 National Human Rights Institution (NHRI)</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general</w:t>
            </w:r>
          </w:p>
        </w:tc>
        <w:tc>
          <w:tcPr>
            <w:tcW w:w="5200" w:type="dxa"/>
            <w:shd w:val="clear" w:color="auto" w:fill="auto"/>
            <w:hideMark/>
          </w:tcPr>
          <w:p w:rsidR="00E44864" w:rsidRDefault="006B151A" w:rsidP="00E44864">
            <w:pPr>
              <w:suppressAutoHyphens w:val="0"/>
              <w:spacing w:before="60" w:after="60" w:line="240" w:lineRule="auto"/>
              <w:ind w:left="57" w:right="57"/>
              <w:rPr>
                <w:color w:val="000000"/>
                <w:szCs w:val="22"/>
                <w:lang w:eastAsia="en-GB"/>
              </w:rPr>
            </w:pPr>
            <w:r>
              <w:rPr>
                <w:color w:val="000000"/>
                <w:szCs w:val="22"/>
                <w:lang w:eastAsia="en-GB"/>
              </w:rPr>
              <w:t>See: 94.21</w:t>
            </w: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94.25. Provide national human rights institutions with sufficient financial and human resources to carry out their mandate (Bulgaria);</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35</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A45 National Human Rights Institution (NHRI)</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general</w:t>
            </w:r>
          </w:p>
        </w:tc>
        <w:tc>
          <w:tcPr>
            <w:tcW w:w="5200" w:type="dxa"/>
            <w:shd w:val="clear" w:color="auto" w:fill="auto"/>
            <w:hideMark/>
          </w:tcPr>
          <w:p w:rsidR="00E44864" w:rsidRDefault="003E3B16" w:rsidP="00E44864">
            <w:pPr>
              <w:suppressAutoHyphens w:val="0"/>
              <w:spacing w:before="60" w:after="60" w:line="240" w:lineRule="auto"/>
              <w:ind w:left="57" w:right="57"/>
              <w:rPr>
                <w:color w:val="000000"/>
                <w:szCs w:val="22"/>
                <w:lang w:eastAsia="en-GB"/>
              </w:rPr>
            </w:pPr>
            <w:r>
              <w:rPr>
                <w:color w:val="000000"/>
                <w:szCs w:val="22"/>
                <w:lang w:eastAsia="en-GB"/>
              </w:rPr>
              <w:t>See: 94.21</w:t>
            </w: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94.26. Promptly create the independent national human rights institution in accordance with the Paris Principles and provide it with the necessary budget and resources (Spain);</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36</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A45 National Human Rights Institution (NHRI)</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general</w:t>
            </w:r>
          </w:p>
        </w:tc>
        <w:tc>
          <w:tcPr>
            <w:tcW w:w="5200" w:type="dxa"/>
            <w:shd w:val="clear" w:color="auto" w:fill="auto"/>
            <w:hideMark/>
          </w:tcPr>
          <w:p w:rsidR="00E44864" w:rsidRDefault="003E3B16" w:rsidP="00E44864">
            <w:pPr>
              <w:suppressAutoHyphens w:val="0"/>
              <w:spacing w:before="60" w:after="60" w:line="240" w:lineRule="auto"/>
              <w:ind w:left="57" w:right="57"/>
              <w:rPr>
                <w:color w:val="000000"/>
                <w:szCs w:val="22"/>
                <w:lang w:eastAsia="en-GB"/>
              </w:rPr>
            </w:pPr>
            <w:r>
              <w:rPr>
                <w:color w:val="000000"/>
                <w:szCs w:val="22"/>
                <w:lang w:eastAsia="en-GB"/>
              </w:rPr>
              <w:t>See: 94.21</w:t>
            </w: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94.27. Continue its efforts to materialize its decision to create an independent institution for the protection and the promotion of human rights, in accordance with the Paris Principles, and with a clear mandate and sufficient resources (Peru);</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37</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A45 National Human Rights Institution (NHRI)</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general</w:t>
            </w:r>
          </w:p>
        </w:tc>
        <w:tc>
          <w:tcPr>
            <w:tcW w:w="5200" w:type="dxa"/>
            <w:shd w:val="clear" w:color="auto" w:fill="auto"/>
            <w:hideMark/>
          </w:tcPr>
          <w:p w:rsidR="00E44864" w:rsidRDefault="003E3B16" w:rsidP="00E44864">
            <w:pPr>
              <w:suppressAutoHyphens w:val="0"/>
              <w:spacing w:before="60" w:after="60" w:line="240" w:lineRule="auto"/>
              <w:ind w:left="57" w:right="57"/>
              <w:rPr>
                <w:color w:val="000000"/>
                <w:szCs w:val="22"/>
                <w:lang w:eastAsia="en-GB"/>
              </w:rPr>
            </w:pPr>
            <w:r>
              <w:rPr>
                <w:color w:val="000000"/>
                <w:szCs w:val="22"/>
                <w:lang w:eastAsia="en-GB"/>
              </w:rPr>
              <w:t>See: 94.21</w:t>
            </w: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94.28. Establish a genuinely independent national human rights institution in accordance with the Paris Principles, and</w:t>
            </w:r>
            <w:r w:rsidR="00E44864">
              <w:rPr>
                <w:color w:val="000000"/>
                <w:szCs w:val="22"/>
                <w:lang w:eastAsia="en-GB"/>
              </w:rPr>
              <w:t xml:space="preserve"> </w:t>
            </w:r>
            <w:r w:rsidRPr="00E44864">
              <w:rPr>
                <w:color w:val="000000"/>
                <w:szCs w:val="22"/>
                <w:lang w:eastAsia="en-GB"/>
              </w:rPr>
              <w:t>ensure that it has a mandate to receive and handle individual complaints, monitor the human rights situation,</w:t>
            </w:r>
            <w:r w:rsidR="00E44864">
              <w:rPr>
                <w:color w:val="000000"/>
                <w:szCs w:val="22"/>
                <w:lang w:eastAsia="en-GB"/>
              </w:rPr>
              <w:t xml:space="preserve"> </w:t>
            </w:r>
            <w:r w:rsidRPr="00E44864">
              <w:rPr>
                <w:color w:val="000000"/>
                <w:szCs w:val="22"/>
                <w:lang w:eastAsia="en-GB"/>
              </w:rPr>
              <w:t>coordinate with thematic mechanisms and cooperate with the Government and other entities in the drafting, dissemination and enforcement of human rights legislation (Ecuador);</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38</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A45 National Human Rights Institution (NHRI)</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general</w:t>
            </w:r>
          </w:p>
        </w:tc>
        <w:tc>
          <w:tcPr>
            <w:tcW w:w="5200" w:type="dxa"/>
            <w:shd w:val="clear" w:color="auto" w:fill="auto"/>
            <w:hideMark/>
          </w:tcPr>
          <w:p w:rsidR="00E44864" w:rsidRDefault="003E3B16" w:rsidP="00E44864">
            <w:pPr>
              <w:suppressAutoHyphens w:val="0"/>
              <w:spacing w:before="60" w:after="60" w:line="240" w:lineRule="auto"/>
              <w:ind w:left="57" w:right="57"/>
              <w:rPr>
                <w:color w:val="000000"/>
                <w:szCs w:val="22"/>
                <w:lang w:eastAsia="en-GB"/>
              </w:rPr>
            </w:pPr>
            <w:r>
              <w:rPr>
                <w:color w:val="000000"/>
                <w:szCs w:val="22"/>
                <w:lang w:eastAsia="en-GB"/>
              </w:rPr>
              <w:t>See: 94.21</w:t>
            </w: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94.29. Establish a national human rights institution in conformity with the Paris Principles, with a mandate to receive and handle individual complaints, monitor the human rights situation, coordinate with the thematic mechanisms and collaborate with the Government and other entities in the drafting, dissemination and implementation of human rights legislation (Uruguay);</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39</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A45 National Human Rights Institution (NHRI)</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general</w:t>
            </w:r>
          </w:p>
        </w:tc>
        <w:tc>
          <w:tcPr>
            <w:tcW w:w="5200" w:type="dxa"/>
            <w:shd w:val="clear" w:color="auto" w:fill="auto"/>
            <w:hideMark/>
          </w:tcPr>
          <w:p w:rsidR="00E44864" w:rsidRDefault="003E3B16" w:rsidP="00E44864">
            <w:pPr>
              <w:suppressAutoHyphens w:val="0"/>
              <w:spacing w:before="60" w:after="60" w:line="240" w:lineRule="auto"/>
              <w:ind w:left="57" w:right="57"/>
              <w:rPr>
                <w:color w:val="000000"/>
                <w:szCs w:val="22"/>
                <w:lang w:eastAsia="en-GB"/>
              </w:rPr>
            </w:pPr>
            <w:r>
              <w:rPr>
                <w:color w:val="000000"/>
                <w:szCs w:val="22"/>
                <w:lang w:eastAsia="en-GB"/>
              </w:rPr>
              <w:t>See: 94.21</w:t>
            </w: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tcBorders>
              <w:bottom w:val="dotted" w:sz="4" w:space="0" w:color="auto"/>
            </w:tcBorders>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94.30. Establish a single independent human rights institution with a broad mandate, in line with the Paris Principles or another specialised body, to consider, issue opinions, and make recommendations on complaints submitted by women alleging violations of human rights (Republic of Moldova);</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40</w:t>
            </w:r>
          </w:p>
        </w:tc>
        <w:tc>
          <w:tcPr>
            <w:tcW w:w="1100" w:type="dxa"/>
            <w:tcBorders>
              <w:bottom w:val="dotted" w:sz="4" w:space="0" w:color="auto"/>
            </w:tcBorders>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tcBorders>
              <w:bottom w:val="dotted" w:sz="4" w:space="0" w:color="auto"/>
            </w:tcBorders>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A45 National Human Rights Institution (NHRI)</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F12 Discrimination against women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S05 SDG 5 - gender equality and women's empowerment</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general</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women</w:t>
            </w:r>
          </w:p>
        </w:tc>
        <w:tc>
          <w:tcPr>
            <w:tcW w:w="5200" w:type="dxa"/>
            <w:tcBorders>
              <w:bottom w:val="dotted" w:sz="4" w:space="0" w:color="auto"/>
            </w:tcBorders>
            <w:shd w:val="clear" w:color="auto" w:fill="auto"/>
            <w:hideMark/>
          </w:tcPr>
          <w:p w:rsidR="00E44864" w:rsidRDefault="003E3B16" w:rsidP="00E44864">
            <w:pPr>
              <w:suppressAutoHyphens w:val="0"/>
              <w:spacing w:before="60" w:after="60" w:line="240" w:lineRule="auto"/>
              <w:ind w:left="57" w:right="57"/>
              <w:rPr>
                <w:color w:val="000000"/>
                <w:szCs w:val="22"/>
                <w:lang w:eastAsia="en-GB"/>
              </w:rPr>
            </w:pPr>
            <w:r>
              <w:rPr>
                <w:color w:val="000000"/>
                <w:szCs w:val="22"/>
                <w:lang w:eastAsia="en-GB"/>
              </w:rPr>
              <w:t>See: 94.21</w:t>
            </w:r>
          </w:p>
          <w:p w:rsidR="003A7F61" w:rsidRPr="00E44864" w:rsidRDefault="003A7F61" w:rsidP="00E44864">
            <w:pPr>
              <w:suppressAutoHyphens w:val="0"/>
              <w:spacing w:before="60" w:after="60" w:line="240" w:lineRule="auto"/>
              <w:ind w:left="57" w:right="57"/>
              <w:rPr>
                <w:color w:val="000000"/>
                <w:szCs w:val="22"/>
                <w:lang w:eastAsia="en-GB"/>
              </w:rPr>
            </w:pPr>
          </w:p>
        </w:tc>
      </w:tr>
      <w:tr w:rsidR="00E44864" w:rsidRPr="00E44864" w:rsidTr="00353538">
        <w:trPr>
          <w:cantSplit/>
        </w:trPr>
        <w:tc>
          <w:tcPr>
            <w:tcW w:w="15220" w:type="dxa"/>
            <w:gridSpan w:val="4"/>
            <w:shd w:val="clear" w:color="auto" w:fill="DBE5F1"/>
            <w:hideMark/>
          </w:tcPr>
          <w:p w:rsidR="00E44864" w:rsidRPr="00E44864" w:rsidRDefault="00E44864" w:rsidP="00E44864">
            <w:pPr>
              <w:suppressAutoHyphens w:val="0"/>
              <w:spacing w:before="40" w:after="40" w:line="240" w:lineRule="auto"/>
              <w:rPr>
                <w:b/>
                <w:i/>
                <w:color w:val="000000"/>
                <w:sz w:val="28"/>
                <w:szCs w:val="22"/>
                <w:lang w:eastAsia="en-GB"/>
              </w:rPr>
            </w:pPr>
            <w:r w:rsidRPr="00E44864">
              <w:rPr>
                <w:b/>
                <w:i/>
                <w:color w:val="000000"/>
                <w:sz w:val="28"/>
                <w:szCs w:val="22"/>
                <w:lang w:eastAsia="en-GB"/>
              </w:rPr>
              <w:t>Theme: A24 Cooperation with special procedures</w:t>
            </w:r>
          </w:p>
        </w:tc>
      </w:tr>
      <w:tr w:rsidR="003A7F61" w:rsidRPr="003C0D96" w:rsidTr="00E44864">
        <w:trPr>
          <w:cantSplit/>
        </w:trPr>
        <w:tc>
          <w:tcPr>
            <w:tcW w:w="4520" w:type="dxa"/>
            <w:tcBorders>
              <w:bottom w:val="dotted" w:sz="4" w:space="0" w:color="auto"/>
            </w:tcBorders>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94.31. Organise visits of the Special Rapporteur on contemporary forms of racism, the Special Rapporteur on torture, Special Rapporteur on human rights of migrants, Special Rapporteur on trafficking in human beings to the country (Belarus);</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41, 42</w:t>
            </w:r>
          </w:p>
        </w:tc>
        <w:tc>
          <w:tcPr>
            <w:tcW w:w="1100" w:type="dxa"/>
            <w:tcBorders>
              <w:bottom w:val="dotted" w:sz="4" w:space="0" w:color="auto"/>
            </w:tcBorders>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tcBorders>
              <w:bottom w:val="dotted" w:sz="4" w:space="0" w:color="auto"/>
            </w:tcBorders>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A24 Cooperation with special procedures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G4 Migrants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B32 Racial discrimination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D27 Prohibition of slavery, trafficking</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D25 Prohibition of torture and cruel, inhuman or degrading treatment</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S08 SDG 8 - economic growth, employment, decent work</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S10 SDG 10 - inequality</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S16 SDG 16 - peace, justice and strong institutions</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general</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migrants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persons deprived of their liberty</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E44864" w:rsidRDefault="003E3B16" w:rsidP="00E44864">
            <w:pPr>
              <w:suppressAutoHyphens w:val="0"/>
              <w:spacing w:before="60" w:after="60" w:line="240" w:lineRule="auto"/>
              <w:ind w:left="57" w:right="57"/>
              <w:rPr>
                <w:color w:val="000000"/>
                <w:szCs w:val="22"/>
                <w:lang w:eastAsia="en-GB"/>
              </w:rPr>
            </w:pPr>
            <w:r>
              <w:rPr>
                <w:color w:val="000000"/>
                <w:szCs w:val="22"/>
                <w:lang w:eastAsia="en-GB"/>
              </w:rPr>
              <w:t>IMPLEMENTED.</w:t>
            </w:r>
          </w:p>
          <w:p w:rsidR="003E3B16" w:rsidRDefault="0033760A" w:rsidP="00E44864">
            <w:pPr>
              <w:suppressAutoHyphens w:val="0"/>
              <w:spacing w:before="60" w:after="60" w:line="240" w:lineRule="auto"/>
              <w:ind w:left="57" w:right="57"/>
              <w:rPr>
                <w:color w:val="000000"/>
                <w:szCs w:val="22"/>
                <w:lang w:eastAsia="en-GB"/>
              </w:rPr>
            </w:pPr>
            <w:r>
              <w:rPr>
                <w:color w:val="000000"/>
                <w:szCs w:val="22"/>
                <w:lang w:eastAsia="en-GB"/>
              </w:rPr>
              <w:t xml:space="preserve">In 2003 Liechtenstein has </w:t>
            </w:r>
            <w:r w:rsidR="003C0D96">
              <w:rPr>
                <w:color w:val="000000"/>
                <w:szCs w:val="22"/>
                <w:lang w:eastAsia="en-GB"/>
              </w:rPr>
              <w:t>extended</w:t>
            </w:r>
            <w:r>
              <w:rPr>
                <w:color w:val="000000"/>
                <w:szCs w:val="22"/>
                <w:lang w:eastAsia="en-GB"/>
              </w:rPr>
              <w:t xml:space="preserve"> a standing invitation to thematic special procedures of the HRC. In the last years a number of international and regional human rights bodies paid visits to Liechtenstein </w:t>
            </w:r>
            <w:r>
              <w:rPr>
                <w:lang w:val="en-US"/>
              </w:rPr>
              <w:t xml:space="preserve">(see National Report chapter </w:t>
            </w:r>
            <w:r w:rsidR="00FD0933">
              <w:rPr>
                <w:lang w:val="en-US"/>
              </w:rPr>
              <w:t>III.D</w:t>
            </w:r>
            <w:r>
              <w:rPr>
                <w:lang w:val="en-US"/>
              </w:rPr>
              <w:t>).</w:t>
            </w:r>
          </w:p>
          <w:p w:rsidR="003C0D96" w:rsidRPr="003C0D96" w:rsidRDefault="003C0D96" w:rsidP="00FD0933">
            <w:pPr>
              <w:suppressAutoHyphens w:val="0"/>
              <w:spacing w:before="60" w:after="60" w:line="240" w:lineRule="auto"/>
              <w:ind w:left="57" w:right="57"/>
              <w:rPr>
                <w:color w:val="000000"/>
                <w:szCs w:val="22"/>
                <w:lang w:eastAsia="en-GB"/>
              </w:rPr>
            </w:pPr>
          </w:p>
        </w:tc>
      </w:tr>
      <w:tr w:rsidR="00E44864" w:rsidRPr="00E44864" w:rsidTr="00353538">
        <w:trPr>
          <w:cantSplit/>
        </w:trPr>
        <w:tc>
          <w:tcPr>
            <w:tcW w:w="15220" w:type="dxa"/>
            <w:gridSpan w:val="4"/>
            <w:shd w:val="clear" w:color="auto" w:fill="DBE5F1"/>
            <w:hideMark/>
          </w:tcPr>
          <w:p w:rsidR="00E44864" w:rsidRPr="00E44864" w:rsidRDefault="00E44864" w:rsidP="00E44864">
            <w:pPr>
              <w:suppressAutoHyphens w:val="0"/>
              <w:spacing w:before="40" w:after="40" w:line="240" w:lineRule="auto"/>
              <w:rPr>
                <w:b/>
                <w:i/>
                <w:color w:val="000000"/>
                <w:sz w:val="28"/>
                <w:szCs w:val="22"/>
                <w:lang w:eastAsia="en-GB"/>
              </w:rPr>
            </w:pPr>
            <w:r w:rsidRPr="00E44864">
              <w:rPr>
                <w:b/>
                <w:i/>
                <w:color w:val="000000"/>
                <w:sz w:val="28"/>
                <w:szCs w:val="22"/>
                <w:lang w:eastAsia="en-GB"/>
              </w:rPr>
              <w:t>Theme: B31 Equality &amp; non-discrimination</w:t>
            </w: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94.32. Exert efforts to fight discrimination in all its forms and types (Libya);</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43</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B31 Equality &amp; non-discrimination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S10 SDG 10 - inequality</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general</w:t>
            </w:r>
          </w:p>
        </w:tc>
        <w:tc>
          <w:tcPr>
            <w:tcW w:w="5200" w:type="dxa"/>
            <w:shd w:val="clear" w:color="auto" w:fill="auto"/>
            <w:hideMark/>
          </w:tcPr>
          <w:p w:rsidR="00E44864" w:rsidRDefault="003741B6" w:rsidP="00E44864">
            <w:pPr>
              <w:suppressAutoHyphens w:val="0"/>
              <w:spacing w:before="60" w:after="60" w:line="240" w:lineRule="auto"/>
              <w:ind w:left="57" w:right="57"/>
              <w:rPr>
                <w:color w:val="000000"/>
                <w:szCs w:val="22"/>
                <w:lang w:eastAsia="en-GB"/>
              </w:rPr>
            </w:pPr>
            <w:r>
              <w:rPr>
                <w:color w:val="000000"/>
                <w:szCs w:val="22"/>
                <w:lang w:eastAsia="en-GB"/>
              </w:rPr>
              <w:t>IMPLEMENTED.</w:t>
            </w:r>
          </w:p>
          <w:p w:rsidR="003741B6" w:rsidRDefault="003741B6" w:rsidP="00E44864">
            <w:pPr>
              <w:suppressAutoHyphens w:val="0"/>
              <w:spacing w:before="60" w:after="60" w:line="240" w:lineRule="auto"/>
              <w:ind w:left="57" w:right="57"/>
              <w:rPr>
                <w:color w:val="000000"/>
                <w:szCs w:val="22"/>
                <w:lang w:eastAsia="en-GB"/>
              </w:rPr>
            </w:pPr>
            <w:r>
              <w:rPr>
                <w:color w:val="000000"/>
                <w:szCs w:val="22"/>
                <w:lang w:eastAsia="en-GB"/>
              </w:rPr>
              <w:t xml:space="preserve">See National Report chapter </w:t>
            </w:r>
            <w:r w:rsidR="00982274">
              <w:rPr>
                <w:color w:val="000000"/>
                <w:szCs w:val="22"/>
                <w:lang w:eastAsia="en-GB"/>
              </w:rPr>
              <w:t>IV.A.1</w:t>
            </w: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94.33. Ensure the constitutional guarantees of equality before the law (Hungary);</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44, 45</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Noted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B31 Equality &amp; non-discrimination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A41 Constitutional and legislative framework</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S10 SDG 10 - inequality</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general</w:t>
            </w:r>
          </w:p>
        </w:tc>
        <w:tc>
          <w:tcPr>
            <w:tcW w:w="5200" w:type="dxa"/>
            <w:shd w:val="clear" w:color="auto" w:fill="auto"/>
            <w:hideMark/>
          </w:tcPr>
          <w:p w:rsidR="003332B6" w:rsidRDefault="003332B6" w:rsidP="00E44864">
            <w:pPr>
              <w:suppressAutoHyphens w:val="0"/>
              <w:spacing w:before="60" w:after="60" w:line="240" w:lineRule="auto"/>
              <w:ind w:left="57" w:right="57"/>
              <w:rPr>
                <w:color w:val="000000"/>
                <w:szCs w:val="22"/>
                <w:lang w:eastAsia="en-GB"/>
              </w:rPr>
            </w:pPr>
            <w:r>
              <w:rPr>
                <w:color w:val="000000"/>
                <w:szCs w:val="22"/>
                <w:lang w:eastAsia="en-GB"/>
              </w:rPr>
              <w:t>Position unchanged. See: response of Liechtenstein to the recommendation in the UPR 2</w:t>
            </w:r>
            <w:r w:rsidRPr="00353538">
              <w:rPr>
                <w:color w:val="000000"/>
                <w:szCs w:val="22"/>
                <w:vertAlign w:val="superscript"/>
                <w:lang w:eastAsia="en-GB"/>
              </w:rPr>
              <w:t>nd</w:t>
            </w:r>
            <w:r>
              <w:rPr>
                <w:color w:val="000000"/>
                <w:szCs w:val="22"/>
                <w:lang w:eastAsia="en-GB"/>
              </w:rPr>
              <w:t xml:space="preserve"> cycle </w:t>
            </w:r>
            <w:r w:rsidRPr="00C3094D">
              <w:rPr>
                <w:color w:val="000000"/>
                <w:lang w:eastAsia="en-GB"/>
              </w:rPr>
              <w:t>(</w:t>
            </w:r>
            <w:r w:rsidRPr="00C3094D">
              <w:rPr>
                <w:bCs/>
              </w:rPr>
              <w:t>A/HRC/23/14/Add.1</w:t>
            </w:r>
            <w:r>
              <w:rPr>
                <w:bCs/>
              </w:rPr>
              <w:t>;</w:t>
            </w:r>
            <w:r w:rsidRPr="00C3094D">
              <w:rPr>
                <w:bCs/>
              </w:rPr>
              <w:t xml:space="preserve"> </w:t>
            </w:r>
            <w:r>
              <w:rPr>
                <w:color w:val="000000"/>
                <w:lang w:eastAsia="en-GB"/>
              </w:rPr>
              <w:t>para 45</w:t>
            </w:r>
            <w:r w:rsidRPr="00C3094D">
              <w:rPr>
                <w:color w:val="000000"/>
                <w:lang w:eastAsia="en-GB"/>
              </w:rPr>
              <w:t>)</w:t>
            </w:r>
            <w:r>
              <w:rPr>
                <w:color w:val="000000"/>
                <w:lang w:eastAsia="en-GB"/>
              </w:rPr>
              <w:t xml:space="preserve"> and </w:t>
            </w:r>
            <w:r>
              <w:rPr>
                <w:color w:val="000000"/>
                <w:szCs w:val="22"/>
                <w:lang w:eastAsia="en-GB"/>
              </w:rPr>
              <w:t>National Report chapter IV.A.1</w:t>
            </w: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tcBorders>
              <w:bottom w:val="dotted" w:sz="4" w:space="0" w:color="auto"/>
            </w:tcBorders>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94.34. Develop a comprehensive anti-discrimination legislation and adopt a comprehensive policy to ensure effective implementation of the principles of equality and non-discrimination in respect of all (Kyrgyzstan);</w:t>
            </w:r>
          </w:p>
          <w:p w:rsidR="00E44864" w:rsidRPr="00E44864" w:rsidRDefault="00E44864" w:rsidP="00E44864">
            <w:pPr>
              <w:suppressAutoHyphens w:val="0"/>
              <w:spacing w:before="40" w:after="40" w:line="240" w:lineRule="auto"/>
              <w:rPr>
                <w:color w:val="000000"/>
                <w:sz w:val="16"/>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46-48</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Comments:</w:t>
            </w:r>
            <w:r w:rsidRPr="00E44864">
              <w:rPr>
                <w:color w:val="000000"/>
                <w:sz w:val="16"/>
                <w:szCs w:val="22"/>
                <w:lang w:eastAsia="en-GB"/>
              </w:rPr>
              <w:t xml:space="preserve"> A/HRC/23/14/Add.1 states at para. 47: … the recommendation is accepted in regard to effective implementation of the principles of equality and non-discrimination for everyone. </w:t>
            </w:r>
          </w:p>
        </w:tc>
        <w:tc>
          <w:tcPr>
            <w:tcW w:w="1100" w:type="dxa"/>
            <w:tcBorders>
              <w:bottom w:val="dotted" w:sz="4" w:space="0" w:color="auto"/>
            </w:tcBorders>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Supported/Noted</w:t>
            </w:r>
          </w:p>
        </w:tc>
        <w:tc>
          <w:tcPr>
            <w:tcW w:w="4400" w:type="dxa"/>
            <w:tcBorders>
              <w:bottom w:val="dotted" w:sz="4" w:space="0" w:color="auto"/>
            </w:tcBorders>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B31 Equality &amp; non-discrimination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A42 Institutions &amp; policies - General</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A41 Constitutional and legislative framework</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S10 SDG 10 - inequality</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general</w:t>
            </w:r>
          </w:p>
        </w:tc>
        <w:tc>
          <w:tcPr>
            <w:tcW w:w="5200" w:type="dxa"/>
            <w:tcBorders>
              <w:bottom w:val="dotted" w:sz="4" w:space="0" w:color="auto"/>
            </w:tcBorders>
            <w:shd w:val="clear" w:color="auto" w:fill="auto"/>
            <w:hideMark/>
          </w:tcPr>
          <w:p w:rsidR="00982274" w:rsidRDefault="00982274" w:rsidP="00982274">
            <w:pPr>
              <w:suppressAutoHyphens w:val="0"/>
              <w:spacing w:before="60" w:after="60" w:line="240" w:lineRule="auto"/>
              <w:ind w:left="57" w:right="57"/>
              <w:rPr>
                <w:color w:val="000000"/>
                <w:szCs w:val="22"/>
                <w:lang w:eastAsia="en-GB"/>
              </w:rPr>
            </w:pPr>
            <w:r>
              <w:rPr>
                <w:color w:val="000000"/>
                <w:szCs w:val="22"/>
                <w:lang w:eastAsia="en-GB"/>
              </w:rPr>
              <w:t>Position unchanged. See: response of Liechtenstein to the recommendation in the UPR 2</w:t>
            </w:r>
            <w:r w:rsidRPr="00353538">
              <w:rPr>
                <w:color w:val="000000"/>
                <w:szCs w:val="22"/>
                <w:vertAlign w:val="superscript"/>
                <w:lang w:eastAsia="en-GB"/>
              </w:rPr>
              <w:t>nd</w:t>
            </w:r>
            <w:r>
              <w:rPr>
                <w:color w:val="000000"/>
                <w:szCs w:val="22"/>
                <w:lang w:eastAsia="en-GB"/>
              </w:rPr>
              <w:t xml:space="preserve"> cycle </w:t>
            </w:r>
            <w:r w:rsidRPr="00C3094D">
              <w:rPr>
                <w:color w:val="000000"/>
                <w:lang w:eastAsia="en-GB"/>
              </w:rPr>
              <w:t>(</w:t>
            </w:r>
            <w:r w:rsidRPr="00C3094D">
              <w:rPr>
                <w:bCs/>
              </w:rPr>
              <w:t>A/HRC/23/14/Add.1</w:t>
            </w:r>
            <w:r>
              <w:rPr>
                <w:bCs/>
              </w:rPr>
              <w:t>;</w:t>
            </w:r>
            <w:r w:rsidRPr="00C3094D">
              <w:rPr>
                <w:bCs/>
              </w:rPr>
              <w:t xml:space="preserve"> </w:t>
            </w:r>
            <w:r>
              <w:rPr>
                <w:color w:val="000000"/>
                <w:lang w:eastAsia="en-GB"/>
              </w:rPr>
              <w:t>paras 47, 48</w:t>
            </w:r>
            <w:r w:rsidRPr="00C3094D">
              <w:rPr>
                <w:color w:val="000000"/>
                <w:lang w:eastAsia="en-GB"/>
              </w:rPr>
              <w:t>)</w:t>
            </w:r>
            <w:r w:rsidR="003332B6">
              <w:rPr>
                <w:color w:val="000000"/>
                <w:lang w:eastAsia="en-GB"/>
              </w:rPr>
              <w:t xml:space="preserve"> </w:t>
            </w:r>
          </w:p>
          <w:p w:rsidR="00E44864" w:rsidRDefault="00E44864" w:rsidP="00E44864">
            <w:pPr>
              <w:suppressAutoHyphens w:val="0"/>
              <w:spacing w:before="60" w:after="60" w:line="240" w:lineRule="auto"/>
              <w:ind w:left="57" w:right="57"/>
              <w:rPr>
                <w:color w:val="000000"/>
                <w:szCs w:val="22"/>
                <w:lang w:eastAsia="en-GB"/>
              </w:rPr>
            </w:pPr>
          </w:p>
          <w:p w:rsidR="003A7F61" w:rsidRPr="00E44864" w:rsidRDefault="003A7F61" w:rsidP="00E44864">
            <w:pPr>
              <w:suppressAutoHyphens w:val="0"/>
              <w:spacing w:before="60" w:after="60" w:line="240" w:lineRule="auto"/>
              <w:ind w:left="57" w:right="57"/>
              <w:rPr>
                <w:color w:val="000000"/>
                <w:szCs w:val="22"/>
                <w:lang w:eastAsia="en-GB"/>
              </w:rPr>
            </w:pPr>
          </w:p>
        </w:tc>
      </w:tr>
      <w:tr w:rsidR="00E44864" w:rsidRPr="00E44864" w:rsidTr="00353538">
        <w:trPr>
          <w:cantSplit/>
        </w:trPr>
        <w:tc>
          <w:tcPr>
            <w:tcW w:w="15220" w:type="dxa"/>
            <w:gridSpan w:val="4"/>
            <w:shd w:val="clear" w:color="auto" w:fill="DBE5F1"/>
            <w:hideMark/>
          </w:tcPr>
          <w:p w:rsidR="00E44864" w:rsidRPr="00E44864" w:rsidRDefault="00E44864" w:rsidP="00E44864">
            <w:pPr>
              <w:suppressAutoHyphens w:val="0"/>
              <w:spacing w:before="40" w:after="40" w:line="240" w:lineRule="auto"/>
              <w:rPr>
                <w:b/>
                <w:i/>
                <w:color w:val="000000"/>
                <w:sz w:val="28"/>
                <w:szCs w:val="22"/>
                <w:lang w:eastAsia="en-GB"/>
              </w:rPr>
            </w:pPr>
            <w:r w:rsidRPr="00E44864">
              <w:rPr>
                <w:b/>
                <w:i/>
                <w:color w:val="000000"/>
                <w:sz w:val="28"/>
                <w:szCs w:val="22"/>
                <w:lang w:eastAsia="en-GB"/>
              </w:rPr>
              <w:t>Theme: A54 Awareness raising and dissemination</w:t>
            </w:r>
          </w:p>
        </w:tc>
      </w:tr>
      <w:tr w:rsidR="003A7F61" w:rsidRPr="00E44864" w:rsidTr="00E44864">
        <w:trPr>
          <w:cantSplit/>
        </w:trPr>
        <w:tc>
          <w:tcPr>
            <w:tcW w:w="4520" w:type="dxa"/>
            <w:tcBorders>
              <w:bottom w:val="dotted" w:sz="4" w:space="0" w:color="auto"/>
            </w:tcBorders>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94.35. Continue to strengthen its programs to enhance tolerance and multiculturalism, with an aim to eliminate negative perceptions that could lead to discrimination or violence, particularly for women and children (Philippines);</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49</w:t>
            </w:r>
          </w:p>
        </w:tc>
        <w:tc>
          <w:tcPr>
            <w:tcW w:w="1100" w:type="dxa"/>
            <w:tcBorders>
              <w:bottom w:val="dotted" w:sz="4" w:space="0" w:color="auto"/>
            </w:tcBorders>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tcBorders>
              <w:bottom w:val="dotted" w:sz="4" w:space="0" w:color="auto"/>
            </w:tcBorders>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A54 Awareness raising and dissemination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B31 Equality &amp; non-discrimination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F13 Violence against women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F31 Children: definition; general principles; protection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F12 Discrimination against women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S05 SDG 5 - gender equality and women's empowerment</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S10 SDG 10 - inequality</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S16 SDG 16 - peace, justice and strong institutions</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general</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children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women</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E44864" w:rsidRDefault="002F1093" w:rsidP="00E44864">
            <w:pPr>
              <w:suppressAutoHyphens w:val="0"/>
              <w:spacing w:before="60" w:after="60" w:line="240" w:lineRule="auto"/>
              <w:ind w:left="57" w:right="57"/>
              <w:rPr>
                <w:color w:val="000000"/>
                <w:szCs w:val="22"/>
                <w:lang w:eastAsia="en-GB"/>
              </w:rPr>
            </w:pPr>
            <w:r>
              <w:rPr>
                <w:color w:val="000000"/>
                <w:szCs w:val="22"/>
                <w:lang w:eastAsia="en-GB"/>
              </w:rPr>
              <w:t>CONTINUING IMPLEMENTATION.</w:t>
            </w:r>
          </w:p>
          <w:p w:rsidR="003A7F61" w:rsidRPr="00E44864" w:rsidRDefault="002F1093" w:rsidP="00E44864">
            <w:pPr>
              <w:suppressAutoHyphens w:val="0"/>
              <w:spacing w:before="60" w:after="60" w:line="240" w:lineRule="auto"/>
              <w:ind w:left="57" w:right="57"/>
              <w:rPr>
                <w:color w:val="000000"/>
                <w:szCs w:val="22"/>
                <w:lang w:eastAsia="en-GB"/>
              </w:rPr>
            </w:pPr>
            <w:r>
              <w:rPr>
                <w:color w:val="000000"/>
                <w:szCs w:val="22"/>
                <w:lang w:eastAsia="en-GB"/>
              </w:rPr>
              <w:t>See: National Report chapter IV.A, particularly subchapters 6-8</w:t>
            </w:r>
          </w:p>
        </w:tc>
      </w:tr>
      <w:tr w:rsidR="00E44864" w:rsidRPr="00E44864" w:rsidTr="00353538">
        <w:trPr>
          <w:cantSplit/>
        </w:trPr>
        <w:tc>
          <w:tcPr>
            <w:tcW w:w="15220" w:type="dxa"/>
            <w:gridSpan w:val="4"/>
            <w:shd w:val="clear" w:color="auto" w:fill="DBE5F1"/>
            <w:hideMark/>
          </w:tcPr>
          <w:p w:rsidR="00E44864" w:rsidRPr="00E44864" w:rsidRDefault="00E44864" w:rsidP="00E44864">
            <w:pPr>
              <w:suppressAutoHyphens w:val="0"/>
              <w:spacing w:before="40" w:after="40" w:line="240" w:lineRule="auto"/>
              <w:rPr>
                <w:b/>
                <w:i/>
                <w:color w:val="000000"/>
                <w:sz w:val="28"/>
                <w:szCs w:val="22"/>
                <w:lang w:eastAsia="en-GB"/>
              </w:rPr>
            </w:pPr>
            <w:r w:rsidRPr="00E44864">
              <w:rPr>
                <w:b/>
                <w:i/>
                <w:color w:val="000000"/>
                <w:sz w:val="28"/>
                <w:szCs w:val="22"/>
                <w:lang w:eastAsia="en-GB"/>
              </w:rPr>
              <w:t>Theme: F12 Discrimination against women</w:t>
            </w: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94.36. Take strong legislative and administrative measures to effectively protect women’s rights (China);</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50</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F12 Discrimination against women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F13 Violence against women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A42 Institutions &amp; policies - General</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S05 SDG 5 - gender equality and women's empowerment</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S16 SDG 16 - peace, justice and strong institutions</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women</w:t>
            </w:r>
          </w:p>
        </w:tc>
        <w:tc>
          <w:tcPr>
            <w:tcW w:w="5200" w:type="dxa"/>
            <w:shd w:val="clear" w:color="auto" w:fill="auto"/>
            <w:hideMark/>
          </w:tcPr>
          <w:p w:rsidR="002F1093" w:rsidRDefault="002F1093" w:rsidP="002F1093">
            <w:pPr>
              <w:suppressAutoHyphens w:val="0"/>
              <w:spacing w:before="60" w:after="60" w:line="240" w:lineRule="auto"/>
              <w:ind w:left="57" w:right="57"/>
              <w:rPr>
                <w:color w:val="000000"/>
                <w:szCs w:val="22"/>
                <w:lang w:eastAsia="en-GB"/>
              </w:rPr>
            </w:pPr>
            <w:r>
              <w:rPr>
                <w:color w:val="000000"/>
                <w:szCs w:val="22"/>
                <w:lang w:eastAsia="en-GB"/>
              </w:rPr>
              <w:t>CONTINUING IMPLEMENTATION.</w:t>
            </w:r>
          </w:p>
          <w:p w:rsidR="00E44864" w:rsidRDefault="002F1093" w:rsidP="002F1093">
            <w:pPr>
              <w:suppressAutoHyphens w:val="0"/>
              <w:spacing w:before="60" w:after="60" w:line="240" w:lineRule="auto"/>
              <w:ind w:left="57" w:right="57"/>
              <w:rPr>
                <w:color w:val="000000"/>
                <w:szCs w:val="22"/>
                <w:lang w:eastAsia="en-GB"/>
              </w:rPr>
            </w:pPr>
            <w:r>
              <w:rPr>
                <w:color w:val="000000"/>
                <w:szCs w:val="22"/>
                <w:lang w:eastAsia="en-GB"/>
              </w:rPr>
              <w:t xml:space="preserve">See: National Report chapter IV.A.2 </w:t>
            </w: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94.37. Develop a comprehensive strategy to eliminate discriminatory gender stereotypes (Republic of Moldova);</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51</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F12 Discrimination against women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A42 Institutions &amp; policies - General</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S05 SDG 5 - gender equality and women's empowerment</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women</w:t>
            </w:r>
          </w:p>
        </w:tc>
        <w:tc>
          <w:tcPr>
            <w:tcW w:w="5200" w:type="dxa"/>
            <w:shd w:val="clear" w:color="auto" w:fill="auto"/>
            <w:hideMark/>
          </w:tcPr>
          <w:p w:rsidR="00E44864" w:rsidRDefault="009F1B50" w:rsidP="00E44864">
            <w:pPr>
              <w:suppressAutoHyphens w:val="0"/>
              <w:spacing w:before="60" w:after="60" w:line="240" w:lineRule="auto"/>
              <w:ind w:left="57" w:right="57"/>
              <w:rPr>
                <w:color w:val="000000"/>
                <w:szCs w:val="22"/>
                <w:lang w:eastAsia="en-GB"/>
              </w:rPr>
            </w:pPr>
            <w:r>
              <w:rPr>
                <w:color w:val="000000"/>
                <w:szCs w:val="22"/>
                <w:lang w:eastAsia="en-GB"/>
              </w:rPr>
              <w:t>See: 94.36</w:t>
            </w: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94.38. Develop a comprehensive strategy to eliminate gender stereotypes and promote gender equality (Brazil);</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52</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F12 Discrimination against women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A42 Institutions &amp; policies - General</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S05 SDG 5 - gender equality and women's empowerment</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women</w:t>
            </w:r>
          </w:p>
        </w:tc>
        <w:tc>
          <w:tcPr>
            <w:tcW w:w="5200" w:type="dxa"/>
            <w:shd w:val="clear" w:color="auto" w:fill="auto"/>
            <w:hideMark/>
          </w:tcPr>
          <w:p w:rsidR="00E44864" w:rsidRDefault="009F1B50" w:rsidP="00E44864">
            <w:pPr>
              <w:suppressAutoHyphens w:val="0"/>
              <w:spacing w:before="60" w:after="60" w:line="240" w:lineRule="auto"/>
              <w:ind w:left="57" w:right="57"/>
              <w:rPr>
                <w:color w:val="000000"/>
                <w:szCs w:val="22"/>
                <w:lang w:eastAsia="en-GB"/>
              </w:rPr>
            </w:pPr>
            <w:r>
              <w:rPr>
                <w:color w:val="000000"/>
                <w:szCs w:val="22"/>
                <w:lang w:eastAsia="en-GB"/>
              </w:rPr>
              <w:t>See: 94.36</w:t>
            </w: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tcBorders>
              <w:bottom w:val="dotted" w:sz="4" w:space="0" w:color="auto"/>
            </w:tcBorders>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94.39. Continue pursuing appropriate, efficient policies, including awareness-raising campaigns, to eliminate discriminatory gender stereotypes (Slovakia);</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53</w:t>
            </w:r>
          </w:p>
        </w:tc>
        <w:tc>
          <w:tcPr>
            <w:tcW w:w="1100" w:type="dxa"/>
            <w:tcBorders>
              <w:bottom w:val="dotted" w:sz="4" w:space="0" w:color="auto"/>
            </w:tcBorders>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tcBorders>
              <w:bottom w:val="dotted" w:sz="4" w:space="0" w:color="auto"/>
            </w:tcBorders>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F12 Discrimination against women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A54 Awareness raising and dissemination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A42 Institutions &amp; policies - General</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S05 SDG 5 - gender equality and women's empowerment</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women</w:t>
            </w:r>
          </w:p>
        </w:tc>
        <w:tc>
          <w:tcPr>
            <w:tcW w:w="5200" w:type="dxa"/>
            <w:tcBorders>
              <w:bottom w:val="dotted" w:sz="4" w:space="0" w:color="auto"/>
            </w:tcBorders>
            <w:shd w:val="clear" w:color="auto" w:fill="auto"/>
            <w:hideMark/>
          </w:tcPr>
          <w:p w:rsidR="00E44864" w:rsidRDefault="009F1B50" w:rsidP="00E44864">
            <w:pPr>
              <w:suppressAutoHyphens w:val="0"/>
              <w:spacing w:before="60" w:after="60" w:line="240" w:lineRule="auto"/>
              <w:ind w:left="57" w:right="57"/>
              <w:rPr>
                <w:color w:val="000000"/>
                <w:szCs w:val="22"/>
                <w:lang w:eastAsia="en-GB"/>
              </w:rPr>
            </w:pPr>
            <w:r>
              <w:rPr>
                <w:color w:val="000000"/>
                <w:szCs w:val="22"/>
                <w:lang w:eastAsia="en-GB"/>
              </w:rPr>
              <w:t>See: 94.36</w:t>
            </w:r>
          </w:p>
          <w:p w:rsidR="003A7F61" w:rsidRPr="00E44864" w:rsidRDefault="003A7F61" w:rsidP="00E44864">
            <w:pPr>
              <w:suppressAutoHyphens w:val="0"/>
              <w:spacing w:before="60" w:after="60" w:line="240" w:lineRule="auto"/>
              <w:ind w:left="57" w:right="57"/>
              <w:rPr>
                <w:color w:val="000000"/>
                <w:szCs w:val="22"/>
                <w:lang w:eastAsia="en-GB"/>
              </w:rPr>
            </w:pPr>
          </w:p>
        </w:tc>
      </w:tr>
      <w:tr w:rsidR="00E44864" w:rsidRPr="00E44864" w:rsidTr="00353538">
        <w:trPr>
          <w:cantSplit/>
        </w:trPr>
        <w:tc>
          <w:tcPr>
            <w:tcW w:w="15220" w:type="dxa"/>
            <w:gridSpan w:val="4"/>
            <w:shd w:val="clear" w:color="auto" w:fill="DBE5F1"/>
            <w:hideMark/>
          </w:tcPr>
          <w:p w:rsidR="00E44864" w:rsidRPr="00E44864" w:rsidRDefault="00E44864" w:rsidP="00E44864">
            <w:pPr>
              <w:suppressAutoHyphens w:val="0"/>
              <w:spacing w:before="40" w:after="40" w:line="240" w:lineRule="auto"/>
              <w:rPr>
                <w:b/>
                <w:i/>
                <w:color w:val="000000"/>
                <w:sz w:val="28"/>
                <w:szCs w:val="22"/>
                <w:lang w:eastAsia="en-GB"/>
              </w:rPr>
            </w:pPr>
            <w:r w:rsidRPr="00E44864">
              <w:rPr>
                <w:b/>
                <w:i/>
                <w:color w:val="000000"/>
                <w:sz w:val="28"/>
                <w:szCs w:val="22"/>
                <w:lang w:eastAsia="en-GB"/>
              </w:rPr>
              <w:t>Theme: F14 Participation of women in political and public life </w:t>
            </w:r>
          </w:p>
        </w:tc>
      </w:tr>
      <w:tr w:rsidR="003A7F61" w:rsidRPr="00E44864" w:rsidTr="00E44864">
        <w:trPr>
          <w:cantSplit/>
        </w:trPr>
        <w:tc>
          <w:tcPr>
            <w:tcW w:w="4520" w:type="dxa"/>
            <w:tcBorders>
              <w:bottom w:val="dotted" w:sz="4" w:space="0" w:color="auto"/>
            </w:tcBorders>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94.40. Continue their efforts to increase the representation of women in decision-making positions (State of Palestine);</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54</w:t>
            </w:r>
          </w:p>
        </w:tc>
        <w:tc>
          <w:tcPr>
            <w:tcW w:w="1100" w:type="dxa"/>
            <w:tcBorders>
              <w:bottom w:val="dotted" w:sz="4" w:space="0" w:color="auto"/>
            </w:tcBorders>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tcBorders>
              <w:bottom w:val="dotted" w:sz="4" w:space="0" w:color="auto"/>
            </w:tcBorders>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F14 Participation of women in political and public life </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D7 Right to participation in public affairs and right to vote</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S05 SDG 5 - gender equality and women's empowerment</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S16 SDG 16 - peace, justice and strong institutions</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women</w:t>
            </w:r>
          </w:p>
        </w:tc>
        <w:tc>
          <w:tcPr>
            <w:tcW w:w="5200" w:type="dxa"/>
            <w:tcBorders>
              <w:bottom w:val="dotted" w:sz="4" w:space="0" w:color="auto"/>
            </w:tcBorders>
            <w:shd w:val="clear" w:color="auto" w:fill="auto"/>
            <w:hideMark/>
          </w:tcPr>
          <w:p w:rsidR="00CC4C0A" w:rsidRDefault="00CC4C0A" w:rsidP="00CC4C0A">
            <w:pPr>
              <w:suppressAutoHyphens w:val="0"/>
              <w:spacing w:before="60" w:after="60" w:line="240" w:lineRule="auto"/>
              <w:ind w:left="57" w:right="57"/>
              <w:rPr>
                <w:color w:val="000000"/>
                <w:szCs w:val="22"/>
                <w:lang w:eastAsia="en-GB"/>
              </w:rPr>
            </w:pPr>
            <w:r>
              <w:rPr>
                <w:color w:val="000000"/>
                <w:szCs w:val="22"/>
                <w:lang w:eastAsia="en-GB"/>
              </w:rPr>
              <w:t>See: 94.36</w:t>
            </w:r>
          </w:p>
          <w:p w:rsidR="00E44864" w:rsidRDefault="00E44864" w:rsidP="00E44864">
            <w:pPr>
              <w:suppressAutoHyphens w:val="0"/>
              <w:spacing w:before="60" w:after="60" w:line="240" w:lineRule="auto"/>
              <w:ind w:left="57" w:right="57"/>
              <w:rPr>
                <w:color w:val="000000"/>
                <w:szCs w:val="22"/>
                <w:lang w:eastAsia="en-GB"/>
              </w:rPr>
            </w:pPr>
          </w:p>
          <w:p w:rsidR="003A7F61" w:rsidRPr="00E44864" w:rsidRDefault="003A7F61" w:rsidP="00E44864">
            <w:pPr>
              <w:suppressAutoHyphens w:val="0"/>
              <w:spacing w:before="60" w:after="60" w:line="240" w:lineRule="auto"/>
              <w:ind w:left="57" w:right="57"/>
              <w:rPr>
                <w:color w:val="000000"/>
                <w:szCs w:val="22"/>
                <w:lang w:eastAsia="en-GB"/>
              </w:rPr>
            </w:pPr>
          </w:p>
        </w:tc>
      </w:tr>
      <w:tr w:rsidR="00E44864" w:rsidRPr="00E44864" w:rsidTr="00353538">
        <w:trPr>
          <w:cantSplit/>
        </w:trPr>
        <w:tc>
          <w:tcPr>
            <w:tcW w:w="15220" w:type="dxa"/>
            <w:gridSpan w:val="4"/>
            <w:shd w:val="clear" w:color="auto" w:fill="DBE5F1"/>
            <w:hideMark/>
          </w:tcPr>
          <w:p w:rsidR="00E44864" w:rsidRPr="00E44864" w:rsidRDefault="00E44864" w:rsidP="00E44864">
            <w:pPr>
              <w:suppressAutoHyphens w:val="0"/>
              <w:spacing w:before="40" w:after="40" w:line="240" w:lineRule="auto"/>
              <w:rPr>
                <w:b/>
                <w:i/>
                <w:color w:val="000000"/>
                <w:sz w:val="28"/>
                <w:szCs w:val="22"/>
                <w:lang w:eastAsia="en-GB"/>
              </w:rPr>
            </w:pPr>
            <w:r w:rsidRPr="00E44864">
              <w:rPr>
                <w:b/>
                <w:i/>
                <w:color w:val="000000"/>
                <w:sz w:val="28"/>
                <w:szCs w:val="22"/>
                <w:lang w:eastAsia="en-GB"/>
              </w:rPr>
              <w:t>Theme: F12 Discrimination against women</w:t>
            </w:r>
          </w:p>
        </w:tc>
      </w:tr>
      <w:tr w:rsidR="003A7F61" w:rsidRPr="00E44864" w:rsidTr="00E44864">
        <w:trPr>
          <w:cantSplit/>
        </w:trPr>
        <w:tc>
          <w:tcPr>
            <w:tcW w:w="4520" w:type="dxa"/>
            <w:tcBorders>
              <w:bottom w:val="dotted" w:sz="4" w:space="0" w:color="auto"/>
            </w:tcBorders>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94.41. Continue efforts of outreach to women and girls on opportunities in traditionally male occupations and trades (United States of America);</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55</w:t>
            </w:r>
          </w:p>
        </w:tc>
        <w:tc>
          <w:tcPr>
            <w:tcW w:w="1100" w:type="dxa"/>
            <w:tcBorders>
              <w:bottom w:val="dotted" w:sz="4" w:space="0" w:color="auto"/>
            </w:tcBorders>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tcBorders>
              <w:bottom w:val="dotted" w:sz="4" w:space="0" w:color="auto"/>
            </w:tcBorders>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F12 Discrimination against women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E31 Right to work</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S05 SDG 5 - gender equality and women's empowerment</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S08 SDG 8 - economic growth, employment, decent work</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girls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women</w:t>
            </w:r>
          </w:p>
        </w:tc>
        <w:tc>
          <w:tcPr>
            <w:tcW w:w="5200" w:type="dxa"/>
            <w:tcBorders>
              <w:bottom w:val="dotted" w:sz="4" w:space="0" w:color="auto"/>
            </w:tcBorders>
            <w:shd w:val="clear" w:color="auto" w:fill="auto"/>
            <w:hideMark/>
          </w:tcPr>
          <w:p w:rsidR="00CC4C0A" w:rsidRDefault="00CC4C0A" w:rsidP="00CC4C0A">
            <w:pPr>
              <w:suppressAutoHyphens w:val="0"/>
              <w:spacing w:before="60" w:after="60" w:line="240" w:lineRule="auto"/>
              <w:ind w:left="57" w:right="57"/>
              <w:rPr>
                <w:color w:val="000000"/>
                <w:szCs w:val="22"/>
                <w:lang w:eastAsia="en-GB"/>
              </w:rPr>
            </w:pPr>
            <w:r>
              <w:rPr>
                <w:color w:val="000000"/>
                <w:szCs w:val="22"/>
                <w:lang w:eastAsia="en-GB"/>
              </w:rPr>
              <w:t>See: 94.36</w:t>
            </w:r>
          </w:p>
          <w:p w:rsidR="00E44864" w:rsidRDefault="00E44864" w:rsidP="00E44864">
            <w:pPr>
              <w:suppressAutoHyphens w:val="0"/>
              <w:spacing w:before="60" w:after="60" w:line="240" w:lineRule="auto"/>
              <w:ind w:left="57" w:right="57"/>
              <w:rPr>
                <w:color w:val="000000"/>
                <w:szCs w:val="22"/>
                <w:lang w:eastAsia="en-GB"/>
              </w:rPr>
            </w:pPr>
          </w:p>
          <w:p w:rsidR="003A7F61" w:rsidRPr="00E44864" w:rsidRDefault="003A7F61" w:rsidP="00E44864">
            <w:pPr>
              <w:suppressAutoHyphens w:val="0"/>
              <w:spacing w:before="60" w:after="60" w:line="240" w:lineRule="auto"/>
              <w:ind w:left="57" w:right="57"/>
              <w:rPr>
                <w:color w:val="000000"/>
                <w:szCs w:val="22"/>
                <w:lang w:eastAsia="en-GB"/>
              </w:rPr>
            </w:pPr>
          </w:p>
        </w:tc>
      </w:tr>
      <w:tr w:rsidR="00E44864" w:rsidRPr="00E44864" w:rsidTr="00353538">
        <w:trPr>
          <w:cantSplit/>
        </w:trPr>
        <w:tc>
          <w:tcPr>
            <w:tcW w:w="15220" w:type="dxa"/>
            <w:gridSpan w:val="4"/>
            <w:shd w:val="clear" w:color="auto" w:fill="DBE5F1"/>
            <w:hideMark/>
          </w:tcPr>
          <w:p w:rsidR="00E44864" w:rsidRPr="00E44864" w:rsidRDefault="00E44864" w:rsidP="00E44864">
            <w:pPr>
              <w:suppressAutoHyphens w:val="0"/>
              <w:spacing w:before="40" w:after="40" w:line="240" w:lineRule="auto"/>
              <w:rPr>
                <w:b/>
                <w:i/>
                <w:color w:val="000000"/>
                <w:sz w:val="28"/>
                <w:szCs w:val="22"/>
                <w:lang w:eastAsia="en-GB"/>
              </w:rPr>
            </w:pPr>
            <w:r w:rsidRPr="00E44864">
              <w:rPr>
                <w:b/>
                <w:i/>
                <w:color w:val="000000"/>
                <w:sz w:val="28"/>
                <w:szCs w:val="22"/>
                <w:lang w:eastAsia="en-GB"/>
              </w:rPr>
              <w:t>Theme: F14 Participation of women in political and public life </w:t>
            </w:r>
          </w:p>
        </w:tc>
      </w:tr>
      <w:tr w:rsidR="003A7F61" w:rsidRPr="00E44864" w:rsidTr="00E44864">
        <w:trPr>
          <w:cantSplit/>
        </w:trPr>
        <w:tc>
          <w:tcPr>
            <w:tcW w:w="4520" w:type="dxa"/>
            <w:tcBorders>
              <w:bottom w:val="dotted" w:sz="4" w:space="0" w:color="auto"/>
            </w:tcBorders>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94.42. Continue its efforts to improve the representation of women in politics and also to ensure the best possible equality in the labour market (Libya);</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56</w:t>
            </w:r>
          </w:p>
        </w:tc>
        <w:tc>
          <w:tcPr>
            <w:tcW w:w="1100" w:type="dxa"/>
            <w:tcBorders>
              <w:bottom w:val="dotted" w:sz="4" w:space="0" w:color="auto"/>
            </w:tcBorders>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tcBorders>
              <w:bottom w:val="dotted" w:sz="4" w:space="0" w:color="auto"/>
            </w:tcBorders>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F14 Participation of women in political and public life </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D7 Right to participation in public affairs and right to vote</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E31 Right to work</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F12 Discrimination against women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S05 SDG 5 - gender equality and women's empowerment</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S08 SDG 8 - economic growth, employment, decent work</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S16 SDG 16 - peace, justice and strong institutions</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women</w:t>
            </w:r>
          </w:p>
        </w:tc>
        <w:tc>
          <w:tcPr>
            <w:tcW w:w="5200" w:type="dxa"/>
            <w:tcBorders>
              <w:bottom w:val="dotted" w:sz="4" w:space="0" w:color="auto"/>
            </w:tcBorders>
            <w:shd w:val="clear" w:color="auto" w:fill="auto"/>
            <w:hideMark/>
          </w:tcPr>
          <w:p w:rsidR="00E44864" w:rsidRDefault="00CC4C0A" w:rsidP="00E44864">
            <w:pPr>
              <w:suppressAutoHyphens w:val="0"/>
              <w:spacing w:before="60" w:after="60" w:line="240" w:lineRule="auto"/>
              <w:ind w:left="57" w:right="57"/>
              <w:rPr>
                <w:color w:val="000000"/>
                <w:szCs w:val="22"/>
                <w:lang w:eastAsia="en-GB"/>
              </w:rPr>
            </w:pPr>
            <w:r>
              <w:rPr>
                <w:color w:val="000000"/>
                <w:szCs w:val="22"/>
                <w:lang w:eastAsia="en-GB"/>
              </w:rPr>
              <w:t>See: 94.36</w:t>
            </w:r>
          </w:p>
          <w:p w:rsidR="003A7F61" w:rsidRPr="00E44864" w:rsidRDefault="003A7F61" w:rsidP="00E44864">
            <w:pPr>
              <w:suppressAutoHyphens w:val="0"/>
              <w:spacing w:before="60" w:after="60" w:line="240" w:lineRule="auto"/>
              <w:ind w:left="57" w:right="57"/>
              <w:rPr>
                <w:color w:val="000000"/>
                <w:szCs w:val="22"/>
                <w:lang w:eastAsia="en-GB"/>
              </w:rPr>
            </w:pPr>
          </w:p>
        </w:tc>
      </w:tr>
      <w:tr w:rsidR="00E44864" w:rsidRPr="00E44864" w:rsidTr="00353538">
        <w:trPr>
          <w:cantSplit/>
        </w:trPr>
        <w:tc>
          <w:tcPr>
            <w:tcW w:w="15220" w:type="dxa"/>
            <w:gridSpan w:val="4"/>
            <w:shd w:val="clear" w:color="auto" w:fill="DBE5F1"/>
            <w:hideMark/>
          </w:tcPr>
          <w:p w:rsidR="00E44864" w:rsidRPr="00E44864" w:rsidRDefault="00E44864" w:rsidP="00E44864">
            <w:pPr>
              <w:suppressAutoHyphens w:val="0"/>
              <w:spacing w:before="40" w:after="40" w:line="240" w:lineRule="auto"/>
              <w:rPr>
                <w:b/>
                <w:i/>
                <w:color w:val="000000"/>
                <w:sz w:val="28"/>
                <w:szCs w:val="22"/>
                <w:lang w:eastAsia="en-GB"/>
              </w:rPr>
            </w:pPr>
            <w:r w:rsidRPr="00E44864">
              <w:rPr>
                <w:b/>
                <w:i/>
                <w:color w:val="000000"/>
                <w:sz w:val="28"/>
                <w:szCs w:val="22"/>
                <w:lang w:eastAsia="en-GB"/>
              </w:rPr>
              <w:t>Theme: F12 Discrimination against women</w:t>
            </w: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94.43. Further strengthen its efforts to combat gender discrimination, especially in the labour market (Netherlands);</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57</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F12 Discrimination against women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E31 Right to work</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S05 SDG 5 - gender equality and women's empowerment</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S08 SDG 8 - economic growth, employment, decent work</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women</w:t>
            </w:r>
          </w:p>
        </w:tc>
        <w:tc>
          <w:tcPr>
            <w:tcW w:w="5200" w:type="dxa"/>
            <w:shd w:val="clear" w:color="auto" w:fill="auto"/>
            <w:hideMark/>
          </w:tcPr>
          <w:p w:rsidR="00E44864" w:rsidRDefault="00CC4C0A" w:rsidP="00E44864">
            <w:pPr>
              <w:suppressAutoHyphens w:val="0"/>
              <w:spacing w:before="60" w:after="60" w:line="240" w:lineRule="auto"/>
              <w:ind w:left="57" w:right="57"/>
              <w:rPr>
                <w:color w:val="000000"/>
                <w:szCs w:val="22"/>
                <w:lang w:eastAsia="en-GB"/>
              </w:rPr>
            </w:pPr>
            <w:r>
              <w:rPr>
                <w:color w:val="000000"/>
                <w:szCs w:val="22"/>
                <w:lang w:eastAsia="en-GB"/>
              </w:rPr>
              <w:t>See: 94.36</w:t>
            </w: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94.44. Continue promoting opportunities for women and men in the labour market (Kyrgyzstan);</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58</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F12 Discrimination against women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E31 Right to work</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S05 SDG 5 - gender equality and women's empowerment</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S08 SDG 8 - economic growth, employment, decent work</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women</w:t>
            </w:r>
          </w:p>
        </w:tc>
        <w:tc>
          <w:tcPr>
            <w:tcW w:w="5200" w:type="dxa"/>
            <w:shd w:val="clear" w:color="auto" w:fill="auto"/>
            <w:hideMark/>
          </w:tcPr>
          <w:p w:rsidR="00E44864" w:rsidRDefault="00CC4C0A" w:rsidP="00E44864">
            <w:pPr>
              <w:suppressAutoHyphens w:val="0"/>
              <w:spacing w:before="60" w:after="60" w:line="240" w:lineRule="auto"/>
              <w:ind w:left="57" w:right="57"/>
              <w:rPr>
                <w:color w:val="000000"/>
                <w:szCs w:val="22"/>
                <w:lang w:eastAsia="en-GB"/>
              </w:rPr>
            </w:pPr>
            <w:r>
              <w:rPr>
                <w:color w:val="000000"/>
                <w:szCs w:val="22"/>
                <w:lang w:eastAsia="en-GB"/>
              </w:rPr>
              <w:t>See: 94.36</w:t>
            </w: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94.45. Develop a strategy to even out the inequality in wages between men and women (Norway);</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59</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F12 Discrimination against women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E31 Right to work</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A42 Institutions &amp; policies - General</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E32 Right to just and favourable conditions of work</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S05 SDG 5 - gender equality and women's empowerment</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S08 SDG 8 - economic growth, employment, decent work</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women</w:t>
            </w:r>
          </w:p>
        </w:tc>
        <w:tc>
          <w:tcPr>
            <w:tcW w:w="5200" w:type="dxa"/>
            <w:shd w:val="clear" w:color="auto" w:fill="auto"/>
            <w:hideMark/>
          </w:tcPr>
          <w:p w:rsidR="00E44864" w:rsidRDefault="00CC4C0A" w:rsidP="00E44864">
            <w:pPr>
              <w:suppressAutoHyphens w:val="0"/>
              <w:spacing w:before="60" w:after="60" w:line="240" w:lineRule="auto"/>
              <w:ind w:left="57" w:right="57"/>
              <w:rPr>
                <w:color w:val="000000"/>
                <w:szCs w:val="22"/>
                <w:lang w:eastAsia="en-GB"/>
              </w:rPr>
            </w:pPr>
            <w:r>
              <w:rPr>
                <w:color w:val="000000"/>
                <w:szCs w:val="22"/>
                <w:lang w:eastAsia="en-GB"/>
              </w:rPr>
              <w:t>See: 94.36</w:t>
            </w: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94.46. Further analyse the causes of the significantly lower wages women earn and continue to implement strategies to address the issue (United States of America);</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60</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F12 Discrimination against women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A42 Institutions &amp; policies - General</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E32 Right to just and favourable conditions of work</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S05 SDG 5 - gender equality and women's empowerment</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S08 SDG 8 - economic growth, employment, decent work</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women</w:t>
            </w:r>
          </w:p>
        </w:tc>
        <w:tc>
          <w:tcPr>
            <w:tcW w:w="5200" w:type="dxa"/>
            <w:shd w:val="clear" w:color="auto" w:fill="auto"/>
            <w:hideMark/>
          </w:tcPr>
          <w:p w:rsidR="00E44864" w:rsidRDefault="00CC4C0A" w:rsidP="00E44864">
            <w:pPr>
              <w:suppressAutoHyphens w:val="0"/>
              <w:spacing w:before="60" w:after="60" w:line="240" w:lineRule="auto"/>
              <w:ind w:left="57" w:right="57"/>
              <w:rPr>
                <w:color w:val="000000"/>
                <w:szCs w:val="22"/>
                <w:lang w:eastAsia="en-GB"/>
              </w:rPr>
            </w:pPr>
            <w:r>
              <w:rPr>
                <w:color w:val="000000"/>
                <w:szCs w:val="22"/>
                <w:lang w:eastAsia="en-GB"/>
              </w:rPr>
              <w:t>See: 94.36</w:t>
            </w: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94.47. Continue to address gender inequality in the work place, and in particular, occupational segregation and the gender wage gap (Sri Lanka);</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62</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F12 Discrimination against women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A42 Institutions &amp; policies - General</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E32 Right to just and favourable conditions of work</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S05 SDG 5 - gender equality and women's empowerment</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S08 SDG 8 - economic growth, employment, decent work</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women</w:t>
            </w:r>
          </w:p>
        </w:tc>
        <w:tc>
          <w:tcPr>
            <w:tcW w:w="5200" w:type="dxa"/>
            <w:shd w:val="clear" w:color="auto" w:fill="auto"/>
            <w:hideMark/>
          </w:tcPr>
          <w:p w:rsidR="00E44864" w:rsidRDefault="00CC4C0A" w:rsidP="00E44864">
            <w:pPr>
              <w:suppressAutoHyphens w:val="0"/>
              <w:spacing w:before="60" w:after="60" w:line="240" w:lineRule="auto"/>
              <w:ind w:left="57" w:right="57"/>
              <w:rPr>
                <w:color w:val="000000"/>
                <w:szCs w:val="22"/>
                <w:lang w:eastAsia="en-GB"/>
              </w:rPr>
            </w:pPr>
            <w:r>
              <w:rPr>
                <w:color w:val="000000"/>
                <w:szCs w:val="22"/>
                <w:lang w:eastAsia="en-GB"/>
              </w:rPr>
              <w:t>See: 94.36</w:t>
            </w: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tcBorders>
              <w:bottom w:val="dotted" w:sz="4" w:space="0" w:color="auto"/>
            </w:tcBorders>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94.48. Continue with its efforts to achieve a real equality between men and women, in particular in the area of labour conditions and remuneration (Peru);</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62</w:t>
            </w:r>
          </w:p>
        </w:tc>
        <w:tc>
          <w:tcPr>
            <w:tcW w:w="1100" w:type="dxa"/>
            <w:tcBorders>
              <w:bottom w:val="dotted" w:sz="4" w:space="0" w:color="auto"/>
            </w:tcBorders>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tcBorders>
              <w:bottom w:val="dotted" w:sz="4" w:space="0" w:color="auto"/>
            </w:tcBorders>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F12 Discrimination against women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A42 Institutions &amp; policies - General</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E32 Right to just and favourable conditions of work</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S05 SDG 5 - gender equality and women's empowerment</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S08 SDG 8 - economic growth, employment, decent work</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women</w:t>
            </w:r>
          </w:p>
        </w:tc>
        <w:tc>
          <w:tcPr>
            <w:tcW w:w="5200" w:type="dxa"/>
            <w:tcBorders>
              <w:bottom w:val="dotted" w:sz="4" w:space="0" w:color="auto"/>
            </w:tcBorders>
            <w:shd w:val="clear" w:color="auto" w:fill="auto"/>
            <w:hideMark/>
          </w:tcPr>
          <w:p w:rsidR="00E44864" w:rsidRDefault="00CC4C0A" w:rsidP="00E44864">
            <w:pPr>
              <w:suppressAutoHyphens w:val="0"/>
              <w:spacing w:before="60" w:after="60" w:line="240" w:lineRule="auto"/>
              <w:ind w:left="57" w:right="57"/>
              <w:rPr>
                <w:color w:val="000000"/>
                <w:szCs w:val="22"/>
                <w:lang w:eastAsia="en-GB"/>
              </w:rPr>
            </w:pPr>
            <w:r>
              <w:rPr>
                <w:color w:val="000000"/>
                <w:szCs w:val="22"/>
                <w:lang w:eastAsia="en-GB"/>
              </w:rPr>
              <w:t>See: 94.36</w:t>
            </w:r>
          </w:p>
          <w:p w:rsidR="003A7F61" w:rsidRPr="00E44864" w:rsidRDefault="003A7F61" w:rsidP="00E44864">
            <w:pPr>
              <w:suppressAutoHyphens w:val="0"/>
              <w:spacing w:before="60" w:after="60" w:line="240" w:lineRule="auto"/>
              <w:ind w:left="57" w:right="57"/>
              <w:rPr>
                <w:color w:val="000000"/>
                <w:szCs w:val="22"/>
                <w:lang w:eastAsia="en-GB"/>
              </w:rPr>
            </w:pPr>
          </w:p>
        </w:tc>
      </w:tr>
      <w:tr w:rsidR="00E44864" w:rsidRPr="00E44864" w:rsidTr="00353538">
        <w:trPr>
          <w:cantSplit/>
        </w:trPr>
        <w:tc>
          <w:tcPr>
            <w:tcW w:w="15220" w:type="dxa"/>
            <w:gridSpan w:val="4"/>
            <w:shd w:val="clear" w:color="auto" w:fill="DBE5F1"/>
            <w:hideMark/>
          </w:tcPr>
          <w:p w:rsidR="00E44864" w:rsidRPr="00E44864" w:rsidRDefault="00E44864" w:rsidP="00E44864">
            <w:pPr>
              <w:suppressAutoHyphens w:val="0"/>
              <w:spacing w:before="40" w:after="40" w:line="240" w:lineRule="auto"/>
              <w:rPr>
                <w:b/>
                <w:i/>
                <w:color w:val="000000"/>
                <w:sz w:val="28"/>
                <w:szCs w:val="22"/>
                <w:lang w:eastAsia="en-GB"/>
              </w:rPr>
            </w:pPr>
            <w:r w:rsidRPr="00E44864">
              <w:rPr>
                <w:b/>
                <w:i/>
                <w:color w:val="000000"/>
                <w:sz w:val="28"/>
                <w:szCs w:val="22"/>
                <w:lang w:eastAsia="en-GB"/>
              </w:rPr>
              <w:t>Theme: B31 Equality &amp; non-discrimination</w:t>
            </w:r>
          </w:p>
        </w:tc>
      </w:tr>
      <w:tr w:rsidR="003A7F61" w:rsidRPr="00E44864" w:rsidTr="00E44864">
        <w:trPr>
          <w:cantSplit/>
        </w:trPr>
        <w:tc>
          <w:tcPr>
            <w:tcW w:w="4520" w:type="dxa"/>
            <w:tcBorders>
              <w:bottom w:val="dotted" w:sz="4" w:space="0" w:color="auto"/>
            </w:tcBorders>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94.49. Continue paying closer attention to the gender and diversity programmes at education institutions (Azerbaijan);</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63</w:t>
            </w:r>
          </w:p>
        </w:tc>
        <w:tc>
          <w:tcPr>
            <w:tcW w:w="1100" w:type="dxa"/>
            <w:tcBorders>
              <w:bottom w:val="dotted" w:sz="4" w:space="0" w:color="auto"/>
            </w:tcBorders>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tcBorders>
              <w:bottom w:val="dotted" w:sz="4" w:space="0" w:color="auto"/>
            </w:tcBorders>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B31 Equality &amp; non-discrimination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F12 Discrimination against women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E51 Right to education - General</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S04 SDG 4</w:t>
            </w:r>
            <w:r w:rsidR="00E44864">
              <w:rPr>
                <w:color w:val="000000"/>
                <w:sz w:val="16"/>
                <w:szCs w:val="22"/>
                <w:lang w:eastAsia="en-GB"/>
              </w:rPr>
              <w:t xml:space="preserve"> </w:t>
            </w:r>
            <w:r w:rsidRPr="00E44864">
              <w:rPr>
                <w:color w:val="000000"/>
                <w:sz w:val="16"/>
                <w:szCs w:val="22"/>
                <w:lang w:eastAsia="en-GB"/>
              </w:rPr>
              <w:t>- education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S05 SDG 5 - gender equality and women's empowerment</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S10 SDG 10 - inequality</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general</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women</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E44864" w:rsidRDefault="00CC4C0A" w:rsidP="00E44864">
            <w:pPr>
              <w:suppressAutoHyphens w:val="0"/>
              <w:spacing w:before="60" w:after="60" w:line="240" w:lineRule="auto"/>
              <w:ind w:left="57" w:right="57"/>
              <w:rPr>
                <w:color w:val="000000"/>
                <w:szCs w:val="22"/>
                <w:lang w:eastAsia="en-GB"/>
              </w:rPr>
            </w:pPr>
            <w:r>
              <w:rPr>
                <w:color w:val="000000"/>
                <w:szCs w:val="22"/>
                <w:lang w:eastAsia="en-GB"/>
              </w:rPr>
              <w:t>See: 94.36</w:t>
            </w:r>
          </w:p>
          <w:p w:rsidR="003A7F61" w:rsidRPr="00E44864" w:rsidRDefault="003A7F61" w:rsidP="00E44864">
            <w:pPr>
              <w:suppressAutoHyphens w:val="0"/>
              <w:spacing w:before="60" w:after="60" w:line="240" w:lineRule="auto"/>
              <w:ind w:left="57" w:right="57"/>
              <w:rPr>
                <w:color w:val="000000"/>
                <w:szCs w:val="22"/>
                <w:lang w:eastAsia="en-GB"/>
              </w:rPr>
            </w:pPr>
          </w:p>
        </w:tc>
      </w:tr>
      <w:tr w:rsidR="00E44864" w:rsidRPr="00E44864" w:rsidTr="00353538">
        <w:trPr>
          <w:cantSplit/>
        </w:trPr>
        <w:tc>
          <w:tcPr>
            <w:tcW w:w="15220" w:type="dxa"/>
            <w:gridSpan w:val="4"/>
            <w:shd w:val="clear" w:color="auto" w:fill="DBE5F1"/>
            <w:hideMark/>
          </w:tcPr>
          <w:p w:rsidR="00E44864" w:rsidRPr="00E44864" w:rsidRDefault="00E44864" w:rsidP="00E44864">
            <w:pPr>
              <w:suppressAutoHyphens w:val="0"/>
              <w:spacing w:before="40" w:after="40" w:line="240" w:lineRule="auto"/>
              <w:rPr>
                <w:b/>
                <w:i/>
                <w:color w:val="000000"/>
                <w:sz w:val="28"/>
                <w:szCs w:val="22"/>
                <w:lang w:eastAsia="en-GB"/>
              </w:rPr>
            </w:pPr>
            <w:r w:rsidRPr="00E44864">
              <w:rPr>
                <w:b/>
                <w:i/>
                <w:color w:val="000000"/>
                <w:sz w:val="28"/>
                <w:szCs w:val="22"/>
                <w:lang w:eastAsia="en-GB"/>
              </w:rPr>
              <w:t>Theme: F12 Discrimination against women</w:t>
            </w:r>
          </w:p>
        </w:tc>
      </w:tr>
      <w:tr w:rsidR="003A7F61" w:rsidRPr="00E44864" w:rsidTr="00E44864">
        <w:trPr>
          <w:cantSplit/>
        </w:trPr>
        <w:tc>
          <w:tcPr>
            <w:tcW w:w="4520" w:type="dxa"/>
            <w:tcBorders>
              <w:bottom w:val="dotted" w:sz="4" w:space="0" w:color="auto"/>
            </w:tcBorders>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94.50. Continue its measures concerning the fight against the de-facto discrimination faced by certain disadvantaged</w:t>
            </w:r>
            <w:r w:rsidR="00E44864">
              <w:rPr>
                <w:color w:val="000000"/>
                <w:szCs w:val="22"/>
                <w:lang w:eastAsia="en-GB"/>
              </w:rPr>
              <w:t xml:space="preserve"> </w:t>
            </w:r>
            <w:r w:rsidRPr="00E44864">
              <w:rPr>
                <w:color w:val="000000"/>
                <w:szCs w:val="22"/>
                <w:lang w:eastAsia="en-GB"/>
              </w:rPr>
              <w:t>groups of women, especially older women, women with disabilities and migrant women (Azerbaijan);</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64</w:t>
            </w:r>
          </w:p>
        </w:tc>
        <w:tc>
          <w:tcPr>
            <w:tcW w:w="1100" w:type="dxa"/>
            <w:tcBorders>
              <w:bottom w:val="dotted" w:sz="4" w:space="0" w:color="auto"/>
            </w:tcBorders>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tcBorders>
              <w:bottom w:val="dotted" w:sz="4" w:space="0" w:color="auto"/>
            </w:tcBorders>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F12 Discrimination against women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G4 Migrants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F41 Persons with disabilities: definition, general principles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A42 Institutions &amp; policies - General</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S05 SDG 5 - gender equality and women's empowerment</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S10 SDG 10 - inequality</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migrants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women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persons with disabilities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non-citizens</w:t>
            </w:r>
          </w:p>
        </w:tc>
        <w:tc>
          <w:tcPr>
            <w:tcW w:w="5200" w:type="dxa"/>
            <w:tcBorders>
              <w:bottom w:val="dotted" w:sz="4" w:space="0" w:color="auto"/>
            </w:tcBorders>
            <w:shd w:val="clear" w:color="auto" w:fill="auto"/>
            <w:hideMark/>
          </w:tcPr>
          <w:p w:rsidR="00E44864" w:rsidRDefault="00CC4C0A" w:rsidP="00E44864">
            <w:pPr>
              <w:suppressAutoHyphens w:val="0"/>
              <w:spacing w:before="60" w:after="60" w:line="240" w:lineRule="auto"/>
              <w:ind w:left="57" w:right="57"/>
              <w:rPr>
                <w:color w:val="000000"/>
                <w:szCs w:val="22"/>
                <w:lang w:eastAsia="en-GB"/>
              </w:rPr>
            </w:pPr>
            <w:r>
              <w:rPr>
                <w:color w:val="000000"/>
                <w:szCs w:val="22"/>
                <w:lang w:eastAsia="en-GB"/>
              </w:rPr>
              <w:t>See: 94.36</w:t>
            </w:r>
          </w:p>
          <w:p w:rsidR="003A7F61" w:rsidRPr="00E44864" w:rsidRDefault="003A7F61" w:rsidP="00E44864">
            <w:pPr>
              <w:suppressAutoHyphens w:val="0"/>
              <w:spacing w:before="60" w:after="60" w:line="240" w:lineRule="auto"/>
              <w:ind w:left="57" w:right="57"/>
              <w:rPr>
                <w:color w:val="000000"/>
                <w:szCs w:val="22"/>
                <w:lang w:eastAsia="en-GB"/>
              </w:rPr>
            </w:pPr>
          </w:p>
        </w:tc>
      </w:tr>
      <w:tr w:rsidR="00E44864" w:rsidRPr="00E44864" w:rsidTr="00353538">
        <w:trPr>
          <w:cantSplit/>
        </w:trPr>
        <w:tc>
          <w:tcPr>
            <w:tcW w:w="15220" w:type="dxa"/>
            <w:gridSpan w:val="4"/>
            <w:shd w:val="clear" w:color="auto" w:fill="DBE5F1"/>
            <w:hideMark/>
          </w:tcPr>
          <w:p w:rsidR="00E44864" w:rsidRPr="00E44864" w:rsidRDefault="00E44864" w:rsidP="00E44864">
            <w:pPr>
              <w:suppressAutoHyphens w:val="0"/>
              <w:spacing w:before="40" w:after="40" w:line="240" w:lineRule="auto"/>
              <w:rPr>
                <w:b/>
                <w:i/>
                <w:color w:val="000000"/>
                <w:sz w:val="28"/>
                <w:szCs w:val="22"/>
                <w:lang w:eastAsia="en-GB"/>
              </w:rPr>
            </w:pPr>
            <w:r w:rsidRPr="00E44864">
              <w:rPr>
                <w:b/>
                <w:i/>
                <w:color w:val="000000"/>
                <w:sz w:val="28"/>
                <w:szCs w:val="22"/>
                <w:lang w:eastAsia="en-GB"/>
              </w:rPr>
              <w:t>Theme: A41 Constitutional and legislative framework</w:t>
            </w: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94.51. Enact specific legislation that prohibits and punishes racial discrimination (Mexico);</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65, 66</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A41 Constitutional and legislative framework</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B32 Racial discrimination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S10 SDG 10 - inequality</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minorities/ racial, ethnic, linguistic, religious or descent-based groups</w:t>
            </w:r>
          </w:p>
        </w:tc>
        <w:tc>
          <w:tcPr>
            <w:tcW w:w="5200" w:type="dxa"/>
            <w:shd w:val="clear" w:color="auto" w:fill="auto"/>
            <w:hideMark/>
          </w:tcPr>
          <w:p w:rsidR="00A15922" w:rsidRPr="00A15922" w:rsidRDefault="00A15922" w:rsidP="00E44864">
            <w:pPr>
              <w:suppressAutoHyphens w:val="0"/>
              <w:spacing w:before="60" w:after="60" w:line="240" w:lineRule="auto"/>
              <w:ind w:left="57" w:right="57"/>
              <w:rPr>
                <w:color w:val="000000"/>
                <w:szCs w:val="22"/>
                <w:lang w:eastAsia="en-GB"/>
              </w:rPr>
            </w:pPr>
            <w:r>
              <w:rPr>
                <w:color w:val="000000"/>
                <w:szCs w:val="22"/>
                <w:lang w:eastAsia="en-GB"/>
              </w:rPr>
              <w:t>IMPLEMENTED.</w:t>
            </w:r>
          </w:p>
          <w:p w:rsidR="00A15922" w:rsidRPr="00A15922" w:rsidRDefault="00A15922" w:rsidP="00E44864">
            <w:pPr>
              <w:suppressAutoHyphens w:val="0"/>
              <w:spacing w:before="60" w:after="60" w:line="240" w:lineRule="auto"/>
              <w:ind w:left="57" w:right="57"/>
              <w:rPr>
                <w:color w:val="000000"/>
                <w:lang w:eastAsia="en-GB"/>
              </w:rPr>
            </w:pPr>
            <w:r w:rsidRPr="00A15922">
              <w:rPr>
                <w:lang w:eastAsia="en-GB"/>
              </w:rPr>
              <w:t>§ 283 of the Criminal Code expressly forbids and punishes racial discrimination</w:t>
            </w: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94.52. Consider enacting legislation prohibiting racial discrimination (Indonesia);</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67</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A41 Constitutional and legislative framework</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B32 Racial discrimination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S10 SDG 10 - inequality</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minorities/ racial, ethnic, linguistic, religious or descent-based groups</w:t>
            </w:r>
          </w:p>
        </w:tc>
        <w:tc>
          <w:tcPr>
            <w:tcW w:w="5200" w:type="dxa"/>
            <w:shd w:val="clear" w:color="auto" w:fill="auto"/>
            <w:hideMark/>
          </w:tcPr>
          <w:p w:rsidR="00E44864" w:rsidRDefault="00A15922" w:rsidP="00E44864">
            <w:pPr>
              <w:suppressAutoHyphens w:val="0"/>
              <w:spacing w:before="60" w:after="60" w:line="240" w:lineRule="auto"/>
              <w:ind w:left="57" w:right="57"/>
              <w:rPr>
                <w:color w:val="000000"/>
                <w:szCs w:val="22"/>
                <w:lang w:eastAsia="en-GB"/>
              </w:rPr>
            </w:pPr>
            <w:r>
              <w:rPr>
                <w:color w:val="000000"/>
                <w:szCs w:val="22"/>
                <w:lang w:eastAsia="en-GB"/>
              </w:rPr>
              <w:t>See: 94.51</w:t>
            </w: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tcBorders>
              <w:bottom w:val="dotted" w:sz="4" w:space="0" w:color="auto"/>
            </w:tcBorders>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94.53. Consider enacting specific legislation to prohibit racial discrimination (State of Palestine);</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68</w:t>
            </w:r>
          </w:p>
        </w:tc>
        <w:tc>
          <w:tcPr>
            <w:tcW w:w="1100" w:type="dxa"/>
            <w:tcBorders>
              <w:bottom w:val="dotted" w:sz="4" w:space="0" w:color="auto"/>
            </w:tcBorders>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tcBorders>
              <w:bottom w:val="dotted" w:sz="4" w:space="0" w:color="auto"/>
            </w:tcBorders>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A41 Constitutional and legislative framework</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B32 Racial discrimination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S10 SDG 10 - inequality</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E44864" w:rsidRDefault="00FF4341" w:rsidP="00E44864">
            <w:pPr>
              <w:suppressAutoHyphens w:val="0"/>
              <w:spacing w:before="60" w:after="60" w:line="240" w:lineRule="auto"/>
              <w:ind w:left="57" w:right="57"/>
              <w:rPr>
                <w:color w:val="000000"/>
                <w:szCs w:val="22"/>
                <w:lang w:eastAsia="en-GB"/>
              </w:rPr>
            </w:pPr>
            <w:r>
              <w:rPr>
                <w:color w:val="000000"/>
                <w:szCs w:val="22"/>
                <w:lang w:eastAsia="en-GB"/>
              </w:rPr>
              <w:t>See: 94.51</w:t>
            </w:r>
          </w:p>
          <w:p w:rsidR="003A7F61" w:rsidRPr="00E44864" w:rsidRDefault="003A7F61" w:rsidP="00E44864">
            <w:pPr>
              <w:suppressAutoHyphens w:val="0"/>
              <w:spacing w:before="60" w:after="60" w:line="240" w:lineRule="auto"/>
              <w:ind w:left="57" w:right="57"/>
              <w:rPr>
                <w:color w:val="000000"/>
                <w:szCs w:val="22"/>
                <w:lang w:eastAsia="en-GB"/>
              </w:rPr>
            </w:pPr>
          </w:p>
        </w:tc>
      </w:tr>
      <w:tr w:rsidR="00E44864" w:rsidRPr="00E44864" w:rsidTr="00353538">
        <w:trPr>
          <w:cantSplit/>
        </w:trPr>
        <w:tc>
          <w:tcPr>
            <w:tcW w:w="15220" w:type="dxa"/>
            <w:gridSpan w:val="4"/>
            <w:shd w:val="clear" w:color="auto" w:fill="DBE5F1"/>
            <w:hideMark/>
          </w:tcPr>
          <w:p w:rsidR="00E44864" w:rsidRPr="00E44864" w:rsidRDefault="00E44864" w:rsidP="00E44864">
            <w:pPr>
              <w:suppressAutoHyphens w:val="0"/>
              <w:spacing w:before="40" w:after="40" w:line="240" w:lineRule="auto"/>
              <w:rPr>
                <w:b/>
                <w:i/>
                <w:color w:val="000000"/>
                <w:sz w:val="28"/>
                <w:szCs w:val="22"/>
                <w:lang w:eastAsia="en-GB"/>
              </w:rPr>
            </w:pPr>
            <w:r w:rsidRPr="00E44864">
              <w:rPr>
                <w:b/>
                <w:i/>
                <w:color w:val="000000"/>
                <w:sz w:val="28"/>
                <w:szCs w:val="22"/>
                <w:lang w:eastAsia="en-GB"/>
              </w:rPr>
              <w:t>Theme: B31 Equality &amp; non-discrimination</w:t>
            </w:r>
          </w:p>
        </w:tc>
      </w:tr>
      <w:tr w:rsidR="003A7F61" w:rsidRPr="00E44864" w:rsidTr="00E44864">
        <w:trPr>
          <w:cantSplit/>
        </w:trPr>
        <w:tc>
          <w:tcPr>
            <w:tcW w:w="4520" w:type="dxa"/>
            <w:tcBorders>
              <w:bottom w:val="dotted" w:sz="4" w:space="0" w:color="auto"/>
            </w:tcBorders>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94.54. Enact comprehensive anti-discrimination legislation with specific legislation prohibiting racial discrimination (United Kingdom of Great Britain and Northern Ireland);</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69-71</w:t>
            </w:r>
          </w:p>
        </w:tc>
        <w:tc>
          <w:tcPr>
            <w:tcW w:w="1100" w:type="dxa"/>
            <w:tcBorders>
              <w:bottom w:val="dotted" w:sz="4" w:space="0" w:color="auto"/>
            </w:tcBorders>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Supported/Noted</w:t>
            </w:r>
          </w:p>
        </w:tc>
        <w:tc>
          <w:tcPr>
            <w:tcW w:w="4400" w:type="dxa"/>
            <w:tcBorders>
              <w:bottom w:val="dotted" w:sz="4" w:space="0" w:color="auto"/>
            </w:tcBorders>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B31 Equality &amp; non-discrimination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B32 Racial discrimination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A41 Constitutional and legislative framework</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S10 SDG 10 - inequality</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EE53C1" w:rsidRDefault="00E90547" w:rsidP="00E44864">
            <w:pPr>
              <w:suppressAutoHyphens w:val="0"/>
              <w:spacing w:before="60" w:after="60" w:line="240" w:lineRule="auto"/>
              <w:ind w:left="57" w:right="57"/>
              <w:rPr>
                <w:color w:val="000000"/>
                <w:szCs w:val="22"/>
                <w:lang w:eastAsia="en-GB"/>
              </w:rPr>
            </w:pPr>
            <w:r>
              <w:rPr>
                <w:color w:val="000000"/>
                <w:szCs w:val="22"/>
                <w:lang w:eastAsia="en-GB"/>
              </w:rPr>
              <w:t xml:space="preserve">IMPLEMENTED with regard to the </w:t>
            </w:r>
            <w:r w:rsidR="00EE53C1">
              <w:rPr>
                <w:color w:val="000000"/>
                <w:szCs w:val="22"/>
                <w:lang w:eastAsia="en-GB"/>
              </w:rPr>
              <w:t xml:space="preserve">Criminal Code: </w:t>
            </w:r>
          </w:p>
          <w:p w:rsidR="00EE53C1" w:rsidRDefault="00EE53C1" w:rsidP="00E44864">
            <w:pPr>
              <w:suppressAutoHyphens w:val="0"/>
              <w:spacing w:before="60" w:after="60" w:line="240" w:lineRule="auto"/>
              <w:ind w:left="57" w:right="57"/>
              <w:rPr>
                <w:color w:val="000000"/>
                <w:szCs w:val="22"/>
                <w:lang w:eastAsia="en-GB"/>
              </w:rPr>
            </w:pPr>
            <w:r w:rsidRPr="00CF2B88">
              <w:t xml:space="preserve">In April 2016, an amendment to § 283 </w:t>
            </w:r>
            <w:r w:rsidR="00DB5560">
              <w:t xml:space="preserve">of the Criminal Code </w:t>
            </w:r>
            <w:r w:rsidRPr="00CF2B88">
              <w:t xml:space="preserve">entered into force, introducing a comprehensive prohibition of discrimination. While previously, only racial discrimination constituted a criminal offence, public incitement to hatred or discrimination on the basis of language, nationality, ethnicity, religion, ideology, gender, disability, age, or sexual orientation is now also </w:t>
            </w:r>
            <w:r>
              <w:t xml:space="preserve">a criminal offence </w:t>
            </w:r>
            <w:r w:rsidRPr="00CF2B88">
              <w:t>punishable by a custodial sentence of up to two years.</w:t>
            </w:r>
            <w:r w:rsidR="000F7DEF">
              <w:t xml:space="preserve"> See also </w:t>
            </w:r>
            <w:r w:rsidR="000F7DEF">
              <w:rPr>
                <w:color w:val="000000"/>
                <w:szCs w:val="22"/>
                <w:lang w:eastAsia="en-GB"/>
              </w:rPr>
              <w:t>National Report chapter IV.A., particularly subchapters 1, 6, 7, 8.</w:t>
            </w:r>
          </w:p>
          <w:p w:rsidR="00FF4341" w:rsidRPr="00FF4341" w:rsidRDefault="00DB5560" w:rsidP="00FF4341">
            <w:pPr>
              <w:suppressAutoHyphens w:val="0"/>
              <w:spacing w:before="60" w:after="60" w:line="240" w:lineRule="auto"/>
              <w:ind w:left="57" w:right="57"/>
              <w:rPr>
                <w:color w:val="000000"/>
                <w:szCs w:val="22"/>
                <w:lang w:eastAsia="en-GB"/>
              </w:rPr>
            </w:pPr>
            <w:r>
              <w:rPr>
                <w:color w:val="000000"/>
                <w:szCs w:val="22"/>
                <w:lang w:eastAsia="en-GB"/>
              </w:rPr>
              <w:t>P</w:t>
            </w:r>
            <w:r w:rsidR="00BF2524">
              <w:rPr>
                <w:color w:val="000000"/>
                <w:szCs w:val="22"/>
                <w:lang w:eastAsia="en-GB"/>
              </w:rPr>
              <w:t xml:space="preserve">osition unchanged with regard to a comprehensive </w:t>
            </w:r>
            <w:r>
              <w:rPr>
                <w:color w:val="000000"/>
                <w:szCs w:val="22"/>
                <w:lang w:eastAsia="en-GB"/>
              </w:rPr>
              <w:t>anti-discrimination legislation</w:t>
            </w:r>
            <w:r w:rsidR="004D679B">
              <w:rPr>
                <w:color w:val="000000"/>
                <w:szCs w:val="22"/>
                <w:lang w:eastAsia="en-GB"/>
              </w:rPr>
              <w:t>. See: response of Liechtenstein to the recommendation in the UPR 2</w:t>
            </w:r>
            <w:r w:rsidR="004D679B" w:rsidRPr="00353538">
              <w:rPr>
                <w:color w:val="000000"/>
                <w:szCs w:val="22"/>
                <w:vertAlign w:val="superscript"/>
                <w:lang w:eastAsia="en-GB"/>
              </w:rPr>
              <w:t>nd</w:t>
            </w:r>
            <w:r w:rsidR="004D679B">
              <w:rPr>
                <w:color w:val="000000"/>
                <w:szCs w:val="22"/>
                <w:lang w:eastAsia="en-GB"/>
              </w:rPr>
              <w:t xml:space="preserve"> cycle </w:t>
            </w:r>
            <w:r w:rsidR="004D679B" w:rsidRPr="00C3094D">
              <w:rPr>
                <w:color w:val="000000"/>
                <w:lang w:eastAsia="en-GB"/>
              </w:rPr>
              <w:t>(</w:t>
            </w:r>
            <w:r w:rsidR="004D679B" w:rsidRPr="00C3094D">
              <w:rPr>
                <w:bCs/>
              </w:rPr>
              <w:t>A/HRC/23/14/Add.1</w:t>
            </w:r>
            <w:r w:rsidR="004D679B">
              <w:rPr>
                <w:bCs/>
              </w:rPr>
              <w:t>;</w:t>
            </w:r>
            <w:r w:rsidR="004D679B" w:rsidRPr="00C3094D">
              <w:rPr>
                <w:bCs/>
              </w:rPr>
              <w:t xml:space="preserve"> </w:t>
            </w:r>
            <w:r w:rsidR="004D679B">
              <w:rPr>
                <w:color w:val="000000"/>
                <w:lang w:eastAsia="en-GB"/>
              </w:rPr>
              <w:t>paras 70, 71</w:t>
            </w:r>
            <w:r w:rsidR="004D679B" w:rsidRPr="00C3094D">
              <w:rPr>
                <w:color w:val="000000"/>
                <w:lang w:eastAsia="en-GB"/>
              </w:rPr>
              <w:t>)</w:t>
            </w:r>
            <w:r w:rsidR="00BF2524">
              <w:rPr>
                <w:color w:val="000000"/>
                <w:szCs w:val="22"/>
                <w:lang w:eastAsia="en-GB"/>
              </w:rPr>
              <w:t xml:space="preserve"> </w:t>
            </w:r>
            <w:r w:rsidR="000F7DEF">
              <w:rPr>
                <w:color w:val="000000"/>
                <w:szCs w:val="22"/>
                <w:lang w:eastAsia="en-GB"/>
              </w:rPr>
              <w:t>.</w:t>
            </w:r>
          </w:p>
          <w:p w:rsidR="003A7F61" w:rsidRPr="00E44864" w:rsidRDefault="003A7F61" w:rsidP="00E44864">
            <w:pPr>
              <w:suppressAutoHyphens w:val="0"/>
              <w:spacing w:before="60" w:after="60" w:line="240" w:lineRule="auto"/>
              <w:ind w:left="57" w:right="57"/>
              <w:rPr>
                <w:color w:val="000000"/>
                <w:szCs w:val="22"/>
                <w:lang w:eastAsia="en-GB"/>
              </w:rPr>
            </w:pPr>
          </w:p>
        </w:tc>
      </w:tr>
      <w:tr w:rsidR="00E44864" w:rsidRPr="00E44864" w:rsidTr="00353538">
        <w:trPr>
          <w:cantSplit/>
        </w:trPr>
        <w:tc>
          <w:tcPr>
            <w:tcW w:w="15220" w:type="dxa"/>
            <w:gridSpan w:val="4"/>
            <w:shd w:val="clear" w:color="auto" w:fill="DBE5F1"/>
            <w:hideMark/>
          </w:tcPr>
          <w:p w:rsidR="00E44864" w:rsidRPr="00E44864" w:rsidRDefault="00E44864" w:rsidP="00E44864">
            <w:pPr>
              <w:suppressAutoHyphens w:val="0"/>
              <w:spacing w:before="40" w:after="40" w:line="240" w:lineRule="auto"/>
              <w:rPr>
                <w:b/>
                <w:i/>
                <w:color w:val="000000"/>
                <w:sz w:val="28"/>
                <w:szCs w:val="22"/>
                <w:lang w:eastAsia="en-GB"/>
              </w:rPr>
            </w:pPr>
            <w:r w:rsidRPr="00E44864">
              <w:rPr>
                <w:b/>
                <w:i/>
                <w:color w:val="000000"/>
                <w:sz w:val="28"/>
                <w:szCs w:val="22"/>
                <w:lang w:eastAsia="en-GB"/>
              </w:rPr>
              <w:t>Theme: B32 Racial discrimination</w:t>
            </w: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94.55. Enact the relevant legislation to eradicate and ban xenophobia and racial discrimination in all spheres including education, employment and housing (Turkey);</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72-73</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Noted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B32 Racial discrimination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E31 Right to work</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A41 Constitutional and legislative framework</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E51 Right to education - General</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E23 Right to adequate housing</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S04 SDG 4</w:t>
            </w:r>
            <w:r w:rsidR="00E44864">
              <w:rPr>
                <w:color w:val="000000"/>
                <w:sz w:val="16"/>
                <w:szCs w:val="22"/>
                <w:lang w:eastAsia="en-GB"/>
              </w:rPr>
              <w:t xml:space="preserve"> </w:t>
            </w:r>
            <w:r w:rsidRPr="00E44864">
              <w:rPr>
                <w:color w:val="000000"/>
                <w:sz w:val="16"/>
                <w:szCs w:val="22"/>
                <w:lang w:eastAsia="en-GB"/>
              </w:rPr>
              <w:t>- education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S08 SDG 8 - economic growth, employment, decent work</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S10 SDG 10 - inequality</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S11 SDG 11</w:t>
            </w:r>
            <w:r w:rsidR="00E44864">
              <w:rPr>
                <w:color w:val="000000"/>
                <w:sz w:val="16"/>
                <w:szCs w:val="22"/>
                <w:lang w:eastAsia="en-GB"/>
              </w:rPr>
              <w:t xml:space="preserve"> </w:t>
            </w:r>
            <w:r w:rsidRPr="00E44864">
              <w:rPr>
                <w:color w:val="000000"/>
                <w:sz w:val="16"/>
                <w:szCs w:val="22"/>
                <w:lang w:eastAsia="en-GB"/>
              </w:rPr>
              <w:t>- cities</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minorities/ racial, ethnic, linguistic, religious or descent-based groups</w:t>
            </w:r>
          </w:p>
        </w:tc>
        <w:tc>
          <w:tcPr>
            <w:tcW w:w="5200" w:type="dxa"/>
            <w:shd w:val="clear" w:color="auto" w:fill="auto"/>
            <w:hideMark/>
          </w:tcPr>
          <w:p w:rsidR="00E44864" w:rsidRDefault="00F04050" w:rsidP="00E44864">
            <w:pPr>
              <w:suppressAutoHyphens w:val="0"/>
              <w:spacing w:before="60" w:after="60" w:line="240" w:lineRule="auto"/>
              <w:ind w:left="57" w:right="57"/>
              <w:rPr>
                <w:color w:val="000000"/>
                <w:szCs w:val="22"/>
                <w:lang w:eastAsia="en-GB"/>
              </w:rPr>
            </w:pPr>
            <w:r>
              <w:rPr>
                <w:color w:val="000000"/>
                <w:szCs w:val="22"/>
                <w:lang w:eastAsia="en-GB"/>
              </w:rPr>
              <w:t>See: 94.54</w:t>
            </w: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94.56. Expressly prohibit in legislation racial discrimination and organisations inciting racial discrimination; ensure that foreigners from third countries are protected from racial discrimination; and encourage high-ranking State officials and politicians to take a clear position against racism and xenophobia (Tunisia);</w:t>
            </w:r>
          </w:p>
          <w:p w:rsidR="00E44864" w:rsidRPr="00E44864" w:rsidRDefault="00E44864" w:rsidP="00E44864">
            <w:pPr>
              <w:suppressAutoHyphens w:val="0"/>
              <w:spacing w:before="40" w:after="40" w:line="240" w:lineRule="auto"/>
              <w:rPr>
                <w:color w:val="000000"/>
                <w:sz w:val="16"/>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74-76</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Comments:</w:t>
            </w:r>
            <w:r w:rsidRPr="00E44864">
              <w:rPr>
                <w:color w:val="000000"/>
                <w:sz w:val="16"/>
                <w:szCs w:val="22"/>
                <w:lang w:eastAsia="en-GB"/>
              </w:rPr>
              <w:t xml:space="preserve"> A/HRC/23/14/Add.1 states at para. 75: Liechtenstein considers the last two elements of this recommendation concerning racial discrimination of third-country foreigners and the public position of high-ranking officials and politicians to be already implemented. In the field of integration, Liechtenstein already makes great efforts to prevent discrimination of third-country foreigners. In regard to combating racism, it should be noted that in September 2012, the Government, the President of Parliament, and individual Members of Parliament spoke out clearly against racism, xenophobia, and right-wing extremism. Liechtenstein accordingly accepts these elements of the recommendation. </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Supported/Noted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B32 Racial discrimination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A41 Constitutional and legislative framework</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A54 Awareness raising and dissemination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S10 SDG 10 - inequality</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minorities/ racial, ethnic, linguistic, religious or descent-based groups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non-citizens</w:t>
            </w:r>
          </w:p>
        </w:tc>
        <w:tc>
          <w:tcPr>
            <w:tcW w:w="5200" w:type="dxa"/>
            <w:shd w:val="clear" w:color="auto" w:fill="auto"/>
            <w:hideMark/>
          </w:tcPr>
          <w:p w:rsidR="00E44864" w:rsidRDefault="000F7DEF" w:rsidP="00E44864">
            <w:pPr>
              <w:suppressAutoHyphens w:val="0"/>
              <w:spacing w:before="60" w:after="60" w:line="240" w:lineRule="auto"/>
              <w:ind w:left="57" w:right="57"/>
              <w:rPr>
                <w:color w:val="000000"/>
                <w:szCs w:val="22"/>
                <w:lang w:eastAsia="en-GB"/>
              </w:rPr>
            </w:pPr>
            <w:r>
              <w:rPr>
                <w:color w:val="000000"/>
                <w:szCs w:val="22"/>
                <w:lang w:eastAsia="en-GB"/>
              </w:rPr>
              <w:t>See: 94.54</w:t>
            </w:r>
          </w:p>
          <w:p w:rsidR="003A7F61" w:rsidRPr="00E44864" w:rsidRDefault="000F7DEF" w:rsidP="00E44864">
            <w:pPr>
              <w:suppressAutoHyphens w:val="0"/>
              <w:spacing w:before="60" w:after="60" w:line="240" w:lineRule="auto"/>
              <w:ind w:left="57" w:right="57"/>
              <w:rPr>
                <w:color w:val="000000"/>
                <w:szCs w:val="22"/>
                <w:lang w:eastAsia="en-GB"/>
              </w:rPr>
            </w:pPr>
            <w:r>
              <w:rPr>
                <w:color w:val="000000"/>
                <w:szCs w:val="22"/>
                <w:lang w:eastAsia="en-GB"/>
              </w:rPr>
              <w:t>See: response of Liechtenstein to the recommendation in the UPR 2</w:t>
            </w:r>
            <w:r w:rsidRPr="00353538">
              <w:rPr>
                <w:color w:val="000000"/>
                <w:szCs w:val="22"/>
                <w:vertAlign w:val="superscript"/>
                <w:lang w:eastAsia="en-GB"/>
              </w:rPr>
              <w:t>nd</w:t>
            </w:r>
            <w:r>
              <w:rPr>
                <w:color w:val="000000"/>
                <w:szCs w:val="22"/>
                <w:lang w:eastAsia="en-GB"/>
              </w:rPr>
              <w:t xml:space="preserve"> cycle </w:t>
            </w:r>
            <w:r w:rsidRPr="00C3094D">
              <w:rPr>
                <w:color w:val="000000"/>
                <w:lang w:eastAsia="en-GB"/>
              </w:rPr>
              <w:t>(</w:t>
            </w:r>
            <w:r w:rsidRPr="00C3094D">
              <w:rPr>
                <w:bCs/>
              </w:rPr>
              <w:t>A/HRC/23/14/Add.1</w:t>
            </w:r>
            <w:r>
              <w:rPr>
                <w:bCs/>
              </w:rPr>
              <w:t>;</w:t>
            </w:r>
            <w:r w:rsidRPr="00C3094D">
              <w:rPr>
                <w:bCs/>
              </w:rPr>
              <w:t xml:space="preserve"> </w:t>
            </w:r>
            <w:r>
              <w:rPr>
                <w:color w:val="000000"/>
                <w:lang w:eastAsia="en-GB"/>
              </w:rPr>
              <w:t>paras 75, 76</w:t>
            </w:r>
            <w:r w:rsidRPr="00C3094D">
              <w:rPr>
                <w:color w:val="000000"/>
                <w:lang w:eastAsia="en-GB"/>
              </w:rPr>
              <w:t>)</w:t>
            </w: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94.57. Strengthen measures to combat racial discrimination, xenophobia and other forms of intolerance, in all aspects of society, including through targeted legislative measures (Sri Lanka);</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77-78</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B32 Racial discrimination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A42 Institutions &amp; policies - General</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A41 Constitutional and legislative framework</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S10 SDG 10 - inequality</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minorities/ racial, ethnic, linguistic, religious or descent-based groups</w:t>
            </w:r>
          </w:p>
        </w:tc>
        <w:tc>
          <w:tcPr>
            <w:tcW w:w="5200" w:type="dxa"/>
            <w:shd w:val="clear" w:color="auto" w:fill="auto"/>
            <w:hideMark/>
          </w:tcPr>
          <w:p w:rsidR="000F7DEF" w:rsidRDefault="000F7DEF" w:rsidP="000F7DEF">
            <w:pPr>
              <w:suppressAutoHyphens w:val="0"/>
              <w:spacing w:before="60" w:after="60" w:line="240" w:lineRule="auto"/>
              <w:ind w:left="57" w:right="57"/>
              <w:rPr>
                <w:color w:val="000000"/>
                <w:szCs w:val="22"/>
                <w:lang w:eastAsia="en-GB"/>
              </w:rPr>
            </w:pPr>
            <w:r>
              <w:rPr>
                <w:color w:val="000000"/>
                <w:szCs w:val="22"/>
                <w:lang w:eastAsia="en-GB"/>
              </w:rPr>
              <w:t>CONTINUING IMPLEMENTATION.</w:t>
            </w:r>
          </w:p>
          <w:p w:rsidR="00E44864" w:rsidRDefault="000F7DEF" w:rsidP="000F7DEF">
            <w:pPr>
              <w:suppressAutoHyphens w:val="0"/>
              <w:spacing w:before="60" w:after="60" w:line="240" w:lineRule="auto"/>
              <w:ind w:left="57" w:right="57"/>
              <w:rPr>
                <w:color w:val="000000"/>
                <w:szCs w:val="22"/>
                <w:lang w:eastAsia="en-GB"/>
              </w:rPr>
            </w:pPr>
            <w:r>
              <w:rPr>
                <w:color w:val="000000"/>
                <w:szCs w:val="22"/>
                <w:lang w:eastAsia="en-GB"/>
              </w:rPr>
              <w:t>See: National Report chapter IV.A., particularly subchapters 6, 7, 8.</w:t>
            </w: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94.58. Continue strengthening the legal and administrative measures to fight against various forms of discrimination and xenophobia (Chile);</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79</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B32 Racial discrimination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A42 Institutions &amp; policies - General</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A41 Constitutional and legislative framework</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S10 SDG 10 - inequality</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minorities/ racial, ethnic, linguistic, religious or descent-based groups</w:t>
            </w:r>
          </w:p>
        </w:tc>
        <w:tc>
          <w:tcPr>
            <w:tcW w:w="5200" w:type="dxa"/>
            <w:shd w:val="clear" w:color="auto" w:fill="auto"/>
            <w:hideMark/>
          </w:tcPr>
          <w:p w:rsidR="00E44864" w:rsidRDefault="000F7DEF" w:rsidP="00E44864">
            <w:pPr>
              <w:suppressAutoHyphens w:val="0"/>
              <w:spacing w:before="60" w:after="60" w:line="240" w:lineRule="auto"/>
              <w:ind w:left="57" w:right="57"/>
              <w:rPr>
                <w:color w:val="000000"/>
                <w:szCs w:val="22"/>
                <w:lang w:eastAsia="en-GB"/>
              </w:rPr>
            </w:pPr>
            <w:r>
              <w:rPr>
                <w:color w:val="000000"/>
                <w:szCs w:val="22"/>
                <w:lang w:eastAsia="en-GB"/>
              </w:rPr>
              <w:t>See: 94.57</w:t>
            </w: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94.59. In line with the recommendation of the Committee on the Elimination of Racial Discrimination, continue strengthening its efforts to limit manifestations of racism and xenophobia (Spain);</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80</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B32 Racial discrimination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A42 Institutions &amp; policies - General</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A23 Follow-up to treaty bodies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S10 SDG 10 - inequality</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minorities/ racial, ethnic, linguistic, religious or descent-based groups</w:t>
            </w:r>
          </w:p>
        </w:tc>
        <w:tc>
          <w:tcPr>
            <w:tcW w:w="5200" w:type="dxa"/>
            <w:shd w:val="clear" w:color="auto" w:fill="auto"/>
            <w:hideMark/>
          </w:tcPr>
          <w:p w:rsidR="00E44864" w:rsidRDefault="00C37E81" w:rsidP="00E44864">
            <w:pPr>
              <w:suppressAutoHyphens w:val="0"/>
              <w:spacing w:before="60" w:after="60" w:line="240" w:lineRule="auto"/>
              <w:ind w:left="57" w:right="57"/>
              <w:rPr>
                <w:color w:val="000000"/>
                <w:szCs w:val="22"/>
                <w:lang w:eastAsia="en-GB"/>
              </w:rPr>
            </w:pPr>
            <w:r>
              <w:rPr>
                <w:color w:val="000000"/>
                <w:szCs w:val="22"/>
                <w:lang w:eastAsia="en-GB"/>
              </w:rPr>
              <w:t>See: 94.57</w:t>
            </w: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tcBorders>
              <w:bottom w:val="dotted" w:sz="4" w:space="0" w:color="auto"/>
            </w:tcBorders>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94.60. Adopt a national legislation in order to implement the recommendation of the CERD regarding the absence of penal norm explicitly prohibiting racial discrimination (France);</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81</w:t>
            </w:r>
          </w:p>
        </w:tc>
        <w:tc>
          <w:tcPr>
            <w:tcW w:w="1100" w:type="dxa"/>
            <w:tcBorders>
              <w:bottom w:val="dotted" w:sz="4" w:space="0" w:color="auto"/>
            </w:tcBorders>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tcBorders>
              <w:bottom w:val="dotted" w:sz="4" w:space="0" w:color="auto"/>
            </w:tcBorders>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B32 Racial discrimination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A23 Follow-up to treaty bodies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A41 Constitutional and legislative framework</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S10 SDG 10 - inequality</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E44864" w:rsidRDefault="00C37E81" w:rsidP="00E44864">
            <w:pPr>
              <w:suppressAutoHyphens w:val="0"/>
              <w:spacing w:before="60" w:after="60" w:line="240" w:lineRule="auto"/>
              <w:ind w:left="57" w:right="57"/>
              <w:rPr>
                <w:color w:val="000000"/>
                <w:szCs w:val="22"/>
                <w:lang w:eastAsia="en-GB"/>
              </w:rPr>
            </w:pPr>
            <w:r>
              <w:rPr>
                <w:color w:val="000000"/>
                <w:szCs w:val="22"/>
                <w:lang w:eastAsia="en-GB"/>
              </w:rPr>
              <w:t>See 94.51</w:t>
            </w:r>
          </w:p>
          <w:p w:rsidR="003A7F61" w:rsidRPr="00E44864" w:rsidRDefault="003A7F61" w:rsidP="00E44864">
            <w:pPr>
              <w:suppressAutoHyphens w:val="0"/>
              <w:spacing w:before="60" w:after="60" w:line="240" w:lineRule="auto"/>
              <w:ind w:left="57" w:right="57"/>
              <w:rPr>
                <w:color w:val="000000"/>
                <w:szCs w:val="22"/>
                <w:lang w:eastAsia="en-GB"/>
              </w:rPr>
            </w:pPr>
          </w:p>
        </w:tc>
      </w:tr>
      <w:tr w:rsidR="00E44864" w:rsidRPr="00E44864" w:rsidTr="00353538">
        <w:trPr>
          <w:cantSplit/>
        </w:trPr>
        <w:tc>
          <w:tcPr>
            <w:tcW w:w="15220" w:type="dxa"/>
            <w:gridSpan w:val="4"/>
            <w:shd w:val="clear" w:color="auto" w:fill="DBE5F1"/>
            <w:hideMark/>
          </w:tcPr>
          <w:p w:rsidR="00E44864" w:rsidRPr="00E44864" w:rsidRDefault="00E44864" w:rsidP="00E44864">
            <w:pPr>
              <w:suppressAutoHyphens w:val="0"/>
              <w:spacing w:before="40" w:after="40" w:line="240" w:lineRule="auto"/>
              <w:rPr>
                <w:b/>
                <w:i/>
                <w:color w:val="000000"/>
                <w:sz w:val="28"/>
                <w:szCs w:val="22"/>
                <w:lang w:eastAsia="en-GB"/>
              </w:rPr>
            </w:pPr>
            <w:r w:rsidRPr="00E44864">
              <w:rPr>
                <w:b/>
                <w:i/>
                <w:color w:val="000000"/>
                <w:sz w:val="28"/>
                <w:szCs w:val="22"/>
                <w:lang w:eastAsia="en-GB"/>
              </w:rPr>
              <w:t>Theme: A41 Constitutional and legislative framework</w:t>
            </w:r>
          </w:p>
        </w:tc>
      </w:tr>
      <w:tr w:rsidR="003A7F61" w:rsidRPr="00E44864" w:rsidTr="00E44864">
        <w:trPr>
          <w:cantSplit/>
        </w:trPr>
        <w:tc>
          <w:tcPr>
            <w:tcW w:w="4520" w:type="dxa"/>
            <w:tcBorders>
              <w:bottom w:val="dotted" w:sz="4" w:space="0" w:color="auto"/>
            </w:tcBorders>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94.61. Consolidate her achievements in strengthening the legal framework, ensuring social welfare, and combating racial discrimination, racism and extremism (Viet Nam);</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82</w:t>
            </w:r>
          </w:p>
        </w:tc>
        <w:tc>
          <w:tcPr>
            <w:tcW w:w="1100" w:type="dxa"/>
            <w:tcBorders>
              <w:bottom w:val="dotted" w:sz="4" w:space="0" w:color="auto"/>
            </w:tcBorders>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tcBorders>
              <w:bottom w:val="dotted" w:sz="4" w:space="0" w:color="auto"/>
            </w:tcBorders>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A41 Constitutional and legislative framework</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B32 Racial discrimination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E21 Right to an adequate standard of living - general</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S10 SDG 10 - inequality</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E44864" w:rsidRDefault="00C37E81" w:rsidP="00E44864">
            <w:pPr>
              <w:suppressAutoHyphens w:val="0"/>
              <w:spacing w:before="60" w:after="60" w:line="240" w:lineRule="auto"/>
              <w:ind w:left="57" w:right="57"/>
              <w:rPr>
                <w:color w:val="000000"/>
                <w:szCs w:val="22"/>
                <w:lang w:eastAsia="en-GB"/>
              </w:rPr>
            </w:pPr>
            <w:r>
              <w:rPr>
                <w:color w:val="000000"/>
                <w:szCs w:val="22"/>
                <w:lang w:eastAsia="en-GB"/>
              </w:rPr>
              <w:t>See: 94.57</w:t>
            </w:r>
          </w:p>
          <w:p w:rsidR="003A7F61" w:rsidRPr="00E44864" w:rsidRDefault="003A7F61" w:rsidP="00E44864">
            <w:pPr>
              <w:suppressAutoHyphens w:val="0"/>
              <w:spacing w:before="60" w:after="60" w:line="240" w:lineRule="auto"/>
              <w:ind w:left="57" w:right="57"/>
              <w:rPr>
                <w:color w:val="000000"/>
                <w:szCs w:val="22"/>
                <w:lang w:eastAsia="en-GB"/>
              </w:rPr>
            </w:pPr>
          </w:p>
        </w:tc>
      </w:tr>
      <w:tr w:rsidR="00E44864" w:rsidRPr="00E44864" w:rsidTr="00353538">
        <w:trPr>
          <w:cantSplit/>
        </w:trPr>
        <w:tc>
          <w:tcPr>
            <w:tcW w:w="15220" w:type="dxa"/>
            <w:gridSpan w:val="4"/>
            <w:shd w:val="clear" w:color="auto" w:fill="DBE5F1"/>
            <w:hideMark/>
          </w:tcPr>
          <w:p w:rsidR="00E44864" w:rsidRPr="00E44864" w:rsidRDefault="00E44864" w:rsidP="00E44864">
            <w:pPr>
              <w:suppressAutoHyphens w:val="0"/>
              <w:spacing w:before="40" w:after="40" w:line="240" w:lineRule="auto"/>
              <w:rPr>
                <w:b/>
                <w:i/>
                <w:color w:val="000000"/>
                <w:sz w:val="28"/>
                <w:szCs w:val="22"/>
                <w:lang w:eastAsia="en-GB"/>
              </w:rPr>
            </w:pPr>
            <w:r w:rsidRPr="00E44864">
              <w:rPr>
                <w:b/>
                <w:i/>
                <w:color w:val="000000"/>
                <w:sz w:val="28"/>
                <w:szCs w:val="22"/>
                <w:lang w:eastAsia="en-GB"/>
              </w:rPr>
              <w:t>Theme: B32 Racial discrimination</w:t>
            </w: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94.62. Ensure the effective implementation of the national action plan against racism and take more resolute measures to prevent, combat and monitor any manifestations of intolerance and xenophobia (Malaysia);</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83</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B32 Racial discrimination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A42 Institutions &amp; policies - General</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S10 SDG 10 - inequality</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minorities/ racial, ethnic, linguistic, religious or descent-based groups</w:t>
            </w:r>
          </w:p>
        </w:tc>
        <w:tc>
          <w:tcPr>
            <w:tcW w:w="5200" w:type="dxa"/>
            <w:shd w:val="clear" w:color="auto" w:fill="auto"/>
            <w:hideMark/>
          </w:tcPr>
          <w:p w:rsidR="00E44864" w:rsidRDefault="00C37E81" w:rsidP="00E44864">
            <w:pPr>
              <w:suppressAutoHyphens w:val="0"/>
              <w:spacing w:before="60" w:after="60" w:line="240" w:lineRule="auto"/>
              <w:ind w:left="57" w:right="57"/>
              <w:rPr>
                <w:color w:val="000000"/>
                <w:szCs w:val="22"/>
                <w:lang w:eastAsia="en-GB"/>
              </w:rPr>
            </w:pPr>
            <w:r>
              <w:rPr>
                <w:color w:val="000000"/>
                <w:szCs w:val="22"/>
                <w:lang w:eastAsia="en-GB"/>
              </w:rPr>
              <w:t>See: 94.57</w:t>
            </w: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tcBorders>
              <w:bottom w:val="dotted" w:sz="4" w:space="0" w:color="auto"/>
            </w:tcBorders>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94.63. Take further steps to improve the integration of persons belonging to different minority groups and adopt a comprehensive policy to ensure effective implementation of the principles of equality and non-discrimination (Norway);</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84</w:t>
            </w:r>
          </w:p>
        </w:tc>
        <w:tc>
          <w:tcPr>
            <w:tcW w:w="1100" w:type="dxa"/>
            <w:tcBorders>
              <w:bottom w:val="dotted" w:sz="4" w:space="0" w:color="auto"/>
            </w:tcBorders>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tcBorders>
              <w:bottom w:val="dotted" w:sz="4" w:space="0" w:color="auto"/>
            </w:tcBorders>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B32 Racial discrimination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B31 Equality &amp; non-discrimination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A42 Institutions &amp; policies - General</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G1 Members of minorities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S10 SDG 10 - inequality</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E44864" w:rsidRDefault="00C37E81" w:rsidP="00E44864">
            <w:pPr>
              <w:suppressAutoHyphens w:val="0"/>
              <w:spacing w:before="60" w:after="60" w:line="240" w:lineRule="auto"/>
              <w:ind w:left="57" w:right="57"/>
              <w:rPr>
                <w:color w:val="000000"/>
                <w:szCs w:val="22"/>
                <w:lang w:eastAsia="en-GB"/>
              </w:rPr>
            </w:pPr>
            <w:r>
              <w:rPr>
                <w:color w:val="000000"/>
                <w:szCs w:val="22"/>
                <w:lang w:eastAsia="en-GB"/>
              </w:rPr>
              <w:t>See: 94.57</w:t>
            </w:r>
          </w:p>
          <w:p w:rsidR="003A7F61" w:rsidRPr="00E44864" w:rsidRDefault="003A7F61" w:rsidP="00E44864">
            <w:pPr>
              <w:suppressAutoHyphens w:val="0"/>
              <w:spacing w:before="60" w:after="60" w:line="240" w:lineRule="auto"/>
              <w:ind w:left="57" w:right="57"/>
              <w:rPr>
                <w:color w:val="000000"/>
                <w:szCs w:val="22"/>
                <w:lang w:eastAsia="en-GB"/>
              </w:rPr>
            </w:pPr>
          </w:p>
        </w:tc>
      </w:tr>
      <w:tr w:rsidR="00E44864" w:rsidRPr="00E44864" w:rsidTr="00353538">
        <w:trPr>
          <w:cantSplit/>
        </w:trPr>
        <w:tc>
          <w:tcPr>
            <w:tcW w:w="15220" w:type="dxa"/>
            <w:gridSpan w:val="4"/>
            <w:shd w:val="clear" w:color="auto" w:fill="DBE5F1"/>
            <w:hideMark/>
          </w:tcPr>
          <w:p w:rsidR="00E44864" w:rsidRPr="00E44864" w:rsidRDefault="00E44864" w:rsidP="00E44864">
            <w:pPr>
              <w:suppressAutoHyphens w:val="0"/>
              <w:spacing w:before="40" w:after="40" w:line="240" w:lineRule="auto"/>
              <w:rPr>
                <w:b/>
                <w:i/>
                <w:color w:val="000000"/>
                <w:sz w:val="28"/>
                <w:szCs w:val="22"/>
                <w:lang w:eastAsia="en-GB"/>
              </w:rPr>
            </w:pPr>
            <w:r w:rsidRPr="00E44864">
              <w:rPr>
                <w:b/>
                <w:i/>
                <w:color w:val="000000"/>
                <w:sz w:val="28"/>
                <w:szCs w:val="22"/>
                <w:lang w:eastAsia="en-GB"/>
              </w:rPr>
              <w:t>Theme: D7 Right to participation in public affairs and right to vote</w:t>
            </w:r>
          </w:p>
        </w:tc>
      </w:tr>
      <w:tr w:rsidR="003A7F61" w:rsidRPr="00E44864" w:rsidTr="00E44864">
        <w:trPr>
          <w:cantSplit/>
        </w:trPr>
        <w:tc>
          <w:tcPr>
            <w:tcW w:w="4520" w:type="dxa"/>
            <w:tcBorders>
              <w:bottom w:val="dotted" w:sz="4" w:space="0" w:color="auto"/>
            </w:tcBorders>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94.64. Further examine methods to promote greater representation of members of minority groups in the government and parliament (United States of America);</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85-86</w:t>
            </w:r>
          </w:p>
        </w:tc>
        <w:tc>
          <w:tcPr>
            <w:tcW w:w="1100" w:type="dxa"/>
            <w:tcBorders>
              <w:bottom w:val="dotted" w:sz="4" w:space="0" w:color="auto"/>
            </w:tcBorders>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tcBorders>
              <w:bottom w:val="dotted" w:sz="4" w:space="0" w:color="auto"/>
            </w:tcBorders>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D7 Right to participation in public affairs and right to vote</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G1 Members of minorities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A42 Institutions &amp; policies - General</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S16 SDG 16 - peace, justice and strong institutions</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E44864" w:rsidRDefault="00066C83" w:rsidP="00E44864">
            <w:pPr>
              <w:suppressAutoHyphens w:val="0"/>
              <w:spacing w:before="60" w:after="60" w:line="240" w:lineRule="auto"/>
              <w:ind w:left="57" w:right="57"/>
              <w:rPr>
                <w:color w:val="000000"/>
                <w:szCs w:val="22"/>
                <w:lang w:eastAsia="en-GB"/>
              </w:rPr>
            </w:pPr>
            <w:r>
              <w:rPr>
                <w:color w:val="000000"/>
                <w:szCs w:val="22"/>
                <w:lang w:eastAsia="en-GB"/>
              </w:rPr>
              <w:t>CONTINUING IMPLEMENTATION.</w:t>
            </w:r>
          </w:p>
          <w:p w:rsidR="00066C83" w:rsidRPr="00066C83" w:rsidRDefault="00066C83" w:rsidP="00E44864">
            <w:pPr>
              <w:suppressAutoHyphens w:val="0"/>
              <w:spacing w:before="60" w:after="60" w:line="240" w:lineRule="auto"/>
              <w:ind w:left="57" w:right="57"/>
              <w:rPr>
                <w:color w:val="000000"/>
                <w:lang w:eastAsia="en-GB"/>
              </w:rPr>
            </w:pPr>
          </w:p>
          <w:p w:rsidR="00066C83" w:rsidRPr="003332B6" w:rsidRDefault="00066C83" w:rsidP="003332B6">
            <w:pPr>
              <w:suppressAutoHyphens w:val="0"/>
              <w:autoSpaceDE w:val="0"/>
              <w:autoSpaceDN w:val="0"/>
              <w:adjustRightInd w:val="0"/>
              <w:spacing w:line="240" w:lineRule="auto"/>
              <w:rPr>
                <w:lang w:eastAsia="en-GB"/>
              </w:rPr>
            </w:pPr>
            <w:r w:rsidRPr="00066C83">
              <w:rPr>
                <w:lang w:eastAsia="en-GB"/>
              </w:rPr>
              <w:t xml:space="preserve">There are currently no national minorities in Liechtenstein </w:t>
            </w:r>
            <w:r>
              <w:rPr>
                <w:lang w:eastAsia="en-GB"/>
              </w:rPr>
              <w:t xml:space="preserve">as defined by the </w:t>
            </w:r>
            <w:r w:rsidRPr="00066C83">
              <w:rPr>
                <w:lang w:eastAsia="en-GB"/>
              </w:rPr>
              <w:t xml:space="preserve">European Framework Convention for the Protection </w:t>
            </w:r>
            <w:r>
              <w:rPr>
                <w:lang w:eastAsia="en-GB"/>
              </w:rPr>
              <w:t xml:space="preserve">of National Minorities, so that </w:t>
            </w:r>
            <w:r w:rsidRPr="00066C83">
              <w:rPr>
                <w:lang w:eastAsia="en-GB"/>
              </w:rPr>
              <w:t>Liechtenstein currently sees no need for action. Liecht</w:t>
            </w:r>
            <w:r w:rsidR="003332B6">
              <w:rPr>
                <w:lang w:eastAsia="en-GB"/>
              </w:rPr>
              <w:t xml:space="preserve">enstein is aware, however, that </w:t>
            </w:r>
            <w:r w:rsidRPr="00066C83">
              <w:rPr>
                <w:lang w:eastAsia="en-GB"/>
              </w:rPr>
              <w:t xml:space="preserve">minorities may arise over time through strong immigration </w:t>
            </w:r>
            <w:r w:rsidR="003332B6">
              <w:rPr>
                <w:lang w:eastAsia="en-GB"/>
              </w:rPr>
              <w:t xml:space="preserve">and naturalization of migrants, </w:t>
            </w:r>
            <w:r w:rsidRPr="00066C83">
              <w:rPr>
                <w:lang w:eastAsia="en-GB"/>
              </w:rPr>
              <w:t>and it will observe the development and consider measures where needed.</w:t>
            </w:r>
          </w:p>
          <w:p w:rsidR="003A7F61" w:rsidRPr="00E44864" w:rsidRDefault="003A7F61" w:rsidP="00E44864">
            <w:pPr>
              <w:suppressAutoHyphens w:val="0"/>
              <w:spacing w:before="60" w:after="60" w:line="240" w:lineRule="auto"/>
              <w:ind w:left="57" w:right="57"/>
              <w:rPr>
                <w:color w:val="000000"/>
                <w:szCs w:val="22"/>
                <w:lang w:eastAsia="en-GB"/>
              </w:rPr>
            </w:pPr>
          </w:p>
        </w:tc>
      </w:tr>
      <w:tr w:rsidR="00E44864" w:rsidRPr="00E44864" w:rsidTr="00353538">
        <w:trPr>
          <w:cantSplit/>
        </w:trPr>
        <w:tc>
          <w:tcPr>
            <w:tcW w:w="15220" w:type="dxa"/>
            <w:gridSpan w:val="4"/>
            <w:shd w:val="clear" w:color="auto" w:fill="DBE5F1"/>
            <w:hideMark/>
          </w:tcPr>
          <w:p w:rsidR="00E44864" w:rsidRPr="00E44864" w:rsidRDefault="00E44864" w:rsidP="00E44864">
            <w:pPr>
              <w:suppressAutoHyphens w:val="0"/>
              <w:spacing w:before="40" w:after="40" w:line="240" w:lineRule="auto"/>
              <w:rPr>
                <w:b/>
                <w:i/>
                <w:color w:val="000000"/>
                <w:sz w:val="28"/>
                <w:szCs w:val="22"/>
                <w:lang w:eastAsia="en-GB"/>
              </w:rPr>
            </w:pPr>
            <w:r w:rsidRPr="00E44864">
              <w:rPr>
                <w:b/>
                <w:i/>
                <w:color w:val="000000"/>
                <w:sz w:val="28"/>
                <w:szCs w:val="22"/>
                <w:lang w:eastAsia="en-GB"/>
              </w:rPr>
              <w:t>Theme: G4 Migrants</w:t>
            </w:r>
          </w:p>
        </w:tc>
      </w:tr>
      <w:tr w:rsidR="003A7F61" w:rsidRPr="00E44864" w:rsidTr="00E44864">
        <w:trPr>
          <w:cantSplit/>
        </w:trPr>
        <w:tc>
          <w:tcPr>
            <w:tcW w:w="4520" w:type="dxa"/>
            <w:tcBorders>
              <w:bottom w:val="dotted" w:sz="4" w:space="0" w:color="auto"/>
            </w:tcBorders>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94.65. Enforce the principle of equality before the law with regard to immigrants living in Liechtenstein on the same footing as to its citizens (Slovakia);</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87</w:t>
            </w:r>
          </w:p>
        </w:tc>
        <w:tc>
          <w:tcPr>
            <w:tcW w:w="1100" w:type="dxa"/>
            <w:tcBorders>
              <w:bottom w:val="dotted" w:sz="4" w:space="0" w:color="auto"/>
            </w:tcBorders>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Noted</w:t>
            </w:r>
          </w:p>
        </w:tc>
        <w:tc>
          <w:tcPr>
            <w:tcW w:w="4400" w:type="dxa"/>
            <w:tcBorders>
              <w:bottom w:val="dotted" w:sz="4" w:space="0" w:color="auto"/>
            </w:tcBorders>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G4 Migrants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B31 Equality &amp; non-discrimination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S10 SDG 10 - inequality</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migrants</w:t>
            </w:r>
          </w:p>
        </w:tc>
        <w:tc>
          <w:tcPr>
            <w:tcW w:w="5200" w:type="dxa"/>
            <w:tcBorders>
              <w:bottom w:val="dotted" w:sz="4" w:space="0" w:color="auto"/>
            </w:tcBorders>
            <w:shd w:val="clear" w:color="auto" w:fill="auto"/>
            <w:hideMark/>
          </w:tcPr>
          <w:p w:rsidR="003A7F61" w:rsidRPr="00E44864" w:rsidRDefault="003332B6" w:rsidP="003332B6">
            <w:pPr>
              <w:suppressAutoHyphens w:val="0"/>
              <w:spacing w:before="60" w:after="60" w:line="240" w:lineRule="auto"/>
              <w:ind w:left="57" w:right="57"/>
              <w:rPr>
                <w:color w:val="000000"/>
                <w:szCs w:val="22"/>
                <w:lang w:eastAsia="en-GB"/>
              </w:rPr>
            </w:pPr>
            <w:r>
              <w:rPr>
                <w:color w:val="000000"/>
                <w:szCs w:val="22"/>
                <w:lang w:eastAsia="en-GB"/>
              </w:rPr>
              <w:t>See: 94.33</w:t>
            </w:r>
          </w:p>
        </w:tc>
      </w:tr>
      <w:tr w:rsidR="00E44864" w:rsidRPr="00E44864" w:rsidTr="00353538">
        <w:trPr>
          <w:cantSplit/>
        </w:trPr>
        <w:tc>
          <w:tcPr>
            <w:tcW w:w="15220" w:type="dxa"/>
            <w:gridSpan w:val="4"/>
            <w:shd w:val="clear" w:color="auto" w:fill="DBE5F1"/>
            <w:hideMark/>
          </w:tcPr>
          <w:p w:rsidR="00E44864" w:rsidRPr="00E44864" w:rsidRDefault="00E44864" w:rsidP="00E44864">
            <w:pPr>
              <w:suppressAutoHyphens w:val="0"/>
              <w:spacing w:before="40" w:after="40" w:line="240" w:lineRule="auto"/>
              <w:rPr>
                <w:b/>
                <w:i/>
                <w:color w:val="000000"/>
                <w:sz w:val="28"/>
                <w:szCs w:val="22"/>
                <w:lang w:eastAsia="en-GB"/>
              </w:rPr>
            </w:pPr>
            <w:r w:rsidRPr="00E44864">
              <w:rPr>
                <w:b/>
                <w:i/>
                <w:color w:val="000000"/>
                <w:sz w:val="28"/>
                <w:szCs w:val="22"/>
                <w:lang w:eastAsia="en-GB"/>
              </w:rPr>
              <w:t>Theme: B31 Equality &amp; non-discrimination</w:t>
            </w:r>
          </w:p>
        </w:tc>
      </w:tr>
      <w:tr w:rsidR="003A7F61" w:rsidRPr="00E44864" w:rsidTr="00E44864">
        <w:trPr>
          <w:cantSplit/>
        </w:trPr>
        <w:tc>
          <w:tcPr>
            <w:tcW w:w="4520" w:type="dxa"/>
            <w:tcBorders>
              <w:bottom w:val="dotted" w:sz="4" w:space="0" w:color="auto"/>
            </w:tcBorders>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94.66. Continue its commendable efforts to promote understanding between nationals and foreign residents, as well as its efforts in the area of education in ethnic and religious tolerance (Morocco);</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88</w:t>
            </w:r>
          </w:p>
        </w:tc>
        <w:tc>
          <w:tcPr>
            <w:tcW w:w="1100" w:type="dxa"/>
            <w:tcBorders>
              <w:bottom w:val="dotted" w:sz="4" w:space="0" w:color="auto"/>
            </w:tcBorders>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tcBorders>
              <w:bottom w:val="dotted" w:sz="4" w:space="0" w:color="auto"/>
            </w:tcBorders>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B31 Equality &amp; non-discrimination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A54 Awareness raising and dissemination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G1 Members of minorities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S10 SDG 10 - inequality</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minorities/ racial, ethnic, linguistic, religious or descent-based groups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non-citizens</w:t>
            </w:r>
          </w:p>
        </w:tc>
        <w:tc>
          <w:tcPr>
            <w:tcW w:w="5200" w:type="dxa"/>
            <w:tcBorders>
              <w:bottom w:val="dotted" w:sz="4" w:space="0" w:color="auto"/>
            </w:tcBorders>
            <w:shd w:val="clear" w:color="auto" w:fill="auto"/>
            <w:hideMark/>
          </w:tcPr>
          <w:p w:rsidR="004D1F47" w:rsidRDefault="004D1F47" w:rsidP="004D1F47">
            <w:pPr>
              <w:suppressAutoHyphens w:val="0"/>
              <w:spacing w:before="60" w:after="60" w:line="240" w:lineRule="auto"/>
              <w:ind w:left="57" w:right="57"/>
              <w:rPr>
                <w:color w:val="000000"/>
                <w:szCs w:val="22"/>
                <w:lang w:eastAsia="en-GB"/>
              </w:rPr>
            </w:pPr>
            <w:r>
              <w:rPr>
                <w:color w:val="000000"/>
                <w:szCs w:val="22"/>
                <w:lang w:eastAsia="en-GB"/>
              </w:rPr>
              <w:t>CONTINUING IMPLEMENTATION.</w:t>
            </w:r>
          </w:p>
          <w:p w:rsidR="004D1F47" w:rsidRDefault="004D1F47" w:rsidP="004D1F47">
            <w:pPr>
              <w:suppressAutoHyphens w:val="0"/>
              <w:spacing w:before="60" w:after="60" w:line="240" w:lineRule="auto"/>
              <w:ind w:left="57" w:right="57"/>
              <w:rPr>
                <w:color w:val="000000"/>
                <w:szCs w:val="22"/>
                <w:lang w:eastAsia="en-GB"/>
              </w:rPr>
            </w:pPr>
            <w:r>
              <w:rPr>
                <w:color w:val="000000"/>
                <w:szCs w:val="22"/>
                <w:lang w:eastAsia="en-GB"/>
              </w:rPr>
              <w:t>See: National Report chapter IV.A., particularly subchapters 6, 7, 8.</w:t>
            </w:r>
          </w:p>
          <w:p w:rsidR="004D1F47" w:rsidRDefault="004D1F47" w:rsidP="00E44864">
            <w:pPr>
              <w:suppressAutoHyphens w:val="0"/>
              <w:spacing w:before="60" w:after="60" w:line="240" w:lineRule="auto"/>
              <w:ind w:left="57" w:right="57"/>
              <w:rPr>
                <w:color w:val="000000"/>
                <w:szCs w:val="22"/>
                <w:lang w:eastAsia="en-GB"/>
              </w:rPr>
            </w:pPr>
          </w:p>
          <w:p w:rsidR="003A7F61" w:rsidRPr="00E44864" w:rsidRDefault="003A7F61" w:rsidP="00E44864">
            <w:pPr>
              <w:suppressAutoHyphens w:val="0"/>
              <w:spacing w:before="60" w:after="60" w:line="240" w:lineRule="auto"/>
              <w:ind w:left="57" w:right="57"/>
              <w:rPr>
                <w:color w:val="000000"/>
                <w:szCs w:val="22"/>
                <w:lang w:eastAsia="en-GB"/>
              </w:rPr>
            </w:pPr>
          </w:p>
        </w:tc>
      </w:tr>
      <w:tr w:rsidR="00E44864" w:rsidRPr="00E44864" w:rsidTr="00353538">
        <w:trPr>
          <w:cantSplit/>
        </w:trPr>
        <w:tc>
          <w:tcPr>
            <w:tcW w:w="15220" w:type="dxa"/>
            <w:gridSpan w:val="4"/>
            <w:shd w:val="clear" w:color="auto" w:fill="DBE5F1"/>
            <w:hideMark/>
          </w:tcPr>
          <w:p w:rsidR="00E44864" w:rsidRPr="00E44864" w:rsidRDefault="00E44864" w:rsidP="00E44864">
            <w:pPr>
              <w:suppressAutoHyphens w:val="0"/>
              <w:spacing w:before="40" w:after="40" w:line="240" w:lineRule="auto"/>
              <w:rPr>
                <w:b/>
                <w:i/>
                <w:color w:val="000000"/>
                <w:sz w:val="28"/>
                <w:szCs w:val="22"/>
                <w:lang w:eastAsia="en-GB"/>
              </w:rPr>
            </w:pPr>
            <w:r w:rsidRPr="00E44864">
              <w:rPr>
                <w:b/>
                <w:i/>
                <w:color w:val="000000"/>
                <w:sz w:val="28"/>
                <w:szCs w:val="22"/>
                <w:lang w:eastAsia="en-GB"/>
              </w:rPr>
              <w:t>Theme: G1 Members of minorities</w:t>
            </w:r>
          </w:p>
        </w:tc>
      </w:tr>
      <w:tr w:rsidR="003A7F61" w:rsidRPr="00E44864" w:rsidTr="00E44864">
        <w:trPr>
          <w:cantSplit/>
        </w:trPr>
        <w:tc>
          <w:tcPr>
            <w:tcW w:w="4520" w:type="dxa"/>
            <w:tcBorders>
              <w:bottom w:val="dotted" w:sz="4" w:space="0" w:color="auto"/>
            </w:tcBorders>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94.67. Take further steps to improve the integration into society of persons belonging to different ethnic and religious groups, including Muslims (Malaysia);</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89</w:t>
            </w:r>
          </w:p>
        </w:tc>
        <w:tc>
          <w:tcPr>
            <w:tcW w:w="1100" w:type="dxa"/>
            <w:tcBorders>
              <w:bottom w:val="dotted" w:sz="4" w:space="0" w:color="auto"/>
            </w:tcBorders>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tcBorders>
              <w:bottom w:val="dotted" w:sz="4" w:space="0" w:color="auto"/>
            </w:tcBorders>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G1 Members of minorities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B32 Racial discrimination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B31 Equality &amp; non-discrimination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S10 SDG 10 - inequality</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E44864" w:rsidRDefault="004D1F47" w:rsidP="00E44864">
            <w:pPr>
              <w:suppressAutoHyphens w:val="0"/>
              <w:spacing w:before="60" w:after="60" w:line="240" w:lineRule="auto"/>
              <w:ind w:left="57" w:right="57"/>
              <w:rPr>
                <w:color w:val="000000"/>
                <w:szCs w:val="22"/>
                <w:lang w:eastAsia="en-GB"/>
              </w:rPr>
            </w:pPr>
            <w:r>
              <w:rPr>
                <w:color w:val="000000"/>
                <w:szCs w:val="22"/>
                <w:lang w:eastAsia="en-GB"/>
              </w:rPr>
              <w:t>See: 94.66</w:t>
            </w:r>
          </w:p>
          <w:p w:rsidR="003A7F61" w:rsidRPr="00E44864" w:rsidRDefault="003A7F61" w:rsidP="00E44864">
            <w:pPr>
              <w:suppressAutoHyphens w:val="0"/>
              <w:spacing w:before="60" w:after="60" w:line="240" w:lineRule="auto"/>
              <w:ind w:left="57" w:right="57"/>
              <w:rPr>
                <w:color w:val="000000"/>
                <w:szCs w:val="22"/>
                <w:lang w:eastAsia="en-GB"/>
              </w:rPr>
            </w:pPr>
          </w:p>
        </w:tc>
      </w:tr>
      <w:tr w:rsidR="00E44864" w:rsidRPr="00E44864" w:rsidTr="00353538">
        <w:trPr>
          <w:cantSplit/>
        </w:trPr>
        <w:tc>
          <w:tcPr>
            <w:tcW w:w="15220" w:type="dxa"/>
            <w:gridSpan w:val="4"/>
            <w:shd w:val="clear" w:color="auto" w:fill="DBE5F1"/>
            <w:hideMark/>
          </w:tcPr>
          <w:p w:rsidR="00E44864" w:rsidRPr="00E44864" w:rsidRDefault="00E44864" w:rsidP="00E44864">
            <w:pPr>
              <w:suppressAutoHyphens w:val="0"/>
              <w:spacing w:before="40" w:after="40" w:line="240" w:lineRule="auto"/>
              <w:rPr>
                <w:b/>
                <w:i/>
                <w:color w:val="000000"/>
                <w:sz w:val="28"/>
                <w:szCs w:val="22"/>
                <w:lang w:eastAsia="en-GB"/>
              </w:rPr>
            </w:pPr>
            <w:r w:rsidRPr="00E44864">
              <w:rPr>
                <w:b/>
                <w:i/>
                <w:color w:val="000000"/>
                <w:sz w:val="28"/>
                <w:szCs w:val="22"/>
                <w:lang w:eastAsia="en-GB"/>
              </w:rPr>
              <w:t>Theme: B32 Racial discrimination</w:t>
            </w:r>
          </w:p>
        </w:tc>
      </w:tr>
      <w:tr w:rsidR="003A7F61" w:rsidRPr="00E44864" w:rsidTr="00E44864">
        <w:trPr>
          <w:cantSplit/>
        </w:trPr>
        <w:tc>
          <w:tcPr>
            <w:tcW w:w="4520" w:type="dxa"/>
            <w:tcBorders>
              <w:bottom w:val="dotted" w:sz="4" w:space="0" w:color="auto"/>
            </w:tcBorders>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94.68. Take further steps to prevent all forms of discrimination against persons belonging to other ethnic or religious origins including migrant workers and their children (Thailand);</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90</w:t>
            </w:r>
          </w:p>
        </w:tc>
        <w:tc>
          <w:tcPr>
            <w:tcW w:w="1100" w:type="dxa"/>
            <w:tcBorders>
              <w:bottom w:val="dotted" w:sz="4" w:space="0" w:color="auto"/>
            </w:tcBorders>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tcBorders>
              <w:bottom w:val="dotted" w:sz="4" w:space="0" w:color="auto"/>
            </w:tcBorders>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B32 Racial discrimination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B31 Equality &amp; non-discrimination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G4 Migrants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F31 Children: definition; general principles; protection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G1 Members of minorities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S10 SDG 10 - inequality</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S16 SDG 16 - peace, justice and strong institutions</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children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migrants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E44864" w:rsidRDefault="00CB727F" w:rsidP="00E44864">
            <w:pPr>
              <w:suppressAutoHyphens w:val="0"/>
              <w:spacing w:before="60" w:after="60" w:line="240" w:lineRule="auto"/>
              <w:ind w:left="57" w:right="57"/>
              <w:rPr>
                <w:color w:val="000000"/>
                <w:szCs w:val="22"/>
                <w:lang w:eastAsia="en-GB"/>
              </w:rPr>
            </w:pPr>
            <w:r>
              <w:rPr>
                <w:color w:val="000000"/>
                <w:szCs w:val="22"/>
                <w:lang w:eastAsia="en-GB"/>
              </w:rPr>
              <w:t xml:space="preserve">See: 94.66 </w:t>
            </w:r>
          </w:p>
          <w:p w:rsidR="003A7F61" w:rsidRPr="00E44864" w:rsidRDefault="003A7F61" w:rsidP="00E44864">
            <w:pPr>
              <w:suppressAutoHyphens w:val="0"/>
              <w:spacing w:before="60" w:after="60" w:line="240" w:lineRule="auto"/>
              <w:ind w:left="57" w:right="57"/>
              <w:rPr>
                <w:color w:val="000000"/>
                <w:szCs w:val="22"/>
                <w:lang w:eastAsia="en-GB"/>
              </w:rPr>
            </w:pPr>
          </w:p>
        </w:tc>
      </w:tr>
      <w:tr w:rsidR="00E44864" w:rsidRPr="00E44864" w:rsidTr="00353538">
        <w:trPr>
          <w:cantSplit/>
        </w:trPr>
        <w:tc>
          <w:tcPr>
            <w:tcW w:w="15220" w:type="dxa"/>
            <w:gridSpan w:val="4"/>
            <w:shd w:val="clear" w:color="auto" w:fill="DBE5F1"/>
            <w:hideMark/>
          </w:tcPr>
          <w:p w:rsidR="00E44864" w:rsidRPr="00E44864" w:rsidRDefault="00E44864" w:rsidP="00E44864">
            <w:pPr>
              <w:suppressAutoHyphens w:val="0"/>
              <w:spacing w:before="40" w:after="40" w:line="240" w:lineRule="auto"/>
              <w:rPr>
                <w:b/>
                <w:i/>
                <w:color w:val="000000"/>
                <w:sz w:val="28"/>
                <w:szCs w:val="22"/>
                <w:lang w:eastAsia="en-GB"/>
              </w:rPr>
            </w:pPr>
            <w:r w:rsidRPr="00E44864">
              <w:rPr>
                <w:b/>
                <w:i/>
                <w:color w:val="000000"/>
                <w:sz w:val="28"/>
                <w:szCs w:val="22"/>
                <w:lang w:eastAsia="en-GB"/>
              </w:rPr>
              <w:t>Theme: B31 Equality &amp; non-discrimination</w:t>
            </w: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94.69. Continue to study how it could further improve the integration of migrants in its society, with a view to providing them with equal access to all basic social services and just conditions of work (Philippines);</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91</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B31 Equality &amp; non-discrimination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G4 Migrants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E32 Right to just and favourable conditions of work</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E21 Right to an adequate standard of living - general</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S08 SDG 8 - economic growth, employment, decent work</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S10 SDG 10 - inequality</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migrants</w:t>
            </w:r>
          </w:p>
        </w:tc>
        <w:tc>
          <w:tcPr>
            <w:tcW w:w="5200" w:type="dxa"/>
            <w:shd w:val="clear" w:color="auto" w:fill="auto"/>
            <w:hideMark/>
          </w:tcPr>
          <w:p w:rsidR="00E44864" w:rsidRDefault="00CB727F" w:rsidP="00E44864">
            <w:pPr>
              <w:suppressAutoHyphens w:val="0"/>
              <w:spacing w:before="60" w:after="60" w:line="240" w:lineRule="auto"/>
              <w:ind w:left="57" w:right="57"/>
              <w:rPr>
                <w:color w:val="000000"/>
                <w:szCs w:val="22"/>
                <w:lang w:eastAsia="en-GB"/>
              </w:rPr>
            </w:pPr>
            <w:r>
              <w:rPr>
                <w:color w:val="000000"/>
                <w:szCs w:val="22"/>
                <w:lang w:eastAsia="en-GB"/>
              </w:rPr>
              <w:t>See: 94.66</w:t>
            </w: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tcBorders>
              <w:bottom w:val="dotted" w:sz="4" w:space="0" w:color="auto"/>
            </w:tcBorders>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94.70. Take the necessary measures to raise awareness among the population against homophobia, and in general, in favour of the non-discrimination on the basis of sexual orientation, undertaking global public awareness campaigns (Spain);</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92-93</w:t>
            </w:r>
          </w:p>
        </w:tc>
        <w:tc>
          <w:tcPr>
            <w:tcW w:w="1100" w:type="dxa"/>
            <w:tcBorders>
              <w:bottom w:val="dotted" w:sz="4" w:space="0" w:color="auto"/>
            </w:tcBorders>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tcBorders>
              <w:bottom w:val="dotted" w:sz="4" w:space="0" w:color="auto"/>
            </w:tcBorders>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B31 Equality &amp; non-discrimination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A54 Awareness raising and dissemination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S10 SDG 10 - inequality</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lesbian, gay, bisexual, transgender and intersex persons (LGBTI)</w:t>
            </w:r>
            <w:r w:rsidR="00E44864" w:rsidRPr="00E44864">
              <w:rPr>
                <w:color w:val="000000"/>
                <w:sz w:val="16"/>
                <w:szCs w:val="22"/>
                <w:lang w:eastAsia="en-GB"/>
              </w:rPr>
              <w:t xml:space="preserve"> </w:t>
            </w:r>
          </w:p>
        </w:tc>
        <w:tc>
          <w:tcPr>
            <w:tcW w:w="5200" w:type="dxa"/>
            <w:tcBorders>
              <w:bottom w:val="dotted" w:sz="4" w:space="0" w:color="auto"/>
            </w:tcBorders>
            <w:shd w:val="clear" w:color="auto" w:fill="auto"/>
            <w:hideMark/>
          </w:tcPr>
          <w:p w:rsidR="00EB10F3" w:rsidRDefault="00EB10F3" w:rsidP="00EB10F3">
            <w:pPr>
              <w:suppressAutoHyphens w:val="0"/>
              <w:spacing w:before="60" w:after="60" w:line="240" w:lineRule="auto"/>
              <w:ind w:left="57" w:right="57"/>
              <w:rPr>
                <w:color w:val="000000"/>
                <w:szCs w:val="22"/>
                <w:lang w:eastAsia="en-GB"/>
              </w:rPr>
            </w:pPr>
            <w:r>
              <w:rPr>
                <w:color w:val="000000"/>
                <w:szCs w:val="22"/>
                <w:lang w:eastAsia="en-GB"/>
              </w:rPr>
              <w:t>CONTINUING IMPLEMENTATION.</w:t>
            </w:r>
          </w:p>
          <w:p w:rsidR="00E44864" w:rsidRDefault="00EB10F3" w:rsidP="00EB10F3">
            <w:pPr>
              <w:suppressAutoHyphens w:val="0"/>
              <w:spacing w:before="60" w:after="60" w:line="240" w:lineRule="auto"/>
              <w:ind w:left="57" w:right="57"/>
              <w:rPr>
                <w:color w:val="000000"/>
                <w:szCs w:val="22"/>
                <w:lang w:eastAsia="en-GB"/>
              </w:rPr>
            </w:pPr>
            <w:r>
              <w:rPr>
                <w:color w:val="000000"/>
                <w:szCs w:val="22"/>
                <w:lang w:eastAsia="en-GB"/>
              </w:rPr>
              <w:t>See: National Report chapter IV.A.9.</w:t>
            </w:r>
          </w:p>
          <w:p w:rsidR="003A7F61" w:rsidRPr="00E44864" w:rsidRDefault="003A7F61" w:rsidP="00E44864">
            <w:pPr>
              <w:suppressAutoHyphens w:val="0"/>
              <w:spacing w:before="60" w:after="60" w:line="240" w:lineRule="auto"/>
              <w:ind w:left="57" w:right="57"/>
              <w:rPr>
                <w:color w:val="000000"/>
                <w:szCs w:val="22"/>
                <w:lang w:eastAsia="en-GB"/>
              </w:rPr>
            </w:pPr>
          </w:p>
        </w:tc>
      </w:tr>
      <w:tr w:rsidR="00E44864" w:rsidRPr="00E44864" w:rsidTr="00353538">
        <w:trPr>
          <w:cantSplit/>
        </w:trPr>
        <w:tc>
          <w:tcPr>
            <w:tcW w:w="15220" w:type="dxa"/>
            <w:gridSpan w:val="4"/>
            <w:shd w:val="clear" w:color="auto" w:fill="DBE5F1"/>
            <w:hideMark/>
          </w:tcPr>
          <w:p w:rsidR="00E44864" w:rsidRPr="00E44864" w:rsidRDefault="00E44864" w:rsidP="00E44864">
            <w:pPr>
              <w:suppressAutoHyphens w:val="0"/>
              <w:spacing w:before="40" w:after="40" w:line="240" w:lineRule="auto"/>
              <w:rPr>
                <w:b/>
                <w:i/>
                <w:color w:val="000000"/>
                <w:sz w:val="28"/>
                <w:szCs w:val="22"/>
                <w:lang w:eastAsia="en-GB"/>
              </w:rPr>
            </w:pPr>
            <w:r w:rsidRPr="00E44864">
              <w:rPr>
                <w:b/>
                <w:i/>
                <w:color w:val="000000"/>
                <w:sz w:val="28"/>
                <w:szCs w:val="22"/>
                <w:lang w:eastAsia="en-GB"/>
              </w:rPr>
              <w:t>Theme: F13 Violence against women</w:t>
            </w: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94.71. Continue to work on reducing violence against women in all spheres, keeping in mind the recommendations made on this subject in the context of its second UPR (Nicaragua);</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94</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F13 Violence against women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A27 Follow-up to Universal Periodic Review (UPR)</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S05 SDG 5 - gender equality and women's empowerment</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S16 SDG 16 - peace, justice and strong institutions</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women</w:t>
            </w:r>
          </w:p>
        </w:tc>
        <w:tc>
          <w:tcPr>
            <w:tcW w:w="5200" w:type="dxa"/>
            <w:shd w:val="clear" w:color="auto" w:fill="auto"/>
            <w:hideMark/>
          </w:tcPr>
          <w:p w:rsidR="00C72FC7" w:rsidRDefault="00C72FC7" w:rsidP="00C72FC7">
            <w:pPr>
              <w:suppressAutoHyphens w:val="0"/>
              <w:spacing w:before="60" w:after="60" w:line="240" w:lineRule="auto"/>
              <w:ind w:left="57" w:right="57"/>
              <w:rPr>
                <w:color w:val="000000"/>
                <w:szCs w:val="22"/>
                <w:lang w:eastAsia="en-GB"/>
              </w:rPr>
            </w:pPr>
            <w:r>
              <w:rPr>
                <w:color w:val="000000"/>
                <w:szCs w:val="22"/>
                <w:lang w:eastAsia="en-GB"/>
              </w:rPr>
              <w:t>CONTINUING IMPLEMENTATION.</w:t>
            </w:r>
          </w:p>
          <w:p w:rsidR="00E44864" w:rsidRDefault="00C72FC7" w:rsidP="00C72FC7">
            <w:pPr>
              <w:suppressAutoHyphens w:val="0"/>
              <w:spacing w:before="60" w:after="60" w:line="240" w:lineRule="auto"/>
              <w:ind w:left="57" w:right="57"/>
              <w:rPr>
                <w:color w:val="000000"/>
                <w:szCs w:val="22"/>
                <w:lang w:eastAsia="en-GB"/>
              </w:rPr>
            </w:pPr>
            <w:r>
              <w:rPr>
                <w:color w:val="000000"/>
                <w:szCs w:val="22"/>
                <w:lang w:eastAsia="en-GB"/>
              </w:rPr>
              <w:t>See: National Report chapter IV.A.2</w:t>
            </w: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tcBorders>
              <w:bottom w:val="dotted" w:sz="4" w:space="0" w:color="auto"/>
            </w:tcBorders>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94.72. Scale up efforts in the fight against all types of gender-based violence and adopt continuous and permanent education and awareness-raising policies in this area (Spain);</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95</w:t>
            </w:r>
          </w:p>
        </w:tc>
        <w:tc>
          <w:tcPr>
            <w:tcW w:w="1100" w:type="dxa"/>
            <w:tcBorders>
              <w:bottom w:val="dotted" w:sz="4" w:space="0" w:color="auto"/>
            </w:tcBorders>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tcBorders>
              <w:bottom w:val="dotted" w:sz="4" w:space="0" w:color="auto"/>
            </w:tcBorders>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F13 Violence against women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A54 Awareness raising and dissemination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S05 SDG 5 - gender equality and women's empowerment</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S16 SDG 16 - peace, justice and strong institutions</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women</w:t>
            </w:r>
          </w:p>
        </w:tc>
        <w:tc>
          <w:tcPr>
            <w:tcW w:w="5200" w:type="dxa"/>
            <w:tcBorders>
              <w:bottom w:val="dotted" w:sz="4" w:space="0" w:color="auto"/>
            </w:tcBorders>
            <w:shd w:val="clear" w:color="auto" w:fill="auto"/>
            <w:hideMark/>
          </w:tcPr>
          <w:p w:rsidR="00E44864" w:rsidRDefault="00410A2A" w:rsidP="00E44864">
            <w:pPr>
              <w:suppressAutoHyphens w:val="0"/>
              <w:spacing w:before="60" w:after="60" w:line="240" w:lineRule="auto"/>
              <w:ind w:left="57" w:right="57"/>
              <w:rPr>
                <w:color w:val="000000"/>
                <w:szCs w:val="22"/>
                <w:lang w:eastAsia="en-GB"/>
              </w:rPr>
            </w:pPr>
            <w:r>
              <w:rPr>
                <w:color w:val="000000"/>
                <w:szCs w:val="22"/>
                <w:lang w:eastAsia="en-GB"/>
              </w:rPr>
              <w:t>See: 94.71</w:t>
            </w:r>
          </w:p>
          <w:p w:rsidR="003A7F61" w:rsidRPr="00E44864" w:rsidRDefault="003A7F61" w:rsidP="00E44864">
            <w:pPr>
              <w:suppressAutoHyphens w:val="0"/>
              <w:spacing w:before="60" w:after="60" w:line="240" w:lineRule="auto"/>
              <w:ind w:left="57" w:right="57"/>
              <w:rPr>
                <w:color w:val="000000"/>
                <w:szCs w:val="22"/>
                <w:lang w:eastAsia="en-GB"/>
              </w:rPr>
            </w:pPr>
          </w:p>
        </w:tc>
      </w:tr>
      <w:tr w:rsidR="00E44864" w:rsidRPr="00E44864" w:rsidTr="00353538">
        <w:trPr>
          <w:cantSplit/>
        </w:trPr>
        <w:tc>
          <w:tcPr>
            <w:tcW w:w="15220" w:type="dxa"/>
            <w:gridSpan w:val="4"/>
            <w:shd w:val="clear" w:color="auto" w:fill="DBE5F1"/>
            <w:hideMark/>
          </w:tcPr>
          <w:p w:rsidR="00E44864" w:rsidRPr="00E44864" w:rsidRDefault="00E44864" w:rsidP="00E44864">
            <w:pPr>
              <w:suppressAutoHyphens w:val="0"/>
              <w:spacing w:before="40" w:after="40" w:line="240" w:lineRule="auto"/>
              <w:rPr>
                <w:b/>
                <w:i/>
                <w:color w:val="000000"/>
                <w:sz w:val="28"/>
                <w:szCs w:val="22"/>
                <w:lang w:eastAsia="en-GB"/>
              </w:rPr>
            </w:pPr>
            <w:r w:rsidRPr="00E44864">
              <w:rPr>
                <w:b/>
                <w:i/>
                <w:color w:val="000000"/>
                <w:sz w:val="28"/>
                <w:szCs w:val="22"/>
                <w:lang w:eastAsia="en-GB"/>
              </w:rPr>
              <w:t>Theme: D27 Prohibition of slavery, trafficking</w:t>
            </w: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94.73. Enhance the efforts against trafficking in persons and strengthen programmes that provide assistance and aid to its victims (Libya);</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96-97</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D27 Prohibition of slavery, trafficking</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A42 Institutions &amp; policies - General</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B53 Support to victims and witnesses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S08 SDG 8 - economic growth, employment, decent work</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S16 SDG 16 - peace, justice and strong institutions</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general</w:t>
            </w:r>
          </w:p>
        </w:tc>
        <w:tc>
          <w:tcPr>
            <w:tcW w:w="5200" w:type="dxa"/>
            <w:shd w:val="clear" w:color="auto" w:fill="auto"/>
            <w:hideMark/>
          </w:tcPr>
          <w:p w:rsidR="0065400F" w:rsidRDefault="0065400F" w:rsidP="0065400F">
            <w:pPr>
              <w:suppressAutoHyphens w:val="0"/>
              <w:spacing w:before="60" w:after="60" w:line="240" w:lineRule="auto"/>
              <w:ind w:left="57" w:right="57"/>
              <w:rPr>
                <w:color w:val="000000"/>
                <w:szCs w:val="22"/>
                <w:lang w:eastAsia="en-GB"/>
              </w:rPr>
            </w:pPr>
            <w:r>
              <w:rPr>
                <w:color w:val="000000"/>
                <w:szCs w:val="22"/>
                <w:lang w:eastAsia="en-GB"/>
              </w:rPr>
              <w:t>CONTINUING IMPLEMENTATION.</w:t>
            </w:r>
          </w:p>
          <w:p w:rsidR="00E44864" w:rsidRDefault="0065400F" w:rsidP="0065400F">
            <w:pPr>
              <w:suppressAutoHyphens w:val="0"/>
              <w:spacing w:before="60" w:after="60" w:line="240" w:lineRule="auto"/>
              <w:ind w:left="57" w:right="57"/>
              <w:rPr>
                <w:color w:val="000000"/>
                <w:szCs w:val="22"/>
                <w:lang w:eastAsia="en-GB"/>
              </w:rPr>
            </w:pPr>
            <w:r>
              <w:rPr>
                <w:color w:val="000000"/>
                <w:szCs w:val="22"/>
                <w:lang w:eastAsia="en-GB"/>
              </w:rPr>
              <w:t>See: National Report chapter IV.B</w:t>
            </w: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94.74. Establish mechanisms for the identification of victims of trafficking and their protection (Slovakia);</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98</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D27 Prohibition of slavery, trafficking</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A42 Institutions &amp; policies - General</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S08 SDG 8 - economic growth, employment, decent work</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S16 SDG 16 - peace, justice and strong institutions</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general</w:t>
            </w:r>
          </w:p>
        </w:tc>
        <w:tc>
          <w:tcPr>
            <w:tcW w:w="5200" w:type="dxa"/>
            <w:shd w:val="clear" w:color="auto" w:fill="auto"/>
            <w:hideMark/>
          </w:tcPr>
          <w:p w:rsidR="00E44864" w:rsidRDefault="0065400F" w:rsidP="00E44864">
            <w:pPr>
              <w:suppressAutoHyphens w:val="0"/>
              <w:spacing w:before="60" w:after="60" w:line="240" w:lineRule="auto"/>
              <w:ind w:left="57" w:right="57"/>
              <w:rPr>
                <w:color w:val="000000"/>
                <w:szCs w:val="22"/>
                <w:lang w:eastAsia="en-GB"/>
              </w:rPr>
            </w:pPr>
            <w:r>
              <w:rPr>
                <w:color w:val="000000"/>
                <w:szCs w:val="22"/>
                <w:lang w:eastAsia="en-GB"/>
              </w:rPr>
              <w:t>See: 94.73</w:t>
            </w: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94.75. Consider establishing more mechanisms for the identification of victims of trafficking (State of Palestine);</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99</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D27 Prohibition of slavery, trafficking</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A42 Institutions &amp; policies - General</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S08 SDG 8 - economic growth, employment, decent work</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S16 SDG 16 - peace, justice and strong institutions</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general</w:t>
            </w:r>
          </w:p>
        </w:tc>
        <w:tc>
          <w:tcPr>
            <w:tcW w:w="5200" w:type="dxa"/>
            <w:shd w:val="clear" w:color="auto" w:fill="auto"/>
            <w:hideMark/>
          </w:tcPr>
          <w:p w:rsidR="0065400F" w:rsidRDefault="0065400F" w:rsidP="0065400F">
            <w:pPr>
              <w:suppressAutoHyphens w:val="0"/>
              <w:spacing w:before="60" w:after="60" w:line="240" w:lineRule="auto"/>
              <w:ind w:left="57" w:right="57"/>
              <w:rPr>
                <w:color w:val="000000"/>
                <w:szCs w:val="22"/>
                <w:lang w:eastAsia="en-GB"/>
              </w:rPr>
            </w:pPr>
            <w:r>
              <w:rPr>
                <w:color w:val="000000"/>
                <w:szCs w:val="22"/>
                <w:lang w:eastAsia="en-GB"/>
              </w:rPr>
              <w:t>See: 94.73</w:t>
            </w:r>
          </w:p>
          <w:p w:rsidR="00E44864" w:rsidRDefault="00E44864" w:rsidP="00E44864">
            <w:pPr>
              <w:suppressAutoHyphens w:val="0"/>
              <w:spacing w:before="60" w:after="60" w:line="240" w:lineRule="auto"/>
              <w:ind w:left="57" w:right="57"/>
              <w:rPr>
                <w:color w:val="000000"/>
                <w:szCs w:val="22"/>
                <w:lang w:eastAsia="en-GB"/>
              </w:rPr>
            </w:pP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94.76. Adopt measures aimed at the identification of victims of human trafficking and provide them with the protection and rehabilitation (Belarus);</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100</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D27 Prohibition of slavery, trafficking</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B53 Support to victims and witnesses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A42 Institutions &amp; policies - General</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S08 SDG 8 - economic growth, employment, decent work</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S16 SDG 16 - peace, justice and strong institutions</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general</w:t>
            </w:r>
          </w:p>
        </w:tc>
        <w:tc>
          <w:tcPr>
            <w:tcW w:w="5200" w:type="dxa"/>
            <w:shd w:val="clear" w:color="auto" w:fill="auto"/>
            <w:hideMark/>
          </w:tcPr>
          <w:p w:rsidR="0065400F" w:rsidRDefault="0065400F" w:rsidP="0065400F">
            <w:pPr>
              <w:suppressAutoHyphens w:val="0"/>
              <w:spacing w:before="60" w:after="60" w:line="240" w:lineRule="auto"/>
              <w:ind w:left="57" w:right="57"/>
              <w:rPr>
                <w:color w:val="000000"/>
                <w:szCs w:val="22"/>
                <w:lang w:eastAsia="en-GB"/>
              </w:rPr>
            </w:pPr>
            <w:r>
              <w:rPr>
                <w:color w:val="000000"/>
                <w:szCs w:val="22"/>
                <w:lang w:eastAsia="en-GB"/>
              </w:rPr>
              <w:t>See: 94.73</w:t>
            </w:r>
          </w:p>
          <w:p w:rsidR="00E44864" w:rsidRDefault="00E44864" w:rsidP="00E44864">
            <w:pPr>
              <w:suppressAutoHyphens w:val="0"/>
              <w:spacing w:before="60" w:after="60" w:line="240" w:lineRule="auto"/>
              <w:ind w:left="57" w:right="57"/>
              <w:rPr>
                <w:color w:val="000000"/>
                <w:szCs w:val="22"/>
                <w:lang w:eastAsia="en-GB"/>
              </w:rPr>
            </w:pP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94.77. Establish mechanisms for the identification of victims of trafficking as well as referral mechanisms and provide temporary residence permits, protection and support to all victims of trafficking (Republic of Moldova);</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101</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D27 Prohibition of slavery, trafficking</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B53 Support to victims and witnesses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S08 SDG 8 - economic growth, employment, decent work</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S16 SDG 16 - peace, justice and strong institutions</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general</w:t>
            </w:r>
          </w:p>
        </w:tc>
        <w:tc>
          <w:tcPr>
            <w:tcW w:w="5200" w:type="dxa"/>
            <w:shd w:val="clear" w:color="auto" w:fill="auto"/>
            <w:hideMark/>
          </w:tcPr>
          <w:p w:rsidR="0065400F" w:rsidRDefault="0065400F" w:rsidP="0065400F">
            <w:pPr>
              <w:suppressAutoHyphens w:val="0"/>
              <w:spacing w:before="60" w:after="60" w:line="240" w:lineRule="auto"/>
              <w:ind w:left="57" w:right="57"/>
              <w:rPr>
                <w:color w:val="000000"/>
                <w:szCs w:val="22"/>
                <w:lang w:eastAsia="en-GB"/>
              </w:rPr>
            </w:pPr>
            <w:r>
              <w:rPr>
                <w:color w:val="000000"/>
                <w:szCs w:val="22"/>
                <w:lang w:eastAsia="en-GB"/>
              </w:rPr>
              <w:t>See: 94.73</w:t>
            </w:r>
          </w:p>
          <w:p w:rsidR="00E44864" w:rsidRDefault="00E44864" w:rsidP="00E44864">
            <w:pPr>
              <w:suppressAutoHyphens w:val="0"/>
              <w:spacing w:before="60" w:after="60" w:line="240" w:lineRule="auto"/>
              <w:ind w:left="57" w:right="57"/>
              <w:rPr>
                <w:color w:val="000000"/>
                <w:szCs w:val="22"/>
                <w:lang w:eastAsia="en-GB"/>
              </w:rPr>
            </w:pP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tcBorders>
              <w:bottom w:val="dotted" w:sz="4" w:space="0" w:color="auto"/>
            </w:tcBorders>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94.78. Set up temporary shelters to ensure safety for victims of trafficking and provide medical care, rehabilitation, return and reintegration programme (Thailand);</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102</w:t>
            </w:r>
          </w:p>
        </w:tc>
        <w:tc>
          <w:tcPr>
            <w:tcW w:w="1100" w:type="dxa"/>
            <w:tcBorders>
              <w:bottom w:val="dotted" w:sz="4" w:space="0" w:color="auto"/>
            </w:tcBorders>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tcBorders>
              <w:bottom w:val="dotted" w:sz="4" w:space="0" w:color="auto"/>
            </w:tcBorders>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D27 Prohibition of slavery, trafficking</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B51 Right to an effective remedy</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S08 SDG 8 - economic growth, employment, decent work</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S16 SDG 16 - peace, justice and strong institutions</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general</w:t>
            </w:r>
          </w:p>
        </w:tc>
        <w:tc>
          <w:tcPr>
            <w:tcW w:w="5200" w:type="dxa"/>
            <w:tcBorders>
              <w:bottom w:val="dotted" w:sz="4" w:space="0" w:color="auto"/>
            </w:tcBorders>
            <w:shd w:val="clear" w:color="auto" w:fill="auto"/>
            <w:hideMark/>
          </w:tcPr>
          <w:p w:rsidR="0065400F" w:rsidRDefault="0065400F" w:rsidP="0065400F">
            <w:pPr>
              <w:suppressAutoHyphens w:val="0"/>
              <w:spacing w:before="60" w:after="60" w:line="240" w:lineRule="auto"/>
              <w:ind w:left="57" w:right="57"/>
              <w:rPr>
                <w:color w:val="000000"/>
                <w:szCs w:val="22"/>
                <w:lang w:eastAsia="en-GB"/>
              </w:rPr>
            </w:pPr>
            <w:r>
              <w:rPr>
                <w:color w:val="000000"/>
                <w:szCs w:val="22"/>
                <w:lang w:eastAsia="en-GB"/>
              </w:rPr>
              <w:t>See: 94.73</w:t>
            </w:r>
          </w:p>
          <w:p w:rsidR="00E44864" w:rsidRDefault="00E44864" w:rsidP="00E44864">
            <w:pPr>
              <w:suppressAutoHyphens w:val="0"/>
              <w:spacing w:before="60" w:after="60" w:line="240" w:lineRule="auto"/>
              <w:ind w:left="57" w:right="57"/>
              <w:rPr>
                <w:color w:val="000000"/>
                <w:szCs w:val="22"/>
                <w:lang w:eastAsia="en-GB"/>
              </w:rPr>
            </w:pPr>
          </w:p>
          <w:p w:rsidR="003A7F61" w:rsidRPr="00E44864" w:rsidRDefault="003A7F61" w:rsidP="00E44864">
            <w:pPr>
              <w:suppressAutoHyphens w:val="0"/>
              <w:spacing w:before="60" w:after="60" w:line="240" w:lineRule="auto"/>
              <w:ind w:left="57" w:right="57"/>
              <w:rPr>
                <w:color w:val="000000"/>
                <w:szCs w:val="22"/>
                <w:lang w:eastAsia="en-GB"/>
              </w:rPr>
            </w:pPr>
          </w:p>
        </w:tc>
      </w:tr>
      <w:tr w:rsidR="00E44864" w:rsidRPr="00E44864" w:rsidTr="00353538">
        <w:trPr>
          <w:cantSplit/>
        </w:trPr>
        <w:tc>
          <w:tcPr>
            <w:tcW w:w="15220" w:type="dxa"/>
            <w:gridSpan w:val="4"/>
            <w:shd w:val="clear" w:color="auto" w:fill="DBE5F1"/>
            <w:hideMark/>
          </w:tcPr>
          <w:p w:rsidR="00E44864" w:rsidRPr="00E44864" w:rsidRDefault="00E44864" w:rsidP="00E44864">
            <w:pPr>
              <w:suppressAutoHyphens w:val="0"/>
              <w:spacing w:before="40" w:after="40" w:line="240" w:lineRule="auto"/>
              <w:rPr>
                <w:b/>
                <w:i/>
                <w:color w:val="000000"/>
                <w:sz w:val="28"/>
                <w:szCs w:val="22"/>
                <w:lang w:eastAsia="en-GB"/>
              </w:rPr>
            </w:pPr>
            <w:r w:rsidRPr="00E44864">
              <w:rPr>
                <w:b/>
                <w:i/>
                <w:color w:val="000000"/>
                <w:sz w:val="28"/>
                <w:szCs w:val="22"/>
                <w:lang w:eastAsia="en-GB"/>
              </w:rPr>
              <w:t>Theme: G4 Migrants</w:t>
            </w:r>
          </w:p>
        </w:tc>
      </w:tr>
      <w:tr w:rsidR="003A7F61" w:rsidRPr="00E44864" w:rsidTr="00E44864">
        <w:trPr>
          <w:cantSplit/>
        </w:trPr>
        <w:tc>
          <w:tcPr>
            <w:tcW w:w="4520" w:type="dxa"/>
            <w:tcBorders>
              <w:bottom w:val="dotted" w:sz="4" w:space="0" w:color="auto"/>
            </w:tcBorders>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94.79. Alleviate barriers pertaining to the process of applying for family reunifications (Slovakia);</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103-104</w:t>
            </w:r>
          </w:p>
        </w:tc>
        <w:tc>
          <w:tcPr>
            <w:tcW w:w="1100" w:type="dxa"/>
            <w:tcBorders>
              <w:bottom w:val="dotted" w:sz="4" w:space="0" w:color="auto"/>
            </w:tcBorders>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Noted</w:t>
            </w:r>
          </w:p>
        </w:tc>
        <w:tc>
          <w:tcPr>
            <w:tcW w:w="4400" w:type="dxa"/>
            <w:tcBorders>
              <w:bottom w:val="dotted" w:sz="4" w:space="0" w:color="auto"/>
            </w:tcBorders>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G4 Migrants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D8 Rights related to marriage &amp; family</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G5 Refugees &amp; asylum seekers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S10 SDG 10 - inequality</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migrants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refugees &amp; asylum seekers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non-citizens</w:t>
            </w:r>
          </w:p>
        </w:tc>
        <w:tc>
          <w:tcPr>
            <w:tcW w:w="5200" w:type="dxa"/>
            <w:tcBorders>
              <w:bottom w:val="dotted" w:sz="4" w:space="0" w:color="auto"/>
            </w:tcBorders>
            <w:shd w:val="clear" w:color="auto" w:fill="auto"/>
            <w:hideMark/>
          </w:tcPr>
          <w:p w:rsidR="00E44864" w:rsidRDefault="00DD20E3" w:rsidP="00E44864">
            <w:pPr>
              <w:suppressAutoHyphens w:val="0"/>
              <w:spacing w:before="60" w:after="60" w:line="240" w:lineRule="auto"/>
              <w:ind w:left="57" w:right="57"/>
              <w:rPr>
                <w:color w:val="000000"/>
                <w:szCs w:val="22"/>
                <w:lang w:eastAsia="en-GB"/>
              </w:rPr>
            </w:pPr>
            <w:r>
              <w:rPr>
                <w:color w:val="000000"/>
                <w:szCs w:val="22"/>
                <w:lang w:eastAsia="en-GB"/>
              </w:rPr>
              <w:t>Position unchanged. See: response of Liechtenstein to the recommendation in the UPR 2</w:t>
            </w:r>
            <w:r w:rsidRPr="00353538">
              <w:rPr>
                <w:color w:val="000000"/>
                <w:szCs w:val="22"/>
                <w:vertAlign w:val="superscript"/>
                <w:lang w:eastAsia="en-GB"/>
              </w:rPr>
              <w:t>nd</w:t>
            </w:r>
            <w:r>
              <w:rPr>
                <w:color w:val="000000"/>
                <w:szCs w:val="22"/>
                <w:lang w:eastAsia="en-GB"/>
              </w:rPr>
              <w:t xml:space="preserve"> cycle </w:t>
            </w:r>
            <w:r w:rsidRPr="00C3094D">
              <w:rPr>
                <w:color w:val="000000"/>
                <w:lang w:eastAsia="en-GB"/>
              </w:rPr>
              <w:t>(</w:t>
            </w:r>
            <w:r w:rsidRPr="00C3094D">
              <w:rPr>
                <w:bCs/>
              </w:rPr>
              <w:t>A/HRC/23/14/Add.1</w:t>
            </w:r>
            <w:r>
              <w:rPr>
                <w:bCs/>
              </w:rPr>
              <w:t>;</w:t>
            </w:r>
            <w:r w:rsidRPr="00C3094D">
              <w:rPr>
                <w:bCs/>
              </w:rPr>
              <w:t xml:space="preserve"> </w:t>
            </w:r>
            <w:r>
              <w:rPr>
                <w:color w:val="000000"/>
                <w:lang w:eastAsia="en-GB"/>
              </w:rPr>
              <w:t>para 104</w:t>
            </w:r>
            <w:r w:rsidRPr="00C3094D">
              <w:rPr>
                <w:color w:val="000000"/>
                <w:lang w:eastAsia="en-GB"/>
              </w:rPr>
              <w:t>)</w:t>
            </w:r>
          </w:p>
          <w:p w:rsidR="003A7F61" w:rsidRPr="00E44864" w:rsidRDefault="003A7F61" w:rsidP="00E44864">
            <w:pPr>
              <w:suppressAutoHyphens w:val="0"/>
              <w:spacing w:before="60" w:after="60" w:line="240" w:lineRule="auto"/>
              <w:ind w:left="57" w:right="57"/>
              <w:rPr>
                <w:color w:val="000000"/>
                <w:szCs w:val="22"/>
                <w:lang w:eastAsia="en-GB"/>
              </w:rPr>
            </w:pPr>
          </w:p>
        </w:tc>
      </w:tr>
      <w:tr w:rsidR="00E44864" w:rsidRPr="00E44864" w:rsidTr="00353538">
        <w:trPr>
          <w:cantSplit/>
        </w:trPr>
        <w:tc>
          <w:tcPr>
            <w:tcW w:w="15220" w:type="dxa"/>
            <w:gridSpan w:val="4"/>
            <w:shd w:val="clear" w:color="auto" w:fill="DBE5F1"/>
            <w:hideMark/>
          </w:tcPr>
          <w:p w:rsidR="00E44864" w:rsidRPr="00E44864" w:rsidRDefault="00E44864" w:rsidP="00E44864">
            <w:pPr>
              <w:suppressAutoHyphens w:val="0"/>
              <w:spacing w:before="40" w:after="40" w:line="240" w:lineRule="auto"/>
              <w:rPr>
                <w:b/>
                <w:i/>
                <w:color w:val="000000"/>
                <w:sz w:val="28"/>
                <w:szCs w:val="22"/>
                <w:lang w:eastAsia="en-GB"/>
              </w:rPr>
            </w:pPr>
            <w:r w:rsidRPr="00E44864">
              <w:rPr>
                <w:b/>
                <w:i/>
                <w:color w:val="000000"/>
                <w:sz w:val="28"/>
                <w:szCs w:val="22"/>
                <w:lang w:eastAsia="en-GB"/>
              </w:rPr>
              <w:t>Theme: E43 Access to sexual and reproductive health and services</w:t>
            </w:r>
          </w:p>
        </w:tc>
      </w:tr>
      <w:tr w:rsidR="003A7F61" w:rsidRPr="00E44864" w:rsidTr="00E44864">
        <w:trPr>
          <w:cantSplit/>
        </w:trPr>
        <w:tc>
          <w:tcPr>
            <w:tcW w:w="4520" w:type="dxa"/>
            <w:tcBorders>
              <w:bottom w:val="dotted" w:sz="4" w:space="0" w:color="auto"/>
            </w:tcBorders>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94.80. Pursue discussions on the legal framework for the voluntary termination of pregnancy and consider, in this framework, amending its criminal code to provide for voluntary termination of pregnancy (Switzerland);</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105-106</w:t>
            </w:r>
          </w:p>
        </w:tc>
        <w:tc>
          <w:tcPr>
            <w:tcW w:w="1100" w:type="dxa"/>
            <w:tcBorders>
              <w:bottom w:val="dotted" w:sz="4" w:space="0" w:color="auto"/>
            </w:tcBorders>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tcBorders>
              <w:bottom w:val="dotted" w:sz="4" w:space="0" w:color="auto"/>
            </w:tcBorders>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E43 Access to sexual and reproductive health and services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A41 Constitutional and legislative framework</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S03 SDG 3 - health</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women</w:t>
            </w:r>
          </w:p>
        </w:tc>
        <w:tc>
          <w:tcPr>
            <w:tcW w:w="5200" w:type="dxa"/>
            <w:tcBorders>
              <w:bottom w:val="dotted" w:sz="4" w:space="0" w:color="auto"/>
            </w:tcBorders>
            <w:shd w:val="clear" w:color="auto" w:fill="auto"/>
            <w:hideMark/>
          </w:tcPr>
          <w:p w:rsidR="00E44864" w:rsidRDefault="00AF5E3E" w:rsidP="00E44864">
            <w:pPr>
              <w:suppressAutoHyphens w:val="0"/>
              <w:spacing w:before="60" w:after="60" w:line="240" w:lineRule="auto"/>
              <w:ind w:left="57" w:right="57"/>
              <w:rPr>
                <w:color w:val="000000"/>
                <w:szCs w:val="22"/>
                <w:lang w:eastAsia="en-GB"/>
              </w:rPr>
            </w:pPr>
            <w:r>
              <w:rPr>
                <w:color w:val="000000"/>
                <w:szCs w:val="22"/>
                <w:lang w:eastAsia="en-GB"/>
              </w:rPr>
              <w:t xml:space="preserve">PARTIALLY </w:t>
            </w:r>
            <w:r w:rsidR="00DD20E3">
              <w:rPr>
                <w:color w:val="000000"/>
                <w:szCs w:val="22"/>
                <w:lang w:eastAsia="en-GB"/>
              </w:rPr>
              <w:t>IMPLEMENTED.</w:t>
            </w:r>
          </w:p>
          <w:p w:rsidR="00DD20E3" w:rsidRDefault="00AF5E3E" w:rsidP="00E44864">
            <w:pPr>
              <w:suppressAutoHyphens w:val="0"/>
              <w:spacing w:before="60" w:after="60" w:line="240" w:lineRule="auto"/>
              <w:ind w:left="57" w:right="57"/>
              <w:rPr>
                <w:rFonts w:cs="Courier"/>
              </w:rPr>
            </w:pPr>
            <w:r w:rsidRPr="00486BF7">
              <w:rPr>
                <w:rFonts w:cs="Courier"/>
              </w:rPr>
              <w:t>Pursuant to a revision of the Criminal Code which ent</w:t>
            </w:r>
            <w:r>
              <w:rPr>
                <w:rFonts w:cs="Courier"/>
              </w:rPr>
              <w:t>ered into force on 1 July 2015,</w:t>
            </w:r>
            <w:r w:rsidRPr="00CF2B88">
              <w:t xml:space="preserve"> the </w:t>
            </w:r>
            <w:r>
              <w:t xml:space="preserve">pregnant </w:t>
            </w:r>
            <w:r w:rsidRPr="00CF2B88">
              <w:t>woman is no longer subject to criminal prosecution if the termination of pregnancy is performed by a physician</w:t>
            </w:r>
            <w:r w:rsidR="00BB5A2B">
              <w:t xml:space="preserve">. </w:t>
            </w:r>
            <w:r>
              <w:rPr>
                <w:rFonts w:cs="Courier"/>
              </w:rPr>
              <w:t>Abortion remains prohibited, however there are a number of exceptions which permit the termination of pregnancy.</w:t>
            </w:r>
          </w:p>
          <w:p w:rsidR="00AF5E3E" w:rsidRDefault="00BB5A2B" w:rsidP="00E44864">
            <w:pPr>
              <w:suppressAutoHyphens w:val="0"/>
              <w:spacing w:before="60" w:after="60" w:line="240" w:lineRule="auto"/>
              <w:ind w:left="57" w:right="57"/>
              <w:rPr>
                <w:color w:val="000000"/>
                <w:szCs w:val="22"/>
                <w:lang w:eastAsia="en-GB"/>
              </w:rPr>
            </w:pPr>
            <w:r>
              <w:rPr>
                <w:color w:val="000000"/>
                <w:szCs w:val="22"/>
                <w:lang w:eastAsia="en-GB"/>
              </w:rPr>
              <w:t>See: National Report chapter IV.B</w:t>
            </w:r>
          </w:p>
          <w:p w:rsidR="003A7F61" w:rsidRPr="00E44864" w:rsidRDefault="003A7F61" w:rsidP="00E44864">
            <w:pPr>
              <w:suppressAutoHyphens w:val="0"/>
              <w:spacing w:before="60" w:after="60" w:line="240" w:lineRule="auto"/>
              <w:ind w:left="57" w:right="57"/>
              <w:rPr>
                <w:color w:val="000000"/>
                <w:szCs w:val="22"/>
                <w:lang w:eastAsia="en-GB"/>
              </w:rPr>
            </w:pPr>
          </w:p>
        </w:tc>
      </w:tr>
      <w:tr w:rsidR="00E44864" w:rsidRPr="00E44864" w:rsidTr="00353538">
        <w:trPr>
          <w:cantSplit/>
        </w:trPr>
        <w:tc>
          <w:tcPr>
            <w:tcW w:w="15220" w:type="dxa"/>
            <w:gridSpan w:val="4"/>
            <w:shd w:val="clear" w:color="auto" w:fill="DBE5F1"/>
            <w:hideMark/>
          </w:tcPr>
          <w:p w:rsidR="00E44864" w:rsidRPr="00E44864" w:rsidRDefault="00E44864" w:rsidP="00E44864">
            <w:pPr>
              <w:suppressAutoHyphens w:val="0"/>
              <w:spacing w:before="40" w:after="40" w:line="240" w:lineRule="auto"/>
              <w:rPr>
                <w:b/>
                <w:i/>
                <w:color w:val="000000"/>
                <w:sz w:val="28"/>
                <w:szCs w:val="22"/>
                <w:lang w:eastAsia="en-GB"/>
              </w:rPr>
            </w:pPr>
            <w:r w:rsidRPr="00E44864">
              <w:rPr>
                <w:b/>
                <w:i/>
                <w:color w:val="000000"/>
                <w:sz w:val="28"/>
                <w:szCs w:val="22"/>
                <w:lang w:eastAsia="en-GB"/>
              </w:rPr>
              <w:t>Theme: G5 Refugees &amp; asylum seekers</w:t>
            </w: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94.81. Adapt its asylum system to the evolving international protection needs (Mexico);</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107-108</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G5 Refugees &amp; asylum seekers</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refugees &amp; asylum seekers</w:t>
            </w:r>
          </w:p>
        </w:tc>
        <w:tc>
          <w:tcPr>
            <w:tcW w:w="5200" w:type="dxa"/>
            <w:shd w:val="clear" w:color="auto" w:fill="auto"/>
            <w:hideMark/>
          </w:tcPr>
          <w:p w:rsidR="00E44864" w:rsidRDefault="00DD01C6" w:rsidP="00E44864">
            <w:pPr>
              <w:suppressAutoHyphens w:val="0"/>
              <w:spacing w:before="60" w:after="60" w:line="240" w:lineRule="auto"/>
              <w:ind w:left="57" w:right="57"/>
              <w:rPr>
                <w:color w:val="000000"/>
                <w:szCs w:val="22"/>
                <w:lang w:eastAsia="en-GB"/>
              </w:rPr>
            </w:pPr>
            <w:r>
              <w:rPr>
                <w:color w:val="000000"/>
                <w:szCs w:val="22"/>
                <w:lang w:eastAsia="en-GB"/>
              </w:rPr>
              <w:t>CONTINUING IMPLEMENTATION.</w:t>
            </w:r>
          </w:p>
          <w:p w:rsidR="00DD01C6" w:rsidRDefault="00DD01C6" w:rsidP="00E44864">
            <w:pPr>
              <w:suppressAutoHyphens w:val="0"/>
              <w:spacing w:before="60" w:after="60" w:line="240" w:lineRule="auto"/>
              <w:ind w:left="57" w:right="57"/>
              <w:rPr>
                <w:color w:val="000000"/>
                <w:szCs w:val="22"/>
                <w:lang w:eastAsia="en-GB"/>
              </w:rPr>
            </w:pPr>
            <w:r>
              <w:rPr>
                <w:color w:val="000000"/>
                <w:szCs w:val="22"/>
                <w:lang w:eastAsia="en-GB"/>
              </w:rPr>
              <w:t>See: response of Liechtenstein to the recommendation in the UPR 2</w:t>
            </w:r>
            <w:r w:rsidRPr="00353538">
              <w:rPr>
                <w:color w:val="000000"/>
                <w:szCs w:val="22"/>
                <w:vertAlign w:val="superscript"/>
                <w:lang w:eastAsia="en-GB"/>
              </w:rPr>
              <w:t>nd</w:t>
            </w:r>
            <w:r>
              <w:rPr>
                <w:color w:val="000000"/>
                <w:szCs w:val="22"/>
                <w:lang w:eastAsia="en-GB"/>
              </w:rPr>
              <w:t xml:space="preserve"> cycle </w:t>
            </w:r>
            <w:r w:rsidRPr="00C3094D">
              <w:rPr>
                <w:color w:val="000000"/>
                <w:lang w:eastAsia="en-GB"/>
              </w:rPr>
              <w:t>(</w:t>
            </w:r>
            <w:r w:rsidRPr="00C3094D">
              <w:rPr>
                <w:bCs/>
              </w:rPr>
              <w:t>A/HRC/23/14/Add.1</w:t>
            </w:r>
            <w:r>
              <w:rPr>
                <w:bCs/>
              </w:rPr>
              <w:t>;</w:t>
            </w:r>
            <w:r w:rsidRPr="00C3094D">
              <w:rPr>
                <w:bCs/>
              </w:rPr>
              <w:t xml:space="preserve"> </w:t>
            </w:r>
            <w:r>
              <w:rPr>
                <w:color w:val="000000"/>
                <w:lang w:eastAsia="en-GB"/>
              </w:rPr>
              <w:t>para 108</w:t>
            </w:r>
            <w:r w:rsidRPr="00C3094D">
              <w:rPr>
                <w:color w:val="000000"/>
                <w:lang w:eastAsia="en-GB"/>
              </w:rPr>
              <w:t>)</w:t>
            </w:r>
            <w:r>
              <w:rPr>
                <w:color w:val="000000"/>
                <w:lang w:eastAsia="en-GB"/>
              </w:rPr>
              <w:t xml:space="preserve"> and </w:t>
            </w:r>
            <w:r>
              <w:rPr>
                <w:color w:val="000000"/>
                <w:szCs w:val="22"/>
                <w:lang w:eastAsia="en-GB"/>
              </w:rPr>
              <w:t>National Report chapter IV.A.7.</w:t>
            </w:r>
          </w:p>
          <w:p w:rsidR="003A7F61" w:rsidRPr="00E44864" w:rsidRDefault="003A7F61" w:rsidP="00E44864">
            <w:pPr>
              <w:suppressAutoHyphens w:val="0"/>
              <w:spacing w:before="60" w:after="60" w:line="240" w:lineRule="auto"/>
              <w:ind w:left="57" w:right="57"/>
              <w:rPr>
                <w:color w:val="000000"/>
                <w:szCs w:val="22"/>
                <w:lang w:eastAsia="en-GB"/>
              </w:rPr>
            </w:pPr>
          </w:p>
        </w:tc>
      </w:tr>
      <w:tr w:rsidR="003A7F61" w:rsidRPr="00E44864" w:rsidTr="00E44864">
        <w:trPr>
          <w:cantSplit/>
        </w:trPr>
        <w:tc>
          <w:tcPr>
            <w:tcW w:w="4520" w:type="dxa"/>
            <w:tcBorders>
              <w:bottom w:val="dotted" w:sz="4" w:space="0" w:color="auto"/>
            </w:tcBorders>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94.82. Reduce the permissible length of administrative detention of asylum seekers, especially children (Brazil);</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109-110</w:t>
            </w:r>
          </w:p>
        </w:tc>
        <w:tc>
          <w:tcPr>
            <w:tcW w:w="1100" w:type="dxa"/>
            <w:tcBorders>
              <w:bottom w:val="dotted" w:sz="4" w:space="0" w:color="auto"/>
            </w:tcBorders>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Noted</w:t>
            </w:r>
          </w:p>
        </w:tc>
        <w:tc>
          <w:tcPr>
            <w:tcW w:w="4400" w:type="dxa"/>
            <w:tcBorders>
              <w:bottom w:val="dotted" w:sz="4" w:space="0" w:color="auto"/>
            </w:tcBorders>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G5 Refugees &amp; asylum seekers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F31 Children: definition; general principles; protection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D33 Arbitrary arrest and detention</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S16 SDG 16 - peace, justice and strong institutions</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refugees &amp; asylum seekers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persons deprived of their liberty</w:t>
            </w:r>
          </w:p>
        </w:tc>
        <w:tc>
          <w:tcPr>
            <w:tcW w:w="5200" w:type="dxa"/>
            <w:tcBorders>
              <w:bottom w:val="dotted" w:sz="4" w:space="0" w:color="auto"/>
            </w:tcBorders>
            <w:shd w:val="clear" w:color="auto" w:fill="auto"/>
            <w:hideMark/>
          </w:tcPr>
          <w:p w:rsidR="00E44864" w:rsidRDefault="00817D9B" w:rsidP="00E44864">
            <w:pPr>
              <w:suppressAutoHyphens w:val="0"/>
              <w:spacing w:before="60" w:after="60" w:line="240" w:lineRule="auto"/>
              <w:ind w:left="57" w:right="57"/>
              <w:rPr>
                <w:color w:val="000000"/>
                <w:szCs w:val="22"/>
                <w:lang w:eastAsia="en-GB"/>
              </w:rPr>
            </w:pPr>
            <w:r>
              <w:rPr>
                <w:color w:val="000000"/>
                <w:szCs w:val="22"/>
                <w:lang w:eastAsia="en-GB"/>
              </w:rPr>
              <w:t>Position unchanged. See: response of Liechtenstein to the recommendation in the UPR 2</w:t>
            </w:r>
            <w:r w:rsidRPr="00353538">
              <w:rPr>
                <w:color w:val="000000"/>
                <w:szCs w:val="22"/>
                <w:vertAlign w:val="superscript"/>
                <w:lang w:eastAsia="en-GB"/>
              </w:rPr>
              <w:t>nd</w:t>
            </w:r>
            <w:r>
              <w:rPr>
                <w:color w:val="000000"/>
                <w:szCs w:val="22"/>
                <w:lang w:eastAsia="en-GB"/>
              </w:rPr>
              <w:t xml:space="preserve"> cycle </w:t>
            </w:r>
            <w:r w:rsidRPr="00C3094D">
              <w:rPr>
                <w:color w:val="000000"/>
                <w:lang w:eastAsia="en-GB"/>
              </w:rPr>
              <w:t>(</w:t>
            </w:r>
            <w:r w:rsidRPr="00C3094D">
              <w:rPr>
                <w:bCs/>
              </w:rPr>
              <w:t>A/HRC/23/14/Add.1</w:t>
            </w:r>
            <w:r>
              <w:rPr>
                <w:bCs/>
              </w:rPr>
              <w:t>;</w:t>
            </w:r>
            <w:r w:rsidRPr="00C3094D">
              <w:rPr>
                <w:bCs/>
              </w:rPr>
              <w:t xml:space="preserve"> </w:t>
            </w:r>
            <w:r>
              <w:rPr>
                <w:color w:val="000000"/>
                <w:lang w:eastAsia="en-GB"/>
              </w:rPr>
              <w:t>para 110</w:t>
            </w:r>
            <w:r w:rsidRPr="00C3094D">
              <w:rPr>
                <w:color w:val="000000"/>
                <w:lang w:eastAsia="en-GB"/>
              </w:rPr>
              <w:t>)</w:t>
            </w:r>
            <w:r w:rsidR="001D3C69">
              <w:rPr>
                <w:color w:val="000000"/>
                <w:lang w:eastAsia="en-GB"/>
              </w:rPr>
              <w:t xml:space="preserve"> and </w:t>
            </w:r>
            <w:r w:rsidR="001D3C69">
              <w:rPr>
                <w:color w:val="000000"/>
                <w:szCs w:val="22"/>
                <w:lang w:eastAsia="en-GB"/>
              </w:rPr>
              <w:t>National Report chapter IV.A.7.</w:t>
            </w:r>
          </w:p>
          <w:p w:rsidR="003A7F61" w:rsidRPr="00E44864" w:rsidRDefault="003A7F61" w:rsidP="00E44864">
            <w:pPr>
              <w:suppressAutoHyphens w:val="0"/>
              <w:spacing w:before="60" w:after="60" w:line="240" w:lineRule="auto"/>
              <w:ind w:left="57" w:right="57"/>
              <w:rPr>
                <w:color w:val="000000"/>
                <w:szCs w:val="22"/>
                <w:lang w:eastAsia="en-GB"/>
              </w:rPr>
            </w:pPr>
          </w:p>
        </w:tc>
      </w:tr>
      <w:tr w:rsidR="00E44864" w:rsidRPr="00E44864" w:rsidTr="00353538">
        <w:trPr>
          <w:cantSplit/>
        </w:trPr>
        <w:tc>
          <w:tcPr>
            <w:tcW w:w="15220" w:type="dxa"/>
            <w:gridSpan w:val="4"/>
            <w:shd w:val="clear" w:color="auto" w:fill="DBE5F1"/>
            <w:hideMark/>
          </w:tcPr>
          <w:p w:rsidR="00E44864" w:rsidRPr="00E44864" w:rsidRDefault="00E44864" w:rsidP="00E44864">
            <w:pPr>
              <w:suppressAutoHyphens w:val="0"/>
              <w:spacing w:before="40" w:after="40" w:line="240" w:lineRule="auto"/>
              <w:rPr>
                <w:b/>
                <w:i/>
                <w:color w:val="000000"/>
                <w:sz w:val="28"/>
                <w:szCs w:val="22"/>
                <w:lang w:eastAsia="en-GB"/>
              </w:rPr>
            </w:pPr>
            <w:r w:rsidRPr="00E44864">
              <w:rPr>
                <w:b/>
                <w:i/>
                <w:color w:val="000000"/>
                <w:sz w:val="28"/>
                <w:szCs w:val="22"/>
                <w:lang w:eastAsia="en-GB"/>
              </w:rPr>
              <w:t>Theme: A3 Inter-State cooperation &amp; development assistance</w:t>
            </w: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94.83. Continue its action in the area of official development aid (Algeria) / Pursue its engagement to the official development aid (Viet Nam);</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111</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A3 Inter-State cooperation &amp; development assistance</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general</w:t>
            </w:r>
          </w:p>
        </w:tc>
        <w:tc>
          <w:tcPr>
            <w:tcW w:w="5200" w:type="dxa"/>
            <w:shd w:val="clear" w:color="auto" w:fill="auto"/>
            <w:hideMark/>
          </w:tcPr>
          <w:p w:rsidR="00E44864" w:rsidRDefault="00DD01C6" w:rsidP="00E44864">
            <w:pPr>
              <w:suppressAutoHyphens w:val="0"/>
              <w:spacing w:before="60" w:after="60" w:line="240" w:lineRule="auto"/>
              <w:ind w:left="57" w:right="57"/>
              <w:rPr>
                <w:color w:val="000000"/>
                <w:szCs w:val="22"/>
                <w:lang w:eastAsia="en-GB"/>
              </w:rPr>
            </w:pPr>
            <w:r>
              <w:rPr>
                <w:color w:val="000000"/>
                <w:szCs w:val="22"/>
                <w:lang w:eastAsia="en-GB"/>
              </w:rPr>
              <w:t>CONTINUING IMPLEMENTATION.</w:t>
            </w:r>
          </w:p>
          <w:p w:rsidR="003A7F61" w:rsidRPr="00E44864" w:rsidRDefault="00DD01C6" w:rsidP="00E44864">
            <w:pPr>
              <w:suppressAutoHyphens w:val="0"/>
              <w:spacing w:before="60" w:after="60" w:line="240" w:lineRule="auto"/>
              <w:ind w:left="57" w:right="57"/>
              <w:rPr>
                <w:color w:val="000000"/>
                <w:szCs w:val="22"/>
                <w:lang w:eastAsia="en-GB"/>
              </w:rPr>
            </w:pPr>
            <w:r>
              <w:rPr>
                <w:color w:val="000000"/>
                <w:szCs w:val="22"/>
                <w:lang w:eastAsia="en-GB"/>
              </w:rPr>
              <w:t>See: National Report chapter IV.D.</w:t>
            </w: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94.84. Continue to take the necessary measures in the area of Official Development Assistance (ODA) to meet its voluntary commitments undertaken in this field (Cuba);</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112</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A3 Inter-State cooperation &amp; development assistance</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general</w:t>
            </w:r>
          </w:p>
        </w:tc>
        <w:tc>
          <w:tcPr>
            <w:tcW w:w="5200" w:type="dxa"/>
            <w:shd w:val="clear" w:color="auto" w:fill="auto"/>
            <w:hideMark/>
          </w:tcPr>
          <w:p w:rsidR="003A7F61" w:rsidRPr="00E44864" w:rsidRDefault="00DD01C6" w:rsidP="00E44864">
            <w:pPr>
              <w:suppressAutoHyphens w:val="0"/>
              <w:spacing w:before="60" w:after="60" w:line="240" w:lineRule="auto"/>
              <w:ind w:left="57" w:right="57"/>
              <w:rPr>
                <w:color w:val="000000"/>
                <w:szCs w:val="22"/>
                <w:lang w:eastAsia="en-GB"/>
              </w:rPr>
            </w:pPr>
            <w:r>
              <w:rPr>
                <w:color w:val="000000"/>
                <w:szCs w:val="22"/>
                <w:lang w:eastAsia="en-GB"/>
              </w:rPr>
              <w:t>See: 94.83</w:t>
            </w:r>
          </w:p>
        </w:tc>
      </w:tr>
      <w:tr w:rsidR="003A7F61" w:rsidRPr="00E44864" w:rsidTr="00E44864">
        <w:trPr>
          <w:cantSplit/>
        </w:trPr>
        <w:tc>
          <w:tcPr>
            <w:tcW w:w="4520" w:type="dxa"/>
            <w:shd w:val="clear" w:color="auto" w:fill="auto"/>
            <w:hideMark/>
          </w:tcPr>
          <w:p w:rsidR="00E44864" w:rsidRDefault="003A7F61" w:rsidP="00E44864">
            <w:pPr>
              <w:suppressAutoHyphens w:val="0"/>
              <w:spacing w:before="40" w:after="40" w:line="240" w:lineRule="auto"/>
              <w:rPr>
                <w:color w:val="000000"/>
                <w:szCs w:val="22"/>
                <w:lang w:eastAsia="en-GB"/>
              </w:rPr>
            </w:pPr>
            <w:r w:rsidRPr="00E44864">
              <w:rPr>
                <w:color w:val="000000"/>
                <w:szCs w:val="22"/>
                <w:lang w:eastAsia="en-GB"/>
              </w:rPr>
              <w:t>94.85. Guarantee cooperation and responsiveness of financial institutions with regard to requests to recover illegally procured funds stemming from other states (Tunisia)</w:t>
            </w:r>
          </w:p>
          <w:p w:rsidR="003A7F61" w:rsidRPr="00E44864" w:rsidRDefault="00E44864" w:rsidP="00E44864">
            <w:pPr>
              <w:suppressAutoHyphens w:val="0"/>
              <w:spacing w:before="40" w:after="40" w:line="240" w:lineRule="auto"/>
              <w:rPr>
                <w:color w:val="000000"/>
                <w:szCs w:val="22"/>
                <w:lang w:eastAsia="en-GB"/>
              </w:rPr>
            </w:pPr>
            <w:r w:rsidRPr="00E44864">
              <w:rPr>
                <w:b/>
                <w:color w:val="000000"/>
                <w:sz w:val="16"/>
                <w:szCs w:val="22"/>
                <w:lang w:eastAsia="en-GB"/>
              </w:rPr>
              <w:t>Source of position:</w:t>
            </w:r>
            <w:r w:rsidRPr="00E44864">
              <w:rPr>
                <w:color w:val="000000"/>
                <w:sz w:val="16"/>
                <w:szCs w:val="22"/>
                <w:lang w:eastAsia="en-GB"/>
              </w:rPr>
              <w:t xml:space="preserve"> A/HRC/23/14/Add.1 - Para. 113</w:t>
            </w:r>
          </w:p>
        </w:tc>
        <w:tc>
          <w:tcPr>
            <w:tcW w:w="1100" w:type="dxa"/>
            <w:shd w:val="clear" w:color="auto" w:fill="auto"/>
            <w:hideMark/>
          </w:tcPr>
          <w:p w:rsidR="003A7F61" w:rsidRPr="00E44864" w:rsidRDefault="003A7F61" w:rsidP="00E44864">
            <w:pPr>
              <w:suppressAutoHyphens w:val="0"/>
              <w:spacing w:before="40" w:after="40" w:line="240" w:lineRule="auto"/>
              <w:rPr>
                <w:color w:val="000000"/>
                <w:szCs w:val="22"/>
                <w:lang w:eastAsia="en-GB"/>
              </w:rPr>
            </w:pPr>
            <w:r w:rsidRPr="00E44864">
              <w:rPr>
                <w:color w:val="000000"/>
                <w:szCs w:val="22"/>
                <w:lang w:eastAsia="en-GB"/>
              </w:rPr>
              <w:t>Supported</w:t>
            </w:r>
          </w:p>
        </w:tc>
        <w:tc>
          <w:tcPr>
            <w:tcW w:w="4400" w:type="dxa"/>
            <w:shd w:val="clear" w:color="auto" w:fill="auto"/>
            <w:hideMark/>
          </w:tcPr>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A3 Inter-State cooperation &amp; development assistance</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A47 Good governance</w:t>
            </w:r>
          </w:p>
          <w:p w:rsidR="00E44864"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S16 SDG 16 - peace, justice and strong institutions</w:t>
            </w:r>
          </w:p>
          <w:p w:rsidR="00E44864" w:rsidRPr="00E44864" w:rsidRDefault="003A7F61" w:rsidP="00E44864">
            <w:pPr>
              <w:suppressAutoHyphens w:val="0"/>
              <w:spacing w:line="240" w:lineRule="auto"/>
              <w:rPr>
                <w:color w:val="000000"/>
                <w:sz w:val="16"/>
                <w:szCs w:val="22"/>
                <w:lang w:eastAsia="en-GB"/>
              </w:rPr>
            </w:pPr>
            <w:r w:rsidRPr="00E44864">
              <w:rPr>
                <w:b/>
                <w:color w:val="000000"/>
                <w:sz w:val="16"/>
                <w:szCs w:val="22"/>
                <w:lang w:eastAsia="en-GB"/>
              </w:rPr>
              <w:t>Affected persons:</w:t>
            </w:r>
          </w:p>
          <w:p w:rsidR="003A7F61" w:rsidRPr="00E44864" w:rsidRDefault="003A7F61" w:rsidP="00E44864">
            <w:pPr>
              <w:suppressAutoHyphens w:val="0"/>
              <w:spacing w:line="240" w:lineRule="auto"/>
              <w:rPr>
                <w:color w:val="000000"/>
                <w:sz w:val="16"/>
                <w:szCs w:val="22"/>
                <w:lang w:eastAsia="en-GB"/>
              </w:rPr>
            </w:pPr>
            <w:r w:rsidRPr="00E44864">
              <w:rPr>
                <w:color w:val="000000"/>
                <w:sz w:val="16"/>
                <w:szCs w:val="22"/>
                <w:lang w:eastAsia="en-GB"/>
              </w:rPr>
              <w:t>- general</w:t>
            </w:r>
          </w:p>
        </w:tc>
        <w:tc>
          <w:tcPr>
            <w:tcW w:w="5200" w:type="dxa"/>
            <w:shd w:val="clear" w:color="auto" w:fill="auto"/>
            <w:hideMark/>
          </w:tcPr>
          <w:p w:rsidR="00E44864" w:rsidRDefault="00DD01C6" w:rsidP="00E44864">
            <w:pPr>
              <w:suppressAutoHyphens w:val="0"/>
              <w:spacing w:before="60" w:after="60" w:line="240" w:lineRule="auto"/>
              <w:ind w:left="57" w:right="57"/>
              <w:rPr>
                <w:color w:val="000000"/>
                <w:szCs w:val="22"/>
                <w:lang w:eastAsia="en-GB"/>
              </w:rPr>
            </w:pPr>
            <w:r>
              <w:rPr>
                <w:color w:val="000000"/>
                <w:szCs w:val="22"/>
                <w:lang w:eastAsia="en-GB"/>
              </w:rPr>
              <w:t>IMPLEMENTED.</w:t>
            </w:r>
          </w:p>
          <w:p w:rsidR="00DD01C6" w:rsidRDefault="00DD01C6" w:rsidP="00E44864">
            <w:pPr>
              <w:suppressAutoHyphens w:val="0"/>
              <w:spacing w:before="60" w:after="60" w:line="240" w:lineRule="auto"/>
              <w:ind w:left="57" w:right="57"/>
              <w:rPr>
                <w:color w:val="000000"/>
                <w:szCs w:val="22"/>
                <w:lang w:eastAsia="en-GB"/>
              </w:rPr>
            </w:pPr>
            <w:r>
              <w:rPr>
                <w:color w:val="000000"/>
                <w:szCs w:val="22"/>
                <w:lang w:eastAsia="en-GB"/>
              </w:rPr>
              <w:t>See: National Report chapter IV.D</w:t>
            </w:r>
          </w:p>
          <w:p w:rsidR="003A7F61" w:rsidRPr="00E44864" w:rsidRDefault="003A7F61" w:rsidP="00E44864">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11"/>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538" w:rsidRDefault="00353538"/>
  </w:endnote>
  <w:endnote w:type="continuationSeparator" w:id="0">
    <w:p w:rsidR="00353538" w:rsidRDefault="00353538"/>
  </w:endnote>
  <w:endnote w:type="continuationNotice" w:id="1">
    <w:p w:rsidR="00353538" w:rsidRDefault="003535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538" w:rsidRPr="000B175B" w:rsidRDefault="00353538" w:rsidP="000B175B">
      <w:pPr>
        <w:tabs>
          <w:tab w:val="right" w:pos="2155"/>
        </w:tabs>
        <w:spacing w:after="80"/>
        <w:ind w:left="680"/>
        <w:rPr>
          <w:u w:val="single"/>
        </w:rPr>
      </w:pPr>
      <w:r>
        <w:rPr>
          <w:u w:val="single"/>
        </w:rPr>
        <w:tab/>
      </w:r>
    </w:p>
  </w:footnote>
  <w:footnote w:type="continuationSeparator" w:id="0">
    <w:p w:rsidR="00353538" w:rsidRPr="00FC68B7" w:rsidRDefault="00353538" w:rsidP="00FC68B7">
      <w:pPr>
        <w:tabs>
          <w:tab w:val="left" w:pos="2155"/>
        </w:tabs>
        <w:spacing w:after="80"/>
        <w:ind w:left="680"/>
        <w:rPr>
          <w:u w:val="single"/>
        </w:rPr>
      </w:pPr>
      <w:r>
        <w:rPr>
          <w:u w:val="single"/>
        </w:rPr>
        <w:tab/>
      </w:r>
    </w:p>
  </w:footnote>
  <w:footnote w:type="continuationNotice" w:id="1">
    <w:p w:rsidR="00353538" w:rsidRDefault="003535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FBF" w:rsidRDefault="00666FBF">
    <w:pPr>
      <w:pStyle w:val="Header"/>
      <w:rPr>
        <w:sz w:val="28"/>
        <w:szCs w:val="28"/>
      </w:rPr>
    </w:pPr>
    <w:r>
      <w:rPr>
        <w:sz w:val="28"/>
        <w:szCs w:val="28"/>
      </w:rPr>
      <w:t xml:space="preserve">Annex </w:t>
    </w:r>
    <w:r w:rsidR="00F554C8">
      <w:rPr>
        <w:sz w:val="28"/>
        <w:szCs w:val="28"/>
      </w:rPr>
      <w:t>2</w:t>
    </w:r>
    <w:r w:rsidR="00AC1A3B">
      <w:rPr>
        <w:sz w:val="28"/>
        <w:szCs w:val="28"/>
      </w:rPr>
      <w:t>:</w:t>
    </w:r>
  </w:p>
  <w:p w:rsidR="00353538" w:rsidRPr="0064076F" w:rsidRDefault="00353538">
    <w:pPr>
      <w:pStyle w:val="Header"/>
      <w:rPr>
        <w:sz w:val="28"/>
        <w:szCs w:val="28"/>
      </w:rPr>
    </w:pPr>
    <w:r>
      <w:rPr>
        <w:sz w:val="28"/>
        <w:szCs w:val="28"/>
      </w:rPr>
      <w:t xml:space="preserve">UPR of </w:t>
    </w:r>
    <w:r w:rsidRPr="00E618C0">
      <w:rPr>
        <w:sz w:val="28"/>
        <w:szCs w:val="28"/>
      </w:rPr>
      <w:t xml:space="preserve">Liechtenstein </w:t>
    </w:r>
    <w:r w:rsidRPr="0064076F">
      <w:rPr>
        <w:sz w:val="20"/>
      </w:rPr>
      <w:t>(2</w:t>
    </w:r>
    <w:r w:rsidRPr="0064076F">
      <w:rPr>
        <w:sz w:val="20"/>
        <w:vertAlign w:val="superscript"/>
      </w:rPr>
      <w:t>nd</w:t>
    </w:r>
    <w:r w:rsidRPr="0064076F">
      <w:rPr>
        <w:sz w:val="20"/>
      </w:rPr>
      <w:t xml:space="preserve"> Cycle – 1</w:t>
    </w:r>
    <w:r>
      <w:rPr>
        <w:sz w:val="20"/>
      </w:rPr>
      <w:t>5</w:t>
    </w:r>
    <w:r w:rsidRPr="0064076F">
      <w:rPr>
        <w:sz w:val="20"/>
      </w:rPr>
      <w:t>th 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E4669D">
      <w:rPr>
        <w:noProof/>
        <w:sz w:val="20"/>
      </w:rPr>
      <w:t>1</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E4669D">
      <w:rPr>
        <w:noProof/>
        <w:sz w:val="20"/>
      </w:rPr>
      <w:t>19</w:t>
    </w:r>
    <w:r w:rsidRPr="0064076F">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de-CH"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C74"/>
    <w:rsid w:val="00002A7D"/>
    <w:rsid w:val="000038A8"/>
    <w:rsid w:val="000045F1"/>
    <w:rsid w:val="00006790"/>
    <w:rsid w:val="00027624"/>
    <w:rsid w:val="00034BE1"/>
    <w:rsid w:val="000446D3"/>
    <w:rsid w:val="00050F6B"/>
    <w:rsid w:val="00066C83"/>
    <w:rsid w:val="000678CD"/>
    <w:rsid w:val="0007091A"/>
    <w:rsid w:val="00072C8C"/>
    <w:rsid w:val="00081CE0"/>
    <w:rsid w:val="00084D30"/>
    <w:rsid w:val="00087744"/>
    <w:rsid w:val="00090320"/>
    <w:rsid w:val="000930E3"/>
    <w:rsid w:val="000931C0"/>
    <w:rsid w:val="000A2E09"/>
    <w:rsid w:val="000A585F"/>
    <w:rsid w:val="000B175B"/>
    <w:rsid w:val="000B33CE"/>
    <w:rsid w:val="000B3A0F"/>
    <w:rsid w:val="000C16CE"/>
    <w:rsid w:val="000C7963"/>
    <w:rsid w:val="000D5CE6"/>
    <w:rsid w:val="000E0415"/>
    <w:rsid w:val="000E2FF9"/>
    <w:rsid w:val="000E3DCF"/>
    <w:rsid w:val="000F56E2"/>
    <w:rsid w:val="000F7715"/>
    <w:rsid w:val="000F7B6F"/>
    <w:rsid w:val="000F7B76"/>
    <w:rsid w:val="000F7DEF"/>
    <w:rsid w:val="00100F1F"/>
    <w:rsid w:val="00115FC0"/>
    <w:rsid w:val="001206FE"/>
    <w:rsid w:val="0013282B"/>
    <w:rsid w:val="00156B99"/>
    <w:rsid w:val="00166124"/>
    <w:rsid w:val="00166158"/>
    <w:rsid w:val="001839E7"/>
    <w:rsid w:val="0018490B"/>
    <w:rsid w:val="00184DDA"/>
    <w:rsid w:val="001900CD"/>
    <w:rsid w:val="00196773"/>
    <w:rsid w:val="001A0452"/>
    <w:rsid w:val="001A3FA6"/>
    <w:rsid w:val="001B4B04"/>
    <w:rsid w:val="001B5875"/>
    <w:rsid w:val="001B5A51"/>
    <w:rsid w:val="001C4B9C"/>
    <w:rsid w:val="001C6663"/>
    <w:rsid w:val="001C7895"/>
    <w:rsid w:val="001D26DF"/>
    <w:rsid w:val="001D3C69"/>
    <w:rsid w:val="001F1599"/>
    <w:rsid w:val="001F19C4"/>
    <w:rsid w:val="002043F0"/>
    <w:rsid w:val="00211E0B"/>
    <w:rsid w:val="002137FF"/>
    <w:rsid w:val="0023098D"/>
    <w:rsid w:val="00232575"/>
    <w:rsid w:val="002373AF"/>
    <w:rsid w:val="002449F2"/>
    <w:rsid w:val="00247258"/>
    <w:rsid w:val="00247D90"/>
    <w:rsid w:val="00257CAC"/>
    <w:rsid w:val="0027306C"/>
    <w:rsid w:val="002974E9"/>
    <w:rsid w:val="002A40C8"/>
    <w:rsid w:val="002A414A"/>
    <w:rsid w:val="002A7F94"/>
    <w:rsid w:val="002B109A"/>
    <w:rsid w:val="002C6D45"/>
    <w:rsid w:val="002D06FB"/>
    <w:rsid w:val="002D6E53"/>
    <w:rsid w:val="002E3E4B"/>
    <w:rsid w:val="002F046D"/>
    <w:rsid w:val="002F1093"/>
    <w:rsid w:val="00301764"/>
    <w:rsid w:val="003225DB"/>
    <w:rsid w:val="003229D8"/>
    <w:rsid w:val="003332B6"/>
    <w:rsid w:val="00336C97"/>
    <w:rsid w:val="0033760A"/>
    <w:rsid w:val="00342432"/>
    <w:rsid w:val="00352D4B"/>
    <w:rsid w:val="00353538"/>
    <w:rsid w:val="0035638C"/>
    <w:rsid w:val="003709D8"/>
    <w:rsid w:val="003741B6"/>
    <w:rsid w:val="00374DE5"/>
    <w:rsid w:val="00380A9A"/>
    <w:rsid w:val="003812A1"/>
    <w:rsid w:val="00385EC7"/>
    <w:rsid w:val="003A185F"/>
    <w:rsid w:val="003A46BB"/>
    <w:rsid w:val="003A4EC7"/>
    <w:rsid w:val="003A5096"/>
    <w:rsid w:val="003A7295"/>
    <w:rsid w:val="003A7F61"/>
    <w:rsid w:val="003B1F60"/>
    <w:rsid w:val="003C0D96"/>
    <w:rsid w:val="003C2CC4"/>
    <w:rsid w:val="003D2C20"/>
    <w:rsid w:val="003D4B23"/>
    <w:rsid w:val="003E278A"/>
    <w:rsid w:val="003E3B16"/>
    <w:rsid w:val="003E79A8"/>
    <w:rsid w:val="003F7E22"/>
    <w:rsid w:val="00410A2A"/>
    <w:rsid w:val="00413520"/>
    <w:rsid w:val="004325CB"/>
    <w:rsid w:val="00440A07"/>
    <w:rsid w:val="00446EF0"/>
    <w:rsid w:val="004506F7"/>
    <w:rsid w:val="00451982"/>
    <w:rsid w:val="00462880"/>
    <w:rsid w:val="00473AAC"/>
    <w:rsid w:val="00476F24"/>
    <w:rsid w:val="004777BD"/>
    <w:rsid w:val="00487352"/>
    <w:rsid w:val="00494310"/>
    <w:rsid w:val="004951FF"/>
    <w:rsid w:val="004C4252"/>
    <w:rsid w:val="004C55B0"/>
    <w:rsid w:val="004C6B7B"/>
    <w:rsid w:val="004D1F47"/>
    <w:rsid w:val="004D679B"/>
    <w:rsid w:val="004E517A"/>
    <w:rsid w:val="004F6BA0"/>
    <w:rsid w:val="00503BEA"/>
    <w:rsid w:val="00516A1F"/>
    <w:rsid w:val="00533616"/>
    <w:rsid w:val="00535ABA"/>
    <w:rsid w:val="0053768B"/>
    <w:rsid w:val="00540852"/>
    <w:rsid w:val="005420F2"/>
    <w:rsid w:val="0054285C"/>
    <w:rsid w:val="00546224"/>
    <w:rsid w:val="00560D2C"/>
    <w:rsid w:val="0056237B"/>
    <w:rsid w:val="00584173"/>
    <w:rsid w:val="00593C6E"/>
    <w:rsid w:val="00595520"/>
    <w:rsid w:val="005A3211"/>
    <w:rsid w:val="005A3A2D"/>
    <w:rsid w:val="005A4018"/>
    <w:rsid w:val="005A44B9"/>
    <w:rsid w:val="005B1BA0"/>
    <w:rsid w:val="005B3DB3"/>
    <w:rsid w:val="005B4DBF"/>
    <w:rsid w:val="005D15CA"/>
    <w:rsid w:val="005E2892"/>
    <w:rsid w:val="005F3066"/>
    <w:rsid w:val="005F3E61"/>
    <w:rsid w:val="005F4AE5"/>
    <w:rsid w:val="00604DDD"/>
    <w:rsid w:val="00605704"/>
    <w:rsid w:val="006115CC"/>
    <w:rsid w:val="00611FC4"/>
    <w:rsid w:val="006176FB"/>
    <w:rsid w:val="00630FCB"/>
    <w:rsid w:val="00636011"/>
    <w:rsid w:val="0064076F"/>
    <w:rsid w:val="00640B26"/>
    <w:rsid w:val="00641130"/>
    <w:rsid w:val="0065400F"/>
    <w:rsid w:val="00666FBF"/>
    <w:rsid w:val="006770B2"/>
    <w:rsid w:val="006841ED"/>
    <w:rsid w:val="006940E1"/>
    <w:rsid w:val="006A3C72"/>
    <w:rsid w:val="006A7392"/>
    <w:rsid w:val="006B03A1"/>
    <w:rsid w:val="006B151A"/>
    <w:rsid w:val="006B67D9"/>
    <w:rsid w:val="006C5535"/>
    <w:rsid w:val="006D0196"/>
    <w:rsid w:val="006D0589"/>
    <w:rsid w:val="006D34A4"/>
    <w:rsid w:val="006E564B"/>
    <w:rsid w:val="006E7154"/>
    <w:rsid w:val="007003CD"/>
    <w:rsid w:val="007003E1"/>
    <w:rsid w:val="0070701E"/>
    <w:rsid w:val="007070A5"/>
    <w:rsid w:val="0071067D"/>
    <w:rsid w:val="0072632A"/>
    <w:rsid w:val="007354B2"/>
    <w:rsid w:val="007358E8"/>
    <w:rsid w:val="00736ECE"/>
    <w:rsid w:val="0074533B"/>
    <w:rsid w:val="007643BC"/>
    <w:rsid w:val="0076548B"/>
    <w:rsid w:val="00767EA7"/>
    <w:rsid w:val="00775264"/>
    <w:rsid w:val="00776A28"/>
    <w:rsid w:val="007959FE"/>
    <w:rsid w:val="007A0CF1"/>
    <w:rsid w:val="007A5A62"/>
    <w:rsid w:val="007B6BA5"/>
    <w:rsid w:val="007C3390"/>
    <w:rsid w:val="007C42D8"/>
    <w:rsid w:val="007C4F4B"/>
    <w:rsid w:val="007C635B"/>
    <w:rsid w:val="007D7362"/>
    <w:rsid w:val="007F5CE2"/>
    <w:rsid w:val="007F6611"/>
    <w:rsid w:val="00810BAC"/>
    <w:rsid w:val="008175E9"/>
    <w:rsid w:val="00817D9B"/>
    <w:rsid w:val="008242D7"/>
    <w:rsid w:val="0082577B"/>
    <w:rsid w:val="00850D1F"/>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43B"/>
    <w:rsid w:val="008F3882"/>
    <w:rsid w:val="008F4B7C"/>
    <w:rsid w:val="00913AB7"/>
    <w:rsid w:val="009265B3"/>
    <w:rsid w:val="00926E47"/>
    <w:rsid w:val="00947162"/>
    <w:rsid w:val="0096375C"/>
    <w:rsid w:val="009662E6"/>
    <w:rsid w:val="0097095E"/>
    <w:rsid w:val="00972289"/>
    <w:rsid w:val="00982274"/>
    <w:rsid w:val="0098592B"/>
    <w:rsid w:val="00985FC4"/>
    <w:rsid w:val="00990766"/>
    <w:rsid w:val="00991261"/>
    <w:rsid w:val="009964C4"/>
    <w:rsid w:val="009A7B81"/>
    <w:rsid w:val="009D01C0"/>
    <w:rsid w:val="009D6A08"/>
    <w:rsid w:val="009D6E33"/>
    <w:rsid w:val="009E0A16"/>
    <w:rsid w:val="009E7970"/>
    <w:rsid w:val="009F1B50"/>
    <w:rsid w:val="009F2EAC"/>
    <w:rsid w:val="009F57E3"/>
    <w:rsid w:val="009F7BAF"/>
    <w:rsid w:val="00A10F4F"/>
    <w:rsid w:val="00A11067"/>
    <w:rsid w:val="00A15922"/>
    <w:rsid w:val="00A1704A"/>
    <w:rsid w:val="00A425EB"/>
    <w:rsid w:val="00A65B63"/>
    <w:rsid w:val="00A72F22"/>
    <w:rsid w:val="00A733BC"/>
    <w:rsid w:val="00A748A6"/>
    <w:rsid w:val="00A76A69"/>
    <w:rsid w:val="00A879A4"/>
    <w:rsid w:val="00AA23ED"/>
    <w:rsid w:val="00AB28E5"/>
    <w:rsid w:val="00AB2A4A"/>
    <w:rsid w:val="00AC007B"/>
    <w:rsid w:val="00AC0F2C"/>
    <w:rsid w:val="00AC1A3B"/>
    <w:rsid w:val="00AC502A"/>
    <w:rsid w:val="00AC6E3F"/>
    <w:rsid w:val="00AF58C1"/>
    <w:rsid w:val="00AF5E3E"/>
    <w:rsid w:val="00B04A26"/>
    <w:rsid w:val="00B06643"/>
    <w:rsid w:val="00B15055"/>
    <w:rsid w:val="00B20EE5"/>
    <w:rsid w:val="00B30179"/>
    <w:rsid w:val="00B33A88"/>
    <w:rsid w:val="00B35E08"/>
    <w:rsid w:val="00B37B15"/>
    <w:rsid w:val="00B45C02"/>
    <w:rsid w:val="00B53C63"/>
    <w:rsid w:val="00B55767"/>
    <w:rsid w:val="00B567C4"/>
    <w:rsid w:val="00B72A1E"/>
    <w:rsid w:val="00B81E12"/>
    <w:rsid w:val="00BA339B"/>
    <w:rsid w:val="00BA6E3F"/>
    <w:rsid w:val="00BA6EFC"/>
    <w:rsid w:val="00BB5A2B"/>
    <w:rsid w:val="00BC021A"/>
    <w:rsid w:val="00BC1E7E"/>
    <w:rsid w:val="00BC74E9"/>
    <w:rsid w:val="00BE36A9"/>
    <w:rsid w:val="00BE618E"/>
    <w:rsid w:val="00BE6777"/>
    <w:rsid w:val="00BE7BEC"/>
    <w:rsid w:val="00BF0A5A"/>
    <w:rsid w:val="00BF0E63"/>
    <w:rsid w:val="00BF12A3"/>
    <w:rsid w:val="00BF16D7"/>
    <w:rsid w:val="00BF2373"/>
    <w:rsid w:val="00BF2524"/>
    <w:rsid w:val="00C044E2"/>
    <w:rsid w:val="00C048CB"/>
    <w:rsid w:val="00C066F3"/>
    <w:rsid w:val="00C138D9"/>
    <w:rsid w:val="00C3094D"/>
    <w:rsid w:val="00C37E81"/>
    <w:rsid w:val="00C463DD"/>
    <w:rsid w:val="00C610CF"/>
    <w:rsid w:val="00C72FC7"/>
    <w:rsid w:val="00C745C3"/>
    <w:rsid w:val="00C807DE"/>
    <w:rsid w:val="00CA24A4"/>
    <w:rsid w:val="00CB348D"/>
    <w:rsid w:val="00CB727F"/>
    <w:rsid w:val="00CC4C0A"/>
    <w:rsid w:val="00CC4EDE"/>
    <w:rsid w:val="00CD318B"/>
    <w:rsid w:val="00CD46F5"/>
    <w:rsid w:val="00CE1A14"/>
    <w:rsid w:val="00CE4A8F"/>
    <w:rsid w:val="00CF071D"/>
    <w:rsid w:val="00CF1BB2"/>
    <w:rsid w:val="00D0218D"/>
    <w:rsid w:val="00D07C39"/>
    <w:rsid w:val="00D15B04"/>
    <w:rsid w:val="00D2031B"/>
    <w:rsid w:val="00D25FE2"/>
    <w:rsid w:val="00D37DA9"/>
    <w:rsid w:val="00D406A7"/>
    <w:rsid w:val="00D43252"/>
    <w:rsid w:val="00D44D86"/>
    <w:rsid w:val="00D50B7D"/>
    <w:rsid w:val="00D52012"/>
    <w:rsid w:val="00D63C74"/>
    <w:rsid w:val="00D704E5"/>
    <w:rsid w:val="00D7067D"/>
    <w:rsid w:val="00D72727"/>
    <w:rsid w:val="00D738FF"/>
    <w:rsid w:val="00D7526D"/>
    <w:rsid w:val="00D87200"/>
    <w:rsid w:val="00D9403F"/>
    <w:rsid w:val="00D973C4"/>
    <w:rsid w:val="00D978C6"/>
    <w:rsid w:val="00DA0956"/>
    <w:rsid w:val="00DA357F"/>
    <w:rsid w:val="00DA3E12"/>
    <w:rsid w:val="00DB5560"/>
    <w:rsid w:val="00DB73C4"/>
    <w:rsid w:val="00DC18AD"/>
    <w:rsid w:val="00DD01C6"/>
    <w:rsid w:val="00DD20E3"/>
    <w:rsid w:val="00DD469C"/>
    <w:rsid w:val="00DE591A"/>
    <w:rsid w:val="00DF7CAE"/>
    <w:rsid w:val="00E15023"/>
    <w:rsid w:val="00E15767"/>
    <w:rsid w:val="00E27AE8"/>
    <w:rsid w:val="00E32CE7"/>
    <w:rsid w:val="00E423C0"/>
    <w:rsid w:val="00E44864"/>
    <w:rsid w:val="00E450D1"/>
    <w:rsid w:val="00E4669D"/>
    <w:rsid w:val="00E531C5"/>
    <w:rsid w:val="00E618C0"/>
    <w:rsid w:val="00E6414C"/>
    <w:rsid w:val="00E7260F"/>
    <w:rsid w:val="00E77B38"/>
    <w:rsid w:val="00E80F4B"/>
    <w:rsid w:val="00E8702D"/>
    <w:rsid w:val="00E90547"/>
    <w:rsid w:val="00E916A9"/>
    <w:rsid w:val="00E916DE"/>
    <w:rsid w:val="00E96630"/>
    <w:rsid w:val="00EB10F3"/>
    <w:rsid w:val="00ED18DC"/>
    <w:rsid w:val="00ED6201"/>
    <w:rsid w:val="00ED7A2A"/>
    <w:rsid w:val="00EE53C1"/>
    <w:rsid w:val="00EF1D7F"/>
    <w:rsid w:val="00F0137E"/>
    <w:rsid w:val="00F035E5"/>
    <w:rsid w:val="00F04050"/>
    <w:rsid w:val="00F17B25"/>
    <w:rsid w:val="00F21786"/>
    <w:rsid w:val="00F3742B"/>
    <w:rsid w:val="00F554C8"/>
    <w:rsid w:val="00F56D63"/>
    <w:rsid w:val="00F609A9"/>
    <w:rsid w:val="00F61A34"/>
    <w:rsid w:val="00F64CE0"/>
    <w:rsid w:val="00F75677"/>
    <w:rsid w:val="00F80C99"/>
    <w:rsid w:val="00F867EC"/>
    <w:rsid w:val="00F91B2B"/>
    <w:rsid w:val="00F9232C"/>
    <w:rsid w:val="00FB205F"/>
    <w:rsid w:val="00FB297D"/>
    <w:rsid w:val="00FC03CD"/>
    <w:rsid w:val="00FC0646"/>
    <w:rsid w:val="00FC509F"/>
    <w:rsid w:val="00FC68B7"/>
    <w:rsid w:val="00FD0933"/>
    <w:rsid w:val="00FD3520"/>
    <w:rsid w:val="00FE6985"/>
    <w:rsid w:val="00FF43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D63C7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D63C74"/>
    <w:pPr>
      <w:suppressAutoHyphens w:val="0"/>
      <w:spacing w:before="100" w:beforeAutospacing="1" w:after="100" w:afterAutospacing="1" w:line="240" w:lineRule="auto"/>
    </w:pPr>
    <w:rPr>
      <w:sz w:val="24"/>
      <w:szCs w:val="24"/>
      <w:lang w:eastAsia="en-GB"/>
    </w:rPr>
  </w:style>
  <w:style w:type="paragraph" w:styleId="BalloonText">
    <w:name w:val="Balloon Text"/>
    <w:basedOn w:val="Normal"/>
    <w:link w:val="BalloonTextChar"/>
    <w:rsid w:val="00E80F4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80F4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D63C7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D63C74"/>
    <w:pPr>
      <w:suppressAutoHyphens w:val="0"/>
      <w:spacing w:before="100" w:beforeAutospacing="1" w:after="100" w:afterAutospacing="1" w:line="240" w:lineRule="auto"/>
    </w:pPr>
    <w:rPr>
      <w:sz w:val="24"/>
      <w:szCs w:val="24"/>
      <w:lang w:eastAsia="en-GB"/>
    </w:rPr>
  </w:style>
  <w:style w:type="paragraph" w:styleId="BalloonText">
    <w:name w:val="Balloon Text"/>
    <w:basedOn w:val="Normal"/>
    <w:link w:val="BalloonTextChar"/>
    <w:rsid w:val="00E80F4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80F4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1195193847">
      <w:bodyDiv w:val="1"/>
      <w:marLeft w:val="0"/>
      <w:marRight w:val="0"/>
      <w:marTop w:val="0"/>
      <w:marBottom w:val="0"/>
      <w:divBdr>
        <w:top w:val="none" w:sz="0" w:space="0" w:color="auto"/>
        <w:left w:val="none" w:sz="0" w:space="0" w:color="auto"/>
        <w:bottom w:val="none" w:sz="0" w:space="0" w:color="auto"/>
        <w:right w:val="none" w:sz="0" w:space="0" w:color="auto"/>
      </w:divBdr>
    </w:div>
    <w:div w:id="155153030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96800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HRI%20moved%20for%20space\UPR15\Ready%20for%20Drafter\Template%20SH%20lists%2015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D50954-BBDF-4406-B91B-75438A45CC3A}">
  <ds:schemaRefs>
    <ds:schemaRef ds:uri="http://purl.org/dc/dcmitype/"/>
    <ds:schemaRef ds:uri="http://purl.org/dc/terms/"/>
    <ds:schemaRef ds:uri="http://schemas.microsoft.com/sharepoint/v3"/>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FC09EAE2-B9EF-4406-BC8C-F613C8AE6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EF8543-1FCA-42AD-87A5-759D070C5B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SH lists 15th Session.dotx</Template>
  <TotalTime>1</TotalTime>
  <Pages>19</Pages>
  <Words>6942</Words>
  <Characters>39572</Characters>
  <Application>Microsoft Office Word</Application>
  <DocSecurity>0</DocSecurity>
  <Lines>329</Lines>
  <Paragraphs>92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OHCHR</Company>
  <LinksUpToDate>false</LinksUpToDate>
  <CharactersWithSpaces>46422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Sumiko IHARA</cp:lastModifiedBy>
  <cp:revision>2</cp:revision>
  <cp:lastPrinted>2017-10-03T12:38:00Z</cp:lastPrinted>
  <dcterms:created xsi:type="dcterms:W3CDTF">2017-10-24T09:38:00Z</dcterms:created>
  <dcterms:modified xsi:type="dcterms:W3CDTF">2017-10-24T09:38:00Z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1339600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