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Default="009A21C9" w:rsidP="006B5D4A">
      <w:pPr>
        <w:pStyle w:val="Heading1"/>
      </w:pPr>
      <w:r w:rsidRPr="00F13BE5">
        <w:t xml:space="preserve">ADVANCE QUESTIONS TO </w:t>
      </w:r>
      <w:r w:rsidR="00F13BE5" w:rsidRPr="00F13BE5">
        <w:t>GUATEMALA</w:t>
      </w:r>
      <w:r w:rsidR="005C64A5" w:rsidRPr="00F13BE5">
        <w:t xml:space="preserve"> (</w:t>
      </w:r>
      <w:r w:rsidR="00AB706E">
        <w:t>TIHRD</w:t>
      </w:r>
      <w:r w:rsidR="005C64A5" w:rsidRPr="00F13BE5">
        <w:t xml:space="preserve"> BATCH)</w:t>
      </w:r>
    </w:p>
    <w:p w:rsidR="00733407" w:rsidRPr="00FA2AF7" w:rsidRDefault="00FA2AF7" w:rsidP="00733407">
      <w:pPr>
        <w:pStyle w:val="Heading2"/>
      </w:pPr>
      <w:r w:rsidRPr="00FA2AF7">
        <w:t>LIECHTENSTEIN</w:t>
      </w:r>
    </w:p>
    <w:p w:rsidR="00D271CB" w:rsidRPr="009113B0" w:rsidRDefault="00D271CB" w:rsidP="009113B0">
      <w:pPr>
        <w:pStyle w:val="ListParagraph"/>
        <w:numPr>
          <w:ilvl w:val="0"/>
          <w:numId w:val="1"/>
        </w:numPr>
        <w:rPr>
          <w:sz w:val="24"/>
          <w:szCs w:val="24"/>
        </w:rPr>
      </w:pPr>
      <w:r w:rsidRPr="00D271CB">
        <w:rPr>
          <w:sz w:val="24"/>
          <w:szCs w:val="24"/>
        </w:rPr>
        <w:t xml:space="preserve">Liechtenstein recognizes Guatemala’s commitment to preventing and ending mass atrocities, as evidenced by its joining the Code of Conduct regarding Security Council action against genocide, crimes against humanity or war crimes, as elaborated by the Accountability, Coherence and Transparency Group (ACT). </w:t>
      </w:r>
      <w:r w:rsidRPr="009113B0">
        <w:rPr>
          <w:sz w:val="24"/>
          <w:szCs w:val="24"/>
        </w:rPr>
        <w:t>Liechtenstein recognizes Guatemala’s commitment to international criminal justice, as evidenced by its ratification of the Rome Statute of the International Criminal Court (ICC).</w:t>
      </w:r>
      <w:r w:rsidR="009113B0">
        <w:rPr>
          <w:sz w:val="24"/>
          <w:szCs w:val="24"/>
        </w:rPr>
        <w:t xml:space="preserve"> </w:t>
      </w:r>
      <w:bookmarkStart w:id="0" w:name="_GoBack"/>
      <w:bookmarkEnd w:id="0"/>
      <w:r w:rsidRPr="009113B0">
        <w:rPr>
          <w:b/>
          <w:sz w:val="24"/>
          <w:szCs w:val="24"/>
        </w:rPr>
        <w:t>What steps has Guatemala taken to ratify the Kampala amendments to the Rome Statute on the crime of aggression?</w:t>
      </w:r>
    </w:p>
    <w:p w:rsidR="00733407" w:rsidRPr="00733407" w:rsidRDefault="00733407" w:rsidP="00733407"/>
    <w:p w:rsidR="00DD55CB" w:rsidRPr="00DD55CB" w:rsidRDefault="00DD55CB" w:rsidP="00DD55CB">
      <w:pPr>
        <w:keepNext/>
        <w:spacing w:before="360" w:after="240"/>
        <w:outlineLvl w:val="1"/>
        <w:rPr>
          <w:rFonts w:eastAsia="Times New Roman"/>
          <w:b/>
          <w:bCs/>
          <w:iCs/>
          <w:szCs w:val="28"/>
        </w:rPr>
      </w:pPr>
      <w:r w:rsidRPr="00DD55CB">
        <w:rPr>
          <w:rFonts w:eastAsia="Times New Roman"/>
          <w:b/>
          <w:bCs/>
          <w:iCs/>
          <w:szCs w:val="28"/>
        </w:rPr>
        <w:t>PORTUGAL</w:t>
      </w:r>
    </w:p>
    <w:p w:rsidR="00DD55CB" w:rsidRPr="00DD55CB" w:rsidRDefault="00DD55CB" w:rsidP="00DD55CB">
      <w:pPr>
        <w:numPr>
          <w:ilvl w:val="0"/>
          <w:numId w:val="2"/>
        </w:numPr>
        <w:tabs>
          <w:tab w:val="num" w:pos="360"/>
        </w:tabs>
        <w:ind w:left="709"/>
        <w:contextualSpacing/>
        <w:jc w:val="both"/>
      </w:pPr>
      <w:r w:rsidRPr="00DD55CB">
        <w:rPr>
          <w:sz w:val="24"/>
          <w:szCs w:val="24"/>
          <w:lang w:eastAsia="zh-CN"/>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If so, could the State-under-review briefly share its experience on creating such mechanism, including challenges faced and lessons learnt, as well as any plans or needs to strengthen the NMIRF in the future?</w:t>
      </w:r>
    </w:p>
    <w:p w:rsidR="00A35CE0" w:rsidRPr="00C46049" w:rsidRDefault="00A35CE0" w:rsidP="00B27F07">
      <w:pPr>
        <w:jc w:val="both"/>
        <w:rPr>
          <w:color w:val="FF0000"/>
        </w:rPr>
      </w:pPr>
    </w:p>
    <w:sectPr w:rsidR="00A35CE0" w:rsidRPr="00C46049"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115962" w:rsidRPr="00115962">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9113B0" w:rsidRPr="009113B0">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74326"/>
    <w:multiLevelType w:val="hybridMultilevel"/>
    <w:tmpl w:val="B884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9D3C67"/>
    <w:multiLevelType w:val="hybridMultilevel"/>
    <w:tmpl w:val="EE8C01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034D4"/>
    <w:rsid w:val="001106D0"/>
    <w:rsid w:val="0011212F"/>
    <w:rsid w:val="00114002"/>
    <w:rsid w:val="00115962"/>
    <w:rsid w:val="00127C25"/>
    <w:rsid w:val="00134184"/>
    <w:rsid w:val="001373D0"/>
    <w:rsid w:val="00146A03"/>
    <w:rsid w:val="001524D5"/>
    <w:rsid w:val="00161F97"/>
    <w:rsid w:val="0017544A"/>
    <w:rsid w:val="00183F88"/>
    <w:rsid w:val="001872CF"/>
    <w:rsid w:val="001954D7"/>
    <w:rsid w:val="001A63A9"/>
    <w:rsid w:val="001B1AE4"/>
    <w:rsid w:val="001B5512"/>
    <w:rsid w:val="001C53B9"/>
    <w:rsid w:val="001D56D7"/>
    <w:rsid w:val="001E0847"/>
    <w:rsid w:val="001E0DB1"/>
    <w:rsid w:val="00203111"/>
    <w:rsid w:val="00204DBC"/>
    <w:rsid w:val="0020553F"/>
    <w:rsid w:val="00207B3F"/>
    <w:rsid w:val="00235A13"/>
    <w:rsid w:val="00243947"/>
    <w:rsid w:val="00260BB5"/>
    <w:rsid w:val="00260D2D"/>
    <w:rsid w:val="002673FF"/>
    <w:rsid w:val="00267799"/>
    <w:rsid w:val="00276B62"/>
    <w:rsid w:val="00281D0D"/>
    <w:rsid w:val="00285B5A"/>
    <w:rsid w:val="002A120C"/>
    <w:rsid w:val="002A1630"/>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A1759"/>
    <w:rsid w:val="003C1EAE"/>
    <w:rsid w:val="003D3D15"/>
    <w:rsid w:val="003E24D4"/>
    <w:rsid w:val="003E4AF9"/>
    <w:rsid w:val="003F0D32"/>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368F"/>
    <w:rsid w:val="004D42FF"/>
    <w:rsid w:val="004E0457"/>
    <w:rsid w:val="004E3297"/>
    <w:rsid w:val="004E4D29"/>
    <w:rsid w:val="004E5332"/>
    <w:rsid w:val="004F1CA2"/>
    <w:rsid w:val="005032EF"/>
    <w:rsid w:val="00510DF6"/>
    <w:rsid w:val="0051109D"/>
    <w:rsid w:val="00512EB2"/>
    <w:rsid w:val="005243B7"/>
    <w:rsid w:val="00526842"/>
    <w:rsid w:val="00526BB7"/>
    <w:rsid w:val="00545692"/>
    <w:rsid w:val="005646DA"/>
    <w:rsid w:val="00565114"/>
    <w:rsid w:val="00570DE4"/>
    <w:rsid w:val="005718A3"/>
    <w:rsid w:val="00574DD4"/>
    <w:rsid w:val="00577BAD"/>
    <w:rsid w:val="005A754E"/>
    <w:rsid w:val="005B08CC"/>
    <w:rsid w:val="005B7651"/>
    <w:rsid w:val="005C260E"/>
    <w:rsid w:val="005C64A5"/>
    <w:rsid w:val="005E7C5C"/>
    <w:rsid w:val="005F176C"/>
    <w:rsid w:val="005F36CD"/>
    <w:rsid w:val="005F4ED3"/>
    <w:rsid w:val="005F5985"/>
    <w:rsid w:val="00603057"/>
    <w:rsid w:val="00604325"/>
    <w:rsid w:val="0061758E"/>
    <w:rsid w:val="006238E2"/>
    <w:rsid w:val="00631732"/>
    <w:rsid w:val="0065094A"/>
    <w:rsid w:val="00667A44"/>
    <w:rsid w:val="00673F0F"/>
    <w:rsid w:val="006B17E4"/>
    <w:rsid w:val="006B5D4A"/>
    <w:rsid w:val="006C29BC"/>
    <w:rsid w:val="006C3CD6"/>
    <w:rsid w:val="006D4D19"/>
    <w:rsid w:val="006D50E1"/>
    <w:rsid w:val="006E6F0A"/>
    <w:rsid w:val="006F2C52"/>
    <w:rsid w:val="006F5A9E"/>
    <w:rsid w:val="006F688E"/>
    <w:rsid w:val="00714C7B"/>
    <w:rsid w:val="00733407"/>
    <w:rsid w:val="00736828"/>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86FF3"/>
    <w:rsid w:val="00890BC4"/>
    <w:rsid w:val="008A3E17"/>
    <w:rsid w:val="008A4B92"/>
    <w:rsid w:val="008B339C"/>
    <w:rsid w:val="008C155D"/>
    <w:rsid w:val="008C42A3"/>
    <w:rsid w:val="008C7302"/>
    <w:rsid w:val="008E762E"/>
    <w:rsid w:val="008F1B90"/>
    <w:rsid w:val="00907552"/>
    <w:rsid w:val="009113B0"/>
    <w:rsid w:val="009118DB"/>
    <w:rsid w:val="009341AE"/>
    <w:rsid w:val="009378DB"/>
    <w:rsid w:val="009430E1"/>
    <w:rsid w:val="00952D1A"/>
    <w:rsid w:val="00956787"/>
    <w:rsid w:val="00960F57"/>
    <w:rsid w:val="00961EDC"/>
    <w:rsid w:val="0098063F"/>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4EE7"/>
    <w:rsid w:val="00A9599F"/>
    <w:rsid w:val="00A96372"/>
    <w:rsid w:val="00AA39D5"/>
    <w:rsid w:val="00AA40FF"/>
    <w:rsid w:val="00AA56C3"/>
    <w:rsid w:val="00AA5A42"/>
    <w:rsid w:val="00AA60A8"/>
    <w:rsid w:val="00AB0BED"/>
    <w:rsid w:val="00AB1855"/>
    <w:rsid w:val="00AB3394"/>
    <w:rsid w:val="00AB4B47"/>
    <w:rsid w:val="00AB706E"/>
    <w:rsid w:val="00AE18FF"/>
    <w:rsid w:val="00AE1B6E"/>
    <w:rsid w:val="00AE1E19"/>
    <w:rsid w:val="00AE5040"/>
    <w:rsid w:val="00AF4954"/>
    <w:rsid w:val="00AF6B04"/>
    <w:rsid w:val="00B040A4"/>
    <w:rsid w:val="00B0466D"/>
    <w:rsid w:val="00B1172E"/>
    <w:rsid w:val="00B13D58"/>
    <w:rsid w:val="00B15692"/>
    <w:rsid w:val="00B20082"/>
    <w:rsid w:val="00B2215E"/>
    <w:rsid w:val="00B223A4"/>
    <w:rsid w:val="00B27249"/>
    <w:rsid w:val="00B27EF4"/>
    <w:rsid w:val="00B27F07"/>
    <w:rsid w:val="00B3143B"/>
    <w:rsid w:val="00B36875"/>
    <w:rsid w:val="00B61F5E"/>
    <w:rsid w:val="00B6492E"/>
    <w:rsid w:val="00B7243A"/>
    <w:rsid w:val="00B80748"/>
    <w:rsid w:val="00B96194"/>
    <w:rsid w:val="00BA2181"/>
    <w:rsid w:val="00BA3EA8"/>
    <w:rsid w:val="00BA79B9"/>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530"/>
    <w:rsid w:val="00C16649"/>
    <w:rsid w:val="00C24F6D"/>
    <w:rsid w:val="00C33A30"/>
    <w:rsid w:val="00C40C08"/>
    <w:rsid w:val="00C46049"/>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4153"/>
    <w:rsid w:val="00CC59BE"/>
    <w:rsid w:val="00CD0AA3"/>
    <w:rsid w:val="00CF79F9"/>
    <w:rsid w:val="00D13C29"/>
    <w:rsid w:val="00D17C9C"/>
    <w:rsid w:val="00D240B7"/>
    <w:rsid w:val="00D26A2E"/>
    <w:rsid w:val="00D271CB"/>
    <w:rsid w:val="00D4581D"/>
    <w:rsid w:val="00D534F6"/>
    <w:rsid w:val="00D567E3"/>
    <w:rsid w:val="00D644AE"/>
    <w:rsid w:val="00D71D9E"/>
    <w:rsid w:val="00D818BD"/>
    <w:rsid w:val="00D90959"/>
    <w:rsid w:val="00D92051"/>
    <w:rsid w:val="00D97E0D"/>
    <w:rsid w:val="00DC6AFC"/>
    <w:rsid w:val="00DD213C"/>
    <w:rsid w:val="00DD55CB"/>
    <w:rsid w:val="00DE15AE"/>
    <w:rsid w:val="00DE5554"/>
    <w:rsid w:val="00DE7524"/>
    <w:rsid w:val="00DF28CC"/>
    <w:rsid w:val="00E01F1F"/>
    <w:rsid w:val="00E03463"/>
    <w:rsid w:val="00E0579B"/>
    <w:rsid w:val="00E0734D"/>
    <w:rsid w:val="00E167CD"/>
    <w:rsid w:val="00E17DCE"/>
    <w:rsid w:val="00E23CE0"/>
    <w:rsid w:val="00E24A84"/>
    <w:rsid w:val="00E27491"/>
    <w:rsid w:val="00E30AC4"/>
    <w:rsid w:val="00E5550F"/>
    <w:rsid w:val="00E63118"/>
    <w:rsid w:val="00E639B5"/>
    <w:rsid w:val="00E65301"/>
    <w:rsid w:val="00E715F8"/>
    <w:rsid w:val="00E74881"/>
    <w:rsid w:val="00E91853"/>
    <w:rsid w:val="00E967FF"/>
    <w:rsid w:val="00EA5766"/>
    <w:rsid w:val="00EB23BF"/>
    <w:rsid w:val="00EB30B9"/>
    <w:rsid w:val="00EB38C4"/>
    <w:rsid w:val="00EE14AC"/>
    <w:rsid w:val="00EE1C4C"/>
    <w:rsid w:val="00EF4B68"/>
    <w:rsid w:val="00F03CA5"/>
    <w:rsid w:val="00F13BE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A2AF7"/>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714E68E1"/>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71127798">
      <w:bodyDiv w:val="1"/>
      <w:marLeft w:val="0"/>
      <w:marRight w:val="0"/>
      <w:marTop w:val="0"/>
      <w:marBottom w:val="0"/>
      <w:divBdr>
        <w:top w:val="none" w:sz="0" w:space="0" w:color="auto"/>
        <w:left w:val="none" w:sz="0" w:space="0" w:color="auto"/>
        <w:bottom w:val="none" w:sz="0" w:space="0" w:color="auto"/>
        <w:right w:val="none" w:sz="0" w:space="0" w:color="auto"/>
      </w:divBdr>
    </w:div>
    <w:div w:id="990982032">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AA839C-2A72-4B60-B8C0-C5F6B9BD521A}">
  <ds:schemaRefs>
    <ds:schemaRef ds:uri="http://schemas.openxmlformats.org/officeDocument/2006/bibliography"/>
  </ds:schemaRefs>
</ds:datastoreItem>
</file>

<file path=customXml/itemProps2.xml><?xml version="1.0" encoding="utf-8"?>
<ds:datastoreItem xmlns:ds="http://schemas.openxmlformats.org/officeDocument/2006/customXml" ds:itemID="{B9F42417-20C4-4DDF-A041-ABB1F9BB2B7E}"/>
</file>

<file path=customXml/itemProps3.xml><?xml version="1.0" encoding="utf-8"?>
<ds:datastoreItem xmlns:ds="http://schemas.openxmlformats.org/officeDocument/2006/customXml" ds:itemID="{574671CE-07B1-470E-8BE7-4ED8E253FB93}"/>
</file>

<file path=customXml/itemProps4.xml><?xml version="1.0" encoding="utf-8"?>
<ds:datastoreItem xmlns:ds="http://schemas.openxmlformats.org/officeDocument/2006/customXml" ds:itemID="{1A3F0A94-6F41-4E7E-B0A0-77024B18F74D}"/>
</file>

<file path=docProps/app.xml><?xml version="1.0" encoding="utf-8"?>
<Properties xmlns="http://schemas.openxmlformats.org/officeDocument/2006/extended-properties" xmlns:vt="http://schemas.openxmlformats.org/officeDocument/2006/docPropsVTypes">
  <Template>FCO A4 General Purpose Template.dotm</Template>
  <TotalTime>143</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Guatemala Third Batch</dc:title>
  <dc:creator>esummers</dc:creator>
  <cp:lastModifiedBy>Marjolein Polder</cp:lastModifiedBy>
  <cp:revision>123</cp:revision>
  <cp:lastPrinted>2011-09-06T11:49:00Z</cp:lastPrinted>
  <dcterms:created xsi:type="dcterms:W3CDTF">2015-04-23T12:29:00Z</dcterms:created>
  <dcterms:modified xsi:type="dcterms:W3CDTF">2017-11-03T11:39:00Z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1351500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