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584E5D">
        <w:t>POLAND</w:t>
      </w:r>
      <w:r w:rsidR="00EE595E">
        <w:t xml:space="preserve"> (THIRD</w:t>
      </w:r>
      <w:r w:rsidR="005C64A5">
        <w:t xml:space="preserve"> BATCH)</w:t>
      </w:r>
    </w:p>
    <w:p w:rsidR="00561C79" w:rsidRDefault="00596388" w:rsidP="00561C79">
      <w:pPr>
        <w:pStyle w:val="Heading2"/>
        <w:jc w:val="both"/>
      </w:pPr>
      <w:r>
        <w:t>GERMANY</w:t>
      </w:r>
    </w:p>
    <w:p w:rsidR="00596388" w:rsidRPr="00596388" w:rsidRDefault="00596388" w:rsidP="00596388">
      <w:pPr>
        <w:pStyle w:val="ListParagraph"/>
        <w:numPr>
          <w:ilvl w:val="0"/>
          <w:numId w:val="46"/>
        </w:numPr>
        <w:jc w:val="both"/>
        <w:rPr>
          <w:lang w:val="en-US"/>
        </w:rPr>
      </w:pPr>
      <w:r w:rsidRPr="00596388">
        <w:rPr>
          <w:lang w:val="en-US"/>
        </w:rPr>
        <w:t>In the context of recent legislative changes, including reforms of the Constitutional Tribunal Act and the Law on Prosecution: What measures is Poland taking to ensure compliance with the rule of law and the independence of the judiciary in line with European and international standards, i.a. Poland’s obligations under the ICCPR?</w:t>
      </w:r>
    </w:p>
    <w:p w:rsidR="00596388" w:rsidRPr="00596388" w:rsidRDefault="00596388" w:rsidP="00596388">
      <w:pPr>
        <w:pStyle w:val="ListParagraph"/>
        <w:jc w:val="both"/>
        <w:rPr>
          <w:lang w:val="en-US"/>
        </w:rPr>
      </w:pPr>
    </w:p>
    <w:p w:rsidR="00C01641" w:rsidRDefault="00596388" w:rsidP="00596388">
      <w:pPr>
        <w:pStyle w:val="ListParagraph"/>
        <w:numPr>
          <w:ilvl w:val="0"/>
          <w:numId w:val="46"/>
        </w:numPr>
        <w:jc w:val="both"/>
        <w:rPr>
          <w:lang w:val="en-US"/>
        </w:rPr>
      </w:pPr>
      <w:r w:rsidRPr="00596388">
        <w:rPr>
          <w:lang w:val="en-US"/>
        </w:rPr>
        <w:t>The Polish legislation on abortion and access to contraception is one of the most restrictive in Europe. How is Poland planning to reduce the number of potentially life-threatening, clandestine abortions if access to modern contraception is not always guaranteed and legal access to safe abortion is often not available?</w:t>
      </w:r>
      <w:r w:rsidR="00561C79" w:rsidRPr="00561C79">
        <w:rPr>
          <w:lang w:val="en-US"/>
        </w:rPr>
        <w:t xml:space="preserve"> </w:t>
      </w:r>
    </w:p>
    <w:p w:rsidR="00F530BB" w:rsidRPr="00F530BB" w:rsidRDefault="00F530BB" w:rsidP="00F530BB">
      <w:pPr>
        <w:pStyle w:val="ListParagraph"/>
        <w:rPr>
          <w:lang w:val="en-US"/>
        </w:rPr>
      </w:pPr>
    </w:p>
    <w:p w:rsidR="00F530BB" w:rsidRPr="00F530BB" w:rsidRDefault="00F530BB" w:rsidP="00F530BB">
      <w:pPr>
        <w:jc w:val="both"/>
        <w:rPr>
          <w:b/>
          <w:lang w:val="en-US"/>
        </w:rPr>
      </w:pPr>
      <w:r w:rsidRPr="00F530BB">
        <w:rPr>
          <w:b/>
          <w:lang w:val="en-US"/>
        </w:rPr>
        <w:t>SPAIN</w:t>
      </w:r>
    </w:p>
    <w:p w:rsidR="00F530BB" w:rsidRDefault="00F530BB" w:rsidP="00F530BB">
      <w:pPr>
        <w:pStyle w:val="ListParagraph"/>
        <w:numPr>
          <w:ilvl w:val="0"/>
          <w:numId w:val="46"/>
        </w:numPr>
        <w:jc w:val="both"/>
        <w:rPr>
          <w:lang w:val="en-US"/>
        </w:rPr>
      </w:pPr>
      <w:r w:rsidRPr="00F530BB">
        <w:rPr>
          <w:lang w:val="en-US"/>
        </w:rPr>
        <w:t>After ratifying the Council of Europe Convention on preventing and combating violence against women and domestic violence, is the Polish Government planning to establish a comprehensive plan which would improve the implementation of existing provisions such as restraining orders, eviction orders and battered women's shelters?</w:t>
      </w:r>
    </w:p>
    <w:p w:rsidR="006D484B" w:rsidRPr="00F530BB" w:rsidRDefault="006D484B" w:rsidP="006D484B">
      <w:pPr>
        <w:pStyle w:val="ListParagraph"/>
        <w:jc w:val="both"/>
        <w:rPr>
          <w:lang w:val="en-US"/>
        </w:rPr>
      </w:pPr>
    </w:p>
    <w:p w:rsidR="006D484B" w:rsidRPr="006D484B" w:rsidRDefault="00F530BB" w:rsidP="00D5620D">
      <w:pPr>
        <w:pStyle w:val="ListParagraph"/>
        <w:numPr>
          <w:ilvl w:val="0"/>
          <w:numId w:val="46"/>
        </w:numPr>
        <w:jc w:val="both"/>
        <w:rPr>
          <w:lang w:val="en-US"/>
        </w:rPr>
      </w:pPr>
      <w:r w:rsidRPr="006D484B">
        <w:rPr>
          <w:lang w:val="en-US"/>
        </w:rPr>
        <w:t>Could the Government of Poland explain why the functions of Prosecutor General and Minister of Justice have been merged? As a result of that, how will the Polish Government preserve the independence of the prosecution authorities?</w:t>
      </w:r>
    </w:p>
    <w:p w:rsidR="006D484B" w:rsidRPr="00F530BB" w:rsidRDefault="006D484B" w:rsidP="006D484B">
      <w:pPr>
        <w:pStyle w:val="ListParagraph"/>
        <w:jc w:val="both"/>
        <w:rPr>
          <w:lang w:val="en-US"/>
        </w:rPr>
      </w:pPr>
    </w:p>
    <w:p w:rsidR="006D484B" w:rsidRPr="006D484B" w:rsidRDefault="00F530BB" w:rsidP="007E4EC4">
      <w:pPr>
        <w:pStyle w:val="ListParagraph"/>
        <w:numPr>
          <w:ilvl w:val="0"/>
          <w:numId w:val="46"/>
        </w:numPr>
        <w:jc w:val="both"/>
        <w:rPr>
          <w:lang w:val="en-US"/>
        </w:rPr>
      </w:pPr>
      <w:r w:rsidRPr="006D484B">
        <w:rPr>
          <w:lang w:val="en-US"/>
        </w:rPr>
        <w:t>Given the increasing number of racist and xenophobic acts, including  discrimination cases against migrants and asylum seekers and other vulnerable groups, would the Polish Government reconsider the abolition of the Council for the Prevention of Racial Discrimination, Xenophobia and Related Intolerance?</w:t>
      </w:r>
    </w:p>
    <w:p w:rsidR="006D484B" w:rsidRPr="00F530BB" w:rsidRDefault="006D484B" w:rsidP="006D484B">
      <w:pPr>
        <w:pStyle w:val="ListParagraph"/>
        <w:jc w:val="both"/>
        <w:rPr>
          <w:lang w:val="en-US"/>
        </w:rPr>
      </w:pPr>
    </w:p>
    <w:p w:rsidR="00F530BB" w:rsidRPr="00F530BB" w:rsidRDefault="00F530BB" w:rsidP="00F530BB">
      <w:pPr>
        <w:pStyle w:val="ListParagraph"/>
        <w:numPr>
          <w:ilvl w:val="0"/>
          <w:numId w:val="46"/>
        </w:numPr>
        <w:jc w:val="both"/>
        <w:rPr>
          <w:lang w:val="en-US"/>
        </w:rPr>
      </w:pPr>
      <w:r w:rsidRPr="00F530BB">
        <w:rPr>
          <w:lang w:val="en-US"/>
        </w:rPr>
        <w:t>How does the Government of Poland combine the right of doctors to refuse to perform an abortion on conscientious objection grounds</w:t>
      </w:r>
      <w:bookmarkStart w:id="0" w:name="_GoBack"/>
      <w:bookmarkEnd w:id="0"/>
      <w:r w:rsidRPr="00F530BB">
        <w:rPr>
          <w:lang w:val="en-US"/>
        </w:rPr>
        <w:t>, and the right of women to get an abortion?</w:t>
      </w:r>
    </w:p>
    <w:p w:rsidR="00F530BB" w:rsidRPr="00C01641" w:rsidRDefault="00F530BB" w:rsidP="00A4608E">
      <w:pPr>
        <w:pStyle w:val="ListParagraph"/>
        <w:jc w:val="both"/>
        <w:rPr>
          <w:lang w:val="en-US"/>
        </w:rPr>
      </w:pPr>
    </w:p>
    <w:p w:rsidR="009D4741" w:rsidRPr="009D4741" w:rsidRDefault="009D4741" w:rsidP="00BF3BEB">
      <w:pPr>
        <w:pStyle w:val="ListParagraph"/>
        <w:jc w:val="both"/>
        <w:rPr>
          <w:lang w:val="en-US"/>
        </w:rPr>
      </w:pPr>
    </w:p>
    <w:p w:rsidR="009D4741" w:rsidRPr="009D4741" w:rsidRDefault="009D4741" w:rsidP="008F1182">
      <w:pPr>
        <w:pStyle w:val="ListParagraph"/>
        <w:jc w:val="both"/>
        <w:rPr>
          <w:lang w:val="en-US"/>
        </w:rPr>
      </w:pPr>
    </w:p>
    <w:sectPr w:rsidR="009D4741" w:rsidRPr="009D4741"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E595E" w:rsidRPr="00EE595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D484B" w:rsidRPr="006D484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71D"/>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3A0A"/>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620A6"/>
    <w:rsid w:val="0017544A"/>
    <w:rsid w:val="00183F88"/>
    <w:rsid w:val="001954D7"/>
    <w:rsid w:val="001A63A9"/>
    <w:rsid w:val="001B1AE4"/>
    <w:rsid w:val="001B5512"/>
    <w:rsid w:val="001C53B9"/>
    <w:rsid w:val="001D56D7"/>
    <w:rsid w:val="001E0847"/>
    <w:rsid w:val="00204DBC"/>
    <w:rsid w:val="0020553F"/>
    <w:rsid w:val="00207B3F"/>
    <w:rsid w:val="00215E59"/>
    <w:rsid w:val="00216F14"/>
    <w:rsid w:val="00235A13"/>
    <w:rsid w:val="00243947"/>
    <w:rsid w:val="00260D2D"/>
    <w:rsid w:val="00262662"/>
    <w:rsid w:val="002673FF"/>
    <w:rsid w:val="00267799"/>
    <w:rsid w:val="00276B62"/>
    <w:rsid w:val="00285B5A"/>
    <w:rsid w:val="002A120C"/>
    <w:rsid w:val="002A1630"/>
    <w:rsid w:val="002B0B63"/>
    <w:rsid w:val="002B7193"/>
    <w:rsid w:val="002B7197"/>
    <w:rsid w:val="002C24E3"/>
    <w:rsid w:val="002C29ED"/>
    <w:rsid w:val="002F525E"/>
    <w:rsid w:val="00301BD3"/>
    <w:rsid w:val="003137CB"/>
    <w:rsid w:val="00324382"/>
    <w:rsid w:val="00340D34"/>
    <w:rsid w:val="00345102"/>
    <w:rsid w:val="0035089C"/>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934B4"/>
    <w:rsid w:val="004A1DB1"/>
    <w:rsid w:val="004A5B03"/>
    <w:rsid w:val="004B4B9E"/>
    <w:rsid w:val="004C7157"/>
    <w:rsid w:val="004D42FF"/>
    <w:rsid w:val="004E0457"/>
    <w:rsid w:val="004E3297"/>
    <w:rsid w:val="004E4D29"/>
    <w:rsid w:val="004E5332"/>
    <w:rsid w:val="004F1CA2"/>
    <w:rsid w:val="005032EF"/>
    <w:rsid w:val="00510DF6"/>
    <w:rsid w:val="00512EB2"/>
    <w:rsid w:val="005243B7"/>
    <w:rsid w:val="00526BB7"/>
    <w:rsid w:val="00545692"/>
    <w:rsid w:val="00561C79"/>
    <w:rsid w:val="005646DA"/>
    <w:rsid w:val="00570DE4"/>
    <w:rsid w:val="005718A3"/>
    <w:rsid w:val="00574DD4"/>
    <w:rsid w:val="00577BAD"/>
    <w:rsid w:val="00584E5D"/>
    <w:rsid w:val="00596388"/>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51AB2"/>
    <w:rsid w:val="00665F94"/>
    <w:rsid w:val="00667A44"/>
    <w:rsid w:val="00673F0F"/>
    <w:rsid w:val="006A1398"/>
    <w:rsid w:val="006B17E4"/>
    <w:rsid w:val="006B5D4A"/>
    <w:rsid w:val="006C3CD6"/>
    <w:rsid w:val="006D484B"/>
    <w:rsid w:val="006D4D19"/>
    <w:rsid w:val="006E6F0A"/>
    <w:rsid w:val="006F2C52"/>
    <w:rsid w:val="006F688E"/>
    <w:rsid w:val="007052C2"/>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C6608"/>
    <w:rsid w:val="007D078B"/>
    <w:rsid w:val="007D388B"/>
    <w:rsid w:val="007D5CFE"/>
    <w:rsid w:val="007D6AE3"/>
    <w:rsid w:val="007E2013"/>
    <w:rsid w:val="007F6F84"/>
    <w:rsid w:val="007F7C36"/>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4782"/>
    <w:rsid w:val="008E762E"/>
    <w:rsid w:val="008F1182"/>
    <w:rsid w:val="008F1B90"/>
    <w:rsid w:val="00907552"/>
    <w:rsid w:val="009118DB"/>
    <w:rsid w:val="009341AE"/>
    <w:rsid w:val="009378DB"/>
    <w:rsid w:val="009430E1"/>
    <w:rsid w:val="00944220"/>
    <w:rsid w:val="00951772"/>
    <w:rsid w:val="00952D1A"/>
    <w:rsid w:val="00956787"/>
    <w:rsid w:val="00960F57"/>
    <w:rsid w:val="00961EDC"/>
    <w:rsid w:val="00970328"/>
    <w:rsid w:val="0098116A"/>
    <w:rsid w:val="0098536A"/>
    <w:rsid w:val="00997BE9"/>
    <w:rsid w:val="009A21C9"/>
    <w:rsid w:val="009A34B2"/>
    <w:rsid w:val="009B3D8D"/>
    <w:rsid w:val="009C65FD"/>
    <w:rsid w:val="009D0521"/>
    <w:rsid w:val="009D1A3F"/>
    <w:rsid w:val="009D4741"/>
    <w:rsid w:val="009D62D9"/>
    <w:rsid w:val="009E30FE"/>
    <w:rsid w:val="009E5EFA"/>
    <w:rsid w:val="009F116C"/>
    <w:rsid w:val="00A00BEA"/>
    <w:rsid w:val="00A020D5"/>
    <w:rsid w:val="00A03C12"/>
    <w:rsid w:val="00A10792"/>
    <w:rsid w:val="00A12588"/>
    <w:rsid w:val="00A22171"/>
    <w:rsid w:val="00A25231"/>
    <w:rsid w:val="00A278D3"/>
    <w:rsid w:val="00A35CE0"/>
    <w:rsid w:val="00A41055"/>
    <w:rsid w:val="00A4608E"/>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7BB"/>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3BEB"/>
    <w:rsid w:val="00BF56D2"/>
    <w:rsid w:val="00BF6635"/>
    <w:rsid w:val="00C011E3"/>
    <w:rsid w:val="00C015B0"/>
    <w:rsid w:val="00C01641"/>
    <w:rsid w:val="00C01A21"/>
    <w:rsid w:val="00C117B6"/>
    <w:rsid w:val="00C16649"/>
    <w:rsid w:val="00C278EE"/>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27F2"/>
    <w:rsid w:val="00CD6808"/>
    <w:rsid w:val="00CF79F9"/>
    <w:rsid w:val="00D13C29"/>
    <w:rsid w:val="00D17C9C"/>
    <w:rsid w:val="00D21F7B"/>
    <w:rsid w:val="00D240B7"/>
    <w:rsid w:val="00D26A2E"/>
    <w:rsid w:val="00D4581D"/>
    <w:rsid w:val="00D534F6"/>
    <w:rsid w:val="00D567E3"/>
    <w:rsid w:val="00D644AE"/>
    <w:rsid w:val="00D818BD"/>
    <w:rsid w:val="00D92051"/>
    <w:rsid w:val="00D97E0D"/>
    <w:rsid w:val="00DC6AFC"/>
    <w:rsid w:val="00DD6B59"/>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856F8"/>
    <w:rsid w:val="00E967FF"/>
    <w:rsid w:val="00EB23BF"/>
    <w:rsid w:val="00EB30B9"/>
    <w:rsid w:val="00EB38C4"/>
    <w:rsid w:val="00EE1AF9"/>
    <w:rsid w:val="00EE1C4C"/>
    <w:rsid w:val="00EE30DC"/>
    <w:rsid w:val="00EE595E"/>
    <w:rsid w:val="00EF4B68"/>
    <w:rsid w:val="00F03CA5"/>
    <w:rsid w:val="00F20487"/>
    <w:rsid w:val="00F20C5F"/>
    <w:rsid w:val="00F20E41"/>
    <w:rsid w:val="00F216D6"/>
    <w:rsid w:val="00F24A1E"/>
    <w:rsid w:val="00F279E0"/>
    <w:rsid w:val="00F31781"/>
    <w:rsid w:val="00F44B69"/>
    <w:rsid w:val="00F46C35"/>
    <w:rsid w:val="00F530BB"/>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232C7BA1"/>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6A7CD-CE30-4953-B795-1FE746E0A806}"/>
</file>

<file path=customXml/itemProps2.xml><?xml version="1.0" encoding="utf-8"?>
<ds:datastoreItem xmlns:ds="http://schemas.openxmlformats.org/officeDocument/2006/customXml" ds:itemID="{1C362966-E13D-4A9D-96A2-D1C56F47EE7E}"/>
</file>

<file path=customXml/itemProps3.xml><?xml version="1.0" encoding="utf-8"?>
<ds:datastoreItem xmlns:ds="http://schemas.openxmlformats.org/officeDocument/2006/customXml" ds:itemID="{7D63B1D7-44F6-45DE-8ED6-E7A732723AA8}"/>
</file>

<file path=customXml/itemProps4.xml><?xml version="1.0" encoding="utf-8"?>
<ds:datastoreItem xmlns:ds="http://schemas.openxmlformats.org/officeDocument/2006/customXml" ds:itemID="{E6BBF3EA-47EB-4923-964D-0147D4662437}"/>
</file>

<file path=docProps/app.xml><?xml version="1.0" encoding="utf-8"?>
<Properties xmlns="http://schemas.openxmlformats.org/officeDocument/2006/extended-properties" xmlns:vt="http://schemas.openxmlformats.org/officeDocument/2006/docPropsVTypes">
  <Template>FCO A4 General Purpose Template.dotm</Template>
  <TotalTime>147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124</cp:revision>
  <cp:lastPrinted>2011-09-06T11:49:00Z</cp:lastPrinted>
  <dcterms:created xsi:type="dcterms:W3CDTF">2015-04-23T12:29:00Z</dcterms:created>
  <dcterms:modified xsi:type="dcterms:W3CDTF">2017-05-07T11:25:00Z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1799-12-30T00:00:00Z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