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22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520"/>
        <w:gridCol w:w="1100"/>
        <w:gridCol w:w="5000"/>
        <w:gridCol w:w="4600"/>
      </w:tblGrid>
      <w:tr w:rsidR="00775EDB" w:rsidRPr="00775EDB" w:rsidTr="00775EDB">
        <w:trPr>
          <w:cantSplit/>
          <w:trHeight w:val="400"/>
          <w:tblHeader/>
        </w:trPr>
        <w:tc>
          <w:tcPr>
            <w:tcW w:w="4520" w:type="dxa"/>
            <w:tcBorders>
              <w:bottom w:val="dotted" w:sz="4" w:space="0" w:color="auto"/>
            </w:tcBorders>
            <w:shd w:val="clear" w:color="auto" w:fill="auto"/>
          </w:tcPr>
          <w:p w:rsidR="00775EDB" w:rsidRPr="00775EDB" w:rsidRDefault="00775EDB" w:rsidP="00775EDB">
            <w:pPr>
              <w:suppressAutoHyphens w:val="0"/>
              <w:spacing w:before="40" w:after="40" w:line="240" w:lineRule="auto"/>
              <w:rPr>
                <w:b/>
                <w:color w:val="000000"/>
                <w:szCs w:val="22"/>
                <w:lang w:eastAsia="en-GB"/>
              </w:rPr>
            </w:pPr>
            <w:r w:rsidRPr="00775EDB">
              <w:rPr>
                <w:b/>
                <w:color w:val="000000"/>
                <w:szCs w:val="22"/>
                <w:lang w:eastAsia="en-GB"/>
              </w:rPr>
              <w:t>Recommendation</w:t>
            </w:r>
          </w:p>
        </w:tc>
        <w:tc>
          <w:tcPr>
            <w:tcW w:w="1100" w:type="dxa"/>
            <w:tcBorders>
              <w:bottom w:val="dotted" w:sz="4" w:space="0" w:color="auto"/>
            </w:tcBorders>
            <w:shd w:val="clear" w:color="auto" w:fill="auto"/>
          </w:tcPr>
          <w:p w:rsidR="00775EDB" w:rsidRPr="00775EDB" w:rsidRDefault="00775EDB" w:rsidP="00775EDB">
            <w:pPr>
              <w:suppressAutoHyphens w:val="0"/>
              <w:spacing w:before="40" w:after="40" w:line="240" w:lineRule="auto"/>
              <w:rPr>
                <w:b/>
                <w:lang w:eastAsia="en-GB"/>
              </w:rPr>
            </w:pPr>
            <w:r w:rsidRPr="00775EDB">
              <w:rPr>
                <w:b/>
                <w:lang w:eastAsia="en-GB"/>
              </w:rPr>
              <w:t>Position</w:t>
            </w:r>
          </w:p>
        </w:tc>
        <w:tc>
          <w:tcPr>
            <w:tcW w:w="5000" w:type="dxa"/>
            <w:tcBorders>
              <w:bottom w:val="dotted" w:sz="4" w:space="0" w:color="auto"/>
            </w:tcBorders>
            <w:shd w:val="clear" w:color="auto" w:fill="auto"/>
          </w:tcPr>
          <w:p w:rsidR="00775EDB" w:rsidRPr="00775EDB" w:rsidRDefault="00775EDB" w:rsidP="00775EDB">
            <w:pPr>
              <w:suppressAutoHyphens w:val="0"/>
              <w:spacing w:before="40" w:after="40" w:line="240" w:lineRule="auto"/>
              <w:rPr>
                <w:b/>
                <w:lang w:eastAsia="en-GB"/>
              </w:rPr>
            </w:pPr>
            <w:r w:rsidRPr="00775EDB">
              <w:rPr>
                <w:b/>
                <w:lang w:eastAsia="en-GB"/>
              </w:rPr>
              <w:t>Full list of themes</w:t>
            </w:r>
          </w:p>
        </w:tc>
        <w:tc>
          <w:tcPr>
            <w:tcW w:w="4600" w:type="dxa"/>
            <w:tcBorders>
              <w:bottom w:val="dotted" w:sz="4" w:space="0" w:color="auto"/>
            </w:tcBorders>
            <w:shd w:val="clear" w:color="auto" w:fill="auto"/>
          </w:tcPr>
          <w:p w:rsidR="00775EDB" w:rsidRPr="00775EDB" w:rsidRDefault="00775EDB" w:rsidP="00775EDB">
            <w:pPr>
              <w:suppressAutoHyphens w:val="0"/>
              <w:spacing w:before="60" w:after="60" w:line="240" w:lineRule="auto"/>
              <w:ind w:left="57" w:right="57"/>
              <w:rPr>
                <w:b/>
                <w:lang w:eastAsia="en-GB"/>
              </w:rPr>
            </w:pPr>
            <w:r w:rsidRPr="00775EDB">
              <w:rPr>
                <w:b/>
                <w:lang w:eastAsia="en-GB"/>
              </w:rPr>
              <w:t>Assessment/comments on level of implementation</w:t>
            </w:r>
          </w:p>
        </w:tc>
      </w:tr>
      <w:tr w:rsidR="00775EDB" w:rsidRPr="00775EDB" w:rsidTr="00775EDB">
        <w:trPr>
          <w:cantSplit/>
        </w:trPr>
        <w:tc>
          <w:tcPr>
            <w:tcW w:w="15220" w:type="dxa"/>
            <w:gridSpan w:val="4"/>
            <w:shd w:val="clear" w:color="auto" w:fill="DBE5F1"/>
            <w:hideMark/>
          </w:tcPr>
          <w:p w:rsidR="00775EDB" w:rsidRPr="00775EDB" w:rsidRDefault="00775EDB" w:rsidP="00775EDB">
            <w:pPr>
              <w:suppressAutoHyphens w:val="0"/>
              <w:spacing w:before="40" w:after="40" w:line="240" w:lineRule="auto"/>
              <w:rPr>
                <w:b/>
                <w:i/>
                <w:sz w:val="28"/>
                <w:lang w:eastAsia="en-GB"/>
              </w:rPr>
            </w:pPr>
            <w:r>
              <w:rPr>
                <w:b/>
                <w:i/>
                <w:color w:val="000000"/>
                <w:sz w:val="28"/>
                <w:szCs w:val="22"/>
                <w:lang w:eastAsia="en-GB"/>
              </w:rPr>
              <w:t xml:space="preserve">Theme: </w:t>
            </w:r>
            <w:r w:rsidRPr="00775EDB">
              <w:rPr>
                <w:b/>
                <w:i/>
                <w:color w:val="000000"/>
                <w:sz w:val="28"/>
                <w:szCs w:val="22"/>
                <w:lang w:eastAsia="en-GB"/>
              </w:rPr>
              <w:t>A12 Acceptance of international norms</w:t>
            </w:r>
          </w:p>
        </w:tc>
      </w:tr>
      <w:tr w:rsidR="00775EDB" w:rsidRPr="00775EDB" w:rsidTr="00775EDB">
        <w:trPr>
          <w:cantSplit/>
        </w:trPr>
        <w:tc>
          <w:tcPr>
            <w:tcW w:w="4520" w:type="dxa"/>
            <w:shd w:val="clear" w:color="auto" w:fill="auto"/>
            <w:hideMark/>
          </w:tcPr>
          <w:p w:rsidR="00775EDB" w:rsidRDefault="00775EDB" w:rsidP="00775EDB">
            <w:pPr>
              <w:suppressAutoHyphens w:val="0"/>
              <w:spacing w:before="40" w:after="40" w:line="240" w:lineRule="auto"/>
              <w:rPr>
                <w:color w:val="000000"/>
                <w:szCs w:val="22"/>
                <w:lang w:eastAsia="en-GB"/>
              </w:rPr>
            </w:pPr>
            <w:r w:rsidRPr="00775EDB">
              <w:rPr>
                <w:color w:val="000000"/>
                <w:szCs w:val="22"/>
                <w:lang w:eastAsia="en-GB"/>
              </w:rPr>
              <w:t>144.1 Ratify the First Optional Protocol to the International Covenant on Civil and Political Rights (Australia) (Georgia) (Spain); accede to the First Optional Protocol to the International Covenant on Civil and Political Rights (Portugal);</w:t>
            </w:r>
          </w:p>
          <w:p w:rsidR="00775EDB" w:rsidRPr="00775EDB" w:rsidRDefault="00775EDB" w:rsidP="00775EDB">
            <w:pPr>
              <w:suppressAutoHyphens w:val="0"/>
              <w:spacing w:before="40" w:after="40" w:line="240" w:lineRule="auto"/>
              <w:rPr>
                <w:color w:val="000000"/>
                <w:szCs w:val="22"/>
                <w:lang w:eastAsia="en-GB"/>
              </w:rPr>
            </w:pPr>
            <w:r w:rsidRPr="00775EDB">
              <w:rPr>
                <w:b/>
                <w:color w:val="000000"/>
                <w:szCs w:val="22"/>
                <w:lang w:eastAsia="en-GB"/>
              </w:rPr>
              <w:t>Source of position:</w:t>
            </w:r>
            <w:r w:rsidRPr="00775EDB">
              <w:rPr>
                <w:color w:val="000000"/>
                <w:szCs w:val="22"/>
                <w:lang w:eastAsia="en-GB"/>
              </w:rPr>
              <w:t xml:space="preserve"> A/HRC/36/6/Add.1 - Para. 16</w:t>
            </w:r>
          </w:p>
        </w:tc>
        <w:tc>
          <w:tcPr>
            <w:tcW w:w="1100" w:type="dxa"/>
            <w:shd w:val="clear" w:color="auto" w:fill="auto"/>
            <w:hideMark/>
          </w:tcPr>
          <w:p w:rsidR="00775EDB" w:rsidRPr="00775EDB" w:rsidRDefault="00775EDB" w:rsidP="00775EDB">
            <w:pPr>
              <w:suppressAutoHyphens w:val="0"/>
              <w:spacing w:before="40" w:after="40" w:line="240" w:lineRule="auto"/>
              <w:rPr>
                <w:color w:val="000000"/>
                <w:szCs w:val="22"/>
                <w:lang w:eastAsia="en-GB"/>
              </w:rPr>
            </w:pPr>
            <w:r w:rsidRPr="00775EDB">
              <w:rPr>
                <w:color w:val="000000"/>
                <w:szCs w:val="22"/>
                <w:lang w:eastAsia="en-GB"/>
              </w:rPr>
              <w:t>Supported</w:t>
            </w:r>
          </w:p>
        </w:tc>
        <w:tc>
          <w:tcPr>
            <w:tcW w:w="5000" w:type="dxa"/>
            <w:shd w:val="clear" w:color="auto" w:fill="auto"/>
            <w:hideMark/>
          </w:tcPr>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A12 Acceptance of international norms</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D1 Civil &amp; political rights - general measures of implementation</w:t>
            </w:r>
          </w:p>
          <w:p w:rsidR="00775EDB" w:rsidRPr="00775EDB" w:rsidRDefault="00775EDB" w:rsidP="00775EDB">
            <w:pPr>
              <w:suppressAutoHyphens w:val="0"/>
              <w:spacing w:line="240" w:lineRule="auto"/>
              <w:rPr>
                <w:color w:val="000000"/>
                <w:sz w:val="16"/>
                <w:szCs w:val="22"/>
                <w:lang w:eastAsia="en-GB"/>
              </w:rPr>
            </w:pPr>
            <w:r w:rsidRPr="00775EDB">
              <w:rPr>
                <w:b/>
                <w:color w:val="000000"/>
                <w:sz w:val="16"/>
                <w:szCs w:val="22"/>
                <w:lang w:eastAsia="en-GB"/>
              </w:rPr>
              <w:t>Affected persons:</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 general</w:t>
            </w:r>
          </w:p>
        </w:tc>
        <w:tc>
          <w:tcPr>
            <w:tcW w:w="4600" w:type="dxa"/>
            <w:shd w:val="clear" w:color="auto" w:fill="auto"/>
            <w:hideMark/>
          </w:tcPr>
          <w:p w:rsidR="00775EDB" w:rsidRDefault="00775EDB" w:rsidP="00775EDB">
            <w:pPr>
              <w:suppressAutoHyphens w:val="0"/>
              <w:spacing w:before="60" w:after="60" w:line="240" w:lineRule="auto"/>
              <w:ind w:left="57" w:right="57"/>
              <w:rPr>
                <w:color w:val="000000"/>
                <w:szCs w:val="22"/>
                <w:lang w:eastAsia="en-GB"/>
              </w:rPr>
            </w:pPr>
          </w:p>
          <w:p w:rsidR="00775EDB" w:rsidRPr="00775EDB" w:rsidRDefault="00775EDB" w:rsidP="00775EDB">
            <w:pPr>
              <w:suppressAutoHyphens w:val="0"/>
              <w:spacing w:before="60" w:after="60" w:line="240" w:lineRule="auto"/>
              <w:ind w:left="57" w:right="57"/>
              <w:rPr>
                <w:color w:val="000000"/>
                <w:szCs w:val="22"/>
                <w:lang w:eastAsia="en-GB"/>
              </w:rPr>
            </w:pPr>
          </w:p>
        </w:tc>
      </w:tr>
      <w:tr w:rsidR="00775EDB" w:rsidRPr="00775EDB" w:rsidTr="00775EDB">
        <w:trPr>
          <w:cantSplit/>
        </w:trPr>
        <w:tc>
          <w:tcPr>
            <w:tcW w:w="4520" w:type="dxa"/>
            <w:shd w:val="clear" w:color="auto" w:fill="auto"/>
            <w:hideMark/>
          </w:tcPr>
          <w:p w:rsidR="00775EDB" w:rsidRDefault="00775EDB" w:rsidP="00775EDB">
            <w:pPr>
              <w:suppressAutoHyphens w:val="0"/>
              <w:spacing w:before="40" w:after="40" w:line="240" w:lineRule="auto"/>
              <w:rPr>
                <w:color w:val="000000"/>
                <w:szCs w:val="22"/>
                <w:lang w:eastAsia="en-GB"/>
              </w:rPr>
            </w:pPr>
            <w:r w:rsidRPr="00775EDB">
              <w:rPr>
                <w:color w:val="000000"/>
                <w:szCs w:val="22"/>
                <w:lang w:eastAsia="en-GB"/>
              </w:rPr>
              <w:t>144.4 Consider ratifying the Second Optional Protocol to the International Covenant on Civil and Political Rights (Norway);</w:t>
            </w:r>
          </w:p>
          <w:p w:rsidR="00775EDB" w:rsidRPr="00775EDB" w:rsidRDefault="00775EDB" w:rsidP="00775EDB">
            <w:pPr>
              <w:suppressAutoHyphens w:val="0"/>
              <w:spacing w:before="40" w:after="40" w:line="240" w:lineRule="auto"/>
              <w:rPr>
                <w:color w:val="000000"/>
                <w:szCs w:val="22"/>
                <w:lang w:eastAsia="en-GB"/>
              </w:rPr>
            </w:pPr>
            <w:r w:rsidRPr="00775EDB">
              <w:rPr>
                <w:b/>
                <w:color w:val="000000"/>
                <w:szCs w:val="22"/>
                <w:lang w:eastAsia="en-GB"/>
              </w:rPr>
              <w:t>Source of position:</w:t>
            </w:r>
            <w:r w:rsidRPr="00775EDB">
              <w:rPr>
                <w:color w:val="000000"/>
                <w:szCs w:val="22"/>
                <w:lang w:eastAsia="en-GB"/>
              </w:rPr>
              <w:t xml:space="preserve"> A/HRC/36/6/Add.1 - Para. 16</w:t>
            </w:r>
          </w:p>
        </w:tc>
        <w:tc>
          <w:tcPr>
            <w:tcW w:w="1100" w:type="dxa"/>
            <w:shd w:val="clear" w:color="auto" w:fill="auto"/>
            <w:hideMark/>
          </w:tcPr>
          <w:p w:rsidR="00775EDB" w:rsidRPr="00775EDB" w:rsidRDefault="00775EDB" w:rsidP="00775EDB">
            <w:pPr>
              <w:suppressAutoHyphens w:val="0"/>
              <w:spacing w:before="40" w:after="40" w:line="240" w:lineRule="auto"/>
              <w:rPr>
                <w:color w:val="000000"/>
                <w:szCs w:val="22"/>
                <w:lang w:eastAsia="en-GB"/>
              </w:rPr>
            </w:pPr>
            <w:r w:rsidRPr="00775EDB">
              <w:rPr>
                <w:color w:val="000000"/>
                <w:szCs w:val="22"/>
                <w:lang w:eastAsia="en-GB"/>
              </w:rPr>
              <w:t>Supported</w:t>
            </w:r>
          </w:p>
        </w:tc>
        <w:tc>
          <w:tcPr>
            <w:tcW w:w="5000" w:type="dxa"/>
            <w:shd w:val="clear" w:color="auto" w:fill="auto"/>
            <w:hideMark/>
          </w:tcPr>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A12 Acceptance of international norms</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D1 Civil &amp; political rights - general measures of implementation</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D23 Death penalty</w:t>
            </w:r>
          </w:p>
          <w:p w:rsidR="00775EDB" w:rsidRPr="00775EDB" w:rsidRDefault="00775EDB" w:rsidP="00775EDB">
            <w:pPr>
              <w:suppressAutoHyphens w:val="0"/>
              <w:spacing w:line="240" w:lineRule="auto"/>
              <w:rPr>
                <w:color w:val="000000"/>
                <w:sz w:val="16"/>
                <w:szCs w:val="22"/>
                <w:lang w:eastAsia="en-GB"/>
              </w:rPr>
            </w:pPr>
            <w:r w:rsidRPr="00775EDB">
              <w:rPr>
                <w:b/>
                <w:color w:val="000000"/>
                <w:sz w:val="16"/>
                <w:szCs w:val="22"/>
                <w:lang w:eastAsia="en-GB"/>
              </w:rPr>
              <w:t>Affected persons:</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 general</w:t>
            </w:r>
          </w:p>
        </w:tc>
        <w:tc>
          <w:tcPr>
            <w:tcW w:w="4600" w:type="dxa"/>
            <w:shd w:val="clear" w:color="auto" w:fill="auto"/>
            <w:hideMark/>
          </w:tcPr>
          <w:p w:rsidR="00775EDB" w:rsidRDefault="00775EDB" w:rsidP="00775EDB">
            <w:pPr>
              <w:suppressAutoHyphens w:val="0"/>
              <w:spacing w:before="60" w:after="60" w:line="240" w:lineRule="auto"/>
              <w:ind w:left="57" w:right="57"/>
              <w:rPr>
                <w:color w:val="000000"/>
                <w:szCs w:val="22"/>
                <w:lang w:eastAsia="en-GB"/>
              </w:rPr>
            </w:pPr>
          </w:p>
          <w:p w:rsidR="00775EDB" w:rsidRPr="00775EDB" w:rsidRDefault="00775EDB" w:rsidP="00775EDB">
            <w:pPr>
              <w:suppressAutoHyphens w:val="0"/>
              <w:spacing w:before="60" w:after="60" w:line="240" w:lineRule="auto"/>
              <w:ind w:left="57" w:right="57"/>
              <w:rPr>
                <w:color w:val="000000"/>
                <w:szCs w:val="22"/>
                <w:lang w:eastAsia="en-GB"/>
              </w:rPr>
            </w:pPr>
          </w:p>
        </w:tc>
      </w:tr>
      <w:tr w:rsidR="00775EDB" w:rsidRPr="00775EDB" w:rsidTr="00775EDB">
        <w:trPr>
          <w:cantSplit/>
        </w:trPr>
        <w:tc>
          <w:tcPr>
            <w:tcW w:w="4520" w:type="dxa"/>
            <w:shd w:val="clear" w:color="auto" w:fill="auto"/>
            <w:hideMark/>
          </w:tcPr>
          <w:p w:rsidR="00775EDB" w:rsidRDefault="00775EDB" w:rsidP="00775EDB">
            <w:pPr>
              <w:suppressAutoHyphens w:val="0"/>
              <w:spacing w:before="40" w:after="40" w:line="240" w:lineRule="auto"/>
              <w:rPr>
                <w:color w:val="000000"/>
                <w:szCs w:val="22"/>
                <w:lang w:eastAsia="en-GB"/>
              </w:rPr>
            </w:pPr>
            <w:r w:rsidRPr="00775EDB">
              <w:rPr>
                <w:color w:val="000000"/>
                <w:szCs w:val="22"/>
                <w:lang w:eastAsia="en-GB"/>
              </w:rPr>
              <w:t>144.110 Develop a national strategy to tackle modern slavery and ratify the 2014 Protocol to the Forced Labour Convention of the International Labour Organization (United Kingdom of Great Britain and Northern Ireland);</w:t>
            </w:r>
          </w:p>
          <w:p w:rsidR="00775EDB" w:rsidRPr="00775EDB" w:rsidRDefault="00775EDB" w:rsidP="00775EDB">
            <w:pPr>
              <w:suppressAutoHyphens w:val="0"/>
              <w:spacing w:before="40" w:after="40" w:line="240" w:lineRule="auto"/>
              <w:rPr>
                <w:color w:val="000000"/>
                <w:szCs w:val="22"/>
                <w:lang w:eastAsia="en-GB"/>
              </w:rPr>
            </w:pPr>
            <w:r w:rsidRPr="00775EDB">
              <w:rPr>
                <w:b/>
                <w:color w:val="000000"/>
                <w:szCs w:val="22"/>
                <w:lang w:eastAsia="en-GB"/>
              </w:rPr>
              <w:t>Source of position:</w:t>
            </w:r>
            <w:r w:rsidRPr="00775EDB">
              <w:rPr>
                <w:color w:val="000000"/>
                <w:szCs w:val="22"/>
                <w:lang w:eastAsia="en-GB"/>
              </w:rPr>
              <w:t xml:space="preserve"> A/HRC/36/6/Add.1 - Para. 16</w:t>
            </w:r>
          </w:p>
        </w:tc>
        <w:tc>
          <w:tcPr>
            <w:tcW w:w="1100" w:type="dxa"/>
            <w:shd w:val="clear" w:color="auto" w:fill="auto"/>
            <w:hideMark/>
          </w:tcPr>
          <w:p w:rsidR="00775EDB" w:rsidRPr="00775EDB" w:rsidRDefault="00775EDB" w:rsidP="00775EDB">
            <w:pPr>
              <w:suppressAutoHyphens w:val="0"/>
              <w:spacing w:before="40" w:after="40" w:line="240" w:lineRule="auto"/>
              <w:rPr>
                <w:color w:val="000000"/>
                <w:szCs w:val="22"/>
                <w:lang w:eastAsia="en-GB"/>
              </w:rPr>
            </w:pPr>
            <w:r w:rsidRPr="00775EDB">
              <w:rPr>
                <w:color w:val="000000"/>
                <w:szCs w:val="22"/>
                <w:lang w:eastAsia="en-GB"/>
              </w:rPr>
              <w:t>Supported</w:t>
            </w:r>
          </w:p>
        </w:tc>
        <w:tc>
          <w:tcPr>
            <w:tcW w:w="5000" w:type="dxa"/>
            <w:shd w:val="clear" w:color="auto" w:fill="auto"/>
            <w:hideMark/>
          </w:tcPr>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A12 Acceptance of international norms</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D27 Prohibition of slavery, trafficking</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E32 Right to just and favourable conditions of work</w:t>
            </w:r>
          </w:p>
          <w:p w:rsidR="00775EDB" w:rsidRPr="00775EDB" w:rsidRDefault="00775EDB" w:rsidP="00775EDB">
            <w:pPr>
              <w:suppressAutoHyphens w:val="0"/>
              <w:spacing w:line="240" w:lineRule="auto"/>
              <w:rPr>
                <w:color w:val="000000"/>
                <w:sz w:val="16"/>
                <w:szCs w:val="22"/>
                <w:lang w:eastAsia="en-GB"/>
              </w:rPr>
            </w:pPr>
            <w:r w:rsidRPr="00775EDB">
              <w:rPr>
                <w:b/>
                <w:color w:val="000000"/>
                <w:sz w:val="16"/>
                <w:szCs w:val="22"/>
                <w:lang w:eastAsia="en-GB"/>
              </w:rPr>
              <w:t>Affected persons:</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 vulnerable persons/groups</w:t>
            </w:r>
          </w:p>
        </w:tc>
        <w:tc>
          <w:tcPr>
            <w:tcW w:w="4600" w:type="dxa"/>
            <w:shd w:val="clear" w:color="auto" w:fill="auto"/>
            <w:hideMark/>
          </w:tcPr>
          <w:p w:rsidR="00775EDB" w:rsidRDefault="00775EDB" w:rsidP="00775EDB">
            <w:pPr>
              <w:suppressAutoHyphens w:val="0"/>
              <w:spacing w:before="60" w:after="60" w:line="240" w:lineRule="auto"/>
              <w:ind w:left="57" w:right="57"/>
              <w:rPr>
                <w:color w:val="000000"/>
                <w:szCs w:val="22"/>
                <w:lang w:eastAsia="en-GB"/>
              </w:rPr>
            </w:pPr>
          </w:p>
          <w:p w:rsidR="00775EDB" w:rsidRPr="00775EDB" w:rsidRDefault="00775EDB" w:rsidP="00775EDB">
            <w:pPr>
              <w:suppressAutoHyphens w:val="0"/>
              <w:spacing w:before="60" w:after="60" w:line="240" w:lineRule="auto"/>
              <w:ind w:left="57" w:right="57"/>
              <w:rPr>
                <w:color w:val="000000"/>
                <w:szCs w:val="22"/>
                <w:lang w:eastAsia="en-GB"/>
              </w:rPr>
            </w:pPr>
          </w:p>
        </w:tc>
      </w:tr>
      <w:tr w:rsidR="00775EDB" w:rsidRPr="00775EDB" w:rsidTr="00775EDB">
        <w:trPr>
          <w:cantSplit/>
        </w:trPr>
        <w:tc>
          <w:tcPr>
            <w:tcW w:w="4520" w:type="dxa"/>
            <w:shd w:val="clear" w:color="auto" w:fill="auto"/>
            <w:hideMark/>
          </w:tcPr>
          <w:p w:rsidR="00775EDB" w:rsidRDefault="00775EDB" w:rsidP="00775EDB">
            <w:pPr>
              <w:suppressAutoHyphens w:val="0"/>
              <w:spacing w:before="40" w:after="40" w:line="240" w:lineRule="auto"/>
              <w:rPr>
                <w:color w:val="000000"/>
                <w:szCs w:val="22"/>
                <w:lang w:eastAsia="en-GB"/>
              </w:rPr>
            </w:pPr>
            <w:r w:rsidRPr="00775EDB">
              <w:rPr>
                <w:color w:val="000000"/>
                <w:szCs w:val="22"/>
                <w:lang w:eastAsia="en-GB"/>
              </w:rPr>
              <w:t>144.242 Accede to and domesticate the conventions relating to the status of stateless persons and the reduction of statelessness in order to grant nationality to children who would otherwise remain stateless (Kenya);</w:t>
            </w:r>
          </w:p>
          <w:p w:rsidR="00775EDB" w:rsidRPr="00775EDB" w:rsidRDefault="00775EDB" w:rsidP="00775EDB">
            <w:pPr>
              <w:suppressAutoHyphens w:val="0"/>
              <w:spacing w:before="40" w:after="40" w:line="240" w:lineRule="auto"/>
              <w:rPr>
                <w:color w:val="000000"/>
                <w:szCs w:val="22"/>
                <w:lang w:eastAsia="en-GB"/>
              </w:rPr>
            </w:pPr>
            <w:r w:rsidRPr="00775EDB">
              <w:rPr>
                <w:b/>
                <w:color w:val="000000"/>
                <w:szCs w:val="22"/>
                <w:lang w:eastAsia="en-GB"/>
              </w:rPr>
              <w:t>Source of position:</w:t>
            </w:r>
            <w:r w:rsidRPr="00775EDB">
              <w:rPr>
                <w:color w:val="000000"/>
                <w:szCs w:val="22"/>
                <w:lang w:eastAsia="en-GB"/>
              </w:rPr>
              <w:t xml:space="preserve"> A/HRC/36/6/Add.1 - Para. 16</w:t>
            </w:r>
          </w:p>
        </w:tc>
        <w:tc>
          <w:tcPr>
            <w:tcW w:w="1100" w:type="dxa"/>
            <w:shd w:val="clear" w:color="auto" w:fill="auto"/>
            <w:hideMark/>
          </w:tcPr>
          <w:p w:rsidR="00775EDB" w:rsidRPr="00775EDB" w:rsidRDefault="00775EDB" w:rsidP="00775EDB">
            <w:pPr>
              <w:suppressAutoHyphens w:val="0"/>
              <w:spacing w:before="40" w:after="40" w:line="240" w:lineRule="auto"/>
              <w:rPr>
                <w:color w:val="000000"/>
                <w:szCs w:val="22"/>
                <w:lang w:eastAsia="en-GB"/>
              </w:rPr>
            </w:pPr>
            <w:r w:rsidRPr="00775EDB">
              <w:rPr>
                <w:color w:val="000000"/>
                <w:szCs w:val="22"/>
                <w:lang w:eastAsia="en-GB"/>
              </w:rPr>
              <w:t>Supported</w:t>
            </w:r>
          </w:p>
        </w:tc>
        <w:tc>
          <w:tcPr>
            <w:tcW w:w="5000" w:type="dxa"/>
            <w:shd w:val="clear" w:color="auto" w:fill="auto"/>
            <w:hideMark/>
          </w:tcPr>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A12 Acceptance of international norms</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D6 Rights related to name, identity, nationality</w:t>
            </w:r>
          </w:p>
          <w:p w:rsidR="00775EDB" w:rsidRPr="00775EDB" w:rsidRDefault="00775EDB" w:rsidP="00775EDB">
            <w:pPr>
              <w:suppressAutoHyphens w:val="0"/>
              <w:spacing w:line="240" w:lineRule="auto"/>
              <w:rPr>
                <w:color w:val="000000"/>
                <w:sz w:val="16"/>
                <w:szCs w:val="22"/>
                <w:lang w:eastAsia="en-GB"/>
              </w:rPr>
            </w:pPr>
            <w:r w:rsidRPr="00775EDB">
              <w:rPr>
                <w:b/>
                <w:color w:val="000000"/>
                <w:sz w:val="16"/>
                <w:szCs w:val="22"/>
                <w:lang w:eastAsia="en-GB"/>
              </w:rPr>
              <w:t>Affected persons:</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 stateless persons</w:t>
            </w:r>
          </w:p>
        </w:tc>
        <w:tc>
          <w:tcPr>
            <w:tcW w:w="4600" w:type="dxa"/>
            <w:shd w:val="clear" w:color="auto" w:fill="auto"/>
            <w:hideMark/>
          </w:tcPr>
          <w:p w:rsidR="00775EDB" w:rsidRDefault="00775EDB" w:rsidP="00775EDB">
            <w:pPr>
              <w:suppressAutoHyphens w:val="0"/>
              <w:spacing w:before="60" w:after="60" w:line="240" w:lineRule="auto"/>
              <w:ind w:left="57" w:right="57"/>
              <w:rPr>
                <w:color w:val="000000"/>
                <w:szCs w:val="22"/>
                <w:lang w:eastAsia="en-GB"/>
              </w:rPr>
            </w:pPr>
          </w:p>
          <w:p w:rsidR="00775EDB" w:rsidRPr="00775EDB" w:rsidRDefault="00775EDB" w:rsidP="00775EDB">
            <w:pPr>
              <w:suppressAutoHyphens w:val="0"/>
              <w:spacing w:before="60" w:after="60" w:line="240" w:lineRule="auto"/>
              <w:ind w:left="57" w:right="57"/>
              <w:rPr>
                <w:color w:val="000000"/>
                <w:szCs w:val="22"/>
                <w:lang w:eastAsia="en-GB"/>
              </w:rPr>
            </w:pPr>
          </w:p>
        </w:tc>
      </w:tr>
      <w:tr w:rsidR="00775EDB" w:rsidRPr="00775EDB" w:rsidTr="00775EDB">
        <w:trPr>
          <w:cantSplit/>
        </w:trPr>
        <w:tc>
          <w:tcPr>
            <w:tcW w:w="4520" w:type="dxa"/>
            <w:shd w:val="clear" w:color="auto" w:fill="auto"/>
            <w:hideMark/>
          </w:tcPr>
          <w:p w:rsidR="00775EDB" w:rsidRDefault="00775EDB" w:rsidP="00775EDB">
            <w:pPr>
              <w:suppressAutoHyphens w:val="0"/>
              <w:spacing w:before="40" w:after="40" w:line="240" w:lineRule="auto"/>
              <w:rPr>
                <w:color w:val="000000"/>
                <w:szCs w:val="22"/>
                <w:lang w:eastAsia="en-GB"/>
              </w:rPr>
            </w:pPr>
            <w:r w:rsidRPr="00775EDB">
              <w:rPr>
                <w:color w:val="000000"/>
                <w:szCs w:val="22"/>
                <w:lang w:eastAsia="en-GB"/>
              </w:rPr>
              <w:t>144.6 Ratify the Optional Protocol to the International Covenant on Economic, Social and Cultural Rights (Portugal);</w:t>
            </w:r>
          </w:p>
          <w:p w:rsidR="00775EDB" w:rsidRPr="00775EDB" w:rsidRDefault="00775EDB" w:rsidP="00775EDB">
            <w:pPr>
              <w:suppressAutoHyphens w:val="0"/>
              <w:spacing w:before="40" w:after="40" w:line="240" w:lineRule="auto"/>
              <w:rPr>
                <w:color w:val="000000"/>
                <w:szCs w:val="22"/>
                <w:lang w:eastAsia="en-GB"/>
              </w:rPr>
            </w:pPr>
            <w:r w:rsidRPr="00775EDB">
              <w:rPr>
                <w:b/>
                <w:color w:val="000000"/>
                <w:szCs w:val="22"/>
                <w:lang w:eastAsia="en-GB"/>
              </w:rPr>
              <w:t>Source of position:</w:t>
            </w:r>
            <w:r w:rsidRPr="00775EDB">
              <w:rPr>
                <w:color w:val="000000"/>
                <w:szCs w:val="22"/>
                <w:lang w:eastAsia="en-GB"/>
              </w:rPr>
              <w:t xml:space="preserve"> A/HRC/36/6/Add.1 - Para. 16</w:t>
            </w:r>
          </w:p>
        </w:tc>
        <w:tc>
          <w:tcPr>
            <w:tcW w:w="1100" w:type="dxa"/>
            <w:shd w:val="clear" w:color="auto" w:fill="auto"/>
            <w:hideMark/>
          </w:tcPr>
          <w:p w:rsidR="00775EDB" w:rsidRPr="00775EDB" w:rsidRDefault="00775EDB" w:rsidP="00775EDB">
            <w:pPr>
              <w:suppressAutoHyphens w:val="0"/>
              <w:spacing w:before="40" w:after="40" w:line="240" w:lineRule="auto"/>
              <w:rPr>
                <w:color w:val="000000"/>
                <w:szCs w:val="22"/>
                <w:lang w:eastAsia="en-GB"/>
              </w:rPr>
            </w:pPr>
            <w:r w:rsidRPr="00775EDB">
              <w:rPr>
                <w:color w:val="000000"/>
                <w:szCs w:val="22"/>
                <w:lang w:eastAsia="en-GB"/>
              </w:rPr>
              <w:t>Supported</w:t>
            </w:r>
          </w:p>
        </w:tc>
        <w:tc>
          <w:tcPr>
            <w:tcW w:w="5000" w:type="dxa"/>
            <w:shd w:val="clear" w:color="auto" w:fill="auto"/>
            <w:hideMark/>
          </w:tcPr>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A12 Acceptance of international norms</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E1 Economic, social &amp; cultural rights - general measures of implementation</w:t>
            </w:r>
          </w:p>
          <w:p w:rsidR="00775EDB" w:rsidRPr="00775EDB" w:rsidRDefault="00775EDB" w:rsidP="00775EDB">
            <w:pPr>
              <w:suppressAutoHyphens w:val="0"/>
              <w:spacing w:line="240" w:lineRule="auto"/>
              <w:rPr>
                <w:color w:val="000000"/>
                <w:sz w:val="16"/>
                <w:szCs w:val="22"/>
                <w:lang w:eastAsia="en-GB"/>
              </w:rPr>
            </w:pPr>
            <w:r w:rsidRPr="00775EDB">
              <w:rPr>
                <w:b/>
                <w:color w:val="000000"/>
                <w:sz w:val="16"/>
                <w:szCs w:val="22"/>
                <w:lang w:eastAsia="en-GB"/>
              </w:rPr>
              <w:t>Affected persons:</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 general</w:t>
            </w:r>
          </w:p>
        </w:tc>
        <w:tc>
          <w:tcPr>
            <w:tcW w:w="4600" w:type="dxa"/>
            <w:shd w:val="clear" w:color="auto" w:fill="auto"/>
            <w:hideMark/>
          </w:tcPr>
          <w:p w:rsidR="00775EDB" w:rsidRDefault="00775EDB" w:rsidP="00775EDB">
            <w:pPr>
              <w:suppressAutoHyphens w:val="0"/>
              <w:spacing w:before="60" w:after="60" w:line="240" w:lineRule="auto"/>
              <w:ind w:left="57" w:right="57"/>
              <w:rPr>
                <w:color w:val="000000"/>
                <w:szCs w:val="22"/>
                <w:lang w:eastAsia="en-GB"/>
              </w:rPr>
            </w:pPr>
          </w:p>
          <w:p w:rsidR="00775EDB" w:rsidRPr="00775EDB" w:rsidRDefault="00775EDB" w:rsidP="00775EDB">
            <w:pPr>
              <w:suppressAutoHyphens w:val="0"/>
              <w:spacing w:before="60" w:after="60" w:line="240" w:lineRule="auto"/>
              <w:ind w:left="57" w:right="57"/>
              <w:rPr>
                <w:color w:val="000000"/>
                <w:szCs w:val="22"/>
                <w:lang w:eastAsia="en-GB"/>
              </w:rPr>
            </w:pPr>
          </w:p>
        </w:tc>
      </w:tr>
      <w:tr w:rsidR="00775EDB" w:rsidRPr="00775EDB" w:rsidTr="00775EDB">
        <w:trPr>
          <w:cantSplit/>
        </w:trPr>
        <w:tc>
          <w:tcPr>
            <w:tcW w:w="4520" w:type="dxa"/>
            <w:shd w:val="clear" w:color="auto" w:fill="auto"/>
            <w:hideMark/>
          </w:tcPr>
          <w:p w:rsidR="00775EDB" w:rsidRDefault="00775EDB" w:rsidP="00775EDB">
            <w:pPr>
              <w:suppressAutoHyphens w:val="0"/>
              <w:spacing w:before="40" w:after="40" w:line="240" w:lineRule="auto"/>
              <w:rPr>
                <w:color w:val="000000"/>
                <w:szCs w:val="22"/>
                <w:lang w:eastAsia="en-GB"/>
              </w:rPr>
            </w:pPr>
            <w:r w:rsidRPr="00775EDB">
              <w:rPr>
                <w:color w:val="000000"/>
                <w:szCs w:val="22"/>
                <w:lang w:eastAsia="en-GB"/>
              </w:rPr>
              <w:t>144.16 Ratify the Domestic Workers Convention, 2011 (No. 189), of the International Labour Organization (Philippines);</w:t>
            </w:r>
          </w:p>
          <w:p w:rsidR="00775EDB" w:rsidRPr="00775EDB" w:rsidRDefault="00775EDB" w:rsidP="00775EDB">
            <w:pPr>
              <w:suppressAutoHyphens w:val="0"/>
              <w:spacing w:before="40" w:after="40" w:line="240" w:lineRule="auto"/>
              <w:rPr>
                <w:color w:val="000000"/>
                <w:szCs w:val="22"/>
                <w:lang w:eastAsia="en-GB"/>
              </w:rPr>
            </w:pPr>
            <w:r w:rsidRPr="00775EDB">
              <w:rPr>
                <w:b/>
                <w:color w:val="000000"/>
                <w:szCs w:val="22"/>
                <w:lang w:eastAsia="en-GB"/>
              </w:rPr>
              <w:t>Source of position:</w:t>
            </w:r>
            <w:r w:rsidRPr="00775EDB">
              <w:rPr>
                <w:color w:val="000000"/>
                <w:szCs w:val="22"/>
                <w:lang w:eastAsia="en-GB"/>
              </w:rPr>
              <w:t xml:space="preserve"> A/HRC/36/6/Add.1 - Para. 16</w:t>
            </w:r>
          </w:p>
        </w:tc>
        <w:tc>
          <w:tcPr>
            <w:tcW w:w="1100" w:type="dxa"/>
            <w:shd w:val="clear" w:color="auto" w:fill="auto"/>
            <w:hideMark/>
          </w:tcPr>
          <w:p w:rsidR="00775EDB" w:rsidRPr="00775EDB" w:rsidRDefault="00775EDB" w:rsidP="00775EDB">
            <w:pPr>
              <w:suppressAutoHyphens w:val="0"/>
              <w:spacing w:before="40" w:after="40" w:line="240" w:lineRule="auto"/>
              <w:rPr>
                <w:color w:val="000000"/>
                <w:szCs w:val="22"/>
                <w:lang w:eastAsia="en-GB"/>
              </w:rPr>
            </w:pPr>
            <w:r w:rsidRPr="00775EDB">
              <w:rPr>
                <w:color w:val="000000"/>
                <w:szCs w:val="22"/>
                <w:lang w:eastAsia="en-GB"/>
              </w:rPr>
              <w:t>Supported</w:t>
            </w:r>
          </w:p>
        </w:tc>
        <w:tc>
          <w:tcPr>
            <w:tcW w:w="5000" w:type="dxa"/>
            <w:shd w:val="clear" w:color="auto" w:fill="auto"/>
            <w:hideMark/>
          </w:tcPr>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A12 Acceptance of international norms</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E32 Right to just and favourable conditions of work</w:t>
            </w:r>
          </w:p>
          <w:p w:rsidR="00775EDB" w:rsidRPr="00775EDB" w:rsidRDefault="00775EDB" w:rsidP="00775EDB">
            <w:pPr>
              <w:suppressAutoHyphens w:val="0"/>
              <w:spacing w:line="240" w:lineRule="auto"/>
              <w:rPr>
                <w:color w:val="000000"/>
                <w:sz w:val="16"/>
                <w:szCs w:val="22"/>
                <w:lang w:eastAsia="en-GB"/>
              </w:rPr>
            </w:pPr>
            <w:r w:rsidRPr="00775EDB">
              <w:rPr>
                <w:b/>
                <w:color w:val="000000"/>
                <w:sz w:val="16"/>
                <w:szCs w:val="22"/>
                <w:lang w:eastAsia="en-GB"/>
              </w:rPr>
              <w:t>Affected persons:</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 general</w:t>
            </w:r>
          </w:p>
        </w:tc>
        <w:tc>
          <w:tcPr>
            <w:tcW w:w="4600" w:type="dxa"/>
            <w:shd w:val="clear" w:color="auto" w:fill="auto"/>
            <w:hideMark/>
          </w:tcPr>
          <w:p w:rsidR="00775EDB" w:rsidRDefault="00775EDB" w:rsidP="00775EDB">
            <w:pPr>
              <w:suppressAutoHyphens w:val="0"/>
              <w:spacing w:before="60" w:after="60" w:line="240" w:lineRule="auto"/>
              <w:ind w:left="57" w:right="57"/>
              <w:rPr>
                <w:color w:val="000000"/>
                <w:szCs w:val="22"/>
                <w:lang w:eastAsia="en-GB"/>
              </w:rPr>
            </w:pPr>
          </w:p>
          <w:p w:rsidR="00775EDB" w:rsidRPr="00775EDB" w:rsidRDefault="00775EDB" w:rsidP="00775EDB">
            <w:pPr>
              <w:suppressAutoHyphens w:val="0"/>
              <w:spacing w:before="60" w:after="60" w:line="240" w:lineRule="auto"/>
              <w:ind w:left="57" w:right="57"/>
              <w:rPr>
                <w:color w:val="000000"/>
                <w:szCs w:val="22"/>
                <w:lang w:eastAsia="en-GB"/>
              </w:rPr>
            </w:pPr>
          </w:p>
        </w:tc>
      </w:tr>
      <w:tr w:rsidR="00775EDB" w:rsidRPr="00775EDB" w:rsidTr="00775EDB">
        <w:trPr>
          <w:cantSplit/>
        </w:trPr>
        <w:tc>
          <w:tcPr>
            <w:tcW w:w="4520" w:type="dxa"/>
            <w:shd w:val="clear" w:color="auto" w:fill="auto"/>
            <w:hideMark/>
          </w:tcPr>
          <w:p w:rsidR="00775EDB" w:rsidRDefault="00775EDB" w:rsidP="00775EDB">
            <w:pPr>
              <w:suppressAutoHyphens w:val="0"/>
              <w:spacing w:before="40" w:after="40" w:line="240" w:lineRule="auto"/>
              <w:rPr>
                <w:color w:val="000000"/>
                <w:szCs w:val="22"/>
                <w:lang w:eastAsia="en-GB"/>
              </w:rPr>
            </w:pPr>
            <w:r w:rsidRPr="00775EDB">
              <w:rPr>
                <w:color w:val="000000"/>
                <w:szCs w:val="22"/>
                <w:lang w:eastAsia="en-GB"/>
              </w:rPr>
              <w:t>144.7 Sign and ratify the Optional Protocol to the Convention on the Elimination of All Forms of Discrimination against Women (Italy);</w:t>
            </w:r>
          </w:p>
          <w:p w:rsidR="00775EDB" w:rsidRPr="00775EDB" w:rsidRDefault="00775EDB" w:rsidP="00775EDB">
            <w:pPr>
              <w:suppressAutoHyphens w:val="0"/>
              <w:spacing w:before="40" w:after="40" w:line="240" w:lineRule="auto"/>
              <w:rPr>
                <w:color w:val="000000"/>
                <w:szCs w:val="22"/>
                <w:lang w:eastAsia="en-GB"/>
              </w:rPr>
            </w:pPr>
            <w:r w:rsidRPr="00775EDB">
              <w:rPr>
                <w:b/>
                <w:color w:val="000000"/>
                <w:szCs w:val="22"/>
                <w:lang w:eastAsia="en-GB"/>
              </w:rPr>
              <w:t>Source of position:</w:t>
            </w:r>
            <w:r w:rsidRPr="00775EDB">
              <w:rPr>
                <w:color w:val="000000"/>
                <w:szCs w:val="22"/>
                <w:lang w:eastAsia="en-GB"/>
              </w:rPr>
              <w:t xml:space="preserve"> A/HRC/36/6/Add.1 - Para. 16</w:t>
            </w:r>
          </w:p>
        </w:tc>
        <w:tc>
          <w:tcPr>
            <w:tcW w:w="1100" w:type="dxa"/>
            <w:shd w:val="clear" w:color="auto" w:fill="auto"/>
            <w:hideMark/>
          </w:tcPr>
          <w:p w:rsidR="00775EDB" w:rsidRPr="00775EDB" w:rsidRDefault="00775EDB" w:rsidP="00775EDB">
            <w:pPr>
              <w:suppressAutoHyphens w:val="0"/>
              <w:spacing w:before="40" w:after="40" w:line="240" w:lineRule="auto"/>
              <w:rPr>
                <w:color w:val="000000"/>
                <w:szCs w:val="22"/>
                <w:lang w:eastAsia="en-GB"/>
              </w:rPr>
            </w:pPr>
            <w:r w:rsidRPr="00775EDB">
              <w:rPr>
                <w:color w:val="000000"/>
                <w:szCs w:val="22"/>
                <w:lang w:eastAsia="en-GB"/>
              </w:rPr>
              <w:t>Supported</w:t>
            </w:r>
          </w:p>
        </w:tc>
        <w:tc>
          <w:tcPr>
            <w:tcW w:w="5000" w:type="dxa"/>
            <w:shd w:val="clear" w:color="auto" w:fill="auto"/>
            <w:hideMark/>
          </w:tcPr>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A12 Acceptance of international norms</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F12 Discrimination against women</w:t>
            </w:r>
          </w:p>
          <w:p w:rsidR="00775EDB" w:rsidRPr="00775EDB" w:rsidRDefault="00775EDB" w:rsidP="00775EDB">
            <w:pPr>
              <w:suppressAutoHyphens w:val="0"/>
              <w:spacing w:line="240" w:lineRule="auto"/>
              <w:rPr>
                <w:color w:val="000000"/>
                <w:sz w:val="16"/>
                <w:szCs w:val="22"/>
                <w:lang w:eastAsia="en-GB"/>
              </w:rPr>
            </w:pPr>
            <w:r w:rsidRPr="00775EDB">
              <w:rPr>
                <w:b/>
                <w:color w:val="000000"/>
                <w:sz w:val="16"/>
                <w:szCs w:val="22"/>
                <w:lang w:eastAsia="en-GB"/>
              </w:rPr>
              <w:t>Affected persons:</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 women</w:t>
            </w:r>
          </w:p>
        </w:tc>
        <w:tc>
          <w:tcPr>
            <w:tcW w:w="4600" w:type="dxa"/>
            <w:shd w:val="clear" w:color="auto" w:fill="auto"/>
            <w:hideMark/>
          </w:tcPr>
          <w:p w:rsidR="00775EDB" w:rsidRDefault="00775EDB" w:rsidP="00775EDB">
            <w:pPr>
              <w:suppressAutoHyphens w:val="0"/>
              <w:spacing w:before="60" w:after="60" w:line="240" w:lineRule="auto"/>
              <w:ind w:left="57" w:right="57"/>
              <w:rPr>
                <w:color w:val="000000"/>
                <w:szCs w:val="22"/>
                <w:lang w:eastAsia="en-GB"/>
              </w:rPr>
            </w:pPr>
          </w:p>
          <w:p w:rsidR="00775EDB" w:rsidRPr="00775EDB" w:rsidRDefault="00775EDB" w:rsidP="00775EDB">
            <w:pPr>
              <w:suppressAutoHyphens w:val="0"/>
              <w:spacing w:before="60" w:after="60" w:line="240" w:lineRule="auto"/>
              <w:ind w:left="57" w:right="57"/>
              <w:rPr>
                <w:color w:val="000000"/>
                <w:szCs w:val="22"/>
                <w:lang w:eastAsia="en-GB"/>
              </w:rPr>
            </w:pPr>
          </w:p>
        </w:tc>
      </w:tr>
      <w:tr w:rsidR="00775EDB" w:rsidRPr="00775EDB" w:rsidTr="00775EDB">
        <w:trPr>
          <w:cantSplit/>
        </w:trPr>
        <w:tc>
          <w:tcPr>
            <w:tcW w:w="4520" w:type="dxa"/>
            <w:shd w:val="clear" w:color="auto" w:fill="auto"/>
            <w:hideMark/>
          </w:tcPr>
          <w:p w:rsidR="00775EDB" w:rsidRDefault="00775EDB" w:rsidP="00775EDB">
            <w:pPr>
              <w:suppressAutoHyphens w:val="0"/>
              <w:spacing w:before="40" w:after="40" w:line="240" w:lineRule="auto"/>
              <w:rPr>
                <w:color w:val="000000"/>
                <w:szCs w:val="22"/>
                <w:lang w:eastAsia="en-GB"/>
              </w:rPr>
            </w:pPr>
            <w:r w:rsidRPr="00775EDB">
              <w:rPr>
                <w:color w:val="000000"/>
                <w:szCs w:val="22"/>
                <w:lang w:eastAsia="en-GB"/>
              </w:rPr>
              <w:lastRenderedPageBreak/>
              <w:t>144.9 Ratify the Optional Protocol to the Convention on the Rights of the Child on a communications procedure (Croatia) (Montenegro);</w:t>
            </w:r>
          </w:p>
          <w:p w:rsidR="00775EDB" w:rsidRPr="00775EDB" w:rsidRDefault="00775EDB" w:rsidP="00775EDB">
            <w:pPr>
              <w:suppressAutoHyphens w:val="0"/>
              <w:spacing w:before="40" w:after="40" w:line="240" w:lineRule="auto"/>
              <w:rPr>
                <w:color w:val="000000"/>
                <w:szCs w:val="22"/>
                <w:lang w:eastAsia="en-GB"/>
              </w:rPr>
            </w:pPr>
            <w:r w:rsidRPr="00775EDB">
              <w:rPr>
                <w:b/>
                <w:color w:val="000000"/>
                <w:szCs w:val="22"/>
                <w:lang w:eastAsia="en-GB"/>
              </w:rPr>
              <w:t>Source of position:</w:t>
            </w:r>
            <w:r w:rsidRPr="00775EDB">
              <w:rPr>
                <w:color w:val="000000"/>
                <w:szCs w:val="22"/>
                <w:lang w:eastAsia="en-GB"/>
              </w:rPr>
              <w:t xml:space="preserve"> A/HRC/36/6/Add.1 - Para. 16</w:t>
            </w:r>
          </w:p>
        </w:tc>
        <w:tc>
          <w:tcPr>
            <w:tcW w:w="1100" w:type="dxa"/>
            <w:shd w:val="clear" w:color="auto" w:fill="auto"/>
            <w:hideMark/>
          </w:tcPr>
          <w:p w:rsidR="00775EDB" w:rsidRPr="00775EDB" w:rsidRDefault="00775EDB" w:rsidP="00775EDB">
            <w:pPr>
              <w:suppressAutoHyphens w:val="0"/>
              <w:spacing w:before="40" w:after="40" w:line="240" w:lineRule="auto"/>
              <w:rPr>
                <w:color w:val="000000"/>
                <w:szCs w:val="22"/>
                <w:lang w:eastAsia="en-GB"/>
              </w:rPr>
            </w:pPr>
            <w:r w:rsidRPr="00775EDB">
              <w:rPr>
                <w:color w:val="000000"/>
                <w:szCs w:val="22"/>
                <w:lang w:eastAsia="en-GB"/>
              </w:rPr>
              <w:t>Supported</w:t>
            </w:r>
          </w:p>
        </w:tc>
        <w:tc>
          <w:tcPr>
            <w:tcW w:w="5000" w:type="dxa"/>
            <w:shd w:val="clear" w:color="auto" w:fill="auto"/>
            <w:hideMark/>
          </w:tcPr>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A12 Acceptance of international norms</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F31 Children: definition; general principles; protection</w:t>
            </w:r>
          </w:p>
          <w:p w:rsidR="00775EDB" w:rsidRPr="00775EDB" w:rsidRDefault="00775EDB" w:rsidP="00775EDB">
            <w:pPr>
              <w:suppressAutoHyphens w:val="0"/>
              <w:spacing w:line="240" w:lineRule="auto"/>
              <w:rPr>
                <w:color w:val="000000"/>
                <w:sz w:val="16"/>
                <w:szCs w:val="22"/>
                <w:lang w:eastAsia="en-GB"/>
              </w:rPr>
            </w:pPr>
            <w:r w:rsidRPr="00775EDB">
              <w:rPr>
                <w:b/>
                <w:color w:val="000000"/>
                <w:sz w:val="16"/>
                <w:szCs w:val="22"/>
                <w:lang w:eastAsia="en-GB"/>
              </w:rPr>
              <w:t>Affected persons:</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 children</w:t>
            </w:r>
          </w:p>
        </w:tc>
        <w:tc>
          <w:tcPr>
            <w:tcW w:w="4600" w:type="dxa"/>
            <w:shd w:val="clear" w:color="auto" w:fill="auto"/>
            <w:hideMark/>
          </w:tcPr>
          <w:p w:rsidR="00775EDB" w:rsidRDefault="00775EDB" w:rsidP="00775EDB">
            <w:pPr>
              <w:suppressAutoHyphens w:val="0"/>
              <w:spacing w:before="60" w:after="60" w:line="240" w:lineRule="auto"/>
              <w:ind w:left="57" w:right="57"/>
              <w:rPr>
                <w:color w:val="000000"/>
                <w:szCs w:val="22"/>
                <w:lang w:eastAsia="en-GB"/>
              </w:rPr>
            </w:pPr>
          </w:p>
          <w:p w:rsidR="00775EDB" w:rsidRPr="00775EDB" w:rsidRDefault="00775EDB" w:rsidP="00775EDB">
            <w:pPr>
              <w:suppressAutoHyphens w:val="0"/>
              <w:spacing w:before="60" w:after="60" w:line="240" w:lineRule="auto"/>
              <w:ind w:left="57" w:right="57"/>
              <w:rPr>
                <w:color w:val="000000"/>
                <w:szCs w:val="22"/>
                <w:lang w:eastAsia="en-GB"/>
              </w:rPr>
            </w:pPr>
          </w:p>
        </w:tc>
      </w:tr>
      <w:tr w:rsidR="00775EDB" w:rsidRPr="00775EDB" w:rsidTr="00775EDB">
        <w:trPr>
          <w:cantSplit/>
        </w:trPr>
        <w:tc>
          <w:tcPr>
            <w:tcW w:w="4520" w:type="dxa"/>
            <w:tcBorders>
              <w:bottom w:val="dotted" w:sz="4" w:space="0" w:color="auto"/>
            </w:tcBorders>
            <w:shd w:val="clear" w:color="auto" w:fill="auto"/>
            <w:hideMark/>
          </w:tcPr>
          <w:p w:rsidR="00775EDB" w:rsidRDefault="00775EDB" w:rsidP="00775EDB">
            <w:pPr>
              <w:suppressAutoHyphens w:val="0"/>
              <w:spacing w:before="40" w:after="40" w:line="240" w:lineRule="auto"/>
              <w:rPr>
                <w:color w:val="000000"/>
                <w:szCs w:val="22"/>
                <w:lang w:eastAsia="en-GB"/>
              </w:rPr>
            </w:pPr>
            <w:r w:rsidRPr="00775EDB">
              <w:rPr>
                <w:color w:val="000000"/>
                <w:szCs w:val="22"/>
                <w:lang w:eastAsia="en-GB"/>
              </w:rPr>
              <w:t>144.10 Accelerate the process for the ratification of the Optional Protocol to the Convention on the Rights of the Child on a communications procedure (Georgia);</w:t>
            </w:r>
          </w:p>
          <w:p w:rsidR="00775EDB" w:rsidRPr="00775EDB" w:rsidRDefault="00775EDB" w:rsidP="00775EDB">
            <w:pPr>
              <w:suppressAutoHyphens w:val="0"/>
              <w:spacing w:before="40" w:after="40" w:line="240" w:lineRule="auto"/>
              <w:rPr>
                <w:color w:val="000000"/>
                <w:szCs w:val="22"/>
                <w:lang w:eastAsia="en-GB"/>
              </w:rPr>
            </w:pPr>
            <w:r w:rsidRPr="00775EDB">
              <w:rPr>
                <w:b/>
                <w:color w:val="000000"/>
                <w:szCs w:val="22"/>
                <w:lang w:eastAsia="en-GB"/>
              </w:rPr>
              <w:t>Source of position:</w:t>
            </w:r>
            <w:r w:rsidRPr="00775EDB">
              <w:rPr>
                <w:color w:val="000000"/>
                <w:szCs w:val="22"/>
                <w:lang w:eastAsia="en-GB"/>
              </w:rPr>
              <w:t xml:space="preserve"> A/HRC/36/6/Add.1 - Para. 16</w:t>
            </w:r>
          </w:p>
        </w:tc>
        <w:tc>
          <w:tcPr>
            <w:tcW w:w="1100" w:type="dxa"/>
            <w:tcBorders>
              <w:bottom w:val="dotted" w:sz="4" w:space="0" w:color="auto"/>
            </w:tcBorders>
            <w:shd w:val="clear" w:color="auto" w:fill="auto"/>
            <w:hideMark/>
          </w:tcPr>
          <w:p w:rsidR="00775EDB" w:rsidRPr="00775EDB" w:rsidRDefault="00775EDB" w:rsidP="00775EDB">
            <w:pPr>
              <w:suppressAutoHyphens w:val="0"/>
              <w:spacing w:before="40" w:after="40" w:line="240" w:lineRule="auto"/>
              <w:rPr>
                <w:color w:val="000000"/>
                <w:szCs w:val="22"/>
                <w:lang w:eastAsia="en-GB"/>
              </w:rPr>
            </w:pPr>
            <w:r w:rsidRPr="00775EDB">
              <w:rPr>
                <w:color w:val="000000"/>
                <w:szCs w:val="22"/>
                <w:lang w:eastAsia="en-GB"/>
              </w:rPr>
              <w:t>Supported</w:t>
            </w:r>
          </w:p>
        </w:tc>
        <w:tc>
          <w:tcPr>
            <w:tcW w:w="5000" w:type="dxa"/>
            <w:tcBorders>
              <w:bottom w:val="dotted" w:sz="4" w:space="0" w:color="auto"/>
            </w:tcBorders>
            <w:shd w:val="clear" w:color="auto" w:fill="auto"/>
            <w:hideMark/>
          </w:tcPr>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A12 Acceptance of international norms</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F31 Children: definition; general principles; protection</w:t>
            </w:r>
          </w:p>
          <w:p w:rsidR="00775EDB" w:rsidRPr="00775EDB" w:rsidRDefault="00775EDB" w:rsidP="00775EDB">
            <w:pPr>
              <w:suppressAutoHyphens w:val="0"/>
              <w:spacing w:line="240" w:lineRule="auto"/>
              <w:rPr>
                <w:color w:val="000000"/>
                <w:sz w:val="16"/>
                <w:szCs w:val="22"/>
                <w:lang w:eastAsia="en-GB"/>
              </w:rPr>
            </w:pPr>
            <w:r w:rsidRPr="00775EDB">
              <w:rPr>
                <w:b/>
                <w:color w:val="000000"/>
                <w:sz w:val="16"/>
                <w:szCs w:val="22"/>
                <w:lang w:eastAsia="en-GB"/>
              </w:rPr>
              <w:t>Affected persons:</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 children</w:t>
            </w:r>
          </w:p>
        </w:tc>
        <w:tc>
          <w:tcPr>
            <w:tcW w:w="4600" w:type="dxa"/>
            <w:tcBorders>
              <w:bottom w:val="dotted" w:sz="4" w:space="0" w:color="auto"/>
            </w:tcBorders>
            <w:shd w:val="clear" w:color="auto" w:fill="auto"/>
            <w:hideMark/>
          </w:tcPr>
          <w:p w:rsidR="00775EDB" w:rsidRDefault="00775EDB" w:rsidP="00775EDB">
            <w:pPr>
              <w:suppressAutoHyphens w:val="0"/>
              <w:spacing w:before="60" w:after="60" w:line="240" w:lineRule="auto"/>
              <w:ind w:left="57" w:right="57"/>
              <w:rPr>
                <w:color w:val="000000"/>
                <w:szCs w:val="22"/>
                <w:lang w:eastAsia="en-GB"/>
              </w:rPr>
            </w:pPr>
          </w:p>
          <w:p w:rsidR="00775EDB" w:rsidRPr="00775EDB" w:rsidRDefault="00775EDB" w:rsidP="00775EDB">
            <w:pPr>
              <w:suppressAutoHyphens w:val="0"/>
              <w:spacing w:before="60" w:after="60" w:line="240" w:lineRule="auto"/>
              <w:ind w:left="57" w:right="57"/>
              <w:rPr>
                <w:color w:val="000000"/>
                <w:szCs w:val="22"/>
                <w:lang w:eastAsia="en-GB"/>
              </w:rPr>
            </w:pPr>
          </w:p>
        </w:tc>
      </w:tr>
      <w:tr w:rsidR="00775EDB" w:rsidRPr="00775EDB" w:rsidTr="00775EDB">
        <w:trPr>
          <w:cantSplit/>
        </w:trPr>
        <w:tc>
          <w:tcPr>
            <w:tcW w:w="15220" w:type="dxa"/>
            <w:gridSpan w:val="4"/>
            <w:shd w:val="clear" w:color="auto" w:fill="DBE5F1"/>
            <w:hideMark/>
          </w:tcPr>
          <w:p w:rsidR="00775EDB" w:rsidRPr="00775EDB" w:rsidRDefault="00775EDB" w:rsidP="00775EDB">
            <w:pPr>
              <w:suppressAutoHyphens w:val="0"/>
              <w:spacing w:before="40" w:after="40" w:line="240" w:lineRule="auto"/>
              <w:rPr>
                <w:b/>
                <w:i/>
                <w:sz w:val="28"/>
                <w:lang w:eastAsia="en-GB"/>
              </w:rPr>
            </w:pPr>
            <w:r>
              <w:rPr>
                <w:b/>
                <w:i/>
                <w:color w:val="000000"/>
                <w:sz w:val="28"/>
                <w:szCs w:val="22"/>
                <w:lang w:eastAsia="en-GB"/>
              </w:rPr>
              <w:t xml:space="preserve">Theme: </w:t>
            </w:r>
            <w:r w:rsidRPr="00775EDB">
              <w:rPr>
                <w:b/>
                <w:i/>
                <w:color w:val="000000"/>
                <w:sz w:val="28"/>
                <w:szCs w:val="22"/>
                <w:lang w:eastAsia="en-GB"/>
              </w:rPr>
              <w:t>A13 Reservations</w:t>
            </w:r>
          </w:p>
        </w:tc>
      </w:tr>
      <w:tr w:rsidR="00775EDB" w:rsidRPr="00775EDB" w:rsidTr="00775EDB">
        <w:trPr>
          <w:cantSplit/>
        </w:trPr>
        <w:tc>
          <w:tcPr>
            <w:tcW w:w="4520" w:type="dxa"/>
            <w:tcBorders>
              <w:bottom w:val="dotted" w:sz="4" w:space="0" w:color="auto"/>
            </w:tcBorders>
            <w:shd w:val="clear" w:color="auto" w:fill="auto"/>
            <w:hideMark/>
          </w:tcPr>
          <w:p w:rsidR="00775EDB" w:rsidRDefault="00775EDB" w:rsidP="00775EDB">
            <w:pPr>
              <w:suppressAutoHyphens w:val="0"/>
              <w:spacing w:before="40" w:after="40" w:line="240" w:lineRule="auto"/>
              <w:rPr>
                <w:color w:val="000000"/>
                <w:szCs w:val="22"/>
                <w:lang w:eastAsia="en-GB"/>
              </w:rPr>
            </w:pPr>
            <w:r w:rsidRPr="00775EDB">
              <w:rPr>
                <w:color w:val="000000"/>
                <w:szCs w:val="22"/>
                <w:lang w:eastAsia="en-GB"/>
              </w:rPr>
              <w:t xml:space="preserve">144.234 Continue efforts towards the promotion and preservation of the </w:t>
            </w:r>
            <w:proofErr w:type="spellStart"/>
            <w:r w:rsidRPr="00775EDB">
              <w:rPr>
                <w:color w:val="000000"/>
                <w:szCs w:val="22"/>
                <w:lang w:eastAsia="en-GB"/>
              </w:rPr>
              <w:t>Saharo-Hassani</w:t>
            </w:r>
            <w:proofErr w:type="spellEnd"/>
            <w:r w:rsidRPr="00775EDB">
              <w:rPr>
                <w:color w:val="000000"/>
                <w:szCs w:val="22"/>
                <w:lang w:eastAsia="en-GB"/>
              </w:rPr>
              <w:t xml:space="preserve"> cultural heritage, as enshrined in the 2011 Constitution (Burundi);</w:t>
            </w:r>
          </w:p>
          <w:p w:rsidR="00775EDB" w:rsidRPr="00775EDB" w:rsidRDefault="00775EDB" w:rsidP="00775EDB">
            <w:pPr>
              <w:suppressAutoHyphens w:val="0"/>
              <w:spacing w:before="40" w:after="40" w:line="240" w:lineRule="auto"/>
              <w:rPr>
                <w:color w:val="000000"/>
                <w:szCs w:val="22"/>
                <w:lang w:eastAsia="en-GB"/>
              </w:rPr>
            </w:pPr>
            <w:r w:rsidRPr="00775EDB">
              <w:rPr>
                <w:b/>
                <w:color w:val="000000"/>
                <w:szCs w:val="22"/>
                <w:lang w:eastAsia="en-GB"/>
              </w:rPr>
              <w:t>Source of position:</w:t>
            </w:r>
            <w:r w:rsidRPr="00775EDB">
              <w:rPr>
                <w:color w:val="000000"/>
                <w:szCs w:val="22"/>
                <w:lang w:eastAsia="en-GB"/>
              </w:rPr>
              <w:t xml:space="preserve"> A/HRC/36/6/Add.1 - Para. 16</w:t>
            </w:r>
          </w:p>
        </w:tc>
        <w:tc>
          <w:tcPr>
            <w:tcW w:w="1100" w:type="dxa"/>
            <w:tcBorders>
              <w:bottom w:val="dotted" w:sz="4" w:space="0" w:color="auto"/>
            </w:tcBorders>
            <w:shd w:val="clear" w:color="auto" w:fill="auto"/>
            <w:hideMark/>
          </w:tcPr>
          <w:p w:rsidR="00775EDB" w:rsidRPr="00775EDB" w:rsidRDefault="00775EDB" w:rsidP="00775EDB">
            <w:pPr>
              <w:suppressAutoHyphens w:val="0"/>
              <w:spacing w:before="40" w:after="40" w:line="240" w:lineRule="auto"/>
              <w:rPr>
                <w:color w:val="000000"/>
                <w:szCs w:val="22"/>
                <w:lang w:eastAsia="en-GB"/>
              </w:rPr>
            </w:pPr>
            <w:r w:rsidRPr="00775EDB">
              <w:rPr>
                <w:color w:val="000000"/>
                <w:szCs w:val="22"/>
                <w:lang w:eastAsia="en-GB"/>
              </w:rPr>
              <w:t>Supported</w:t>
            </w:r>
          </w:p>
        </w:tc>
        <w:tc>
          <w:tcPr>
            <w:tcW w:w="5000" w:type="dxa"/>
            <w:tcBorders>
              <w:bottom w:val="dotted" w:sz="4" w:space="0" w:color="auto"/>
            </w:tcBorders>
            <w:shd w:val="clear" w:color="auto" w:fill="auto"/>
            <w:hideMark/>
          </w:tcPr>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A13 Reservations</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A41 Constitutional and legislative framework</w:t>
            </w:r>
          </w:p>
          <w:p w:rsidR="00775EDB" w:rsidRPr="00775EDB" w:rsidRDefault="00775EDB" w:rsidP="00775EDB">
            <w:pPr>
              <w:suppressAutoHyphens w:val="0"/>
              <w:spacing w:line="240" w:lineRule="auto"/>
              <w:rPr>
                <w:color w:val="000000"/>
                <w:sz w:val="16"/>
                <w:szCs w:val="22"/>
                <w:lang w:eastAsia="en-GB"/>
              </w:rPr>
            </w:pPr>
            <w:r w:rsidRPr="00775EDB">
              <w:rPr>
                <w:b/>
                <w:color w:val="000000"/>
                <w:sz w:val="16"/>
                <w:szCs w:val="22"/>
                <w:lang w:eastAsia="en-GB"/>
              </w:rPr>
              <w:t>Affected persons:</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rsidR="00775EDB" w:rsidRDefault="00775EDB" w:rsidP="00775EDB">
            <w:pPr>
              <w:suppressAutoHyphens w:val="0"/>
              <w:spacing w:before="60" w:after="60" w:line="240" w:lineRule="auto"/>
              <w:ind w:left="57" w:right="57"/>
              <w:rPr>
                <w:color w:val="000000"/>
                <w:szCs w:val="22"/>
                <w:lang w:eastAsia="en-GB"/>
              </w:rPr>
            </w:pPr>
          </w:p>
          <w:p w:rsidR="00775EDB" w:rsidRPr="00775EDB" w:rsidRDefault="00775EDB" w:rsidP="00775EDB">
            <w:pPr>
              <w:suppressAutoHyphens w:val="0"/>
              <w:spacing w:before="60" w:after="60" w:line="240" w:lineRule="auto"/>
              <w:ind w:left="57" w:right="57"/>
              <w:rPr>
                <w:color w:val="000000"/>
                <w:szCs w:val="22"/>
                <w:lang w:eastAsia="en-GB"/>
              </w:rPr>
            </w:pPr>
          </w:p>
        </w:tc>
      </w:tr>
      <w:tr w:rsidR="00775EDB" w:rsidRPr="00775EDB" w:rsidTr="00775EDB">
        <w:trPr>
          <w:cantSplit/>
        </w:trPr>
        <w:tc>
          <w:tcPr>
            <w:tcW w:w="15220" w:type="dxa"/>
            <w:gridSpan w:val="4"/>
            <w:shd w:val="clear" w:color="auto" w:fill="DBE5F1"/>
            <w:hideMark/>
          </w:tcPr>
          <w:p w:rsidR="00775EDB" w:rsidRPr="00775EDB" w:rsidRDefault="00775EDB" w:rsidP="00775EDB">
            <w:pPr>
              <w:suppressAutoHyphens w:val="0"/>
              <w:spacing w:before="40" w:after="40" w:line="240" w:lineRule="auto"/>
              <w:rPr>
                <w:b/>
                <w:i/>
                <w:sz w:val="28"/>
                <w:lang w:eastAsia="en-GB"/>
              </w:rPr>
            </w:pPr>
            <w:r>
              <w:rPr>
                <w:b/>
                <w:i/>
                <w:color w:val="000000"/>
                <w:sz w:val="28"/>
                <w:szCs w:val="22"/>
                <w:lang w:eastAsia="en-GB"/>
              </w:rPr>
              <w:t xml:space="preserve">Theme: </w:t>
            </w:r>
            <w:r w:rsidRPr="00775EDB">
              <w:rPr>
                <w:b/>
                <w:i/>
                <w:color w:val="000000"/>
                <w:sz w:val="28"/>
                <w:szCs w:val="22"/>
                <w:lang w:eastAsia="en-GB"/>
              </w:rPr>
              <w:t>A22 Cooperation with treaty bodies</w:t>
            </w:r>
          </w:p>
        </w:tc>
      </w:tr>
      <w:tr w:rsidR="00775EDB" w:rsidRPr="00775EDB" w:rsidTr="00775EDB">
        <w:trPr>
          <w:cantSplit/>
        </w:trPr>
        <w:tc>
          <w:tcPr>
            <w:tcW w:w="4520" w:type="dxa"/>
            <w:tcBorders>
              <w:bottom w:val="dotted" w:sz="4" w:space="0" w:color="auto"/>
            </w:tcBorders>
            <w:shd w:val="clear" w:color="auto" w:fill="auto"/>
            <w:hideMark/>
          </w:tcPr>
          <w:p w:rsidR="00775EDB" w:rsidRDefault="00775EDB" w:rsidP="00775EDB">
            <w:pPr>
              <w:suppressAutoHyphens w:val="0"/>
              <w:spacing w:before="40" w:after="40" w:line="240" w:lineRule="auto"/>
              <w:rPr>
                <w:color w:val="000000"/>
                <w:szCs w:val="22"/>
                <w:lang w:eastAsia="en-GB"/>
              </w:rPr>
            </w:pPr>
            <w:r w:rsidRPr="00775EDB">
              <w:rPr>
                <w:color w:val="000000"/>
                <w:szCs w:val="22"/>
                <w:lang w:eastAsia="en-GB"/>
              </w:rPr>
              <w:t>144.17 Adopt an open, merit-based selection process when selecting national candidates for United Nations treaty body elections (United Kingdom of Great Britain and Northern Ireland);</w:t>
            </w:r>
          </w:p>
          <w:p w:rsidR="00775EDB" w:rsidRPr="00775EDB" w:rsidRDefault="00775EDB" w:rsidP="00775EDB">
            <w:pPr>
              <w:suppressAutoHyphens w:val="0"/>
              <w:spacing w:before="40" w:after="40" w:line="240" w:lineRule="auto"/>
              <w:rPr>
                <w:color w:val="000000"/>
                <w:szCs w:val="22"/>
                <w:lang w:eastAsia="en-GB"/>
              </w:rPr>
            </w:pPr>
            <w:r w:rsidRPr="00775EDB">
              <w:rPr>
                <w:b/>
                <w:color w:val="000000"/>
                <w:szCs w:val="22"/>
                <w:lang w:eastAsia="en-GB"/>
              </w:rPr>
              <w:t>Source of position:</w:t>
            </w:r>
            <w:r w:rsidRPr="00775EDB">
              <w:rPr>
                <w:color w:val="000000"/>
                <w:szCs w:val="22"/>
                <w:lang w:eastAsia="en-GB"/>
              </w:rPr>
              <w:t xml:space="preserve"> A/HRC/36/6/Add.1 - Para. 14</w:t>
            </w:r>
          </w:p>
        </w:tc>
        <w:tc>
          <w:tcPr>
            <w:tcW w:w="1100" w:type="dxa"/>
            <w:tcBorders>
              <w:bottom w:val="dotted" w:sz="4" w:space="0" w:color="auto"/>
            </w:tcBorders>
            <w:shd w:val="clear" w:color="auto" w:fill="auto"/>
            <w:hideMark/>
          </w:tcPr>
          <w:p w:rsidR="00775EDB" w:rsidRPr="00775EDB" w:rsidRDefault="00775EDB" w:rsidP="00775EDB">
            <w:pPr>
              <w:suppressAutoHyphens w:val="0"/>
              <w:spacing w:before="40" w:after="40" w:line="240" w:lineRule="auto"/>
              <w:rPr>
                <w:color w:val="000000"/>
                <w:szCs w:val="22"/>
                <w:lang w:eastAsia="en-GB"/>
              </w:rPr>
            </w:pPr>
            <w:r w:rsidRPr="00775EDB">
              <w:rPr>
                <w:color w:val="000000"/>
                <w:szCs w:val="22"/>
                <w:lang w:eastAsia="en-GB"/>
              </w:rPr>
              <w:t>Supported</w:t>
            </w:r>
          </w:p>
        </w:tc>
        <w:tc>
          <w:tcPr>
            <w:tcW w:w="5000" w:type="dxa"/>
            <w:tcBorders>
              <w:bottom w:val="dotted" w:sz="4" w:space="0" w:color="auto"/>
            </w:tcBorders>
            <w:shd w:val="clear" w:color="auto" w:fill="auto"/>
            <w:hideMark/>
          </w:tcPr>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A22 Cooperation with treaty bodies</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D7 Right to participation in public affairs and right to vote</w:t>
            </w:r>
          </w:p>
          <w:p w:rsidR="00775EDB" w:rsidRPr="00775EDB" w:rsidRDefault="00775EDB" w:rsidP="00775EDB">
            <w:pPr>
              <w:suppressAutoHyphens w:val="0"/>
              <w:spacing w:line="240" w:lineRule="auto"/>
              <w:rPr>
                <w:color w:val="000000"/>
                <w:sz w:val="16"/>
                <w:szCs w:val="22"/>
                <w:lang w:eastAsia="en-GB"/>
              </w:rPr>
            </w:pPr>
            <w:r w:rsidRPr="00775EDB">
              <w:rPr>
                <w:b/>
                <w:color w:val="000000"/>
                <w:sz w:val="16"/>
                <w:szCs w:val="22"/>
                <w:lang w:eastAsia="en-GB"/>
              </w:rPr>
              <w:t>Affected persons:</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 general</w:t>
            </w:r>
          </w:p>
        </w:tc>
        <w:tc>
          <w:tcPr>
            <w:tcW w:w="4600" w:type="dxa"/>
            <w:tcBorders>
              <w:bottom w:val="dotted" w:sz="4" w:space="0" w:color="auto"/>
            </w:tcBorders>
            <w:shd w:val="clear" w:color="auto" w:fill="auto"/>
            <w:hideMark/>
          </w:tcPr>
          <w:p w:rsidR="00775EDB" w:rsidRDefault="00775EDB" w:rsidP="00775EDB">
            <w:pPr>
              <w:suppressAutoHyphens w:val="0"/>
              <w:spacing w:before="60" w:after="60" w:line="240" w:lineRule="auto"/>
              <w:ind w:left="57" w:right="57"/>
              <w:rPr>
                <w:color w:val="000000"/>
                <w:szCs w:val="22"/>
                <w:lang w:eastAsia="en-GB"/>
              </w:rPr>
            </w:pPr>
          </w:p>
          <w:p w:rsidR="00775EDB" w:rsidRPr="00775EDB" w:rsidRDefault="00775EDB" w:rsidP="00775EDB">
            <w:pPr>
              <w:suppressAutoHyphens w:val="0"/>
              <w:spacing w:before="60" w:after="60" w:line="240" w:lineRule="auto"/>
              <w:ind w:left="57" w:right="57"/>
              <w:rPr>
                <w:color w:val="000000"/>
                <w:szCs w:val="22"/>
                <w:lang w:eastAsia="en-GB"/>
              </w:rPr>
            </w:pPr>
          </w:p>
        </w:tc>
      </w:tr>
      <w:tr w:rsidR="00775EDB" w:rsidRPr="00775EDB" w:rsidTr="00775EDB">
        <w:trPr>
          <w:cantSplit/>
        </w:trPr>
        <w:tc>
          <w:tcPr>
            <w:tcW w:w="15220" w:type="dxa"/>
            <w:gridSpan w:val="4"/>
            <w:shd w:val="clear" w:color="auto" w:fill="DBE5F1"/>
            <w:hideMark/>
          </w:tcPr>
          <w:p w:rsidR="00775EDB" w:rsidRPr="00775EDB" w:rsidRDefault="00775EDB" w:rsidP="00775EDB">
            <w:pPr>
              <w:suppressAutoHyphens w:val="0"/>
              <w:spacing w:before="40" w:after="40" w:line="240" w:lineRule="auto"/>
              <w:rPr>
                <w:b/>
                <w:i/>
                <w:sz w:val="28"/>
                <w:lang w:eastAsia="en-GB"/>
              </w:rPr>
            </w:pPr>
            <w:r>
              <w:rPr>
                <w:b/>
                <w:i/>
                <w:color w:val="000000"/>
                <w:sz w:val="28"/>
                <w:szCs w:val="22"/>
                <w:lang w:eastAsia="en-GB"/>
              </w:rPr>
              <w:t xml:space="preserve">Theme: </w:t>
            </w:r>
            <w:r w:rsidRPr="00775EDB">
              <w:rPr>
                <w:b/>
                <w:i/>
                <w:color w:val="000000"/>
                <w:sz w:val="28"/>
                <w:szCs w:val="22"/>
                <w:lang w:eastAsia="en-GB"/>
              </w:rPr>
              <w:t>A24 Cooperation with special procedures</w:t>
            </w:r>
          </w:p>
        </w:tc>
      </w:tr>
      <w:tr w:rsidR="00775EDB" w:rsidRPr="00775EDB" w:rsidTr="00775EDB">
        <w:trPr>
          <w:cantSplit/>
        </w:trPr>
        <w:tc>
          <w:tcPr>
            <w:tcW w:w="4520" w:type="dxa"/>
            <w:shd w:val="clear" w:color="auto" w:fill="auto"/>
            <w:hideMark/>
          </w:tcPr>
          <w:p w:rsidR="00775EDB" w:rsidRDefault="00775EDB" w:rsidP="00775EDB">
            <w:pPr>
              <w:suppressAutoHyphens w:val="0"/>
              <w:spacing w:before="40" w:after="40" w:line="240" w:lineRule="auto"/>
              <w:rPr>
                <w:color w:val="000000"/>
                <w:szCs w:val="22"/>
                <w:lang w:eastAsia="en-GB"/>
              </w:rPr>
            </w:pPr>
            <w:r w:rsidRPr="00775EDB">
              <w:rPr>
                <w:color w:val="000000"/>
                <w:szCs w:val="22"/>
                <w:lang w:eastAsia="en-GB"/>
              </w:rPr>
              <w:t>144.19 Consider issuing a standing invitation to the special procedure mandate holders (Austria);</w:t>
            </w:r>
          </w:p>
          <w:p w:rsidR="00775EDB" w:rsidRPr="00775EDB" w:rsidRDefault="00775EDB" w:rsidP="00775EDB">
            <w:pPr>
              <w:suppressAutoHyphens w:val="0"/>
              <w:spacing w:before="40" w:after="40" w:line="240" w:lineRule="auto"/>
              <w:rPr>
                <w:color w:val="000000"/>
                <w:szCs w:val="22"/>
                <w:lang w:eastAsia="en-GB"/>
              </w:rPr>
            </w:pPr>
            <w:r w:rsidRPr="00775EDB">
              <w:rPr>
                <w:b/>
                <w:color w:val="000000"/>
                <w:szCs w:val="22"/>
                <w:lang w:eastAsia="en-GB"/>
              </w:rPr>
              <w:t>Source of position:</w:t>
            </w:r>
            <w:r w:rsidRPr="00775EDB">
              <w:rPr>
                <w:color w:val="000000"/>
                <w:szCs w:val="22"/>
                <w:lang w:eastAsia="en-GB"/>
              </w:rPr>
              <w:t xml:space="preserve"> A/HRC/36/6/Add.1 - Para. 16</w:t>
            </w:r>
          </w:p>
        </w:tc>
        <w:tc>
          <w:tcPr>
            <w:tcW w:w="1100" w:type="dxa"/>
            <w:shd w:val="clear" w:color="auto" w:fill="auto"/>
            <w:hideMark/>
          </w:tcPr>
          <w:p w:rsidR="00775EDB" w:rsidRPr="00775EDB" w:rsidRDefault="00775EDB" w:rsidP="00775EDB">
            <w:pPr>
              <w:suppressAutoHyphens w:val="0"/>
              <w:spacing w:before="40" w:after="40" w:line="240" w:lineRule="auto"/>
              <w:rPr>
                <w:color w:val="000000"/>
                <w:szCs w:val="22"/>
                <w:lang w:eastAsia="en-GB"/>
              </w:rPr>
            </w:pPr>
            <w:r w:rsidRPr="00775EDB">
              <w:rPr>
                <w:color w:val="000000"/>
                <w:szCs w:val="22"/>
                <w:lang w:eastAsia="en-GB"/>
              </w:rPr>
              <w:t>Supported</w:t>
            </w:r>
          </w:p>
        </w:tc>
        <w:tc>
          <w:tcPr>
            <w:tcW w:w="5000" w:type="dxa"/>
            <w:shd w:val="clear" w:color="auto" w:fill="auto"/>
            <w:hideMark/>
          </w:tcPr>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A24 Cooperation with special procedures</w:t>
            </w:r>
          </w:p>
          <w:p w:rsidR="00775EDB" w:rsidRPr="00775EDB" w:rsidRDefault="00775EDB" w:rsidP="00775EDB">
            <w:pPr>
              <w:suppressAutoHyphens w:val="0"/>
              <w:spacing w:line="240" w:lineRule="auto"/>
              <w:rPr>
                <w:color w:val="000000"/>
                <w:sz w:val="16"/>
                <w:szCs w:val="22"/>
                <w:lang w:eastAsia="en-GB"/>
              </w:rPr>
            </w:pPr>
            <w:r w:rsidRPr="00775EDB">
              <w:rPr>
                <w:b/>
                <w:color w:val="000000"/>
                <w:sz w:val="16"/>
                <w:szCs w:val="22"/>
                <w:lang w:eastAsia="en-GB"/>
              </w:rPr>
              <w:t>Affected persons:</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 general</w:t>
            </w:r>
          </w:p>
        </w:tc>
        <w:tc>
          <w:tcPr>
            <w:tcW w:w="4600" w:type="dxa"/>
            <w:shd w:val="clear" w:color="auto" w:fill="auto"/>
            <w:hideMark/>
          </w:tcPr>
          <w:p w:rsidR="00775EDB" w:rsidRDefault="00775EDB" w:rsidP="00775EDB">
            <w:pPr>
              <w:suppressAutoHyphens w:val="0"/>
              <w:spacing w:before="60" w:after="60" w:line="240" w:lineRule="auto"/>
              <w:ind w:left="57" w:right="57"/>
              <w:rPr>
                <w:color w:val="000000"/>
                <w:szCs w:val="22"/>
                <w:lang w:eastAsia="en-GB"/>
              </w:rPr>
            </w:pPr>
          </w:p>
          <w:p w:rsidR="00775EDB" w:rsidRPr="00775EDB" w:rsidRDefault="00775EDB" w:rsidP="00775EDB">
            <w:pPr>
              <w:suppressAutoHyphens w:val="0"/>
              <w:spacing w:before="60" w:after="60" w:line="240" w:lineRule="auto"/>
              <w:ind w:left="57" w:right="57"/>
              <w:rPr>
                <w:color w:val="000000"/>
                <w:szCs w:val="22"/>
                <w:lang w:eastAsia="en-GB"/>
              </w:rPr>
            </w:pPr>
          </w:p>
        </w:tc>
      </w:tr>
      <w:tr w:rsidR="00775EDB" w:rsidRPr="00775EDB" w:rsidTr="00775EDB">
        <w:trPr>
          <w:cantSplit/>
        </w:trPr>
        <w:tc>
          <w:tcPr>
            <w:tcW w:w="4520" w:type="dxa"/>
            <w:shd w:val="clear" w:color="auto" w:fill="auto"/>
            <w:hideMark/>
          </w:tcPr>
          <w:p w:rsidR="00775EDB" w:rsidRDefault="00775EDB" w:rsidP="00775EDB">
            <w:pPr>
              <w:suppressAutoHyphens w:val="0"/>
              <w:spacing w:before="40" w:after="40" w:line="240" w:lineRule="auto"/>
              <w:rPr>
                <w:color w:val="000000"/>
                <w:szCs w:val="22"/>
                <w:lang w:eastAsia="en-GB"/>
              </w:rPr>
            </w:pPr>
            <w:r w:rsidRPr="00775EDB">
              <w:rPr>
                <w:color w:val="000000"/>
                <w:szCs w:val="22"/>
                <w:lang w:eastAsia="en-GB"/>
              </w:rPr>
              <w:t>144.20 Continue interacting constructively with the special procedure mechanisms of the Human Rights Council (Côte d’Ivoire);</w:t>
            </w:r>
          </w:p>
          <w:p w:rsidR="00775EDB" w:rsidRPr="00775EDB" w:rsidRDefault="00775EDB" w:rsidP="00775EDB">
            <w:pPr>
              <w:suppressAutoHyphens w:val="0"/>
              <w:spacing w:before="40" w:after="40" w:line="240" w:lineRule="auto"/>
              <w:rPr>
                <w:color w:val="000000"/>
                <w:szCs w:val="22"/>
                <w:lang w:eastAsia="en-GB"/>
              </w:rPr>
            </w:pPr>
            <w:r w:rsidRPr="00775EDB">
              <w:rPr>
                <w:b/>
                <w:color w:val="000000"/>
                <w:szCs w:val="22"/>
                <w:lang w:eastAsia="en-GB"/>
              </w:rPr>
              <w:t>Source of position:</w:t>
            </w:r>
            <w:r w:rsidRPr="00775EDB">
              <w:rPr>
                <w:color w:val="000000"/>
                <w:szCs w:val="22"/>
                <w:lang w:eastAsia="en-GB"/>
              </w:rPr>
              <w:t xml:space="preserve"> A/HRC/36/6/Add.1 - Para. 16</w:t>
            </w:r>
          </w:p>
        </w:tc>
        <w:tc>
          <w:tcPr>
            <w:tcW w:w="1100" w:type="dxa"/>
            <w:shd w:val="clear" w:color="auto" w:fill="auto"/>
            <w:hideMark/>
          </w:tcPr>
          <w:p w:rsidR="00775EDB" w:rsidRPr="00775EDB" w:rsidRDefault="00775EDB" w:rsidP="00775EDB">
            <w:pPr>
              <w:suppressAutoHyphens w:val="0"/>
              <w:spacing w:before="40" w:after="40" w:line="240" w:lineRule="auto"/>
              <w:rPr>
                <w:color w:val="000000"/>
                <w:szCs w:val="22"/>
                <w:lang w:eastAsia="en-GB"/>
              </w:rPr>
            </w:pPr>
            <w:r w:rsidRPr="00775EDB">
              <w:rPr>
                <w:color w:val="000000"/>
                <w:szCs w:val="22"/>
                <w:lang w:eastAsia="en-GB"/>
              </w:rPr>
              <w:t>Supported</w:t>
            </w:r>
          </w:p>
        </w:tc>
        <w:tc>
          <w:tcPr>
            <w:tcW w:w="5000" w:type="dxa"/>
            <w:shd w:val="clear" w:color="auto" w:fill="auto"/>
            <w:hideMark/>
          </w:tcPr>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A24 Cooperation with special procedures</w:t>
            </w:r>
          </w:p>
          <w:p w:rsidR="00775EDB" w:rsidRPr="00775EDB" w:rsidRDefault="00775EDB" w:rsidP="00775EDB">
            <w:pPr>
              <w:suppressAutoHyphens w:val="0"/>
              <w:spacing w:line="240" w:lineRule="auto"/>
              <w:rPr>
                <w:color w:val="000000"/>
                <w:sz w:val="16"/>
                <w:szCs w:val="22"/>
                <w:lang w:eastAsia="en-GB"/>
              </w:rPr>
            </w:pPr>
            <w:r w:rsidRPr="00775EDB">
              <w:rPr>
                <w:b/>
                <w:color w:val="000000"/>
                <w:sz w:val="16"/>
                <w:szCs w:val="22"/>
                <w:lang w:eastAsia="en-GB"/>
              </w:rPr>
              <w:t>Affected persons:</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 general</w:t>
            </w:r>
          </w:p>
        </w:tc>
        <w:tc>
          <w:tcPr>
            <w:tcW w:w="4600" w:type="dxa"/>
            <w:shd w:val="clear" w:color="auto" w:fill="auto"/>
            <w:hideMark/>
          </w:tcPr>
          <w:p w:rsidR="00775EDB" w:rsidRDefault="00775EDB" w:rsidP="00775EDB">
            <w:pPr>
              <w:suppressAutoHyphens w:val="0"/>
              <w:spacing w:before="60" w:after="60" w:line="240" w:lineRule="auto"/>
              <w:ind w:left="57" w:right="57"/>
              <w:rPr>
                <w:color w:val="000000"/>
                <w:szCs w:val="22"/>
                <w:lang w:eastAsia="en-GB"/>
              </w:rPr>
            </w:pPr>
          </w:p>
          <w:p w:rsidR="00775EDB" w:rsidRPr="00775EDB" w:rsidRDefault="00775EDB" w:rsidP="00775EDB">
            <w:pPr>
              <w:suppressAutoHyphens w:val="0"/>
              <w:spacing w:before="60" w:after="60" w:line="240" w:lineRule="auto"/>
              <w:ind w:left="57" w:right="57"/>
              <w:rPr>
                <w:color w:val="000000"/>
                <w:szCs w:val="22"/>
                <w:lang w:eastAsia="en-GB"/>
              </w:rPr>
            </w:pPr>
          </w:p>
        </w:tc>
      </w:tr>
      <w:tr w:rsidR="00775EDB" w:rsidRPr="00775EDB" w:rsidTr="00775EDB">
        <w:trPr>
          <w:cantSplit/>
        </w:trPr>
        <w:tc>
          <w:tcPr>
            <w:tcW w:w="4520" w:type="dxa"/>
            <w:tcBorders>
              <w:bottom w:val="dotted" w:sz="4" w:space="0" w:color="auto"/>
            </w:tcBorders>
            <w:shd w:val="clear" w:color="auto" w:fill="auto"/>
            <w:hideMark/>
          </w:tcPr>
          <w:p w:rsidR="00775EDB" w:rsidRDefault="00775EDB" w:rsidP="00775EDB">
            <w:pPr>
              <w:suppressAutoHyphens w:val="0"/>
              <w:spacing w:before="40" w:after="40" w:line="240" w:lineRule="auto"/>
              <w:rPr>
                <w:color w:val="000000"/>
                <w:szCs w:val="22"/>
                <w:lang w:eastAsia="en-GB"/>
              </w:rPr>
            </w:pPr>
            <w:r w:rsidRPr="00775EDB">
              <w:rPr>
                <w:color w:val="000000"/>
                <w:szCs w:val="22"/>
                <w:lang w:eastAsia="en-GB"/>
              </w:rPr>
              <w:t>144.23 Take concrete steps to strengthen its cooperation with the special procedures of the United Nations, in particular those of the Human Rights Council (Portugal);</w:t>
            </w:r>
          </w:p>
          <w:p w:rsidR="00775EDB" w:rsidRPr="00775EDB" w:rsidRDefault="00775EDB" w:rsidP="00775EDB">
            <w:pPr>
              <w:suppressAutoHyphens w:val="0"/>
              <w:spacing w:before="40" w:after="40" w:line="240" w:lineRule="auto"/>
              <w:rPr>
                <w:color w:val="000000"/>
                <w:szCs w:val="22"/>
                <w:lang w:eastAsia="en-GB"/>
              </w:rPr>
            </w:pPr>
            <w:r w:rsidRPr="00775EDB">
              <w:rPr>
                <w:b/>
                <w:color w:val="000000"/>
                <w:szCs w:val="22"/>
                <w:lang w:eastAsia="en-GB"/>
              </w:rPr>
              <w:t>Source of position:</w:t>
            </w:r>
            <w:r w:rsidRPr="00775EDB">
              <w:rPr>
                <w:color w:val="000000"/>
                <w:szCs w:val="22"/>
                <w:lang w:eastAsia="en-GB"/>
              </w:rPr>
              <w:t xml:space="preserve"> A/HRC/36/6/Add.1 - Para. 16</w:t>
            </w:r>
          </w:p>
        </w:tc>
        <w:tc>
          <w:tcPr>
            <w:tcW w:w="1100" w:type="dxa"/>
            <w:tcBorders>
              <w:bottom w:val="dotted" w:sz="4" w:space="0" w:color="auto"/>
            </w:tcBorders>
            <w:shd w:val="clear" w:color="auto" w:fill="auto"/>
            <w:hideMark/>
          </w:tcPr>
          <w:p w:rsidR="00775EDB" w:rsidRPr="00775EDB" w:rsidRDefault="00775EDB" w:rsidP="00775EDB">
            <w:pPr>
              <w:suppressAutoHyphens w:val="0"/>
              <w:spacing w:before="40" w:after="40" w:line="240" w:lineRule="auto"/>
              <w:rPr>
                <w:color w:val="000000"/>
                <w:szCs w:val="22"/>
                <w:lang w:eastAsia="en-GB"/>
              </w:rPr>
            </w:pPr>
            <w:r w:rsidRPr="00775EDB">
              <w:rPr>
                <w:color w:val="000000"/>
                <w:szCs w:val="22"/>
                <w:lang w:eastAsia="en-GB"/>
              </w:rPr>
              <w:t>Supported</w:t>
            </w:r>
          </w:p>
        </w:tc>
        <w:tc>
          <w:tcPr>
            <w:tcW w:w="5000" w:type="dxa"/>
            <w:tcBorders>
              <w:bottom w:val="dotted" w:sz="4" w:space="0" w:color="auto"/>
            </w:tcBorders>
            <w:shd w:val="clear" w:color="auto" w:fill="auto"/>
            <w:hideMark/>
          </w:tcPr>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A24 Cooperation with special procedures</w:t>
            </w:r>
          </w:p>
          <w:p w:rsidR="00775EDB" w:rsidRPr="00775EDB" w:rsidRDefault="00775EDB" w:rsidP="00775EDB">
            <w:pPr>
              <w:suppressAutoHyphens w:val="0"/>
              <w:spacing w:line="240" w:lineRule="auto"/>
              <w:rPr>
                <w:color w:val="000000"/>
                <w:sz w:val="16"/>
                <w:szCs w:val="22"/>
                <w:lang w:eastAsia="en-GB"/>
              </w:rPr>
            </w:pPr>
            <w:r w:rsidRPr="00775EDB">
              <w:rPr>
                <w:b/>
                <w:color w:val="000000"/>
                <w:sz w:val="16"/>
                <w:szCs w:val="22"/>
                <w:lang w:eastAsia="en-GB"/>
              </w:rPr>
              <w:t>Affected persons:</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 general</w:t>
            </w:r>
          </w:p>
        </w:tc>
        <w:tc>
          <w:tcPr>
            <w:tcW w:w="4600" w:type="dxa"/>
            <w:tcBorders>
              <w:bottom w:val="dotted" w:sz="4" w:space="0" w:color="auto"/>
            </w:tcBorders>
            <w:shd w:val="clear" w:color="auto" w:fill="auto"/>
            <w:hideMark/>
          </w:tcPr>
          <w:p w:rsidR="00775EDB" w:rsidRDefault="00775EDB" w:rsidP="00775EDB">
            <w:pPr>
              <w:suppressAutoHyphens w:val="0"/>
              <w:spacing w:before="60" w:after="60" w:line="240" w:lineRule="auto"/>
              <w:ind w:left="57" w:right="57"/>
              <w:rPr>
                <w:color w:val="000000"/>
                <w:szCs w:val="22"/>
                <w:lang w:eastAsia="en-GB"/>
              </w:rPr>
            </w:pPr>
          </w:p>
          <w:p w:rsidR="00775EDB" w:rsidRPr="00775EDB" w:rsidRDefault="00775EDB" w:rsidP="00775EDB">
            <w:pPr>
              <w:suppressAutoHyphens w:val="0"/>
              <w:spacing w:before="60" w:after="60" w:line="240" w:lineRule="auto"/>
              <w:ind w:left="57" w:right="57"/>
              <w:rPr>
                <w:color w:val="000000"/>
                <w:szCs w:val="22"/>
                <w:lang w:eastAsia="en-GB"/>
              </w:rPr>
            </w:pPr>
          </w:p>
        </w:tc>
      </w:tr>
      <w:tr w:rsidR="00775EDB" w:rsidRPr="00775EDB" w:rsidTr="00775EDB">
        <w:trPr>
          <w:cantSplit/>
        </w:trPr>
        <w:tc>
          <w:tcPr>
            <w:tcW w:w="15220" w:type="dxa"/>
            <w:gridSpan w:val="4"/>
            <w:shd w:val="clear" w:color="auto" w:fill="DBE5F1"/>
            <w:hideMark/>
          </w:tcPr>
          <w:p w:rsidR="00775EDB" w:rsidRPr="00775EDB" w:rsidRDefault="00775EDB" w:rsidP="00775EDB">
            <w:pPr>
              <w:suppressAutoHyphens w:val="0"/>
              <w:spacing w:before="40" w:after="40" w:line="240" w:lineRule="auto"/>
              <w:rPr>
                <w:b/>
                <w:i/>
                <w:sz w:val="28"/>
                <w:lang w:eastAsia="en-GB"/>
              </w:rPr>
            </w:pPr>
            <w:r>
              <w:rPr>
                <w:b/>
                <w:i/>
                <w:color w:val="000000"/>
                <w:sz w:val="28"/>
                <w:szCs w:val="22"/>
                <w:lang w:eastAsia="en-GB"/>
              </w:rPr>
              <w:lastRenderedPageBreak/>
              <w:t xml:space="preserve">Theme: </w:t>
            </w:r>
            <w:r w:rsidRPr="00775EDB">
              <w:rPr>
                <w:b/>
                <w:i/>
                <w:color w:val="000000"/>
                <w:sz w:val="28"/>
                <w:szCs w:val="22"/>
                <w:lang w:eastAsia="en-GB"/>
              </w:rPr>
              <w:t>A3 Inter-State cooperation &amp; development assistance</w:t>
            </w:r>
          </w:p>
        </w:tc>
      </w:tr>
      <w:tr w:rsidR="00775EDB" w:rsidRPr="00775EDB" w:rsidTr="00775EDB">
        <w:trPr>
          <w:cantSplit/>
        </w:trPr>
        <w:tc>
          <w:tcPr>
            <w:tcW w:w="4520" w:type="dxa"/>
            <w:tcBorders>
              <w:bottom w:val="dotted" w:sz="4" w:space="0" w:color="auto"/>
            </w:tcBorders>
            <w:shd w:val="clear" w:color="auto" w:fill="auto"/>
            <w:hideMark/>
          </w:tcPr>
          <w:p w:rsidR="00775EDB" w:rsidRDefault="00775EDB" w:rsidP="00775EDB">
            <w:pPr>
              <w:suppressAutoHyphens w:val="0"/>
              <w:spacing w:before="40" w:after="40" w:line="240" w:lineRule="auto"/>
              <w:rPr>
                <w:color w:val="000000"/>
                <w:szCs w:val="22"/>
                <w:lang w:eastAsia="en-GB"/>
              </w:rPr>
            </w:pPr>
            <w:r w:rsidRPr="00775EDB">
              <w:rPr>
                <w:color w:val="000000"/>
                <w:szCs w:val="22"/>
                <w:lang w:eastAsia="en-GB"/>
              </w:rPr>
              <w:t>144.108 Strengthen its national mechanisms and international cooperation to combat trafficking in persons and, particularly, child sex tourism (Honduras);</w:t>
            </w:r>
          </w:p>
          <w:p w:rsidR="00775EDB" w:rsidRPr="00775EDB" w:rsidRDefault="00775EDB" w:rsidP="00775EDB">
            <w:pPr>
              <w:suppressAutoHyphens w:val="0"/>
              <w:spacing w:before="40" w:after="40" w:line="240" w:lineRule="auto"/>
              <w:rPr>
                <w:color w:val="000000"/>
                <w:szCs w:val="22"/>
                <w:lang w:eastAsia="en-GB"/>
              </w:rPr>
            </w:pPr>
            <w:r w:rsidRPr="00775EDB">
              <w:rPr>
                <w:b/>
                <w:color w:val="000000"/>
                <w:szCs w:val="22"/>
                <w:lang w:eastAsia="en-GB"/>
              </w:rPr>
              <w:t>Source of position:</w:t>
            </w:r>
            <w:r w:rsidRPr="00775EDB">
              <w:rPr>
                <w:color w:val="000000"/>
                <w:szCs w:val="22"/>
                <w:lang w:eastAsia="en-GB"/>
              </w:rPr>
              <w:t xml:space="preserve"> A/HRC/36/6/Add.1 - Para. 16</w:t>
            </w:r>
          </w:p>
        </w:tc>
        <w:tc>
          <w:tcPr>
            <w:tcW w:w="1100" w:type="dxa"/>
            <w:tcBorders>
              <w:bottom w:val="dotted" w:sz="4" w:space="0" w:color="auto"/>
            </w:tcBorders>
            <w:shd w:val="clear" w:color="auto" w:fill="auto"/>
            <w:hideMark/>
          </w:tcPr>
          <w:p w:rsidR="00775EDB" w:rsidRPr="00775EDB" w:rsidRDefault="00775EDB" w:rsidP="00775EDB">
            <w:pPr>
              <w:suppressAutoHyphens w:val="0"/>
              <w:spacing w:before="40" w:after="40" w:line="240" w:lineRule="auto"/>
              <w:rPr>
                <w:color w:val="000000"/>
                <w:szCs w:val="22"/>
                <w:lang w:eastAsia="en-GB"/>
              </w:rPr>
            </w:pPr>
            <w:r w:rsidRPr="00775EDB">
              <w:rPr>
                <w:color w:val="000000"/>
                <w:szCs w:val="22"/>
                <w:lang w:eastAsia="en-GB"/>
              </w:rPr>
              <w:t>Supported</w:t>
            </w:r>
          </w:p>
        </w:tc>
        <w:tc>
          <w:tcPr>
            <w:tcW w:w="5000" w:type="dxa"/>
            <w:tcBorders>
              <w:bottom w:val="dotted" w:sz="4" w:space="0" w:color="auto"/>
            </w:tcBorders>
            <w:shd w:val="clear" w:color="auto" w:fill="auto"/>
            <w:hideMark/>
          </w:tcPr>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A3 Inter-State cooperation &amp; development assistance</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D27 Prohibition of slavery, trafficking</w:t>
            </w:r>
          </w:p>
          <w:p w:rsidR="00775EDB" w:rsidRPr="00775EDB" w:rsidRDefault="00775EDB" w:rsidP="00775EDB">
            <w:pPr>
              <w:suppressAutoHyphens w:val="0"/>
              <w:spacing w:line="240" w:lineRule="auto"/>
              <w:rPr>
                <w:color w:val="000000"/>
                <w:sz w:val="16"/>
                <w:szCs w:val="22"/>
                <w:lang w:eastAsia="en-GB"/>
              </w:rPr>
            </w:pPr>
            <w:r w:rsidRPr="00775EDB">
              <w:rPr>
                <w:b/>
                <w:color w:val="000000"/>
                <w:sz w:val="16"/>
                <w:szCs w:val="22"/>
                <w:lang w:eastAsia="en-GB"/>
              </w:rPr>
              <w:t>Affected persons:</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 children</w:t>
            </w:r>
          </w:p>
        </w:tc>
        <w:tc>
          <w:tcPr>
            <w:tcW w:w="4600" w:type="dxa"/>
            <w:tcBorders>
              <w:bottom w:val="dotted" w:sz="4" w:space="0" w:color="auto"/>
            </w:tcBorders>
            <w:shd w:val="clear" w:color="auto" w:fill="auto"/>
            <w:hideMark/>
          </w:tcPr>
          <w:p w:rsidR="00775EDB" w:rsidRDefault="00775EDB" w:rsidP="00775EDB">
            <w:pPr>
              <w:suppressAutoHyphens w:val="0"/>
              <w:spacing w:before="60" w:after="60" w:line="240" w:lineRule="auto"/>
              <w:ind w:left="57" w:right="57"/>
              <w:rPr>
                <w:color w:val="000000"/>
                <w:szCs w:val="22"/>
                <w:lang w:eastAsia="en-GB"/>
              </w:rPr>
            </w:pPr>
          </w:p>
          <w:p w:rsidR="00775EDB" w:rsidRPr="00775EDB" w:rsidRDefault="00775EDB" w:rsidP="00775EDB">
            <w:pPr>
              <w:suppressAutoHyphens w:val="0"/>
              <w:spacing w:before="60" w:after="60" w:line="240" w:lineRule="auto"/>
              <w:ind w:left="57" w:right="57"/>
              <w:rPr>
                <w:color w:val="000000"/>
                <w:szCs w:val="22"/>
                <w:lang w:eastAsia="en-GB"/>
              </w:rPr>
            </w:pPr>
          </w:p>
        </w:tc>
      </w:tr>
      <w:tr w:rsidR="00775EDB" w:rsidRPr="00775EDB" w:rsidTr="00775EDB">
        <w:trPr>
          <w:cantSplit/>
        </w:trPr>
        <w:tc>
          <w:tcPr>
            <w:tcW w:w="15220" w:type="dxa"/>
            <w:gridSpan w:val="4"/>
            <w:shd w:val="clear" w:color="auto" w:fill="DBE5F1"/>
            <w:hideMark/>
          </w:tcPr>
          <w:p w:rsidR="00775EDB" w:rsidRPr="00775EDB" w:rsidRDefault="00775EDB" w:rsidP="00775EDB">
            <w:pPr>
              <w:suppressAutoHyphens w:val="0"/>
              <w:spacing w:before="40" w:after="40" w:line="240" w:lineRule="auto"/>
              <w:rPr>
                <w:b/>
                <w:i/>
                <w:sz w:val="28"/>
                <w:lang w:eastAsia="en-GB"/>
              </w:rPr>
            </w:pPr>
            <w:r>
              <w:rPr>
                <w:b/>
                <w:i/>
                <w:color w:val="000000"/>
                <w:sz w:val="28"/>
                <w:szCs w:val="22"/>
                <w:lang w:eastAsia="en-GB"/>
              </w:rPr>
              <w:t xml:space="preserve">Theme: </w:t>
            </w:r>
            <w:r w:rsidRPr="00775EDB">
              <w:rPr>
                <w:b/>
                <w:i/>
                <w:color w:val="000000"/>
                <w:sz w:val="28"/>
                <w:szCs w:val="22"/>
                <w:lang w:eastAsia="en-GB"/>
              </w:rPr>
              <w:t>A41 Constitutional and legislative framework</w:t>
            </w:r>
          </w:p>
        </w:tc>
      </w:tr>
      <w:tr w:rsidR="00775EDB" w:rsidRPr="00775EDB" w:rsidTr="00775EDB">
        <w:trPr>
          <w:cantSplit/>
        </w:trPr>
        <w:tc>
          <w:tcPr>
            <w:tcW w:w="4520" w:type="dxa"/>
            <w:shd w:val="clear" w:color="auto" w:fill="auto"/>
            <w:hideMark/>
          </w:tcPr>
          <w:p w:rsidR="00775EDB" w:rsidRDefault="00775EDB" w:rsidP="00775EDB">
            <w:pPr>
              <w:suppressAutoHyphens w:val="0"/>
              <w:spacing w:before="40" w:after="40" w:line="240" w:lineRule="auto"/>
              <w:rPr>
                <w:color w:val="000000"/>
                <w:szCs w:val="22"/>
                <w:lang w:eastAsia="en-GB"/>
              </w:rPr>
            </w:pPr>
            <w:r w:rsidRPr="00775EDB">
              <w:rPr>
                <w:color w:val="000000"/>
                <w:szCs w:val="22"/>
                <w:lang w:eastAsia="en-GB"/>
              </w:rPr>
              <w:t>144.31 Ensure that the Criminal Code is fully in accordance with the International Covenant on Civil and Political Rights (Estonia);</w:t>
            </w:r>
          </w:p>
          <w:p w:rsidR="00775EDB" w:rsidRPr="00775EDB" w:rsidRDefault="00775EDB" w:rsidP="00775EDB">
            <w:pPr>
              <w:suppressAutoHyphens w:val="0"/>
              <w:spacing w:before="40" w:after="40" w:line="240" w:lineRule="auto"/>
              <w:rPr>
                <w:color w:val="000000"/>
                <w:szCs w:val="22"/>
                <w:lang w:eastAsia="en-GB"/>
              </w:rPr>
            </w:pPr>
            <w:r w:rsidRPr="00775EDB">
              <w:rPr>
                <w:b/>
                <w:color w:val="000000"/>
                <w:szCs w:val="22"/>
                <w:lang w:eastAsia="en-GB"/>
              </w:rPr>
              <w:t>Source of position:</w:t>
            </w:r>
            <w:r w:rsidRPr="00775EDB">
              <w:rPr>
                <w:color w:val="000000"/>
                <w:szCs w:val="22"/>
                <w:lang w:eastAsia="en-GB"/>
              </w:rPr>
              <w:t xml:space="preserve"> A/HRC/36/6/Add.1 - Para. 16</w:t>
            </w:r>
          </w:p>
        </w:tc>
        <w:tc>
          <w:tcPr>
            <w:tcW w:w="1100" w:type="dxa"/>
            <w:shd w:val="clear" w:color="auto" w:fill="auto"/>
            <w:hideMark/>
          </w:tcPr>
          <w:p w:rsidR="00775EDB" w:rsidRPr="00775EDB" w:rsidRDefault="00775EDB" w:rsidP="00775EDB">
            <w:pPr>
              <w:suppressAutoHyphens w:val="0"/>
              <w:spacing w:before="40" w:after="40" w:line="240" w:lineRule="auto"/>
              <w:rPr>
                <w:color w:val="000000"/>
                <w:szCs w:val="22"/>
                <w:lang w:eastAsia="en-GB"/>
              </w:rPr>
            </w:pPr>
            <w:r w:rsidRPr="00775EDB">
              <w:rPr>
                <w:color w:val="000000"/>
                <w:szCs w:val="22"/>
                <w:lang w:eastAsia="en-GB"/>
              </w:rPr>
              <w:t>Supported</w:t>
            </w:r>
          </w:p>
        </w:tc>
        <w:tc>
          <w:tcPr>
            <w:tcW w:w="5000" w:type="dxa"/>
            <w:shd w:val="clear" w:color="auto" w:fill="auto"/>
            <w:hideMark/>
          </w:tcPr>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A41 Constitutional and legislative framework</w:t>
            </w:r>
          </w:p>
          <w:p w:rsidR="00775EDB" w:rsidRPr="00775EDB" w:rsidRDefault="00775EDB" w:rsidP="00775EDB">
            <w:pPr>
              <w:suppressAutoHyphens w:val="0"/>
              <w:spacing w:line="240" w:lineRule="auto"/>
              <w:rPr>
                <w:color w:val="000000"/>
                <w:sz w:val="16"/>
                <w:szCs w:val="22"/>
                <w:lang w:eastAsia="en-GB"/>
              </w:rPr>
            </w:pPr>
            <w:r w:rsidRPr="00775EDB">
              <w:rPr>
                <w:b/>
                <w:color w:val="000000"/>
                <w:sz w:val="16"/>
                <w:szCs w:val="22"/>
                <w:lang w:eastAsia="en-GB"/>
              </w:rPr>
              <w:t>Affected persons:</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 general</w:t>
            </w:r>
          </w:p>
        </w:tc>
        <w:tc>
          <w:tcPr>
            <w:tcW w:w="4600" w:type="dxa"/>
            <w:shd w:val="clear" w:color="auto" w:fill="auto"/>
            <w:hideMark/>
          </w:tcPr>
          <w:p w:rsidR="00775EDB" w:rsidRDefault="00775EDB" w:rsidP="00775EDB">
            <w:pPr>
              <w:suppressAutoHyphens w:val="0"/>
              <w:spacing w:before="60" w:after="60" w:line="240" w:lineRule="auto"/>
              <w:ind w:left="57" w:right="57"/>
              <w:rPr>
                <w:color w:val="000000"/>
                <w:szCs w:val="22"/>
                <w:lang w:eastAsia="en-GB"/>
              </w:rPr>
            </w:pPr>
          </w:p>
          <w:p w:rsidR="00775EDB" w:rsidRPr="00775EDB" w:rsidRDefault="00775EDB" w:rsidP="00775EDB">
            <w:pPr>
              <w:suppressAutoHyphens w:val="0"/>
              <w:spacing w:before="60" w:after="60" w:line="240" w:lineRule="auto"/>
              <w:ind w:left="57" w:right="57"/>
              <w:rPr>
                <w:color w:val="000000"/>
                <w:szCs w:val="22"/>
                <w:lang w:eastAsia="en-GB"/>
              </w:rPr>
            </w:pPr>
          </w:p>
        </w:tc>
      </w:tr>
      <w:tr w:rsidR="00775EDB" w:rsidRPr="00775EDB" w:rsidTr="00775EDB">
        <w:trPr>
          <w:cantSplit/>
        </w:trPr>
        <w:tc>
          <w:tcPr>
            <w:tcW w:w="4520" w:type="dxa"/>
            <w:shd w:val="clear" w:color="auto" w:fill="auto"/>
            <w:hideMark/>
          </w:tcPr>
          <w:p w:rsidR="00775EDB" w:rsidRDefault="00775EDB" w:rsidP="00775EDB">
            <w:pPr>
              <w:suppressAutoHyphens w:val="0"/>
              <w:spacing w:before="40" w:after="40" w:line="240" w:lineRule="auto"/>
              <w:rPr>
                <w:color w:val="000000"/>
                <w:szCs w:val="22"/>
                <w:lang w:eastAsia="en-GB"/>
              </w:rPr>
            </w:pPr>
            <w:r w:rsidRPr="00775EDB">
              <w:rPr>
                <w:color w:val="000000"/>
                <w:szCs w:val="22"/>
                <w:lang w:eastAsia="en-GB"/>
              </w:rPr>
              <w:t>144.33 Continue to strengthen its legislative and institutional framework for the promotion and protection of human rights (Oman);</w:t>
            </w:r>
          </w:p>
          <w:p w:rsidR="00775EDB" w:rsidRPr="00775EDB" w:rsidRDefault="00775EDB" w:rsidP="00775EDB">
            <w:pPr>
              <w:suppressAutoHyphens w:val="0"/>
              <w:spacing w:before="40" w:after="40" w:line="240" w:lineRule="auto"/>
              <w:rPr>
                <w:color w:val="000000"/>
                <w:szCs w:val="22"/>
                <w:lang w:eastAsia="en-GB"/>
              </w:rPr>
            </w:pPr>
            <w:r w:rsidRPr="00775EDB">
              <w:rPr>
                <w:b/>
                <w:color w:val="000000"/>
                <w:szCs w:val="22"/>
                <w:lang w:eastAsia="en-GB"/>
              </w:rPr>
              <w:t>Source of position:</w:t>
            </w:r>
            <w:r w:rsidRPr="00775EDB">
              <w:rPr>
                <w:color w:val="000000"/>
                <w:szCs w:val="22"/>
                <w:lang w:eastAsia="en-GB"/>
              </w:rPr>
              <w:t xml:space="preserve"> A/HRC/36/6/Add.1 - Para. 16</w:t>
            </w:r>
          </w:p>
        </w:tc>
        <w:tc>
          <w:tcPr>
            <w:tcW w:w="1100" w:type="dxa"/>
            <w:shd w:val="clear" w:color="auto" w:fill="auto"/>
            <w:hideMark/>
          </w:tcPr>
          <w:p w:rsidR="00775EDB" w:rsidRPr="00775EDB" w:rsidRDefault="00775EDB" w:rsidP="00775EDB">
            <w:pPr>
              <w:suppressAutoHyphens w:val="0"/>
              <w:spacing w:before="40" w:after="40" w:line="240" w:lineRule="auto"/>
              <w:rPr>
                <w:color w:val="000000"/>
                <w:szCs w:val="22"/>
                <w:lang w:eastAsia="en-GB"/>
              </w:rPr>
            </w:pPr>
            <w:r w:rsidRPr="00775EDB">
              <w:rPr>
                <w:color w:val="000000"/>
                <w:szCs w:val="22"/>
                <w:lang w:eastAsia="en-GB"/>
              </w:rPr>
              <w:t>Supported</w:t>
            </w:r>
          </w:p>
        </w:tc>
        <w:tc>
          <w:tcPr>
            <w:tcW w:w="5000" w:type="dxa"/>
            <w:shd w:val="clear" w:color="auto" w:fill="auto"/>
            <w:hideMark/>
          </w:tcPr>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A41 Constitutional and legislative framework</w:t>
            </w:r>
          </w:p>
          <w:p w:rsidR="00775EDB" w:rsidRPr="00775EDB" w:rsidRDefault="00775EDB" w:rsidP="00775EDB">
            <w:pPr>
              <w:suppressAutoHyphens w:val="0"/>
              <w:spacing w:line="240" w:lineRule="auto"/>
              <w:rPr>
                <w:color w:val="000000"/>
                <w:sz w:val="16"/>
                <w:szCs w:val="22"/>
                <w:lang w:eastAsia="en-GB"/>
              </w:rPr>
            </w:pPr>
            <w:r w:rsidRPr="00775EDB">
              <w:rPr>
                <w:b/>
                <w:color w:val="000000"/>
                <w:sz w:val="16"/>
                <w:szCs w:val="22"/>
                <w:lang w:eastAsia="en-GB"/>
              </w:rPr>
              <w:t>Affected persons:</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 general</w:t>
            </w:r>
          </w:p>
        </w:tc>
        <w:tc>
          <w:tcPr>
            <w:tcW w:w="4600" w:type="dxa"/>
            <w:shd w:val="clear" w:color="auto" w:fill="auto"/>
            <w:hideMark/>
          </w:tcPr>
          <w:p w:rsidR="00775EDB" w:rsidRDefault="00775EDB" w:rsidP="00775EDB">
            <w:pPr>
              <w:suppressAutoHyphens w:val="0"/>
              <w:spacing w:before="60" w:after="60" w:line="240" w:lineRule="auto"/>
              <w:ind w:left="57" w:right="57"/>
              <w:rPr>
                <w:color w:val="000000"/>
                <w:szCs w:val="22"/>
                <w:lang w:eastAsia="en-GB"/>
              </w:rPr>
            </w:pPr>
          </w:p>
          <w:p w:rsidR="00775EDB" w:rsidRPr="00775EDB" w:rsidRDefault="00775EDB" w:rsidP="00775EDB">
            <w:pPr>
              <w:suppressAutoHyphens w:val="0"/>
              <w:spacing w:before="60" w:after="60" w:line="240" w:lineRule="auto"/>
              <w:ind w:left="57" w:right="57"/>
              <w:rPr>
                <w:color w:val="000000"/>
                <w:szCs w:val="22"/>
                <w:lang w:eastAsia="en-GB"/>
              </w:rPr>
            </w:pPr>
          </w:p>
        </w:tc>
      </w:tr>
      <w:tr w:rsidR="00775EDB" w:rsidRPr="00775EDB" w:rsidTr="00775EDB">
        <w:trPr>
          <w:cantSplit/>
        </w:trPr>
        <w:tc>
          <w:tcPr>
            <w:tcW w:w="4520" w:type="dxa"/>
            <w:shd w:val="clear" w:color="auto" w:fill="auto"/>
            <w:hideMark/>
          </w:tcPr>
          <w:p w:rsidR="00775EDB" w:rsidRDefault="00775EDB" w:rsidP="00775EDB">
            <w:pPr>
              <w:suppressAutoHyphens w:val="0"/>
              <w:spacing w:before="40" w:after="40" w:line="240" w:lineRule="auto"/>
              <w:rPr>
                <w:color w:val="000000"/>
                <w:szCs w:val="22"/>
                <w:lang w:eastAsia="en-GB"/>
              </w:rPr>
            </w:pPr>
            <w:r w:rsidRPr="00775EDB">
              <w:rPr>
                <w:color w:val="000000"/>
                <w:szCs w:val="22"/>
                <w:lang w:eastAsia="en-GB"/>
              </w:rPr>
              <w:t>144.72 Prohibit discrimination and criminalize violence against persons on the basis of their sexual orientation or gender identity (Canada);</w:t>
            </w:r>
          </w:p>
          <w:p w:rsidR="00775EDB" w:rsidRPr="00775EDB" w:rsidRDefault="00775EDB" w:rsidP="00775EDB">
            <w:pPr>
              <w:suppressAutoHyphens w:val="0"/>
              <w:spacing w:before="40" w:after="40" w:line="240" w:lineRule="auto"/>
              <w:rPr>
                <w:color w:val="000000"/>
                <w:szCs w:val="22"/>
                <w:lang w:eastAsia="en-GB"/>
              </w:rPr>
            </w:pPr>
            <w:r w:rsidRPr="00775EDB">
              <w:rPr>
                <w:b/>
                <w:color w:val="000000"/>
                <w:szCs w:val="22"/>
                <w:lang w:eastAsia="en-GB"/>
              </w:rPr>
              <w:t>Source of position:</w:t>
            </w:r>
            <w:r w:rsidRPr="00775EDB">
              <w:rPr>
                <w:color w:val="000000"/>
                <w:szCs w:val="22"/>
                <w:lang w:eastAsia="en-GB"/>
              </w:rPr>
              <w:t xml:space="preserve"> A/HRC/36/6/Add.1 - Para. 14</w:t>
            </w:r>
          </w:p>
        </w:tc>
        <w:tc>
          <w:tcPr>
            <w:tcW w:w="1100" w:type="dxa"/>
            <w:shd w:val="clear" w:color="auto" w:fill="auto"/>
            <w:hideMark/>
          </w:tcPr>
          <w:p w:rsidR="00775EDB" w:rsidRPr="00775EDB" w:rsidRDefault="00775EDB" w:rsidP="00775EDB">
            <w:pPr>
              <w:suppressAutoHyphens w:val="0"/>
              <w:spacing w:before="40" w:after="40" w:line="240" w:lineRule="auto"/>
              <w:rPr>
                <w:color w:val="000000"/>
                <w:szCs w:val="22"/>
                <w:lang w:eastAsia="en-GB"/>
              </w:rPr>
            </w:pPr>
            <w:r w:rsidRPr="00775EDB">
              <w:rPr>
                <w:color w:val="000000"/>
                <w:szCs w:val="22"/>
                <w:lang w:eastAsia="en-GB"/>
              </w:rPr>
              <w:t>Supported</w:t>
            </w:r>
          </w:p>
        </w:tc>
        <w:tc>
          <w:tcPr>
            <w:tcW w:w="5000" w:type="dxa"/>
            <w:shd w:val="clear" w:color="auto" w:fill="auto"/>
            <w:hideMark/>
          </w:tcPr>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A41 Constitutional and legislative framework</w:t>
            </w:r>
          </w:p>
          <w:p w:rsidR="00775EDB" w:rsidRPr="00775EDB" w:rsidRDefault="00775EDB" w:rsidP="00775EDB">
            <w:pPr>
              <w:suppressAutoHyphens w:val="0"/>
              <w:spacing w:line="240" w:lineRule="auto"/>
              <w:rPr>
                <w:color w:val="000000"/>
                <w:sz w:val="16"/>
                <w:szCs w:val="22"/>
                <w:lang w:eastAsia="en-GB"/>
              </w:rPr>
            </w:pPr>
            <w:r w:rsidRPr="00775EDB">
              <w:rPr>
                <w:b/>
                <w:color w:val="000000"/>
                <w:sz w:val="16"/>
                <w:szCs w:val="22"/>
                <w:lang w:eastAsia="en-GB"/>
              </w:rPr>
              <w:t>Affected persons:</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 xml:space="preserve">- lesbian, gay, bisexual, transgender and intersex persons (LGBTI) </w:t>
            </w:r>
          </w:p>
        </w:tc>
        <w:tc>
          <w:tcPr>
            <w:tcW w:w="4600" w:type="dxa"/>
            <w:shd w:val="clear" w:color="auto" w:fill="auto"/>
            <w:hideMark/>
          </w:tcPr>
          <w:p w:rsidR="00775EDB" w:rsidRDefault="00775EDB" w:rsidP="00775EDB">
            <w:pPr>
              <w:suppressAutoHyphens w:val="0"/>
              <w:spacing w:before="60" w:after="60" w:line="240" w:lineRule="auto"/>
              <w:ind w:left="57" w:right="57"/>
              <w:rPr>
                <w:color w:val="000000"/>
                <w:szCs w:val="22"/>
                <w:lang w:eastAsia="en-GB"/>
              </w:rPr>
            </w:pPr>
          </w:p>
          <w:p w:rsidR="00775EDB" w:rsidRPr="00775EDB" w:rsidRDefault="00775EDB" w:rsidP="00775EDB">
            <w:pPr>
              <w:suppressAutoHyphens w:val="0"/>
              <w:spacing w:before="60" w:after="60" w:line="240" w:lineRule="auto"/>
              <w:ind w:left="57" w:right="57"/>
              <w:rPr>
                <w:color w:val="000000"/>
                <w:szCs w:val="22"/>
                <w:lang w:eastAsia="en-GB"/>
              </w:rPr>
            </w:pPr>
          </w:p>
        </w:tc>
      </w:tr>
      <w:tr w:rsidR="00775EDB" w:rsidRPr="00775EDB" w:rsidTr="00775EDB">
        <w:trPr>
          <w:cantSplit/>
        </w:trPr>
        <w:tc>
          <w:tcPr>
            <w:tcW w:w="4520" w:type="dxa"/>
            <w:shd w:val="clear" w:color="auto" w:fill="auto"/>
            <w:hideMark/>
          </w:tcPr>
          <w:p w:rsidR="00775EDB" w:rsidRDefault="00775EDB" w:rsidP="00775EDB">
            <w:pPr>
              <w:suppressAutoHyphens w:val="0"/>
              <w:spacing w:before="40" w:after="40" w:line="240" w:lineRule="auto"/>
              <w:rPr>
                <w:color w:val="000000"/>
                <w:szCs w:val="22"/>
                <w:lang w:eastAsia="en-GB"/>
              </w:rPr>
            </w:pPr>
            <w:r w:rsidRPr="00775EDB">
              <w:rPr>
                <w:color w:val="000000"/>
                <w:szCs w:val="22"/>
                <w:lang w:eastAsia="en-GB"/>
              </w:rPr>
              <w:t>144.76 Apply and adopt a comprehensive anti-discrimination law containing a general prohibition of all forms of direct and indirect discrimination (Hungary);</w:t>
            </w:r>
          </w:p>
          <w:p w:rsidR="00775EDB" w:rsidRPr="00775EDB" w:rsidRDefault="00775EDB" w:rsidP="00775EDB">
            <w:pPr>
              <w:suppressAutoHyphens w:val="0"/>
              <w:spacing w:before="40" w:after="40" w:line="240" w:lineRule="auto"/>
              <w:rPr>
                <w:color w:val="000000"/>
                <w:szCs w:val="22"/>
                <w:lang w:eastAsia="en-GB"/>
              </w:rPr>
            </w:pPr>
            <w:r w:rsidRPr="00775EDB">
              <w:rPr>
                <w:b/>
                <w:color w:val="000000"/>
                <w:szCs w:val="22"/>
                <w:lang w:eastAsia="en-GB"/>
              </w:rPr>
              <w:t>Source of position:</w:t>
            </w:r>
            <w:r w:rsidRPr="00775EDB">
              <w:rPr>
                <w:color w:val="000000"/>
                <w:szCs w:val="22"/>
                <w:lang w:eastAsia="en-GB"/>
              </w:rPr>
              <w:t xml:space="preserve"> A/HRC/36/6/Add.1 - Para. 14</w:t>
            </w:r>
          </w:p>
        </w:tc>
        <w:tc>
          <w:tcPr>
            <w:tcW w:w="1100" w:type="dxa"/>
            <w:shd w:val="clear" w:color="auto" w:fill="auto"/>
            <w:hideMark/>
          </w:tcPr>
          <w:p w:rsidR="00775EDB" w:rsidRPr="00775EDB" w:rsidRDefault="00775EDB" w:rsidP="00775EDB">
            <w:pPr>
              <w:suppressAutoHyphens w:val="0"/>
              <w:spacing w:before="40" w:after="40" w:line="240" w:lineRule="auto"/>
              <w:rPr>
                <w:color w:val="000000"/>
                <w:szCs w:val="22"/>
                <w:lang w:eastAsia="en-GB"/>
              </w:rPr>
            </w:pPr>
            <w:r w:rsidRPr="00775EDB">
              <w:rPr>
                <w:color w:val="000000"/>
                <w:szCs w:val="22"/>
                <w:lang w:eastAsia="en-GB"/>
              </w:rPr>
              <w:t>Supported</w:t>
            </w:r>
          </w:p>
        </w:tc>
        <w:tc>
          <w:tcPr>
            <w:tcW w:w="5000" w:type="dxa"/>
            <w:shd w:val="clear" w:color="auto" w:fill="auto"/>
            <w:hideMark/>
          </w:tcPr>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A41 Constitutional and legislative framework</w:t>
            </w:r>
          </w:p>
          <w:p w:rsidR="00775EDB" w:rsidRPr="00775EDB" w:rsidRDefault="00775EDB" w:rsidP="00775EDB">
            <w:pPr>
              <w:suppressAutoHyphens w:val="0"/>
              <w:spacing w:line="240" w:lineRule="auto"/>
              <w:rPr>
                <w:color w:val="000000"/>
                <w:sz w:val="16"/>
                <w:szCs w:val="22"/>
                <w:lang w:eastAsia="en-GB"/>
              </w:rPr>
            </w:pPr>
            <w:r w:rsidRPr="00775EDB">
              <w:rPr>
                <w:b/>
                <w:color w:val="000000"/>
                <w:sz w:val="16"/>
                <w:szCs w:val="22"/>
                <w:lang w:eastAsia="en-GB"/>
              </w:rPr>
              <w:t>Affected persons:</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 minorities/ racial, ethnic, linguistic, religious or descent-based groups</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 Indigenous peoples</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 lesbian, gay, bisexual, transgender and intersex persons (LGBTI)</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 persons with disabilities</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 vulnerable persons/groups</w:t>
            </w:r>
          </w:p>
        </w:tc>
        <w:tc>
          <w:tcPr>
            <w:tcW w:w="4600" w:type="dxa"/>
            <w:shd w:val="clear" w:color="auto" w:fill="auto"/>
            <w:hideMark/>
          </w:tcPr>
          <w:p w:rsidR="00775EDB" w:rsidRDefault="00775EDB" w:rsidP="00775EDB">
            <w:pPr>
              <w:suppressAutoHyphens w:val="0"/>
              <w:spacing w:before="60" w:after="60" w:line="240" w:lineRule="auto"/>
              <w:ind w:left="57" w:right="57"/>
              <w:rPr>
                <w:color w:val="000000"/>
                <w:szCs w:val="22"/>
                <w:lang w:eastAsia="en-GB"/>
              </w:rPr>
            </w:pPr>
          </w:p>
          <w:p w:rsidR="00775EDB" w:rsidRPr="00775EDB" w:rsidRDefault="00775EDB" w:rsidP="00775EDB">
            <w:pPr>
              <w:suppressAutoHyphens w:val="0"/>
              <w:spacing w:before="60" w:after="60" w:line="240" w:lineRule="auto"/>
              <w:ind w:left="57" w:right="57"/>
              <w:rPr>
                <w:color w:val="000000"/>
                <w:szCs w:val="22"/>
                <w:lang w:eastAsia="en-GB"/>
              </w:rPr>
            </w:pPr>
          </w:p>
        </w:tc>
      </w:tr>
      <w:tr w:rsidR="00775EDB" w:rsidRPr="00775EDB" w:rsidTr="00775EDB">
        <w:trPr>
          <w:cantSplit/>
        </w:trPr>
        <w:tc>
          <w:tcPr>
            <w:tcW w:w="4520" w:type="dxa"/>
            <w:shd w:val="clear" w:color="auto" w:fill="auto"/>
            <w:hideMark/>
          </w:tcPr>
          <w:p w:rsidR="00775EDB" w:rsidRDefault="00775EDB" w:rsidP="00775EDB">
            <w:pPr>
              <w:suppressAutoHyphens w:val="0"/>
              <w:spacing w:before="40" w:after="40" w:line="240" w:lineRule="auto"/>
              <w:rPr>
                <w:color w:val="000000"/>
                <w:szCs w:val="22"/>
                <w:lang w:eastAsia="en-GB"/>
              </w:rPr>
            </w:pPr>
            <w:r w:rsidRPr="00775EDB">
              <w:rPr>
                <w:color w:val="000000"/>
                <w:szCs w:val="22"/>
                <w:lang w:eastAsia="en-GB"/>
              </w:rPr>
              <w:t>144.78 Adopt a comprehensive anti-discrimination law (South Africa);</w:t>
            </w:r>
          </w:p>
          <w:p w:rsidR="00775EDB" w:rsidRPr="00775EDB" w:rsidRDefault="00775EDB" w:rsidP="00775EDB">
            <w:pPr>
              <w:suppressAutoHyphens w:val="0"/>
              <w:spacing w:before="40" w:after="40" w:line="240" w:lineRule="auto"/>
              <w:rPr>
                <w:color w:val="000000"/>
                <w:szCs w:val="22"/>
                <w:lang w:eastAsia="en-GB"/>
              </w:rPr>
            </w:pPr>
            <w:r w:rsidRPr="00775EDB">
              <w:rPr>
                <w:b/>
                <w:color w:val="000000"/>
                <w:szCs w:val="22"/>
                <w:lang w:eastAsia="en-GB"/>
              </w:rPr>
              <w:t>Source of position:</w:t>
            </w:r>
            <w:r w:rsidRPr="00775EDB">
              <w:rPr>
                <w:color w:val="000000"/>
                <w:szCs w:val="22"/>
                <w:lang w:eastAsia="en-GB"/>
              </w:rPr>
              <w:t xml:space="preserve"> A/HRC/36/6/Add.1 - Para. 14</w:t>
            </w:r>
          </w:p>
        </w:tc>
        <w:tc>
          <w:tcPr>
            <w:tcW w:w="1100" w:type="dxa"/>
            <w:shd w:val="clear" w:color="auto" w:fill="auto"/>
            <w:hideMark/>
          </w:tcPr>
          <w:p w:rsidR="00775EDB" w:rsidRPr="00775EDB" w:rsidRDefault="00775EDB" w:rsidP="00775EDB">
            <w:pPr>
              <w:suppressAutoHyphens w:val="0"/>
              <w:spacing w:before="40" w:after="40" w:line="240" w:lineRule="auto"/>
              <w:rPr>
                <w:color w:val="000000"/>
                <w:szCs w:val="22"/>
                <w:lang w:eastAsia="en-GB"/>
              </w:rPr>
            </w:pPr>
            <w:r w:rsidRPr="00775EDB">
              <w:rPr>
                <w:color w:val="000000"/>
                <w:szCs w:val="22"/>
                <w:lang w:eastAsia="en-GB"/>
              </w:rPr>
              <w:t>Supported</w:t>
            </w:r>
          </w:p>
        </w:tc>
        <w:tc>
          <w:tcPr>
            <w:tcW w:w="5000" w:type="dxa"/>
            <w:shd w:val="clear" w:color="auto" w:fill="auto"/>
            <w:hideMark/>
          </w:tcPr>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A41 Constitutional and legislative framework</w:t>
            </w:r>
          </w:p>
          <w:p w:rsidR="00775EDB" w:rsidRPr="00775EDB" w:rsidRDefault="00775EDB" w:rsidP="00775EDB">
            <w:pPr>
              <w:suppressAutoHyphens w:val="0"/>
              <w:spacing w:line="240" w:lineRule="auto"/>
              <w:rPr>
                <w:color w:val="000000"/>
                <w:sz w:val="16"/>
                <w:szCs w:val="22"/>
                <w:lang w:eastAsia="en-GB"/>
              </w:rPr>
            </w:pPr>
            <w:r w:rsidRPr="00775EDB">
              <w:rPr>
                <w:b/>
                <w:color w:val="000000"/>
                <w:sz w:val="16"/>
                <w:szCs w:val="22"/>
                <w:lang w:eastAsia="en-GB"/>
              </w:rPr>
              <w:t>Affected persons:</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 minorities/ racial, ethnic, linguistic, religious or descent-based groups</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 Indigenous peoples</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 lesbian, gay, bisexual, transgender and intersex persons (LGBTI)</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 persons with disabilities</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 vulnerable persons/groups</w:t>
            </w:r>
          </w:p>
        </w:tc>
        <w:tc>
          <w:tcPr>
            <w:tcW w:w="4600" w:type="dxa"/>
            <w:shd w:val="clear" w:color="auto" w:fill="auto"/>
            <w:hideMark/>
          </w:tcPr>
          <w:p w:rsidR="00775EDB" w:rsidRDefault="00775EDB" w:rsidP="00775EDB">
            <w:pPr>
              <w:suppressAutoHyphens w:val="0"/>
              <w:spacing w:before="60" w:after="60" w:line="240" w:lineRule="auto"/>
              <w:ind w:left="57" w:right="57"/>
              <w:rPr>
                <w:color w:val="000000"/>
                <w:szCs w:val="22"/>
                <w:lang w:eastAsia="en-GB"/>
              </w:rPr>
            </w:pPr>
          </w:p>
          <w:p w:rsidR="00775EDB" w:rsidRPr="00775EDB" w:rsidRDefault="00775EDB" w:rsidP="00775EDB">
            <w:pPr>
              <w:suppressAutoHyphens w:val="0"/>
              <w:spacing w:before="60" w:after="60" w:line="240" w:lineRule="auto"/>
              <w:ind w:left="57" w:right="57"/>
              <w:rPr>
                <w:color w:val="000000"/>
                <w:szCs w:val="22"/>
                <w:lang w:eastAsia="en-GB"/>
              </w:rPr>
            </w:pPr>
          </w:p>
        </w:tc>
      </w:tr>
      <w:tr w:rsidR="00775EDB" w:rsidRPr="00775EDB" w:rsidTr="00775EDB">
        <w:trPr>
          <w:cantSplit/>
        </w:trPr>
        <w:tc>
          <w:tcPr>
            <w:tcW w:w="4520" w:type="dxa"/>
            <w:shd w:val="clear" w:color="auto" w:fill="auto"/>
            <w:hideMark/>
          </w:tcPr>
          <w:p w:rsidR="00775EDB" w:rsidRDefault="00775EDB" w:rsidP="00775EDB">
            <w:pPr>
              <w:suppressAutoHyphens w:val="0"/>
              <w:spacing w:before="40" w:after="40" w:line="240" w:lineRule="auto"/>
              <w:rPr>
                <w:color w:val="000000"/>
                <w:szCs w:val="22"/>
                <w:lang w:eastAsia="en-GB"/>
              </w:rPr>
            </w:pPr>
            <w:r w:rsidRPr="00775EDB">
              <w:rPr>
                <w:color w:val="000000"/>
                <w:szCs w:val="22"/>
                <w:lang w:eastAsia="en-GB"/>
              </w:rPr>
              <w:lastRenderedPageBreak/>
              <w:t>144.79 Take urgent measures to repeal the norms that criminalize and stigmatize lesbian, gay, bisexual, transgender and intersex persons and investigate and punish the perpetrators of acts of discrimination and violence against them (Argentina);</w:t>
            </w:r>
          </w:p>
          <w:p w:rsidR="00775EDB" w:rsidRPr="00775EDB" w:rsidRDefault="00775EDB" w:rsidP="00775EDB">
            <w:pPr>
              <w:suppressAutoHyphens w:val="0"/>
              <w:spacing w:before="40" w:after="40" w:line="240" w:lineRule="auto"/>
              <w:rPr>
                <w:color w:val="000000"/>
                <w:szCs w:val="22"/>
                <w:lang w:eastAsia="en-GB"/>
              </w:rPr>
            </w:pPr>
            <w:r w:rsidRPr="00775EDB">
              <w:rPr>
                <w:b/>
                <w:color w:val="000000"/>
                <w:szCs w:val="22"/>
                <w:lang w:eastAsia="en-GB"/>
              </w:rPr>
              <w:t>Source of position:</w:t>
            </w:r>
            <w:r w:rsidRPr="00775EDB">
              <w:rPr>
                <w:color w:val="000000"/>
                <w:szCs w:val="22"/>
                <w:lang w:eastAsia="en-GB"/>
              </w:rPr>
              <w:t xml:space="preserve"> A/HRC/36/6/Add.1 - Para. 14</w:t>
            </w:r>
          </w:p>
        </w:tc>
        <w:tc>
          <w:tcPr>
            <w:tcW w:w="1100" w:type="dxa"/>
            <w:shd w:val="clear" w:color="auto" w:fill="auto"/>
            <w:hideMark/>
          </w:tcPr>
          <w:p w:rsidR="00775EDB" w:rsidRPr="00775EDB" w:rsidRDefault="00775EDB" w:rsidP="00775EDB">
            <w:pPr>
              <w:suppressAutoHyphens w:val="0"/>
              <w:spacing w:before="40" w:after="40" w:line="240" w:lineRule="auto"/>
              <w:rPr>
                <w:color w:val="000000"/>
                <w:szCs w:val="22"/>
                <w:lang w:eastAsia="en-GB"/>
              </w:rPr>
            </w:pPr>
            <w:r w:rsidRPr="00775EDB">
              <w:rPr>
                <w:color w:val="000000"/>
                <w:szCs w:val="22"/>
                <w:lang w:eastAsia="en-GB"/>
              </w:rPr>
              <w:t>Supported</w:t>
            </w:r>
          </w:p>
        </w:tc>
        <w:tc>
          <w:tcPr>
            <w:tcW w:w="5000" w:type="dxa"/>
            <w:shd w:val="clear" w:color="auto" w:fill="auto"/>
            <w:hideMark/>
          </w:tcPr>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A41 Constitutional and legislative framework</w:t>
            </w:r>
          </w:p>
          <w:p w:rsidR="00775EDB" w:rsidRPr="00775EDB" w:rsidRDefault="00775EDB" w:rsidP="00775EDB">
            <w:pPr>
              <w:suppressAutoHyphens w:val="0"/>
              <w:spacing w:line="240" w:lineRule="auto"/>
              <w:rPr>
                <w:color w:val="000000"/>
                <w:sz w:val="16"/>
                <w:szCs w:val="22"/>
                <w:lang w:eastAsia="en-GB"/>
              </w:rPr>
            </w:pPr>
            <w:r w:rsidRPr="00775EDB">
              <w:rPr>
                <w:b/>
                <w:color w:val="000000"/>
                <w:sz w:val="16"/>
                <w:szCs w:val="22"/>
                <w:lang w:eastAsia="en-GB"/>
              </w:rPr>
              <w:t>Affected persons:</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 xml:space="preserve">- lesbian, gay, bisexual, transgender and intersex persons (LGBTI) </w:t>
            </w:r>
          </w:p>
        </w:tc>
        <w:tc>
          <w:tcPr>
            <w:tcW w:w="4600" w:type="dxa"/>
            <w:shd w:val="clear" w:color="auto" w:fill="auto"/>
            <w:hideMark/>
          </w:tcPr>
          <w:p w:rsidR="00775EDB" w:rsidRDefault="00775EDB" w:rsidP="00775EDB">
            <w:pPr>
              <w:suppressAutoHyphens w:val="0"/>
              <w:spacing w:before="60" w:after="60" w:line="240" w:lineRule="auto"/>
              <w:ind w:left="57" w:right="57"/>
              <w:rPr>
                <w:color w:val="000000"/>
                <w:szCs w:val="22"/>
                <w:lang w:eastAsia="en-GB"/>
              </w:rPr>
            </w:pPr>
          </w:p>
          <w:p w:rsidR="00775EDB" w:rsidRPr="00775EDB" w:rsidRDefault="00775EDB" w:rsidP="00775EDB">
            <w:pPr>
              <w:suppressAutoHyphens w:val="0"/>
              <w:spacing w:before="60" w:after="60" w:line="240" w:lineRule="auto"/>
              <w:ind w:left="57" w:right="57"/>
              <w:rPr>
                <w:color w:val="000000"/>
                <w:szCs w:val="22"/>
                <w:lang w:eastAsia="en-GB"/>
              </w:rPr>
            </w:pPr>
          </w:p>
        </w:tc>
      </w:tr>
      <w:tr w:rsidR="00775EDB" w:rsidRPr="00775EDB" w:rsidTr="00775EDB">
        <w:trPr>
          <w:cantSplit/>
        </w:trPr>
        <w:tc>
          <w:tcPr>
            <w:tcW w:w="4520" w:type="dxa"/>
            <w:shd w:val="clear" w:color="auto" w:fill="auto"/>
            <w:hideMark/>
          </w:tcPr>
          <w:p w:rsidR="00775EDB" w:rsidRDefault="00775EDB" w:rsidP="00775EDB">
            <w:pPr>
              <w:suppressAutoHyphens w:val="0"/>
              <w:spacing w:before="40" w:after="40" w:line="240" w:lineRule="auto"/>
              <w:rPr>
                <w:color w:val="000000"/>
                <w:szCs w:val="22"/>
                <w:lang w:eastAsia="en-GB"/>
              </w:rPr>
            </w:pPr>
            <w:r w:rsidRPr="00775EDB">
              <w:rPr>
                <w:color w:val="000000"/>
                <w:szCs w:val="22"/>
                <w:lang w:eastAsia="en-GB"/>
              </w:rPr>
              <w:t>144.128 Revise the Criminal Code and the Criminal Procedure Code as part of the ongoing reform of the justice sector (United Kingdom of Great Britain and Northern Ireland);</w:t>
            </w:r>
          </w:p>
          <w:p w:rsidR="00775EDB" w:rsidRPr="00775EDB" w:rsidRDefault="00775EDB" w:rsidP="00775EDB">
            <w:pPr>
              <w:suppressAutoHyphens w:val="0"/>
              <w:spacing w:before="40" w:after="40" w:line="240" w:lineRule="auto"/>
              <w:rPr>
                <w:color w:val="000000"/>
                <w:szCs w:val="22"/>
                <w:lang w:eastAsia="en-GB"/>
              </w:rPr>
            </w:pPr>
            <w:r w:rsidRPr="00775EDB">
              <w:rPr>
                <w:b/>
                <w:color w:val="000000"/>
                <w:szCs w:val="22"/>
                <w:lang w:eastAsia="en-GB"/>
              </w:rPr>
              <w:t>Source of position:</w:t>
            </w:r>
            <w:r w:rsidRPr="00775EDB">
              <w:rPr>
                <w:color w:val="000000"/>
                <w:szCs w:val="22"/>
                <w:lang w:eastAsia="en-GB"/>
              </w:rPr>
              <w:t xml:space="preserve"> A/HRC/36/6/Add.1 - Para. 16</w:t>
            </w:r>
          </w:p>
        </w:tc>
        <w:tc>
          <w:tcPr>
            <w:tcW w:w="1100" w:type="dxa"/>
            <w:shd w:val="clear" w:color="auto" w:fill="auto"/>
            <w:hideMark/>
          </w:tcPr>
          <w:p w:rsidR="00775EDB" w:rsidRPr="00775EDB" w:rsidRDefault="00775EDB" w:rsidP="00775EDB">
            <w:pPr>
              <w:suppressAutoHyphens w:val="0"/>
              <w:spacing w:before="40" w:after="40" w:line="240" w:lineRule="auto"/>
              <w:rPr>
                <w:color w:val="000000"/>
                <w:szCs w:val="22"/>
                <w:lang w:eastAsia="en-GB"/>
              </w:rPr>
            </w:pPr>
            <w:r w:rsidRPr="00775EDB">
              <w:rPr>
                <w:color w:val="000000"/>
                <w:szCs w:val="22"/>
                <w:lang w:eastAsia="en-GB"/>
              </w:rPr>
              <w:t>Supported</w:t>
            </w:r>
          </w:p>
        </w:tc>
        <w:tc>
          <w:tcPr>
            <w:tcW w:w="5000" w:type="dxa"/>
            <w:shd w:val="clear" w:color="auto" w:fill="auto"/>
            <w:hideMark/>
          </w:tcPr>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A41 Constitutional and legislative framework</w:t>
            </w:r>
          </w:p>
          <w:p w:rsidR="00775EDB" w:rsidRPr="00775EDB" w:rsidRDefault="00775EDB" w:rsidP="00775EDB">
            <w:pPr>
              <w:suppressAutoHyphens w:val="0"/>
              <w:spacing w:line="240" w:lineRule="auto"/>
              <w:rPr>
                <w:color w:val="000000"/>
                <w:sz w:val="16"/>
                <w:szCs w:val="22"/>
                <w:lang w:eastAsia="en-GB"/>
              </w:rPr>
            </w:pPr>
            <w:r w:rsidRPr="00775EDB">
              <w:rPr>
                <w:b/>
                <w:color w:val="000000"/>
                <w:sz w:val="16"/>
                <w:szCs w:val="22"/>
                <w:lang w:eastAsia="en-GB"/>
              </w:rPr>
              <w:t>Affected persons:</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 general</w:t>
            </w:r>
          </w:p>
        </w:tc>
        <w:tc>
          <w:tcPr>
            <w:tcW w:w="4600" w:type="dxa"/>
            <w:shd w:val="clear" w:color="auto" w:fill="auto"/>
            <w:hideMark/>
          </w:tcPr>
          <w:p w:rsidR="00775EDB" w:rsidRDefault="00775EDB" w:rsidP="00775EDB">
            <w:pPr>
              <w:suppressAutoHyphens w:val="0"/>
              <w:spacing w:before="60" w:after="60" w:line="240" w:lineRule="auto"/>
              <w:ind w:left="57" w:right="57"/>
              <w:rPr>
                <w:color w:val="000000"/>
                <w:szCs w:val="22"/>
                <w:lang w:eastAsia="en-GB"/>
              </w:rPr>
            </w:pPr>
          </w:p>
          <w:p w:rsidR="00775EDB" w:rsidRPr="00775EDB" w:rsidRDefault="00775EDB" w:rsidP="00775EDB">
            <w:pPr>
              <w:suppressAutoHyphens w:val="0"/>
              <w:spacing w:before="60" w:after="60" w:line="240" w:lineRule="auto"/>
              <w:ind w:left="57" w:right="57"/>
              <w:rPr>
                <w:color w:val="000000"/>
                <w:szCs w:val="22"/>
                <w:lang w:eastAsia="en-GB"/>
              </w:rPr>
            </w:pPr>
          </w:p>
        </w:tc>
      </w:tr>
      <w:tr w:rsidR="00775EDB" w:rsidRPr="00775EDB" w:rsidTr="00775EDB">
        <w:trPr>
          <w:cantSplit/>
        </w:trPr>
        <w:tc>
          <w:tcPr>
            <w:tcW w:w="4520" w:type="dxa"/>
            <w:shd w:val="clear" w:color="auto" w:fill="auto"/>
            <w:hideMark/>
          </w:tcPr>
          <w:p w:rsidR="00775EDB" w:rsidRDefault="00775EDB" w:rsidP="00775EDB">
            <w:pPr>
              <w:suppressAutoHyphens w:val="0"/>
              <w:spacing w:before="40" w:after="40" w:line="240" w:lineRule="auto"/>
              <w:rPr>
                <w:color w:val="000000"/>
                <w:szCs w:val="22"/>
                <w:lang w:eastAsia="en-GB"/>
              </w:rPr>
            </w:pPr>
            <w:r w:rsidRPr="00775EDB">
              <w:rPr>
                <w:color w:val="000000"/>
                <w:szCs w:val="22"/>
                <w:lang w:eastAsia="en-GB"/>
              </w:rPr>
              <w:t>144.135 Consider eliminating from identity documents all data that could lead to discrimination against children born out of wedlock (Peru);</w:t>
            </w:r>
          </w:p>
          <w:p w:rsidR="00775EDB" w:rsidRPr="00775EDB" w:rsidRDefault="00775EDB" w:rsidP="00775EDB">
            <w:pPr>
              <w:suppressAutoHyphens w:val="0"/>
              <w:spacing w:before="40" w:after="40" w:line="240" w:lineRule="auto"/>
              <w:rPr>
                <w:color w:val="000000"/>
                <w:szCs w:val="22"/>
                <w:lang w:eastAsia="en-GB"/>
              </w:rPr>
            </w:pPr>
            <w:r w:rsidRPr="00775EDB">
              <w:rPr>
                <w:b/>
                <w:color w:val="000000"/>
                <w:szCs w:val="22"/>
                <w:lang w:eastAsia="en-GB"/>
              </w:rPr>
              <w:t>Source of position:</w:t>
            </w:r>
            <w:r w:rsidRPr="00775EDB">
              <w:rPr>
                <w:color w:val="000000"/>
                <w:szCs w:val="22"/>
                <w:lang w:eastAsia="en-GB"/>
              </w:rPr>
              <w:t xml:space="preserve"> A/HRC/36/6/Add.1 - Para. 14</w:t>
            </w:r>
          </w:p>
        </w:tc>
        <w:tc>
          <w:tcPr>
            <w:tcW w:w="1100" w:type="dxa"/>
            <w:shd w:val="clear" w:color="auto" w:fill="auto"/>
            <w:hideMark/>
          </w:tcPr>
          <w:p w:rsidR="00775EDB" w:rsidRPr="00775EDB" w:rsidRDefault="00775EDB" w:rsidP="00775EDB">
            <w:pPr>
              <w:suppressAutoHyphens w:val="0"/>
              <w:spacing w:before="40" w:after="40" w:line="240" w:lineRule="auto"/>
              <w:rPr>
                <w:color w:val="000000"/>
                <w:szCs w:val="22"/>
                <w:lang w:eastAsia="en-GB"/>
              </w:rPr>
            </w:pPr>
            <w:r w:rsidRPr="00775EDB">
              <w:rPr>
                <w:color w:val="000000"/>
                <w:szCs w:val="22"/>
                <w:lang w:eastAsia="en-GB"/>
              </w:rPr>
              <w:t>Supported</w:t>
            </w:r>
          </w:p>
        </w:tc>
        <w:tc>
          <w:tcPr>
            <w:tcW w:w="5000" w:type="dxa"/>
            <w:shd w:val="clear" w:color="auto" w:fill="auto"/>
            <w:hideMark/>
          </w:tcPr>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A41 Constitutional and legislative framework</w:t>
            </w:r>
          </w:p>
          <w:p w:rsidR="00775EDB" w:rsidRPr="00775EDB" w:rsidRDefault="00775EDB" w:rsidP="00775EDB">
            <w:pPr>
              <w:suppressAutoHyphens w:val="0"/>
              <w:spacing w:line="240" w:lineRule="auto"/>
              <w:rPr>
                <w:color w:val="000000"/>
                <w:sz w:val="16"/>
                <w:szCs w:val="22"/>
                <w:lang w:eastAsia="en-GB"/>
              </w:rPr>
            </w:pPr>
            <w:r w:rsidRPr="00775EDB">
              <w:rPr>
                <w:b/>
                <w:color w:val="000000"/>
                <w:sz w:val="16"/>
                <w:szCs w:val="22"/>
                <w:lang w:eastAsia="en-GB"/>
              </w:rPr>
              <w:t>Affected persons:</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 children</w:t>
            </w:r>
          </w:p>
        </w:tc>
        <w:tc>
          <w:tcPr>
            <w:tcW w:w="4600" w:type="dxa"/>
            <w:shd w:val="clear" w:color="auto" w:fill="auto"/>
            <w:hideMark/>
          </w:tcPr>
          <w:p w:rsidR="00775EDB" w:rsidRDefault="00775EDB" w:rsidP="00775EDB">
            <w:pPr>
              <w:suppressAutoHyphens w:val="0"/>
              <w:spacing w:before="60" w:after="60" w:line="240" w:lineRule="auto"/>
              <w:ind w:left="57" w:right="57"/>
              <w:rPr>
                <w:color w:val="000000"/>
                <w:szCs w:val="22"/>
                <w:lang w:eastAsia="en-GB"/>
              </w:rPr>
            </w:pPr>
          </w:p>
          <w:p w:rsidR="00775EDB" w:rsidRPr="00775EDB" w:rsidRDefault="00775EDB" w:rsidP="00775EDB">
            <w:pPr>
              <w:suppressAutoHyphens w:val="0"/>
              <w:spacing w:before="60" w:after="60" w:line="240" w:lineRule="auto"/>
              <w:ind w:left="57" w:right="57"/>
              <w:rPr>
                <w:color w:val="000000"/>
                <w:szCs w:val="22"/>
                <w:lang w:eastAsia="en-GB"/>
              </w:rPr>
            </w:pPr>
          </w:p>
        </w:tc>
      </w:tr>
      <w:tr w:rsidR="00775EDB" w:rsidRPr="00775EDB" w:rsidTr="00775EDB">
        <w:trPr>
          <w:cantSplit/>
        </w:trPr>
        <w:tc>
          <w:tcPr>
            <w:tcW w:w="4520" w:type="dxa"/>
            <w:shd w:val="clear" w:color="auto" w:fill="auto"/>
            <w:hideMark/>
          </w:tcPr>
          <w:p w:rsidR="00775EDB" w:rsidRDefault="00775EDB" w:rsidP="00775EDB">
            <w:pPr>
              <w:suppressAutoHyphens w:val="0"/>
              <w:spacing w:before="40" w:after="40" w:line="240" w:lineRule="auto"/>
              <w:rPr>
                <w:color w:val="000000"/>
                <w:szCs w:val="22"/>
                <w:lang w:eastAsia="en-GB"/>
              </w:rPr>
            </w:pPr>
            <w:r w:rsidRPr="00775EDB">
              <w:rPr>
                <w:color w:val="000000"/>
                <w:szCs w:val="22"/>
                <w:lang w:eastAsia="en-GB"/>
              </w:rPr>
              <w:t>144.159 Adopt a draft law regulating the labour conditions of domestic workers (Turkey);</w:t>
            </w:r>
          </w:p>
          <w:p w:rsidR="00775EDB" w:rsidRPr="00775EDB" w:rsidRDefault="00775EDB" w:rsidP="00775EDB">
            <w:pPr>
              <w:suppressAutoHyphens w:val="0"/>
              <w:spacing w:before="40" w:after="40" w:line="240" w:lineRule="auto"/>
              <w:rPr>
                <w:color w:val="000000"/>
                <w:szCs w:val="22"/>
                <w:lang w:eastAsia="en-GB"/>
              </w:rPr>
            </w:pPr>
            <w:r w:rsidRPr="00775EDB">
              <w:rPr>
                <w:b/>
                <w:color w:val="000000"/>
                <w:szCs w:val="22"/>
                <w:lang w:eastAsia="en-GB"/>
              </w:rPr>
              <w:t>Source of position:</w:t>
            </w:r>
            <w:r w:rsidRPr="00775EDB">
              <w:rPr>
                <w:color w:val="000000"/>
                <w:szCs w:val="22"/>
                <w:lang w:eastAsia="en-GB"/>
              </w:rPr>
              <w:t xml:space="preserve"> A/HRC/36/6/Add.1 - Para. 14</w:t>
            </w:r>
          </w:p>
        </w:tc>
        <w:tc>
          <w:tcPr>
            <w:tcW w:w="1100" w:type="dxa"/>
            <w:shd w:val="clear" w:color="auto" w:fill="auto"/>
            <w:hideMark/>
          </w:tcPr>
          <w:p w:rsidR="00775EDB" w:rsidRPr="00775EDB" w:rsidRDefault="00775EDB" w:rsidP="00775EDB">
            <w:pPr>
              <w:suppressAutoHyphens w:val="0"/>
              <w:spacing w:before="40" w:after="40" w:line="240" w:lineRule="auto"/>
              <w:rPr>
                <w:color w:val="000000"/>
                <w:szCs w:val="22"/>
                <w:lang w:eastAsia="en-GB"/>
              </w:rPr>
            </w:pPr>
            <w:r w:rsidRPr="00775EDB">
              <w:rPr>
                <w:color w:val="000000"/>
                <w:szCs w:val="22"/>
                <w:lang w:eastAsia="en-GB"/>
              </w:rPr>
              <w:t>Supported</w:t>
            </w:r>
          </w:p>
        </w:tc>
        <w:tc>
          <w:tcPr>
            <w:tcW w:w="5000" w:type="dxa"/>
            <w:shd w:val="clear" w:color="auto" w:fill="auto"/>
            <w:hideMark/>
          </w:tcPr>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A41 Constitutional and legislative framework</w:t>
            </w:r>
          </w:p>
          <w:p w:rsidR="00775EDB" w:rsidRPr="00775EDB" w:rsidRDefault="00775EDB" w:rsidP="00775EDB">
            <w:pPr>
              <w:suppressAutoHyphens w:val="0"/>
              <w:spacing w:line="240" w:lineRule="auto"/>
              <w:rPr>
                <w:color w:val="000000"/>
                <w:sz w:val="16"/>
                <w:szCs w:val="22"/>
                <w:lang w:eastAsia="en-GB"/>
              </w:rPr>
            </w:pPr>
            <w:r w:rsidRPr="00775EDB">
              <w:rPr>
                <w:b/>
                <w:color w:val="000000"/>
                <w:sz w:val="16"/>
                <w:szCs w:val="22"/>
                <w:lang w:eastAsia="en-GB"/>
              </w:rPr>
              <w:t>Affected persons:</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 vulnerable persons/groups</w:t>
            </w:r>
          </w:p>
        </w:tc>
        <w:tc>
          <w:tcPr>
            <w:tcW w:w="4600" w:type="dxa"/>
            <w:shd w:val="clear" w:color="auto" w:fill="auto"/>
            <w:hideMark/>
          </w:tcPr>
          <w:p w:rsidR="00775EDB" w:rsidRDefault="00775EDB" w:rsidP="00775EDB">
            <w:pPr>
              <w:suppressAutoHyphens w:val="0"/>
              <w:spacing w:before="60" w:after="60" w:line="240" w:lineRule="auto"/>
              <w:ind w:left="57" w:right="57"/>
              <w:rPr>
                <w:color w:val="000000"/>
                <w:szCs w:val="22"/>
                <w:lang w:eastAsia="en-GB"/>
              </w:rPr>
            </w:pPr>
          </w:p>
          <w:p w:rsidR="00775EDB" w:rsidRPr="00775EDB" w:rsidRDefault="00775EDB" w:rsidP="00775EDB">
            <w:pPr>
              <w:suppressAutoHyphens w:val="0"/>
              <w:spacing w:before="60" w:after="60" w:line="240" w:lineRule="auto"/>
              <w:ind w:left="57" w:right="57"/>
              <w:rPr>
                <w:color w:val="000000"/>
                <w:szCs w:val="22"/>
                <w:lang w:eastAsia="en-GB"/>
              </w:rPr>
            </w:pPr>
          </w:p>
        </w:tc>
      </w:tr>
      <w:tr w:rsidR="00775EDB" w:rsidRPr="00775EDB" w:rsidTr="00775EDB">
        <w:trPr>
          <w:cantSplit/>
        </w:trPr>
        <w:tc>
          <w:tcPr>
            <w:tcW w:w="4520" w:type="dxa"/>
            <w:shd w:val="clear" w:color="auto" w:fill="auto"/>
            <w:hideMark/>
          </w:tcPr>
          <w:p w:rsidR="00775EDB" w:rsidRDefault="00775EDB" w:rsidP="00775EDB">
            <w:pPr>
              <w:suppressAutoHyphens w:val="0"/>
              <w:spacing w:before="40" w:after="40" w:line="240" w:lineRule="auto"/>
              <w:rPr>
                <w:color w:val="000000"/>
                <w:szCs w:val="22"/>
                <w:lang w:eastAsia="en-GB"/>
              </w:rPr>
            </w:pPr>
            <w:r w:rsidRPr="00775EDB">
              <w:rPr>
                <w:color w:val="000000"/>
                <w:szCs w:val="22"/>
                <w:lang w:eastAsia="en-GB"/>
              </w:rPr>
              <w:t>144.226 Prohibit and criminalize explicitly the recruitment and use in hostilities of children under 18 years (Ukraine);</w:t>
            </w:r>
          </w:p>
          <w:p w:rsidR="00775EDB" w:rsidRPr="00775EDB" w:rsidRDefault="00775EDB" w:rsidP="00775EDB">
            <w:pPr>
              <w:suppressAutoHyphens w:val="0"/>
              <w:spacing w:before="40" w:after="40" w:line="240" w:lineRule="auto"/>
              <w:rPr>
                <w:color w:val="000000"/>
                <w:szCs w:val="22"/>
                <w:lang w:eastAsia="en-GB"/>
              </w:rPr>
            </w:pPr>
            <w:r w:rsidRPr="00775EDB">
              <w:rPr>
                <w:b/>
                <w:color w:val="000000"/>
                <w:szCs w:val="22"/>
                <w:lang w:eastAsia="en-GB"/>
              </w:rPr>
              <w:t>Source of position:</w:t>
            </w:r>
            <w:r w:rsidRPr="00775EDB">
              <w:rPr>
                <w:color w:val="000000"/>
                <w:szCs w:val="22"/>
                <w:lang w:eastAsia="en-GB"/>
              </w:rPr>
              <w:t xml:space="preserve"> A/HRC/36/6/Add.1 - Para. 14</w:t>
            </w:r>
          </w:p>
        </w:tc>
        <w:tc>
          <w:tcPr>
            <w:tcW w:w="1100" w:type="dxa"/>
            <w:shd w:val="clear" w:color="auto" w:fill="auto"/>
            <w:hideMark/>
          </w:tcPr>
          <w:p w:rsidR="00775EDB" w:rsidRPr="00775EDB" w:rsidRDefault="00775EDB" w:rsidP="00775EDB">
            <w:pPr>
              <w:suppressAutoHyphens w:val="0"/>
              <w:spacing w:before="40" w:after="40" w:line="240" w:lineRule="auto"/>
              <w:rPr>
                <w:color w:val="000000"/>
                <w:szCs w:val="22"/>
                <w:lang w:eastAsia="en-GB"/>
              </w:rPr>
            </w:pPr>
            <w:r w:rsidRPr="00775EDB">
              <w:rPr>
                <w:color w:val="000000"/>
                <w:szCs w:val="22"/>
                <w:lang w:eastAsia="en-GB"/>
              </w:rPr>
              <w:t>Supported</w:t>
            </w:r>
          </w:p>
        </w:tc>
        <w:tc>
          <w:tcPr>
            <w:tcW w:w="5000" w:type="dxa"/>
            <w:shd w:val="clear" w:color="auto" w:fill="auto"/>
            <w:hideMark/>
          </w:tcPr>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A41 Constitutional and legislative framework</w:t>
            </w:r>
          </w:p>
          <w:p w:rsidR="00775EDB" w:rsidRPr="00775EDB" w:rsidRDefault="00775EDB" w:rsidP="00775EDB">
            <w:pPr>
              <w:suppressAutoHyphens w:val="0"/>
              <w:spacing w:line="240" w:lineRule="auto"/>
              <w:rPr>
                <w:color w:val="000000"/>
                <w:sz w:val="16"/>
                <w:szCs w:val="22"/>
                <w:lang w:eastAsia="en-GB"/>
              </w:rPr>
            </w:pPr>
            <w:r w:rsidRPr="00775EDB">
              <w:rPr>
                <w:b/>
                <w:color w:val="000000"/>
                <w:sz w:val="16"/>
                <w:szCs w:val="22"/>
                <w:lang w:eastAsia="en-GB"/>
              </w:rPr>
              <w:t>Affected persons:</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 children</w:t>
            </w:r>
          </w:p>
        </w:tc>
        <w:tc>
          <w:tcPr>
            <w:tcW w:w="4600" w:type="dxa"/>
            <w:shd w:val="clear" w:color="auto" w:fill="auto"/>
            <w:hideMark/>
          </w:tcPr>
          <w:p w:rsidR="00775EDB" w:rsidRDefault="00775EDB" w:rsidP="00775EDB">
            <w:pPr>
              <w:suppressAutoHyphens w:val="0"/>
              <w:spacing w:before="60" w:after="60" w:line="240" w:lineRule="auto"/>
              <w:ind w:left="57" w:right="57"/>
              <w:rPr>
                <w:color w:val="000000"/>
                <w:szCs w:val="22"/>
                <w:lang w:eastAsia="en-GB"/>
              </w:rPr>
            </w:pPr>
          </w:p>
          <w:p w:rsidR="00775EDB" w:rsidRPr="00775EDB" w:rsidRDefault="00775EDB" w:rsidP="00775EDB">
            <w:pPr>
              <w:suppressAutoHyphens w:val="0"/>
              <w:spacing w:before="60" w:after="60" w:line="240" w:lineRule="auto"/>
              <w:ind w:left="57" w:right="57"/>
              <w:rPr>
                <w:color w:val="000000"/>
                <w:szCs w:val="22"/>
                <w:lang w:eastAsia="en-GB"/>
              </w:rPr>
            </w:pPr>
          </w:p>
        </w:tc>
      </w:tr>
      <w:tr w:rsidR="00775EDB" w:rsidRPr="00775EDB" w:rsidTr="00775EDB">
        <w:trPr>
          <w:cantSplit/>
        </w:trPr>
        <w:tc>
          <w:tcPr>
            <w:tcW w:w="4520" w:type="dxa"/>
            <w:shd w:val="clear" w:color="auto" w:fill="auto"/>
            <w:hideMark/>
          </w:tcPr>
          <w:p w:rsidR="00775EDB" w:rsidRDefault="00775EDB" w:rsidP="00775EDB">
            <w:pPr>
              <w:suppressAutoHyphens w:val="0"/>
              <w:spacing w:before="40" w:after="40" w:line="240" w:lineRule="auto"/>
              <w:rPr>
                <w:color w:val="000000"/>
                <w:szCs w:val="22"/>
                <w:lang w:eastAsia="en-GB"/>
              </w:rPr>
            </w:pPr>
            <w:r w:rsidRPr="00775EDB">
              <w:rPr>
                <w:color w:val="000000"/>
                <w:szCs w:val="22"/>
                <w:lang w:eastAsia="en-GB"/>
              </w:rPr>
              <w:t>144.208 Adopt and implement a comprehensive and non-discriminatory law on violence against women and girls (Switzerland);</w:t>
            </w:r>
          </w:p>
          <w:p w:rsidR="00775EDB" w:rsidRPr="00775EDB" w:rsidRDefault="00775EDB" w:rsidP="00775EDB">
            <w:pPr>
              <w:suppressAutoHyphens w:val="0"/>
              <w:spacing w:before="40" w:after="40" w:line="240" w:lineRule="auto"/>
              <w:rPr>
                <w:color w:val="000000"/>
                <w:szCs w:val="22"/>
                <w:lang w:eastAsia="en-GB"/>
              </w:rPr>
            </w:pPr>
            <w:r w:rsidRPr="00775EDB">
              <w:rPr>
                <w:b/>
                <w:color w:val="000000"/>
                <w:szCs w:val="22"/>
                <w:lang w:eastAsia="en-GB"/>
              </w:rPr>
              <w:t>Source of position:</w:t>
            </w:r>
            <w:r w:rsidRPr="00775EDB">
              <w:rPr>
                <w:color w:val="000000"/>
                <w:szCs w:val="22"/>
                <w:lang w:eastAsia="en-GB"/>
              </w:rPr>
              <w:t xml:space="preserve"> A/HRC/36/6/Add.1 - Para. 16</w:t>
            </w:r>
          </w:p>
        </w:tc>
        <w:tc>
          <w:tcPr>
            <w:tcW w:w="1100" w:type="dxa"/>
            <w:shd w:val="clear" w:color="auto" w:fill="auto"/>
            <w:hideMark/>
          </w:tcPr>
          <w:p w:rsidR="00775EDB" w:rsidRPr="00775EDB" w:rsidRDefault="00775EDB" w:rsidP="00775EDB">
            <w:pPr>
              <w:suppressAutoHyphens w:val="0"/>
              <w:spacing w:before="40" w:after="40" w:line="240" w:lineRule="auto"/>
              <w:rPr>
                <w:color w:val="000000"/>
                <w:szCs w:val="22"/>
                <w:lang w:eastAsia="en-GB"/>
              </w:rPr>
            </w:pPr>
            <w:r w:rsidRPr="00775EDB">
              <w:rPr>
                <w:color w:val="000000"/>
                <w:szCs w:val="22"/>
                <w:lang w:eastAsia="en-GB"/>
              </w:rPr>
              <w:t>Supported</w:t>
            </w:r>
          </w:p>
        </w:tc>
        <w:tc>
          <w:tcPr>
            <w:tcW w:w="5000" w:type="dxa"/>
            <w:shd w:val="clear" w:color="auto" w:fill="auto"/>
            <w:hideMark/>
          </w:tcPr>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A41 Constitutional and legislative framework</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B31 Equality &amp; non-discrimination</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F13 Violence against women</w:t>
            </w:r>
          </w:p>
          <w:p w:rsidR="00775EDB" w:rsidRPr="00775EDB" w:rsidRDefault="00775EDB" w:rsidP="00775EDB">
            <w:pPr>
              <w:suppressAutoHyphens w:val="0"/>
              <w:spacing w:line="240" w:lineRule="auto"/>
              <w:rPr>
                <w:color w:val="000000"/>
                <w:sz w:val="16"/>
                <w:szCs w:val="22"/>
                <w:lang w:eastAsia="en-GB"/>
              </w:rPr>
            </w:pPr>
            <w:r w:rsidRPr="00775EDB">
              <w:rPr>
                <w:b/>
                <w:color w:val="000000"/>
                <w:sz w:val="16"/>
                <w:szCs w:val="22"/>
                <w:lang w:eastAsia="en-GB"/>
              </w:rPr>
              <w:t>Affected persons:</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 women</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 girls</w:t>
            </w:r>
          </w:p>
        </w:tc>
        <w:tc>
          <w:tcPr>
            <w:tcW w:w="4600" w:type="dxa"/>
            <w:shd w:val="clear" w:color="auto" w:fill="auto"/>
            <w:hideMark/>
          </w:tcPr>
          <w:p w:rsidR="00775EDB" w:rsidRDefault="00775EDB" w:rsidP="00775EDB">
            <w:pPr>
              <w:suppressAutoHyphens w:val="0"/>
              <w:spacing w:before="60" w:after="60" w:line="240" w:lineRule="auto"/>
              <w:ind w:left="57" w:right="57"/>
              <w:rPr>
                <w:color w:val="000000"/>
                <w:szCs w:val="22"/>
                <w:lang w:eastAsia="en-GB"/>
              </w:rPr>
            </w:pPr>
          </w:p>
          <w:p w:rsidR="00775EDB" w:rsidRPr="00775EDB" w:rsidRDefault="00775EDB" w:rsidP="00775EDB">
            <w:pPr>
              <w:suppressAutoHyphens w:val="0"/>
              <w:spacing w:before="60" w:after="60" w:line="240" w:lineRule="auto"/>
              <w:ind w:left="57" w:right="57"/>
              <w:rPr>
                <w:color w:val="000000"/>
                <w:szCs w:val="22"/>
                <w:lang w:eastAsia="en-GB"/>
              </w:rPr>
            </w:pPr>
          </w:p>
        </w:tc>
      </w:tr>
      <w:tr w:rsidR="00775EDB" w:rsidRPr="00775EDB" w:rsidTr="00775EDB">
        <w:trPr>
          <w:cantSplit/>
        </w:trPr>
        <w:tc>
          <w:tcPr>
            <w:tcW w:w="4520" w:type="dxa"/>
            <w:shd w:val="clear" w:color="auto" w:fill="auto"/>
            <w:hideMark/>
          </w:tcPr>
          <w:p w:rsidR="00775EDB" w:rsidRDefault="00775EDB" w:rsidP="00775EDB">
            <w:pPr>
              <w:suppressAutoHyphens w:val="0"/>
              <w:spacing w:before="40" w:after="40" w:line="240" w:lineRule="auto"/>
              <w:rPr>
                <w:color w:val="000000"/>
                <w:szCs w:val="22"/>
                <w:lang w:eastAsia="en-GB"/>
              </w:rPr>
            </w:pPr>
            <w:r w:rsidRPr="00775EDB">
              <w:rPr>
                <w:color w:val="000000"/>
                <w:szCs w:val="22"/>
                <w:lang w:eastAsia="en-GB"/>
              </w:rPr>
              <w:t>144.85 Revise the provisions of the Criminal Code on terrorism and define terrorism-related offences more clearly and precisely (Hungary);</w:t>
            </w:r>
          </w:p>
          <w:p w:rsidR="00775EDB" w:rsidRPr="00775EDB" w:rsidRDefault="00775EDB" w:rsidP="00775EDB">
            <w:pPr>
              <w:suppressAutoHyphens w:val="0"/>
              <w:spacing w:before="40" w:after="40" w:line="240" w:lineRule="auto"/>
              <w:rPr>
                <w:color w:val="000000"/>
                <w:szCs w:val="22"/>
                <w:lang w:eastAsia="en-GB"/>
              </w:rPr>
            </w:pPr>
            <w:r w:rsidRPr="00775EDB">
              <w:rPr>
                <w:b/>
                <w:color w:val="000000"/>
                <w:szCs w:val="22"/>
                <w:lang w:eastAsia="en-GB"/>
              </w:rPr>
              <w:t>Source of position:</w:t>
            </w:r>
            <w:r w:rsidRPr="00775EDB">
              <w:rPr>
                <w:color w:val="000000"/>
                <w:szCs w:val="22"/>
                <w:lang w:eastAsia="en-GB"/>
              </w:rPr>
              <w:t xml:space="preserve"> A/HRC/36/6/Add.1 - Para. 16</w:t>
            </w:r>
          </w:p>
        </w:tc>
        <w:tc>
          <w:tcPr>
            <w:tcW w:w="1100" w:type="dxa"/>
            <w:shd w:val="clear" w:color="auto" w:fill="auto"/>
            <w:hideMark/>
          </w:tcPr>
          <w:p w:rsidR="00775EDB" w:rsidRPr="00775EDB" w:rsidRDefault="00775EDB" w:rsidP="00775EDB">
            <w:pPr>
              <w:suppressAutoHyphens w:val="0"/>
              <w:spacing w:before="40" w:after="40" w:line="240" w:lineRule="auto"/>
              <w:rPr>
                <w:color w:val="000000"/>
                <w:szCs w:val="22"/>
                <w:lang w:eastAsia="en-GB"/>
              </w:rPr>
            </w:pPr>
            <w:r w:rsidRPr="00775EDB">
              <w:rPr>
                <w:color w:val="000000"/>
                <w:szCs w:val="22"/>
                <w:lang w:eastAsia="en-GB"/>
              </w:rPr>
              <w:t>Supported</w:t>
            </w:r>
          </w:p>
        </w:tc>
        <w:tc>
          <w:tcPr>
            <w:tcW w:w="5000" w:type="dxa"/>
            <w:shd w:val="clear" w:color="auto" w:fill="auto"/>
            <w:hideMark/>
          </w:tcPr>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A41 Constitutional and legislative framework</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B8 Human rights &amp; counter-terrorism</w:t>
            </w:r>
          </w:p>
          <w:p w:rsidR="00775EDB" w:rsidRPr="00775EDB" w:rsidRDefault="00775EDB" w:rsidP="00775EDB">
            <w:pPr>
              <w:suppressAutoHyphens w:val="0"/>
              <w:spacing w:line="240" w:lineRule="auto"/>
              <w:rPr>
                <w:color w:val="000000"/>
                <w:sz w:val="16"/>
                <w:szCs w:val="22"/>
                <w:lang w:eastAsia="en-GB"/>
              </w:rPr>
            </w:pPr>
            <w:r w:rsidRPr="00775EDB">
              <w:rPr>
                <w:b/>
                <w:color w:val="000000"/>
                <w:sz w:val="16"/>
                <w:szCs w:val="22"/>
                <w:lang w:eastAsia="en-GB"/>
              </w:rPr>
              <w:t>Affected persons:</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 general</w:t>
            </w:r>
          </w:p>
        </w:tc>
        <w:tc>
          <w:tcPr>
            <w:tcW w:w="4600" w:type="dxa"/>
            <w:shd w:val="clear" w:color="auto" w:fill="auto"/>
            <w:hideMark/>
          </w:tcPr>
          <w:p w:rsidR="00775EDB" w:rsidRDefault="00775EDB" w:rsidP="00775EDB">
            <w:pPr>
              <w:suppressAutoHyphens w:val="0"/>
              <w:spacing w:before="60" w:after="60" w:line="240" w:lineRule="auto"/>
              <w:ind w:left="57" w:right="57"/>
              <w:rPr>
                <w:color w:val="000000"/>
                <w:szCs w:val="22"/>
                <w:lang w:eastAsia="en-GB"/>
              </w:rPr>
            </w:pPr>
          </w:p>
          <w:p w:rsidR="00775EDB" w:rsidRPr="00775EDB" w:rsidRDefault="00775EDB" w:rsidP="00775EDB">
            <w:pPr>
              <w:suppressAutoHyphens w:val="0"/>
              <w:spacing w:before="60" w:after="60" w:line="240" w:lineRule="auto"/>
              <w:ind w:left="57" w:right="57"/>
              <w:rPr>
                <w:color w:val="000000"/>
                <w:szCs w:val="22"/>
                <w:lang w:eastAsia="en-GB"/>
              </w:rPr>
            </w:pPr>
          </w:p>
        </w:tc>
      </w:tr>
      <w:tr w:rsidR="00775EDB" w:rsidRPr="00775EDB" w:rsidTr="00775EDB">
        <w:trPr>
          <w:cantSplit/>
        </w:trPr>
        <w:tc>
          <w:tcPr>
            <w:tcW w:w="4520" w:type="dxa"/>
            <w:shd w:val="clear" w:color="auto" w:fill="auto"/>
            <w:hideMark/>
          </w:tcPr>
          <w:p w:rsidR="00775EDB" w:rsidRDefault="00775EDB" w:rsidP="00775EDB">
            <w:pPr>
              <w:suppressAutoHyphens w:val="0"/>
              <w:spacing w:before="40" w:after="40" w:line="240" w:lineRule="auto"/>
              <w:rPr>
                <w:color w:val="000000"/>
                <w:szCs w:val="22"/>
                <w:lang w:eastAsia="en-GB"/>
              </w:rPr>
            </w:pPr>
            <w:r w:rsidRPr="00775EDB">
              <w:rPr>
                <w:color w:val="000000"/>
                <w:szCs w:val="22"/>
                <w:lang w:eastAsia="en-GB"/>
              </w:rPr>
              <w:lastRenderedPageBreak/>
              <w:t>144.86 Revise the provisions of the Criminal Code on terrorism with a view to defining precisely terrorism-related offences and ensure legislation is in line with the International Covenant on Civil and Political Rights (Albania);</w:t>
            </w:r>
          </w:p>
          <w:p w:rsidR="00775EDB" w:rsidRPr="00775EDB" w:rsidRDefault="00775EDB" w:rsidP="00775EDB">
            <w:pPr>
              <w:suppressAutoHyphens w:val="0"/>
              <w:spacing w:before="40" w:after="40" w:line="240" w:lineRule="auto"/>
              <w:rPr>
                <w:color w:val="000000"/>
                <w:szCs w:val="22"/>
                <w:lang w:eastAsia="en-GB"/>
              </w:rPr>
            </w:pPr>
            <w:r w:rsidRPr="00775EDB">
              <w:rPr>
                <w:b/>
                <w:color w:val="000000"/>
                <w:szCs w:val="22"/>
                <w:lang w:eastAsia="en-GB"/>
              </w:rPr>
              <w:t>Source of position:</w:t>
            </w:r>
            <w:r w:rsidRPr="00775EDB">
              <w:rPr>
                <w:color w:val="000000"/>
                <w:szCs w:val="22"/>
                <w:lang w:eastAsia="en-GB"/>
              </w:rPr>
              <w:t xml:space="preserve"> A/HRC/36/6/Add.1 - Para. 16</w:t>
            </w:r>
          </w:p>
        </w:tc>
        <w:tc>
          <w:tcPr>
            <w:tcW w:w="1100" w:type="dxa"/>
            <w:shd w:val="clear" w:color="auto" w:fill="auto"/>
            <w:hideMark/>
          </w:tcPr>
          <w:p w:rsidR="00775EDB" w:rsidRPr="00775EDB" w:rsidRDefault="00775EDB" w:rsidP="00775EDB">
            <w:pPr>
              <w:suppressAutoHyphens w:val="0"/>
              <w:spacing w:before="40" w:after="40" w:line="240" w:lineRule="auto"/>
              <w:rPr>
                <w:color w:val="000000"/>
                <w:szCs w:val="22"/>
                <w:lang w:eastAsia="en-GB"/>
              </w:rPr>
            </w:pPr>
            <w:r w:rsidRPr="00775EDB">
              <w:rPr>
                <w:color w:val="000000"/>
                <w:szCs w:val="22"/>
                <w:lang w:eastAsia="en-GB"/>
              </w:rPr>
              <w:t>Supported</w:t>
            </w:r>
          </w:p>
        </w:tc>
        <w:tc>
          <w:tcPr>
            <w:tcW w:w="5000" w:type="dxa"/>
            <w:shd w:val="clear" w:color="auto" w:fill="auto"/>
            <w:hideMark/>
          </w:tcPr>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A41 Constitutional and legislative framework</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B8 Human rights &amp; counter-terrorism</w:t>
            </w:r>
          </w:p>
          <w:p w:rsidR="00775EDB" w:rsidRPr="00775EDB" w:rsidRDefault="00775EDB" w:rsidP="00775EDB">
            <w:pPr>
              <w:suppressAutoHyphens w:val="0"/>
              <w:spacing w:line="240" w:lineRule="auto"/>
              <w:rPr>
                <w:color w:val="000000"/>
                <w:sz w:val="16"/>
                <w:szCs w:val="22"/>
                <w:lang w:eastAsia="en-GB"/>
              </w:rPr>
            </w:pPr>
            <w:r w:rsidRPr="00775EDB">
              <w:rPr>
                <w:b/>
                <w:color w:val="000000"/>
                <w:sz w:val="16"/>
                <w:szCs w:val="22"/>
                <w:lang w:eastAsia="en-GB"/>
              </w:rPr>
              <w:t>Affected persons:</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 general</w:t>
            </w:r>
          </w:p>
        </w:tc>
        <w:tc>
          <w:tcPr>
            <w:tcW w:w="4600" w:type="dxa"/>
            <w:shd w:val="clear" w:color="auto" w:fill="auto"/>
            <w:hideMark/>
          </w:tcPr>
          <w:p w:rsidR="00775EDB" w:rsidRDefault="00775EDB" w:rsidP="00775EDB">
            <w:pPr>
              <w:suppressAutoHyphens w:val="0"/>
              <w:spacing w:before="60" w:after="60" w:line="240" w:lineRule="auto"/>
              <w:ind w:left="57" w:right="57"/>
              <w:rPr>
                <w:color w:val="000000"/>
                <w:szCs w:val="22"/>
                <w:lang w:eastAsia="en-GB"/>
              </w:rPr>
            </w:pPr>
          </w:p>
          <w:p w:rsidR="00775EDB" w:rsidRPr="00775EDB" w:rsidRDefault="00775EDB" w:rsidP="00775EDB">
            <w:pPr>
              <w:suppressAutoHyphens w:val="0"/>
              <w:spacing w:before="60" w:after="60" w:line="240" w:lineRule="auto"/>
              <w:ind w:left="57" w:right="57"/>
              <w:rPr>
                <w:color w:val="000000"/>
                <w:szCs w:val="22"/>
                <w:lang w:eastAsia="en-GB"/>
              </w:rPr>
            </w:pPr>
          </w:p>
        </w:tc>
      </w:tr>
      <w:tr w:rsidR="00775EDB" w:rsidRPr="00775EDB" w:rsidTr="00775EDB">
        <w:trPr>
          <w:cantSplit/>
        </w:trPr>
        <w:tc>
          <w:tcPr>
            <w:tcW w:w="4520" w:type="dxa"/>
            <w:shd w:val="clear" w:color="auto" w:fill="auto"/>
            <w:hideMark/>
          </w:tcPr>
          <w:p w:rsidR="00775EDB" w:rsidRDefault="00775EDB" w:rsidP="00775EDB">
            <w:pPr>
              <w:suppressAutoHyphens w:val="0"/>
              <w:spacing w:before="40" w:after="40" w:line="240" w:lineRule="auto"/>
              <w:rPr>
                <w:color w:val="000000"/>
                <w:szCs w:val="22"/>
                <w:lang w:eastAsia="en-GB"/>
              </w:rPr>
            </w:pPr>
            <w:r w:rsidRPr="00775EDB">
              <w:rPr>
                <w:color w:val="000000"/>
                <w:szCs w:val="22"/>
                <w:lang w:eastAsia="en-GB"/>
              </w:rPr>
              <w:t>144.91 Establish legislation that prohibits corporal punishment and the ill-treatment of boys and girls (Paraguay);</w:t>
            </w:r>
          </w:p>
          <w:p w:rsidR="00775EDB" w:rsidRPr="00775EDB" w:rsidRDefault="00775EDB" w:rsidP="00775EDB">
            <w:pPr>
              <w:suppressAutoHyphens w:val="0"/>
              <w:spacing w:before="40" w:after="40" w:line="240" w:lineRule="auto"/>
              <w:rPr>
                <w:color w:val="000000"/>
                <w:szCs w:val="22"/>
                <w:lang w:eastAsia="en-GB"/>
              </w:rPr>
            </w:pPr>
            <w:r w:rsidRPr="00775EDB">
              <w:rPr>
                <w:b/>
                <w:color w:val="000000"/>
                <w:szCs w:val="22"/>
                <w:lang w:eastAsia="en-GB"/>
              </w:rPr>
              <w:t>Source of position:</w:t>
            </w:r>
            <w:r w:rsidRPr="00775EDB">
              <w:rPr>
                <w:color w:val="000000"/>
                <w:szCs w:val="22"/>
                <w:lang w:eastAsia="en-GB"/>
              </w:rPr>
              <w:t xml:space="preserve"> A/HRC/36/6/Add.1 - Para. 14</w:t>
            </w:r>
          </w:p>
        </w:tc>
        <w:tc>
          <w:tcPr>
            <w:tcW w:w="1100" w:type="dxa"/>
            <w:shd w:val="clear" w:color="auto" w:fill="auto"/>
            <w:hideMark/>
          </w:tcPr>
          <w:p w:rsidR="00775EDB" w:rsidRPr="00775EDB" w:rsidRDefault="00775EDB" w:rsidP="00775EDB">
            <w:pPr>
              <w:suppressAutoHyphens w:val="0"/>
              <w:spacing w:before="40" w:after="40" w:line="240" w:lineRule="auto"/>
              <w:rPr>
                <w:color w:val="000000"/>
                <w:szCs w:val="22"/>
                <w:lang w:eastAsia="en-GB"/>
              </w:rPr>
            </w:pPr>
            <w:r w:rsidRPr="00775EDB">
              <w:rPr>
                <w:color w:val="000000"/>
                <w:szCs w:val="22"/>
                <w:lang w:eastAsia="en-GB"/>
              </w:rPr>
              <w:t>Supported</w:t>
            </w:r>
          </w:p>
        </w:tc>
        <w:tc>
          <w:tcPr>
            <w:tcW w:w="5000" w:type="dxa"/>
            <w:shd w:val="clear" w:color="auto" w:fill="auto"/>
            <w:hideMark/>
          </w:tcPr>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A41 Constitutional and legislative framework</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D25 Prohibition of torture and cruel, inhuman or degrading treatment</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F32 Children: family environment and alternative care</w:t>
            </w:r>
          </w:p>
          <w:p w:rsidR="00775EDB" w:rsidRPr="00775EDB" w:rsidRDefault="00775EDB" w:rsidP="00775EDB">
            <w:pPr>
              <w:suppressAutoHyphens w:val="0"/>
              <w:spacing w:line="240" w:lineRule="auto"/>
              <w:rPr>
                <w:color w:val="000000"/>
                <w:sz w:val="16"/>
                <w:szCs w:val="22"/>
                <w:lang w:eastAsia="en-GB"/>
              </w:rPr>
            </w:pPr>
            <w:r w:rsidRPr="00775EDB">
              <w:rPr>
                <w:b/>
                <w:color w:val="000000"/>
                <w:sz w:val="16"/>
                <w:szCs w:val="22"/>
                <w:lang w:eastAsia="en-GB"/>
              </w:rPr>
              <w:t>Affected persons:</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 girls</w:t>
            </w:r>
          </w:p>
        </w:tc>
        <w:tc>
          <w:tcPr>
            <w:tcW w:w="4600" w:type="dxa"/>
            <w:shd w:val="clear" w:color="auto" w:fill="auto"/>
            <w:hideMark/>
          </w:tcPr>
          <w:p w:rsidR="00775EDB" w:rsidRDefault="00775EDB" w:rsidP="00775EDB">
            <w:pPr>
              <w:suppressAutoHyphens w:val="0"/>
              <w:spacing w:before="60" w:after="60" w:line="240" w:lineRule="auto"/>
              <w:ind w:left="57" w:right="57"/>
              <w:rPr>
                <w:color w:val="000000"/>
                <w:szCs w:val="22"/>
                <w:lang w:eastAsia="en-GB"/>
              </w:rPr>
            </w:pPr>
          </w:p>
          <w:p w:rsidR="00775EDB" w:rsidRPr="00775EDB" w:rsidRDefault="00775EDB" w:rsidP="00775EDB">
            <w:pPr>
              <w:suppressAutoHyphens w:val="0"/>
              <w:spacing w:before="60" w:after="60" w:line="240" w:lineRule="auto"/>
              <w:ind w:left="57" w:right="57"/>
              <w:rPr>
                <w:color w:val="000000"/>
                <w:szCs w:val="22"/>
                <w:lang w:eastAsia="en-GB"/>
              </w:rPr>
            </w:pPr>
          </w:p>
        </w:tc>
      </w:tr>
      <w:tr w:rsidR="00775EDB" w:rsidRPr="00775EDB" w:rsidTr="00775EDB">
        <w:trPr>
          <w:cantSplit/>
        </w:trPr>
        <w:tc>
          <w:tcPr>
            <w:tcW w:w="4520" w:type="dxa"/>
            <w:shd w:val="clear" w:color="auto" w:fill="auto"/>
            <w:hideMark/>
          </w:tcPr>
          <w:p w:rsidR="00775EDB" w:rsidRDefault="00775EDB" w:rsidP="00775EDB">
            <w:pPr>
              <w:suppressAutoHyphens w:val="0"/>
              <w:spacing w:before="40" w:after="40" w:line="240" w:lineRule="auto"/>
              <w:rPr>
                <w:color w:val="000000"/>
                <w:szCs w:val="22"/>
                <w:lang w:eastAsia="en-GB"/>
              </w:rPr>
            </w:pPr>
            <w:r w:rsidRPr="00775EDB">
              <w:rPr>
                <w:color w:val="000000"/>
                <w:szCs w:val="22"/>
                <w:lang w:eastAsia="en-GB"/>
              </w:rPr>
              <w:t>144.106 Accelerate the process of revising the legislative framework governing prisons with a view to harmonizing it with the 2011 Constitution and international standards (Pakistan);</w:t>
            </w:r>
          </w:p>
          <w:p w:rsidR="00775EDB" w:rsidRPr="00775EDB" w:rsidRDefault="00775EDB" w:rsidP="00775EDB">
            <w:pPr>
              <w:suppressAutoHyphens w:val="0"/>
              <w:spacing w:before="40" w:after="40" w:line="240" w:lineRule="auto"/>
              <w:rPr>
                <w:color w:val="000000"/>
                <w:szCs w:val="22"/>
                <w:lang w:eastAsia="en-GB"/>
              </w:rPr>
            </w:pPr>
            <w:r w:rsidRPr="00775EDB">
              <w:rPr>
                <w:b/>
                <w:color w:val="000000"/>
                <w:szCs w:val="22"/>
                <w:lang w:eastAsia="en-GB"/>
              </w:rPr>
              <w:t>Source of position:</w:t>
            </w:r>
            <w:r w:rsidRPr="00775EDB">
              <w:rPr>
                <w:color w:val="000000"/>
                <w:szCs w:val="22"/>
                <w:lang w:eastAsia="en-GB"/>
              </w:rPr>
              <w:t xml:space="preserve"> A/HRC/36/6/Add.1 - Para. 16</w:t>
            </w:r>
          </w:p>
        </w:tc>
        <w:tc>
          <w:tcPr>
            <w:tcW w:w="1100" w:type="dxa"/>
            <w:shd w:val="clear" w:color="auto" w:fill="auto"/>
            <w:hideMark/>
          </w:tcPr>
          <w:p w:rsidR="00775EDB" w:rsidRPr="00775EDB" w:rsidRDefault="00775EDB" w:rsidP="00775EDB">
            <w:pPr>
              <w:suppressAutoHyphens w:val="0"/>
              <w:spacing w:before="40" w:after="40" w:line="240" w:lineRule="auto"/>
              <w:rPr>
                <w:color w:val="000000"/>
                <w:szCs w:val="22"/>
                <w:lang w:eastAsia="en-GB"/>
              </w:rPr>
            </w:pPr>
            <w:r w:rsidRPr="00775EDB">
              <w:rPr>
                <w:color w:val="000000"/>
                <w:szCs w:val="22"/>
                <w:lang w:eastAsia="en-GB"/>
              </w:rPr>
              <w:t>Supported</w:t>
            </w:r>
          </w:p>
        </w:tc>
        <w:tc>
          <w:tcPr>
            <w:tcW w:w="5000" w:type="dxa"/>
            <w:shd w:val="clear" w:color="auto" w:fill="auto"/>
            <w:hideMark/>
          </w:tcPr>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A41 Constitutional and legislative framework</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D26 Conditions of detention</w:t>
            </w:r>
          </w:p>
          <w:p w:rsidR="00775EDB" w:rsidRPr="00775EDB" w:rsidRDefault="00775EDB" w:rsidP="00775EDB">
            <w:pPr>
              <w:suppressAutoHyphens w:val="0"/>
              <w:spacing w:line="240" w:lineRule="auto"/>
              <w:rPr>
                <w:color w:val="000000"/>
                <w:sz w:val="16"/>
                <w:szCs w:val="22"/>
                <w:lang w:eastAsia="en-GB"/>
              </w:rPr>
            </w:pPr>
            <w:r w:rsidRPr="00775EDB">
              <w:rPr>
                <w:b/>
                <w:color w:val="000000"/>
                <w:sz w:val="16"/>
                <w:szCs w:val="22"/>
                <w:lang w:eastAsia="en-GB"/>
              </w:rPr>
              <w:t>Affected persons:</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 persons deprived of their liberty</w:t>
            </w:r>
          </w:p>
        </w:tc>
        <w:tc>
          <w:tcPr>
            <w:tcW w:w="4600" w:type="dxa"/>
            <w:shd w:val="clear" w:color="auto" w:fill="auto"/>
            <w:hideMark/>
          </w:tcPr>
          <w:p w:rsidR="00775EDB" w:rsidRDefault="00775EDB" w:rsidP="00775EDB">
            <w:pPr>
              <w:suppressAutoHyphens w:val="0"/>
              <w:spacing w:before="60" w:after="60" w:line="240" w:lineRule="auto"/>
              <w:ind w:left="57" w:right="57"/>
              <w:rPr>
                <w:color w:val="000000"/>
                <w:szCs w:val="22"/>
                <w:lang w:eastAsia="en-GB"/>
              </w:rPr>
            </w:pPr>
          </w:p>
          <w:p w:rsidR="00775EDB" w:rsidRPr="00775EDB" w:rsidRDefault="00775EDB" w:rsidP="00775EDB">
            <w:pPr>
              <w:suppressAutoHyphens w:val="0"/>
              <w:spacing w:before="60" w:after="60" w:line="240" w:lineRule="auto"/>
              <w:ind w:left="57" w:right="57"/>
              <w:rPr>
                <w:color w:val="000000"/>
                <w:szCs w:val="22"/>
                <w:lang w:eastAsia="en-GB"/>
              </w:rPr>
            </w:pPr>
          </w:p>
        </w:tc>
      </w:tr>
      <w:tr w:rsidR="00775EDB" w:rsidRPr="00775EDB" w:rsidTr="00775EDB">
        <w:trPr>
          <w:cantSplit/>
        </w:trPr>
        <w:tc>
          <w:tcPr>
            <w:tcW w:w="4520" w:type="dxa"/>
            <w:shd w:val="clear" w:color="auto" w:fill="auto"/>
            <w:hideMark/>
          </w:tcPr>
          <w:p w:rsidR="00775EDB" w:rsidRDefault="00775EDB" w:rsidP="00775EDB">
            <w:pPr>
              <w:suppressAutoHyphens w:val="0"/>
              <w:spacing w:before="40" w:after="40" w:line="240" w:lineRule="auto"/>
              <w:rPr>
                <w:color w:val="000000"/>
                <w:szCs w:val="22"/>
                <w:lang w:eastAsia="en-GB"/>
              </w:rPr>
            </w:pPr>
            <w:r w:rsidRPr="00775EDB">
              <w:rPr>
                <w:color w:val="000000"/>
                <w:szCs w:val="22"/>
                <w:lang w:eastAsia="en-GB"/>
              </w:rPr>
              <w:t>144.196 Continue its efforts to improve legislation concerning violence against women, in line with international standards, addressing the dimensions of prevention, protection and assistance, and repealing discriminatory provisions related to custody, marriage, inheritance and transfer of nationality (Brazil);</w:t>
            </w:r>
          </w:p>
          <w:p w:rsidR="00775EDB" w:rsidRPr="00775EDB" w:rsidRDefault="00775EDB" w:rsidP="00775EDB">
            <w:pPr>
              <w:suppressAutoHyphens w:val="0"/>
              <w:spacing w:before="40" w:after="40" w:line="240" w:lineRule="auto"/>
              <w:rPr>
                <w:color w:val="000000"/>
                <w:szCs w:val="22"/>
                <w:lang w:eastAsia="en-GB"/>
              </w:rPr>
            </w:pPr>
            <w:r w:rsidRPr="00775EDB">
              <w:rPr>
                <w:b/>
                <w:color w:val="000000"/>
                <w:szCs w:val="22"/>
                <w:lang w:eastAsia="en-GB"/>
              </w:rPr>
              <w:t>Source of position:</w:t>
            </w:r>
            <w:r w:rsidRPr="00775EDB">
              <w:rPr>
                <w:color w:val="000000"/>
                <w:szCs w:val="22"/>
                <w:lang w:eastAsia="en-GB"/>
              </w:rPr>
              <w:t xml:space="preserve"> A/HRC/36/6/Add.1</w:t>
            </w:r>
          </w:p>
        </w:tc>
        <w:tc>
          <w:tcPr>
            <w:tcW w:w="1100" w:type="dxa"/>
            <w:shd w:val="clear" w:color="auto" w:fill="auto"/>
            <w:hideMark/>
          </w:tcPr>
          <w:p w:rsidR="00775EDB" w:rsidRPr="00775EDB" w:rsidRDefault="00775EDB" w:rsidP="00775EDB">
            <w:pPr>
              <w:suppressAutoHyphens w:val="0"/>
              <w:spacing w:before="40" w:after="40" w:line="240" w:lineRule="auto"/>
              <w:rPr>
                <w:color w:val="000000"/>
                <w:szCs w:val="22"/>
                <w:lang w:eastAsia="en-GB"/>
              </w:rPr>
            </w:pPr>
            <w:r w:rsidRPr="00775EDB">
              <w:rPr>
                <w:color w:val="000000"/>
                <w:szCs w:val="22"/>
                <w:lang w:eastAsia="en-GB"/>
              </w:rPr>
              <w:t>Supported</w:t>
            </w:r>
          </w:p>
        </w:tc>
        <w:tc>
          <w:tcPr>
            <w:tcW w:w="5000" w:type="dxa"/>
            <w:shd w:val="clear" w:color="auto" w:fill="auto"/>
            <w:hideMark/>
          </w:tcPr>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A41 Constitutional and legislative framework</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D26 Conditions of detention</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D6 Rights related to name, identity, nationality</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F13 Violence against women</w:t>
            </w:r>
          </w:p>
          <w:p w:rsidR="00775EDB" w:rsidRPr="00775EDB" w:rsidRDefault="00775EDB" w:rsidP="00775EDB">
            <w:pPr>
              <w:suppressAutoHyphens w:val="0"/>
              <w:spacing w:line="240" w:lineRule="auto"/>
              <w:rPr>
                <w:color w:val="000000"/>
                <w:sz w:val="16"/>
                <w:szCs w:val="22"/>
                <w:lang w:eastAsia="en-GB"/>
              </w:rPr>
            </w:pPr>
            <w:r w:rsidRPr="00775EDB">
              <w:rPr>
                <w:b/>
                <w:color w:val="000000"/>
                <w:sz w:val="16"/>
                <w:szCs w:val="22"/>
                <w:lang w:eastAsia="en-GB"/>
              </w:rPr>
              <w:t>Affected persons:</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 women</w:t>
            </w:r>
          </w:p>
        </w:tc>
        <w:tc>
          <w:tcPr>
            <w:tcW w:w="4600" w:type="dxa"/>
            <w:shd w:val="clear" w:color="auto" w:fill="auto"/>
            <w:hideMark/>
          </w:tcPr>
          <w:p w:rsidR="00775EDB" w:rsidRDefault="00775EDB" w:rsidP="00775EDB">
            <w:pPr>
              <w:suppressAutoHyphens w:val="0"/>
              <w:spacing w:before="60" w:after="60" w:line="240" w:lineRule="auto"/>
              <w:ind w:left="57" w:right="57"/>
              <w:rPr>
                <w:color w:val="000000"/>
                <w:szCs w:val="22"/>
                <w:lang w:eastAsia="en-GB"/>
              </w:rPr>
            </w:pPr>
          </w:p>
          <w:p w:rsidR="00775EDB" w:rsidRPr="00775EDB" w:rsidRDefault="00775EDB" w:rsidP="00775EDB">
            <w:pPr>
              <w:suppressAutoHyphens w:val="0"/>
              <w:spacing w:before="60" w:after="60" w:line="240" w:lineRule="auto"/>
              <w:ind w:left="57" w:right="57"/>
              <w:rPr>
                <w:color w:val="000000"/>
                <w:szCs w:val="22"/>
                <w:lang w:eastAsia="en-GB"/>
              </w:rPr>
            </w:pPr>
          </w:p>
        </w:tc>
      </w:tr>
      <w:tr w:rsidR="00775EDB" w:rsidRPr="00775EDB" w:rsidTr="00775EDB">
        <w:trPr>
          <w:cantSplit/>
        </w:trPr>
        <w:tc>
          <w:tcPr>
            <w:tcW w:w="4520" w:type="dxa"/>
            <w:shd w:val="clear" w:color="auto" w:fill="auto"/>
            <w:hideMark/>
          </w:tcPr>
          <w:p w:rsidR="00775EDB" w:rsidRDefault="00775EDB" w:rsidP="00775EDB">
            <w:pPr>
              <w:suppressAutoHyphens w:val="0"/>
              <w:spacing w:before="40" w:after="40" w:line="240" w:lineRule="auto"/>
              <w:rPr>
                <w:color w:val="000000"/>
                <w:szCs w:val="22"/>
                <w:lang w:eastAsia="en-GB"/>
              </w:rPr>
            </w:pPr>
            <w:r w:rsidRPr="00775EDB">
              <w:rPr>
                <w:color w:val="000000"/>
                <w:szCs w:val="22"/>
                <w:lang w:eastAsia="en-GB"/>
              </w:rPr>
              <w:t>144.202 Adopt specific legislation on violence against women, including criminal and civil provisions necessary to address domestic violence and sexual harassment against women and girls (Mexico);</w:t>
            </w:r>
          </w:p>
          <w:p w:rsidR="00775EDB" w:rsidRPr="00775EDB" w:rsidRDefault="00775EDB" w:rsidP="00775EDB">
            <w:pPr>
              <w:suppressAutoHyphens w:val="0"/>
              <w:spacing w:before="40" w:after="40" w:line="240" w:lineRule="auto"/>
              <w:rPr>
                <w:color w:val="000000"/>
                <w:szCs w:val="22"/>
                <w:lang w:eastAsia="en-GB"/>
              </w:rPr>
            </w:pPr>
            <w:r w:rsidRPr="00775EDB">
              <w:rPr>
                <w:b/>
                <w:color w:val="000000"/>
                <w:szCs w:val="22"/>
                <w:lang w:eastAsia="en-GB"/>
              </w:rPr>
              <w:t>Source of position:</w:t>
            </w:r>
            <w:r w:rsidRPr="00775EDB">
              <w:rPr>
                <w:color w:val="000000"/>
                <w:szCs w:val="22"/>
                <w:lang w:eastAsia="en-GB"/>
              </w:rPr>
              <w:t xml:space="preserve"> A/HRC/36/6/Add.1 - Para. 16</w:t>
            </w:r>
          </w:p>
        </w:tc>
        <w:tc>
          <w:tcPr>
            <w:tcW w:w="1100" w:type="dxa"/>
            <w:shd w:val="clear" w:color="auto" w:fill="auto"/>
            <w:hideMark/>
          </w:tcPr>
          <w:p w:rsidR="00775EDB" w:rsidRPr="00775EDB" w:rsidRDefault="00775EDB" w:rsidP="00775EDB">
            <w:pPr>
              <w:suppressAutoHyphens w:val="0"/>
              <w:spacing w:before="40" w:after="40" w:line="240" w:lineRule="auto"/>
              <w:rPr>
                <w:color w:val="000000"/>
                <w:szCs w:val="22"/>
                <w:lang w:eastAsia="en-GB"/>
              </w:rPr>
            </w:pPr>
            <w:r w:rsidRPr="00775EDB">
              <w:rPr>
                <w:color w:val="000000"/>
                <w:szCs w:val="22"/>
                <w:lang w:eastAsia="en-GB"/>
              </w:rPr>
              <w:t>Supported</w:t>
            </w:r>
          </w:p>
        </w:tc>
        <w:tc>
          <w:tcPr>
            <w:tcW w:w="5000" w:type="dxa"/>
            <w:shd w:val="clear" w:color="auto" w:fill="auto"/>
            <w:hideMark/>
          </w:tcPr>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A41 Constitutional and legislative framework</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D29 Domestic violence</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F13 Violence against women</w:t>
            </w:r>
          </w:p>
          <w:p w:rsidR="00775EDB" w:rsidRPr="00775EDB" w:rsidRDefault="00775EDB" w:rsidP="00775EDB">
            <w:pPr>
              <w:suppressAutoHyphens w:val="0"/>
              <w:spacing w:line="240" w:lineRule="auto"/>
              <w:rPr>
                <w:color w:val="000000"/>
                <w:sz w:val="16"/>
                <w:szCs w:val="22"/>
                <w:lang w:eastAsia="en-GB"/>
              </w:rPr>
            </w:pPr>
            <w:r w:rsidRPr="00775EDB">
              <w:rPr>
                <w:b/>
                <w:color w:val="000000"/>
                <w:sz w:val="16"/>
                <w:szCs w:val="22"/>
                <w:lang w:eastAsia="en-GB"/>
              </w:rPr>
              <w:t>Affected persons:</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 women</w:t>
            </w:r>
          </w:p>
        </w:tc>
        <w:tc>
          <w:tcPr>
            <w:tcW w:w="4600" w:type="dxa"/>
            <w:shd w:val="clear" w:color="auto" w:fill="auto"/>
            <w:hideMark/>
          </w:tcPr>
          <w:p w:rsidR="00775EDB" w:rsidRDefault="00775EDB" w:rsidP="00775EDB">
            <w:pPr>
              <w:suppressAutoHyphens w:val="0"/>
              <w:spacing w:before="60" w:after="60" w:line="240" w:lineRule="auto"/>
              <w:ind w:left="57" w:right="57"/>
              <w:rPr>
                <w:color w:val="000000"/>
                <w:szCs w:val="22"/>
                <w:lang w:eastAsia="en-GB"/>
              </w:rPr>
            </w:pPr>
          </w:p>
          <w:p w:rsidR="00775EDB" w:rsidRPr="00775EDB" w:rsidRDefault="00775EDB" w:rsidP="00775EDB">
            <w:pPr>
              <w:suppressAutoHyphens w:val="0"/>
              <w:spacing w:before="60" w:after="60" w:line="240" w:lineRule="auto"/>
              <w:ind w:left="57" w:right="57"/>
              <w:rPr>
                <w:color w:val="000000"/>
                <w:szCs w:val="22"/>
                <w:lang w:eastAsia="en-GB"/>
              </w:rPr>
            </w:pPr>
          </w:p>
        </w:tc>
      </w:tr>
      <w:tr w:rsidR="00775EDB" w:rsidRPr="00775EDB" w:rsidTr="00775EDB">
        <w:trPr>
          <w:cantSplit/>
        </w:trPr>
        <w:tc>
          <w:tcPr>
            <w:tcW w:w="4520" w:type="dxa"/>
            <w:shd w:val="clear" w:color="auto" w:fill="auto"/>
            <w:hideMark/>
          </w:tcPr>
          <w:p w:rsidR="00775EDB" w:rsidRDefault="00775EDB" w:rsidP="00775EDB">
            <w:pPr>
              <w:suppressAutoHyphens w:val="0"/>
              <w:spacing w:before="40" w:after="40" w:line="240" w:lineRule="auto"/>
              <w:rPr>
                <w:color w:val="000000"/>
                <w:szCs w:val="22"/>
                <w:lang w:eastAsia="en-GB"/>
              </w:rPr>
            </w:pPr>
            <w:r w:rsidRPr="00775EDB">
              <w:rPr>
                <w:color w:val="000000"/>
                <w:szCs w:val="22"/>
                <w:lang w:eastAsia="en-GB"/>
              </w:rPr>
              <w:t>144.112 Ensure that the relevant provisions of the Criminal Code are brought into line with the obligations of Morocco under the International Covenant on Civil and Political Rights, in particular with regard to freedom of speech and opinion (Zambia);</w:t>
            </w:r>
          </w:p>
          <w:p w:rsidR="00775EDB" w:rsidRPr="00775EDB" w:rsidRDefault="00775EDB" w:rsidP="00775EDB">
            <w:pPr>
              <w:suppressAutoHyphens w:val="0"/>
              <w:spacing w:before="40" w:after="40" w:line="240" w:lineRule="auto"/>
              <w:rPr>
                <w:color w:val="000000"/>
                <w:szCs w:val="22"/>
                <w:lang w:eastAsia="en-GB"/>
              </w:rPr>
            </w:pPr>
            <w:r w:rsidRPr="00775EDB">
              <w:rPr>
                <w:b/>
                <w:color w:val="000000"/>
                <w:szCs w:val="22"/>
                <w:lang w:eastAsia="en-GB"/>
              </w:rPr>
              <w:t>Source of position:</w:t>
            </w:r>
            <w:r w:rsidRPr="00775EDB">
              <w:rPr>
                <w:color w:val="000000"/>
                <w:szCs w:val="22"/>
                <w:lang w:eastAsia="en-GB"/>
              </w:rPr>
              <w:t xml:space="preserve"> A/HRC/36/6/Add.1 - Para. 16</w:t>
            </w:r>
          </w:p>
        </w:tc>
        <w:tc>
          <w:tcPr>
            <w:tcW w:w="1100" w:type="dxa"/>
            <w:shd w:val="clear" w:color="auto" w:fill="auto"/>
            <w:hideMark/>
          </w:tcPr>
          <w:p w:rsidR="00775EDB" w:rsidRPr="00775EDB" w:rsidRDefault="00775EDB" w:rsidP="00775EDB">
            <w:pPr>
              <w:suppressAutoHyphens w:val="0"/>
              <w:spacing w:before="40" w:after="40" w:line="240" w:lineRule="auto"/>
              <w:rPr>
                <w:color w:val="000000"/>
                <w:szCs w:val="22"/>
                <w:lang w:eastAsia="en-GB"/>
              </w:rPr>
            </w:pPr>
            <w:r w:rsidRPr="00775EDB">
              <w:rPr>
                <w:color w:val="000000"/>
                <w:szCs w:val="22"/>
                <w:lang w:eastAsia="en-GB"/>
              </w:rPr>
              <w:t>Supported</w:t>
            </w:r>
          </w:p>
        </w:tc>
        <w:tc>
          <w:tcPr>
            <w:tcW w:w="5000" w:type="dxa"/>
            <w:shd w:val="clear" w:color="auto" w:fill="auto"/>
            <w:hideMark/>
          </w:tcPr>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A41 Constitutional and legislative framework</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D43 Freedom of opinion and expression</w:t>
            </w:r>
          </w:p>
          <w:p w:rsidR="00775EDB" w:rsidRPr="00775EDB" w:rsidRDefault="00775EDB" w:rsidP="00775EDB">
            <w:pPr>
              <w:suppressAutoHyphens w:val="0"/>
              <w:spacing w:line="240" w:lineRule="auto"/>
              <w:rPr>
                <w:color w:val="000000"/>
                <w:sz w:val="16"/>
                <w:szCs w:val="22"/>
                <w:lang w:eastAsia="en-GB"/>
              </w:rPr>
            </w:pPr>
            <w:r w:rsidRPr="00775EDB">
              <w:rPr>
                <w:b/>
                <w:color w:val="000000"/>
                <w:sz w:val="16"/>
                <w:szCs w:val="22"/>
                <w:lang w:eastAsia="en-GB"/>
              </w:rPr>
              <w:t>Affected persons:</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 general</w:t>
            </w:r>
          </w:p>
        </w:tc>
        <w:tc>
          <w:tcPr>
            <w:tcW w:w="4600" w:type="dxa"/>
            <w:shd w:val="clear" w:color="auto" w:fill="auto"/>
            <w:hideMark/>
          </w:tcPr>
          <w:p w:rsidR="00775EDB" w:rsidRDefault="00775EDB" w:rsidP="00775EDB">
            <w:pPr>
              <w:suppressAutoHyphens w:val="0"/>
              <w:spacing w:before="60" w:after="60" w:line="240" w:lineRule="auto"/>
              <w:ind w:left="57" w:right="57"/>
              <w:rPr>
                <w:color w:val="000000"/>
                <w:szCs w:val="22"/>
                <w:lang w:eastAsia="en-GB"/>
              </w:rPr>
            </w:pPr>
          </w:p>
          <w:p w:rsidR="00775EDB" w:rsidRPr="00775EDB" w:rsidRDefault="00775EDB" w:rsidP="00775EDB">
            <w:pPr>
              <w:suppressAutoHyphens w:val="0"/>
              <w:spacing w:before="60" w:after="60" w:line="240" w:lineRule="auto"/>
              <w:ind w:left="57" w:right="57"/>
              <w:rPr>
                <w:color w:val="000000"/>
                <w:szCs w:val="22"/>
                <w:lang w:eastAsia="en-GB"/>
              </w:rPr>
            </w:pPr>
          </w:p>
        </w:tc>
      </w:tr>
      <w:tr w:rsidR="00775EDB" w:rsidRPr="00775EDB" w:rsidTr="00775EDB">
        <w:trPr>
          <w:cantSplit/>
        </w:trPr>
        <w:tc>
          <w:tcPr>
            <w:tcW w:w="4520" w:type="dxa"/>
            <w:shd w:val="clear" w:color="auto" w:fill="auto"/>
            <w:hideMark/>
          </w:tcPr>
          <w:p w:rsidR="00775EDB" w:rsidRDefault="00775EDB" w:rsidP="00775EDB">
            <w:pPr>
              <w:suppressAutoHyphens w:val="0"/>
              <w:spacing w:before="40" w:after="40" w:line="240" w:lineRule="auto"/>
              <w:rPr>
                <w:color w:val="000000"/>
                <w:szCs w:val="22"/>
                <w:lang w:eastAsia="en-GB"/>
              </w:rPr>
            </w:pPr>
            <w:r w:rsidRPr="00775EDB">
              <w:rPr>
                <w:color w:val="000000"/>
                <w:szCs w:val="22"/>
                <w:lang w:eastAsia="en-GB"/>
              </w:rPr>
              <w:lastRenderedPageBreak/>
              <w:t>144.115 Continue the work to enhance freedom of expression through the implementation of the law establishing the National Press Council (Qatar);</w:t>
            </w:r>
          </w:p>
          <w:p w:rsidR="00775EDB" w:rsidRPr="00775EDB" w:rsidRDefault="00775EDB" w:rsidP="00775EDB">
            <w:pPr>
              <w:suppressAutoHyphens w:val="0"/>
              <w:spacing w:before="40" w:after="40" w:line="240" w:lineRule="auto"/>
              <w:rPr>
                <w:color w:val="000000"/>
                <w:szCs w:val="22"/>
                <w:lang w:eastAsia="en-GB"/>
              </w:rPr>
            </w:pPr>
            <w:r w:rsidRPr="00775EDB">
              <w:rPr>
                <w:b/>
                <w:color w:val="000000"/>
                <w:szCs w:val="22"/>
                <w:lang w:eastAsia="en-GB"/>
              </w:rPr>
              <w:t>Source of position:</w:t>
            </w:r>
            <w:r w:rsidRPr="00775EDB">
              <w:rPr>
                <w:color w:val="000000"/>
                <w:szCs w:val="22"/>
                <w:lang w:eastAsia="en-GB"/>
              </w:rPr>
              <w:t xml:space="preserve"> A/HRC/36/6/Add.1 - Para. 16</w:t>
            </w:r>
          </w:p>
        </w:tc>
        <w:tc>
          <w:tcPr>
            <w:tcW w:w="1100" w:type="dxa"/>
            <w:shd w:val="clear" w:color="auto" w:fill="auto"/>
            <w:hideMark/>
          </w:tcPr>
          <w:p w:rsidR="00775EDB" w:rsidRPr="00775EDB" w:rsidRDefault="00775EDB" w:rsidP="00775EDB">
            <w:pPr>
              <w:suppressAutoHyphens w:val="0"/>
              <w:spacing w:before="40" w:after="40" w:line="240" w:lineRule="auto"/>
              <w:rPr>
                <w:color w:val="000000"/>
                <w:szCs w:val="22"/>
                <w:lang w:eastAsia="en-GB"/>
              </w:rPr>
            </w:pPr>
            <w:r w:rsidRPr="00775EDB">
              <w:rPr>
                <w:color w:val="000000"/>
                <w:szCs w:val="22"/>
                <w:lang w:eastAsia="en-GB"/>
              </w:rPr>
              <w:t>Supported</w:t>
            </w:r>
          </w:p>
        </w:tc>
        <w:tc>
          <w:tcPr>
            <w:tcW w:w="5000" w:type="dxa"/>
            <w:shd w:val="clear" w:color="auto" w:fill="auto"/>
            <w:hideMark/>
          </w:tcPr>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A41 Constitutional and legislative framework</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D43 Freedom of opinion and expression</w:t>
            </w:r>
          </w:p>
          <w:p w:rsidR="00775EDB" w:rsidRPr="00775EDB" w:rsidRDefault="00775EDB" w:rsidP="00775EDB">
            <w:pPr>
              <w:suppressAutoHyphens w:val="0"/>
              <w:spacing w:line="240" w:lineRule="auto"/>
              <w:rPr>
                <w:color w:val="000000"/>
                <w:sz w:val="16"/>
                <w:szCs w:val="22"/>
                <w:lang w:eastAsia="en-GB"/>
              </w:rPr>
            </w:pPr>
            <w:r w:rsidRPr="00775EDB">
              <w:rPr>
                <w:b/>
                <w:color w:val="000000"/>
                <w:sz w:val="16"/>
                <w:szCs w:val="22"/>
                <w:lang w:eastAsia="en-GB"/>
              </w:rPr>
              <w:t>Affected persons:</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 media</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 human rights defenders</w:t>
            </w:r>
          </w:p>
        </w:tc>
        <w:tc>
          <w:tcPr>
            <w:tcW w:w="4600" w:type="dxa"/>
            <w:shd w:val="clear" w:color="auto" w:fill="auto"/>
            <w:hideMark/>
          </w:tcPr>
          <w:p w:rsidR="00775EDB" w:rsidRDefault="00775EDB" w:rsidP="00775EDB">
            <w:pPr>
              <w:suppressAutoHyphens w:val="0"/>
              <w:spacing w:before="60" w:after="60" w:line="240" w:lineRule="auto"/>
              <w:ind w:left="57" w:right="57"/>
              <w:rPr>
                <w:color w:val="000000"/>
                <w:szCs w:val="22"/>
                <w:lang w:eastAsia="en-GB"/>
              </w:rPr>
            </w:pPr>
          </w:p>
          <w:p w:rsidR="00775EDB" w:rsidRPr="00775EDB" w:rsidRDefault="00775EDB" w:rsidP="00775EDB">
            <w:pPr>
              <w:suppressAutoHyphens w:val="0"/>
              <w:spacing w:before="60" w:after="60" w:line="240" w:lineRule="auto"/>
              <w:ind w:left="57" w:right="57"/>
              <w:rPr>
                <w:color w:val="000000"/>
                <w:szCs w:val="22"/>
                <w:lang w:eastAsia="en-GB"/>
              </w:rPr>
            </w:pPr>
          </w:p>
        </w:tc>
      </w:tr>
      <w:tr w:rsidR="00775EDB" w:rsidRPr="00775EDB" w:rsidTr="00775EDB">
        <w:trPr>
          <w:cantSplit/>
        </w:trPr>
        <w:tc>
          <w:tcPr>
            <w:tcW w:w="4520" w:type="dxa"/>
            <w:shd w:val="clear" w:color="auto" w:fill="auto"/>
            <w:hideMark/>
          </w:tcPr>
          <w:p w:rsidR="00775EDB" w:rsidRDefault="00775EDB" w:rsidP="00775EDB">
            <w:pPr>
              <w:suppressAutoHyphens w:val="0"/>
              <w:spacing w:before="40" w:after="40" w:line="240" w:lineRule="auto"/>
              <w:rPr>
                <w:color w:val="000000"/>
                <w:szCs w:val="22"/>
                <w:lang w:eastAsia="en-GB"/>
              </w:rPr>
            </w:pPr>
            <w:r w:rsidRPr="00775EDB">
              <w:rPr>
                <w:color w:val="000000"/>
                <w:szCs w:val="22"/>
                <w:lang w:eastAsia="en-GB"/>
              </w:rPr>
              <w:t>144.116 Review Criminal Code provisions regarding freedom of expression, in conformity with article 19 of the International Covenant on Civil and Political Rights (Netherlands);</w:t>
            </w:r>
          </w:p>
          <w:p w:rsidR="00775EDB" w:rsidRPr="00775EDB" w:rsidRDefault="00775EDB" w:rsidP="00775EDB">
            <w:pPr>
              <w:suppressAutoHyphens w:val="0"/>
              <w:spacing w:before="40" w:after="40" w:line="240" w:lineRule="auto"/>
              <w:rPr>
                <w:color w:val="000000"/>
                <w:szCs w:val="22"/>
                <w:lang w:eastAsia="en-GB"/>
              </w:rPr>
            </w:pPr>
            <w:r w:rsidRPr="00775EDB">
              <w:rPr>
                <w:b/>
                <w:color w:val="000000"/>
                <w:szCs w:val="22"/>
                <w:lang w:eastAsia="en-GB"/>
              </w:rPr>
              <w:t>Source of position:</w:t>
            </w:r>
            <w:r w:rsidRPr="00775EDB">
              <w:rPr>
                <w:color w:val="000000"/>
                <w:szCs w:val="22"/>
                <w:lang w:eastAsia="en-GB"/>
              </w:rPr>
              <w:t xml:space="preserve"> A/HRC/36/6/Add.1 - Para. 16</w:t>
            </w:r>
          </w:p>
        </w:tc>
        <w:tc>
          <w:tcPr>
            <w:tcW w:w="1100" w:type="dxa"/>
            <w:shd w:val="clear" w:color="auto" w:fill="auto"/>
            <w:hideMark/>
          </w:tcPr>
          <w:p w:rsidR="00775EDB" w:rsidRPr="00775EDB" w:rsidRDefault="00775EDB" w:rsidP="00775EDB">
            <w:pPr>
              <w:suppressAutoHyphens w:val="0"/>
              <w:spacing w:before="40" w:after="40" w:line="240" w:lineRule="auto"/>
              <w:rPr>
                <w:color w:val="000000"/>
                <w:szCs w:val="22"/>
                <w:lang w:eastAsia="en-GB"/>
              </w:rPr>
            </w:pPr>
            <w:r w:rsidRPr="00775EDB">
              <w:rPr>
                <w:color w:val="000000"/>
                <w:szCs w:val="22"/>
                <w:lang w:eastAsia="en-GB"/>
              </w:rPr>
              <w:t>Supported</w:t>
            </w:r>
          </w:p>
        </w:tc>
        <w:tc>
          <w:tcPr>
            <w:tcW w:w="5000" w:type="dxa"/>
            <w:shd w:val="clear" w:color="auto" w:fill="auto"/>
            <w:hideMark/>
          </w:tcPr>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A41 Constitutional and legislative framework</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D43 Freedom of opinion and expression</w:t>
            </w:r>
          </w:p>
          <w:p w:rsidR="00775EDB" w:rsidRPr="00775EDB" w:rsidRDefault="00775EDB" w:rsidP="00775EDB">
            <w:pPr>
              <w:suppressAutoHyphens w:val="0"/>
              <w:spacing w:line="240" w:lineRule="auto"/>
              <w:rPr>
                <w:color w:val="000000"/>
                <w:sz w:val="16"/>
                <w:szCs w:val="22"/>
                <w:lang w:eastAsia="en-GB"/>
              </w:rPr>
            </w:pPr>
            <w:r w:rsidRPr="00775EDB">
              <w:rPr>
                <w:b/>
                <w:color w:val="000000"/>
                <w:sz w:val="16"/>
                <w:szCs w:val="22"/>
                <w:lang w:eastAsia="en-GB"/>
              </w:rPr>
              <w:t>Affected persons:</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 general</w:t>
            </w:r>
          </w:p>
        </w:tc>
        <w:tc>
          <w:tcPr>
            <w:tcW w:w="4600" w:type="dxa"/>
            <w:shd w:val="clear" w:color="auto" w:fill="auto"/>
            <w:hideMark/>
          </w:tcPr>
          <w:p w:rsidR="00775EDB" w:rsidRDefault="00775EDB" w:rsidP="00775EDB">
            <w:pPr>
              <w:suppressAutoHyphens w:val="0"/>
              <w:spacing w:before="60" w:after="60" w:line="240" w:lineRule="auto"/>
              <w:ind w:left="57" w:right="57"/>
              <w:rPr>
                <w:color w:val="000000"/>
                <w:szCs w:val="22"/>
                <w:lang w:eastAsia="en-GB"/>
              </w:rPr>
            </w:pPr>
          </w:p>
          <w:p w:rsidR="00775EDB" w:rsidRPr="00775EDB" w:rsidRDefault="00775EDB" w:rsidP="00775EDB">
            <w:pPr>
              <w:suppressAutoHyphens w:val="0"/>
              <w:spacing w:before="60" w:after="60" w:line="240" w:lineRule="auto"/>
              <w:ind w:left="57" w:right="57"/>
              <w:rPr>
                <w:color w:val="000000"/>
                <w:szCs w:val="22"/>
                <w:lang w:eastAsia="en-GB"/>
              </w:rPr>
            </w:pPr>
          </w:p>
        </w:tc>
      </w:tr>
      <w:tr w:rsidR="00775EDB" w:rsidRPr="00775EDB" w:rsidTr="00775EDB">
        <w:trPr>
          <w:cantSplit/>
        </w:trPr>
        <w:tc>
          <w:tcPr>
            <w:tcW w:w="4520" w:type="dxa"/>
            <w:shd w:val="clear" w:color="auto" w:fill="auto"/>
            <w:hideMark/>
          </w:tcPr>
          <w:p w:rsidR="00775EDB" w:rsidRDefault="00775EDB" w:rsidP="00775EDB">
            <w:pPr>
              <w:suppressAutoHyphens w:val="0"/>
              <w:spacing w:before="40" w:after="40" w:line="240" w:lineRule="auto"/>
              <w:rPr>
                <w:color w:val="000000"/>
                <w:szCs w:val="22"/>
                <w:lang w:eastAsia="en-GB"/>
              </w:rPr>
            </w:pPr>
            <w:r w:rsidRPr="00775EDB">
              <w:rPr>
                <w:color w:val="000000"/>
                <w:szCs w:val="22"/>
                <w:lang w:eastAsia="en-GB"/>
              </w:rPr>
              <w:t>144.117 Ensure the Constitution’s provisions on freedom of the press, freedom of opinion and expression and freedom of assembly and association are respected, including for people who want to express their views on the situation of and in Western Sahara (Sweden);</w:t>
            </w:r>
          </w:p>
          <w:p w:rsidR="00775EDB" w:rsidRPr="00775EDB" w:rsidRDefault="00775EDB" w:rsidP="00775EDB">
            <w:pPr>
              <w:suppressAutoHyphens w:val="0"/>
              <w:spacing w:before="40" w:after="40" w:line="240" w:lineRule="auto"/>
              <w:rPr>
                <w:color w:val="000000"/>
                <w:szCs w:val="22"/>
                <w:lang w:eastAsia="en-GB"/>
              </w:rPr>
            </w:pPr>
            <w:r w:rsidRPr="00775EDB">
              <w:rPr>
                <w:b/>
                <w:color w:val="000000"/>
                <w:szCs w:val="22"/>
                <w:lang w:eastAsia="en-GB"/>
              </w:rPr>
              <w:t>Source of position:</w:t>
            </w:r>
            <w:r w:rsidRPr="00775EDB">
              <w:rPr>
                <w:color w:val="000000"/>
                <w:szCs w:val="22"/>
                <w:lang w:eastAsia="en-GB"/>
              </w:rPr>
              <w:t xml:space="preserve"> A/HRC/36/6/Add.1 - Para. 14</w:t>
            </w:r>
          </w:p>
        </w:tc>
        <w:tc>
          <w:tcPr>
            <w:tcW w:w="1100" w:type="dxa"/>
            <w:shd w:val="clear" w:color="auto" w:fill="auto"/>
            <w:hideMark/>
          </w:tcPr>
          <w:p w:rsidR="00775EDB" w:rsidRPr="00775EDB" w:rsidRDefault="00775EDB" w:rsidP="00775EDB">
            <w:pPr>
              <w:suppressAutoHyphens w:val="0"/>
              <w:spacing w:before="40" w:after="40" w:line="240" w:lineRule="auto"/>
              <w:rPr>
                <w:color w:val="000000"/>
                <w:szCs w:val="22"/>
                <w:lang w:eastAsia="en-GB"/>
              </w:rPr>
            </w:pPr>
            <w:r w:rsidRPr="00775EDB">
              <w:rPr>
                <w:color w:val="000000"/>
                <w:szCs w:val="22"/>
                <w:lang w:eastAsia="en-GB"/>
              </w:rPr>
              <w:t>Supported</w:t>
            </w:r>
          </w:p>
        </w:tc>
        <w:tc>
          <w:tcPr>
            <w:tcW w:w="5000" w:type="dxa"/>
            <w:shd w:val="clear" w:color="auto" w:fill="auto"/>
            <w:hideMark/>
          </w:tcPr>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A41 Constitutional and legislative framework</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D43 Freedom of opinion and expression</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D44 Right to peaceful assembly</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D45 Freedom of association</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S16 SDG 16 - peace, justice and strong institutions</w:t>
            </w:r>
          </w:p>
          <w:p w:rsidR="00775EDB" w:rsidRPr="00775EDB" w:rsidRDefault="00775EDB" w:rsidP="00775EDB">
            <w:pPr>
              <w:suppressAutoHyphens w:val="0"/>
              <w:spacing w:line="240" w:lineRule="auto"/>
              <w:rPr>
                <w:color w:val="000000"/>
                <w:sz w:val="16"/>
                <w:szCs w:val="22"/>
                <w:lang w:eastAsia="en-GB"/>
              </w:rPr>
            </w:pPr>
            <w:r w:rsidRPr="00775EDB">
              <w:rPr>
                <w:b/>
                <w:color w:val="000000"/>
                <w:sz w:val="16"/>
                <w:szCs w:val="22"/>
                <w:lang w:eastAsia="en-GB"/>
              </w:rPr>
              <w:t>Affected persons:</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 general</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 media</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 human rights defenders</w:t>
            </w:r>
          </w:p>
        </w:tc>
        <w:tc>
          <w:tcPr>
            <w:tcW w:w="4600" w:type="dxa"/>
            <w:shd w:val="clear" w:color="auto" w:fill="auto"/>
            <w:hideMark/>
          </w:tcPr>
          <w:p w:rsidR="00775EDB" w:rsidRDefault="00775EDB" w:rsidP="00775EDB">
            <w:pPr>
              <w:suppressAutoHyphens w:val="0"/>
              <w:spacing w:before="60" w:after="60" w:line="240" w:lineRule="auto"/>
              <w:ind w:left="57" w:right="57"/>
              <w:rPr>
                <w:color w:val="000000"/>
                <w:szCs w:val="22"/>
                <w:lang w:eastAsia="en-GB"/>
              </w:rPr>
            </w:pPr>
          </w:p>
          <w:p w:rsidR="00775EDB" w:rsidRPr="00775EDB" w:rsidRDefault="00775EDB" w:rsidP="00775EDB">
            <w:pPr>
              <w:suppressAutoHyphens w:val="0"/>
              <w:spacing w:before="60" w:after="60" w:line="240" w:lineRule="auto"/>
              <w:ind w:left="57" w:right="57"/>
              <w:rPr>
                <w:color w:val="000000"/>
                <w:szCs w:val="22"/>
                <w:lang w:eastAsia="en-GB"/>
              </w:rPr>
            </w:pPr>
          </w:p>
        </w:tc>
      </w:tr>
      <w:tr w:rsidR="00775EDB" w:rsidRPr="00775EDB" w:rsidTr="00775EDB">
        <w:trPr>
          <w:cantSplit/>
        </w:trPr>
        <w:tc>
          <w:tcPr>
            <w:tcW w:w="4520" w:type="dxa"/>
            <w:shd w:val="clear" w:color="auto" w:fill="auto"/>
            <w:hideMark/>
          </w:tcPr>
          <w:p w:rsidR="00775EDB" w:rsidRDefault="00775EDB" w:rsidP="00775EDB">
            <w:pPr>
              <w:suppressAutoHyphens w:val="0"/>
              <w:spacing w:before="40" w:after="40" w:line="240" w:lineRule="auto"/>
              <w:rPr>
                <w:color w:val="000000"/>
                <w:szCs w:val="22"/>
                <w:lang w:eastAsia="en-GB"/>
              </w:rPr>
            </w:pPr>
            <w:r w:rsidRPr="00775EDB">
              <w:rPr>
                <w:color w:val="000000"/>
                <w:szCs w:val="22"/>
                <w:lang w:eastAsia="en-GB"/>
              </w:rPr>
              <w:t>144.127 Continue completing the process of reforming the justice system and guarantee the independence of the judiciary in accordance with the relevant constitutional requirements (Sudan);</w:t>
            </w:r>
          </w:p>
          <w:p w:rsidR="00775EDB" w:rsidRPr="00775EDB" w:rsidRDefault="00775EDB" w:rsidP="00775EDB">
            <w:pPr>
              <w:suppressAutoHyphens w:val="0"/>
              <w:spacing w:before="40" w:after="40" w:line="240" w:lineRule="auto"/>
              <w:rPr>
                <w:color w:val="000000"/>
                <w:szCs w:val="22"/>
                <w:lang w:eastAsia="en-GB"/>
              </w:rPr>
            </w:pPr>
            <w:r w:rsidRPr="00775EDB">
              <w:rPr>
                <w:b/>
                <w:color w:val="000000"/>
                <w:szCs w:val="22"/>
                <w:lang w:eastAsia="en-GB"/>
              </w:rPr>
              <w:t>Source of position:</w:t>
            </w:r>
            <w:r w:rsidRPr="00775EDB">
              <w:rPr>
                <w:color w:val="000000"/>
                <w:szCs w:val="22"/>
                <w:lang w:eastAsia="en-GB"/>
              </w:rPr>
              <w:t xml:space="preserve"> A/HRC/36/6/Add.1 - Para. 14</w:t>
            </w:r>
          </w:p>
        </w:tc>
        <w:tc>
          <w:tcPr>
            <w:tcW w:w="1100" w:type="dxa"/>
            <w:shd w:val="clear" w:color="auto" w:fill="auto"/>
            <w:hideMark/>
          </w:tcPr>
          <w:p w:rsidR="00775EDB" w:rsidRPr="00775EDB" w:rsidRDefault="00775EDB" w:rsidP="00775EDB">
            <w:pPr>
              <w:suppressAutoHyphens w:val="0"/>
              <w:spacing w:before="40" w:after="40" w:line="240" w:lineRule="auto"/>
              <w:rPr>
                <w:color w:val="000000"/>
                <w:szCs w:val="22"/>
                <w:lang w:eastAsia="en-GB"/>
              </w:rPr>
            </w:pPr>
            <w:r w:rsidRPr="00775EDB">
              <w:rPr>
                <w:color w:val="000000"/>
                <w:szCs w:val="22"/>
                <w:lang w:eastAsia="en-GB"/>
              </w:rPr>
              <w:t>Supported</w:t>
            </w:r>
          </w:p>
        </w:tc>
        <w:tc>
          <w:tcPr>
            <w:tcW w:w="5000" w:type="dxa"/>
            <w:shd w:val="clear" w:color="auto" w:fill="auto"/>
            <w:hideMark/>
          </w:tcPr>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A41 Constitutional and legislative framework</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D51 Administration of justice &amp; fair trial</w:t>
            </w:r>
          </w:p>
          <w:p w:rsidR="00775EDB" w:rsidRPr="00775EDB" w:rsidRDefault="00775EDB" w:rsidP="00775EDB">
            <w:pPr>
              <w:suppressAutoHyphens w:val="0"/>
              <w:spacing w:line="240" w:lineRule="auto"/>
              <w:rPr>
                <w:color w:val="000000"/>
                <w:sz w:val="16"/>
                <w:szCs w:val="22"/>
                <w:lang w:eastAsia="en-GB"/>
              </w:rPr>
            </w:pPr>
            <w:r w:rsidRPr="00775EDB">
              <w:rPr>
                <w:b/>
                <w:color w:val="000000"/>
                <w:sz w:val="16"/>
                <w:szCs w:val="22"/>
                <w:lang w:eastAsia="en-GB"/>
              </w:rPr>
              <w:t>Affected persons:</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 judges, lawyers and prosecutors</w:t>
            </w:r>
          </w:p>
        </w:tc>
        <w:tc>
          <w:tcPr>
            <w:tcW w:w="4600" w:type="dxa"/>
            <w:shd w:val="clear" w:color="auto" w:fill="auto"/>
            <w:hideMark/>
          </w:tcPr>
          <w:p w:rsidR="00775EDB" w:rsidRDefault="00775EDB" w:rsidP="00775EDB">
            <w:pPr>
              <w:suppressAutoHyphens w:val="0"/>
              <w:spacing w:before="60" w:after="60" w:line="240" w:lineRule="auto"/>
              <w:ind w:left="57" w:right="57"/>
              <w:rPr>
                <w:color w:val="000000"/>
                <w:szCs w:val="22"/>
                <w:lang w:eastAsia="en-GB"/>
              </w:rPr>
            </w:pPr>
          </w:p>
          <w:p w:rsidR="00775EDB" w:rsidRPr="00775EDB" w:rsidRDefault="00775EDB" w:rsidP="00775EDB">
            <w:pPr>
              <w:suppressAutoHyphens w:val="0"/>
              <w:spacing w:before="60" w:after="60" w:line="240" w:lineRule="auto"/>
              <w:ind w:left="57" w:right="57"/>
              <w:rPr>
                <w:color w:val="000000"/>
                <w:szCs w:val="22"/>
                <w:lang w:eastAsia="en-GB"/>
              </w:rPr>
            </w:pPr>
          </w:p>
        </w:tc>
      </w:tr>
      <w:tr w:rsidR="00775EDB" w:rsidRPr="00775EDB" w:rsidTr="00775EDB">
        <w:trPr>
          <w:cantSplit/>
        </w:trPr>
        <w:tc>
          <w:tcPr>
            <w:tcW w:w="4520" w:type="dxa"/>
            <w:shd w:val="clear" w:color="auto" w:fill="auto"/>
            <w:hideMark/>
          </w:tcPr>
          <w:p w:rsidR="00775EDB" w:rsidRDefault="00775EDB" w:rsidP="00775EDB">
            <w:pPr>
              <w:suppressAutoHyphens w:val="0"/>
              <w:spacing w:before="40" w:after="40" w:line="240" w:lineRule="auto"/>
              <w:rPr>
                <w:color w:val="000000"/>
                <w:szCs w:val="22"/>
                <w:lang w:eastAsia="en-GB"/>
              </w:rPr>
            </w:pPr>
            <w:r w:rsidRPr="00775EDB">
              <w:rPr>
                <w:color w:val="000000"/>
                <w:szCs w:val="22"/>
                <w:lang w:eastAsia="en-GB"/>
              </w:rPr>
              <w:t>144.136 Improve the existing procedures for registering children to guarantee equality for children and equal legal treatment without any discrimination (Serbia);</w:t>
            </w:r>
          </w:p>
          <w:p w:rsidR="00775EDB" w:rsidRPr="00775EDB" w:rsidRDefault="00775EDB" w:rsidP="00775EDB">
            <w:pPr>
              <w:suppressAutoHyphens w:val="0"/>
              <w:spacing w:before="40" w:after="40" w:line="240" w:lineRule="auto"/>
              <w:rPr>
                <w:color w:val="000000"/>
                <w:szCs w:val="22"/>
                <w:lang w:eastAsia="en-GB"/>
              </w:rPr>
            </w:pPr>
            <w:r w:rsidRPr="00775EDB">
              <w:rPr>
                <w:b/>
                <w:color w:val="000000"/>
                <w:szCs w:val="22"/>
                <w:lang w:eastAsia="en-GB"/>
              </w:rPr>
              <w:t>Source of position:</w:t>
            </w:r>
            <w:r w:rsidRPr="00775EDB">
              <w:rPr>
                <w:color w:val="000000"/>
                <w:szCs w:val="22"/>
                <w:lang w:eastAsia="en-GB"/>
              </w:rPr>
              <w:t xml:space="preserve"> A/HRC/36/6/Add.1 - Para. 16</w:t>
            </w:r>
          </w:p>
        </w:tc>
        <w:tc>
          <w:tcPr>
            <w:tcW w:w="1100" w:type="dxa"/>
            <w:shd w:val="clear" w:color="auto" w:fill="auto"/>
            <w:hideMark/>
          </w:tcPr>
          <w:p w:rsidR="00775EDB" w:rsidRPr="00775EDB" w:rsidRDefault="00775EDB" w:rsidP="00775EDB">
            <w:pPr>
              <w:suppressAutoHyphens w:val="0"/>
              <w:spacing w:before="40" w:after="40" w:line="240" w:lineRule="auto"/>
              <w:rPr>
                <w:color w:val="000000"/>
                <w:szCs w:val="22"/>
                <w:lang w:eastAsia="en-GB"/>
              </w:rPr>
            </w:pPr>
            <w:r w:rsidRPr="00775EDB">
              <w:rPr>
                <w:color w:val="000000"/>
                <w:szCs w:val="22"/>
                <w:lang w:eastAsia="en-GB"/>
              </w:rPr>
              <w:t>Supported</w:t>
            </w:r>
          </w:p>
        </w:tc>
        <w:tc>
          <w:tcPr>
            <w:tcW w:w="5000" w:type="dxa"/>
            <w:shd w:val="clear" w:color="auto" w:fill="auto"/>
            <w:hideMark/>
          </w:tcPr>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A41 Constitutional and legislative framework</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D6 Rights related to name, identity, nationality</w:t>
            </w:r>
          </w:p>
          <w:p w:rsidR="00775EDB" w:rsidRPr="00775EDB" w:rsidRDefault="00775EDB" w:rsidP="00775EDB">
            <w:pPr>
              <w:suppressAutoHyphens w:val="0"/>
              <w:spacing w:line="240" w:lineRule="auto"/>
              <w:rPr>
                <w:color w:val="000000"/>
                <w:sz w:val="16"/>
                <w:szCs w:val="22"/>
                <w:lang w:eastAsia="en-GB"/>
              </w:rPr>
            </w:pPr>
            <w:r w:rsidRPr="00775EDB">
              <w:rPr>
                <w:b/>
                <w:color w:val="000000"/>
                <w:sz w:val="16"/>
                <w:szCs w:val="22"/>
                <w:lang w:eastAsia="en-GB"/>
              </w:rPr>
              <w:t>Affected persons:</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 children</w:t>
            </w:r>
          </w:p>
        </w:tc>
        <w:tc>
          <w:tcPr>
            <w:tcW w:w="4600" w:type="dxa"/>
            <w:shd w:val="clear" w:color="auto" w:fill="auto"/>
            <w:hideMark/>
          </w:tcPr>
          <w:p w:rsidR="00775EDB" w:rsidRDefault="00775EDB" w:rsidP="00775EDB">
            <w:pPr>
              <w:suppressAutoHyphens w:val="0"/>
              <w:spacing w:before="60" w:after="60" w:line="240" w:lineRule="auto"/>
              <w:ind w:left="57" w:right="57"/>
              <w:rPr>
                <w:color w:val="000000"/>
                <w:szCs w:val="22"/>
                <w:lang w:eastAsia="en-GB"/>
              </w:rPr>
            </w:pPr>
          </w:p>
          <w:p w:rsidR="00775EDB" w:rsidRPr="00775EDB" w:rsidRDefault="00775EDB" w:rsidP="00775EDB">
            <w:pPr>
              <w:suppressAutoHyphens w:val="0"/>
              <w:spacing w:before="60" w:after="60" w:line="240" w:lineRule="auto"/>
              <w:ind w:left="57" w:right="57"/>
              <w:rPr>
                <w:color w:val="000000"/>
                <w:szCs w:val="22"/>
                <w:lang w:eastAsia="en-GB"/>
              </w:rPr>
            </w:pPr>
          </w:p>
        </w:tc>
      </w:tr>
      <w:tr w:rsidR="00775EDB" w:rsidRPr="00775EDB" w:rsidTr="00775EDB">
        <w:trPr>
          <w:cantSplit/>
        </w:trPr>
        <w:tc>
          <w:tcPr>
            <w:tcW w:w="4520" w:type="dxa"/>
            <w:shd w:val="clear" w:color="auto" w:fill="auto"/>
            <w:hideMark/>
          </w:tcPr>
          <w:p w:rsidR="00775EDB" w:rsidRDefault="00775EDB" w:rsidP="00775EDB">
            <w:pPr>
              <w:suppressAutoHyphens w:val="0"/>
              <w:spacing w:before="40" w:after="40" w:line="240" w:lineRule="auto"/>
              <w:rPr>
                <w:color w:val="000000"/>
                <w:szCs w:val="22"/>
                <w:lang w:eastAsia="en-GB"/>
              </w:rPr>
            </w:pPr>
            <w:r w:rsidRPr="00775EDB">
              <w:rPr>
                <w:color w:val="000000"/>
                <w:szCs w:val="22"/>
                <w:lang w:eastAsia="en-GB"/>
              </w:rPr>
              <w:t>144.157 Further strengthen the promotion of environmental rights through their incorporation into social and economic development plans in the entire Kingdom (United Arab Emirates);</w:t>
            </w:r>
          </w:p>
          <w:p w:rsidR="00775EDB" w:rsidRPr="00775EDB" w:rsidRDefault="00775EDB" w:rsidP="00775EDB">
            <w:pPr>
              <w:suppressAutoHyphens w:val="0"/>
              <w:spacing w:before="40" w:after="40" w:line="240" w:lineRule="auto"/>
              <w:rPr>
                <w:color w:val="000000"/>
                <w:szCs w:val="22"/>
                <w:lang w:eastAsia="en-GB"/>
              </w:rPr>
            </w:pPr>
            <w:r w:rsidRPr="00775EDB">
              <w:rPr>
                <w:b/>
                <w:color w:val="000000"/>
                <w:szCs w:val="22"/>
                <w:lang w:eastAsia="en-GB"/>
              </w:rPr>
              <w:t>Source of position:</w:t>
            </w:r>
            <w:r w:rsidRPr="00775EDB">
              <w:rPr>
                <w:color w:val="000000"/>
                <w:szCs w:val="22"/>
                <w:lang w:eastAsia="en-GB"/>
              </w:rPr>
              <w:t xml:space="preserve"> A/HRC/36/6/Add.1 - Para. 16</w:t>
            </w:r>
          </w:p>
        </w:tc>
        <w:tc>
          <w:tcPr>
            <w:tcW w:w="1100" w:type="dxa"/>
            <w:shd w:val="clear" w:color="auto" w:fill="auto"/>
            <w:hideMark/>
          </w:tcPr>
          <w:p w:rsidR="00775EDB" w:rsidRPr="00775EDB" w:rsidRDefault="00775EDB" w:rsidP="00775EDB">
            <w:pPr>
              <w:suppressAutoHyphens w:val="0"/>
              <w:spacing w:before="40" w:after="40" w:line="240" w:lineRule="auto"/>
              <w:rPr>
                <w:color w:val="000000"/>
                <w:szCs w:val="22"/>
                <w:lang w:eastAsia="en-GB"/>
              </w:rPr>
            </w:pPr>
            <w:r w:rsidRPr="00775EDB">
              <w:rPr>
                <w:color w:val="000000"/>
                <w:szCs w:val="22"/>
                <w:lang w:eastAsia="en-GB"/>
              </w:rPr>
              <w:t>Supported</w:t>
            </w:r>
          </w:p>
        </w:tc>
        <w:tc>
          <w:tcPr>
            <w:tcW w:w="5000" w:type="dxa"/>
            <w:shd w:val="clear" w:color="auto" w:fill="auto"/>
            <w:hideMark/>
          </w:tcPr>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A41 Constitutional and legislative framework</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E1 Economic, social &amp; cultural rights - general measures of implementation</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E21 Right to an adequate standard of living - general</w:t>
            </w:r>
          </w:p>
          <w:p w:rsidR="00775EDB" w:rsidRPr="00775EDB" w:rsidRDefault="00775EDB" w:rsidP="00775EDB">
            <w:pPr>
              <w:suppressAutoHyphens w:val="0"/>
              <w:spacing w:line="240" w:lineRule="auto"/>
              <w:rPr>
                <w:color w:val="000000"/>
                <w:sz w:val="16"/>
                <w:szCs w:val="22"/>
                <w:lang w:eastAsia="en-GB"/>
              </w:rPr>
            </w:pPr>
            <w:r w:rsidRPr="00775EDB">
              <w:rPr>
                <w:b/>
                <w:color w:val="000000"/>
                <w:sz w:val="16"/>
                <w:szCs w:val="22"/>
                <w:lang w:eastAsia="en-GB"/>
              </w:rPr>
              <w:t>Affected persons:</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 general</w:t>
            </w:r>
          </w:p>
        </w:tc>
        <w:tc>
          <w:tcPr>
            <w:tcW w:w="4600" w:type="dxa"/>
            <w:shd w:val="clear" w:color="auto" w:fill="auto"/>
            <w:hideMark/>
          </w:tcPr>
          <w:p w:rsidR="00775EDB" w:rsidRDefault="00775EDB" w:rsidP="00775EDB">
            <w:pPr>
              <w:suppressAutoHyphens w:val="0"/>
              <w:spacing w:before="60" w:after="60" w:line="240" w:lineRule="auto"/>
              <w:ind w:left="57" w:right="57"/>
              <w:rPr>
                <w:color w:val="000000"/>
                <w:szCs w:val="22"/>
                <w:lang w:eastAsia="en-GB"/>
              </w:rPr>
            </w:pPr>
          </w:p>
          <w:p w:rsidR="00775EDB" w:rsidRPr="00775EDB" w:rsidRDefault="00775EDB" w:rsidP="00775EDB">
            <w:pPr>
              <w:suppressAutoHyphens w:val="0"/>
              <w:spacing w:before="60" w:after="60" w:line="240" w:lineRule="auto"/>
              <w:ind w:left="57" w:right="57"/>
              <w:rPr>
                <w:color w:val="000000"/>
                <w:szCs w:val="22"/>
                <w:lang w:eastAsia="en-GB"/>
              </w:rPr>
            </w:pPr>
          </w:p>
        </w:tc>
      </w:tr>
      <w:tr w:rsidR="00775EDB" w:rsidRPr="00775EDB" w:rsidTr="00775EDB">
        <w:trPr>
          <w:cantSplit/>
        </w:trPr>
        <w:tc>
          <w:tcPr>
            <w:tcW w:w="4520" w:type="dxa"/>
            <w:shd w:val="clear" w:color="auto" w:fill="auto"/>
            <w:hideMark/>
          </w:tcPr>
          <w:p w:rsidR="00775EDB" w:rsidRDefault="00775EDB" w:rsidP="00775EDB">
            <w:pPr>
              <w:suppressAutoHyphens w:val="0"/>
              <w:spacing w:before="40" w:after="40" w:line="240" w:lineRule="auto"/>
              <w:rPr>
                <w:color w:val="000000"/>
                <w:szCs w:val="22"/>
                <w:lang w:eastAsia="en-GB"/>
              </w:rPr>
            </w:pPr>
            <w:r w:rsidRPr="00775EDB">
              <w:rPr>
                <w:color w:val="000000"/>
                <w:szCs w:val="22"/>
                <w:lang w:eastAsia="en-GB"/>
              </w:rPr>
              <w:lastRenderedPageBreak/>
              <w:t>144.235 Continue to adopt the legislative measures and protection policies necessary to ensure education for the Amazigh and Saharawi populations at all levels, as well as the full enjoyment of their rights to demonstrate and participate in the cultural life of the country, preserving their traditions and identity (Mexico);</w:t>
            </w:r>
          </w:p>
          <w:p w:rsidR="00775EDB" w:rsidRPr="00775EDB" w:rsidRDefault="00775EDB" w:rsidP="00775EDB">
            <w:pPr>
              <w:suppressAutoHyphens w:val="0"/>
              <w:spacing w:before="40" w:after="40" w:line="240" w:lineRule="auto"/>
              <w:rPr>
                <w:color w:val="000000"/>
                <w:szCs w:val="22"/>
                <w:lang w:eastAsia="en-GB"/>
              </w:rPr>
            </w:pPr>
            <w:r w:rsidRPr="00775EDB">
              <w:rPr>
                <w:b/>
                <w:color w:val="000000"/>
                <w:szCs w:val="22"/>
                <w:lang w:eastAsia="en-GB"/>
              </w:rPr>
              <w:t>Source of position:</w:t>
            </w:r>
            <w:r w:rsidRPr="00775EDB">
              <w:rPr>
                <w:color w:val="000000"/>
                <w:szCs w:val="22"/>
                <w:lang w:eastAsia="en-GB"/>
              </w:rPr>
              <w:t xml:space="preserve"> A/HRC/36/6/Add.1 - Para. 16</w:t>
            </w:r>
          </w:p>
        </w:tc>
        <w:tc>
          <w:tcPr>
            <w:tcW w:w="1100" w:type="dxa"/>
            <w:shd w:val="clear" w:color="auto" w:fill="auto"/>
            <w:hideMark/>
          </w:tcPr>
          <w:p w:rsidR="00775EDB" w:rsidRPr="00775EDB" w:rsidRDefault="00775EDB" w:rsidP="00775EDB">
            <w:pPr>
              <w:suppressAutoHyphens w:val="0"/>
              <w:spacing w:before="40" w:after="40" w:line="240" w:lineRule="auto"/>
              <w:rPr>
                <w:color w:val="000000"/>
                <w:szCs w:val="22"/>
                <w:lang w:eastAsia="en-GB"/>
              </w:rPr>
            </w:pPr>
            <w:r w:rsidRPr="00775EDB">
              <w:rPr>
                <w:color w:val="000000"/>
                <w:szCs w:val="22"/>
                <w:lang w:eastAsia="en-GB"/>
              </w:rPr>
              <w:t>Supported</w:t>
            </w:r>
          </w:p>
        </w:tc>
        <w:tc>
          <w:tcPr>
            <w:tcW w:w="5000" w:type="dxa"/>
            <w:shd w:val="clear" w:color="auto" w:fill="auto"/>
            <w:hideMark/>
          </w:tcPr>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A41 Constitutional and legislative framework</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E51 Right to education - General</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S04 SDG 4  - education</w:t>
            </w:r>
          </w:p>
          <w:p w:rsidR="00775EDB" w:rsidRPr="00775EDB" w:rsidRDefault="00775EDB" w:rsidP="00775EDB">
            <w:pPr>
              <w:suppressAutoHyphens w:val="0"/>
              <w:spacing w:line="240" w:lineRule="auto"/>
              <w:rPr>
                <w:color w:val="000000"/>
                <w:sz w:val="16"/>
                <w:szCs w:val="22"/>
                <w:lang w:eastAsia="en-GB"/>
              </w:rPr>
            </w:pPr>
            <w:r w:rsidRPr="00775EDB">
              <w:rPr>
                <w:b/>
                <w:color w:val="000000"/>
                <w:sz w:val="16"/>
                <w:szCs w:val="22"/>
                <w:lang w:eastAsia="en-GB"/>
              </w:rPr>
              <w:t>Affected persons:</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 minorities/ racial, ethnic, linguistic, religious or descent-based groups</w:t>
            </w:r>
          </w:p>
        </w:tc>
        <w:tc>
          <w:tcPr>
            <w:tcW w:w="4600" w:type="dxa"/>
            <w:shd w:val="clear" w:color="auto" w:fill="auto"/>
            <w:hideMark/>
          </w:tcPr>
          <w:p w:rsidR="00775EDB" w:rsidRDefault="00775EDB" w:rsidP="00775EDB">
            <w:pPr>
              <w:suppressAutoHyphens w:val="0"/>
              <w:spacing w:before="60" w:after="60" w:line="240" w:lineRule="auto"/>
              <w:ind w:left="57" w:right="57"/>
              <w:rPr>
                <w:color w:val="000000"/>
                <w:szCs w:val="22"/>
                <w:lang w:eastAsia="en-GB"/>
              </w:rPr>
            </w:pPr>
          </w:p>
          <w:p w:rsidR="00775EDB" w:rsidRPr="00775EDB" w:rsidRDefault="00775EDB" w:rsidP="00775EDB">
            <w:pPr>
              <w:suppressAutoHyphens w:val="0"/>
              <w:spacing w:before="60" w:after="60" w:line="240" w:lineRule="auto"/>
              <w:ind w:left="57" w:right="57"/>
              <w:rPr>
                <w:color w:val="000000"/>
                <w:szCs w:val="22"/>
                <w:lang w:eastAsia="en-GB"/>
              </w:rPr>
            </w:pPr>
          </w:p>
        </w:tc>
      </w:tr>
      <w:tr w:rsidR="00775EDB" w:rsidRPr="00775EDB" w:rsidTr="00775EDB">
        <w:trPr>
          <w:cantSplit/>
        </w:trPr>
        <w:tc>
          <w:tcPr>
            <w:tcW w:w="4520" w:type="dxa"/>
            <w:shd w:val="clear" w:color="auto" w:fill="auto"/>
            <w:hideMark/>
          </w:tcPr>
          <w:p w:rsidR="00775EDB" w:rsidRDefault="00775EDB" w:rsidP="00775EDB">
            <w:pPr>
              <w:suppressAutoHyphens w:val="0"/>
              <w:spacing w:before="40" w:after="40" w:line="240" w:lineRule="auto"/>
              <w:rPr>
                <w:color w:val="000000"/>
                <w:szCs w:val="22"/>
                <w:lang w:eastAsia="en-GB"/>
              </w:rPr>
            </w:pPr>
            <w:r w:rsidRPr="00775EDB">
              <w:rPr>
                <w:color w:val="000000"/>
                <w:szCs w:val="22"/>
                <w:lang w:eastAsia="en-GB"/>
              </w:rPr>
              <w:t>144.205 Strengthen legislation to ensure gender equality, in particular to prevent violence against women and stop early and forced marriages (Republic of Korea);</w:t>
            </w:r>
          </w:p>
          <w:p w:rsidR="00775EDB" w:rsidRPr="00775EDB" w:rsidRDefault="00775EDB" w:rsidP="00775EDB">
            <w:pPr>
              <w:suppressAutoHyphens w:val="0"/>
              <w:spacing w:before="40" w:after="40" w:line="240" w:lineRule="auto"/>
              <w:rPr>
                <w:color w:val="000000"/>
                <w:szCs w:val="22"/>
                <w:lang w:eastAsia="en-GB"/>
              </w:rPr>
            </w:pPr>
            <w:r w:rsidRPr="00775EDB">
              <w:rPr>
                <w:b/>
                <w:color w:val="000000"/>
                <w:szCs w:val="22"/>
                <w:lang w:eastAsia="en-GB"/>
              </w:rPr>
              <w:t>Source of position:</w:t>
            </w:r>
            <w:r w:rsidRPr="00775EDB">
              <w:rPr>
                <w:color w:val="000000"/>
                <w:szCs w:val="22"/>
                <w:lang w:eastAsia="en-GB"/>
              </w:rPr>
              <w:t xml:space="preserve"> A/HRC/36/6/Add.1 - Para. 16</w:t>
            </w:r>
          </w:p>
        </w:tc>
        <w:tc>
          <w:tcPr>
            <w:tcW w:w="1100" w:type="dxa"/>
            <w:shd w:val="clear" w:color="auto" w:fill="auto"/>
            <w:hideMark/>
          </w:tcPr>
          <w:p w:rsidR="00775EDB" w:rsidRPr="00775EDB" w:rsidRDefault="00775EDB" w:rsidP="00775EDB">
            <w:pPr>
              <w:suppressAutoHyphens w:val="0"/>
              <w:spacing w:before="40" w:after="40" w:line="240" w:lineRule="auto"/>
              <w:rPr>
                <w:color w:val="000000"/>
                <w:szCs w:val="22"/>
                <w:lang w:eastAsia="en-GB"/>
              </w:rPr>
            </w:pPr>
            <w:r w:rsidRPr="00775EDB">
              <w:rPr>
                <w:color w:val="000000"/>
                <w:szCs w:val="22"/>
                <w:lang w:eastAsia="en-GB"/>
              </w:rPr>
              <w:t>Supported</w:t>
            </w:r>
          </w:p>
        </w:tc>
        <w:tc>
          <w:tcPr>
            <w:tcW w:w="5000" w:type="dxa"/>
            <w:shd w:val="clear" w:color="auto" w:fill="auto"/>
            <w:hideMark/>
          </w:tcPr>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A41 Constitutional and legislative framework</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F12 Discrimination against women</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F13 Violence against women</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S05 SDG 5 - gender equality and women's empowerment</w:t>
            </w:r>
          </w:p>
          <w:p w:rsidR="00775EDB" w:rsidRPr="00775EDB" w:rsidRDefault="00775EDB" w:rsidP="00775EDB">
            <w:pPr>
              <w:suppressAutoHyphens w:val="0"/>
              <w:spacing w:line="240" w:lineRule="auto"/>
              <w:rPr>
                <w:color w:val="000000"/>
                <w:sz w:val="16"/>
                <w:szCs w:val="22"/>
                <w:lang w:eastAsia="en-GB"/>
              </w:rPr>
            </w:pPr>
            <w:r w:rsidRPr="00775EDB">
              <w:rPr>
                <w:b/>
                <w:color w:val="000000"/>
                <w:sz w:val="16"/>
                <w:szCs w:val="22"/>
                <w:lang w:eastAsia="en-GB"/>
              </w:rPr>
              <w:t>Affected persons:</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 women</w:t>
            </w:r>
          </w:p>
        </w:tc>
        <w:tc>
          <w:tcPr>
            <w:tcW w:w="4600" w:type="dxa"/>
            <w:shd w:val="clear" w:color="auto" w:fill="auto"/>
            <w:hideMark/>
          </w:tcPr>
          <w:p w:rsidR="00775EDB" w:rsidRDefault="00775EDB" w:rsidP="00775EDB">
            <w:pPr>
              <w:suppressAutoHyphens w:val="0"/>
              <w:spacing w:before="60" w:after="60" w:line="240" w:lineRule="auto"/>
              <w:ind w:left="57" w:right="57"/>
              <w:rPr>
                <w:color w:val="000000"/>
                <w:szCs w:val="22"/>
                <w:lang w:eastAsia="en-GB"/>
              </w:rPr>
            </w:pPr>
          </w:p>
          <w:p w:rsidR="00775EDB" w:rsidRPr="00775EDB" w:rsidRDefault="00775EDB" w:rsidP="00775EDB">
            <w:pPr>
              <w:suppressAutoHyphens w:val="0"/>
              <w:spacing w:before="60" w:after="60" w:line="240" w:lineRule="auto"/>
              <w:ind w:left="57" w:right="57"/>
              <w:rPr>
                <w:color w:val="000000"/>
                <w:szCs w:val="22"/>
                <w:lang w:eastAsia="en-GB"/>
              </w:rPr>
            </w:pPr>
          </w:p>
        </w:tc>
      </w:tr>
      <w:tr w:rsidR="00775EDB" w:rsidRPr="00775EDB" w:rsidTr="00775EDB">
        <w:trPr>
          <w:cantSplit/>
        </w:trPr>
        <w:tc>
          <w:tcPr>
            <w:tcW w:w="4520" w:type="dxa"/>
            <w:shd w:val="clear" w:color="auto" w:fill="auto"/>
            <w:hideMark/>
          </w:tcPr>
          <w:p w:rsidR="00775EDB" w:rsidRDefault="00775EDB" w:rsidP="00775EDB">
            <w:pPr>
              <w:suppressAutoHyphens w:val="0"/>
              <w:spacing w:before="40" w:after="40" w:line="240" w:lineRule="auto"/>
              <w:rPr>
                <w:color w:val="000000"/>
                <w:szCs w:val="22"/>
                <w:lang w:eastAsia="en-GB"/>
              </w:rPr>
            </w:pPr>
            <w:r w:rsidRPr="00775EDB">
              <w:rPr>
                <w:color w:val="000000"/>
                <w:szCs w:val="22"/>
                <w:lang w:eastAsia="en-GB"/>
              </w:rPr>
              <w:t>144.194 Amend domestic legislation to remove all forms of gender-based discrimination and protect the rights of women and children (Australia);</w:t>
            </w:r>
          </w:p>
          <w:p w:rsidR="00775EDB" w:rsidRPr="00775EDB" w:rsidRDefault="00775EDB" w:rsidP="00775EDB">
            <w:pPr>
              <w:suppressAutoHyphens w:val="0"/>
              <w:spacing w:before="40" w:after="40" w:line="240" w:lineRule="auto"/>
              <w:rPr>
                <w:color w:val="000000"/>
                <w:szCs w:val="22"/>
                <w:lang w:eastAsia="en-GB"/>
              </w:rPr>
            </w:pPr>
            <w:r w:rsidRPr="00775EDB">
              <w:rPr>
                <w:b/>
                <w:color w:val="000000"/>
                <w:szCs w:val="22"/>
                <w:lang w:eastAsia="en-GB"/>
              </w:rPr>
              <w:t>Source of position:</w:t>
            </w:r>
            <w:r w:rsidRPr="00775EDB">
              <w:rPr>
                <w:color w:val="000000"/>
                <w:szCs w:val="22"/>
                <w:lang w:eastAsia="en-GB"/>
              </w:rPr>
              <w:t xml:space="preserve"> A/HRC/36/6/Add.1 - Para. 16</w:t>
            </w:r>
          </w:p>
        </w:tc>
        <w:tc>
          <w:tcPr>
            <w:tcW w:w="1100" w:type="dxa"/>
            <w:shd w:val="clear" w:color="auto" w:fill="auto"/>
            <w:hideMark/>
          </w:tcPr>
          <w:p w:rsidR="00775EDB" w:rsidRPr="00775EDB" w:rsidRDefault="00775EDB" w:rsidP="00775EDB">
            <w:pPr>
              <w:suppressAutoHyphens w:val="0"/>
              <w:spacing w:before="40" w:after="40" w:line="240" w:lineRule="auto"/>
              <w:rPr>
                <w:color w:val="000000"/>
                <w:szCs w:val="22"/>
                <w:lang w:eastAsia="en-GB"/>
              </w:rPr>
            </w:pPr>
            <w:r w:rsidRPr="00775EDB">
              <w:rPr>
                <w:color w:val="000000"/>
                <w:szCs w:val="22"/>
                <w:lang w:eastAsia="en-GB"/>
              </w:rPr>
              <w:t>Supported</w:t>
            </w:r>
          </w:p>
        </w:tc>
        <w:tc>
          <w:tcPr>
            <w:tcW w:w="5000" w:type="dxa"/>
            <w:shd w:val="clear" w:color="auto" w:fill="auto"/>
            <w:hideMark/>
          </w:tcPr>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A41 Constitutional and legislative framework</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F12 Discrimination against women</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F31 Children: definition; general principles; protection</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S05 SDG 5 - gender equality and women's empowerment</w:t>
            </w:r>
          </w:p>
          <w:p w:rsidR="00775EDB" w:rsidRPr="00775EDB" w:rsidRDefault="00775EDB" w:rsidP="00775EDB">
            <w:pPr>
              <w:suppressAutoHyphens w:val="0"/>
              <w:spacing w:line="240" w:lineRule="auto"/>
              <w:rPr>
                <w:color w:val="000000"/>
                <w:sz w:val="16"/>
                <w:szCs w:val="22"/>
                <w:lang w:eastAsia="en-GB"/>
              </w:rPr>
            </w:pPr>
            <w:r w:rsidRPr="00775EDB">
              <w:rPr>
                <w:b/>
                <w:color w:val="000000"/>
                <w:sz w:val="16"/>
                <w:szCs w:val="22"/>
                <w:lang w:eastAsia="en-GB"/>
              </w:rPr>
              <w:t>Affected persons:</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 children</w:t>
            </w:r>
          </w:p>
        </w:tc>
        <w:tc>
          <w:tcPr>
            <w:tcW w:w="4600" w:type="dxa"/>
            <w:shd w:val="clear" w:color="auto" w:fill="auto"/>
            <w:hideMark/>
          </w:tcPr>
          <w:p w:rsidR="00775EDB" w:rsidRDefault="00775EDB" w:rsidP="00775EDB">
            <w:pPr>
              <w:suppressAutoHyphens w:val="0"/>
              <w:spacing w:before="60" w:after="60" w:line="240" w:lineRule="auto"/>
              <w:ind w:left="57" w:right="57"/>
              <w:rPr>
                <w:color w:val="000000"/>
                <w:szCs w:val="22"/>
                <w:lang w:eastAsia="en-GB"/>
              </w:rPr>
            </w:pPr>
          </w:p>
          <w:p w:rsidR="00775EDB" w:rsidRPr="00775EDB" w:rsidRDefault="00775EDB" w:rsidP="00775EDB">
            <w:pPr>
              <w:suppressAutoHyphens w:val="0"/>
              <w:spacing w:before="60" w:after="60" w:line="240" w:lineRule="auto"/>
              <w:ind w:left="57" w:right="57"/>
              <w:rPr>
                <w:color w:val="000000"/>
                <w:szCs w:val="22"/>
                <w:lang w:eastAsia="en-GB"/>
              </w:rPr>
            </w:pPr>
          </w:p>
        </w:tc>
      </w:tr>
      <w:tr w:rsidR="00775EDB" w:rsidRPr="00775EDB" w:rsidTr="00775EDB">
        <w:trPr>
          <w:cantSplit/>
        </w:trPr>
        <w:tc>
          <w:tcPr>
            <w:tcW w:w="4520" w:type="dxa"/>
            <w:shd w:val="clear" w:color="auto" w:fill="auto"/>
            <w:hideMark/>
          </w:tcPr>
          <w:p w:rsidR="00775EDB" w:rsidRDefault="00775EDB" w:rsidP="00775EDB">
            <w:pPr>
              <w:suppressAutoHyphens w:val="0"/>
              <w:spacing w:before="40" w:after="40" w:line="240" w:lineRule="auto"/>
              <w:rPr>
                <w:color w:val="000000"/>
                <w:szCs w:val="22"/>
                <w:lang w:eastAsia="en-GB"/>
              </w:rPr>
            </w:pPr>
            <w:r w:rsidRPr="00775EDB">
              <w:rPr>
                <w:color w:val="000000"/>
                <w:szCs w:val="22"/>
                <w:lang w:eastAsia="en-GB"/>
              </w:rPr>
              <w:t>144.188 Adopt comprehensive and integral legislation to eliminate discrimination and all forms of violence against women and to promote their advancement in all areas, including the economic area (Honduras);</w:t>
            </w:r>
          </w:p>
          <w:p w:rsidR="00775EDB" w:rsidRPr="00775EDB" w:rsidRDefault="00775EDB" w:rsidP="00775EDB">
            <w:pPr>
              <w:suppressAutoHyphens w:val="0"/>
              <w:spacing w:before="40" w:after="40" w:line="240" w:lineRule="auto"/>
              <w:rPr>
                <w:color w:val="000000"/>
                <w:szCs w:val="22"/>
                <w:lang w:eastAsia="en-GB"/>
              </w:rPr>
            </w:pPr>
            <w:r w:rsidRPr="00775EDB">
              <w:rPr>
                <w:b/>
                <w:color w:val="000000"/>
                <w:szCs w:val="22"/>
                <w:lang w:eastAsia="en-GB"/>
              </w:rPr>
              <w:t>Source of position:</w:t>
            </w:r>
            <w:r w:rsidRPr="00775EDB">
              <w:rPr>
                <w:color w:val="000000"/>
                <w:szCs w:val="22"/>
                <w:lang w:eastAsia="en-GB"/>
              </w:rPr>
              <w:t xml:space="preserve"> A/HRC/36/6/Add.1 - Para. 16</w:t>
            </w:r>
          </w:p>
        </w:tc>
        <w:tc>
          <w:tcPr>
            <w:tcW w:w="1100" w:type="dxa"/>
            <w:shd w:val="clear" w:color="auto" w:fill="auto"/>
            <w:hideMark/>
          </w:tcPr>
          <w:p w:rsidR="00775EDB" w:rsidRPr="00775EDB" w:rsidRDefault="00775EDB" w:rsidP="00775EDB">
            <w:pPr>
              <w:suppressAutoHyphens w:val="0"/>
              <w:spacing w:before="40" w:after="40" w:line="240" w:lineRule="auto"/>
              <w:rPr>
                <w:color w:val="000000"/>
                <w:szCs w:val="22"/>
                <w:lang w:eastAsia="en-GB"/>
              </w:rPr>
            </w:pPr>
            <w:r w:rsidRPr="00775EDB">
              <w:rPr>
                <w:color w:val="000000"/>
                <w:szCs w:val="22"/>
                <w:lang w:eastAsia="en-GB"/>
              </w:rPr>
              <w:t>Supported</w:t>
            </w:r>
          </w:p>
        </w:tc>
        <w:tc>
          <w:tcPr>
            <w:tcW w:w="5000" w:type="dxa"/>
            <w:shd w:val="clear" w:color="auto" w:fill="auto"/>
            <w:hideMark/>
          </w:tcPr>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A41 Constitutional and legislative framework</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F13 Violence against women</w:t>
            </w:r>
          </w:p>
          <w:p w:rsidR="00775EDB" w:rsidRPr="00775EDB" w:rsidRDefault="00775EDB" w:rsidP="00775EDB">
            <w:pPr>
              <w:suppressAutoHyphens w:val="0"/>
              <w:spacing w:line="240" w:lineRule="auto"/>
              <w:rPr>
                <w:color w:val="000000"/>
                <w:sz w:val="16"/>
                <w:szCs w:val="22"/>
                <w:lang w:eastAsia="en-GB"/>
              </w:rPr>
            </w:pPr>
            <w:r w:rsidRPr="00775EDB">
              <w:rPr>
                <w:b/>
                <w:color w:val="000000"/>
                <w:sz w:val="16"/>
                <w:szCs w:val="22"/>
                <w:lang w:eastAsia="en-GB"/>
              </w:rPr>
              <w:t>Affected persons:</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 women</w:t>
            </w:r>
          </w:p>
        </w:tc>
        <w:tc>
          <w:tcPr>
            <w:tcW w:w="4600" w:type="dxa"/>
            <w:shd w:val="clear" w:color="auto" w:fill="auto"/>
            <w:hideMark/>
          </w:tcPr>
          <w:p w:rsidR="00775EDB" w:rsidRDefault="00775EDB" w:rsidP="00775EDB">
            <w:pPr>
              <w:suppressAutoHyphens w:val="0"/>
              <w:spacing w:before="60" w:after="60" w:line="240" w:lineRule="auto"/>
              <w:ind w:left="57" w:right="57"/>
              <w:rPr>
                <w:color w:val="000000"/>
                <w:szCs w:val="22"/>
                <w:lang w:eastAsia="en-GB"/>
              </w:rPr>
            </w:pPr>
          </w:p>
          <w:p w:rsidR="00775EDB" w:rsidRPr="00775EDB" w:rsidRDefault="00775EDB" w:rsidP="00775EDB">
            <w:pPr>
              <w:suppressAutoHyphens w:val="0"/>
              <w:spacing w:before="60" w:after="60" w:line="240" w:lineRule="auto"/>
              <w:ind w:left="57" w:right="57"/>
              <w:rPr>
                <w:color w:val="000000"/>
                <w:szCs w:val="22"/>
                <w:lang w:eastAsia="en-GB"/>
              </w:rPr>
            </w:pPr>
          </w:p>
        </w:tc>
      </w:tr>
      <w:tr w:rsidR="00775EDB" w:rsidRPr="00775EDB" w:rsidTr="00775EDB">
        <w:trPr>
          <w:cantSplit/>
        </w:trPr>
        <w:tc>
          <w:tcPr>
            <w:tcW w:w="4520" w:type="dxa"/>
            <w:shd w:val="clear" w:color="auto" w:fill="auto"/>
            <w:hideMark/>
          </w:tcPr>
          <w:p w:rsidR="00775EDB" w:rsidRDefault="00775EDB" w:rsidP="00775EDB">
            <w:pPr>
              <w:suppressAutoHyphens w:val="0"/>
              <w:spacing w:before="40" w:after="40" w:line="240" w:lineRule="auto"/>
              <w:rPr>
                <w:color w:val="000000"/>
                <w:szCs w:val="22"/>
                <w:lang w:eastAsia="en-GB"/>
              </w:rPr>
            </w:pPr>
            <w:r w:rsidRPr="00775EDB">
              <w:rPr>
                <w:color w:val="000000"/>
                <w:szCs w:val="22"/>
                <w:lang w:eastAsia="en-GB"/>
              </w:rPr>
              <w:t>144.195 Expedite the adoption of draft law 103.13 on violence against women, while taking into account the importance of widening the protection for women victims of violence, and criminalize marital rape (Belgium);</w:t>
            </w:r>
          </w:p>
          <w:p w:rsidR="00775EDB" w:rsidRPr="00775EDB" w:rsidRDefault="00775EDB" w:rsidP="00775EDB">
            <w:pPr>
              <w:suppressAutoHyphens w:val="0"/>
              <w:spacing w:before="40" w:after="40" w:line="240" w:lineRule="auto"/>
              <w:rPr>
                <w:color w:val="000000"/>
                <w:szCs w:val="22"/>
                <w:lang w:eastAsia="en-GB"/>
              </w:rPr>
            </w:pPr>
            <w:r w:rsidRPr="00775EDB">
              <w:rPr>
                <w:b/>
                <w:color w:val="000000"/>
                <w:szCs w:val="22"/>
                <w:lang w:eastAsia="en-GB"/>
              </w:rPr>
              <w:t>Source of position:</w:t>
            </w:r>
            <w:r w:rsidRPr="00775EDB">
              <w:rPr>
                <w:color w:val="000000"/>
                <w:szCs w:val="22"/>
                <w:lang w:eastAsia="en-GB"/>
              </w:rPr>
              <w:t xml:space="preserve"> A/HRC/36/6/Add.1 - Para. 16</w:t>
            </w:r>
          </w:p>
        </w:tc>
        <w:tc>
          <w:tcPr>
            <w:tcW w:w="1100" w:type="dxa"/>
            <w:shd w:val="clear" w:color="auto" w:fill="auto"/>
            <w:hideMark/>
          </w:tcPr>
          <w:p w:rsidR="00775EDB" w:rsidRPr="00775EDB" w:rsidRDefault="00775EDB" w:rsidP="00775EDB">
            <w:pPr>
              <w:suppressAutoHyphens w:val="0"/>
              <w:spacing w:before="40" w:after="40" w:line="240" w:lineRule="auto"/>
              <w:rPr>
                <w:color w:val="000000"/>
                <w:szCs w:val="22"/>
                <w:lang w:eastAsia="en-GB"/>
              </w:rPr>
            </w:pPr>
            <w:r w:rsidRPr="00775EDB">
              <w:rPr>
                <w:color w:val="000000"/>
                <w:szCs w:val="22"/>
                <w:lang w:eastAsia="en-GB"/>
              </w:rPr>
              <w:t>Supported</w:t>
            </w:r>
          </w:p>
        </w:tc>
        <w:tc>
          <w:tcPr>
            <w:tcW w:w="5000" w:type="dxa"/>
            <w:shd w:val="clear" w:color="auto" w:fill="auto"/>
            <w:hideMark/>
          </w:tcPr>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A41 Constitutional and legislative framework</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F13 Violence against women</w:t>
            </w:r>
          </w:p>
          <w:p w:rsidR="00775EDB" w:rsidRPr="00775EDB" w:rsidRDefault="00775EDB" w:rsidP="00775EDB">
            <w:pPr>
              <w:suppressAutoHyphens w:val="0"/>
              <w:spacing w:line="240" w:lineRule="auto"/>
              <w:rPr>
                <w:color w:val="000000"/>
                <w:sz w:val="16"/>
                <w:szCs w:val="22"/>
                <w:lang w:eastAsia="en-GB"/>
              </w:rPr>
            </w:pPr>
            <w:r w:rsidRPr="00775EDB">
              <w:rPr>
                <w:b/>
                <w:color w:val="000000"/>
                <w:sz w:val="16"/>
                <w:szCs w:val="22"/>
                <w:lang w:eastAsia="en-GB"/>
              </w:rPr>
              <w:t>Affected persons:</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 women</w:t>
            </w:r>
          </w:p>
        </w:tc>
        <w:tc>
          <w:tcPr>
            <w:tcW w:w="4600" w:type="dxa"/>
            <w:shd w:val="clear" w:color="auto" w:fill="auto"/>
            <w:hideMark/>
          </w:tcPr>
          <w:p w:rsidR="00775EDB" w:rsidRDefault="00775EDB" w:rsidP="00775EDB">
            <w:pPr>
              <w:suppressAutoHyphens w:val="0"/>
              <w:spacing w:before="60" w:after="60" w:line="240" w:lineRule="auto"/>
              <w:ind w:left="57" w:right="57"/>
              <w:rPr>
                <w:color w:val="000000"/>
                <w:szCs w:val="22"/>
                <w:lang w:eastAsia="en-GB"/>
              </w:rPr>
            </w:pPr>
          </w:p>
          <w:p w:rsidR="00775EDB" w:rsidRPr="00775EDB" w:rsidRDefault="00775EDB" w:rsidP="00775EDB">
            <w:pPr>
              <w:suppressAutoHyphens w:val="0"/>
              <w:spacing w:before="60" w:after="60" w:line="240" w:lineRule="auto"/>
              <w:ind w:left="57" w:right="57"/>
              <w:rPr>
                <w:color w:val="000000"/>
                <w:szCs w:val="22"/>
                <w:lang w:eastAsia="en-GB"/>
              </w:rPr>
            </w:pPr>
          </w:p>
        </w:tc>
      </w:tr>
      <w:tr w:rsidR="00775EDB" w:rsidRPr="00775EDB" w:rsidTr="00775EDB">
        <w:trPr>
          <w:cantSplit/>
        </w:trPr>
        <w:tc>
          <w:tcPr>
            <w:tcW w:w="4520" w:type="dxa"/>
            <w:shd w:val="clear" w:color="auto" w:fill="auto"/>
            <w:hideMark/>
          </w:tcPr>
          <w:p w:rsidR="00775EDB" w:rsidRDefault="00775EDB" w:rsidP="00775EDB">
            <w:pPr>
              <w:suppressAutoHyphens w:val="0"/>
              <w:spacing w:before="40" w:after="40" w:line="240" w:lineRule="auto"/>
              <w:rPr>
                <w:color w:val="000000"/>
                <w:szCs w:val="22"/>
                <w:lang w:eastAsia="en-GB"/>
              </w:rPr>
            </w:pPr>
            <w:r w:rsidRPr="00775EDB">
              <w:rPr>
                <w:color w:val="000000"/>
                <w:szCs w:val="22"/>
                <w:lang w:eastAsia="en-GB"/>
              </w:rPr>
              <w:t>144.197 Criminalize marital rape and threats of violence as part of its draft law 103.13 on combating violence against women and implement State-sponsored programmes to support victims (Canada);</w:t>
            </w:r>
          </w:p>
          <w:p w:rsidR="00775EDB" w:rsidRPr="00775EDB" w:rsidRDefault="00775EDB" w:rsidP="00775EDB">
            <w:pPr>
              <w:suppressAutoHyphens w:val="0"/>
              <w:spacing w:before="40" w:after="40" w:line="240" w:lineRule="auto"/>
              <w:rPr>
                <w:color w:val="000000"/>
                <w:szCs w:val="22"/>
                <w:lang w:eastAsia="en-GB"/>
              </w:rPr>
            </w:pPr>
            <w:r w:rsidRPr="00775EDB">
              <w:rPr>
                <w:b/>
                <w:color w:val="000000"/>
                <w:szCs w:val="22"/>
                <w:lang w:eastAsia="en-GB"/>
              </w:rPr>
              <w:t>Source of position:</w:t>
            </w:r>
            <w:r w:rsidRPr="00775EDB">
              <w:rPr>
                <w:color w:val="000000"/>
                <w:szCs w:val="22"/>
                <w:lang w:eastAsia="en-GB"/>
              </w:rPr>
              <w:t xml:space="preserve"> A/HRC/36/6/Add.1 - Para. 16</w:t>
            </w:r>
          </w:p>
        </w:tc>
        <w:tc>
          <w:tcPr>
            <w:tcW w:w="1100" w:type="dxa"/>
            <w:shd w:val="clear" w:color="auto" w:fill="auto"/>
            <w:hideMark/>
          </w:tcPr>
          <w:p w:rsidR="00775EDB" w:rsidRPr="00775EDB" w:rsidRDefault="00775EDB" w:rsidP="00775EDB">
            <w:pPr>
              <w:suppressAutoHyphens w:val="0"/>
              <w:spacing w:before="40" w:after="40" w:line="240" w:lineRule="auto"/>
              <w:rPr>
                <w:color w:val="000000"/>
                <w:szCs w:val="22"/>
                <w:lang w:eastAsia="en-GB"/>
              </w:rPr>
            </w:pPr>
            <w:r w:rsidRPr="00775EDB">
              <w:rPr>
                <w:color w:val="000000"/>
                <w:szCs w:val="22"/>
                <w:lang w:eastAsia="en-GB"/>
              </w:rPr>
              <w:t>Supported</w:t>
            </w:r>
          </w:p>
        </w:tc>
        <w:tc>
          <w:tcPr>
            <w:tcW w:w="5000" w:type="dxa"/>
            <w:shd w:val="clear" w:color="auto" w:fill="auto"/>
            <w:hideMark/>
          </w:tcPr>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A41 Constitutional and legislative framework</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F13 Violence against women</w:t>
            </w:r>
          </w:p>
          <w:p w:rsidR="00775EDB" w:rsidRPr="00775EDB" w:rsidRDefault="00775EDB" w:rsidP="00775EDB">
            <w:pPr>
              <w:suppressAutoHyphens w:val="0"/>
              <w:spacing w:line="240" w:lineRule="auto"/>
              <w:rPr>
                <w:color w:val="000000"/>
                <w:sz w:val="16"/>
                <w:szCs w:val="22"/>
                <w:lang w:eastAsia="en-GB"/>
              </w:rPr>
            </w:pPr>
            <w:r w:rsidRPr="00775EDB">
              <w:rPr>
                <w:b/>
                <w:color w:val="000000"/>
                <w:sz w:val="16"/>
                <w:szCs w:val="22"/>
                <w:lang w:eastAsia="en-GB"/>
              </w:rPr>
              <w:t>Affected persons:</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 women</w:t>
            </w:r>
          </w:p>
        </w:tc>
        <w:tc>
          <w:tcPr>
            <w:tcW w:w="4600" w:type="dxa"/>
            <w:shd w:val="clear" w:color="auto" w:fill="auto"/>
            <w:hideMark/>
          </w:tcPr>
          <w:p w:rsidR="00775EDB" w:rsidRDefault="00775EDB" w:rsidP="00775EDB">
            <w:pPr>
              <w:suppressAutoHyphens w:val="0"/>
              <w:spacing w:before="60" w:after="60" w:line="240" w:lineRule="auto"/>
              <w:ind w:left="57" w:right="57"/>
              <w:rPr>
                <w:color w:val="000000"/>
                <w:szCs w:val="22"/>
                <w:lang w:eastAsia="en-GB"/>
              </w:rPr>
            </w:pPr>
          </w:p>
          <w:p w:rsidR="00775EDB" w:rsidRPr="00775EDB" w:rsidRDefault="00775EDB" w:rsidP="00775EDB">
            <w:pPr>
              <w:suppressAutoHyphens w:val="0"/>
              <w:spacing w:before="60" w:after="60" w:line="240" w:lineRule="auto"/>
              <w:ind w:left="57" w:right="57"/>
              <w:rPr>
                <w:color w:val="000000"/>
                <w:szCs w:val="22"/>
                <w:lang w:eastAsia="en-GB"/>
              </w:rPr>
            </w:pPr>
          </w:p>
        </w:tc>
      </w:tr>
      <w:tr w:rsidR="00775EDB" w:rsidRPr="00775EDB" w:rsidTr="00775EDB">
        <w:trPr>
          <w:cantSplit/>
        </w:trPr>
        <w:tc>
          <w:tcPr>
            <w:tcW w:w="4520" w:type="dxa"/>
            <w:shd w:val="clear" w:color="auto" w:fill="auto"/>
            <w:hideMark/>
          </w:tcPr>
          <w:p w:rsidR="00775EDB" w:rsidRDefault="00775EDB" w:rsidP="00775EDB">
            <w:pPr>
              <w:suppressAutoHyphens w:val="0"/>
              <w:spacing w:before="40" w:after="40" w:line="240" w:lineRule="auto"/>
              <w:rPr>
                <w:color w:val="000000"/>
                <w:szCs w:val="22"/>
                <w:lang w:eastAsia="en-GB"/>
              </w:rPr>
            </w:pPr>
            <w:r w:rsidRPr="00775EDB">
              <w:rPr>
                <w:color w:val="000000"/>
                <w:szCs w:val="22"/>
                <w:lang w:eastAsia="en-GB"/>
              </w:rPr>
              <w:lastRenderedPageBreak/>
              <w:t>144.200 Accelerate the process of adoption of the draft law on the elimination of the violence against women (Jordan);</w:t>
            </w:r>
          </w:p>
          <w:p w:rsidR="00775EDB" w:rsidRPr="00775EDB" w:rsidRDefault="00775EDB" w:rsidP="00775EDB">
            <w:pPr>
              <w:suppressAutoHyphens w:val="0"/>
              <w:spacing w:before="40" w:after="40" w:line="240" w:lineRule="auto"/>
              <w:rPr>
                <w:color w:val="000000"/>
                <w:szCs w:val="22"/>
                <w:lang w:eastAsia="en-GB"/>
              </w:rPr>
            </w:pPr>
            <w:r w:rsidRPr="00775EDB">
              <w:rPr>
                <w:b/>
                <w:color w:val="000000"/>
                <w:szCs w:val="22"/>
                <w:lang w:eastAsia="en-GB"/>
              </w:rPr>
              <w:t>Source of position:</w:t>
            </w:r>
            <w:r w:rsidRPr="00775EDB">
              <w:rPr>
                <w:color w:val="000000"/>
                <w:szCs w:val="22"/>
                <w:lang w:eastAsia="en-GB"/>
              </w:rPr>
              <w:t xml:space="preserve"> A/HRC/36/6/Add.1 - Para. 16</w:t>
            </w:r>
          </w:p>
        </w:tc>
        <w:tc>
          <w:tcPr>
            <w:tcW w:w="1100" w:type="dxa"/>
            <w:shd w:val="clear" w:color="auto" w:fill="auto"/>
            <w:hideMark/>
          </w:tcPr>
          <w:p w:rsidR="00775EDB" w:rsidRPr="00775EDB" w:rsidRDefault="00775EDB" w:rsidP="00775EDB">
            <w:pPr>
              <w:suppressAutoHyphens w:val="0"/>
              <w:spacing w:before="40" w:after="40" w:line="240" w:lineRule="auto"/>
              <w:rPr>
                <w:color w:val="000000"/>
                <w:szCs w:val="22"/>
                <w:lang w:eastAsia="en-GB"/>
              </w:rPr>
            </w:pPr>
            <w:r w:rsidRPr="00775EDB">
              <w:rPr>
                <w:color w:val="000000"/>
                <w:szCs w:val="22"/>
                <w:lang w:eastAsia="en-GB"/>
              </w:rPr>
              <w:t>Supported</w:t>
            </w:r>
          </w:p>
        </w:tc>
        <w:tc>
          <w:tcPr>
            <w:tcW w:w="5000" w:type="dxa"/>
            <w:shd w:val="clear" w:color="auto" w:fill="auto"/>
            <w:hideMark/>
          </w:tcPr>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A41 Constitutional and legislative framework</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F13 Violence against women</w:t>
            </w:r>
          </w:p>
          <w:p w:rsidR="00775EDB" w:rsidRPr="00775EDB" w:rsidRDefault="00775EDB" w:rsidP="00775EDB">
            <w:pPr>
              <w:suppressAutoHyphens w:val="0"/>
              <w:spacing w:line="240" w:lineRule="auto"/>
              <w:rPr>
                <w:color w:val="000000"/>
                <w:sz w:val="16"/>
                <w:szCs w:val="22"/>
                <w:lang w:eastAsia="en-GB"/>
              </w:rPr>
            </w:pPr>
            <w:r w:rsidRPr="00775EDB">
              <w:rPr>
                <w:b/>
                <w:color w:val="000000"/>
                <w:sz w:val="16"/>
                <w:szCs w:val="22"/>
                <w:lang w:eastAsia="en-GB"/>
              </w:rPr>
              <w:t>Affected persons:</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 women</w:t>
            </w:r>
          </w:p>
        </w:tc>
        <w:tc>
          <w:tcPr>
            <w:tcW w:w="4600" w:type="dxa"/>
            <w:shd w:val="clear" w:color="auto" w:fill="auto"/>
            <w:hideMark/>
          </w:tcPr>
          <w:p w:rsidR="00775EDB" w:rsidRDefault="00775EDB" w:rsidP="00775EDB">
            <w:pPr>
              <w:suppressAutoHyphens w:val="0"/>
              <w:spacing w:before="60" w:after="60" w:line="240" w:lineRule="auto"/>
              <w:ind w:left="57" w:right="57"/>
              <w:rPr>
                <w:color w:val="000000"/>
                <w:szCs w:val="22"/>
                <w:lang w:eastAsia="en-GB"/>
              </w:rPr>
            </w:pPr>
          </w:p>
          <w:p w:rsidR="00775EDB" w:rsidRPr="00775EDB" w:rsidRDefault="00775EDB" w:rsidP="00775EDB">
            <w:pPr>
              <w:suppressAutoHyphens w:val="0"/>
              <w:spacing w:before="60" w:after="60" w:line="240" w:lineRule="auto"/>
              <w:ind w:left="57" w:right="57"/>
              <w:rPr>
                <w:color w:val="000000"/>
                <w:szCs w:val="22"/>
                <w:lang w:eastAsia="en-GB"/>
              </w:rPr>
            </w:pPr>
          </w:p>
        </w:tc>
      </w:tr>
      <w:tr w:rsidR="00775EDB" w:rsidRPr="00775EDB" w:rsidTr="00775EDB">
        <w:trPr>
          <w:cantSplit/>
        </w:trPr>
        <w:tc>
          <w:tcPr>
            <w:tcW w:w="4520" w:type="dxa"/>
            <w:shd w:val="clear" w:color="auto" w:fill="auto"/>
            <w:hideMark/>
          </w:tcPr>
          <w:p w:rsidR="00775EDB" w:rsidRDefault="00775EDB" w:rsidP="00775EDB">
            <w:pPr>
              <w:suppressAutoHyphens w:val="0"/>
              <w:spacing w:before="40" w:after="40" w:line="240" w:lineRule="auto"/>
              <w:rPr>
                <w:color w:val="000000"/>
                <w:szCs w:val="22"/>
                <w:lang w:eastAsia="en-GB"/>
              </w:rPr>
            </w:pPr>
            <w:r w:rsidRPr="00775EDB">
              <w:rPr>
                <w:color w:val="000000"/>
                <w:szCs w:val="22"/>
                <w:lang w:eastAsia="en-GB"/>
              </w:rPr>
              <w:t>144.203 Implement the law on violence against women swiftly (Norway);</w:t>
            </w:r>
          </w:p>
          <w:p w:rsidR="00775EDB" w:rsidRPr="00775EDB" w:rsidRDefault="00775EDB" w:rsidP="00775EDB">
            <w:pPr>
              <w:suppressAutoHyphens w:val="0"/>
              <w:spacing w:before="40" w:after="40" w:line="240" w:lineRule="auto"/>
              <w:rPr>
                <w:color w:val="000000"/>
                <w:szCs w:val="22"/>
                <w:lang w:eastAsia="en-GB"/>
              </w:rPr>
            </w:pPr>
            <w:r w:rsidRPr="00775EDB">
              <w:rPr>
                <w:b/>
                <w:color w:val="000000"/>
                <w:szCs w:val="22"/>
                <w:lang w:eastAsia="en-GB"/>
              </w:rPr>
              <w:t>Source of position:</w:t>
            </w:r>
            <w:r w:rsidRPr="00775EDB">
              <w:rPr>
                <w:color w:val="000000"/>
                <w:szCs w:val="22"/>
                <w:lang w:eastAsia="en-GB"/>
              </w:rPr>
              <w:t xml:space="preserve"> A/HRC/36/6/Add.1 - Para. 16</w:t>
            </w:r>
          </w:p>
        </w:tc>
        <w:tc>
          <w:tcPr>
            <w:tcW w:w="1100" w:type="dxa"/>
            <w:shd w:val="clear" w:color="auto" w:fill="auto"/>
            <w:hideMark/>
          </w:tcPr>
          <w:p w:rsidR="00775EDB" w:rsidRPr="00775EDB" w:rsidRDefault="00775EDB" w:rsidP="00775EDB">
            <w:pPr>
              <w:suppressAutoHyphens w:val="0"/>
              <w:spacing w:before="40" w:after="40" w:line="240" w:lineRule="auto"/>
              <w:rPr>
                <w:color w:val="000000"/>
                <w:szCs w:val="22"/>
                <w:lang w:eastAsia="en-GB"/>
              </w:rPr>
            </w:pPr>
            <w:r w:rsidRPr="00775EDB">
              <w:rPr>
                <w:color w:val="000000"/>
                <w:szCs w:val="22"/>
                <w:lang w:eastAsia="en-GB"/>
              </w:rPr>
              <w:t>Supported</w:t>
            </w:r>
          </w:p>
        </w:tc>
        <w:tc>
          <w:tcPr>
            <w:tcW w:w="5000" w:type="dxa"/>
            <w:shd w:val="clear" w:color="auto" w:fill="auto"/>
            <w:hideMark/>
          </w:tcPr>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A41 Constitutional and legislative framework</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F13 Violence against women</w:t>
            </w:r>
          </w:p>
          <w:p w:rsidR="00775EDB" w:rsidRPr="00775EDB" w:rsidRDefault="00775EDB" w:rsidP="00775EDB">
            <w:pPr>
              <w:suppressAutoHyphens w:val="0"/>
              <w:spacing w:line="240" w:lineRule="auto"/>
              <w:rPr>
                <w:color w:val="000000"/>
                <w:sz w:val="16"/>
                <w:szCs w:val="22"/>
                <w:lang w:eastAsia="en-GB"/>
              </w:rPr>
            </w:pPr>
            <w:r w:rsidRPr="00775EDB">
              <w:rPr>
                <w:b/>
                <w:color w:val="000000"/>
                <w:sz w:val="16"/>
                <w:szCs w:val="22"/>
                <w:lang w:eastAsia="en-GB"/>
              </w:rPr>
              <w:t>Affected persons:</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 women</w:t>
            </w:r>
          </w:p>
        </w:tc>
        <w:tc>
          <w:tcPr>
            <w:tcW w:w="4600" w:type="dxa"/>
            <w:shd w:val="clear" w:color="auto" w:fill="auto"/>
            <w:hideMark/>
          </w:tcPr>
          <w:p w:rsidR="00775EDB" w:rsidRDefault="00775EDB" w:rsidP="00775EDB">
            <w:pPr>
              <w:suppressAutoHyphens w:val="0"/>
              <w:spacing w:before="60" w:after="60" w:line="240" w:lineRule="auto"/>
              <w:ind w:left="57" w:right="57"/>
              <w:rPr>
                <w:color w:val="000000"/>
                <w:szCs w:val="22"/>
                <w:lang w:eastAsia="en-GB"/>
              </w:rPr>
            </w:pPr>
          </w:p>
          <w:p w:rsidR="00775EDB" w:rsidRPr="00775EDB" w:rsidRDefault="00775EDB" w:rsidP="00775EDB">
            <w:pPr>
              <w:suppressAutoHyphens w:val="0"/>
              <w:spacing w:before="60" w:after="60" w:line="240" w:lineRule="auto"/>
              <w:ind w:left="57" w:right="57"/>
              <w:rPr>
                <w:color w:val="000000"/>
                <w:szCs w:val="22"/>
                <w:lang w:eastAsia="en-GB"/>
              </w:rPr>
            </w:pPr>
          </w:p>
        </w:tc>
      </w:tr>
      <w:tr w:rsidR="00775EDB" w:rsidRPr="00775EDB" w:rsidTr="00775EDB">
        <w:trPr>
          <w:cantSplit/>
        </w:trPr>
        <w:tc>
          <w:tcPr>
            <w:tcW w:w="4520" w:type="dxa"/>
            <w:shd w:val="clear" w:color="auto" w:fill="auto"/>
            <w:hideMark/>
          </w:tcPr>
          <w:p w:rsidR="00775EDB" w:rsidRDefault="00775EDB" w:rsidP="00775EDB">
            <w:pPr>
              <w:suppressAutoHyphens w:val="0"/>
              <w:spacing w:before="40" w:after="40" w:line="240" w:lineRule="auto"/>
              <w:rPr>
                <w:color w:val="000000"/>
                <w:szCs w:val="22"/>
                <w:lang w:eastAsia="en-GB"/>
              </w:rPr>
            </w:pPr>
            <w:r w:rsidRPr="00775EDB">
              <w:rPr>
                <w:color w:val="000000"/>
                <w:szCs w:val="22"/>
                <w:lang w:eastAsia="en-GB"/>
              </w:rPr>
              <w:t>144.204 Adopt a general law on violence against women, in accordance with international standards, providing the means for its effective implementation (Paraguay);</w:t>
            </w:r>
          </w:p>
          <w:p w:rsidR="00775EDB" w:rsidRPr="00775EDB" w:rsidRDefault="00775EDB" w:rsidP="00775EDB">
            <w:pPr>
              <w:suppressAutoHyphens w:val="0"/>
              <w:spacing w:before="40" w:after="40" w:line="240" w:lineRule="auto"/>
              <w:rPr>
                <w:color w:val="000000"/>
                <w:szCs w:val="22"/>
                <w:lang w:eastAsia="en-GB"/>
              </w:rPr>
            </w:pPr>
            <w:r w:rsidRPr="00775EDB">
              <w:rPr>
                <w:b/>
                <w:color w:val="000000"/>
                <w:szCs w:val="22"/>
                <w:lang w:eastAsia="en-GB"/>
              </w:rPr>
              <w:t>Source of position:</w:t>
            </w:r>
            <w:r w:rsidRPr="00775EDB">
              <w:rPr>
                <w:color w:val="000000"/>
                <w:szCs w:val="22"/>
                <w:lang w:eastAsia="en-GB"/>
              </w:rPr>
              <w:t xml:space="preserve"> A/HRC/36/6/Add.1 - Para. 16</w:t>
            </w:r>
          </w:p>
        </w:tc>
        <w:tc>
          <w:tcPr>
            <w:tcW w:w="1100" w:type="dxa"/>
            <w:shd w:val="clear" w:color="auto" w:fill="auto"/>
            <w:hideMark/>
          </w:tcPr>
          <w:p w:rsidR="00775EDB" w:rsidRPr="00775EDB" w:rsidRDefault="00775EDB" w:rsidP="00775EDB">
            <w:pPr>
              <w:suppressAutoHyphens w:val="0"/>
              <w:spacing w:before="40" w:after="40" w:line="240" w:lineRule="auto"/>
              <w:rPr>
                <w:color w:val="000000"/>
                <w:szCs w:val="22"/>
                <w:lang w:eastAsia="en-GB"/>
              </w:rPr>
            </w:pPr>
            <w:r w:rsidRPr="00775EDB">
              <w:rPr>
                <w:color w:val="000000"/>
                <w:szCs w:val="22"/>
                <w:lang w:eastAsia="en-GB"/>
              </w:rPr>
              <w:t>Supported</w:t>
            </w:r>
          </w:p>
        </w:tc>
        <w:tc>
          <w:tcPr>
            <w:tcW w:w="5000" w:type="dxa"/>
            <w:shd w:val="clear" w:color="auto" w:fill="auto"/>
            <w:hideMark/>
          </w:tcPr>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A41 Constitutional and legislative framework</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F13 Violence against women</w:t>
            </w:r>
          </w:p>
          <w:p w:rsidR="00775EDB" w:rsidRPr="00775EDB" w:rsidRDefault="00775EDB" w:rsidP="00775EDB">
            <w:pPr>
              <w:suppressAutoHyphens w:val="0"/>
              <w:spacing w:line="240" w:lineRule="auto"/>
              <w:rPr>
                <w:color w:val="000000"/>
                <w:sz w:val="16"/>
                <w:szCs w:val="22"/>
                <w:lang w:eastAsia="en-GB"/>
              </w:rPr>
            </w:pPr>
            <w:r w:rsidRPr="00775EDB">
              <w:rPr>
                <w:b/>
                <w:color w:val="000000"/>
                <w:sz w:val="16"/>
                <w:szCs w:val="22"/>
                <w:lang w:eastAsia="en-GB"/>
              </w:rPr>
              <w:t>Affected persons:</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 women</w:t>
            </w:r>
          </w:p>
        </w:tc>
        <w:tc>
          <w:tcPr>
            <w:tcW w:w="4600" w:type="dxa"/>
            <w:shd w:val="clear" w:color="auto" w:fill="auto"/>
            <w:hideMark/>
          </w:tcPr>
          <w:p w:rsidR="00775EDB" w:rsidRDefault="00775EDB" w:rsidP="00775EDB">
            <w:pPr>
              <w:suppressAutoHyphens w:val="0"/>
              <w:spacing w:before="60" w:after="60" w:line="240" w:lineRule="auto"/>
              <w:ind w:left="57" w:right="57"/>
              <w:rPr>
                <w:color w:val="000000"/>
                <w:szCs w:val="22"/>
                <w:lang w:eastAsia="en-GB"/>
              </w:rPr>
            </w:pPr>
          </w:p>
          <w:p w:rsidR="00775EDB" w:rsidRPr="00775EDB" w:rsidRDefault="00775EDB" w:rsidP="00775EDB">
            <w:pPr>
              <w:suppressAutoHyphens w:val="0"/>
              <w:spacing w:before="60" w:after="60" w:line="240" w:lineRule="auto"/>
              <w:ind w:left="57" w:right="57"/>
              <w:rPr>
                <w:color w:val="000000"/>
                <w:szCs w:val="22"/>
                <w:lang w:eastAsia="en-GB"/>
              </w:rPr>
            </w:pPr>
          </w:p>
        </w:tc>
      </w:tr>
      <w:tr w:rsidR="00775EDB" w:rsidRPr="00775EDB" w:rsidTr="00775EDB">
        <w:trPr>
          <w:cantSplit/>
        </w:trPr>
        <w:tc>
          <w:tcPr>
            <w:tcW w:w="4520" w:type="dxa"/>
            <w:shd w:val="clear" w:color="auto" w:fill="auto"/>
            <w:hideMark/>
          </w:tcPr>
          <w:p w:rsidR="00775EDB" w:rsidRDefault="00775EDB" w:rsidP="00775EDB">
            <w:pPr>
              <w:suppressAutoHyphens w:val="0"/>
              <w:spacing w:before="40" w:after="40" w:line="240" w:lineRule="auto"/>
              <w:rPr>
                <w:color w:val="000000"/>
                <w:szCs w:val="22"/>
                <w:lang w:eastAsia="en-GB"/>
              </w:rPr>
            </w:pPr>
            <w:r w:rsidRPr="00775EDB">
              <w:rPr>
                <w:color w:val="000000"/>
                <w:szCs w:val="22"/>
                <w:lang w:eastAsia="en-GB"/>
              </w:rPr>
              <w:t>144.206 Accelerate the enactment of the law on violence against women and the adoption of the international definition of gender-based violence (Slovenia);</w:t>
            </w:r>
          </w:p>
          <w:p w:rsidR="00775EDB" w:rsidRPr="00775EDB" w:rsidRDefault="00775EDB" w:rsidP="00775EDB">
            <w:pPr>
              <w:suppressAutoHyphens w:val="0"/>
              <w:spacing w:before="40" w:after="40" w:line="240" w:lineRule="auto"/>
              <w:rPr>
                <w:color w:val="000000"/>
                <w:szCs w:val="22"/>
                <w:lang w:eastAsia="en-GB"/>
              </w:rPr>
            </w:pPr>
            <w:r w:rsidRPr="00775EDB">
              <w:rPr>
                <w:b/>
                <w:color w:val="000000"/>
                <w:szCs w:val="22"/>
                <w:lang w:eastAsia="en-GB"/>
              </w:rPr>
              <w:t>Source of position:</w:t>
            </w:r>
            <w:r w:rsidRPr="00775EDB">
              <w:rPr>
                <w:color w:val="000000"/>
                <w:szCs w:val="22"/>
                <w:lang w:eastAsia="en-GB"/>
              </w:rPr>
              <w:t xml:space="preserve"> A/HRC/36/6/Add.1 - Para. 16</w:t>
            </w:r>
          </w:p>
        </w:tc>
        <w:tc>
          <w:tcPr>
            <w:tcW w:w="1100" w:type="dxa"/>
            <w:shd w:val="clear" w:color="auto" w:fill="auto"/>
            <w:hideMark/>
          </w:tcPr>
          <w:p w:rsidR="00775EDB" w:rsidRPr="00775EDB" w:rsidRDefault="00775EDB" w:rsidP="00775EDB">
            <w:pPr>
              <w:suppressAutoHyphens w:val="0"/>
              <w:spacing w:before="40" w:after="40" w:line="240" w:lineRule="auto"/>
              <w:rPr>
                <w:color w:val="000000"/>
                <w:szCs w:val="22"/>
                <w:lang w:eastAsia="en-GB"/>
              </w:rPr>
            </w:pPr>
            <w:r w:rsidRPr="00775EDB">
              <w:rPr>
                <w:color w:val="000000"/>
                <w:szCs w:val="22"/>
                <w:lang w:eastAsia="en-GB"/>
              </w:rPr>
              <w:t>Supported</w:t>
            </w:r>
          </w:p>
        </w:tc>
        <w:tc>
          <w:tcPr>
            <w:tcW w:w="5000" w:type="dxa"/>
            <w:shd w:val="clear" w:color="auto" w:fill="auto"/>
            <w:hideMark/>
          </w:tcPr>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A41 Constitutional and legislative framework</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F13 Violence against women</w:t>
            </w:r>
          </w:p>
          <w:p w:rsidR="00775EDB" w:rsidRPr="00775EDB" w:rsidRDefault="00775EDB" w:rsidP="00775EDB">
            <w:pPr>
              <w:suppressAutoHyphens w:val="0"/>
              <w:spacing w:line="240" w:lineRule="auto"/>
              <w:rPr>
                <w:color w:val="000000"/>
                <w:sz w:val="16"/>
                <w:szCs w:val="22"/>
                <w:lang w:eastAsia="en-GB"/>
              </w:rPr>
            </w:pPr>
            <w:r w:rsidRPr="00775EDB">
              <w:rPr>
                <w:b/>
                <w:color w:val="000000"/>
                <w:sz w:val="16"/>
                <w:szCs w:val="22"/>
                <w:lang w:eastAsia="en-GB"/>
              </w:rPr>
              <w:t>Affected persons:</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 women</w:t>
            </w:r>
          </w:p>
        </w:tc>
        <w:tc>
          <w:tcPr>
            <w:tcW w:w="4600" w:type="dxa"/>
            <w:shd w:val="clear" w:color="auto" w:fill="auto"/>
            <w:hideMark/>
          </w:tcPr>
          <w:p w:rsidR="00775EDB" w:rsidRDefault="00775EDB" w:rsidP="00775EDB">
            <w:pPr>
              <w:suppressAutoHyphens w:val="0"/>
              <w:spacing w:before="60" w:after="60" w:line="240" w:lineRule="auto"/>
              <w:ind w:left="57" w:right="57"/>
              <w:rPr>
                <w:color w:val="000000"/>
                <w:szCs w:val="22"/>
                <w:lang w:eastAsia="en-GB"/>
              </w:rPr>
            </w:pPr>
          </w:p>
          <w:p w:rsidR="00775EDB" w:rsidRPr="00775EDB" w:rsidRDefault="00775EDB" w:rsidP="00775EDB">
            <w:pPr>
              <w:suppressAutoHyphens w:val="0"/>
              <w:spacing w:before="60" w:after="60" w:line="240" w:lineRule="auto"/>
              <w:ind w:left="57" w:right="57"/>
              <w:rPr>
                <w:color w:val="000000"/>
                <w:szCs w:val="22"/>
                <w:lang w:eastAsia="en-GB"/>
              </w:rPr>
            </w:pPr>
          </w:p>
        </w:tc>
      </w:tr>
      <w:tr w:rsidR="00775EDB" w:rsidRPr="00775EDB" w:rsidTr="00775EDB">
        <w:trPr>
          <w:cantSplit/>
        </w:trPr>
        <w:tc>
          <w:tcPr>
            <w:tcW w:w="4520" w:type="dxa"/>
            <w:shd w:val="clear" w:color="auto" w:fill="auto"/>
            <w:hideMark/>
          </w:tcPr>
          <w:p w:rsidR="00775EDB" w:rsidRDefault="00775EDB" w:rsidP="00775EDB">
            <w:pPr>
              <w:suppressAutoHyphens w:val="0"/>
              <w:spacing w:before="40" w:after="40" w:line="240" w:lineRule="auto"/>
              <w:rPr>
                <w:color w:val="000000"/>
                <w:szCs w:val="22"/>
                <w:lang w:eastAsia="en-GB"/>
              </w:rPr>
            </w:pPr>
            <w:r w:rsidRPr="00775EDB">
              <w:rPr>
                <w:color w:val="000000"/>
                <w:szCs w:val="22"/>
                <w:lang w:eastAsia="en-GB"/>
              </w:rPr>
              <w:t>144.209 Put into place specific legislation to prevent, investigate and punish violence against women (Uganda);</w:t>
            </w:r>
          </w:p>
          <w:p w:rsidR="00775EDB" w:rsidRPr="00775EDB" w:rsidRDefault="00775EDB" w:rsidP="00775EDB">
            <w:pPr>
              <w:suppressAutoHyphens w:val="0"/>
              <w:spacing w:before="40" w:after="40" w:line="240" w:lineRule="auto"/>
              <w:rPr>
                <w:color w:val="000000"/>
                <w:szCs w:val="22"/>
                <w:lang w:eastAsia="en-GB"/>
              </w:rPr>
            </w:pPr>
            <w:r w:rsidRPr="00775EDB">
              <w:rPr>
                <w:b/>
                <w:color w:val="000000"/>
                <w:szCs w:val="22"/>
                <w:lang w:eastAsia="en-GB"/>
              </w:rPr>
              <w:t>Source of position:</w:t>
            </w:r>
            <w:r w:rsidRPr="00775EDB">
              <w:rPr>
                <w:color w:val="000000"/>
                <w:szCs w:val="22"/>
                <w:lang w:eastAsia="en-GB"/>
              </w:rPr>
              <w:t xml:space="preserve"> A/HRC/36/6/Add.1 - Para. 16</w:t>
            </w:r>
          </w:p>
        </w:tc>
        <w:tc>
          <w:tcPr>
            <w:tcW w:w="1100" w:type="dxa"/>
            <w:shd w:val="clear" w:color="auto" w:fill="auto"/>
            <w:hideMark/>
          </w:tcPr>
          <w:p w:rsidR="00775EDB" w:rsidRPr="00775EDB" w:rsidRDefault="00775EDB" w:rsidP="00775EDB">
            <w:pPr>
              <w:suppressAutoHyphens w:val="0"/>
              <w:spacing w:before="40" w:after="40" w:line="240" w:lineRule="auto"/>
              <w:rPr>
                <w:color w:val="000000"/>
                <w:szCs w:val="22"/>
                <w:lang w:eastAsia="en-GB"/>
              </w:rPr>
            </w:pPr>
            <w:r w:rsidRPr="00775EDB">
              <w:rPr>
                <w:color w:val="000000"/>
                <w:szCs w:val="22"/>
                <w:lang w:eastAsia="en-GB"/>
              </w:rPr>
              <w:t>Supported</w:t>
            </w:r>
          </w:p>
        </w:tc>
        <w:tc>
          <w:tcPr>
            <w:tcW w:w="5000" w:type="dxa"/>
            <w:shd w:val="clear" w:color="auto" w:fill="auto"/>
            <w:hideMark/>
          </w:tcPr>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A41 Constitutional and legislative framework</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F13 Violence against women</w:t>
            </w:r>
          </w:p>
          <w:p w:rsidR="00775EDB" w:rsidRPr="00775EDB" w:rsidRDefault="00775EDB" w:rsidP="00775EDB">
            <w:pPr>
              <w:suppressAutoHyphens w:val="0"/>
              <w:spacing w:line="240" w:lineRule="auto"/>
              <w:rPr>
                <w:color w:val="000000"/>
                <w:sz w:val="16"/>
                <w:szCs w:val="22"/>
                <w:lang w:eastAsia="en-GB"/>
              </w:rPr>
            </w:pPr>
            <w:r w:rsidRPr="00775EDB">
              <w:rPr>
                <w:b/>
                <w:color w:val="000000"/>
                <w:sz w:val="16"/>
                <w:szCs w:val="22"/>
                <w:lang w:eastAsia="en-GB"/>
              </w:rPr>
              <w:t>Affected persons:</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 women</w:t>
            </w:r>
          </w:p>
        </w:tc>
        <w:tc>
          <w:tcPr>
            <w:tcW w:w="4600" w:type="dxa"/>
            <w:shd w:val="clear" w:color="auto" w:fill="auto"/>
            <w:hideMark/>
          </w:tcPr>
          <w:p w:rsidR="00775EDB" w:rsidRDefault="00775EDB" w:rsidP="00775EDB">
            <w:pPr>
              <w:suppressAutoHyphens w:val="0"/>
              <w:spacing w:before="60" w:after="60" w:line="240" w:lineRule="auto"/>
              <w:ind w:left="57" w:right="57"/>
              <w:rPr>
                <w:color w:val="000000"/>
                <w:szCs w:val="22"/>
                <w:lang w:eastAsia="en-GB"/>
              </w:rPr>
            </w:pPr>
          </w:p>
          <w:p w:rsidR="00775EDB" w:rsidRPr="00775EDB" w:rsidRDefault="00775EDB" w:rsidP="00775EDB">
            <w:pPr>
              <w:suppressAutoHyphens w:val="0"/>
              <w:spacing w:before="60" w:after="60" w:line="240" w:lineRule="auto"/>
              <w:ind w:left="57" w:right="57"/>
              <w:rPr>
                <w:color w:val="000000"/>
                <w:szCs w:val="22"/>
                <w:lang w:eastAsia="en-GB"/>
              </w:rPr>
            </w:pPr>
          </w:p>
        </w:tc>
      </w:tr>
      <w:tr w:rsidR="00775EDB" w:rsidRPr="00775EDB" w:rsidTr="00775EDB">
        <w:trPr>
          <w:cantSplit/>
        </w:trPr>
        <w:tc>
          <w:tcPr>
            <w:tcW w:w="4520" w:type="dxa"/>
            <w:shd w:val="clear" w:color="auto" w:fill="auto"/>
            <w:hideMark/>
          </w:tcPr>
          <w:p w:rsidR="00775EDB" w:rsidRDefault="00775EDB" w:rsidP="00775EDB">
            <w:pPr>
              <w:suppressAutoHyphens w:val="0"/>
              <w:spacing w:before="40" w:after="40" w:line="240" w:lineRule="auto"/>
              <w:rPr>
                <w:color w:val="000000"/>
                <w:szCs w:val="22"/>
                <w:lang w:eastAsia="en-GB"/>
              </w:rPr>
            </w:pPr>
            <w:r w:rsidRPr="00775EDB">
              <w:rPr>
                <w:color w:val="000000"/>
                <w:szCs w:val="22"/>
                <w:lang w:eastAsia="en-GB"/>
              </w:rPr>
              <w:t>144.185 Review all laws and practices that discriminate on the basis of gender and bring them into line with international law and standards and take steps to further improve the protection of women who are subjected to violence, including by amending the Criminal Code to ensure the criminalization of marital rape (Sweden);</w:t>
            </w:r>
          </w:p>
          <w:p w:rsidR="00775EDB" w:rsidRPr="00775EDB" w:rsidRDefault="00775EDB" w:rsidP="00775EDB">
            <w:pPr>
              <w:suppressAutoHyphens w:val="0"/>
              <w:spacing w:before="40" w:after="40" w:line="240" w:lineRule="auto"/>
              <w:rPr>
                <w:color w:val="000000"/>
                <w:szCs w:val="22"/>
                <w:lang w:eastAsia="en-GB"/>
              </w:rPr>
            </w:pPr>
            <w:r w:rsidRPr="00775EDB">
              <w:rPr>
                <w:b/>
                <w:color w:val="000000"/>
                <w:szCs w:val="22"/>
                <w:lang w:eastAsia="en-GB"/>
              </w:rPr>
              <w:t>Source of position:</w:t>
            </w:r>
            <w:r w:rsidRPr="00775EDB">
              <w:rPr>
                <w:color w:val="000000"/>
                <w:szCs w:val="22"/>
                <w:lang w:eastAsia="en-GB"/>
              </w:rPr>
              <w:t xml:space="preserve"> A/HRC/36/6/Add.1 - Para. 16</w:t>
            </w:r>
          </w:p>
        </w:tc>
        <w:tc>
          <w:tcPr>
            <w:tcW w:w="1100" w:type="dxa"/>
            <w:shd w:val="clear" w:color="auto" w:fill="auto"/>
            <w:hideMark/>
          </w:tcPr>
          <w:p w:rsidR="00775EDB" w:rsidRPr="00775EDB" w:rsidRDefault="00775EDB" w:rsidP="00775EDB">
            <w:pPr>
              <w:suppressAutoHyphens w:val="0"/>
              <w:spacing w:before="40" w:after="40" w:line="240" w:lineRule="auto"/>
              <w:rPr>
                <w:color w:val="000000"/>
                <w:szCs w:val="22"/>
                <w:lang w:eastAsia="en-GB"/>
              </w:rPr>
            </w:pPr>
            <w:r w:rsidRPr="00775EDB">
              <w:rPr>
                <w:color w:val="000000"/>
                <w:szCs w:val="22"/>
                <w:lang w:eastAsia="en-GB"/>
              </w:rPr>
              <w:t>Supported</w:t>
            </w:r>
          </w:p>
        </w:tc>
        <w:tc>
          <w:tcPr>
            <w:tcW w:w="5000" w:type="dxa"/>
            <w:shd w:val="clear" w:color="auto" w:fill="auto"/>
            <w:hideMark/>
          </w:tcPr>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A41 Constitutional and legislative framework</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F13 Violence against women</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S05 SDG 5 - gender equality and women's empowerment</w:t>
            </w:r>
          </w:p>
          <w:p w:rsidR="00775EDB" w:rsidRPr="00775EDB" w:rsidRDefault="00775EDB" w:rsidP="00775EDB">
            <w:pPr>
              <w:suppressAutoHyphens w:val="0"/>
              <w:spacing w:line="240" w:lineRule="auto"/>
              <w:rPr>
                <w:color w:val="000000"/>
                <w:sz w:val="16"/>
                <w:szCs w:val="22"/>
                <w:lang w:eastAsia="en-GB"/>
              </w:rPr>
            </w:pPr>
            <w:r w:rsidRPr="00775EDB">
              <w:rPr>
                <w:b/>
                <w:color w:val="000000"/>
                <w:sz w:val="16"/>
                <w:szCs w:val="22"/>
                <w:lang w:eastAsia="en-GB"/>
              </w:rPr>
              <w:t>Affected persons:</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 women</w:t>
            </w:r>
          </w:p>
        </w:tc>
        <w:tc>
          <w:tcPr>
            <w:tcW w:w="4600" w:type="dxa"/>
            <w:shd w:val="clear" w:color="auto" w:fill="auto"/>
            <w:hideMark/>
          </w:tcPr>
          <w:p w:rsidR="00775EDB" w:rsidRDefault="00775EDB" w:rsidP="00775EDB">
            <w:pPr>
              <w:suppressAutoHyphens w:val="0"/>
              <w:spacing w:before="60" w:after="60" w:line="240" w:lineRule="auto"/>
              <w:ind w:left="57" w:right="57"/>
              <w:rPr>
                <w:color w:val="000000"/>
                <w:szCs w:val="22"/>
                <w:lang w:eastAsia="en-GB"/>
              </w:rPr>
            </w:pPr>
          </w:p>
          <w:p w:rsidR="00775EDB" w:rsidRPr="00775EDB" w:rsidRDefault="00775EDB" w:rsidP="00775EDB">
            <w:pPr>
              <w:suppressAutoHyphens w:val="0"/>
              <w:spacing w:before="60" w:after="60" w:line="240" w:lineRule="auto"/>
              <w:ind w:left="57" w:right="57"/>
              <w:rPr>
                <w:color w:val="000000"/>
                <w:szCs w:val="22"/>
                <w:lang w:eastAsia="en-GB"/>
              </w:rPr>
            </w:pPr>
          </w:p>
        </w:tc>
      </w:tr>
      <w:tr w:rsidR="00775EDB" w:rsidRPr="00775EDB" w:rsidTr="00775EDB">
        <w:trPr>
          <w:cantSplit/>
        </w:trPr>
        <w:tc>
          <w:tcPr>
            <w:tcW w:w="4520" w:type="dxa"/>
            <w:shd w:val="clear" w:color="auto" w:fill="auto"/>
            <w:hideMark/>
          </w:tcPr>
          <w:p w:rsidR="00775EDB" w:rsidRDefault="00775EDB" w:rsidP="00775EDB">
            <w:pPr>
              <w:suppressAutoHyphens w:val="0"/>
              <w:spacing w:before="40" w:after="40" w:line="240" w:lineRule="auto"/>
              <w:rPr>
                <w:color w:val="000000"/>
                <w:szCs w:val="22"/>
                <w:lang w:eastAsia="en-GB"/>
              </w:rPr>
            </w:pPr>
            <w:r w:rsidRPr="00775EDB">
              <w:rPr>
                <w:color w:val="000000"/>
                <w:szCs w:val="22"/>
                <w:lang w:eastAsia="en-GB"/>
              </w:rPr>
              <w:t>144.201 Continue aligning legislation, policies and programmes that anchor the rights of the child in order to stop children from working in harmful conditions, stop early marriages and criminalize all forms of child exploitation (Kenya);</w:t>
            </w:r>
          </w:p>
          <w:p w:rsidR="00775EDB" w:rsidRPr="00775EDB" w:rsidRDefault="00775EDB" w:rsidP="00775EDB">
            <w:pPr>
              <w:suppressAutoHyphens w:val="0"/>
              <w:spacing w:before="40" w:after="40" w:line="240" w:lineRule="auto"/>
              <w:rPr>
                <w:color w:val="000000"/>
                <w:szCs w:val="22"/>
                <w:lang w:eastAsia="en-GB"/>
              </w:rPr>
            </w:pPr>
            <w:r w:rsidRPr="00775EDB">
              <w:rPr>
                <w:b/>
                <w:color w:val="000000"/>
                <w:szCs w:val="22"/>
                <w:lang w:eastAsia="en-GB"/>
              </w:rPr>
              <w:t>Source of position:</w:t>
            </w:r>
            <w:r w:rsidRPr="00775EDB">
              <w:rPr>
                <w:color w:val="000000"/>
                <w:szCs w:val="22"/>
                <w:lang w:eastAsia="en-GB"/>
              </w:rPr>
              <w:t xml:space="preserve"> A/HRC/36/6/Add.1 - Para. 16</w:t>
            </w:r>
          </w:p>
        </w:tc>
        <w:tc>
          <w:tcPr>
            <w:tcW w:w="1100" w:type="dxa"/>
            <w:shd w:val="clear" w:color="auto" w:fill="auto"/>
            <w:hideMark/>
          </w:tcPr>
          <w:p w:rsidR="00775EDB" w:rsidRPr="00775EDB" w:rsidRDefault="00775EDB" w:rsidP="00775EDB">
            <w:pPr>
              <w:suppressAutoHyphens w:val="0"/>
              <w:spacing w:before="40" w:after="40" w:line="240" w:lineRule="auto"/>
              <w:rPr>
                <w:color w:val="000000"/>
                <w:szCs w:val="22"/>
                <w:lang w:eastAsia="en-GB"/>
              </w:rPr>
            </w:pPr>
            <w:r w:rsidRPr="00775EDB">
              <w:rPr>
                <w:color w:val="000000"/>
                <w:szCs w:val="22"/>
                <w:lang w:eastAsia="en-GB"/>
              </w:rPr>
              <w:t>Supported</w:t>
            </w:r>
          </w:p>
        </w:tc>
        <w:tc>
          <w:tcPr>
            <w:tcW w:w="5000" w:type="dxa"/>
            <w:shd w:val="clear" w:color="auto" w:fill="auto"/>
            <w:hideMark/>
          </w:tcPr>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A41 Constitutional and legislative framework</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F31 Children: definition; general principles; protection</w:t>
            </w:r>
          </w:p>
          <w:p w:rsidR="00775EDB" w:rsidRPr="00775EDB" w:rsidRDefault="00775EDB" w:rsidP="00775EDB">
            <w:pPr>
              <w:suppressAutoHyphens w:val="0"/>
              <w:spacing w:line="240" w:lineRule="auto"/>
              <w:rPr>
                <w:color w:val="000000"/>
                <w:sz w:val="16"/>
                <w:szCs w:val="22"/>
                <w:lang w:eastAsia="en-GB"/>
              </w:rPr>
            </w:pPr>
            <w:r w:rsidRPr="00775EDB">
              <w:rPr>
                <w:b/>
                <w:color w:val="000000"/>
                <w:sz w:val="16"/>
                <w:szCs w:val="22"/>
                <w:lang w:eastAsia="en-GB"/>
              </w:rPr>
              <w:t>Affected persons:</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 children</w:t>
            </w:r>
          </w:p>
        </w:tc>
        <w:tc>
          <w:tcPr>
            <w:tcW w:w="4600" w:type="dxa"/>
            <w:shd w:val="clear" w:color="auto" w:fill="auto"/>
            <w:hideMark/>
          </w:tcPr>
          <w:p w:rsidR="00775EDB" w:rsidRDefault="00775EDB" w:rsidP="00775EDB">
            <w:pPr>
              <w:suppressAutoHyphens w:val="0"/>
              <w:spacing w:before="60" w:after="60" w:line="240" w:lineRule="auto"/>
              <w:ind w:left="57" w:right="57"/>
              <w:rPr>
                <w:color w:val="000000"/>
                <w:szCs w:val="22"/>
                <w:lang w:eastAsia="en-GB"/>
              </w:rPr>
            </w:pPr>
          </w:p>
          <w:p w:rsidR="00775EDB" w:rsidRPr="00775EDB" w:rsidRDefault="00775EDB" w:rsidP="00775EDB">
            <w:pPr>
              <w:suppressAutoHyphens w:val="0"/>
              <w:spacing w:before="60" w:after="60" w:line="240" w:lineRule="auto"/>
              <w:ind w:left="57" w:right="57"/>
              <w:rPr>
                <w:color w:val="000000"/>
                <w:szCs w:val="22"/>
                <w:lang w:eastAsia="en-GB"/>
              </w:rPr>
            </w:pPr>
          </w:p>
        </w:tc>
      </w:tr>
      <w:tr w:rsidR="00775EDB" w:rsidRPr="00775EDB" w:rsidTr="00775EDB">
        <w:trPr>
          <w:cantSplit/>
        </w:trPr>
        <w:tc>
          <w:tcPr>
            <w:tcW w:w="4520" w:type="dxa"/>
            <w:shd w:val="clear" w:color="auto" w:fill="auto"/>
            <w:hideMark/>
          </w:tcPr>
          <w:p w:rsidR="00775EDB" w:rsidRDefault="00775EDB" w:rsidP="00775EDB">
            <w:pPr>
              <w:suppressAutoHyphens w:val="0"/>
              <w:spacing w:before="40" w:after="40" w:line="240" w:lineRule="auto"/>
              <w:rPr>
                <w:color w:val="000000"/>
                <w:szCs w:val="22"/>
                <w:lang w:eastAsia="en-GB"/>
              </w:rPr>
            </w:pPr>
            <w:r w:rsidRPr="00775EDB">
              <w:rPr>
                <w:color w:val="000000"/>
                <w:szCs w:val="22"/>
                <w:lang w:eastAsia="en-GB"/>
              </w:rPr>
              <w:lastRenderedPageBreak/>
              <w:t>144.218 Strengthen measures aimed at eradicating child marriages and expedite the enactment of legislation abolishing the forced marriage of children (Sierra Leone);</w:t>
            </w:r>
          </w:p>
          <w:p w:rsidR="00775EDB" w:rsidRPr="00775EDB" w:rsidRDefault="00775EDB" w:rsidP="00775EDB">
            <w:pPr>
              <w:suppressAutoHyphens w:val="0"/>
              <w:spacing w:before="40" w:after="40" w:line="240" w:lineRule="auto"/>
              <w:rPr>
                <w:color w:val="000000"/>
                <w:szCs w:val="22"/>
                <w:lang w:eastAsia="en-GB"/>
              </w:rPr>
            </w:pPr>
            <w:r w:rsidRPr="00775EDB">
              <w:rPr>
                <w:b/>
                <w:color w:val="000000"/>
                <w:szCs w:val="22"/>
                <w:lang w:eastAsia="en-GB"/>
              </w:rPr>
              <w:t>Source of position:</w:t>
            </w:r>
            <w:r w:rsidRPr="00775EDB">
              <w:rPr>
                <w:color w:val="000000"/>
                <w:szCs w:val="22"/>
                <w:lang w:eastAsia="en-GB"/>
              </w:rPr>
              <w:t xml:space="preserve"> A/HRC/36/6/Add.1 - Para. 16</w:t>
            </w:r>
          </w:p>
        </w:tc>
        <w:tc>
          <w:tcPr>
            <w:tcW w:w="1100" w:type="dxa"/>
            <w:shd w:val="clear" w:color="auto" w:fill="auto"/>
            <w:hideMark/>
          </w:tcPr>
          <w:p w:rsidR="00775EDB" w:rsidRPr="00775EDB" w:rsidRDefault="00775EDB" w:rsidP="00775EDB">
            <w:pPr>
              <w:suppressAutoHyphens w:val="0"/>
              <w:spacing w:before="40" w:after="40" w:line="240" w:lineRule="auto"/>
              <w:rPr>
                <w:color w:val="000000"/>
                <w:szCs w:val="22"/>
                <w:lang w:eastAsia="en-GB"/>
              </w:rPr>
            </w:pPr>
            <w:r w:rsidRPr="00775EDB">
              <w:rPr>
                <w:color w:val="000000"/>
                <w:szCs w:val="22"/>
                <w:lang w:eastAsia="en-GB"/>
              </w:rPr>
              <w:t>Supported</w:t>
            </w:r>
          </w:p>
        </w:tc>
        <w:tc>
          <w:tcPr>
            <w:tcW w:w="5000" w:type="dxa"/>
            <w:shd w:val="clear" w:color="auto" w:fill="auto"/>
            <w:hideMark/>
          </w:tcPr>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A41 Constitutional and legislative framework</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F31 Children: definition; general principles; protection</w:t>
            </w:r>
          </w:p>
          <w:p w:rsidR="00775EDB" w:rsidRPr="00775EDB" w:rsidRDefault="00775EDB" w:rsidP="00775EDB">
            <w:pPr>
              <w:suppressAutoHyphens w:val="0"/>
              <w:spacing w:line="240" w:lineRule="auto"/>
              <w:rPr>
                <w:color w:val="000000"/>
                <w:sz w:val="16"/>
                <w:szCs w:val="22"/>
                <w:lang w:eastAsia="en-GB"/>
              </w:rPr>
            </w:pPr>
            <w:r w:rsidRPr="00775EDB">
              <w:rPr>
                <w:b/>
                <w:color w:val="000000"/>
                <w:sz w:val="16"/>
                <w:szCs w:val="22"/>
                <w:lang w:eastAsia="en-GB"/>
              </w:rPr>
              <w:t>Affected persons:</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 children</w:t>
            </w:r>
          </w:p>
        </w:tc>
        <w:tc>
          <w:tcPr>
            <w:tcW w:w="4600" w:type="dxa"/>
            <w:shd w:val="clear" w:color="auto" w:fill="auto"/>
            <w:hideMark/>
          </w:tcPr>
          <w:p w:rsidR="00775EDB" w:rsidRDefault="00775EDB" w:rsidP="00775EDB">
            <w:pPr>
              <w:suppressAutoHyphens w:val="0"/>
              <w:spacing w:before="60" w:after="60" w:line="240" w:lineRule="auto"/>
              <w:ind w:left="57" w:right="57"/>
              <w:rPr>
                <w:color w:val="000000"/>
                <w:szCs w:val="22"/>
                <w:lang w:eastAsia="en-GB"/>
              </w:rPr>
            </w:pPr>
          </w:p>
          <w:p w:rsidR="00775EDB" w:rsidRPr="00775EDB" w:rsidRDefault="00775EDB" w:rsidP="00775EDB">
            <w:pPr>
              <w:suppressAutoHyphens w:val="0"/>
              <w:spacing w:before="60" w:after="60" w:line="240" w:lineRule="auto"/>
              <w:ind w:left="57" w:right="57"/>
              <w:rPr>
                <w:color w:val="000000"/>
                <w:szCs w:val="22"/>
                <w:lang w:eastAsia="en-GB"/>
              </w:rPr>
            </w:pPr>
          </w:p>
        </w:tc>
      </w:tr>
      <w:tr w:rsidR="00775EDB" w:rsidRPr="00775EDB" w:rsidTr="00775EDB">
        <w:trPr>
          <w:cantSplit/>
        </w:trPr>
        <w:tc>
          <w:tcPr>
            <w:tcW w:w="4520" w:type="dxa"/>
            <w:shd w:val="clear" w:color="auto" w:fill="auto"/>
            <w:hideMark/>
          </w:tcPr>
          <w:p w:rsidR="00775EDB" w:rsidRDefault="00775EDB" w:rsidP="00775EDB">
            <w:pPr>
              <w:suppressAutoHyphens w:val="0"/>
              <w:spacing w:before="40" w:after="40" w:line="240" w:lineRule="auto"/>
              <w:rPr>
                <w:color w:val="000000"/>
                <w:szCs w:val="22"/>
                <w:lang w:eastAsia="en-GB"/>
              </w:rPr>
            </w:pPr>
            <w:r w:rsidRPr="00775EDB">
              <w:rPr>
                <w:color w:val="000000"/>
                <w:szCs w:val="22"/>
                <w:lang w:eastAsia="en-GB"/>
              </w:rPr>
              <w:t>144.239 Thoroughly review the national legislation on migration and asylum (Honduras);</w:t>
            </w:r>
          </w:p>
          <w:p w:rsidR="00775EDB" w:rsidRPr="00775EDB" w:rsidRDefault="00775EDB" w:rsidP="00775EDB">
            <w:pPr>
              <w:suppressAutoHyphens w:val="0"/>
              <w:spacing w:before="40" w:after="40" w:line="240" w:lineRule="auto"/>
              <w:rPr>
                <w:color w:val="000000"/>
                <w:szCs w:val="22"/>
                <w:lang w:eastAsia="en-GB"/>
              </w:rPr>
            </w:pPr>
            <w:r w:rsidRPr="00775EDB">
              <w:rPr>
                <w:b/>
                <w:color w:val="000000"/>
                <w:szCs w:val="22"/>
                <w:lang w:eastAsia="en-GB"/>
              </w:rPr>
              <w:t>Source of position:</w:t>
            </w:r>
            <w:r w:rsidRPr="00775EDB">
              <w:rPr>
                <w:color w:val="000000"/>
                <w:szCs w:val="22"/>
                <w:lang w:eastAsia="en-GB"/>
              </w:rPr>
              <w:t xml:space="preserve"> A/HRC/36/6/Add.1 - Para. 16</w:t>
            </w:r>
          </w:p>
        </w:tc>
        <w:tc>
          <w:tcPr>
            <w:tcW w:w="1100" w:type="dxa"/>
            <w:shd w:val="clear" w:color="auto" w:fill="auto"/>
            <w:hideMark/>
          </w:tcPr>
          <w:p w:rsidR="00775EDB" w:rsidRPr="00775EDB" w:rsidRDefault="00775EDB" w:rsidP="00775EDB">
            <w:pPr>
              <w:suppressAutoHyphens w:val="0"/>
              <w:spacing w:before="40" w:after="40" w:line="240" w:lineRule="auto"/>
              <w:rPr>
                <w:color w:val="000000"/>
                <w:szCs w:val="22"/>
                <w:lang w:eastAsia="en-GB"/>
              </w:rPr>
            </w:pPr>
            <w:r w:rsidRPr="00775EDB">
              <w:rPr>
                <w:color w:val="000000"/>
                <w:szCs w:val="22"/>
                <w:lang w:eastAsia="en-GB"/>
              </w:rPr>
              <w:t>Supported</w:t>
            </w:r>
          </w:p>
        </w:tc>
        <w:tc>
          <w:tcPr>
            <w:tcW w:w="5000" w:type="dxa"/>
            <w:shd w:val="clear" w:color="auto" w:fill="auto"/>
            <w:hideMark/>
          </w:tcPr>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A41 Constitutional and legislative framework</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G5 Refugees &amp; asylum seekers</w:t>
            </w:r>
          </w:p>
          <w:p w:rsidR="00775EDB" w:rsidRPr="00775EDB" w:rsidRDefault="00775EDB" w:rsidP="00775EDB">
            <w:pPr>
              <w:suppressAutoHyphens w:val="0"/>
              <w:spacing w:line="240" w:lineRule="auto"/>
              <w:rPr>
                <w:color w:val="000000"/>
                <w:sz w:val="16"/>
                <w:szCs w:val="22"/>
                <w:lang w:eastAsia="en-GB"/>
              </w:rPr>
            </w:pPr>
            <w:r w:rsidRPr="00775EDB">
              <w:rPr>
                <w:b/>
                <w:color w:val="000000"/>
                <w:sz w:val="16"/>
                <w:szCs w:val="22"/>
                <w:lang w:eastAsia="en-GB"/>
              </w:rPr>
              <w:t>Affected persons:</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 refugees &amp; asylum seekers</w:t>
            </w:r>
          </w:p>
        </w:tc>
        <w:tc>
          <w:tcPr>
            <w:tcW w:w="4600" w:type="dxa"/>
            <w:shd w:val="clear" w:color="auto" w:fill="auto"/>
            <w:hideMark/>
          </w:tcPr>
          <w:p w:rsidR="00775EDB" w:rsidRDefault="00775EDB" w:rsidP="00775EDB">
            <w:pPr>
              <w:suppressAutoHyphens w:val="0"/>
              <w:spacing w:before="60" w:after="60" w:line="240" w:lineRule="auto"/>
              <w:ind w:left="57" w:right="57"/>
              <w:rPr>
                <w:color w:val="000000"/>
                <w:szCs w:val="22"/>
                <w:lang w:eastAsia="en-GB"/>
              </w:rPr>
            </w:pPr>
          </w:p>
          <w:p w:rsidR="00775EDB" w:rsidRPr="00775EDB" w:rsidRDefault="00775EDB" w:rsidP="00775EDB">
            <w:pPr>
              <w:suppressAutoHyphens w:val="0"/>
              <w:spacing w:before="60" w:after="60" w:line="240" w:lineRule="auto"/>
              <w:ind w:left="57" w:right="57"/>
              <w:rPr>
                <w:color w:val="000000"/>
                <w:szCs w:val="22"/>
                <w:lang w:eastAsia="en-GB"/>
              </w:rPr>
            </w:pPr>
          </w:p>
        </w:tc>
      </w:tr>
      <w:tr w:rsidR="00775EDB" w:rsidRPr="00775EDB" w:rsidTr="00775EDB">
        <w:trPr>
          <w:cantSplit/>
        </w:trPr>
        <w:tc>
          <w:tcPr>
            <w:tcW w:w="4520" w:type="dxa"/>
            <w:tcBorders>
              <w:bottom w:val="dotted" w:sz="4" w:space="0" w:color="auto"/>
            </w:tcBorders>
            <w:shd w:val="clear" w:color="auto" w:fill="auto"/>
            <w:hideMark/>
          </w:tcPr>
          <w:p w:rsidR="00775EDB" w:rsidRDefault="00775EDB" w:rsidP="00775EDB">
            <w:pPr>
              <w:suppressAutoHyphens w:val="0"/>
              <w:spacing w:before="40" w:after="40" w:line="240" w:lineRule="auto"/>
              <w:rPr>
                <w:color w:val="000000"/>
                <w:szCs w:val="22"/>
                <w:lang w:eastAsia="en-GB"/>
              </w:rPr>
            </w:pPr>
            <w:r w:rsidRPr="00775EDB">
              <w:rPr>
                <w:color w:val="000000"/>
                <w:szCs w:val="22"/>
                <w:lang w:eastAsia="en-GB"/>
              </w:rPr>
              <w:t>144.34 Adopt and apply a comprehensive anti-discrimination law (Ukraine);</w:t>
            </w:r>
          </w:p>
          <w:p w:rsidR="00775EDB" w:rsidRPr="00775EDB" w:rsidRDefault="00775EDB" w:rsidP="00775EDB">
            <w:pPr>
              <w:suppressAutoHyphens w:val="0"/>
              <w:spacing w:before="40" w:after="40" w:line="240" w:lineRule="auto"/>
              <w:rPr>
                <w:color w:val="000000"/>
                <w:szCs w:val="22"/>
                <w:lang w:eastAsia="en-GB"/>
              </w:rPr>
            </w:pPr>
            <w:r w:rsidRPr="00775EDB">
              <w:rPr>
                <w:b/>
                <w:color w:val="000000"/>
                <w:szCs w:val="22"/>
                <w:lang w:eastAsia="en-GB"/>
              </w:rPr>
              <w:t>Source of position:</w:t>
            </w:r>
            <w:r w:rsidRPr="00775EDB">
              <w:rPr>
                <w:color w:val="000000"/>
                <w:szCs w:val="22"/>
                <w:lang w:eastAsia="en-GB"/>
              </w:rPr>
              <w:t xml:space="preserve"> A/HRC/36/6/Add.1 - Para. 14</w:t>
            </w:r>
          </w:p>
        </w:tc>
        <w:tc>
          <w:tcPr>
            <w:tcW w:w="1100" w:type="dxa"/>
            <w:tcBorders>
              <w:bottom w:val="dotted" w:sz="4" w:space="0" w:color="auto"/>
            </w:tcBorders>
            <w:shd w:val="clear" w:color="auto" w:fill="auto"/>
            <w:hideMark/>
          </w:tcPr>
          <w:p w:rsidR="00775EDB" w:rsidRPr="00775EDB" w:rsidRDefault="00775EDB" w:rsidP="00775EDB">
            <w:pPr>
              <w:suppressAutoHyphens w:val="0"/>
              <w:spacing w:before="40" w:after="40" w:line="240" w:lineRule="auto"/>
              <w:rPr>
                <w:color w:val="000000"/>
                <w:szCs w:val="22"/>
                <w:lang w:eastAsia="en-GB"/>
              </w:rPr>
            </w:pPr>
            <w:r w:rsidRPr="00775EDB">
              <w:rPr>
                <w:color w:val="000000"/>
                <w:szCs w:val="22"/>
                <w:lang w:eastAsia="en-GB"/>
              </w:rPr>
              <w:t>Supported</w:t>
            </w:r>
          </w:p>
        </w:tc>
        <w:tc>
          <w:tcPr>
            <w:tcW w:w="5000" w:type="dxa"/>
            <w:tcBorders>
              <w:bottom w:val="dotted" w:sz="4" w:space="0" w:color="auto"/>
            </w:tcBorders>
            <w:shd w:val="clear" w:color="auto" w:fill="auto"/>
            <w:hideMark/>
          </w:tcPr>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A41 Constitutional and legislative framework</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S05 SDG 5 - gender equality and women's empowerment</w:t>
            </w:r>
          </w:p>
          <w:p w:rsidR="00775EDB" w:rsidRPr="00775EDB" w:rsidRDefault="00775EDB" w:rsidP="00775EDB">
            <w:pPr>
              <w:suppressAutoHyphens w:val="0"/>
              <w:spacing w:line="240" w:lineRule="auto"/>
              <w:rPr>
                <w:color w:val="000000"/>
                <w:sz w:val="16"/>
                <w:szCs w:val="22"/>
                <w:lang w:eastAsia="en-GB"/>
              </w:rPr>
            </w:pPr>
            <w:r w:rsidRPr="00775EDB">
              <w:rPr>
                <w:b/>
                <w:color w:val="000000"/>
                <w:sz w:val="16"/>
                <w:szCs w:val="22"/>
                <w:lang w:eastAsia="en-GB"/>
              </w:rPr>
              <w:t>Affected persons:</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 general</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 minorities/ racial, ethnic, linguistic, religious or descent-based groups</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 Indigenous peoples</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 lesbian, gay, bisexual, transgender and intersex persons (LGBTI)</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 persons with disabilities</w:t>
            </w:r>
          </w:p>
        </w:tc>
        <w:tc>
          <w:tcPr>
            <w:tcW w:w="4600" w:type="dxa"/>
            <w:tcBorders>
              <w:bottom w:val="dotted" w:sz="4" w:space="0" w:color="auto"/>
            </w:tcBorders>
            <w:shd w:val="clear" w:color="auto" w:fill="auto"/>
            <w:hideMark/>
          </w:tcPr>
          <w:p w:rsidR="00775EDB" w:rsidRDefault="00775EDB" w:rsidP="00775EDB">
            <w:pPr>
              <w:suppressAutoHyphens w:val="0"/>
              <w:spacing w:before="60" w:after="60" w:line="240" w:lineRule="auto"/>
              <w:ind w:left="57" w:right="57"/>
              <w:rPr>
                <w:color w:val="000000"/>
                <w:szCs w:val="22"/>
                <w:lang w:eastAsia="en-GB"/>
              </w:rPr>
            </w:pPr>
          </w:p>
          <w:p w:rsidR="00775EDB" w:rsidRPr="00775EDB" w:rsidRDefault="00775EDB" w:rsidP="00775EDB">
            <w:pPr>
              <w:suppressAutoHyphens w:val="0"/>
              <w:spacing w:before="60" w:after="60" w:line="240" w:lineRule="auto"/>
              <w:ind w:left="57" w:right="57"/>
              <w:rPr>
                <w:color w:val="000000"/>
                <w:szCs w:val="22"/>
                <w:lang w:eastAsia="en-GB"/>
              </w:rPr>
            </w:pPr>
          </w:p>
        </w:tc>
      </w:tr>
      <w:tr w:rsidR="00775EDB" w:rsidRPr="00775EDB" w:rsidTr="00775EDB">
        <w:trPr>
          <w:cantSplit/>
        </w:trPr>
        <w:tc>
          <w:tcPr>
            <w:tcW w:w="15220" w:type="dxa"/>
            <w:gridSpan w:val="4"/>
            <w:shd w:val="clear" w:color="auto" w:fill="DBE5F1"/>
            <w:hideMark/>
          </w:tcPr>
          <w:p w:rsidR="00775EDB" w:rsidRPr="00775EDB" w:rsidRDefault="00775EDB" w:rsidP="00775EDB">
            <w:pPr>
              <w:suppressAutoHyphens w:val="0"/>
              <w:spacing w:before="40" w:after="40" w:line="240" w:lineRule="auto"/>
              <w:rPr>
                <w:b/>
                <w:i/>
                <w:sz w:val="28"/>
                <w:lang w:eastAsia="en-GB"/>
              </w:rPr>
            </w:pPr>
            <w:r>
              <w:rPr>
                <w:b/>
                <w:i/>
                <w:color w:val="000000"/>
                <w:sz w:val="28"/>
                <w:szCs w:val="22"/>
                <w:lang w:eastAsia="en-GB"/>
              </w:rPr>
              <w:t xml:space="preserve">Theme: </w:t>
            </w:r>
            <w:r w:rsidRPr="00775EDB">
              <w:rPr>
                <w:b/>
                <w:i/>
                <w:color w:val="000000"/>
                <w:sz w:val="28"/>
                <w:szCs w:val="22"/>
                <w:lang w:eastAsia="en-GB"/>
              </w:rPr>
              <w:t>A42 Institutions &amp; policies - General</w:t>
            </w:r>
          </w:p>
        </w:tc>
      </w:tr>
      <w:tr w:rsidR="00775EDB" w:rsidRPr="00775EDB" w:rsidTr="00775EDB">
        <w:trPr>
          <w:cantSplit/>
        </w:trPr>
        <w:tc>
          <w:tcPr>
            <w:tcW w:w="4520" w:type="dxa"/>
            <w:shd w:val="clear" w:color="auto" w:fill="auto"/>
            <w:hideMark/>
          </w:tcPr>
          <w:p w:rsidR="00775EDB" w:rsidRDefault="00775EDB" w:rsidP="00775EDB">
            <w:pPr>
              <w:suppressAutoHyphens w:val="0"/>
              <w:spacing w:before="40" w:after="40" w:line="240" w:lineRule="auto"/>
              <w:rPr>
                <w:color w:val="000000"/>
                <w:szCs w:val="22"/>
                <w:lang w:eastAsia="en-GB"/>
              </w:rPr>
            </w:pPr>
            <w:r w:rsidRPr="00775EDB">
              <w:rPr>
                <w:color w:val="000000"/>
                <w:szCs w:val="22"/>
                <w:lang w:eastAsia="en-GB"/>
              </w:rPr>
              <w:t>144.38 Continue to mainstream human rights into various national bodies and sectors (Egypt);</w:t>
            </w:r>
          </w:p>
          <w:p w:rsidR="00775EDB" w:rsidRPr="00775EDB" w:rsidRDefault="00775EDB" w:rsidP="00775EDB">
            <w:pPr>
              <w:suppressAutoHyphens w:val="0"/>
              <w:spacing w:before="40" w:after="40" w:line="240" w:lineRule="auto"/>
              <w:rPr>
                <w:color w:val="000000"/>
                <w:szCs w:val="22"/>
                <w:lang w:eastAsia="en-GB"/>
              </w:rPr>
            </w:pPr>
            <w:r w:rsidRPr="00775EDB">
              <w:rPr>
                <w:b/>
                <w:color w:val="000000"/>
                <w:szCs w:val="22"/>
                <w:lang w:eastAsia="en-GB"/>
              </w:rPr>
              <w:t>Source of position:</w:t>
            </w:r>
            <w:r w:rsidRPr="00775EDB">
              <w:rPr>
                <w:color w:val="000000"/>
                <w:szCs w:val="22"/>
                <w:lang w:eastAsia="en-GB"/>
              </w:rPr>
              <w:t xml:space="preserve"> A/HRC/36/6/Add.1 - Para. 16</w:t>
            </w:r>
          </w:p>
        </w:tc>
        <w:tc>
          <w:tcPr>
            <w:tcW w:w="1100" w:type="dxa"/>
            <w:shd w:val="clear" w:color="auto" w:fill="auto"/>
            <w:hideMark/>
          </w:tcPr>
          <w:p w:rsidR="00775EDB" w:rsidRPr="00775EDB" w:rsidRDefault="00775EDB" w:rsidP="00775EDB">
            <w:pPr>
              <w:suppressAutoHyphens w:val="0"/>
              <w:spacing w:before="40" w:after="40" w:line="240" w:lineRule="auto"/>
              <w:rPr>
                <w:color w:val="000000"/>
                <w:szCs w:val="22"/>
                <w:lang w:eastAsia="en-GB"/>
              </w:rPr>
            </w:pPr>
            <w:r w:rsidRPr="00775EDB">
              <w:rPr>
                <w:color w:val="000000"/>
                <w:szCs w:val="22"/>
                <w:lang w:eastAsia="en-GB"/>
              </w:rPr>
              <w:t>Supported</w:t>
            </w:r>
          </w:p>
        </w:tc>
        <w:tc>
          <w:tcPr>
            <w:tcW w:w="5000" w:type="dxa"/>
            <w:shd w:val="clear" w:color="auto" w:fill="auto"/>
            <w:hideMark/>
          </w:tcPr>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A42 Institutions &amp; policies - General</w:t>
            </w:r>
          </w:p>
          <w:p w:rsidR="00775EDB" w:rsidRPr="00775EDB" w:rsidRDefault="00775EDB" w:rsidP="00775EDB">
            <w:pPr>
              <w:suppressAutoHyphens w:val="0"/>
              <w:spacing w:line="240" w:lineRule="auto"/>
              <w:rPr>
                <w:color w:val="000000"/>
                <w:sz w:val="16"/>
                <w:szCs w:val="22"/>
                <w:lang w:eastAsia="en-GB"/>
              </w:rPr>
            </w:pPr>
            <w:r w:rsidRPr="00775EDB">
              <w:rPr>
                <w:b/>
                <w:color w:val="000000"/>
                <w:sz w:val="16"/>
                <w:szCs w:val="22"/>
                <w:lang w:eastAsia="en-GB"/>
              </w:rPr>
              <w:t>Affected persons:</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 general</w:t>
            </w:r>
          </w:p>
        </w:tc>
        <w:tc>
          <w:tcPr>
            <w:tcW w:w="4600" w:type="dxa"/>
            <w:shd w:val="clear" w:color="auto" w:fill="auto"/>
            <w:hideMark/>
          </w:tcPr>
          <w:p w:rsidR="00775EDB" w:rsidRDefault="00775EDB" w:rsidP="00775EDB">
            <w:pPr>
              <w:suppressAutoHyphens w:val="0"/>
              <w:spacing w:before="60" w:after="60" w:line="240" w:lineRule="auto"/>
              <w:ind w:left="57" w:right="57"/>
              <w:rPr>
                <w:color w:val="000000"/>
                <w:szCs w:val="22"/>
                <w:lang w:eastAsia="en-GB"/>
              </w:rPr>
            </w:pPr>
          </w:p>
          <w:p w:rsidR="00775EDB" w:rsidRPr="00775EDB" w:rsidRDefault="00775EDB" w:rsidP="00775EDB">
            <w:pPr>
              <w:suppressAutoHyphens w:val="0"/>
              <w:spacing w:before="60" w:after="60" w:line="240" w:lineRule="auto"/>
              <w:ind w:left="57" w:right="57"/>
              <w:rPr>
                <w:color w:val="000000"/>
                <w:szCs w:val="22"/>
                <w:lang w:eastAsia="en-GB"/>
              </w:rPr>
            </w:pPr>
          </w:p>
        </w:tc>
      </w:tr>
      <w:tr w:rsidR="00775EDB" w:rsidRPr="00775EDB" w:rsidTr="00775EDB">
        <w:trPr>
          <w:cantSplit/>
        </w:trPr>
        <w:tc>
          <w:tcPr>
            <w:tcW w:w="4520" w:type="dxa"/>
            <w:shd w:val="clear" w:color="auto" w:fill="auto"/>
            <w:hideMark/>
          </w:tcPr>
          <w:p w:rsidR="00775EDB" w:rsidRDefault="00775EDB" w:rsidP="00775EDB">
            <w:pPr>
              <w:suppressAutoHyphens w:val="0"/>
              <w:spacing w:before="40" w:after="40" w:line="240" w:lineRule="auto"/>
              <w:rPr>
                <w:color w:val="000000"/>
                <w:szCs w:val="22"/>
                <w:lang w:eastAsia="en-GB"/>
              </w:rPr>
            </w:pPr>
            <w:r w:rsidRPr="00775EDB">
              <w:rPr>
                <w:color w:val="000000"/>
                <w:szCs w:val="22"/>
                <w:lang w:eastAsia="en-GB"/>
              </w:rPr>
              <w:t>144.39 Continue to allocate the required funding for the implementation of projects to increase the integration of human rights into public policies (Ethiopia);</w:t>
            </w:r>
          </w:p>
          <w:p w:rsidR="00775EDB" w:rsidRPr="00775EDB" w:rsidRDefault="00775EDB" w:rsidP="00775EDB">
            <w:pPr>
              <w:suppressAutoHyphens w:val="0"/>
              <w:spacing w:before="40" w:after="40" w:line="240" w:lineRule="auto"/>
              <w:rPr>
                <w:color w:val="000000"/>
                <w:szCs w:val="22"/>
                <w:lang w:eastAsia="en-GB"/>
              </w:rPr>
            </w:pPr>
            <w:r w:rsidRPr="00775EDB">
              <w:rPr>
                <w:b/>
                <w:color w:val="000000"/>
                <w:szCs w:val="22"/>
                <w:lang w:eastAsia="en-GB"/>
              </w:rPr>
              <w:t>Source of position:</w:t>
            </w:r>
            <w:r w:rsidRPr="00775EDB">
              <w:rPr>
                <w:color w:val="000000"/>
                <w:szCs w:val="22"/>
                <w:lang w:eastAsia="en-GB"/>
              </w:rPr>
              <w:t xml:space="preserve"> A/HRC/36/6/Add.1 - Para. 16</w:t>
            </w:r>
          </w:p>
        </w:tc>
        <w:tc>
          <w:tcPr>
            <w:tcW w:w="1100" w:type="dxa"/>
            <w:shd w:val="clear" w:color="auto" w:fill="auto"/>
            <w:hideMark/>
          </w:tcPr>
          <w:p w:rsidR="00775EDB" w:rsidRPr="00775EDB" w:rsidRDefault="00775EDB" w:rsidP="00775EDB">
            <w:pPr>
              <w:suppressAutoHyphens w:val="0"/>
              <w:spacing w:before="40" w:after="40" w:line="240" w:lineRule="auto"/>
              <w:rPr>
                <w:color w:val="000000"/>
                <w:szCs w:val="22"/>
                <w:lang w:eastAsia="en-GB"/>
              </w:rPr>
            </w:pPr>
            <w:r w:rsidRPr="00775EDB">
              <w:rPr>
                <w:color w:val="000000"/>
                <w:szCs w:val="22"/>
                <w:lang w:eastAsia="en-GB"/>
              </w:rPr>
              <w:t>Supported</w:t>
            </w:r>
          </w:p>
        </w:tc>
        <w:tc>
          <w:tcPr>
            <w:tcW w:w="5000" w:type="dxa"/>
            <w:shd w:val="clear" w:color="auto" w:fill="auto"/>
            <w:hideMark/>
          </w:tcPr>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A42 Institutions &amp; policies - General</w:t>
            </w:r>
          </w:p>
          <w:p w:rsidR="00775EDB" w:rsidRPr="00775EDB" w:rsidRDefault="00775EDB" w:rsidP="00775EDB">
            <w:pPr>
              <w:suppressAutoHyphens w:val="0"/>
              <w:spacing w:line="240" w:lineRule="auto"/>
              <w:rPr>
                <w:color w:val="000000"/>
                <w:sz w:val="16"/>
                <w:szCs w:val="22"/>
                <w:lang w:eastAsia="en-GB"/>
              </w:rPr>
            </w:pPr>
            <w:r w:rsidRPr="00775EDB">
              <w:rPr>
                <w:b/>
                <w:color w:val="000000"/>
                <w:sz w:val="16"/>
                <w:szCs w:val="22"/>
                <w:lang w:eastAsia="en-GB"/>
              </w:rPr>
              <w:t>Affected persons:</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 general</w:t>
            </w:r>
          </w:p>
        </w:tc>
        <w:tc>
          <w:tcPr>
            <w:tcW w:w="4600" w:type="dxa"/>
            <w:shd w:val="clear" w:color="auto" w:fill="auto"/>
            <w:hideMark/>
          </w:tcPr>
          <w:p w:rsidR="00775EDB" w:rsidRDefault="00775EDB" w:rsidP="00775EDB">
            <w:pPr>
              <w:suppressAutoHyphens w:val="0"/>
              <w:spacing w:before="60" w:after="60" w:line="240" w:lineRule="auto"/>
              <w:ind w:left="57" w:right="57"/>
              <w:rPr>
                <w:color w:val="000000"/>
                <w:szCs w:val="22"/>
                <w:lang w:eastAsia="en-GB"/>
              </w:rPr>
            </w:pPr>
          </w:p>
          <w:p w:rsidR="00775EDB" w:rsidRPr="00775EDB" w:rsidRDefault="00775EDB" w:rsidP="00775EDB">
            <w:pPr>
              <w:suppressAutoHyphens w:val="0"/>
              <w:spacing w:before="60" w:after="60" w:line="240" w:lineRule="auto"/>
              <w:ind w:left="57" w:right="57"/>
              <w:rPr>
                <w:color w:val="000000"/>
                <w:szCs w:val="22"/>
                <w:lang w:eastAsia="en-GB"/>
              </w:rPr>
            </w:pPr>
          </w:p>
        </w:tc>
      </w:tr>
      <w:tr w:rsidR="00775EDB" w:rsidRPr="00775EDB" w:rsidTr="00775EDB">
        <w:trPr>
          <w:cantSplit/>
        </w:trPr>
        <w:tc>
          <w:tcPr>
            <w:tcW w:w="4520" w:type="dxa"/>
            <w:shd w:val="clear" w:color="auto" w:fill="auto"/>
            <w:hideMark/>
          </w:tcPr>
          <w:p w:rsidR="00775EDB" w:rsidRDefault="00775EDB" w:rsidP="00775EDB">
            <w:pPr>
              <w:suppressAutoHyphens w:val="0"/>
              <w:spacing w:before="40" w:after="40" w:line="240" w:lineRule="auto"/>
              <w:rPr>
                <w:color w:val="000000"/>
                <w:szCs w:val="22"/>
                <w:lang w:eastAsia="en-GB"/>
              </w:rPr>
            </w:pPr>
            <w:r w:rsidRPr="00775EDB">
              <w:rPr>
                <w:color w:val="000000"/>
                <w:szCs w:val="22"/>
                <w:lang w:eastAsia="en-GB"/>
              </w:rPr>
              <w:t>144.42 Continue to put in place public policies and programmes on human rights, including on the effective role of parliamentarians in the promotion and protection of human rights (Philippines);</w:t>
            </w:r>
          </w:p>
          <w:p w:rsidR="00775EDB" w:rsidRPr="00775EDB" w:rsidRDefault="00775EDB" w:rsidP="00775EDB">
            <w:pPr>
              <w:suppressAutoHyphens w:val="0"/>
              <w:spacing w:before="40" w:after="40" w:line="240" w:lineRule="auto"/>
              <w:rPr>
                <w:color w:val="000000"/>
                <w:szCs w:val="22"/>
                <w:lang w:eastAsia="en-GB"/>
              </w:rPr>
            </w:pPr>
            <w:r w:rsidRPr="00775EDB">
              <w:rPr>
                <w:b/>
                <w:color w:val="000000"/>
                <w:szCs w:val="22"/>
                <w:lang w:eastAsia="en-GB"/>
              </w:rPr>
              <w:t>Source of position:</w:t>
            </w:r>
            <w:r w:rsidRPr="00775EDB">
              <w:rPr>
                <w:color w:val="000000"/>
                <w:szCs w:val="22"/>
                <w:lang w:eastAsia="en-GB"/>
              </w:rPr>
              <w:t xml:space="preserve"> A/HRC/36/6/Add.1 - Para. 16</w:t>
            </w:r>
          </w:p>
        </w:tc>
        <w:tc>
          <w:tcPr>
            <w:tcW w:w="1100" w:type="dxa"/>
            <w:shd w:val="clear" w:color="auto" w:fill="auto"/>
            <w:hideMark/>
          </w:tcPr>
          <w:p w:rsidR="00775EDB" w:rsidRPr="00775EDB" w:rsidRDefault="00775EDB" w:rsidP="00775EDB">
            <w:pPr>
              <w:suppressAutoHyphens w:val="0"/>
              <w:spacing w:before="40" w:after="40" w:line="240" w:lineRule="auto"/>
              <w:rPr>
                <w:color w:val="000000"/>
                <w:szCs w:val="22"/>
                <w:lang w:eastAsia="en-GB"/>
              </w:rPr>
            </w:pPr>
            <w:r w:rsidRPr="00775EDB">
              <w:rPr>
                <w:color w:val="000000"/>
                <w:szCs w:val="22"/>
                <w:lang w:eastAsia="en-GB"/>
              </w:rPr>
              <w:t>Supported</w:t>
            </w:r>
          </w:p>
        </w:tc>
        <w:tc>
          <w:tcPr>
            <w:tcW w:w="5000" w:type="dxa"/>
            <w:shd w:val="clear" w:color="auto" w:fill="auto"/>
            <w:hideMark/>
          </w:tcPr>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A42 Institutions &amp; policies - General</w:t>
            </w:r>
          </w:p>
          <w:p w:rsidR="00775EDB" w:rsidRPr="00775EDB" w:rsidRDefault="00775EDB" w:rsidP="00775EDB">
            <w:pPr>
              <w:suppressAutoHyphens w:val="0"/>
              <w:spacing w:line="240" w:lineRule="auto"/>
              <w:rPr>
                <w:color w:val="000000"/>
                <w:sz w:val="16"/>
                <w:szCs w:val="22"/>
                <w:lang w:eastAsia="en-GB"/>
              </w:rPr>
            </w:pPr>
            <w:r w:rsidRPr="00775EDB">
              <w:rPr>
                <w:b/>
                <w:color w:val="000000"/>
                <w:sz w:val="16"/>
                <w:szCs w:val="22"/>
                <w:lang w:eastAsia="en-GB"/>
              </w:rPr>
              <w:t>Affected persons:</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 general</w:t>
            </w:r>
          </w:p>
        </w:tc>
        <w:tc>
          <w:tcPr>
            <w:tcW w:w="4600" w:type="dxa"/>
            <w:shd w:val="clear" w:color="auto" w:fill="auto"/>
            <w:hideMark/>
          </w:tcPr>
          <w:p w:rsidR="00775EDB" w:rsidRDefault="00775EDB" w:rsidP="00775EDB">
            <w:pPr>
              <w:suppressAutoHyphens w:val="0"/>
              <w:spacing w:before="60" w:after="60" w:line="240" w:lineRule="auto"/>
              <w:ind w:left="57" w:right="57"/>
              <w:rPr>
                <w:color w:val="000000"/>
                <w:szCs w:val="22"/>
                <w:lang w:eastAsia="en-GB"/>
              </w:rPr>
            </w:pPr>
          </w:p>
          <w:p w:rsidR="00775EDB" w:rsidRPr="00775EDB" w:rsidRDefault="00775EDB" w:rsidP="00775EDB">
            <w:pPr>
              <w:suppressAutoHyphens w:val="0"/>
              <w:spacing w:before="60" w:after="60" w:line="240" w:lineRule="auto"/>
              <w:ind w:left="57" w:right="57"/>
              <w:rPr>
                <w:color w:val="000000"/>
                <w:szCs w:val="22"/>
                <w:lang w:eastAsia="en-GB"/>
              </w:rPr>
            </w:pPr>
          </w:p>
        </w:tc>
      </w:tr>
      <w:tr w:rsidR="00775EDB" w:rsidRPr="00775EDB" w:rsidTr="00775EDB">
        <w:trPr>
          <w:cantSplit/>
        </w:trPr>
        <w:tc>
          <w:tcPr>
            <w:tcW w:w="4520" w:type="dxa"/>
            <w:shd w:val="clear" w:color="auto" w:fill="auto"/>
            <w:hideMark/>
          </w:tcPr>
          <w:p w:rsidR="00775EDB" w:rsidRDefault="00775EDB" w:rsidP="00775EDB">
            <w:pPr>
              <w:suppressAutoHyphens w:val="0"/>
              <w:spacing w:before="40" w:after="40" w:line="240" w:lineRule="auto"/>
              <w:rPr>
                <w:color w:val="000000"/>
                <w:szCs w:val="22"/>
                <w:lang w:eastAsia="en-GB"/>
              </w:rPr>
            </w:pPr>
            <w:r w:rsidRPr="00775EDB">
              <w:rPr>
                <w:color w:val="000000"/>
                <w:szCs w:val="22"/>
                <w:lang w:eastAsia="en-GB"/>
              </w:rPr>
              <w:t>144.43 Strengthen the achievements in the area of consolidation of human rights (Senegal);</w:t>
            </w:r>
          </w:p>
          <w:p w:rsidR="00775EDB" w:rsidRPr="00775EDB" w:rsidRDefault="00775EDB" w:rsidP="00775EDB">
            <w:pPr>
              <w:suppressAutoHyphens w:val="0"/>
              <w:spacing w:before="40" w:after="40" w:line="240" w:lineRule="auto"/>
              <w:rPr>
                <w:color w:val="000000"/>
                <w:szCs w:val="22"/>
                <w:lang w:eastAsia="en-GB"/>
              </w:rPr>
            </w:pPr>
            <w:r w:rsidRPr="00775EDB">
              <w:rPr>
                <w:b/>
                <w:color w:val="000000"/>
                <w:szCs w:val="22"/>
                <w:lang w:eastAsia="en-GB"/>
              </w:rPr>
              <w:t>Source of position:</w:t>
            </w:r>
            <w:r w:rsidRPr="00775EDB">
              <w:rPr>
                <w:color w:val="000000"/>
                <w:szCs w:val="22"/>
                <w:lang w:eastAsia="en-GB"/>
              </w:rPr>
              <w:t xml:space="preserve"> A/HRC/36/6/Add.1 - Para. 16</w:t>
            </w:r>
          </w:p>
        </w:tc>
        <w:tc>
          <w:tcPr>
            <w:tcW w:w="1100" w:type="dxa"/>
            <w:shd w:val="clear" w:color="auto" w:fill="auto"/>
            <w:hideMark/>
          </w:tcPr>
          <w:p w:rsidR="00775EDB" w:rsidRPr="00775EDB" w:rsidRDefault="00775EDB" w:rsidP="00775EDB">
            <w:pPr>
              <w:suppressAutoHyphens w:val="0"/>
              <w:spacing w:before="40" w:after="40" w:line="240" w:lineRule="auto"/>
              <w:rPr>
                <w:color w:val="000000"/>
                <w:szCs w:val="22"/>
                <w:lang w:eastAsia="en-GB"/>
              </w:rPr>
            </w:pPr>
            <w:r w:rsidRPr="00775EDB">
              <w:rPr>
                <w:color w:val="000000"/>
                <w:szCs w:val="22"/>
                <w:lang w:eastAsia="en-GB"/>
              </w:rPr>
              <w:t>Supported</w:t>
            </w:r>
          </w:p>
        </w:tc>
        <w:tc>
          <w:tcPr>
            <w:tcW w:w="5000" w:type="dxa"/>
            <w:shd w:val="clear" w:color="auto" w:fill="auto"/>
            <w:hideMark/>
          </w:tcPr>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A42 Institutions &amp; policies - General</w:t>
            </w:r>
          </w:p>
          <w:p w:rsidR="00775EDB" w:rsidRPr="00775EDB" w:rsidRDefault="00775EDB" w:rsidP="00775EDB">
            <w:pPr>
              <w:suppressAutoHyphens w:val="0"/>
              <w:spacing w:line="240" w:lineRule="auto"/>
              <w:rPr>
                <w:color w:val="000000"/>
                <w:sz w:val="16"/>
                <w:szCs w:val="22"/>
                <w:lang w:eastAsia="en-GB"/>
              </w:rPr>
            </w:pPr>
            <w:r w:rsidRPr="00775EDB">
              <w:rPr>
                <w:b/>
                <w:color w:val="000000"/>
                <w:sz w:val="16"/>
                <w:szCs w:val="22"/>
                <w:lang w:eastAsia="en-GB"/>
              </w:rPr>
              <w:t>Affected persons:</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 general</w:t>
            </w:r>
          </w:p>
        </w:tc>
        <w:tc>
          <w:tcPr>
            <w:tcW w:w="4600" w:type="dxa"/>
            <w:shd w:val="clear" w:color="auto" w:fill="auto"/>
            <w:hideMark/>
          </w:tcPr>
          <w:p w:rsidR="00775EDB" w:rsidRDefault="00775EDB" w:rsidP="00775EDB">
            <w:pPr>
              <w:suppressAutoHyphens w:val="0"/>
              <w:spacing w:before="60" w:after="60" w:line="240" w:lineRule="auto"/>
              <w:ind w:left="57" w:right="57"/>
              <w:rPr>
                <w:color w:val="000000"/>
                <w:szCs w:val="22"/>
                <w:lang w:eastAsia="en-GB"/>
              </w:rPr>
            </w:pPr>
          </w:p>
          <w:p w:rsidR="00775EDB" w:rsidRPr="00775EDB" w:rsidRDefault="00775EDB" w:rsidP="00775EDB">
            <w:pPr>
              <w:suppressAutoHyphens w:val="0"/>
              <w:spacing w:before="60" w:after="60" w:line="240" w:lineRule="auto"/>
              <w:ind w:left="57" w:right="57"/>
              <w:rPr>
                <w:color w:val="000000"/>
                <w:szCs w:val="22"/>
                <w:lang w:eastAsia="en-GB"/>
              </w:rPr>
            </w:pPr>
          </w:p>
        </w:tc>
      </w:tr>
      <w:tr w:rsidR="00775EDB" w:rsidRPr="00775EDB" w:rsidTr="00775EDB">
        <w:trPr>
          <w:cantSplit/>
        </w:trPr>
        <w:tc>
          <w:tcPr>
            <w:tcW w:w="4520" w:type="dxa"/>
            <w:shd w:val="clear" w:color="auto" w:fill="auto"/>
            <w:hideMark/>
          </w:tcPr>
          <w:p w:rsidR="00775EDB" w:rsidRDefault="00775EDB" w:rsidP="00775EDB">
            <w:pPr>
              <w:suppressAutoHyphens w:val="0"/>
              <w:spacing w:before="40" w:after="40" w:line="240" w:lineRule="auto"/>
              <w:rPr>
                <w:color w:val="000000"/>
                <w:szCs w:val="22"/>
                <w:lang w:eastAsia="en-GB"/>
              </w:rPr>
            </w:pPr>
            <w:r w:rsidRPr="00775EDB">
              <w:rPr>
                <w:color w:val="000000"/>
                <w:szCs w:val="22"/>
                <w:lang w:eastAsia="en-GB"/>
              </w:rPr>
              <w:lastRenderedPageBreak/>
              <w:t>144.59 Strengthen the action taken by the national council for the promotion and protection of human rights, in particular through its commissions throughout the territory (Madagascar);</w:t>
            </w:r>
          </w:p>
          <w:p w:rsidR="00775EDB" w:rsidRPr="00775EDB" w:rsidRDefault="00775EDB" w:rsidP="00775EDB">
            <w:pPr>
              <w:suppressAutoHyphens w:val="0"/>
              <w:spacing w:before="40" w:after="40" w:line="240" w:lineRule="auto"/>
              <w:rPr>
                <w:color w:val="000000"/>
                <w:szCs w:val="22"/>
                <w:lang w:eastAsia="en-GB"/>
              </w:rPr>
            </w:pPr>
            <w:r w:rsidRPr="00775EDB">
              <w:rPr>
                <w:b/>
                <w:color w:val="000000"/>
                <w:szCs w:val="22"/>
                <w:lang w:eastAsia="en-GB"/>
              </w:rPr>
              <w:t>Source of position:</w:t>
            </w:r>
            <w:r w:rsidRPr="00775EDB">
              <w:rPr>
                <w:color w:val="000000"/>
                <w:szCs w:val="22"/>
                <w:lang w:eastAsia="en-GB"/>
              </w:rPr>
              <w:t xml:space="preserve"> A/HRC/36/6/Add.1 - Para. 16</w:t>
            </w:r>
          </w:p>
        </w:tc>
        <w:tc>
          <w:tcPr>
            <w:tcW w:w="1100" w:type="dxa"/>
            <w:shd w:val="clear" w:color="auto" w:fill="auto"/>
            <w:hideMark/>
          </w:tcPr>
          <w:p w:rsidR="00775EDB" w:rsidRPr="00775EDB" w:rsidRDefault="00775EDB" w:rsidP="00775EDB">
            <w:pPr>
              <w:suppressAutoHyphens w:val="0"/>
              <w:spacing w:before="40" w:after="40" w:line="240" w:lineRule="auto"/>
              <w:rPr>
                <w:color w:val="000000"/>
                <w:szCs w:val="22"/>
                <w:lang w:eastAsia="en-GB"/>
              </w:rPr>
            </w:pPr>
            <w:r w:rsidRPr="00775EDB">
              <w:rPr>
                <w:color w:val="000000"/>
                <w:szCs w:val="22"/>
                <w:lang w:eastAsia="en-GB"/>
              </w:rPr>
              <w:t>Supported</w:t>
            </w:r>
          </w:p>
        </w:tc>
        <w:tc>
          <w:tcPr>
            <w:tcW w:w="5000" w:type="dxa"/>
            <w:shd w:val="clear" w:color="auto" w:fill="auto"/>
            <w:hideMark/>
          </w:tcPr>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A42 Institutions &amp; policies - General</w:t>
            </w:r>
          </w:p>
          <w:p w:rsidR="00775EDB" w:rsidRPr="00775EDB" w:rsidRDefault="00775EDB" w:rsidP="00775EDB">
            <w:pPr>
              <w:suppressAutoHyphens w:val="0"/>
              <w:spacing w:line="240" w:lineRule="auto"/>
              <w:rPr>
                <w:color w:val="000000"/>
                <w:sz w:val="16"/>
                <w:szCs w:val="22"/>
                <w:lang w:eastAsia="en-GB"/>
              </w:rPr>
            </w:pPr>
            <w:r w:rsidRPr="00775EDB">
              <w:rPr>
                <w:b/>
                <w:color w:val="000000"/>
                <w:sz w:val="16"/>
                <w:szCs w:val="22"/>
                <w:lang w:eastAsia="en-GB"/>
              </w:rPr>
              <w:t>Affected persons:</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 general</w:t>
            </w:r>
          </w:p>
        </w:tc>
        <w:tc>
          <w:tcPr>
            <w:tcW w:w="4600" w:type="dxa"/>
            <w:shd w:val="clear" w:color="auto" w:fill="auto"/>
            <w:hideMark/>
          </w:tcPr>
          <w:p w:rsidR="00775EDB" w:rsidRDefault="00775EDB" w:rsidP="00775EDB">
            <w:pPr>
              <w:suppressAutoHyphens w:val="0"/>
              <w:spacing w:before="60" w:after="60" w:line="240" w:lineRule="auto"/>
              <w:ind w:left="57" w:right="57"/>
              <w:rPr>
                <w:color w:val="000000"/>
                <w:szCs w:val="22"/>
                <w:lang w:eastAsia="en-GB"/>
              </w:rPr>
            </w:pPr>
          </w:p>
          <w:p w:rsidR="00775EDB" w:rsidRPr="00775EDB" w:rsidRDefault="00775EDB" w:rsidP="00775EDB">
            <w:pPr>
              <w:suppressAutoHyphens w:val="0"/>
              <w:spacing w:before="60" w:after="60" w:line="240" w:lineRule="auto"/>
              <w:ind w:left="57" w:right="57"/>
              <w:rPr>
                <w:color w:val="000000"/>
                <w:szCs w:val="22"/>
                <w:lang w:eastAsia="en-GB"/>
              </w:rPr>
            </w:pPr>
          </w:p>
        </w:tc>
      </w:tr>
      <w:tr w:rsidR="00775EDB" w:rsidRPr="00775EDB" w:rsidTr="00775EDB">
        <w:trPr>
          <w:cantSplit/>
        </w:trPr>
        <w:tc>
          <w:tcPr>
            <w:tcW w:w="4520" w:type="dxa"/>
            <w:tcBorders>
              <w:bottom w:val="dotted" w:sz="4" w:space="0" w:color="auto"/>
            </w:tcBorders>
            <w:shd w:val="clear" w:color="auto" w:fill="auto"/>
            <w:hideMark/>
          </w:tcPr>
          <w:p w:rsidR="00775EDB" w:rsidRDefault="00775EDB" w:rsidP="00775EDB">
            <w:pPr>
              <w:suppressAutoHyphens w:val="0"/>
              <w:spacing w:before="40" w:after="40" w:line="240" w:lineRule="auto"/>
              <w:rPr>
                <w:color w:val="000000"/>
                <w:szCs w:val="22"/>
                <w:lang w:eastAsia="en-GB"/>
              </w:rPr>
            </w:pPr>
            <w:r w:rsidRPr="00775EDB">
              <w:rPr>
                <w:color w:val="000000"/>
                <w:szCs w:val="22"/>
                <w:lang w:eastAsia="en-GB"/>
              </w:rPr>
              <w:t xml:space="preserve">144.55 Continue promoting the role of national institutions for the protection of human rights by supporting the activities of the regional committees of the National Human Rights Council in various regions, in particular in the cities of Laayoune and </w:t>
            </w:r>
            <w:proofErr w:type="spellStart"/>
            <w:r w:rsidRPr="00775EDB">
              <w:rPr>
                <w:color w:val="000000"/>
                <w:szCs w:val="22"/>
                <w:lang w:eastAsia="en-GB"/>
              </w:rPr>
              <w:t>Dakhla</w:t>
            </w:r>
            <w:proofErr w:type="spellEnd"/>
            <w:r w:rsidRPr="00775EDB">
              <w:rPr>
                <w:color w:val="000000"/>
                <w:szCs w:val="22"/>
                <w:lang w:eastAsia="en-GB"/>
              </w:rPr>
              <w:t xml:space="preserve"> in the southern provinces (Bahrain);</w:t>
            </w:r>
          </w:p>
          <w:p w:rsidR="00775EDB" w:rsidRPr="00775EDB" w:rsidRDefault="00775EDB" w:rsidP="00775EDB">
            <w:pPr>
              <w:suppressAutoHyphens w:val="0"/>
              <w:spacing w:before="40" w:after="40" w:line="240" w:lineRule="auto"/>
              <w:rPr>
                <w:color w:val="000000"/>
                <w:szCs w:val="22"/>
                <w:lang w:eastAsia="en-GB"/>
              </w:rPr>
            </w:pPr>
            <w:r w:rsidRPr="00775EDB">
              <w:rPr>
                <w:b/>
                <w:color w:val="000000"/>
                <w:szCs w:val="22"/>
                <w:lang w:eastAsia="en-GB"/>
              </w:rPr>
              <w:t>Source of position:</w:t>
            </w:r>
            <w:r w:rsidRPr="00775EDB">
              <w:rPr>
                <w:color w:val="000000"/>
                <w:szCs w:val="22"/>
                <w:lang w:eastAsia="en-GB"/>
              </w:rPr>
              <w:t xml:space="preserve"> A/HRC/36/6/Add.1 - Para. 16</w:t>
            </w:r>
          </w:p>
        </w:tc>
        <w:tc>
          <w:tcPr>
            <w:tcW w:w="1100" w:type="dxa"/>
            <w:tcBorders>
              <w:bottom w:val="dotted" w:sz="4" w:space="0" w:color="auto"/>
            </w:tcBorders>
            <w:shd w:val="clear" w:color="auto" w:fill="auto"/>
            <w:hideMark/>
          </w:tcPr>
          <w:p w:rsidR="00775EDB" w:rsidRPr="00775EDB" w:rsidRDefault="00775EDB" w:rsidP="00775EDB">
            <w:pPr>
              <w:suppressAutoHyphens w:val="0"/>
              <w:spacing w:before="40" w:after="40" w:line="240" w:lineRule="auto"/>
              <w:rPr>
                <w:color w:val="000000"/>
                <w:szCs w:val="22"/>
                <w:lang w:eastAsia="en-GB"/>
              </w:rPr>
            </w:pPr>
            <w:r w:rsidRPr="00775EDB">
              <w:rPr>
                <w:color w:val="000000"/>
                <w:szCs w:val="22"/>
                <w:lang w:eastAsia="en-GB"/>
              </w:rPr>
              <w:t>Supported</w:t>
            </w:r>
          </w:p>
        </w:tc>
        <w:tc>
          <w:tcPr>
            <w:tcW w:w="5000" w:type="dxa"/>
            <w:tcBorders>
              <w:bottom w:val="dotted" w:sz="4" w:space="0" w:color="auto"/>
            </w:tcBorders>
            <w:shd w:val="clear" w:color="auto" w:fill="auto"/>
            <w:hideMark/>
          </w:tcPr>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A42 Institutions &amp; policies - General</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A44 Structure of the national human rights machinery</w:t>
            </w:r>
          </w:p>
          <w:p w:rsidR="00775EDB" w:rsidRPr="00775EDB" w:rsidRDefault="00775EDB" w:rsidP="00775EDB">
            <w:pPr>
              <w:suppressAutoHyphens w:val="0"/>
              <w:spacing w:line="240" w:lineRule="auto"/>
              <w:rPr>
                <w:color w:val="000000"/>
                <w:sz w:val="16"/>
                <w:szCs w:val="22"/>
                <w:lang w:eastAsia="en-GB"/>
              </w:rPr>
            </w:pPr>
            <w:r w:rsidRPr="00775EDB">
              <w:rPr>
                <w:b/>
                <w:color w:val="000000"/>
                <w:sz w:val="16"/>
                <w:szCs w:val="22"/>
                <w:lang w:eastAsia="en-GB"/>
              </w:rPr>
              <w:t>Affected persons:</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 general</w:t>
            </w:r>
          </w:p>
        </w:tc>
        <w:tc>
          <w:tcPr>
            <w:tcW w:w="4600" w:type="dxa"/>
            <w:tcBorders>
              <w:bottom w:val="dotted" w:sz="4" w:space="0" w:color="auto"/>
            </w:tcBorders>
            <w:shd w:val="clear" w:color="auto" w:fill="auto"/>
            <w:hideMark/>
          </w:tcPr>
          <w:p w:rsidR="00775EDB" w:rsidRDefault="00775EDB" w:rsidP="00775EDB">
            <w:pPr>
              <w:suppressAutoHyphens w:val="0"/>
              <w:spacing w:before="60" w:after="60" w:line="240" w:lineRule="auto"/>
              <w:ind w:left="57" w:right="57"/>
              <w:rPr>
                <w:color w:val="000000"/>
                <w:szCs w:val="22"/>
                <w:lang w:eastAsia="en-GB"/>
              </w:rPr>
            </w:pPr>
          </w:p>
          <w:p w:rsidR="00775EDB" w:rsidRPr="00775EDB" w:rsidRDefault="00775EDB" w:rsidP="00775EDB">
            <w:pPr>
              <w:suppressAutoHyphens w:val="0"/>
              <w:spacing w:before="60" w:after="60" w:line="240" w:lineRule="auto"/>
              <w:ind w:left="57" w:right="57"/>
              <w:rPr>
                <w:color w:val="000000"/>
                <w:szCs w:val="22"/>
                <w:lang w:eastAsia="en-GB"/>
              </w:rPr>
            </w:pPr>
          </w:p>
        </w:tc>
      </w:tr>
      <w:tr w:rsidR="00775EDB" w:rsidRPr="00775EDB" w:rsidTr="00775EDB">
        <w:trPr>
          <w:cantSplit/>
        </w:trPr>
        <w:tc>
          <w:tcPr>
            <w:tcW w:w="15220" w:type="dxa"/>
            <w:gridSpan w:val="4"/>
            <w:shd w:val="clear" w:color="auto" w:fill="DBE5F1"/>
            <w:hideMark/>
          </w:tcPr>
          <w:p w:rsidR="00775EDB" w:rsidRPr="00775EDB" w:rsidRDefault="00775EDB" w:rsidP="00775EDB">
            <w:pPr>
              <w:suppressAutoHyphens w:val="0"/>
              <w:spacing w:before="40" w:after="40" w:line="240" w:lineRule="auto"/>
              <w:rPr>
                <w:b/>
                <w:i/>
                <w:sz w:val="28"/>
                <w:lang w:eastAsia="en-GB"/>
              </w:rPr>
            </w:pPr>
            <w:r>
              <w:rPr>
                <w:b/>
                <w:i/>
                <w:color w:val="000000"/>
                <w:sz w:val="28"/>
                <w:szCs w:val="22"/>
                <w:lang w:eastAsia="en-GB"/>
              </w:rPr>
              <w:t xml:space="preserve">Theme: </w:t>
            </w:r>
            <w:r w:rsidRPr="00775EDB">
              <w:rPr>
                <w:b/>
                <w:i/>
                <w:color w:val="000000"/>
                <w:sz w:val="28"/>
                <w:szCs w:val="22"/>
                <w:lang w:eastAsia="en-GB"/>
              </w:rPr>
              <w:t>A43 Human rights policies</w:t>
            </w:r>
          </w:p>
        </w:tc>
      </w:tr>
      <w:tr w:rsidR="00775EDB" w:rsidRPr="00775EDB" w:rsidTr="00775EDB">
        <w:trPr>
          <w:cantSplit/>
        </w:trPr>
        <w:tc>
          <w:tcPr>
            <w:tcW w:w="4520" w:type="dxa"/>
            <w:shd w:val="clear" w:color="auto" w:fill="auto"/>
            <w:hideMark/>
          </w:tcPr>
          <w:p w:rsidR="00775EDB" w:rsidRDefault="00775EDB" w:rsidP="00775EDB">
            <w:pPr>
              <w:suppressAutoHyphens w:val="0"/>
              <w:spacing w:before="40" w:after="40" w:line="240" w:lineRule="auto"/>
              <w:rPr>
                <w:color w:val="000000"/>
                <w:szCs w:val="22"/>
                <w:lang w:eastAsia="en-GB"/>
              </w:rPr>
            </w:pPr>
            <w:r w:rsidRPr="00775EDB">
              <w:rPr>
                <w:color w:val="000000"/>
                <w:szCs w:val="22"/>
                <w:lang w:eastAsia="en-GB"/>
              </w:rPr>
              <w:t>144.37 Continue its steps to consolidate the principles of human rights and public freedoms (Yemen);</w:t>
            </w:r>
          </w:p>
          <w:p w:rsidR="00775EDB" w:rsidRPr="00775EDB" w:rsidRDefault="00775EDB" w:rsidP="00775EDB">
            <w:pPr>
              <w:suppressAutoHyphens w:val="0"/>
              <w:spacing w:before="40" w:after="40" w:line="240" w:lineRule="auto"/>
              <w:rPr>
                <w:color w:val="000000"/>
                <w:szCs w:val="22"/>
                <w:lang w:eastAsia="en-GB"/>
              </w:rPr>
            </w:pPr>
            <w:r w:rsidRPr="00775EDB">
              <w:rPr>
                <w:b/>
                <w:color w:val="000000"/>
                <w:szCs w:val="22"/>
                <w:lang w:eastAsia="en-GB"/>
              </w:rPr>
              <w:t>Source of position:</w:t>
            </w:r>
            <w:r w:rsidRPr="00775EDB">
              <w:rPr>
                <w:color w:val="000000"/>
                <w:szCs w:val="22"/>
                <w:lang w:eastAsia="en-GB"/>
              </w:rPr>
              <w:t xml:space="preserve"> A/HRC/36/6/Add.1 - Para. 16</w:t>
            </w:r>
          </w:p>
        </w:tc>
        <w:tc>
          <w:tcPr>
            <w:tcW w:w="1100" w:type="dxa"/>
            <w:shd w:val="clear" w:color="auto" w:fill="auto"/>
            <w:hideMark/>
          </w:tcPr>
          <w:p w:rsidR="00775EDB" w:rsidRPr="00775EDB" w:rsidRDefault="00775EDB" w:rsidP="00775EDB">
            <w:pPr>
              <w:suppressAutoHyphens w:val="0"/>
              <w:spacing w:before="40" w:after="40" w:line="240" w:lineRule="auto"/>
              <w:rPr>
                <w:color w:val="000000"/>
                <w:szCs w:val="22"/>
                <w:lang w:eastAsia="en-GB"/>
              </w:rPr>
            </w:pPr>
            <w:r w:rsidRPr="00775EDB">
              <w:rPr>
                <w:color w:val="000000"/>
                <w:szCs w:val="22"/>
                <w:lang w:eastAsia="en-GB"/>
              </w:rPr>
              <w:t>Supported</w:t>
            </w:r>
          </w:p>
        </w:tc>
        <w:tc>
          <w:tcPr>
            <w:tcW w:w="5000" w:type="dxa"/>
            <w:shd w:val="clear" w:color="auto" w:fill="auto"/>
            <w:hideMark/>
          </w:tcPr>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A43 Human rights policies</w:t>
            </w:r>
          </w:p>
          <w:p w:rsidR="00775EDB" w:rsidRPr="00775EDB" w:rsidRDefault="00775EDB" w:rsidP="00775EDB">
            <w:pPr>
              <w:suppressAutoHyphens w:val="0"/>
              <w:spacing w:line="240" w:lineRule="auto"/>
              <w:rPr>
                <w:color w:val="000000"/>
                <w:sz w:val="16"/>
                <w:szCs w:val="22"/>
                <w:lang w:eastAsia="en-GB"/>
              </w:rPr>
            </w:pPr>
            <w:r w:rsidRPr="00775EDB">
              <w:rPr>
                <w:b/>
                <w:color w:val="000000"/>
                <w:sz w:val="16"/>
                <w:szCs w:val="22"/>
                <w:lang w:eastAsia="en-GB"/>
              </w:rPr>
              <w:t>Affected persons:</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 general</w:t>
            </w:r>
          </w:p>
        </w:tc>
        <w:tc>
          <w:tcPr>
            <w:tcW w:w="4600" w:type="dxa"/>
            <w:shd w:val="clear" w:color="auto" w:fill="auto"/>
            <w:hideMark/>
          </w:tcPr>
          <w:p w:rsidR="00775EDB" w:rsidRDefault="00775EDB" w:rsidP="00775EDB">
            <w:pPr>
              <w:suppressAutoHyphens w:val="0"/>
              <w:spacing w:before="60" w:after="60" w:line="240" w:lineRule="auto"/>
              <w:ind w:left="57" w:right="57"/>
              <w:rPr>
                <w:color w:val="000000"/>
                <w:szCs w:val="22"/>
                <w:lang w:eastAsia="en-GB"/>
              </w:rPr>
            </w:pPr>
          </w:p>
          <w:p w:rsidR="00775EDB" w:rsidRPr="00775EDB" w:rsidRDefault="00775EDB" w:rsidP="00775EDB">
            <w:pPr>
              <w:suppressAutoHyphens w:val="0"/>
              <w:spacing w:before="60" w:after="60" w:line="240" w:lineRule="auto"/>
              <w:ind w:left="57" w:right="57"/>
              <w:rPr>
                <w:color w:val="000000"/>
                <w:szCs w:val="22"/>
                <w:lang w:eastAsia="en-GB"/>
              </w:rPr>
            </w:pPr>
          </w:p>
        </w:tc>
      </w:tr>
      <w:tr w:rsidR="00775EDB" w:rsidRPr="00775EDB" w:rsidTr="00775EDB">
        <w:trPr>
          <w:cantSplit/>
        </w:trPr>
        <w:tc>
          <w:tcPr>
            <w:tcW w:w="4520" w:type="dxa"/>
            <w:shd w:val="clear" w:color="auto" w:fill="auto"/>
            <w:hideMark/>
          </w:tcPr>
          <w:p w:rsidR="00775EDB" w:rsidRDefault="00775EDB" w:rsidP="00775EDB">
            <w:pPr>
              <w:suppressAutoHyphens w:val="0"/>
              <w:spacing w:before="40" w:after="40" w:line="240" w:lineRule="auto"/>
              <w:rPr>
                <w:color w:val="000000"/>
                <w:szCs w:val="22"/>
                <w:lang w:eastAsia="en-GB"/>
              </w:rPr>
            </w:pPr>
            <w:r w:rsidRPr="00775EDB">
              <w:rPr>
                <w:color w:val="000000"/>
                <w:szCs w:val="22"/>
                <w:lang w:eastAsia="en-GB"/>
              </w:rPr>
              <w:t>144.140 Allocate more resources for the implementation of national policies in favour of vulnerable social groups (Viet Nam);</w:t>
            </w:r>
          </w:p>
          <w:p w:rsidR="00775EDB" w:rsidRPr="00775EDB" w:rsidRDefault="00775EDB" w:rsidP="00775EDB">
            <w:pPr>
              <w:suppressAutoHyphens w:val="0"/>
              <w:spacing w:before="40" w:after="40" w:line="240" w:lineRule="auto"/>
              <w:rPr>
                <w:color w:val="000000"/>
                <w:szCs w:val="22"/>
                <w:lang w:eastAsia="en-GB"/>
              </w:rPr>
            </w:pPr>
            <w:r w:rsidRPr="00775EDB">
              <w:rPr>
                <w:b/>
                <w:color w:val="000000"/>
                <w:szCs w:val="22"/>
                <w:lang w:eastAsia="en-GB"/>
              </w:rPr>
              <w:t>Source of position:</w:t>
            </w:r>
            <w:r w:rsidRPr="00775EDB">
              <w:rPr>
                <w:color w:val="000000"/>
                <w:szCs w:val="22"/>
                <w:lang w:eastAsia="en-GB"/>
              </w:rPr>
              <w:t xml:space="preserve"> A/HRC/36/6/Add.1 - Para. 16</w:t>
            </w:r>
          </w:p>
        </w:tc>
        <w:tc>
          <w:tcPr>
            <w:tcW w:w="1100" w:type="dxa"/>
            <w:shd w:val="clear" w:color="auto" w:fill="auto"/>
            <w:hideMark/>
          </w:tcPr>
          <w:p w:rsidR="00775EDB" w:rsidRPr="00775EDB" w:rsidRDefault="00775EDB" w:rsidP="00775EDB">
            <w:pPr>
              <w:suppressAutoHyphens w:val="0"/>
              <w:spacing w:before="40" w:after="40" w:line="240" w:lineRule="auto"/>
              <w:rPr>
                <w:color w:val="000000"/>
                <w:szCs w:val="22"/>
                <w:lang w:eastAsia="en-GB"/>
              </w:rPr>
            </w:pPr>
            <w:r w:rsidRPr="00775EDB">
              <w:rPr>
                <w:color w:val="000000"/>
                <w:szCs w:val="22"/>
                <w:lang w:eastAsia="en-GB"/>
              </w:rPr>
              <w:t>Supported</w:t>
            </w:r>
          </w:p>
        </w:tc>
        <w:tc>
          <w:tcPr>
            <w:tcW w:w="5000" w:type="dxa"/>
            <w:shd w:val="clear" w:color="auto" w:fill="auto"/>
            <w:hideMark/>
          </w:tcPr>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A43 Human rights policies</w:t>
            </w:r>
          </w:p>
          <w:p w:rsidR="00775EDB" w:rsidRPr="00775EDB" w:rsidRDefault="00775EDB" w:rsidP="00775EDB">
            <w:pPr>
              <w:suppressAutoHyphens w:val="0"/>
              <w:spacing w:line="240" w:lineRule="auto"/>
              <w:rPr>
                <w:color w:val="000000"/>
                <w:sz w:val="16"/>
                <w:szCs w:val="22"/>
                <w:lang w:eastAsia="en-GB"/>
              </w:rPr>
            </w:pPr>
            <w:r w:rsidRPr="00775EDB">
              <w:rPr>
                <w:b/>
                <w:color w:val="000000"/>
                <w:sz w:val="16"/>
                <w:szCs w:val="22"/>
                <w:lang w:eastAsia="en-GB"/>
              </w:rPr>
              <w:t>Affected persons:</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 vulnerable persons/groups</w:t>
            </w:r>
          </w:p>
        </w:tc>
        <w:tc>
          <w:tcPr>
            <w:tcW w:w="4600" w:type="dxa"/>
            <w:shd w:val="clear" w:color="auto" w:fill="auto"/>
            <w:hideMark/>
          </w:tcPr>
          <w:p w:rsidR="00775EDB" w:rsidRDefault="00775EDB" w:rsidP="00775EDB">
            <w:pPr>
              <w:suppressAutoHyphens w:val="0"/>
              <w:spacing w:before="60" w:after="60" w:line="240" w:lineRule="auto"/>
              <w:ind w:left="57" w:right="57"/>
              <w:rPr>
                <w:color w:val="000000"/>
                <w:szCs w:val="22"/>
                <w:lang w:eastAsia="en-GB"/>
              </w:rPr>
            </w:pPr>
          </w:p>
          <w:p w:rsidR="00775EDB" w:rsidRPr="00775EDB" w:rsidRDefault="00775EDB" w:rsidP="00775EDB">
            <w:pPr>
              <w:suppressAutoHyphens w:val="0"/>
              <w:spacing w:before="60" w:after="60" w:line="240" w:lineRule="auto"/>
              <w:ind w:left="57" w:right="57"/>
              <w:rPr>
                <w:color w:val="000000"/>
                <w:szCs w:val="22"/>
                <w:lang w:eastAsia="en-GB"/>
              </w:rPr>
            </w:pPr>
          </w:p>
        </w:tc>
      </w:tr>
      <w:tr w:rsidR="00775EDB" w:rsidRPr="00775EDB" w:rsidTr="00775EDB">
        <w:trPr>
          <w:cantSplit/>
        </w:trPr>
        <w:tc>
          <w:tcPr>
            <w:tcW w:w="4520" w:type="dxa"/>
            <w:shd w:val="clear" w:color="auto" w:fill="auto"/>
            <w:hideMark/>
          </w:tcPr>
          <w:p w:rsidR="00775EDB" w:rsidRDefault="00775EDB" w:rsidP="00775EDB">
            <w:pPr>
              <w:suppressAutoHyphens w:val="0"/>
              <w:spacing w:before="40" w:after="40" w:line="240" w:lineRule="auto"/>
              <w:rPr>
                <w:color w:val="000000"/>
                <w:szCs w:val="22"/>
                <w:lang w:eastAsia="en-GB"/>
              </w:rPr>
            </w:pPr>
            <w:r w:rsidRPr="00775EDB">
              <w:rPr>
                <w:color w:val="000000"/>
                <w:szCs w:val="22"/>
                <w:lang w:eastAsia="en-GB"/>
              </w:rPr>
              <w:t>144.229 Continue taking comprehensive measures to better integrate persons with disabilities into society (Hungary);</w:t>
            </w:r>
          </w:p>
          <w:p w:rsidR="00775EDB" w:rsidRPr="00775EDB" w:rsidRDefault="00775EDB" w:rsidP="00775EDB">
            <w:pPr>
              <w:suppressAutoHyphens w:val="0"/>
              <w:spacing w:before="40" w:after="40" w:line="240" w:lineRule="auto"/>
              <w:rPr>
                <w:color w:val="000000"/>
                <w:szCs w:val="22"/>
                <w:lang w:eastAsia="en-GB"/>
              </w:rPr>
            </w:pPr>
            <w:r w:rsidRPr="00775EDB">
              <w:rPr>
                <w:b/>
                <w:color w:val="000000"/>
                <w:szCs w:val="22"/>
                <w:lang w:eastAsia="en-GB"/>
              </w:rPr>
              <w:t>Source of position:</w:t>
            </w:r>
            <w:r w:rsidRPr="00775EDB">
              <w:rPr>
                <w:color w:val="000000"/>
                <w:szCs w:val="22"/>
                <w:lang w:eastAsia="en-GB"/>
              </w:rPr>
              <w:t xml:space="preserve"> A/HRC/36/6/Add.1 - Para. 16</w:t>
            </w:r>
          </w:p>
        </w:tc>
        <w:tc>
          <w:tcPr>
            <w:tcW w:w="1100" w:type="dxa"/>
            <w:shd w:val="clear" w:color="auto" w:fill="auto"/>
            <w:hideMark/>
          </w:tcPr>
          <w:p w:rsidR="00775EDB" w:rsidRPr="00775EDB" w:rsidRDefault="00775EDB" w:rsidP="00775EDB">
            <w:pPr>
              <w:suppressAutoHyphens w:val="0"/>
              <w:spacing w:before="40" w:after="40" w:line="240" w:lineRule="auto"/>
              <w:rPr>
                <w:color w:val="000000"/>
                <w:szCs w:val="22"/>
                <w:lang w:eastAsia="en-GB"/>
              </w:rPr>
            </w:pPr>
            <w:r w:rsidRPr="00775EDB">
              <w:rPr>
                <w:color w:val="000000"/>
                <w:szCs w:val="22"/>
                <w:lang w:eastAsia="en-GB"/>
              </w:rPr>
              <w:t>Supported</w:t>
            </w:r>
          </w:p>
        </w:tc>
        <w:tc>
          <w:tcPr>
            <w:tcW w:w="5000" w:type="dxa"/>
            <w:shd w:val="clear" w:color="auto" w:fill="auto"/>
            <w:hideMark/>
          </w:tcPr>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A43 Human rights policies</w:t>
            </w:r>
          </w:p>
          <w:p w:rsidR="00775EDB" w:rsidRPr="00775EDB" w:rsidRDefault="00775EDB" w:rsidP="00775EDB">
            <w:pPr>
              <w:suppressAutoHyphens w:val="0"/>
              <w:spacing w:line="240" w:lineRule="auto"/>
              <w:rPr>
                <w:color w:val="000000"/>
                <w:sz w:val="16"/>
                <w:szCs w:val="22"/>
                <w:lang w:eastAsia="en-GB"/>
              </w:rPr>
            </w:pPr>
            <w:r w:rsidRPr="00775EDB">
              <w:rPr>
                <w:b/>
                <w:color w:val="000000"/>
                <w:sz w:val="16"/>
                <w:szCs w:val="22"/>
                <w:lang w:eastAsia="en-GB"/>
              </w:rPr>
              <w:t>Affected persons:</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 persons with disabilities</w:t>
            </w:r>
          </w:p>
        </w:tc>
        <w:tc>
          <w:tcPr>
            <w:tcW w:w="4600" w:type="dxa"/>
            <w:shd w:val="clear" w:color="auto" w:fill="auto"/>
            <w:hideMark/>
          </w:tcPr>
          <w:p w:rsidR="00775EDB" w:rsidRDefault="00775EDB" w:rsidP="00775EDB">
            <w:pPr>
              <w:suppressAutoHyphens w:val="0"/>
              <w:spacing w:before="60" w:after="60" w:line="240" w:lineRule="auto"/>
              <w:ind w:left="57" w:right="57"/>
              <w:rPr>
                <w:color w:val="000000"/>
                <w:szCs w:val="22"/>
                <w:lang w:eastAsia="en-GB"/>
              </w:rPr>
            </w:pPr>
          </w:p>
          <w:p w:rsidR="00775EDB" w:rsidRPr="00775EDB" w:rsidRDefault="00775EDB" w:rsidP="00775EDB">
            <w:pPr>
              <w:suppressAutoHyphens w:val="0"/>
              <w:spacing w:before="60" w:after="60" w:line="240" w:lineRule="auto"/>
              <w:ind w:left="57" w:right="57"/>
              <w:rPr>
                <w:color w:val="000000"/>
                <w:szCs w:val="22"/>
                <w:lang w:eastAsia="en-GB"/>
              </w:rPr>
            </w:pPr>
          </w:p>
        </w:tc>
      </w:tr>
      <w:tr w:rsidR="00775EDB" w:rsidRPr="00775EDB" w:rsidTr="00775EDB">
        <w:trPr>
          <w:cantSplit/>
        </w:trPr>
        <w:tc>
          <w:tcPr>
            <w:tcW w:w="4520" w:type="dxa"/>
            <w:shd w:val="clear" w:color="auto" w:fill="auto"/>
            <w:hideMark/>
          </w:tcPr>
          <w:p w:rsidR="00775EDB" w:rsidRDefault="00775EDB" w:rsidP="00775EDB">
            <w:pPr>
              <w:suppressAutoHyphens w:val="0"/>
              <w:spacing w:before="40" w:after="40" w:line="240" w:lineRule="auto"/>
              <w:rPr>
                <w:color w:val="000000"/>
                <w:szCs w:val="22"/>
                <w:lang w:eastAsia="en-GB"/>
              </w:rPr>
            </w:pPr>
            <w:r w:rsidRPr="00775EDB">
              <w:rPr>
                <w:color w:val="000000"/>
                <w:szCs w:val="22"/>
                <w:lang w:eastAsia="en-GB"/>
              </w:rPr>
              <w:t>144.230 Continue to reinforce the implementation of public policies regarding persons with disabilities (Libya);</w:t>
            </w:r>
          </w:p>
          <w:p w:rsidR="00775EDB" w:rsidRPr="00775EDB" w:rsidRDefault="00775EDB" w:rsidP="00775EDB">
            <w:pPr>
              <w:suppressAutoHyphens w:val="0"/>
              <w:spacing w:before="40" w:after="40" w:line="240" w:lineRule="auto"/>
              <w:rPr>
                <w:color w:val="000000"/>
                <w:szCs w:val="22"/>
                <w:lang w:eastAsia="en-GB"/>
              </w:rPr>
            </w:pPr>
            <w:r w:rsidRPr="00775EDB">
              <w:rPr>
                <w:b/>
                <w:color w:val="000000"/>
                <w:szCs w:val="22"/>
                <w:lang w:eastAsia="en-GB"/>
              </w:rPr>
              <w:t>Source of position:</w:t>
            </w:r>
            <w:r w:rsidRPr="00775EDB">
              <w:rPr>
                <w:color w:val="000000"/>
                <w:szCs w:val="22"/>
                <w:lang w:eastAsia="en-GB"/>
              </w:rPr>
              <w:t xml:space="preserve"> A/HRC/36/6/Add.1 - Para. 16</w:t>
            </w:r>
          </w:p>
        </w:tc>
        <w:tc>
          <w:tcPr>
            <w:tcW w:w="1100" w:type="dxa"/>
            <w:shd w:val="clear" w:color="auto" w:fill="auto"/>
            <w:hideMark/>
          </w:tcPr>
          <w:p w:rsidR="00775EDB" w:rsidRPr="00775EDB" w:rsidRDefault="00775EDB" w:rsidP="00775EDB">
            <w:pPr>
              <w:suppressAutoHyphens w:val="0"/>
              <w:spacing w:before="40" w:after="40" w:line="240" w:lineRule="auto"/>
              <w:rPr>
                <w:color w:val="000000"/>
                <w:szCs w:val="22"/>
                <w:lang w:eastAsia="en-GB"/>
              </w:rPr>
            </w:pPr>
            <w:r w:rsidRPr="00775EDB">
              <w:rPr>
                <w:color w:val="000000"/>
                <w:szCs w:val="22"/>
                <w:lang w:eastAsia="en-GB"/>
              </w:rPr>
              <w:t>Supported</w:t>
            </w:r>
          </w:p>
        </w:tc>
        <w:tc>
          <w:tcPr>
            <w:tcW w:w="5000" w:type="dxa"/>
            <w:shd w:val="clear" w:color="auto" w:fill="auto"/>
            <w:hideMark/>
          </w:tcPr>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A43 Human rights policies</w:t>
            </w:r>
          </w:p>
          <w:p w:rsidR="00775EDB" w:rsidRPr="00775EDB" w:rsidRDefault="00775EDB" w:rsidP="00775EDB">
            <w:pPr>
              <w:suppressAutoHyphens w:val="0"/>
              <w:spacing w:line="240" w:lineRule="auto"/>
              <w:rPr>
                <w:color w:val="000000"/>
                <w:sz w:val="16"/>
                <w:szCs w:val="22"/>
                <w:lang w:eastAsia="en-GB"/>
              </w:rPr>
            </w:pPr>
            <w:r w:rsidRPr="00775EDB">
              <w:rPr>
                <w:b/>
                <w:color w:val="000000"/>
                <w:sz w:val="16"/>
                <w:szCs w:val="22"/>
                <w:lang w:eastAsia="en-GB"/>
              </w:rPr>
              <w:t>Affected persons:</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 persons with disabilities</w:t>
            </w:r>
          </w:p>
        </w:tc>
        <w:tc>
          <w:tcPr>
            <w:tcW w:w="4600" w:type="dxa"/>
            <w:shd w:val="clear" w:color="auto" w:fill="auto"/>
            <w:hideMark/>
          </w:tcPr>
          <w:p w:rsidR="00775EDB" w:rsidRDefault="00775EDB" w:rsidP="00775EDB">
            <w:pPr>
              <w:suppressAutoHyphens w:val="0"/>
              <w:spacing w:before="60" w:after="60" w:line="240" w:lineRule="auto"/>
              <w:ind w:left="57" w:right="57"/>
              <w:rPr>
                <w:color w:val="000000"/>
                <w:szCs w:val="22"/>
                <w:lang w:eastAsia="en-GB"/>
              </w:rPr>
            </w:pPr>
          </w:p>
          <w:p w:rsidR="00775EDB" w:rsidRPr="00775EDB" w:rsidRDefault="00775EDB" w:rsidP="00775EDB">
            <w:pPr>
              <w:suppressAutoHyphens w:val="0"/>
              <w:spacing w:before="60" w:after="60" w:line="240" w:lineRule="auto"/>
              <w:ind w:left="57" w:right="57"/>
              <w:rPr>
                <w:color w:val="000000"/>
                <w:szCs w:val="22"/>
                <w:lang w:eastAsia="en-GB"/>
              </w:rPr>
            </w:pPr>
          </w:p>
        </w:tc>
      </w:tr>
      <w:tr w:rsidR="00775EDB" w:rsidRPr="00775EDB" w:rsidTr="00775EDB">
        <w:trPr>
          <w:cantSplit/>
        </w:trPr>
        <w:tc>
          <w:tcPr>
            <w:tcW w:w="4520" w:type="dxa"/>
            <w:tcBorders>
              <w:bottom w:val="dotted" w:sz="4" w:space="0" w:color="auto"/>
            </w:tcBorders>
            <w:shd w:val="clear" w:color="auto" w:fill="auto"/>
            <w:hideMark/>
          </w:tcPr>
          <w:p w:rsidR="00775EDB" w:rsidRDefault="00775EDB" w:rsidP="00775EDB">
            <w:pPr>
              <w:suppressAutoHyphens w:val="0"/>
              <w:spacing w:before="40" w:after="40" w:line="240" w:lineRule="auto"/>
              <w:rPr>
                <w:color w:val="000000"/>
                <w:szCs w:val="22"/>
                <w:lang w:eastAsia="en-GB"/>
              </w:rPr>
            </w:pPr>
            <w:r w:rsidRPr="00775EDB">
              <w:rPr>
                <w:color w:val="000000"/>
                <w:szCs w:val="22"/>
                <w:lang w:eastAsia="en-GB"/>
              </w:rPr>
              <w:t>144.231 Integrate sign language into public media and provide training for interpreters in that field (Madagascar);</w:t>
            </w:r>
          </w:p>
          <w:p w:rsidR="00775EDB" w:rsidRPr="00775EDB" w:rsidRDefault="00775EDB" w:rsidP="00775EDB">
            <w:pPr>
              <w:suppressAutoHyphens w:val="0"/>
              <w:spacing w:before="40" w:after="40" w:line="240" w:lineRule="auto"/>
              <w:rPr>
                <w:color w:val="000000"/>
                <w:szCs w:val="22"/>
                <w:lang w:eastAsia="en-GB"/>
              </w:rPr>
            </w:pPr>
            <w:r w:rsidRPr="00775EDB">
              <w:rPr>
                <w:b/>
                <w:color w:val="000000"/>
                <w:szCs w:val="22"/>
                <w:lang w:eastAsia="en-GB"/>
              </w:rPr>
              <w:t>Source of position:</w:t>
            </w:r>
            <w:r w:rsidRPr="00775EDB">
              <w:rPr>
                <w:color w:val="000000"/>
                <w:szCs w:val="22"/>
                <w:lang w:eastAsia="en-GB"/>
              </w:rPr>
              <w:t xml:space="preserve"> A/HRC/36/6/Add.1 - Para. 16</w:t>
            </w:r>
          </w:p>
        </w:tc>
        <w:tc>
          <w:tcPr>
            <w:tcW w:w="1100" w:type="dxa"/>
            <w:tcBorders>
              <w:bottom w:val="dotted" w:sz="4" w:space="0" w:color="auto"/>
            </w:tcBorders>
            <w:shd w:val="clear" w:color="auto" w:fill="auto"/>
            <w:hideMark/>
          </w:tcPr>
          <w:p w:rsidR="00775EDB" w:rsidRPr="00775EDB" w:rsidRDefault="00775EDB" w:rsidP="00775EDB">
            <w:pPr>
              <w:suppressAutoHyphens w:val="0"/>
              <w:spacing w:before="40" w:after="40" w:line="240" w:lineRule="auto"/>
              <w:rPr>
                <w:color w:val="000000"/>
                <w:szCs w:val="22"/>
                <w:lang w:eastAsia="en-GB"/>
              </w:rPr>
            </w:pPr>
            <w:r w:rsidRPr="00775EDB">
              <w:rPr>
                <w:color w:val="000000"/>
                <w:szCs w:val="22"/>
                <w:lang w:eastAsia="en-GB"/>
              </w:rPr>
              <w:t>Supported</w:t>
            </w:r>
          </w:p>
        </w:tc>
        <w:tc>
          <w:tcPr>
            <w:tcW w:w="5000" w:type="dxa"/>
            <w:tcBorders>
              <w:bottom w:val="dotted" w:sz="4" w:space="0" w:color="auto"/>
            </w:tcBorders>
            <w:shd w:val="clear" w:color="auto" w:fill="auto"/>
            <w:hideMark/>
          </w:tcPr>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A43 Human rights policies</w:t>
            </w:r>
          </w:p>
          <w:p w:rsidR="00775EDB" w:rsidRPr="00775EDB" w:rsidRDefault="00775EDB" w:rsidP="00775EDB">
            <w:pPr>
              <w:suppressAutoHyphens w:val="0"/>
              <w:spacing w:line="240" w:lineRule="auto"/>
              <w:rPr>
                <w:color w:val="000000"/>
                <w:sz w:val="16"/>
                <w:szCs w:val="22"/>
                <w:lang w:eastAsia="en-GB"/>
              </w:rPr>
            </w:pPr>
            <w:r w:rsidRPr="00775EDB">
              <w:rPr>
                <w:b/>
                <w:color w:val="000000"/>
                <w:sz w:val="16"/>
                <w:szCs w:val="22"/>
                <w:lang w:eastAsia="en-GB"/>
              </w:rPr>
              <w:t>Affected persons:</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 media</w:t>
            </w:r>
          </w:p>
        </w:tc>
        <w:tc>
          <w:tcPr>
            <w:tcW w:w="4600" w:type="dxa"/>
            <w:tcBorders>
              <w:bottom w:val="dotted" w:sz="4" w:space="0" w:color="auto"/>
            </w:tcBorders>
            <w:shd w:val="clear" w:color="auto" w:fill="auto"/>
            <w:hideMark/>
          </w:tcPr>
          <w:p w:rsidR="00775EDB" w:rsidRDefault="00775EDB" w:rsidP="00775EDB">
            <w:pPr>
              <w:suppressAutoHyphens w:val="0"/>
              <w:spacing w:before="60" w:after="60" w:line="240" w:lineRule="auto"/>
              <w:ind w:left="57" w:right="57"/>
              <w:rPr>
                <w:color w:val="000000"/>
                <w:szCs w:val="22"/>
                <w:lang w:eastAsia="en-GB"/>
              </w:rPr>
            </w:pPr>
          </w:p>
          <w:p w:rsidR="00775EDB" w:rsidRPr="00775EDB" w:rsidRDefault="00775EDB" w:rsidP="00775EDB">
            <w:pPr>
              <w:suppressAutoHyphens w:val="0"/>
              <w:spacing w:before="60" w:after="60" w:line="240" w:lineRule="auto"/>
              <w:ind w:left="57" w:right="57"/>
              <w:rPr>
                <w:color w:val="000000"/>
                <w:szCs w:val="22"/>
                <w:lang w:eastAsia="en-GB"/>
              </w:rPr>
            </w:pPr>
          </w:p>
        </w:tc>
      </w:tr>
      <w:tr w:rsidR="00775EDB" w:rsidRPr="00775EDB" w:rsidTr="00775EDB">
        <w:trPr>
          <w:cantSplit/>
        </w:trPr>
        <w:tc>
          <w:tcPr>
            <w:tcW w:w="15220" w:type="dxa"/>
            <w:gridSpan w:val="4"/>
            <w:shd w:val="clear" w:color="auto" w:fill="DBE5F1"/>
            <w:hideMark/>
          </w:tcPr>
          <w:p w:rsidR="00775EDB" w:rsidRPr="00775EDB" w:rsidRDefault="00775EDB" w:rsidP="00775EDB">
            <w:pPr>
              <w:suppressAutoHyphens w:val="0"/>
              <w:spacing w:before="40" w:after="40" w:line="240" w:lineRule="auto"/>
              <w:rPr>
                <w:b/>
                <w:i/>
                <w:sz w:val="28"/>
                <w:lang w:eastAsia="en-GB"/>
              </w:rPr>
            </w:pPr>
            <w:r>
              <w:rPr>
                <w:b/>
                <w:i/>
                <w:color w:val="000000"/>
                <w:sz w:val="28"/>
                <w:szCs w:val="22"/>
                <w:lang w:eastAsia="en-GB"/>
              </w:rPr>
              <w:t xml:space="preserve">Theme: </w:t>
            </w:r>
            <w:r w:rsidRPr="00775EDB">
              <w:rPr>
                <w:b/>
                <w:i/>
                <w:color w:val="000000"/>
                <w:sz w:val="28"/>
                <w:szCs w:val="22"/>
                <w:lang w:eastAsia="en-GB"/>
              </w:rPr>
              <w:t>A44 Structure of the national human rights machinery</w:t>
            </w:r>
          </w:p>
        </w:tc>
      </w:tr>
      <w:tr w:rsidR="00775EDB" w:rsidRPr="00775EDB" w:rsidTr="00775EDB">
        <w:trPr>
          <w:cantSplit/>
        </w:trPr>
        <w:tc>
          <w:tcPr>
            <w:tcW w:w="4520" w:type="dxa"/>
            <w:shd w:val="clear" w:color="auto" w:fill="auto"/>
            <w:hideMark/>
          </w:tcPr>
          <w:p w:rsidR="00775EDB" w:rsidRDefault="00775EDB" w:rsidP="00775EDB">
            <w:pPr>
              <w:suppressAutoHyphens w:val="0"/>
              <w:spacing w:before="40" w:after="40" w:line="240" w:lineRule="auto"/>
              <w:rPr>
                <w:color w:val="000000"/>
                <w:szCs w:val="22"/>
                <w:lang w:eastAsia="en-GB"/>
              </w:rPr>
            </w:pPr>
            <w:r w:rsidRPr="00775EDB">
              <w:rPr>
                <w:color w:val="000000"/>
                <w:szCs w:val="22"/>
                <w:lang w:eastAsia="en-GB"/>
              </w:rPr>
              <w:lastRenderedPageBreak/>
              <w:t>144.53 Establish a mechanism to protect the rights of persons with disabilities (Madagascar);</w:t>
            </w:r>
          </w:p>
          <w:p w:rsidR="00775EDB" w:rsidRPr="00775EDB" w:rsidRDefault="00775EDB" w:rsidP="00775EDB">
            <w:pPr>
              <w:suppressAutoHyphens w:val="0"/>
              <w:spacing w:before="40" w:after="40" w:line="240" w:lineRule="auto"/>
              <w:rPr>
                <w:color w:val="000000"/>
                <w:szCs w:val="22"/>
                <w:lang w:eastAsia="en-GB"/>
              </w:rPr>
            </w:pPr>
            <w:r w:rsidRPr="00775EDB">
              <w:rPr>
                <w:b/>
                <w:color w:val="000000"/>
                <w:szCs w:val="22"/>
                <w:lang w:eastAsia="en-GB"/>
              </w:rPr>
              <w:t>Source of position:</w:t>
            </w:r>
            <w:r w:rsidRPr="00775EDB">
              <w:rPr>
                <w:color w:val="000000"/>
                <w:szCs w:val="22"/>
                <w:lang w:eastAsia="en-GB"/>
              </w:rPr>
              <w:t xml:space="preserve"> A/HRC/36/6/Add.1 - Para. 16</w:t>
            </w:r>
          </w:p>
        </w:tc>
        <w:tc>
          <w:tcPr>
            <w:tcW w:w="1100" w:type="dxa"/>
            <w:shd w:val="clear" w:color="auto" w:fill="auto"/>
            <w:hideMark/>
          </w:tcPr>
          <w:p w:rsidR="00775EDB" w:rsidRPr="00775EDB" w:rsidRDefault="00775EDB" w:rsidP="00775EDB">
            <w:pPr>
              <w:suppressAutoHyphens w:val="0"/>
              <w:spacing w:before="40" w:after="40" w:line="240" w:lineRule="auto"/>
              <w:rPr>
                <w:color w:val="000000"/>
                <w:szCs w:val="22"/>
                <w:lang w:eastAsia="en-GB"/>
              </w:rPr>
            </w:pPr>
            <w:r w:rsidRPr="00775EDB">
              <w:rPr>
                <w:color w:val="000000"/>
                <w:szCs w:val="22"/>
                <w:lang w:eastAsia="en-GB"/>
              </w:rPr>
              <w:t>Supported</w:t>
            </w:r>
          </w:p>
        </w:tc>
        <w:tc>
          <w:tcPr>
            <w:tcW w:w="5000" w:type="dxa"/>
            <w:shd w:val="clear" w:color="auto" w:fill="auto"/>
            <w:hideMark/>
          </w:tcPr>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A44 Structure of the national human rights machinery</w:t>
            </w:r>
          </w:p>
          <w:p w:rsidR="00775EDB" w:rsidRPr="00775EDB" w:rsidRDefault="00775EDB" w:rsidP="00775EDB">
            <w:pPr>
              <w:suppressAutoHyphens w:val="0"/>
              <w:spacing w:line="240" w:lineRule="auto"/>
              <w:rPr>
                <w:color w:val="000000"/>
                <w:sz w:val="16"/>
                <w:szCs w:val="22"/>
                <w:lang w:eastAsia="en-GB"/>
              </w:rPr>
            </w:pPr>
            <w:r w:rsidRPr="00775EDB">
              <w:rPr>
                <w:b/>
                <w:color w:val="000000"/>
                <w:sz w:val="16"/>
                <w:szCs w:val="22"/>
                <w:lang w:eastAsia="en-GB"/>
              </w:rPr>
              <w:t>Affected persons:</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 persons with disabilities</w:t>
            </w:r>
          </w:p>
        </w:tc>
        <w:tc>
          <w:tcPr>
            <w:tcW w:w="4600" w:type="dxa"/>
            <w:shd w:val="clear" w:color="auto" w:fill="auto"/>
            <w:hideMark/>
          </w:tcPr>
          <w:p w:rsidR="00775EDB" w:rsidRDefault="00775EDB" w:rsidP="00775EDB">
            <w:pPr>
              <w:suppressAutoHyphens w:val="0"/>
              <w:spacing w:before="60" w:after="60" w:line="240" w:lineRule="auto"/>
              <w:ind w:left="57" w:right="57"/>
              <w:rPr>
                <w:color w:val="000000"/>
                <w:szCs w:val="22"/>
                <w:lang w:eastAsia="en-GB"/>
              </w:rPr>
            </w:pPr>
          </w:p>
          <w:p w:rsidR="00775EDB" w:rsidRPr="00775EDB" w:rsidRDefault="00775EDB" w:rsidP="00775EDB">
            <w:pPr>
              <w:suppressAutoHyphens w:val="0"/>
              <w:spacing w:before="60" w:after="60" w:line="240" w:lineRule="auto"/>
              <w:ind w:left="57" w:right="57"/>
              <w:rPr>
                <w:color w:val="000000"/>
                <w:szCs w:val="22"/>
                <w:lang w:eastAsia="en-GB"/>
              </w:rPr>
            </w:pPr>
          </w:p>
        </w:tc>
      </w:tr>
      <w:tr w:rsidR="00775EDB" w:rsidRPr="00775EDB" w:rsidTr="00775EDB">
        <w:trPr>
          <w:cantSplit/>
        </w:trPr>
        <w:tc>
          <w:tcPr>
            <w:tcW w:w="4520" w:type="dxa"/>
            <w:shd w:val="clear" w:color="auto" w:fill="auto"/>
            <w:hideMark/>
          </w:tcPr>
          <w:p w:rsidR="00775EDB" w:rsidRDefault="00775EDB" w:rsidP="00775EDB">
            <w:pPr>
              <w:suppressAutoHyphens w:val="0"/>
              <w:spacing w:before="40" w:after="40" w:line="240" w:lineRule="auto"/>
              <w:rPr>
                <w:color w:val="000000"/>
                <w:szCs w:val="22"/>
                <w:lang w:eastAsia="en-GB"/>
              </w:rPr>
            </w:pPr>
            <w:r w:rsidRPr="00775EDB">
              <w:rPr>
                <w:color w:val="000000"/>
                <w:szCs w:val="22"/>
                <w:lang w:eastAsia="en-GB"/>
              </w:rPr>
              <w:t>144.54 Establish a national mechanism for the protection of the rights of persons with disabilities (Bahrain);</w:t>
            </w:r>
          </w:p>
          <w:p w:rsidR="00775EDB" w:rsidRPr="00775EDB" w:rsidRDefault="00775EDB" w:rsidP="00775EDB">
            <w:pPr>
              <w:suppressAutoHyphens w:val="0"/>
              <w:spacing w:before="40" w:after="40" w:line="240" w:lineRule="auto"/>
              <w:rPr>
                <w:color w:val="000000"/>
                <w:szCs w:val="22"/>
                <w:lang w:eastAsia="en-GB"/>
              </w:rPr>
            </w:pPr>
            <w:r w:rsidRPr="00775EDB">
              <w:rPr>
                <w:b/>
                <w:color w:val="000000"/>
                <w:szCs w:val="22"/>
                <w:lang w:eastAsia="en-GB"/>
              </w:rPr>
              <w:t>Source of position:</w:t>
            </w:r>
            <w:r w:rsidRPr="00775EDB">
              <w:rPr>
                <w:color w:val="000000"/>
                <w:szCs w:val="22"/>
                <w:lang w:eastAsia="en-GB"/>
              </w:rPr>
              <w:t xml:space="preserve"> A/HRC/36/6/Add.1 - Para. 16</w:t>
            </w:r>
          </w:p>
        </w:tc>
        <w:tc>
          <w:tcPr>
            <w:tcW w:w="1100" w:type="dxa"/>
            <w:shd w:val="clear" w:color="auto" w:fill="auto"/>
            <w:hideMark/>
          </w:tcPr>
          <w:p w:rsidR="00775EDB" w:rsidRPr="00775EDB" w:rsidRDefault="00775EDB" w:rsidP="00775EDB">
            <w:pPr>
              <w:suppressAutoHyphens w:val="0"/>
              <w:spacing w:before="40" w:after="40" w:line="240" w:lineRule="auto"/>
              <w:rPr>
                <w:color w:val="000000"/>
                <w:szCs w:val="22"/>
                <w:lang w:eastAsia="en-GB"/>
              </w:rPr>
            </w:pPr>
            <w:r w:rsidRPr="00775EDB">
              <w:rPr>
                <w:color w:val="000000"/>
                <w:szCs w:val="22"/>
                <w:lang w:eastAsia="en-GB"/>
              </w:rPr>
              <w:t>Supported</w:t>
            </w:r>
          </w:p>
        </w:tc>
        <w:tc>
          <w:tcPr>
            <w:tcW w:w="5000" w:type="dxa"/>
            <w:shd w:val="clear" w:color="auto" w:fill="auto"/>
            <w:hideMark/>
          </w:tcPr>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A44 Structure of the national human rights machinery</w:t>
            </w:r>
          </w:p>
          <w:p w:rsidR="00775EDB" w:rsidRPr="00775EDB" w:rsidRDefault="00775EDB" w:rsidP="00775EDB">
            <w:pPr>
              <w:suppressAutoHyphens w:val="0"/>
              <w:spacing w:line="240" w:lineRule="auto"/>
              <w:rPr>
                <w:color w:val="000000"/>
                <w:sz w:val="16"/>
                <w:szCs w:val="22"/>
                <w:lang w:eastAsia="en-GB"/>
              </w:rPr>
            </w:pPr>
            <w:r w:rsidRPr="00775EDB">
              <w:rPr>
                <w:b/>
                <w:color w:val="000000"/>
                <w:sz w:val="16"/>
                <w:szCs w:val="22"/>
                <w:lang w:eastAsia="en-GB"/>
              </w:rPr>
              <w:t>Affected persons:</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 persons with disabilities</w:t>
            </w:r>
          </w:p>
        </w:tc>
        <w:tc>
          <w:tcPr>
            <w:tcW w:w="4600" w:type="dxa"/>
            <w:shd w:val="clear" w:color="auto" w:fill="auto"/>
            <w:hideMark/>
          </w:tcPr>
          <w:p w:rsidR="00775EDB" w:rsidRDefault="00775EDB" w:rsidP="00775EDB">
            <w:pPr>
              <w:suppressAutoHyphens w:val="0"/>
              <w:spacing w:before="60" w:after="60" w:line="240" w:lineRule="auto"/>
              <w:ind w:left="57" w:right="57"/>
              <w:rPr>
                <w:color w:val="000000"/>
                <w:szCs w:val="22"/>
                <w:lang w:eastAsia="en-GB"/>
              </w:rPr>
            </w:pPr>
          </w:p>
          <w:p w:rsidR="00775EDB" w:rsidRPr="00775EDB" w:rsidRDefault="00775EDB" w:rsidP="00775EDB">
            <w:pPr>
              <w:suppressAutoHyphens w:val="0"/>
              <w:spacing w:before="60" w:after="60" w:line="240" w:lineRule="auto"/>
              <w:ind w:left="57" w:right="57"/>
              <w:rPr>
                <w:color w:val="000000"/>
                <w:szCs w:val="22"/>
                <w:lang w:eastAsia="en-GB"/>
              </w:rPr>
            </w:pPr>
          </w:p>
        </w:tc>
      </w:tr>
      <w:tr w:rsidR="00775EDB" w:rsidRPr="00775EDB" w:rsidTr="00775EDB">
        <w:trPr>
          <w:cantSplit/>
        </w:trPr>
        <w:tc>
          <w:tcPr>
            <w:tcW w:w="4520" w:type="dxa"/>
            <w:shd w:val="clear" w:color="auto" w:fill="auto"/>
            <w:hideMark/>
          </w:tcPr>
          <w:p w:rsidR="00775EDB" w:rsidRDefault="00775EDB" w:rsidP="00775EDB">
            <w:pPr>
              <w:suppressAutoHyphens w:val="0"/>
              <w:spacing w:before="40" w:after="40" w:line="240" w:lineRule="auto"/>
              <w:rPr>
                <w:color w:val="000000"/>
                <w:szCs w:val="22"/>
                <w:lang w:eastAsia="en-GB"/>
              </w:rPr>
            </w:pPr>
            <w:r w:rsidRPr="00775EDB">
              <w:rPr>
                <w:color w:val="000000"/>
                <w:szCs w:val="22"/>
                <w:lang w:eastAsia="en-GB"/>
              </w:rPr>
              <w:t>144.57 Continue efforts to establish and consolidate national institutions and mechanisms for the promotion and protection of human rights (Gabon);</w:t>
            </w:r>
          </w:p>
          <w:p w:rsidR="00775EDB" w:rsidRPr="00775EDB" w:rsidRDefault="00775EDB" w:rsidP="00775EDB">
            <w:pPr>
              <w:suppressAutoHyphens w:val="0"/>
              <w:spacing w:before="40" w:after="40" w:line="240" w:lineRule="auto"/>
              <w:rPr>
                <w:color w:val="000000"/>
                <w:szCs w:val="22"/>
                <w:lang w:eastAsia="en-GB"/>
              </w:rPr>
            </w:pPr>
            <w:r w:rsidRPr="00775EDB">
              <w:rPr>
                <w:b/>
                <w:color w:val="000000"/>
                <w:szCs w:val="22"/>
                <w:lang w:eastAsia="en-GB"/>
              </w:rPr>
              <w:t>Source of position:</w:t>
            </w:r>
            <w:r w:rsidRPr="00775EDB">
              <w:rPr>
                <w:color w:val="000000"/>
                <w:szCs w:val="22"/>
                <w:lang w:eastAsia="en-GB"/>
              </w:rPr>
              <w:t xml:space="preserve"> A/HRC/36/6/Add.1 - Para. 16</w:t>
            </w:r>
          </w:p>
        </w:tc>
        <w:tc>
          <w:tcPr>
            <w:tcW w:w="1100" w:type="dxa"/>
            <w:shd w:val="clear" w:color="auto" w:fill="auto"/>
            <w:hideMark/>
          </w:tcPr>
          <w:p w:rsidR="00775EDB" w:rsidRPr="00775EDB" w:rsidRDefault="00775EDB" w:rsidP="00775EDB">
            <w:pPr>
              <w:suppressAutoHyphens w:val="0"/>
              <w:spacing w:before="40" w:after="40" w:line="240" w:lineRule="auto"/>
              <w:rPr>
                <w:color w:val="000000"/>
                <w:szCs w:val="22"/>
                <w:lang w:eastAsia="en-GB"/>
              </w:rPr>
            </w:pPr>
            <w:r w:rsidRPr="00775EDB">
              <w:rPr>
                <w:color w:val="000000"/>
                <w:szCs w:val="22"/>
                <w:lang w:eastAsia="en-GB"/>
              </w:rPr>
              <w:t>Supported</w:t>
            </w:r>
          </w:p>
        </w:tc>
        <w:tc>
          <w:tcPr>
            <w:tcW w:w="5000" w:type="dxa"/>
            <w:shd w:val="clear" w:color="auto" w:fill="auto"/>
            <w:hideMark/>
          </w:tcPr>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A44 Structure of the national human rights machinery</w:t>
            </w:r>
          </w:p>
          <w:p w:rsidR="00775EDB" w:rsidRPr="00775EDB" w:rsidRDefault="00775EDB" w:rsidP="00775EDB">
            <w:pPr>
              <w:suppressAutoHyphens w:val="0"/>
              <w:spacing w:line="240" w:lineRule="auto"/>
              <w:rPr>
                <w:color w:val="000000"/>
                <w:sz w:val="16"/>
                <w:szCs w:val="22"/>
                <w:lang w:eastAsia="en-GB"/>
              </w:rPr>
            </w:pPr>
            <w:r w:rsidRPr="00775EDB">
              <w:rPr>
                <w:b/>
                <w:color w:val="000000"/>
                <w:sz w:val="16"/>
                <w:szCs w:val="22"/>
                <w:lang w:eastAsia="en-GB"/>
              </w:rPr>
              <w:t>Affected persons:</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 general</w:t>
            </w:r>
          </w:p>
        </w:tc>
        <w:tc>
          <w:tcPr>
            <w:tcW w:w="4600" w:type="dxa"/>
            <w:shd w:val="clear" w:color="auto" w:fill="auto"/>
            <w:hideMark/>
          </w:tcPr>
          <w:p w:rsidR="00775EDB" w:rsidRDefault="00775EDB" w:rsidP="00775EDB">
            <w:pPr>
              <w:suppressAutoHyphens w:val="0"/>
              <w:spacing w:before="60" w:after="60" w:line="240" w:lineRule="auto"/>
              <w:ind w:left="57" w:right="57"/>
              <w:rPr>
                <w:color w:val="000000"/>
                <w:szCs w:val="22"/>
                <w:lang w:eastAsia="en-GB"/>
              </w:rPr>
            </w:pPr>
          </w:p>
          <w:p w:rsidR="00775EDB" w:rsidRPr="00775EDB" w:rsidRDefault="00775EDB" w:rsidP="00775EDB">
            <w:pPr>
              <w:suppressAutoHyphens w:val="0"/>
              <w:spacing w:before="60" w:after="60" w:line="240" w:lineRule="auto"/>
              <w:ind w:left="57" w:right="57"/>
              <w:rPr>
                <w:color w:val="000000"/>
                <w:szCs w:val="22"/>
                <w:lang w:eastAsia="en-GB"/>
              </w:rPr>
            </w:pPr>
          </w:p>
        </w:tc>
      </w:tr>
      <w:tr w:rsidR="00775EDB" w:rsidRPr="00775EDB" w:rsidTr="00775EDB">
        <w:trPr>
          <w:cantSplit/>
        </w:trPr>
        <w:tc>
          <w:tcPr>
            <w:tcW w:w="4520" w:type="dxa"/>
            <w:tcBorders>
              <w:bottom w:val="dotted" w:sz="4" w:space="0" w:color="auto"/>
            </w:tcBorders>
            <w:shd w:val="clear" w:color="auto" w:fill="auto"/>
            <w:hideMark/>
          </w:tcPr>
          <w:p w:rsidR="00775EDB" w:rsidRDefault="00775EDB" w:rsidP="00775EDB">
            <w:pPr>
              <w:suppressAutoHyphens w:val="0"/>
              <w:spacing w:before="40" w:after="40" w:line="240" w:lineRule="auto"/>
              <w:rPr>
                <w:color w:val="000000"/>
                <w:szCs w:val="22"/>
                <w:lang w:eastAsia="en-GB"/>
              </w:rPr>
            </w:pPr>
            <w:r w:rsidRPr="00775EDB">
              <w:rPr>
                <w:color w:val="000000"/>
                <w:szCs w:val="22"/>
                <w:lang w:eastAsia="en-GB"/>
              </w:rPr>
              <w:t>144.67 Ensure that adequate human and financial resources are allocated for the implementation of programmes and activities on human rights (Philippines);</w:t>
            </w:r>
          </w:p>
          <w:p w:rsidR="00775EDB" w:rsidRPr="00775EDB" w:rsidRDefault="00775EDB" w:rsidP="00775EDB">
            <w:pPr>
              <w:suppressAutoHyphens w:val="0"/>
              <w:spacing w:before="40" w:after="40" w:line="240" w:lineRule="auto"/>
              <w:rPr>
                <w:color w:val="000000"/>
                <w:szCs w:val="22"/>
                <w:lang w:eastAsia="en-GB"/>
              </w:rPr>
            </w:pPr>
            <w:r w:rsidRPr="00775EDB">
              <w:rPr>
                <w:b/>
                <w:color w:val="000000"/>
                <w:szCs w:val="22"/>
                <w:lang w:eastAsia="en-GB"/>
              </w:rPr>
              <w:t>Source of position:</w:t>
            </w:r>
            <w:r w:rsidRPr="00775EDB">
              <w:rPr>
                <w:color w:val="000000"/>
                <w:szCs w:val="22"/>
                <w:lang w:eastAsia="en-GB"/>
              </w:rPr>
              <w:t xml:space="preserve"> A/HRC/36/6/Add.1 - Para. 16</w:t>
            </w:r>
          </w:p>
        </w:tc>
        <w:tc>
          <w:tcPr>
            <w:tcW w:w="1100" w:type="dxa"/>
            <w:tcBorders>
              <w:bottom w:val="dotted" w:sz="4" w:space="0" w:color="auto"/>
            </w:tcBorders>
            <w:shd w:val="clear" w:color="auto" w:fill="auto"/>
            <w:hideMark/>
          </w:tcPr>
          <w:p w:rsidR="00775EDB" w:rsidRPr="00775EDB" w:rsidRDefault="00775EDB" w:rsidP="00775EDB">
            <w:pPr>
              <w:suppressAutoHyphens w:val="0"/>
              <w:spacing w:before="40" w:after="40" w:line="240" w:lineRule="auto"/>
              <w:rPr>
                <w:color w:val="000000"/>
                <w:szCs w:val="22"/>
                <w:lang w:eastAsia="en-GB"/>
              </w:rPr>
            </w:pPr>
            <w:r w:rsidRPr="00775EDB">
              <w:rPr>
                <w:color w:val="000000"/>
                <w:szCs w:val="22"/>
                <w:lang w:eastAsia="en-GB"/>
              </w:rPr>
              <w:t>Supported</w:t>
            </w:r>
          </w:p>
        </w:tc>
        <w:tc>
          <w:tcPr>
            <w:tcW w:w="5000" w:type="dxa"/>
            <w:tcBorders>
              <w:bottom w:val="dotted" w:sz="4" w:space="0" w:color="auto"/>
            </w:tcBorders>
            <w:shd w:val="clear" w:color="auto" w:fill="auto"/>
            <w:hideMark/>
          </w:tcPr>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A44 Structure of the national human rights machinery</w:t>
            </w:r>
          </w:p>
          <w:p w:rsidR="00775EDB" w:rsidRPr="00775EDB" w:rsidRDefault="00775EDB" w:rsidP="00775EDB">
            <w:pPr>
              <w:suppressAutoHyphens w:val="0"/>
              <w:spacing w:line="240" w:lineRule="auto"/>
              <w:rPr>
                <w:color w:val="000000"/>
                <w:sz w:val="16"/>
                <w:szCs w:val="22"/>
                <w:lang w:eastAsia="en-GB"/>
              </w:rPr>
            </w:pPr>
            <w:r w:rsidRPr="00775EDB">
              <w:rPr>
                <w:b/>
                <w:color w:val="000000"/>
                <w:sz w:val="16"/>
                <w:szCs w:val="22"/>
                <w:lang w:eastAsia="en-GB"/>
              </w:rPr>
              <w:t>Affected persons:</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 general</w:t>
            </w:r>
          </w:p>
        </w:tc>
        <w:tc>
          <w:tcPr>
            <w:tcW w:w="4600" w:type="dxa"/>
            <w:tcBorders>
              <w:bottom w:val="dotted" w:sz="4" w:space="0" w:color="auto"/>
            </w:tcBorders>
            <w:shd w:val="clear" w:color="auto" w:fill="auto"/>
            <w:hideMark/>
          </w:tcPr>
          <w:p w:rsidR="00775EDB" w:rsidRDefault="00775EDB" w:rsidP="00775EDB">
            <w:pPr>
              <w:suppressAutoHyphens w:val="0"/>
              <w:spacing w:before="60" w:after="60" w:line="240" w:lineRule="auto"/>
              <w:ind w:left="57" w:right="57"/>
              <w:rPr>
                <w:color w:val="000000"/>
                <w:szCs w:val="22"/>
                <w:lang w:eastAsia="en-GB"/>
              </w:rPr>
            </w:pPr>
          </w:p>
          <w:p w:rsidR="00775EDB" w:rsidRPr="00775EDB" w:rsidRDefault="00775EDB" w:rsidP="00775EDB">
            <w:pPr>
              <w:suppressAutoHyphens w:val="0"/>
              <w:spacing w:before="60" w:after="60" w:line="240" w:lineRule="auto"/>
              <w:ind w:left="57" w:right="57"/>
              <w:rPr>
                <w:color w:val="000000"/>
                <w:szCs w:val="22"/>
                <w:lang w:eastAsia="en-GB"/>
              </w:rPr>
            </w:pPr>
          </w:p>
        </w:tc>
      </w:tr>
      <w:tr w:rsidR="00775EDB" w:rsidRPr="00775EDB" w:rsidTr="00775EDB">
        <w:trPr>
          <w:cantSplit/>
        </w:trPr>
        <w:tc>
          <w:tcPr>
            <w:tcW w:w="15220" w:type="dxa"/>
            <w:gridSpan w:val="4"/>
            <w:shd w:val="clear" w:color="auto" w:fill="DBE5F1"/>
            <w:hideMark/>
          </w:tcPr>
          <w:p w:rsidR="00775EDB" w:rsidRPr="00775EDB" w:rsidRDefault="00775EDB" w:rsidP="00775EDB">
            <w:pPr>
              <w:suppressAutoHyphens w:val="0"/>
              <w:spacing w:before="40" w:after="40" w:line="240" w:lineRule="auto"/>
              <w:rPr>
                <w:b/>
                <w:i/>
                <w:sz w:val="28"/>
                <w:lang w:eastAsia="en-GB"/>
              </w:rPr>
            </w:pPr>
            <w:r>
              <w:rPr>
                <w:b/>
                <w:i/>
                <w:color w:val="000000"/>
                <w:sz w:val="28"/>
                <w:szCs w:val="22"/>
                <w:lang w:eastAsia="en-GB"/>
              </w:rPr>
              <w:t xml:space="preserve">Theme: </w:t>
            </w:r>
            <w:r w:rsidRPr="00775EDB">
              <w:rPr>
                <w:b/>
                <w:i/>
                <w:color w:val="000000"/>
                <w:sz w:val="28"/>
                <w:szCs w:val="22"/>
                <w:lang w:eastAsia="en-GB"/>
              </w:rPr>
              <w:t>A45 National Human Rights Institution (NHRI)</w:t>
            </w:r>
            <w:r w:rsidRPr="00775EDB">
              <w:rPr>
                <w:b/>
                <w:i/>
                <w:sz w:val="28"/>
                <w:lang w:eastAsia="en-GB"/>
              </w:rPr>
              <w:t xml:space="preserve"> </w:t>
            </w:r>
          </w:p>
        </w:tc>
      </w:tr>
      <w:tr w:rsidR="00775EDB" w:rsidRPr="00775EDB" w:rsidTr="00775EDB">
        <w:trPr>
          <w:cantSplit/>
        </w:trPr>
        <w:tc>
          <w:tcPr>
            <w:tcW w:w="4520" w:type="dxa"/>
            <w:shd w:val="clear" w:color="auto" w:fill="auto"/>
            <w:hideMark/>
          </w:tcPr>
          <w:p w:rsidR="00775EDB" w:rsidRDefault="00775EDB" w:rsidP="00775EDB">
            <w:pPr>
              <w:suppressAutoHyphens w:val="0"/>
              <w:spacing w:before="40" w:after="40" w:line="240" w:lineRule="auto"/>
              <w:rPr>
                <w:color w:val="000000"/>
                <w:szCs w:val="22"/>
                <w:lang w:eastAsia="en-GB"/>
              </w:rPr>
            </w:pPr>
            <w:r w:rsidRPr="00775EDB">
              <w:rPr>
                <w:color w:val="000000"/>
                <w:szCs w:val="22"/>
                <w:lang w:eastAsia="en-GB"/>
              </w:rPr>
              <w:t>144.46 Continue efforts to support the role of regional committees of the National Human Rights Council, especially in the southern provinces (Jordan);</w:t>
            </w:r>
          </w:p>
          <w:p w:rsidR="00775EDB" w:rsidRPr="00775EDB" w:rsidRDefault="00775EDB" w:rsidP="00775EDB">
            <w:pPr>
              <w:suppressAutoHyphens w:val="0"/>
              <w:spacing w:before="40" w:after="40" w:line="240" w:lineRule="auto"/>
              <w:rPr>
                <w:color w:val="000000"/>
                <w:szCs w:val="22"/>
                <w:lang w:eastAsia="en-GB"/>
              </w:rPr>
            </w:pPr>
            <w:r w:rsidRPr="00775EDB">
              <w:rPr>
                <w:b/>
                <w:color w:val="000000"/>
                <w:szCs w:val="22"/>
                <w:lang w:eastAsia="en-GB"/>
              </w:rPr>
              <w:t>Source of position:</w:t>
            </w:r>
            <w:r w:rsidRPr="00775EDB">
              <w:rPr>
                <w:color w:val="000000"/>
                <w:szCs w:val="22"/>
                <w:lang w:eastAsia="en-GB"/>
              </w:rPr>
              <w:t xml:space="preserve"> A/HRC/36/6/Add.1 - Para. 16</w:t>
            </w:r>
          </w:p>
        </w:tc>
        <w:tc>
          <w:tcPr>
            <w:tcW w:w="1100" w:type="dxa"/>
            <w:shd w:val="clear" w:color="auto" w:fill="auto"/>
            <w:hideMark/>
          </w:tcPr>
          <w:p w:rsidR="00775EDB" w:rsidRPr="00775EDB" w:rsidRDefault="00775EDB" w:rsidP="00775EDB">
            <w:pPr>
              <w:suppressAutoHyphens w:val="0"/>
              <w:spacing w:before="40" w:after="40" w:line="240" w:lineRule="auto"/>
              <w:rPr>
                <w:color w:val="000000"/>
                <w:szCs w:val="22"/>
                <w:lang w:eastAsia="en-GB"/>
              </w:rPr>
            </w:pPr>
            <w:r w:rsidRPr="00775EDB">
              <w:rPr>
                <w:color w:val="000000"/>
                <w:szCs w:val="22"/>
                <w:lang w:eastAsia="en-GB"/>
              </w:rPr>
              <w:t>Supported</w:t>
            </w:r>
          </w:p>
        </w:tc>
        <w:tc>
          <w:tcPr>
            <w:tcW w:w="5000" w:type="dxa"/>
            <w:shd w:val="clear" w:color="auto" w:fill="auto"/>
            <w:hideMark/>
          </w:tcPr>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A45 National Human Rights Institution (NHRI)</w:t>
            </w:r>
          </w:p>
          <w:p w:rsidR="00775EDB" w:rsidRPr="00775EDB" w:rsidRDefault="00775EDB" w:rsidP="00775EDB">
            <w:pPr>
              <w:suppressAutoHyphens w:val="0"/>
              <w:spacing w:line="240" w:lineRule="auto"/>
              <w:rPr>
                <w:color w:val="000000"/>
                <w:sz w:val="16"/>
                <w:szCs w:val="22"/>
                <w:lang w:eastAsia="en-GB"/>
              </w:rPr>
            </w:pPr>
            <w:r w:rsidRPr="00775EDB">
              <w:rPr>
                <w:b/>
                <w:color w:val="000000"/>
                <w:sz w:val="16"/>
                <w:szCs w:val="22"/>
                <w:lang w:eastAsia="en-GB"/>
              </w:rPr>
              <w:t>Affected persons:</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 general</w:t>
            </w:r>
          </w:p>
        </w:tc>
        <w:tc>
          <w:tcPr>
            <w:tcW w:w="4600" w:type="dxa"/>
            <w:shd w:val="clear" w:color="auto" w:fill="auto"/>
            <w:hideMark/>
          </w:tcPr>
          <w:p w:rsidR="00775EDB" w:rsidRDefault="00775EDB" w:rsidP="00775EDB">
            <w:pPr>
              <w:suppressAutoHyphens w:val="0"/>
              <w:spacing w:before="60" w:after="60" w:line="240" w:lineRule="auto"/>
              <w:ind w:left="57" w:right="57"/>
              <w:rPr>
                <w:color w:val="000000"/>
                <w:szCs w:val="22"/>
                <w:lang w:eastAsia="en-GB"/>
              </w:rPr>
            </w:pPr>
          </w:p>
          <w:p w:rsidR="00775EDB" w:rsidRPr="00775EDB" w:rsidRDefault="00775EDB" w:rsidP="00775EDB">
            <w:pPr>
              <w:suppressAutoHyphens w:val="0"/>
              <w:spacing w:before="60" w:after="60" w:line="240" w:lineRule="auto"/>
              <w:ind w:left="57" w:right="57"/>
              <w:rPr>
                <w:color w:val="000000"/>
                <w:szCs w:val="22"/>
                <w:lang w:eastAsia="en-GB"/>
              </w:rPr>
            </w:pPr>
          </w:p>
        </w:tc>
      </w:tr>
      <w:tr w:rsidR="00775EDB" w:rsidRPr="00775EDB" w:rsidTr="00775EDB">
        <w:trPr>
          <w:cantSplit/>
        </w:trPr>
        <w:tc>
          <w:tcPr>
            <w:tcW w:w="4520" w:type="dxa"/>
            <w:shd w:val="clear" w:color="auto" w:fill="auto"/>
            <w:hideMark/>
          </w:tcPr>
          <w:p w:rsidR="00775EDB" w:rsidRDefault="00775EDB" w:rsidP="00775EDB">
            <w:pPr>
              <w:suppressAutoHyphens w:val="0"/>
              <w:spacing w:before="40" w:after="40" w:line="240" w:lineRule="auto"/>
              <w:rPr>
                <w:color w:val="000000"/>
                <w:szCs w:val="22"/>
                <w:lang w:eastAsia="en-GB"/>
              </w:rPr>
            </w:pPr>
            <w:r w:rsidRPr="00775EDB">
              <w:rPr>
                <w:color w:val="000000"/>
                <w:szCs w:val="22"/>
                <w:lang w:eastAsia="en-GB"/>
              </w:rPr>
              <w:t>144.56 Support the action for the promotion and protection of human rights undertaken by the National Human Rights Council through its regional commissions throughout the territory (Central African Republic);</w:t>
            </w:r>
          </w:p>
          <w:p w:rsidR="00775EDB" w:rsidRPr="00775EDB" w:rsidRDefault="00775EDB" w:rsidP="00775EDB">
            <w:pPr>
              <w:suppressAutoHyphens w:val="0"/>
              <w:spacing w:before="40" w:after="40" w:line="240" w:lineRule="auto"/>
              <w:rPr>
                <w:color w:val="000000"/>
                <w:szCs w:val="22"/>
                <w:lang w:eastAsia="en-GB"/>
              </w:rPr>
            </w:pPr>
            <w:r w:rsidRPr="00775EDB">
              <w:rPr>
                <w:b/>
                <w:color w:val="000000"/>
                <w:szCs w:val="22"/>
                <w:lang w:eastAsia="en-GB"/>
              </w:rPr>
              <w:t>Source of position:</w:t>
            </w:r>
            <w:r w:rsidRPr="00775EDB">
              <w:rPr>
                <w:color w:val="000000"/>
                <w:szCs w:val="22"/>
                <w:lang w:eastAsia="en-GB"/>
              </w:rPr>
              <w:t xml:space="preserve"> A/HRC/36/6/Add.1 - Para. 16</w:t>
            </w:r>
          </w:p>
        </w:tc>
        <w:tc>
          <w:tcPr>
            <w:tcW w:w="1100" w:type="dxa"/>
            <w:shd w:val="clear" w:color="auto" w:fill="auto"/>
            <w:hideMark/>
          </w:tcPr>
          <w:p w:rsidR="00775EDB" w:rsidRPr="00775EDB" w:rsidRDefault="00775EDB" w:rsidP="00775EDB">
            <w:pPr>
              <w:suppressAutoHyphens w:val="0"/>
              <w:spacing w:before="40" w:after="40" w:line="240" w:lineRule="auto"/>
              <w:rPr>
                <w:color w:val="000000"/>
                <w:szCs w:val="22"/>
                <w:lang w:eastAsia="en-GB"/>
              </w:rPr>
            </w:pPr>
            <w:r w:rsidRPr="00775EDB">
              <w:rPr>
                <w:color w:val="000000"/>
                <w:szCs w:val="22"/>
                <w:lang w:eastAsia="en-GB"/>
              </w:rPr>
              <w:t>Supported</w:t>
            </w:r>
          </w:p>
        </w:tc>
        <w:tc>
          <w:tcPr>
            <w:tcW w:w="5000" w:type="dxa"/>
            <w:shd w:val="clear" w:color="auto" w:fill="auto"/>
            <w:hideMark/>
          </w:tcPr>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A45 National Human Rights Institution (NHRI)</w:t>
            </w:r>
          </w:p>
          <w:p w:rsidR="00775EDB" w:rsidRPr="00775EDB" w:rsidRDefault="00775EDB" w:rsidP="00775EDB">
            <w:pPr>
              <w:suppressAutoHyphens w:val="0"/>
              <w:spacing w:line="240" w:lineRule="auto"/>
              <w:rPr>
                <w:color w:val="000000"/>
                <w:sz w:val="16"/>
                <w:szCs w:val="22"/>
                <w:lang w:eastAsia="en-GB"/>
              </w:rPr>
            </w:pPr>
            <w:r w:rsidRPr="00775EDB">
              <w:rPr>
                <w:b/>
                <w:color w:val="000000"/>
                <w:sz w:val="16"/>
                <w:szCs w:val="22"/>
                <w:lang w:eastAsia="en-GB"/>
              </w:rPr>
              <w:t>Affected persons:</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 general</w:t>
            </w:r>
          </w:p>
        </w:tc>
        <w:tc>
          <w:tcPr>
            <w:tcW w:w="4600" w:type="dxa"/>
            <w:shd w:val="clear" w:color="auto" w:fill="auto"/>
            <w:hideMark/>
          </w:tcPr>
          <w:p w:rsidR="00775EDB" w:rsidRDefault="00775EDB" w:rsidP="00775EDB">
            <w:pPr>
              <w:suppressAutoHyphens w:val="0"/>
              <w:spacing w:before="60" w:after="60" w:line="240" w:lineRule="auto"/>
              <w:ind w:left="57" w:right="57"/>
              <w:rPr>
                <w:color w:val="000000"/>
                <w:szCs w:val="22"/>
                <w:lang w:eastAsia="en-GB"/>
              </w:rPr>
            </w:pPr>
          </w:p>
          <w:p w:rsidR="00775EDB" w:rsidRPr="00775EDB" w:rsidRDefault="00775EDB" w:rsidP="00775EDB">
            <w:pPr>
              <w:suppressAutoHyphens w:val="0"/>
              <w:spacing w:before="60" w:after="60" w:line="240" w:lineRule="auto"/>
              <w:ind w:left="57" w:right="57"/>
              <w:rPr>
                <w:color w:val="000000"/>
                <w:szCs w:val="22"/>
                <w:lang w:eastAsia="en-GB"/>
              </w:rPr>
            </w:pPr>
          </w:p>
        </w:tc>
      </w:tr>
      <w:tr w:rsidR="00775EDB" w:rsidRPr="00775EDB" w:rsidTr="00775EDB">
        <w:trPr>
          <w:cantSplit/>
        </w:trPr>
        <w:tc>
          <w:tcPr>
            <w:tcW w:w="4520" w:type="dxa"/>
            <w:shd w:val="clear" w:color="auto" w:fill="auto"/>
            <w:hideMark/>
          </w:tcPr>
          <w:p w:rsidR="00775EDB" w:rsidRDefault="00775EDB" w:rsidP="00775EDB">
            <w:pPr>
              <w:suppressAutoHyphens w:val="0"/>
              <w:spacing w:before="40" w:after="40" w:line="240" w:lineRule="auto"/>
              <w:rPr>
                <w:color w:val="000000"/>
                <w:szCs w:val="22"/>
                <w:lang w:eastAsia="en-GB"/>
              </w:rPr>
            </w:pPr>
            <w:r w:rsidRPr="00775EDB">
              <w:rPr>
                <w:color w:val="000000"/>
                <w:szCs w:val="22"/>
                <w:lang w:eastAsia="en-GB"/>
              </w:rPr>
              <w:t>144.60 Continue to reinforce the role and capacity of the national human rights institution, which was re-accredited A status in March 2016 in full compliance with the principles relating to the status of national institutions for the promotion and protection of human rights (the Paris Principles) (Mauritania);</w:t>
            </w:r>
          </w:p>
          <w:p w:rsidR="00775EDB" w:rsidRPr="00775EDB" w:rsidRDefault="00775EDB" w:rsidP="00775EDB">
            <w:pPr>
              <w:suppressAutoHyphens w:val="0"/>
              <w:spacing w:before="40" w:after="40" w:line="240" w:lineRule="auto"/>
              <w:rPr>
                <w:color w:val="000000"/>
                <w:szCs w:val="22"/>
                <w:lang w:eastAsia="en-GB"/>
              </w:rPr>
            </w:pPr>
            <w:r w:rsidRPr="00775EDB">
              <w:rPr>
                <w:b/>
                <w:color w:val="000000"/>
                <w:szCs w:val="22"/>
                <w:lang w:eastAsia="en-GB"/>
              </w:rPr>
              <w:t>Source of position:</w:t>
            </w:r>
            <w:r w:rsidRPr="00775EDB">
              <w:rPr>
                <w:color w:val="000000"/>
                <w:szCs w:val="22"/>
                <w:lang w:eastAsia="en-GB"/>
              </w:rPr>
              <w:t xml:space="preserve"> A/HRC/36/6/Add.1 - Para. 16</w:t>
            </w:r>
          </w:p>
        </w:tc>
        <w:tc>
          <w:tcPr>
            <w:tcW w:w="1100" w:type="dxa"/>
            <w:shd w:val="clear" w:color="auto" w:fill="auto"/>
            <w:hideMark/>
          </w:tcPr>
          <w:p w:rsidR="00775EDB" w:rsidRPr="00775EDB" w:rsidRDefault="00775EDB" w:rsidP="00775EDB">
            <w:pPr>
              <w:suppressAutoHyphens w:val="0"/>
              <w:spacing w:before="40" w:after="40" w:line="240" w:lineRule="auto"/>
              <w:rPr>
                <w:color w:val="000000"/>
                <w:szCs w:val="22"/>
                <w:lang w:eastAsia="en-GB"/>
              </w:rPr>
            </w:pPr>
            <w:r w:rsidRPr="00775EDB">
              <w:rPr>
                <w:color w:val="000000"/>
                <w:szCs w:val="22"/>
                <w:lang w:eastAsia="en-GB"/>
              </w:rPr>
              <w:t>Supported</w:t>
            </w:r>
          </w:p>
        </w:tc>
        <w:tc>
          <w:tcPr>
            <w:tcW w:w="5000" w:type="dxa"/>
            <w:shd w:val="clear" w:color="auto" w:fill="auto"/>
            <w:hideMark/>
          </w:tcPr>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A45 National Human Rights Institution (NHRI)</w:t>
            </w:r>
          </w:p>
          <w:p w:rsidR="00775EDB" w:rsidRPr="00775EDB" w:rsidRDefault="00775EDB" w:rsidP="00775EDB">
            <w:pPr>
              <w:suppressAutoHyphens w:val="0"/>
              <w:spacing w:line="240" w:lineRule="auto"/>
              <w:rPr>
                <w:color w:val="000000"/>
                <w:sz w:val="16"/>
                <w:szCs w:val="22"/>
                <w:lang w:eastAsia="en-GB"/>
              </w:rPr>
            </w:pPr>
            <w:r w:rsidRPr="00775EDB">
              <w:rPr>
                <w:b/>
                <w:color w:val="000000"/>
                <w:sz w:val="16"/>
                <w:szCs w:val="22"/>
                <w:lang w:eastAsia="en-GB"/>
              </w:rPr>
              <w:t>Affected persons:</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 general</w:t>
            </w:r>
          </w:p>
        </w:tc>
        <w:tc>
          <w:tcPr>
            <w:tcW w:w="4600" w:type="dxa"/>
            <w:shd w:val="clear" w:color="auto" w:fill="auto"/>
            <w:hideMark/>
          </w:tcPr>
          <w:p w:rsidR="00775EDB" w:rsidRDefault="00775EDB" w:rsidP="00775EDB">
            <w:pPr>
              <w:suppressAutoHyphens w:val="0"/>
              <w:spacing w:before="60" w:after="60" w:line="240" w:lineRule="auto"/>
              <w:ind w:left="57" w:right="57"/>
              <w:rPr>
                <w:color w:val="000000"/>
                <w:szCs w:val="22"/>
                <w:lang w:eastAsia="en-GB"/>
              </w:rPr>
            </w:pPr>
          </w:p>
          <w:p w:rsidR="00775EDB" w:rsidRPr="00775EDB" w:rsidRDefault="00775EDB" w:rsidP="00775EDB">
            <w:pPr>
              <w:suppressAutoHyphens w:val="0"/>
              <w:spacing w:before="60" w:after="60" w:line="240" w:lineRule="auto"/>
              <w:ind w:left="57" w:right="57"/>
              <w:rPr>
                <w:color w:val="000000"/>
                <w:szCs w:val="22"/>
                <w:lang w:eastAsia="en-GB"/>
              </w:rPr>
            </w:pPr>
          </w:p>
        </w:tc>
      </w:tr>
      <w:tr w:rsidR="00775EDB" w:rsidRPr="00775EDB" w:rsidTr="00775EDB">
        <w:trPr>
          <w:cantSplit/>
        </w:trPr>
        <w:tc>
          <w:tcPr>
            <w:tcW w:w="4520" w:type="dxa"/>
            <w:tcBorders>
              <w:bottom w:val="dotted" w:sz="4" w:space="0" w:color="auto"/>
            </w:tcBorders>
            <w:shd w:val="clear" w:color="auto" w:fill="auto"/>
            <w:hideMark/>
          </w:tcPr>
          <w:p w:rsidR="00775EDB" w:rsidRDefault="00775EDB" w:rsidP="00775EDB">
            <w:pPr>
              <w:suppressAutoHyphens w:val="0"/>
              <w:spacing w:before="40" w:after="40" w:line="240" w:lineRule="auto"/>
              <w:rPr>
                <w:color w:val="000000"/>
                <w:szCs w:val="22"/>
                <w:lang w:eastAsia="en-GB"/>
              </w:rPr>
            </w:pPr>
            <w:r w:rsidRPr="00775EDB">
              <w:rPr>
                <w:color w:val="000000"/>
                <w:szCs w:val="22"/>
                <w:lang w:eastAsia="en-GB"/>
              </w:rPr>
              <w:lastRenderedPageBreak/>
              <w:t>144.62 Continue the efforts of the Government to endow the national human rights institution with sufficient budgetary resources (Togo);</w:t>
            </w:r>
          </w:p>
          <w:p w:rsidR="00775EDB" w:rsidRPr="00775EDB" w:rsidRDefault="00775EDB" w:rsidP="00775EDB">
            <w:pPr>
              <w:suppressAutoHyphens w:val="0"/>
              <w:spacing w:before="40" w:after="40" w:line="240" w:lineRule="auto"/>
              <w:rPr>
                <w:color w:val="000000"/>
                <w:szCs w:val="22"/>
                <w:lang w:eastAsia="en-GB"/>
              </w:rPr>
            </w:pPr>
            <w:r w:rsidRPr="00775EDB">
              <w:rPr>
                <w:b/>
                <w:color w:val="000000"/>
                <w:szCs w:val="22"/>
                <w:lang w:eastAsia="en-GB"/>
              </w:rPr>
              <w:t>Source of position:</w:t>
            </w:r>
            <w:r w:rsidRPr="00775EDB">
              <w:rPr>
                <w:color w:val="000000"/>
                <w:szCs w:val="22"/>
                <w:lang w:eastAsia="en-GB"/>
              </w:rPr>
              <w:t xml:space="preserve"> A/HRC/36/6/Add.1 - Para. 16</w:t>
            </w:r>
          </w:p>
        </w:tc>
        <w:tc>
          <w:tcPr>
            <w:tcW w:w="1100" w:type="dxa"/>
            <w:tcBorders>
              <w:bottom w:val="dotted" w:sz="4" w:space="0" w:color="auto"/>
            </w:tcBorders>
            <w:shd w:val="clear" w:color="auto" w:fill="auto"/>
            <w:hideMark/>
          </w:tcPr>
          <w:p w:rsidR="00775EDB" w:rsidRPr="00775EDB" w:rsidRDefault="00775EDB" w:rsidP="00775EDB">
            <w:pPr>
              <w:suppressAutoHyphens w:val="0"/>
              <w:spacing w:before="40" w:after="40" w:line="240" w:lineRule="auto"/>
              <w:rPr>
                <w:color w:val="000000"/>
                <w:szCs w:val="22"/>
                <w:lang w:eastAsia="en-GB"/>
              </w:rPr>
            </w:pPr>
            <w:r w:rsidRPr="00775EDB">
              <w:rPr>
                <w:color w:val="000000"/>
                <w:szCs w:val="22"/>
                <w:lang w:eastAsia="en-GB"/>
              </w:rPr>
              <w:t>Supported</w:t>
            </w:r>
          </w:p>
        </w:tc>
        <w:tc>
          <w:tcPr>
            <w:tcW w:w="5000" w:type="dxa"/>
            <w:tcBorders>
              <w:bottom w:val="dotted" w:sz="4" w:space="0" w:color="auto"/>
            </w:tcBorders>
            <w:shd w:val="clear" w:color="auto" w:fill="auto"/>
            <w:hideMark/>
          </w:tcPr>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A45 National Human Rights Institution (NHRI)</w:t>
            </w:r>
          </w:p>
          <w:p w:rsidR="00775EDB" w:rsidRPr="00775EDB" w:rsidRDefault="00775EDB" w:rsidP="00775EDB">
            <w:pPr>
              <w:suppressAutoHyphens w:val="0"/>
              <w:spacing w:line="240" w:lineRule="auto"/>
              <w:rPr>
                <w:color w:val="000000"/>
                <w:sz w:val="16"/>
                <w:szCs w:val="22"/>
                <w:lang w:eastAsia="en-GB"/>
              </w:rPr>
            </w:pPr>
            <w:r w:rsidRPr="00775EDB">
              <w:rPr>
                <w:b/>
                <w:color w:val="000000"/>
                <w:sz w:val="16"/>
                <w:szCs w:val="22"/>
                <w:lang w:eastAsia="en-GB"/>
              </w:rPr>
              <w:t>Affected persons:</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 general</w:t>
            </w:r>
          </w:p>
        </w:tc>
        <w:tc>
          <w:tcPr>
            <w:tcW w:w="4600" w:type="dxa"/>
            <w:tcBorders>
              <w:bottom w:val="dotted" w:sz="4" w:space="0" w:color="auto"/>
            </w:tcBorders>
            <w:shd w:val="clear" w:color="auto" w:fill="auto"/>
            <w:hideMark/>
          </w:tcPr>
          <w:p w:rsidR="00775EDB" w:rsidRDefault="00775EDB" w:rsidP="00775EDB">
            <w:pPr>
              <w:suppressAutoHyphens w:val="0"/>
              <w:spacing w:before="60" w:after="60" w:line="240" w:lineRule="auto"/>
              <w:ind w:left="57" w:right="57"/>
              <w:rPr>
                <w:color w:val="000000"/>
                <w:szCs w:val="22"/>
                <w:lang w:eastAsia="en-GB"/>
              </w:rPr>
            </w:pPr>
          </w:p>
          <w:p w:rsidR="00775EDB" w:rsidRPr="00775EDB" w:rsidRDefault="00775EDB" w:rsidP="00775EDB">
            <w:pPr>
              <w:suppressAutoHyphens w:val="0"/>
              <w:spacing w:before="60" w:after="60" w:line="240" w:lineRule="auto"/>
              <w:ind w:left="57" w:right="57"/>
              <w:rPr>
                <w:color w:val="000000"/>
                <w:szCs w:val="22"/>
                <w:lang w:eastAsia="en-GB"/>
              </w:rPr>
            </w:pPr>
          </w:p>
        </w:tc>
      </w:tr>
      <w:tr w:rsidR="00775EDB" w:rsidRPr="00775EDB" w:rsidTr="00775EDB">
        <w:trPr>
          <w:cantSplit/>
        </w:trPr>
        <w:tc>
          <w:tcPr>
            <w:tcW w:w="15220" w:type="dxa"/>
            <w:gridSpan w:val="4"/>
            <w:shd w:val="clear" w:color="auto" w:fill="DBE5F1"/>
            <w:hideMark/>
          </w:tcPr>
          <w:p w:rsidR="00775EDB" w:rsidRPr="00775EDB" w:rsidRDefault="00775EDB" w:rsidP="00775EDB">
            <w:pPr>
              <w:suppressAutoHyphens w:val="0"/>
              <w:spacing w:before="40" w:after="40" w:line="240" w:lineRule="auto"/>
              <w:rPr>
                <w:b/>
                <w:i/>
                <w:sz w:val="28"/>
                <w:lang w:eastAsia="en-GB"/>
              </w:rPr>
            </w:pPr>
            <w:r>
              <w:rPr>
                <w:b/>
                <w:i/>
                <w:color w:val="000000"/>
                <w:sz w:val="28"/>
                <w:szCs w:val="22"/>
                <w:lang w:eastAsia="en-GB"/>
              </w:rPr>
              <w:t xml:space="preserve">Theme: </w:t>
            </w:r>
            <w:r w:rsidRPr="00775EDB">
              <w:rPr>
                <w:b/>
                <w:i/>
                <w:color w:val="000000"/>
                <w:sz w:val="28"/>
                <w:szCs w:val="22"/>
                <w:lang w:eastAsia="en-GB"/>
              </w:rPr>
              <w:t>A47 Good governance</w:t>
            </w:r>
          </w:p>
        </w:tc>
      </w:tr>
      <w:tr w:rsidR="00775EDB" w:rsidRPr="00775EDB" w:rsidTr="00775EDB">
        <w:trPr>
          <w:cantSplit/>
        </w:trPr>
        <w:tc>
          <w:tcPr>
            <w:tcW w:w="4520" w:type="dxa"/>
            <w:tcBorders>
              <w:bottom w:val="dotted" w:sz="4" w:space="0" w:color="auto"/>
            </w:tcBorders>
            <w:shd w:val="clear" w:color="auto" w:fill="auto"/>
            <w:hideMark/>
          </w:tcPr>
          <w:p w:rsidR="00775EDB" w:rsidRDefault="00775EDB" w:rsidP="00775EDB">
            <w:pPr>
              <w:suppressAutoHyphens w:val="0"/>
              <w:spacing w:before="40" w:after="40" w:line="240" w:lineRule="auto"/>
              <w:rPr>
                <w:color w:val="000000"/>
                <w:szCs w:val="22"/>
                <w:lang w:eastAsia="en-GB"/>
              </w:rPr>
            </w:pPr>
            <w:r w:rsidRPr="00775EDB">
              <w:rPr>
                <w:color w:val="000000"/>
                <w:szCs w:val="22"/>
                <w:lang w:eastAsia="en-GB"/>
              </w:rPr>
              <w:t>144.123 Conduct full, impartial and independent investigations into all allegations of corruption or abuse by security forces and prosecute those responsible where appropriate (United States of America);</w:t>
            </w:r>
          </w:p>
          <w:p w:rsidR="00775EDB" w:rsidRPr="00775EDB" w:rsidRDefault="00775EDB" w:rsidP="00775EDB">
            <w:pPr>
              <w:suppressAutoHyphens w:val="0"/>
              <w:spacing w:before="40" w:after="40" w:line="240" w:lineRule="auto"/>
              <w:rPr>
                <w:color w:val="000000"/>
                <w:szCs w:val="22"/>
                <w:lang w:eastAsia="en-GB"/>
              </w:rPr>
            </w:pPr>
            <w:r w:rsidRPr="00775EDB">
              <w:rPr>
                <w:b/>
                <w:color w:val="000000"/>
                <w:szCs w:val="22"/>
                <w:lang w:eastAsia="en-GB"/>
              </w:rPr>
              <w:t>Source of position:</w:t>
            </w:r>
            <w:r w:rsidRPr="00775EDB">
              <w:rPr>
                <w:color w:val="000000"/>
                <w:szCs w:val="22"/>
                <w:lang w:eastAsia="en-GB"/>
              </w:rPr>
              <w:t xml:space="preserve"> A/HRC/36/6/Add.1 - Para. 16</w:t>
            </w:r>
          </w:p>
        </w:tc>
        <w:tc>
          <w:tcPr>
            <w:tcW w:w="1100" w:type="dxa"/>
            <w:tcBorders>
              <w:bottom w:val="dotted" w:sz="4" w:space="0" w:color="auto"/>
            </w:tcBorders>
            <w:shd w:val="clear" w:color="auto" w:fill="auto"/>
            <w:hideMark/>
          </w:tcPr>
          <w:p w:rsidR="00775EDB" w:rsidRPr="00775EDB" w:rsidRDefault="00775EDB" w:rsidP="00775EDB">
            <w:pPr>
              <w:suppressAutoHyphens w:val="0"/>
              <w:spacing w:before="40" w:after="40" w:line="240" w:lineRule="auto"/>
              <w:rPr>
                <w:color w:val="000000"/>
                <w:szCs w:val="22"/>
                <w:lang w:eastAsia="en-GB"/>
              </w:rPr>
            </w:pPr>
            <w:r w:rsidRPr="00775EDB">
              <w:rPr>
                <w:color w:val="000000"/>
                <w:szCs w:val="22"/>
                <w:lang w:eastAsia="en-GB"/>
              </w:rPr>
              <w:t>Supported</w:t>
            </w:r>
          </w:p>
        </w:tc>
        <w:tc>
          <w:tcPr>
            <w:tcW w:w="5000" w:type="dxa"/>
            <w:tcBorders>
              <w:bottom w:val="dotted" w:sz="4" w:space="0" w:color="auto"/>
            </w:tcBorders>
            <w:shd w:val="clear" w:color="auto" w:fill="auto"/>
            <w:hideMark/>
          </w:tcPr>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A47 Good governance</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B52 Impunity</w:t>
            </w:r>
          </w:p>
          <w:p w:rsidR="00775EDB" w:rsidRPr="00775EDB" w:rsidRDefault="00775EDB" w:rsidP="00775EDB">
            <w:pPr>
              <w:suppressAutoHyphens w:val="0"/>
              <w:spacing w:line="240" w:lineRule="auto"/>
              <w:rPr>
                <w:color w:val="000000"/>
                <w:sz w:val="16"/>
                <w:szCs w:val="22"/>
                <w:lang w:eastAsia="en-GB"/>
              </w:rPr>
            </w:pPr>
            <w:r w:rsidRPr="00775EDB">
              <w:rPr>
                <w:b/>
                <w:color w:val="000000"/>
                <w:sz w:val="16"/>
                <w:szCs w:val="22"/>
                <w:lang w:eastAsia="en-GB"/>
              </w:rPr>
              <w:t>Affected persons:</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 general</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 persons deprived of their liberty</w:t>
            </w:r>
          </w:p>
        </w:tc>
        <w:tc>
          <w:tcPr>
            <w:tcW w:w="4600" w:type="dxa"/>
            <w:tcBorders>
              <w:bottom w:val="dotted" w:sz="4" w:space="0" w:color="auto"/>
            </w:tcBorders>
            <w:shd w:val="clear" w:color="auto" w:fill="auto"/>
            <w:hideMark/>
          </w:tcPr>
          <w:p w:rsidR="00775EDB" w:rsidRDefault="00775EDB" w:rsidP="00775EDB">
            <w:pPr>
              <w:suppressAutoHyphens w:val="0"/>
              <w:spacing w:before="60" w:after="60" w:line="240" w:lineRule="auto"/>
              <w:ind w:left="57" w:right="57"/>
              <w:rPr>
                <w:color w:val="000000"/>
                <w:szCs w:val="22"/>
                <w:lang w:eastAsia="en-GB"/>
              </w:rPr>
            </w:pPr>
          </w:p>
          <w:p w:rsidR="00775EDB" w:rsidRPr="00775EDB" w:rsidRDefault="00775EDB" w:rsidP="00775EDB">
            <w:pPr>
              <w:suppressAutoHyphens w:val="0"/>
              <w:spacing w:before="60" w:after="60" w:line="240" w:lineRule="auto"/>
              <w:ind w:left="57" w:right="57"/>
              <w:rPr>
                <w:color w:val="000000"/>
                <w:szCs w:val="22"/>
                <w:lang w:eastAsia="en-GB"/>
              </w:rPr>
            </w:pPr>
          </w:p>
        </w:tc>
      </w:tr>
      <w:tr w:rsidR="00775EDB" w:rsidRPr="00775EDB" w:rsidTr="00775EDB">
        <w:trPr>
          <w:cantSplit/>
        </w:trPr>
        <w:tc>
          <w:tcPr>
            <w:tcW w:w="15220" w:type="dxa"/>
            <w:gridSpan w:val="4"/>
            <w:shd w:val="clear" w:color="auto" w:fill="DBE5F1"/>
            <w:hideMark/>
          </w:tcPr>
          <w:p w:rsidR="00775EDB" w:rsidRPr="00775EDB" w:rsidRDefault="00775EDB" w:rsidP="00775EDB">
            <w:pPr>
              <w:suppressAutoHyphens w:val="0"/>
              <w:spacing w:before="40" w:after="40" w:line="240" w:lineRule="auto"/>
              <w:rPr>
                <w:b/>
                <w:i/>
                <w:sz w:val="28"/>
                <w:lang w:eastAsia="en-GB"/>
              </w:rPr>
            </w:pPr>
            <w:r>
              <w:rPr>
                <w:b/>
                <w:i/>
                <w:color w:val="000000"/>
                <w:sz w:val="28"/>
                <w:szCs w:val="22"/>
                <w:lang w:eastAsia="en-GB"/>
              </w:rPr>
              <w:t xml:space="preserve">Theme: </w:t>
            </w:r>
            <w:r w:rsidRPr="00775EDB">
              <w:rPr>
                <w:b/>
                <w:i/>
                <w:color w:val="000000"/>
                <w:sz w:val="28"/>
                <w:szCs w:val="22"/>
                <w:lang w:eastAsia="en-GB"/>
              </w:rPr>
              <w:t>A51 Human rights education - general</w:t>
            </w:r>
          </w:p>
        </w:tc>
      </w:tr>
      <w:tr w:rsidR="00775EDB" w:rsidRPr="00775EDB" w:rsidTr="00775EDB">
        <w:trPr>
          <w:cantSplit/>
        </w:trPr>
        <w:tc>
          <w:tcPr>
            <w:tcW w:w="4520" w:type="dxa"/>
            <w:shd w:val="clear" w:color="auto" w:fill="auto"/>
            <w:hideMark/>
          </w:tcPr>
          <w:p w:rsidR="00775EDB" w:rsidRDefault="00775EDB" w:rsidP="00775EDB">
            <w:pPr>
              <w:suppressAutoHyphens w:val="0"/>
              <w:spacing w:before="40" w:after="40" w:line="240" w:lineRule="auto"/>
              <w:rPr>
                <w:color w:val="000000"/>
                <w:szCs w:val="22"/>
                <w:lang w:eastAsia="en-GB"/>
              </w:rPr>
            </w:pPr>
            <w:r w:rsidRPr="00775EDB">
              <w:rPr>
                <w:color w:val="000000"/>
                <w:szCs w:val="22"/>
                <w:lang w:eastAsia="en-GB"/>
              </w:rPr>
              <w:t>144.64 Continue the positive experience of organizing human rights capacity-building programmes for law enforcement agencies (Azerbaijan);</w:t>
            </w:r>
          </w:p>
          <w:p w:rsidR="00775EDB" w:rsidRPr="00775EDB" w:rsidRDefault="00775EDB" w:rsidP="00775EDB">
            <w:pPr>
              <w:suppressAutoHyphens w:val="0"/>
              <w:spacing w:before="40" w:after="40" w:line="240" w:lineRule="auto"/>
              <w:rPr>
                <w:color w:val="000000"/>
                <w:szCs w:val="22"/>
                <w:lang w:eastAsia="en-GB"/>
              </w:rPr>
            </w:pPr>
            <w:r w:rsidRPr="00775EDB">
              <w:rPr>
                <w:b/>
                <w:color w:val="000000"/>
                <w:szCs w:val="22"/>
                <w:lang w:eastAsia="en-GB"/>
              </w:rPr>
              <w:t>Source of position:</w:t>
            </w:r>
            <w:r w:rsidRPr="00775EDB">
              <w:rPr>
                <w:color w:val="000000"/>
                <w:szCs w:val="22"/>
                <w:lang w:eastAsia="en-GB"/>
              </w:rPr>
              <w:t xml:space="preserve"> A/HRC/36/6/Add.1 - Para. 16</w:t>
            </w:r>
          </w:p>
        </w:tc>
        <w:tc>
          <w:tcPr>
            <w:tcW w:w="1100" w:type="dxa"/>
            <w:shd w:val="clear" w:color="auto" w:fill="auto"/>
            <w:hideMark/>
          </w:tcPr>
          <w:p w:rsidR="00775EDB" w:rsidRPr="00775EDB" w:rsidRDefault="00775EDB" w:rsidP="00775EDB">
            <w:pPr>
              <w:suppressAutoHyphens w:val="0"/>
              <w:spacing w:before="40" w:after="40" w:line="240" w:lineRule="auto"/>
              <w:rPr>
                <w:color w:val="000000"/>
                <w:szCs w:val="22"/>
                <w:lang w:eastAsia="en-GB"/>
              </w:rPr>
            </w:pPr>
            <w:r w:rsidRPr="00775EDB">
              <w:rPr>
                <w:color w:val="000000"/>
                <w:szCs w:val="22"/>
                <w:lang w:eastAsia="en-GB"/>
              </w:rPr>
              <w:t>Supported</w:t>
            </w:r>
          </w:p>
        </w:tc>
        <w:tc>
          <w:tcPr>
            <w:tcW w:w="5000" w:type="dxa"/>
            <w:shd w:val="clear" w:color="auto" w:fill="auto"/>
            <w:hideMark/>
          </w:tcPr>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A51 Human rights education - general</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A53 Professional training in human rights</w:t>
            </w:r>
          </w:p>
          <w:p w:rsidR="00775EDB" w:rsidRPr="00775EDB" w:rsidRDefault="00775EDB" w:rsidP="00775EDB">
            <w:pPr>
              <w:suppressAutoHyphens w:val="0"/>
              <w:spacing w:line="240" w:lineRule="auto"/>
              <w:rPr>
                <w:color w:val="000000"/>
                <w:sz w:val="16"/>
                <w:szCs w:val="22"/>
                <w:lang w:eastAsia="en-GB"/>
              </w:rPr>
            </w:pPr>
            <w:r w:rsidRPr="00775EDB">
              <w:rPr>
                <w:b/>
                <w:color w:val="000000"/>
                <w:sz w:val="16"/>
                <w:szCs w:val="22"/>
                <w:lang w:eastAsia="en-GB"/>
              </w:rPr>
              <w:t>Affected persons:</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 general</w:t>
            </w:r>
          </w:p>
        </w:tc>
        <w:tc>
          <w:tcPr>
            <w:tcW w:w="4600" w:type="dxa"/>
            <w:shd w:val="clear" w:color="auto" w:fill="auto"/>
            <w:hideMark/>
          </w:tcPr>
          <w:p w:rsidR="00775EDB" w:rsidRDefault="00775EDB" w:rsidP="00775EDB">
            <w:pPr>
              <w:suppressAutoHyphens w:val="0"/>
              <w:spacing w:before="60" w:after="60" w:line="240" w:lineRule="auto"/>
              <w:ind w:left="57" w:right="57"/>
              <w:rPr>
                <w:color w:val="000000"/>
                <w:szCs w:val="22"/>
                <w:lang w:eastAsia="en-GB"/>
              </w:rPr>
            </w:pPr>
          </w:p>
          <w:p w:rsidR="00775EDB" w:rsidRPr="00775EDB" w:rsidRDefault="00775EDB" w:rsidP="00775EDB">
            <w:pPr>
              <w:suppressAutoHyphens w:val="0"/>
              <w:spacing w:before="60" w:after="60" w:line="240" w:lineRule="auto"/>
              <w:ind w:left="57" w:right="57"/>
              <w:rPr>
                <w:color w:val="000000"/>
                <w:szCs w:val="22"/>
                <w:lang w:eastAsia="en-GB"/>
              </w:rPr>
            </w:pPr>
          </w:p>
        </w:tc>
      </w:tr>
      <w:tr w:rsidR="00775EDB" w:rsidRPr="00775EDB" w:rsidTr="00775EDB">
        <w:trPr>
          <w:cantSplit/>
        </w:trPr>
        <w:tc>
          <w:tcPr>
            <w:tcW w:w="4520" w:type="dxa"/>
            <w:shd w:val="clear" w:color="auto" w:fill="auto"/>
            <w:hideMark/>
          </w:tcPr>
          <w:p w:rsidR="00775EDB" w:rsidRDefault="00775EDB" w:rsidP="00775EDB">
            <w:pPr>
              <w:suppressAutoHyphens w:val="0"/>
              <w:spacing w:before="40" w:after="40" w:line="240" w:lineRule="auto"/>
              <w:rPr>
                <w:color w:val="000000"/>
                <w:szCs w:val="22"/>
                <w:lang w:eastAsia="en-GB"/>
              </w:rPr>
            </w:pPr>
            <w:r w:rsidRPr="00775EDB">
              <w:rPr>
                <w:color w:val="000000"/>
                <w:szCs w:val="22"/>
                <w:lang w:eastAsia="en-GB"/>
              </w:rPr>
              <w:t>144.63 Make further efforts to promote the culture of human rights and human rights education (Lebanon);</w:t>
            </w:r>
          </w:p>
          <w:p w:rsidR="00775EDB" w:rsidRPr="00775EDB" w:rsidRDefault="00775EDB" w:rsidP="00775EDB">
            <w:pPr>
              <w:suppressAutoHyphens w:val="0"/>
              <w:spacing w:before="40" w:after="40" w:line="240" w:lineRule="auto"/>
              <w:rPr>
                <w:color w:val="000000"/>
                <w:szCs w:val="22"/>
                <w:lang w:eastAsia="en-GB"/>
              </w:rPr>
            </w:pPr>
            <w:r w:rsidRPr="00775EDB">
              <w:rPr>
                <w:b/>
                <w:color w:val="000000"/>
                <w:szCs w:val="22"/>
                <w:lang w:eastAsia="en-GB"/>
              </w:rPr>
              <w:t>Source of position:</w:t>
            </w:r>
            <w:r w:rsidRPr="00775EDB">
              <w:rPr>
                <w:color w:val="000000"/>
                <w:szCs w:val="22"/>
                <w:lang w:eastAsia="en-GB"/>
              </w:rPr>
              <w:t xml:space="preserve"> A/HRC/36/6/Add.1 - Para. 16</w:t>
            </w:r>
          </w:p>
        </w:tc>
        <w:tc>
          <w:tcPr>
            <w:tcW w:w="1100" w:type="dxa"/>
            <w:shd w:val="clear" w:color="auto" w:fill="auto"/>
            <w:hideMark/>
          </w:tcPr>
          <w:p w:rsidR="00775EDB" w:rsidRPr="00775EDB" w:rsidRDefault="00775EDB" w:rsidP="00775EDB">
            <w:pPr>
              <w:suppressAutoHyphens w:val="0"/>
              <w:spacing w:before="40" w:after="40" w:line="240" w:lineRule="auto"/>
              <w:rPr>
                <w:color w:val="000000"/>
                <w:szCs w:val="22"/>
                <w:lang w:eastAsia="en-GB"/>
              </w:rPr>
            </w:pPr>
            <w:r w:rsidRPr="00775EDB">
              <w:rPr>
                <w:color w:val="000000"/>
                <w:szCs w:val="22"/>
                <w:lang w:eastAsia="en-GB"/>
              </w:rPr>
              <w:t>Supported</w:t>
            </w:r>
          </w:p>
        </w:tc>
        <w:tc>
          <w:tcPr>
            <w:tcW w:w="5000" w:type="dxa"/>
            <w:shd w:val="clear" w:color="auto" w:fill="auto"/>
            <w:hideMark/>
          </w:tcPr>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A51 Human rights education - general</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E51 Right to education - General</w:t>
            </w:r>
          </w:p>
          <w:p w:rsidR="00775EDB" w:rsidRPr="00775EDB" w:rsidRDefault="00775EDB" w:rsidP="00775EDB">
            <w:pPr>
              <w:suppressAutoHyphens w:val="0"/>
              <w:spacing w:line="240" w:lineRule="auto"/>
              <w:rPr>
                <w:color w:val="000000"/>
                <w:sz w:val="16"/>
                <w:szCs w:val="22"/>
                <w:lang w:eastAsia="en-GB"/>
              </w:rPr>
            </w:pPr>
            <w:r w:rsidRPr="00775EDB">
              <w:rPr>
                <w:b/>
                <w:color w:val="000000"/>
                <w:sz w:val="16"/>
                <w:szCs w:val="22"/>
                <w:lang w:eastAsia="en-GB"/>
              </w:rPr>
              <w:t>Affected persons:</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 general</w:t>
            </w:r>
          </w:p>
        </w:tc>
        <w:tc>
          <w:tcPr>
            <w:tcW w:w="4600" w:type="dxa"/>
            <w:shd w:val="clear" w:color="auto" w:fill="auto"/>
            <w:hideMark/>
          </w:tcPr>
          <w:p w:rsidR="00775EDB" w:rsidRDefault="00775EDB" w:rsidP="00775EDB">
            <w:pPr>
              <w:suppressAutoHyphens w:val="0"/>
              <w:spacing w:before="60" w:after="60" w:line="240" w:lineRule="auto"/>
              <w:ind w:left="57" w:right="57"/>
              <w:rPr>
                <w:color w:val="000000"/>
                <w:szCs w:val="22"/>
                <w:lang w:eastAsia="en-GB"/>
              </w:rPr>
            </w:pPr>
          </w:p>
          <w:p w:rsidR="00775EDB" w:rsidRPr="00775EDB" w:rsidRDefault="00775EDB" w:rsidP="00775EDB">
            <w:pPr>
              <w:suppressAutoHyphens w:val="0"/>
              <w:spacing w:before="60" w:after="60" w:line="240" w:lineRule="auto"/>
              <w:ind w:left="57" w:right="57"/>
              <w:rPr>
                <w:color w:val="000000"/>
                <w:szCs w:val="22"/>
                <w:lang w:eastAsia="en-GB"/>
              </w:rPr>
            </w:pPr>
          </w:p>
        </w:tc>
      </w:tr>
      <w:tr w:rsidR="00775EDB" w:rsidRPr="00775EDB" w:rsidTr="00775EDB">
        <w:trPr>
          <w:cantSplit/>
        </w:trPr>
        <w:tc>
          <w:tcPr>
            <w:tcW w:w="4520" w:type="dxa"/>
            <w:tcBorders>
              <w:bottom w:val="dotted" w:sz="4" w:space="0" w:color="auto"/>
            </w:tcBorders>
            <w:shd w:val="clear" w:color="auto" w:fill="auto"/>
            <w:hideMark/>
          </w:tcPr>
          <w:p w:rsidR="00775EDB" w:rsidRDefault="00775EDB" w:rsidP="00775EDB">
            <w:pPr>
              <w:suppressAutoHyphens w:val="0"/>
              <w:spacing w:before="40" w:after="40" w:line="240" w:lineRule="auto"/>
              <w:rPr>
                <w:color w:val="000000"/>
                <w:szCs w:val="22"/>
                <w:lang w:eastAsia="en-GB"/>
              </w:rPr>
            </w:pPr>
            <w:r w:rsidRPr="00775EDB">
              <w:rPr>
                <w:color w:val="000000"/>
                <w:szCs w:val="22"/>
                <w:lang w:eastAsia="en-GB"/>
              </w:rPr>
              <w:t>144.66 Promote human rights education and training of public servants, along with the provision of necessary resources, at all levels. Local government employees, who have the most direct effect on its people, most often lack training in human rights or the resources to meet international standards on human rights (Republic of Korea);</w:t>
            </w:r>
          </w:p>
          <w:p w:rsidR="00775EDB" w:rsidRPr="00775EDB" w:rsidRDefault="00775EDB" w:rsidP="00775EDB">
            <w:pPr>
              <w:suppressAutoHyphens w:val="0"/>
              <w:spacing w:before="40" w:after="40" w:line="240" w:lineRule="auto"/>
              <w:rPr>
                <w:color w:val="000000"/>
                <w:szCs w:val="22"/>
                <w:lang w:eastAsia="en-GB"/>
              </w:rPr>
            </w:pPr>
            <w:r w:rsidRPr="00775EDB">
              <w:rPr>
                <w:b/>
                <w:color w:val="000000"/>
                <w:szCs w:val="22"/>
                <w:lang w:eastAsia="en-GB"/>
              </w:rPr>
              <w:t>Source of position:</w:t>
            </w:r>
            <w:r w:rsidRPr="00775EDB">
              <w:rPr>
                <w:color w:val="000000"/>
                <w:szCs w:val="22"/>
                <w:lang w:eastAsia="en-GB"/>
              </w:rPr>
              <w:t xml:space="preserve"> A/HRC/36/6/Add.1 - Para. 16</w:t>
            </w:r>
          </w:p>
        </w:tc>
        <w:tc>
          <w:tcPr>
            <w:tcW w:w="1100" w:type="dxa"/>
            <w:tcBorders>
              <w:bottom w:val="dotted" w:sz="4" w:space="0" w:color="auto"/>
            </w:tcBorders>
            <w:shd w:val="clear" w:color="auto" w:fill="auto"/>
            <w:hideMark/>
          </w:tcPr>
          <w:p w:rsidR="00775EDB" w:rsidRPr="00775EDB" w:rsidRDefault="00775EDB" w:rsidP="00775EDB">
            <w:pPr>
              <w:suppressAutoHyphens w:val="0"/>
              <w:spacing w:before="40" w:after="40" w:line="240" w:lineRule="auto"/>
              <w:rPr>
                <w:color w:val="000000"/>
                <w:szCs w:val="22"/>
                <w:lang w:eastAsia="en-GB"/>
              </w:rPr>
            </w:pPr>
            <w:r w:rsidRPr="00775EDB">
              <w:rPr>
                <w:color w:val="000000"/>
                <w:szCs w:val="22"/>
                <w:lang w:eastAsia="en-GB"/>
              </w:rPr>
              <w:t>Supported</w:t>
            </w:r>
          </w:p>
        </w:tc>
        <w:tc>
          <w:tcPr>
            <w:tcW w:w="5000" w:type="dxa"/>
            <w:tcBorders>
              <w:bottom w:val="dotted" w:sz="4" w:space="0" w:color="auto"/>
            </w:tcBorders>
            <w:shd w:val="clear" w:color="auto" w:fill="auto"/>
            <w:hideMark/>
          </w:tcPr>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A51 Human rights education - general</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E51 Right to education - General</w:t>
            </w:r>
          </w:p>
          <w:p w:rsidR="00775EDB" w:rsidRPr="00775EDB" w:rsidRDefault="00775EDB" w:rsidP="00775EDB">
            <w:pPr>
              <w:suppressAutoHyphens w:val="0"/>
              <w:spacing w:line="240" w:lineRule="auto"/>
              <w:rPr>
                <w:color w:val="000000"/>
                <w:sz w:val="16"/>
                <w:szCs w:val="22"/>
                <w:lang w:eastAsia="en-GB"/>
              </w:rPr>
            </w:pPr>
            <w:r w:rsidRPr="00775EDB">
              <w:rPr>
                <w:b/>
                <w:color w:val="000000"/>
                <w:sz w:val="16"/>
                <w:szCs w:val="22"/>
                <w:lang w:eastAsia="en-GB"/>
              </w:rPr>
              <w:t>Affected persons:</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 general</w:t>
            </w:r>
          </w:p>
        </w:tc>
        <w:tc>
          <w:tcPr>
            <w:tcW w:w="4600" w:type="dxa"/>
            <w:tcBorders>
              <w:bottom w:val="dotted" w:sz="4" w:space="0" w:color="auto"/>
            </w:tcBorders>
            <w:shd w:val="clear" w:color="auto" w:fill="auto"/>
            <w:hideMark/>
          </w:tcPr>
          <w:p w:rsidR="00775EDB" w:rsidRDefault="00775EDB" w:rsidP="00775EDB">
            <w:pPr>
              <w:suppressAutoHyphens w:val="0"/>
              <w:spacing w:before="60" w:after="60" w:line="240" w:lineRule="auto"/>
              <w:ind w:left="57" w:right="57"/>
              <w:rPr>
                <w:color w:val="000000"/>
                <w:szCs w:val="22"/>
                <w:lang w:eastAsia="en-GB"/>
              </w:rPr>
            </w:pPr>
          </w:p>
          <w:p w:rsidR="00775EDB" w:rsidRPr="00775EDB" w:rsidRDefault="00775EDB" w:rsidP="00775EDB">
            <w:pPr>
              <w:suppressAutoHyphens w:val="0"/>
              <w:spacing w:before="60" w:after="60" w:line="240" w:lineRule="auto"/>
              <w:ind w:left="57" w:right="57"/>
              <w:rPr>
                <w:color w:val="000000"/>
                <w:szCs w:val="22"/>
                <w:lang w:eastAsia="en-GB"/>
              </w:rPr>
            </w:pPr>
          </w:p>
        </w:tc>
      </w:tr>
      <w:tr w:rsidR="00775EDB" w:rsidRPr="00775EDB" w:rsidTr="00775EDB">
        <w:trPr>
          <w:cantSplit/>
        </w:trPr>
        <w:tc>
          <w:tcPr>
            <w:tcW w:w="15220" w:type="dxa"/>
            <w:gridSpan w:val="4"/>
            <w:shd w:val="clear" w:color="auto" w:fill="DBE5F1"/>
            <w:hideMark/>
          </w:tcPr>
          <w:p w:rsidR="00775EDB" w:rsidRPr="00775EDB" w:rsidRDefault="00775EDB" w:rsidP="00775EDB">
            <w:pPr>
              <w:suppressAutoHyphens w:val="0"/>
              <w:spacing w:before="40" w:after="40" w:line="240" w:lineRule="auto"/>
              <w:rPr>
                <w:b/>
                <w:i/>
                <w:sz w:val="28"/>
                <w:lang w:eastAsia="en-GB"/>
              </w:rPr>
            </w:pPr>
            <w:r>
              <w:rPr>
                <w:b/>
                <w:i/>
                <w:color w:val="000000"/>
                <w:sz w:val="28"/>
                <w:szCs w:val="22"/>
                <w:lang w:eastAsia="en-GB"/>
              </w:rPr>
              <w:t xml:space="preserve">Theme: </w:t>
            </w:r>
            <w:r w:rsidRPr="00775EDB">
              <w:rPr>
                <w:b/>
                <w:i/>
                <w:color w:val="000000"/>
                <w:sz w:val="28"/>
                <w:szCs w:val="22"/>
                <w:lang w:eastAsia="en-GB"/>
              </w:rPr>
              <w:t>A53 Professional training in human rights</w:t>
            </w:r>
          </w:p>
        </w:tc>
      </w:tr>
      <w:tr w:rsidR="00775EDB" w:rsidRPr="00775EDB" w:rsidTr="00775EDB">
        <w:trPr>
          <w:cantSplit/>
        </w:trPr>
        <w:tc>
          <w:tcPr>
            <w:tcW w:w="4520" w:type="dxa"/>
            <w:tcBorders>
              <w:bottom w:val="dotted" w:sz="4" w:space="0" w:color="auto"/>
            </w:tcBorders>
            <w:shd w:val="clear" w:color="auto" w:fill="auto"/>
            <w:hideMark/>
          </w:tcPr>
          <w:p w:rsidR="00775EDB" w:rsidRDefault="00775EDB" w:rsidP="00775EDB">
            <w:pPr>
              <w:suppressAutoHyphens w:val="0"/>
              <w:spacing w:before="40" w:after="40" w:line="240" w:lineRule="auto"/>
              <w:rPr>
                <w:color w:val="000000"/>
                <w:szCs w:val="22"/>
                <w:lang w:eastAsia="en-GB"/>
              </w:rPr>
            </w:pPr>
            <w:r w:rsidRPr="00775EDB">
              <w:rPr>
                <w:color w:val="000000"/>
                <w:szCs w:val="22"/>
                <w:lang w:eastAsia="en-GB"/>
              </w:rPr>
              <w:t>144.65 Continue to train public officials on human rights (Lebanon);</w:t>
            </w:r>
          </w:p>
          <w:p w:rsidR="00775EDB" w:rsidRPr="00775EDB" w:rsidRDefault="00775EDB" w:rsidP="00775EDB">
            <w:pPr>
              <w:suppressAutoHyphens w:val="0"/>
              <w:spacing w:before="40" w:after="40" w:line="240" w:lineRule="auto"/>
              <w:rPr>
                <w:color w:val="000000"/>
                <w:szCs w:val="22"/>
                <w:lang w:eastAsia="en-GB"/>
              </w:rPr>
            </w:pPr>
            <w:r w:rsidRPr="00775EDB">
              <w:rPr>
                <w:b/>
                <w:color w:val="000000"/>
                <w:szCs w:val="22"/>
                <w:lang w:eastAsia="en-GB"/>
              </w:rPr>
              <w:t>Source of position:</w:t>
            </w:r>
            <w:r w:rsidRPr="00775EDB">
              <w:rPr>
                <w:color w:val="000000"/>
                <w:szCs w:val="22"/>
                <w:lang w:eastAsia="en-GB"/>
              </w:rPr>
              <w:t xml:space="preserve"> A/HRC/36/6/Add.1 - Para. 16</w:t>
            </w:r>
          </w:p>
        </w:tc>
        <w:tc>
          <w:tcPr>
            <w:tcW w:w="1100" w:type="dxa"/>
            <w:tcBorders>
              <w:bottom w:val="dotted" w:sz="4" w:space="0" w:color="auto"/>
            </w:tcBorders>
            <w:shd w:val="clear" w:color="auto" w:fill="auto"/>
            <w:hideMark/>
          </w:tcPr>
          <w:p w:rsidR="00775EDB" w:rsidRPr="00775EDB" w:rsidRDefault="00775EDB" w:rsidP="00775EDB">
            <w:pPr>
              <w:suppressAutoHyphens w:val="0"/>
              <w:spacing w:before="40" w:after="40" w:line="240" w:lineRule="auto"/>
              <w:rPr>
                <w:color w:val="000000"/>
                <w:szCs w:val="22"/>
                <w:lang w:eastAsia="en-GB"/>
              </w:rPr>
            </w:pPr>
            <w:r w:rsidRPr="00775EDB">
              <w:rPr>
                <w:color w:val="000000"/>
                <w:szCs w:val="22"/>
                <w:lang w:eastAsia="en-GB"/>
              </w:rPr>
              <w:t>Supported</w:t>
            </w:r>
          </w:p>
        </w:tc>
        <w:tc>
          <w:tcPr>
            <w:tcW w:w="5000" w:type="dxa"/>
            <w:tcBorders>
              <w:bottom w:val="dotted" w:sz="4" w:space="0" w:color="auto"/>
            </w:tcBorders>
            <w:shd w:val="clear" w:color="auto" w:fill="auto"/>
            <w:hideMark/>
          </w:tcPr>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A53 Professional training in human rights</w:t>
            </w:r>
          </w:p>
          <w:p w:rsidR="00775EDB" w:rsidRPr="00775EDB" w:rsidRDefault="00775EDB" w:rsidP="00775EDB">
            <w:pPr>
              <w:suppressAutoHyphens w:val="0"/>
              <w:spacing w:line="240" w:lineRule="auto"/>
              <w:rPr>
                <w:color w:val="000000"/>
                <w:sz w:val="16"/>
                <w:szCs w:val="22"/>
                <w:lang w:eastAsia="en-GB"/>
              </w:rPr>
            </w:pPr>
            <w:r w:rsidRPr="00775EDB">
              <w:rPr>
                <w:b/>
                <w:color w:val="000000"/>
                <w:sz w:val="16"/>
                <w:szCs w:val="22"/>
                <w:lang w:eastAsia="en-GB"/>
              </w:rPr>
              <w:t>Affected persons:</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 general</w:t>
            </w:r>
          </w:p>
        </w:tc>
        <w:tc>
          <w:tcPr>
            <w:tcW w:w="4600" w:type="dxa"/>
            <w:tcBorders>
              <w:bottom w:val="dotted" w:sz="4" w:space="0" w:color="auto"/>
            </w:tcBorders>
            <w:shd w:val="clear" w:color="auto" w:fill="auto"/>
            <w:hideMark/>
          </w:tcPr>
          <w:p w:rsidR="00775EDB" w:rsidRDefault="00775EDB" w:rsidP="00775EDB">
            <w:pPr>
              <w:suppressAutoHyphens w:val="0"/>
              <w:spacing w:before="60" w:after="60" w:line="240" w:lineRule="auto"/>
              <w:ind w:left="57" w:right="57"/>
              <w:rPr>
                <w:color w:val="000000"/>
                <w:szCs w:val="22"/>
                <w:lang w:eastAsia="en-GB"/>
              </w:rPr>
            </w:pPr>
          </w:p>
          <w:p w:rsidR="00775EDB" w:rsidRPr="00775EDB" w:rsidRDefault="00775EDB" w:rsidP="00775EDB">
            <w:pPr>
              <w:suppressAutoHyphens w:val="0"/>
              <w:spacing w:before="60" w:after="60" w:line="240" w:lineRule="auto"/>
              <w:ind w:left="57" w:right="57"/>
              <w:rPr>
                <w:color w:val="000000"/>
                <w:szCs w:val="22"/>
                <w:lang w:eastAsia="en-GB"/>
              </w:rPr>
            </w:pPr>
          </w:p>
        </w:tc>
      </w:tr>
      <w:tr w:rsidR="00775EDB" w:rsidRPr="00775EDB" w:rsidTr="00775EDB">
        <w:trPr>
          <w:cantSplit/>
        </w:trPr>
        <w:tc>
          <w:tcPr>
            <w:tcW w:w="15220" w:type="dxa"/>
            <w:gridSpan w:val="4"/>
            <w:shd w:val="clear" w:color="auto" w:fill="DBE5F1"/>
            <w:hideMark/>
          </w:tcPr>
          <w:p w:rsidR="00775EDB" w:rsidRPr="00775EDB" w:rsidRDefault="00775EDB" w:rsidP="00775EDB">
            <w:pPr>
              <w:suppressAutoHyphens w:val="0"/>
              <w:spacing w:before="40" w:after="40" w:line="240" w:lineRule="auto"/>
              <w:rPr>
                <w:b/>
                <w:i/>
                <w:sz w:val="28"/>
                <w:lang w:eastAsia="en-GB"/>
              </w:rPr>
            </w:pPr>
            <w:r>
              <w:rPr>
                <w:b/>
                <w:i/>
                <w:color w:val="000000"/>
                <w:sz w:val="28"/>
                <w:szCs w:val="22"/>
                <w:lang w:eastAsia="en-GB"/>
              </w:rPr>
              <w:t xml:space="preserve">Theme: </w:t>
            </w:r>
            <w:r w:rsidRPr="00775EDB">
              <w:rPr>
                <w:b/>
                <w:i/>
                <w:color w:val="000000"/>
                <w:sz w:val="28"/>
                <w:szCs w:val="22"/>
                <w:lang w:eastAsia="en-GB"/>
              </w:rPr>
              <w:t>A54 Awareness raising and dissemination</w:t>
            </w:r>
          </w:p>
        </w:tc>
      </w:tr>
      <w:tr w:rsidR="00775EDB" w:rsidRPr="00775EDB" w:rsidTr="00775EDB">
        <w:trPr>
          <w:cantSplit/>
        </w:trPr>
        <w:tc>
          <w:tcPr>
            <w:tcW w:w="4520" w:type="dxa"/>
            <w:tcBorders>
              <w:bottom w:val="dotted" w:sz="4" w:space="0" w:color="auto"/>
            </w:tcBorders>
            <w:shd w:val="clear" w:color="auto" w:fill="auto"/>
            <w:hideMark/>
          </w:tcPr>
          <w:p w:rsidR="00775EDB" w:rsidRDefault="00775EDB" w:rsidP="00775EDB">
            <w:pPr>
              <w:suppressAutoHyphens w:val="0"/>
              <w:spacing w:before="40" w:after="40" w:line="240" w:lineRule="auto"/>
              <w:rPr>
                <w:color w:val="000000"/>
                <w:szCs w:val="22"/>
                <w:lang w:eastAsia="en-GB"/>
              </w:rPr>
            </w:pPr>
            <w:r w:rsidRPr="00775EDB">
              <w:rPr>
                <w:color w:val="000000"/>
                <w:szCs w:val="22"/>
                <w:lang w:eastAsia="en-GB"/>
              </w:rPr>
              <w:lastRenderedPageBreak/>
              <w:t>144.217 Eliminate the harmful practice of early marriage and raise awareness among the public and parents for the effective protection of minor girls (Croatia);</w:t>
            </w:r>
          </w:p>
          <w:p w:rsidR="00775EDB" w:rsidRPr="00775EDB" w:rsidRDefault="00775EDB" w:rsidP="00775EDB">
            <w:pPr>
              <w:suppressAutoHyphens w:val="0"/>
              <w:spacing w:before="40" w:after="40" w:line="240" w:lineRule="auto"/>
              <w:rPr>
                <w:color w:val="000000"/>
                <w:szCs w:val="22"/>
                <w:lang w:eastAsia="en-GB"/>
              </w:rPr>
            </w:pPr>
            <w:r w:rsidRPr="00775EDB">
              <w:rPr>
                <w:b/>
                <w:color w:val="000000"/>
                <w:szCs w:val="22"/>
                <w:lang w:eastAsia="en-GB"/>
              </w:rPr>
              <w:t>Source of position:</w:t>
            </w:r>
            <w:r w:rsidRPr="00775EDB">
              <w:rPr>
                <w:color w:val="000000"/>
                <w:szCs w:val="22"/>
                <w:lang w:eastAsia="en-GB"/>
              </w:rPr>
              <w:t xml:space="preserve"> A/HRC/36/6/Add.1 - Para. 16</w:t>
            </w:r>
          </w:p>
        </w:tc>
        <w:tc>
          <w:tcPr>
            <w:tcW w:w="1100" w:type="dxa"/>
            <w:tcBorders>
              <w:bottom w:val="dotted" w:sz="4" w:space="0" w:color="auto"/>
            </w:tcBorders>
            <w:shd w:val="clear" w:color="auto" w:fill="auto"/>
            <w:hideMark/>
          </w:tcPr>
          <w:p w:rsidR="00775EDB" w:rsidRPr="00775EDB" w:rsidRDefault="00775EDB" w:rsidP="00775EDB">
            <w:pPr>
              <w:suppressAutoHyphens w:val="0"/>
              <w:spacing w:before="40" w:after="40" w:line="240" w:lineRule="auto"/>
              <w:rPr>
                <w:color w:val="000000"/>
                <w:szCs w:val="22"/>
                <w:lang w:eastAsia="en-GB"/>
              </w:rPr>
            </w:pPr>
            <w:r w:rsidRPr="00775EDB">
              <w:rPr>
                <w:color w:val="000000"/>
                <w:szCs w:val="22"/>
                <w:lang w:eastAsia="en-GB"/>
              </w:rPr>
              <w:t>Supported</w:t>
            </w:r>
          </w:p>
        </w:tc>
        <w:tc>
          <w:tcPr>
            <w:tcW w:w="5000" w:type="dxa"/>
            <w:tcBorders>
              <w:bottom w:val="dotted" w:sz="4" w:space="0" w:color="auto"/>
            </w:tcBorders>
            <w:shd w:val="clear" w:color="auto" w:fill="auto"/>
            <w:hideMark/>
          </w:tcPr>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A54 Awareness raising and dissemination</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F31 Children: definition; general principles; protection</w:t>
            </w:r>
          </w:p>
          <w:p w:rsidR="00775EDB" w:rsidRPr="00775EDB" w:rsidRDefault="00775EDB" w:rsidP="00775EDB">
            <w:pPr>
              <w:suppressAutoHyphens w:val="0"/>
              <w:spacing w:line="240" w:lineRule="auto"/>
              <w:rPr>
                <w:color w:val="000000"/>
                <w:sz w:val="16"/>
                <w:szCs w:val="22"/>
                <w:lang w:eastAsia="en-GB"/>
              </w:rPr>
            </w:pPr>
            <w:r w:rsidRPr="00775EDB">
              <w:rPr>
                <w:b/>
                <w:color w:val="000000"/>
                <w:sz w:val="16"/>
                <w:szCs w:val="22"/>
                <w:lang w:eastAsia="en-GB"/>
              </w:rPr>
              <w:t>Affected persons:</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 girls</w:t>
            </w:r>
          </w:p>
        </w:tc>
        <w:tc>
          <w:tcPr>
            <w:tcW w:w="4600" w:type="dxa"/>
            <w:tcBorders>
              <w:bottom w:val="dotted" w:sz="4" w:space="0" w:color="auto"/>
            </w:tcBorders>
            <w:shd w:val="clear" w:color="auto" w:fill="auto"/>
            <w:hideMark/>
          </w:tcPr>
          <w:p w:rsidR="00775EDB" w:rsidRDefault="00775EDB" w:rsidP="00775EDB">
            <w:pPr>
              <w:suppressAutoHyphens w:val="0"/>
              <w:spacing w:before="60" w:after="60" w:line="240" w:lineRule="auto"/>
              <w:ind w:left="57" w:right="57"/>
              <w:rPr>
                <w:color w:val="000000"/>
                <w:szCs w:val="22"/>
                <w:lang w:eastAsia="en-GB"/>
              </w:rPr>
            </w:pPr>
          </w:p>
          <w:p w:rsidR="00775EDB" w:rsidRPr="00775EDB" w:rsidRDefault="00775EDB" w:rsidP="00775EDB">
            <w:pPr>
              <w:suppressAutoHyphens w:val="0"/>
              <w:spacing w:before="60" w:after="60" w:line="240" w:lineRule="auto"/>
              <w:ind w:left="57" w:right="57"/>
              <w:rPr>
                <w:color w:val="000000"/>
                <w:szCs w:val="22"/>
                <w:lang w:eastAsia="en-GB"/>
              </w:rPr>
            </w:pPr>
          </w:p>
        </w:tc>
      </w:tr>
      <w:tr w:rsidR="00775EDB" w:rsidRPr="00775EDB" w:rsidTr="00775EDB">
        <w:trPr>
          <w:cantSplit/>
        </w:trPr>
        <w:tc>
          <w:tcPr>
            <w:tcW w:w="15220" w:type="dxa"/>
            <w:gridSpan w:val="4"/>
            <w:shd w:val="clear" w:color="auto" w:fill="DBE5F1"/>
            <w:hideMark/>
          </w:tcPr>
          <w:p w:rsidR="00775EDB" w:rsidRPr="00775EDB" w:rsidRDefault="00775EDB" w:rsidP="00775EDB">
            <w:pPr>
              <w:suppressAutoHyphens w:val="0"/>
              <w:spacing w:before="40" w:after="40" w:line="240" w:lineRule="auto"/>
              <w:rPr>
                <w:b/>
                <w:i/>
                <w:sz w:val="28"/>
                <w:lang w:eastAsia="en-GB"/>
              </w:rPr>
            </w:pPr>
            <w:r>
              <w:rPr>
                <w:b/>
                <w:i/>
                <w:color w:val="000000"/>
                <w:sz w:val="28"/>
                <w:szCs w:val="22"/>
                <w:lang w:eastAsia="en-GB"/>
              </w:rPr>
              <w:t xml:space="preserve">Theme: </w:t>
            </w:r>
            <w:r w:rsidRPr="00775EDB">
              <w:rPr>
                <w:b/>
                <w:i/>
                <w:color w:val="000000"/>
                <w:sz w:val="28"/>
                <w:szCs w:val="22"/>
                <w:lang w:eastAsia="en-GB"/>
              </w:rPr>
              <w:t>B31 Equality &amp; non-discrimination</w:t>
            </w:r>
          </w:p>
        </w:tc>
      </w:tr>
      <w:tr w:rsidR="00775EDB" w:rsidRPr="00775EDB" w:rsidTr="00775EDB">
        <w:trPr>
          <w:cantSplit/>
        </w:trPr>
        <w:tc>
          <w:tcPr>
            <w:tcW w:w="4520" w:type="dxa"/>
            <w:shd w:val="clear" w:color="auto" w:fill="auto"/>
            <w:hideMark/>
          </w:tcPr>
          <w:p w:rsidR="00775EDB" w:rsidRDefault="00775EDB" w:rsidP="00775EDB">
            <w:pPr>
              <w:suppressAutoHyphens w:val="0"/>
              <w:spacing w:before="40" w:after="40" w:line="240" w:lineRule="auto"/>
              <w:rPr>
                <w:color w:val="000000"/>
                <w:szCs w:val="22"/>
                <w:lang w:eastAsia="en-GB"/>
              </w:rPr>
            </w:pPr>
            <w:r w:rsidRPr="00775EDB">
              <w:rPr>
                <w:color w:val="000000"/>
                <w:szCs w:val="22"/>
                <w:lang w:eastAsia="en-GB"/>
              </w:rPr>
              <w:t>144.73 Put an end to forms of discrimination (including legal ones) faced by lesbian, gay, bisexual, transgender and intersex persons (France);</w:t>
            </w:r>
          </w:p>
          <w:p w:rsidR="00775EDB" w:rsidRPr="00775EDB" w:rsidRDefault="00775EDB" w:rsidP="00775EDB">
            <w:pPr>
              <w:suppressAutoHyphens w:val="0"/>
              <w:spacing w:before="40" w:after="40" w:line="240" w:lineRule="auto"/>
              <w:rPr>
                <w:color w:val="000000"/>
                <w:szCs w:val="22"/>
                <w:lang w:eastAsia="en-GB"/>
              </w:rPr>
            </w:pPr>
            <w:r w:rsidRPr="00775EDB">
              <w:rPr>
                <w:b/>
                <w:color w:val="000000"/>
                <w:szCs w:val="22"/>
                <w:lang w:eastAsia="en-GB"/>
              </w:rPr>
              <w:t>Source of position:</w:t>
            </w:r>
            <w:r w:rsidRPr="00775EDB">
              <w:rPr>
                <w:color w:val="000000"/>
                <w:szCs w:val="22"/>
                <w:lang w:eastAsia="en-GB"/>
              </w:rPr>
              <w:t xml:space="preserve"> A/HRC/36/6/Add.1 - Para. 14</w:t>
            </w:r>
          </w:p>
        </w:tc>
        <w:tc>
          <w:tcPr>
            <w:tcW w:w="1100" w:type="dxa"/>
            <w:shd w:val="clear" w:color="auto" w:fill="auto"/>
            <w:hideMark/>
          </w:tcPr>
          <w:p w:rsidR="00775EDB" w:rsidRPr="00775EDB" w:rsidRDefault="00775EDB" w:rsidP="00775EDB">
            <w:pPr>
              <w:suppressAutoHyphens w:val="0"/>
              <w:spacing w:before="40" w:after="40" w:line="240" w:lineRule="auto"/>
              <w:rPr>
                <w:color w:val="000000"/>
                <w:szCs w:val="22"/>
                <w:lang w:eastAsia="en-GB"/>
              </w:rPr>
            </w:pPr>
            <w:r w:rsidRPr="00775EDB">
              <w:rPr>
                <w:color w:val="000000"/>
                <w:szCs w:val="22"/>
                <w:lang w:eastAsia="en-GB"/>
              </w:rPr>
              <w:t>Supported</w:t>
            </w:r>
          </w:p>
        </w:tc>
        <w:tc>
          <w:tcPr>
            <w:tcW w:w="5000" w:type="dxa"/>
            <w:shd w:val="clear" w:color="auto" w:fill="auto"/>
            <w:hideMark/>
          </w:tcPr>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B31 Equality &amp; non-discrimination</w:t>
            </w:r>
          </w:p>
          <w:p w:rsidR="00775EDB" w:rsidRPr="00775EDB" w:rsidRDefault="00775EDB" w:rsidP="00775EDB">
            <w:pPr>
              <w:suppressAutoHyphens w:val="0"/>
              <w:spacing w:line="240" w:lineRule="auto"/>
              <w:rPr>
                <w:color w:val="000000"/>
                <w:sz w:val="16"/>
                <w:szCs w:val="22"/>
                <w:lang w:eastAsia="en-GB"/>
              </w:rPr>
            </w:pPr>
            <w:r w:rsidRPr="00775EDB">
              <w:rPr>
                <w:b/>
                <w:color w:val="000000"/>
                <w:sz w:val="16"/>
                <w:szCs w:val="22"/>
                <w:lang w:eastAsia="en-GB"/>
              </w:rPr>
              <w:t>Affected persons:</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 xml:space="preserve">- lesbian, gay, bisexual, transgender and intersex persons (LGBTI) </w:t>
            </w:r>
          </w:p>
        </w:tc>
        <w:tc>
          <w:tcPr>
            <w:tcW w:w="4600" w:type="dxa"/>
            <w:shd w:val="clear" w:color="auto" w:fill="auto"/>
            <w:hideMark/>
          </w:tcPr>
          <w:p w:rsidR="00775EDB" w:rsidRDefault="00775EDB" w:rsidP="00775EDB">
            <w:pPr>
              <w:suppressAutoHyphens w:val="0"/>
              <w:spacing w:before="60" w:after="60" w:line="240" w:lineRule="auto"/>
              <w:ind w:left="57" w:right="57"/>
              <w:rPr>
                <w:color w:val="000000"/>
                <w:szCs w:val="22"/>
                <w:lang w:eastAsia="en-GB"/>
              </w:rPr>
            </w:pPr>
          </w:p>
          <w:p w:rsidR="00775EDB" w:rsidRPr="00775EDB" w:rsidRDefault="00775EDB" w:rsidP="00775EDB">
            <w:pPr>
              <w:suppressAutoHyphens w:val="0"/>
              <w:spacing w:before="60" w:after="60" w:line="240" w:lineRule="auto"/>
              <w:ind w:left="57" w:right="57"/>
              <w:rPr>
                <w:color w:val="000000"/>
                <w:szCs w:val="22"/>
                <w:lang w:eastAsia="en-GB"/>
              </w:rPr>
            </w:pPr>
          </w:p>
        </w:tc>
      </w:tr>
      <w:tr w:rsidR="00775EDB" w:rsidRPr="00775EDB" w:rsidTr="00775EDB">
        <w:trPr>
          <w:cantSplit/>
        </w:trPr>
        <w:tc>
          <w:tcPr>
            <w:tcW w:w="4520" w:type="dxa"/>
            <w:shd w:val="clear" w:color="auto" w:fill="auto"/>
            <w:hideMark/>
          </w:tcPr>
          <w:p w:rsidR="00775EDB" w:rsidRDefault="00775EDB" w:rsidP="00775EDB">
            <w:pPr>
              <w:suppressAutoHyphens w:val="0"/>
              <w:spacing w:before="40" w:after="40" w:line="240" w:lineRule="auto"/>
              <w:rPr>
                <w:color w:val="000000"/>
                <w:szCs w:val="22"/>
                <w:lang w:eastAsia="en-GB"/>
              </w:rPr>
            </w:pPr>
            <w:r w:rsidRPr="00775EDB">
              <w:rPr>
                <w:color w:val="000000"/>
                <w:szCs w:val="22"/>
                <w:lang w:eastAsia="en-GB"/>
              </w:rPr>
              <w:t>144.189 Strengthen the existing legal framework to protect women against all forms of violence and eliminate all discriminatory gender-based legal norms (Chile);</w:t>
            </w:r>
          </w:p>
          <w:p w:rsidR="00775EDB" w:rsidRPr="00775EDB" w:rsidRDefault="00775EDB" w:rsidP="00775EDB">
            <w:pPr>
              <w:suppressAutoHyphens w:val="0"/>
              <w:spacing w:before="40" w:after="40" w:line="240" w:lineRule="auto"/>
              <w:rPr>
                <w:color w:val="000000"/>
                <w:szCs w:val="22"/>
                <w:lang w:eastAsia="en-GB"/>
              </w:rPr>
            </w:pPr>
            <w:r w:rsidRPr="00775EDB">
              <w:rPr>
                <w:b/>
                <w:color w:val="000000"/>
                <w:szCs w:val="22"/>
                <w:lang w:eastAsia="en-GB"/>
              </w:rPr>
              <w:t>Source of position:</w:t>
            </w:r>
            <w:r w:rsidRPr="00775EDB">
              <w:rPr>
                <w:color w:val="000000"/>
                <w:szCs w:val="22"/>
                <w:lang w:eastAsia="en-GB"/>
              </w:rPr>
              <w:t xml:space="preserve"> A/HRC/36/6/Add.1 - Para. 16</w:t>
            </w:r>
          </w:p>
        </w:tc>
        <w:tc>
          <w:tcPr>
            <w:tcW w:w="1100" w:type="dxa"/>
            <w:shd w:val="clear" w:color="auto" w:fill="auto"/>
            <w:hideMark/>
          </w:tcPr>
          <w:p w:rsidR="00775EDB" w:rsidRPr="00775EDB" w:rsidRDefault="00775EDB" w:rsidP="00775EDB">
            <w:pPr>
              <w:suppressAutoHyphens w:val="0"/>
              <w:spacing w:before="40" w:after="40" w:line="240" w:lineRule="auto"/>
              <w:rPr>
                <w:color w:val="000000"/>
                <w:szCs w:val="22"/>
                <w:lang w:eastAsia="en-GB"/>
              </w:rPr>
            </w:pPr>
            <w:r w:rsidRPr="00775EDB">
              <w:rPr>
                <w:color w:val="000000"/>
                <w:szCs w:val="22"/>
                <w:lang w:eastAsia="en-GB"/>
              </w:rPr>
              <w:t>Supported</w:t>
            </w:r>
          </w:p>
        </w:tc>
        <w:tc>
          <w:tcPr>
            <w:tcW w:w="5000" w:type="dxa"/>
            <w:shd w:val="clear" w:color="auto" w:fill="auto"/>
            <w:hideMark/>
          </w:tcPr>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B31 Equality &amp; non-discrimination</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D28 Gender-based violence</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S05 SDG 5 - gender equality and women's empowerment</w:t>
            </w:r>
          </w:p>
          <w:p w:rsidR="00775EDB" w:rsidRPr="00775EDB" w:rsidRDefault="00775EDB" w:rsidP="00775EDB">
            <w:pPr>
              <w:suppressAutoHyphens w:val="0"/>
              <w:spacing w:line="240" w:lineRule="auto"/>
              <w:rPr>
                <w:color w:val="000000"/>
                <w:sz w:val="16"/>
                <w:szCs w:val="22"/>
                <w:lang w:eastAsia="en-GB"/>
              </w:rPr>
            </w:pPr>
            <w:r w:rsidRPr="00775EDB">
              <w:rPr>
                <w:b/>
                <w:color w:val="000000"/>
                <w:sz w:val="16"/>
                <w:szCs w:val="22"/>
                <w:lang w:eastAsia="en-GB"/>
              </w:rPr>
              <w:t>Affected persons:</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 women</w:t>
            </w:r>
          </w:p>
        </w:tc>
        <w:tc>
          <w:tcPr>
            <w:tcW w:w="4600" w:type="dxa"/>
            <w:shd w:val="clear" w:color="auto" w:fill="auto"/>
            <w:hideMark/>
          </w:tcPr>
          <w:p w:rsidR="00775EDB" w:rsidRDefault="00775EDB" w:rsidP="00775EDB">
            <w:pPr>
              <w:suppressAutoHyphens w:val="0"/>
              <w:spacing w:before="60" w:after="60" w:line="240" w:lineRule="auto"/>
              <w:ind w:left="57" w:right="57"/>
              <w:rPr>
                <w:color w:val="000000"/>
                <w:szCs w:val="22"/>
                <w:lang w:eastAsia="en-GB"/>
              </w:rPr>
            </w:pPr>
          </w:p>
          <w:p w:rsidR="00775EDB" w:rsidRPr="00775EDB" w:rsidRDefault="00775EDB" w:rsidP="00775EDB">
            <w:pPr>
              <w:suppressAutoHyphens w:val="0"/>
              <w:spacing w:before="60" w:after="60" w:line="240" w:lineRule="auto"/>
              <w:ind w:left="57" w:right="57"/>
              <w:rPr>
                <w:color w:val="000000"/>
                <w:szCs w:val="22"/>
                <w:lang w:eastAsia="en-GB"/>
              </w:rPr>
            </w:pPr>
          </w:p>
        </w:tc>
      </w:tr>
      <w:tr w:rsidR="00775EDB" w:rsidRPr="00775EDB" w:rsidTr="00775EDB">
        <w:trPr>
          <w:cantSplit/>
        </w:trPr>
        <w:tc>
          <w:tcPr>
            <w:tcW w:w="4520" w:type="dxa"/>
            <w:shd w:val="clear" w:color="auto" w:fill="auto"/>
            <w:hideMark/>
          </w:tcPr>
          <w:p w:rsidR="00775EDB" w:rsidRDefault="00775EDB" w:rsidP="00775EDB">
            <w:pPr>
              <w:suppressAutoHyphens w:val="0"/>
              <w:spacing w:before="40" w:after="40" w:line="240" w:lineRule="auto"/>
              <w:rPr>
                <w:color w:val="000000"/>
                <w:szCs w:val="22"/>
                <w:lang w:eastAsia="en-GB"/>
              </w:rPr>
            </w:pPr>
            <w:r w:rsidRPr="00775EDB">
              <w:rPr>
                <w:color w:val="000000"/>
                <w:szCs w:val="22"/>
                <w:lang w:eastAsia="en-GB"/>
              </w:rPr>
              <w:t>144.214 Adopt appropriate measures with a view to integrating women more in economic activities and guarantee them the right to equal treatment and equal pay for work of equal value (Serbia);</w:t>
            </w:r>
          </w:p>
          <w:p w:rsidR="00775EDB" w:rsidRPr="00775EDB" w:rsidRDefault="00775EDB" w:rsidP="00775EDB">
            <w:pPr>
              <w:suppressAutoHyphens w:val="0"/>
              <w:spacing w:before="40" w:after="40" w:line="240" w:lineRule="auto"/>
              <w:rPr>
                <w:color w:val="000000"/>
                <w:szCs w:val="22"/>
                <w:lang w:eastAsia="en-GB"/>
              </w:rPr>
            </w:pPr>
            <w:r w:rsidRPr="00775EDB">
              <w:rPr>
                <w:b/>
                <w:color w:val="000000"/>
                <w:szCs w:val="22"/>
                <w:lang w:eastAsia="en-GB"/>
              </w:rPr>
              <w:t>Source of position:</w:t>
            </w:r>
            <w:r w:rsidRPr="00775EDB">
              <w:rPr>
                <w:color w:val="000000"/>
                <w:szCs w:val="22"/>
                <w:lang w:eastAsia="en-GB"/>
              </w:rPr>
              <w:t xml:space="preserve"> A/HRC/36/6/Add.1 - Para. 16</w:t>
            </w:r>
          </w:p>
        </w:tc>
        <w:tc>
          <w:tcPr>
            <w:tcW w:w="1100" w:type="dxa"/>
            <w:shd w:val="clear" w:color="auto" w:fill="auto"/>
            <w:hideMark/>
          </w:tcPr>
          <w:p w:rsidR="00775EDB" w:rsidRPr="00775EDB" w:rsidRDefault="00775EDB" w:rsidP="00775EDB">
            <w:pPr>
              <w:suppressAutoHyphens w:val="0"/>
              <w:spacing w:before="40" w:after="40" w:line="240" w:lineRule="auto"/>
              <w:rPr>
                <w:color w:val="000000"/>
                <w:szCs w:val="22"/>
                <w:lang w:eastAsia="en-GB"/>
              </w:rPr>
            </w:pPr>
            <w:r w:rsidRPr="00775EDB">
              <w:rPr>
                <w:color w:val="000000"/>
                <w:szCs w:val="22"/>
                <w:lang w:eastAsia="en-GB"/>
              </w:rPr>
              <w:t>Supported</w:t>
            </w:r>
          </w:p>
        </w:tc>
        <w:tc>
          <w:tcPr>
            <w:tcW w:w="5000" w:type="dxa"/>
            <w:shd w:val="clear" w:color="auto" w:fill="auto"/>
            <w:hideMark/>
          </w:tcPr>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B31 Equality &amp; non-discrimination</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E32 Right to just and favourable conditions of work</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S05 SDG 5 - gender equality and women's empowerment</w:t>
            </w:r>
          </w:p>
          <w:p w:rsidR="00775EDB" w:rsidRPr="00775EDB" w:rsidRDefault="00775EDB" w:rsidP="00775EDB">
            <w:pPr>
              <w:suppressAutoHyphens w:val="0"/>
              <w:spacing w:line="240" w:lineRule="auto"/>
              <w:rPr>
                <w:color w:val="000000"/>
                <w:sz w:val="16"/>
                <w:szCs w:val="22"/>
                <w:lang w:eastAsia="en-GB"/>
              </w:rPr>
            </w:pPr>
            <w:r w:rsidRPr="00775EDB">
              <w:rPr>
                <w:b/>
                <w:color w:val="000000"/>
                <w:sz w:val="16"/>
                <w:szCs w:val="22"/>
                <w:lang w:eastAsia="en-GB"/>
              </w:rPr>
              <w:t>Affected persons:</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 women</w:t>
            </w:r>
          </w:p>
        </w:tc>
        <w:tc>
          <w:tcPr>
            <w:tcW w:w="4600" w:type="dxa"/>
            <w:shd w:val="clear" w:color="auto" w:fill="auto"/>
            <w:hideMark/>
          </w:tcPr>
          <w:p w:rsidR="00775EDB" w:rsidRDefault="00775EDB" w:rsidP="00775EDB">
            <w:pPr>
              <w:suppressAutoHyphens w:val="0"/>
              <w:spacing w:before="60" w:after="60" w:line="240" w:lineRule="auto"/>
              <w:ind w:left="57" w:right="57"/>
              <w:rPr>
                <w:color w:val="000000"/>
                <w:szCs w:val="22"/>
                <w:lang w:eastAsia="en-GB"/>
              </w:rPr>
            </w:pPr>
          </w:p>
          <w:p w:rsidR="00775EDB" w:rsidRPr="00775EDB" w:rsidRDefault="00775EDB" w:rsidP="00775EDB">
            <w:pPr>
              <w:suppressAutoHyphens w:val="0"/>
              <w:spacing w:before="60" w:after="60" w:line="240" w:lineRule="auto"/>
              <w:ind w:left="57" w:right="57"/>
              <w:rPr>
                <w:color w:val="000000"/>
                <w:szCs w:val="22"/>
                <w:lang w:eastAsia="en-GB"/>
              </w:rPr>
            </w:pPr>
          </w:p>
        </w:tc>
      </w:tr>
      <w:tr w:rsidR="00775EDB" w:rsidRPr="00775EDB" w:rsidTr="00775EDB">
        <w:trPr>
          <w:cantSplit/>
        </w:trPr>
        <w:tc>
          <w:tcPr>
            <w:tcW w:w="4520" w:type="dxa"/>
            <w:shd w:val="clear" w:color="auto" w:fill="auto"/>
            <w:hideMark/>
          </w:tcPr>
          <w:p w:rsidR="00775EDB" w:rsidRDefault="00775EDB" w:rsidP="00775EDB">
            <w:pPr>
              <w:suppressAutoHyphens w:val="0"/>
              <w:spacing w:before="40" w:after="40" w:line="240" w:lineRule="auto"/>
              <w:rPr>
                <w:color w:val="000000"/>
                <w:szCs w:val="22"/>
                <w:lang w:eastAsia="en-GB"/>
              </w:rPr>
            </w:pPr>
            <w:r w:rsidRPr="00775EDB">
              <w:rPr>
                <w:color w:val="000000"/>
                <w:szCs w:val="22"/>
                <w:lang w:eastAsia="en-GB"/>
              </w:rPr>
              <w:t>144.133 Repeal provisions which deny women legal guardianship of minor children on an equal footing with men (Denmark);</w:t>
            </w:r>
          </w:p>
          <w:p w:rsidR="00775EDB" w:rsidRPr="00775EDB" w:rsidRDefault="00775EDB" w:rsidP="00775EDB">
            <w:pPr>
              <w:suppressAutoHyphens w:val="0"/>
              <w:spacing w:before="40" w:after="40" w:line="240" w:lineRule="auto"/>
              <w:rPr>
                <w:color w:val="000000"/>
                <w:szCs w:val="22"/>
                <w:lang w:eastAsia="en-GB"/>
              </w:rPr>
            </w:pPr>
            <w:r w:rsidRPr="00775EDB">
              <w:rPr>
                <w:b/>
                <w:color w:val="000000"/>
                <w:szCs w:val="22"/>
                <w:lang w:eastAsia="en-GB"/>
              </w:rPr>
              <w:t>Source of position:</w:t>
            </w:r>
            <w:r w:rsidRPr="00775EDB">
              <w:rPr>
                <w:color w:val="000000"/>
                <w:szCs w:val="22"/>
                <w:lang w:eastAsia="en-GB"/>
              </w:rPr>
              <w:t xml:space="preserve"> A/HRC/36/6/Add.1 - Para. 14</w:t>
            </w:r>
          </w:p>
        </w:tc>
        <w:tc>
          <w:tcPr>
            <w:tcW w:w="1100" w:type="dxa"/>
            <w:shd w:val="clear" w:color="auto" w:fill="auto"/>
            <w:hideMark/>
          </w:tcPr>
          <w:p w:rsidR="00775EDB" w:rsidRPr="00775EDB" w:rsidRDefault="00775EDB" w:rsidP="00775EDB">
            <w:pPr>
              <w:suppressAutoHyphens w:val="0"/>
              <w:spacing w:before="40" w:after="40" w:line="240" w:lineRule="auto"/>
              <w:rPr>
                <w:color w:val="000000"/>
                <w:szCs w:val="22"/>
                <w:lang w:eastAsia="en-GB"/>
              </w:rPr>
            </w:pPr>
            <w:r w:rsidRPr="00775EDB">
              <w:rPr>
                <w:color w:val="000000"/>
                <w:szCs w:val="22"/>
                <w:lang w:eastAsia="en-GB"/>
              </w:rPr>
              <w:t>Supported</w:t>
            </w:r>
          </w:p>
        </w:tc>
        <w:tc>
          <w:tcPr>
            <w:tcW w:w="5000" w:type="dxa"/>
            <w:shd w:val="clear" w:color="auto" w:fill="auto"/>
            <w:hideMark/>
          </w:tcPr>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B31 Equality &amp; non-discrimination</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F12 Discrimination against women</w:t>
            </w:r>
          </w:p>
          <w:p w:rsidR="00775EDB" w:rsidRPr="00775EDB" w:rsidRDefault="00775EDB" w:rsidP="00775EDB">
            <w:pPr>
              <w:suppressAutoHyphens w:val="0"/>
              <w:spacing w:line="240" w:lineRule="auto"/>
              <w:rPr>
                <w:color w:val="000000"/>
                <w:sz w:val="16"/>
                <w:szCs w:val="22"/>
                <w:lang w:eastAsia="en-GB"/>
              </w:rPr>
            </w:pPr>
            <w:r w:rsidRPr="00775EDB">
              <w:rPr>
                <w:b/>
                <w:color w:val="000000"/>
                <w:sz w:val="16"/>
                <w:szCs w:val="22"/>
                <w:lang w:eastAsia="en-GB"/>
              </w:rPr>
              <w:t>Affected persons:</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 women</w:t>
            </w:r>
          </w:p>
        </w:tc>
        <w:tc>
          <w:tcPr>
            <w:tcW w:w="4600" w:type="dxa"/>
            <w:shd w:val="clear" w:color="auto" w:fill="auto"/>
            <w:hideMark/>
          </w:tcPr>
          <w:p w:rsidR="00775EDB" w:rsidRDefault="00775EDB" w:rsidP="00775EDB">
            <w:pPr>
              <w:suppressAutoHyphens w:val="0"/>
              <w:spacing w:before="60" w:after="60" w:line="240" w:lineRule="auto"/>
              <w:ind w:left="57" w:right="57"/>
              <w:rPr>
                <w:color w:val="000000"/>
                <w:szCs w:val="22"/>
                <w:lang w:eastAsia="en-GB"/>
              </w:rPr>
            </w:pPr>
          </w:p>
          <w:p w:rsidR="00775EDB" w:rsidRPr="00775EDB" w:rsidRDefault="00775EDB" w:rsidP="00775EDB">
            <w:pPr>
              <w:suppressAutoHyphens w:val="0"/>
              <w:spacing w:before="60" w:after="60" w:line="240" w:lineRule="auto"/>
              <w:ind w:left="57" w:right="57"/>
              <w:rPr>
                <w:color w:val="000000"/>
                <w:szCs w:val="22"/>
                <w:lang w:eastAsia="en-GB"/>
              </w:rPr>
            </w:pPr>
          </w:p>
        </w:tc>
      </w:tr>
      <w:tr w:rsidR="00775EDB" w:rsidRPr="00775EDB" w:rsidTr="00775EDB">
        <w:trPr>
          <w:cantSplit/>
        </w:trPr>
        <w:tc>
          <w:tcPr>
            <w:tcW w:w="4520" w:type="dxa"/>
            <w:tcBorders>
              <w:bottom w:val="dotted" w:sz="4" w:space="0" w:color="auto"/>
            </w:tcBorders>
            <w:shd w:val="clear" w:color="auto" w:fill="auto"/>
            <w:hideMark/>
          </w:tcPr>
          <w:p w:rsidR="00775EDB" w:rsidRDefault="00775EDB" w:rsidP="00775EDB">
            <w:pPr>
              <w:suppressAutoHyphens w:val="0"/>
              <w:spacing w:before="40" w:after="40" w:line="240" w:lineRule="auto"/>
              <w:rPr>
                <w:color w:val="000000"/>
                <w:szCs w:val="22"/>
                <w:lang w:eastAsia="en-GB"/>
              </w:rPr>
            </w:pPr>
            <w:r w:rsidRPr="00775EDB">
              <w:rPr>
                <w:color w:val="000000"/>
                <w:szCs w:val="22"/>
                <w:lang w:eastAsia="en-GB"/>
              </w:rPr>
              <w:t>144.69 Continue efforts to draw up a national framework for human development that takes into consideration gender equality and non-discrimination (Tunisia);</w:t>
            </w:r>
          </w:p>
          <w:p w:rsidR="00775EDB" w:rsidRPr="00775EDB" w:rsidRDefault="00775EDB" w:rsidP="00775EDB">
            <w:pPr>
              <w:suppressAutoHyphens w:val="0"/>
              <w:spacing w:before="40" w:after="40" w:line="240" w:lineRule="auto"/>
              <w:rPr>
                <w:color w:val="000000"/>
                <w:szCs w:val="22"/>
                <w:lang w:eastAsia="en-GB"/>
              </w:rPr>
            </w:pPr>
            <w:r w:rsidRPr="00775EDB">
              <w:rPr>
                <w:b/>
                <w:color w:val="000000"/>
                <w:szCs w:val="22"/>
                <w:lang w:eastAsia="en-GB"/>
              </w:rPr>
              <w:t>Source of position:</w:t>
            </w:r>
            <w:r w:rsidRPr="00775EDB">
              <w:rPr>
                <w:color w:val="000000"/>
                <w:szCs w:val="22"/>
                <w:lang w:eastAsia="en-GB"/>
              </w:rPr>
              <w:t xml:space="preserve"> A/HRC/36/6/Add.1 - Para. 16</w:t>
            </w:r>
          </w:p>
        </w:tc>
        <w:tc>
          <w:tcPr>
            <w:tcW w:w="1100" w:type="dxa"/>
            <w:tcBorders>
              <w:bottom w:val="dotted" w:sz="4" w:space="0" w:color="auto"/>
            </w:tcBorders>
            <w:shd w:val="clear" w:color="auto" w:fill="auto"/>
            <w:hideMark/>
          </w:tcPr>
          <w:p w:rsidR="00775EDB" w:rsidRPr="00775EDB" w:rsidRDefault="00775EDB" w:rsidP="00775EDB">
            <w:pPr>
              <w:suppressAutoHyphens w:val="0"/>
              <w:spacing w:before="40" w:after="40" w:line="240" w:lineRule="auto"/>
              <w:rPr>
                <w:color w:val="000000"/>
                <w:szCs w:val="22"/>
                <w:lang w:eastAsia="en-GB"/>
              </w:rPr>
            </w:pPr>
            <w:r w:rsidRPr="00775EDB">
              <w:rPr>
                <w:color w:val="000000"/>
                <w:szCs w:val="22"/>
                <w:lang w:eastAsia="en-GB"/>
              </w:rPr>
              <w:t>Supported</w:t>
            </w:r>
          </w:p>
        </w:tc>
        <w:tc>
          <w:tcPr>
            <w:tcW w:w="5000" w:type="dxa"/>
            <w:tcBorders>
              <w:bottom w:val="dotted" w:sz="4" w:space="0" w:color="auto"/>
            </w:tcBorders>
            <w:shd w:val="clear" w:color="auto" w:fill="auto"/>
            <w:hideMark/>
          </w:tcPr>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B31 Equality &amp; non-discrimination</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F12 Discrimination against women</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S05 SDG 5 - gender equality and women's empowerment</w:t>
            </w:r>
          </w:p>
          <w:p w:rsidR="00775EDB" w:rsidRPr="00775EDB" w:rsidRDefault="00775EDB" w:rsidP="00775EDB">
            <w:pPr>
              <w:suppressAutoHyphens w:val="0"/>
              <w:spacing w:line="240" w:lineRule="auto"/>
              <w:rPr>
                <w:color w:val="000000"/>
                <w:sz w:val="16"/>
                <w:szCs w:val="22"/>
                <w:lang w:eastAsia="en-GB"/>
              </w:rPr>
            </w:pPr>
            <w:r w:rsidRPr="00775EDB">
              <w:rPr>
                <w:b/>
                <w:color w:val="000000"/>
                <w:sz w:val="16"/>
                <w:szCs w:val="22"/>
                <w:lang w:eastAsia="en-GB"/>
              </w:rPr>
              <w:t>Affected persons:</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 women</w:t>
            </w:r>
          </w:p>
        </w:tc>
        <w:tc>
          <w:tcPr>
            <w:tcW w:w="4600" w:type="dxa"/>
            <w:tcBorders>
              <w:bottom w:val="dotted" w:sz="4" w:space="0" w:color="auto"/>
            </w:tcBorders>
            <w:shd w:val="clear" w:color="auto" w:fill="auto"/>
            <w:hideMark/>
          </w:tcPr>
          <w:p w:rsidR="00775EDB" w:rsidRDefault="00775EDB" w:rsidP="00775EDB">
            <w:pPr>
              <w:suppressAutoHyphens w:val="0"/>
              <w:spacing w:before="60" w:after="60" w:line="240" w:lineRule="auto"/>
              <w:ind w:left="57" w:right="57"/>
              <w:rPr>
                <w:color w:val="000000"/>
                <w:szCs w:val="22"/>
                <w:lang w:eastAsia="en-GB"/>
              </w:rPr>
            </w:pPr>
          </w:p>
          <w:p w:rsidR="00775EDB" w:rsidRPr="00775EDB" w:rsidRDefault="00775EDB" w:rsidP="00775EDB">
            <w:pPr>
              <w:suppressAutoHyphens w:val="0"/>
              <w:spacing w:before="60" w:after="60" w:line="240" w:lineRule="auto"/>
              <w:ind w:left="57" w:right="57"/>
              <w:rPr>
                <w:color w:val="000000"/>
                <w:szCs w:val="22"/>
                <w:lang w:eastAsia="en-GB"/>
              </w:rPr>
            </w:pPr>
          </w:p>
        </w:tc>
      </w:tr>
      <w:tr w:rsidR="00775EDB" w:rsidRPr="00775EDB" w:rsidTr="00775EDB">
        <w:trPr>
          <w:cantSplit/>
        </w:trPr>
        <w:tc>
          <w:tcPr>
            <w:tcW w:w="15220" w:type="dxa"/>
            <w:gridSpan w:val="4"/>
            <w:shd w:val="clear" w:color="auto" w:fill="DBE5F1"/>
            <w:hideMark/>
          </w:tcPr>
          <w:p w:rsidR="00775EDB" w:rsidRPr="00775EDB" w:rsidRDefault="00775EDB" w:rsidP="00775EDB">
            <w:pPr>
              <w:suppressAutoHyphens w:val="0"/>
              <w:spacing w:before="40" w:after="40" w:line="240" w:lineRule="auto"/>
              <w:rPr>
                <w:b/>
                <w:i/>
                <w:sz w:val="28"/>
                <w:lang w:eastAsia="en-GB"/>
              </w:rPr>
            </w:pPr>
            <w:r>
              <w:rPr>
                <w:b/>
                <w:i/>
                <w:color w:val="000000"/>
                <w:sz w:val="28"/>
                <w:szCs w:val="22"/>
                <w:lang w:eastAsia="en-GB"/>
              </w:rPr>
              <w:t xml:space="preserve">Theme: </w:t>
            </w:r>
            <w:r w:rsidRPr="00775EDB">
              <w:rPr>
                <w:b/>
                <w:i/>
                <w:color w:val="000000"/>
                <w:sz w:val="28"/>
                <w:szCs w:val="22"/>
                <w:lang w:eastAsia="en-GB"/>
              </w:rPr>
              <w:t>B41 Right to development</w:t>
            </w:r>
          </w:p>
        </w:tc>
      </w:tr>
      <w:tr w:rsidR="00775EDB" w:rsidRPr="00775EDB" w:rsidTr="00775EDB">
        <w:trPr>
          <w:cantSplit/>
        </w:trPr>
        <w:tc>
          <w:tcPr>
            <w:tcW w:w="4520" w:type="dxa"/>
            <w:shd w:val="clear" w:color="auto" w:fill="auto"/>
            <w:hideMark/>
          </w:tcPr>
          <w:p w:rsidR="00775EDB" w:rsidRDefault="00775EDB" w:rsidP="00775EDB">
            <w:pPr>
              <w:suppressAutoHyphens w:val="0"/>
              <w:spacing w:before="40" w:after="40" w:line="240" w:lineRule="auto"/>
              <w:rPr>
                <w:color w:val="000000"/>
                <w:szCs w:val="22"/>
                <w:lang w:eastAsia="en-GB"/>
              </w:rPr>
            </w:pPr>
            <w:r w:rsidRPr="00775EDB">
              <w:rPr>
                <w:color w:val="000000"/>
                <w:szCs w:val="22"/>
                <w:lang w:eastAsia="en-GB"/>
              </w:rPr>
              <w:lastRenderedPageBreak/>
              <w:t>144.82 Continue to develop and implement development programmes and to improve the economic capacities of the entire country, including in the southern provinces of Morocco (Saudi Arabia);</w:t>
            </w:r>
          </w:p>
          <w:p w:rsidR="00775EDB" w:rsidRPr="00775EDB" w:rsidRDefault="00775EDB" w:rsidP="00775EDB">
            <w:pPr>
              <w:suppressAutoHyphens w:val="0"/>
              <w:spacing w:before="40" w:after="40" w:line="240" w:lineRule="auto"/>
              <w:rPr>
                <w:color w:val="000000"/>
                <w:szCs w:val="22"/>
                <w:lang w:eastAsia="en-GB"/>
              </w:rPr>
            </w:pPr>
            <w:r w:rsidRPr="00775EDB">
              <w:rPr>
                <w:b/>
                <w:color w:val="000000"/>
                <w:szCs w:val="22"/>
                <w:lang w:eastAsia="en-GB"/>
              </w:rPr>
              <w:t>Source of position:</w:t>
            </w:r>
            <w:r w:rsidRPr="00775EDB">
              <w:rPr>
                <w:color w:val="000000"/>
                <w:szCs w:val="22"/>
                <w:lang w:eastAsia="en-GB"/>
              </w:rPr>
              <w:t xml:space="preserve"> A/HRC/36/6/Add.1 - Para. 16</w:t>
            </w:r>
          </w:p>
        </w:tc>
        <w:tc>
          <w:tcPr>
            <w:tcW w:w="1100" w:type="dxa"/>
            <w:shd w:val="clear" w:color="auto" w:fill="auto"/>
            <w:hideMark/>
          </w:tcPr>
          <w:p w:rsidR="00775EDB" w:rsidRPr="00775EDB" w:rsidRDefault="00775EDB" w:rsidP="00775EDB">
            <w:pPr>
              <w:suppressAutoHyphens w:val="0"/>
              <w:spacing w:before="40" w:after="40" w:line="240" w:lineRule="auto"/>
              <w:rPr>
                <w:color w:val="000000"/>
                <w:szCs w:val="22"/>
                <w:lang w:eastAsia="en-GB"/>
              </w:rPr>
            </w:pPr>
            <w:r w:rsidRPr="00775EDB">
              <w:rPr>
                <w:color w:val="000000"/>
                <w:szCs w:val="22"/>
                <w:lang w:eastAsia="en-GB"/>
              </w:rPr>
              <w:t>Supported</w:t>
            </w:r>
          </w:p>
        </w:tc>
        <w:tc>
          <w:tcPr>
            <w:tcW w:w="5000" w:type="dxa"/>
            <w:shd w:val="clear" w:color="auto" w:fill="auto"/>
            <w:hideMark/>
          </w:tcPr>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B41 Right to development</w:t>
            </w:r>
          </w:p>
          <w:p w:rsidR="00775EDB" w:rsidRPr="00775EDB" w:rsidRDefault="00775EDB" w:rsidP="00775EDB">
            <w:pPr>
              <w:suppressAutoHyphens w:val="0"/>
              <w:spacing w:line="240" w:lineRule="auto"/>
              <w:rPr>
                <w:color w:val="000000"/>
                <w:sz w:val="16"/>
                <w:szCs w:val="22"/>
                <w:lang w:eastAsia="en-GB"/>
              </w:rPr>
            </w:pPr>
            <w:r w:rsidRPr="00775EDB">
              <w:rPr>
                <w:b/>
                <w:color w:val="000000"/>
                <w:sz w:val="16"/>
                <w:szCs w:val="22"/>
                <w:lang w:eastAsia="en-GB"/>
              </w:rPr>
              <w:t>Affected persons:</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 general</w:t>
            </w:r>
          </w:p>
        </w:tc>
        <w:tc>
          <w:tcPr>
            <w:tcW w:w="4600" w:type="dxa"/>
            <w:shd w:val="clear" w:color="auto" w:fill="auto"/>
            <w:hideMark/>
          </w:tcPr>
          <w:p w:rsidR="00775EDB" w:rsidRDefault="00775EDB" w:rsidP="00775EDB">
            <w:pPr>
              <w:suppressAutoHyphens w:val="0"/>
              <w:spacing w:before="60" w:after="60" w:line="240" w:lineRule="auto"/>
              <w:ind w:left="57" w:right="57"/>
              <w:rPr>
                <w:color w:val="000000"/>
                <w:szCs w:val="22"/>
                <w:lang w:eastAsia="en-GB"/>
              </w:rPr>
            </w:pPr>
          </w:p>
          <w:p w:rsidR="00775EDB" w:rsidRPr="00775EDB" w:rsidRDefault="00775EDB" w:rsidP="00775EDB">
            <w:pPr>
              <w:suppressAutoHyphens w:val="0"/>
              <w:spacing w:before="60" w:after="60" w:line="240" w:lineRule="auto"/>
              <w:ind w:left="57" w:right="57"/>
              <w:rPr>
                <w:color w:val="000000"/>
                <w:szCs w:val="22"/>
                <w:lang w:eastAsia="en-GB"/>
              </w:rPr>
            </w:pPr>
          </w:p>
        </w:tc>
      </w:tr>
      <w:tr w:rsidR="00775EDB" w:rsidRPr="00775EDB" w:rsidTr="00775EDB">
        <w:trPr>
          <w:cantSplit/>
        </w:trPr>
        <w:tc>
          <w:tcPr>
            <w:tcW w:w="4520" w:type="dxa"/>
            <w:shd w:val="clear" w:color="auto" w:fill="auto"/>
            <w:hideMark/>
          </w:tcPr>
          <w:p w:rsidR="00775EDB" w:rsidRDefault="00775EDB" w:rsidP="00775EDB">
            <w:pPr>
              <w:suppressAutoHyphens w:val="0"/>
              <w:spacing w:before="40" w:after="40" w:line="240" w:lineRule="auto"/>
              <w:rPr>
                <w:color w:val="000000"/>
                <w:szCs w:val="22"/>
                <w:lang w:eastAsia="en-GB"/>
              </w:rPr>
            </w:pPr>
            <w:r w:rsidRPr="00775EDB">
              <w:rPr>
                <w:color w:val="000000"/>
                <w:szCs w:val="22"/>
                <w:lang w:eastAsia="en-GB"/>
              </w:rPr>
              <w:t>144.151 Ensure an equitable distribution of resources between rural and urban areas (State of Palestine);</w:t>
            </w:r>
          </w:p>
          <w:p w:rsidR="00775EDB" w:rsidRPr="00775EDB" w:rsidRDefault="00775EDB" w:rsidP="00775EDB">
            <w:pPr>
              <w:suppressAutoHyphens w:val="0"/>
              <w:spacing w:before="40" w:after="40" w:line="240" w:lineRule="auto"/>
              <w:rPr>
                <w:color w:val="000000"/>
                <w:szCs w:val="22"/>
                <w:lang w:eastAsia="en-GB"/>
              </w:rPr>
            </w:pPr>
            <w:r w:rsidRPr="00775EDB">
              <w:rPr>
                <w:b/>
                <w:color w:val="000000"/>
                <w:szCs w:val="22"/>
                <w:lang w:eastAsia="en-GB"/>
              </w:rPr>
              <w:t>Source of position:</w:t>
            </w:r>
            <w:r w:rsidRPr="00775EDB">
              <w:rPr>
                <w:color w:val="000000"/>
                <w:szCs w:val="22"/>
                <w:lang w:eastAsia="en-GB"/>
              </w:rPr>
              <w:t xml:space="preserve"> A/HRC/36/6/Add.1 - Para. 16</w:t>
            </w:r>
          </w:p>
        </w:tc>
        <w:tc>
          <w:tcPr>
            <w:tcW w:w="1100" w:type="dxa"/>
            <w:shd w:val="clear" w:color="auto" w:fill="auto"/>
            <w:hideMark/>
          </w:tcPr>
          <w:p w:rsidR="00775EDB" w:rsidRPr="00775EDB" w:rsidRDefault="00775EDB" w:rsidP="00775EDB">
            <w:pPr>
              <w:suppressAutoHyphens w:val="0"/>
              <w:spacing w:before="40" w:after="40" w:line="240" w:lineRule="auto"/>
              <w:rPr>
                <w:color w:val="000000"/>
                <w:szCs w:val="22"/>
                <w:lang w:eastAsia="en-GB"/>
              </w:rPr>
            </w:pPr>
            <w:r w:rsidRPr="00775EDB">
              <w:rPr>
                <w:color w:val="000000"/>
                <w:szCs w:val="22"/>
                <w:lang w:eastAsia="en-GB"/>
              </w:rPr>
              <w:t>Supported</w:t>
            </w:r>
          </w:p>
        </w:tc>
        <w:tc>
          <w:tcPr>
            <w:tcW w:w="5000" w:type="dxa"/>
            <w:shd w:val="clear" w:color="auto" w:fill="auto"/>
            <w:hideMark/>
          </w:tcPr>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B41 Right to development</w:t>
            </w:r>
          </w:p>
          <w:p w:rsidR="00775EDB" w:rsidRPr="00775EDB" w:rsidRDefault="00775EDB" w:rsidP="00775EDB">
            <w:pPr>
              <w:suppressAutoHyphens w:val="0"/>
              <w:spacing w:line="240" w:lineRule="auto"/>
              <w:rPr>
                <w:color w:val="000000"/>
                <w:sz w:val="16"/>
                <w:szCs w:val="22"/>
                <w:lang w:eastAsia="en-GB"/>
              </w:rPr>
            </w:pPr>
            <w:r w:rsidRPr="00775EDB">
              <w:rPr>
                <w:b/>
                <w:color w:val="000000"/>
                <w:sz w:val="16"/>
                <w:szCs w:val="22"/>
                <w:lang w:eastAsia="en-GB"/>
              </w:rPr>
              <w:t>Affected persons:</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 vulnerable persons/groups</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 persons living in rural areas</w:t>
            </w:r>
          </w:p>
        </w:tc>
        <w:tc>
          <w:tcPr>
            <w:tcW w:w="4600" w:type="dxa"/>
            <w:shd w:val="clear" w:color="auto" w:fill="auto"/>
            <w:hideMark/>
          </w:tcPr>
          <w:p w:rsidR="00775EDB" w:rsidRDefault="00775EDB" w:rsidP="00775EDB">
            <w:pPr>
              <w:suppressAutoHyphens w:val="0"/>
              <w:spacing w:before="60" w:after="60" w:line="240" w:lineRule="auto"/>
              <w:ind w:left="57" w:right="57"/>
              <w:rPr>
                <w:color w:val="000000"/>
                <w:szCs w:val="22"/>
                <w:lang w:eastAsia="en-GB"/>
              </w:rPr>
            </w:pPr>
          </w:p>
          <w:p w:rsidR="00775EDB" w:rsidRPr="00775EDB" w:rsidRDefault="00775EDB" w:rsidP="00775EDB">
            <w:pPr>
              <w:suppressAutoHyphens w:val="0"/>
              <w:spacing w:before="60" w:after="60" w:line="240" w:lineRule="auto"/>
              <w:ind w:left="57" w:right="57"/>
              <w:rPr>
                <w:color w:val="000000"/>
                <w:szCs w:val="22"/>
                <w:lang w:eastAsia="en-GB"/>
              </w:rPr>
            </w:pPr>
          </w:p>
        </w:tc>
      </w:tr>
      <w:tr w:rsidR="00775EDB" w:rsidRPr="00775EDB" w:rsidTr="00775EDB">
        <w:trPr>
          <w:cantSplit/>
        </w:trPr>
        <w:tc>
          <w:tcPr>
            <w:tcW w:w="4520" w:type="dxa"/>
            <w:tcBorders>
              <w:bottom w:val="dotted" w:sz="4" w:space="0" w:color="auto"/>
            </w:tcBorders>
            <w:shd w:val="clear" w:color="auto" w:fill="auto"/>
            <w:hideMark/>
          </w:tcPr>
          <w:p w:rsidR="00775EDB" w:rsidRDefault="00775EDB" w:rsidP="00775EDB">
            <w:pPr>
              <w:suppressAutoHyphens w:val="0"/>
              <w:spacing w:before="40" w:after="40" w:line="240" w:lineRule="auto"/>
              <w:rPr>
                <w:color w:val="000000"/>
                <w:szCs w:val="22"/>
                <w:lang w:eastAsia="en-GB"/>
              </w:rPr>
            </w:pPr>
            <w:r w:rsidRPr="00775EDB">
              <w:rPr>
                <w:color w:val="000000"/>
                <w:szCs w:val="22"/>
                <w:lang w:eastAsia="en-GB"/>
              </w:rPr>
              <w:t>144.81 Continue efforts to achieve the national strategic goals for sustainable development (2015-2020) (Oman);</w:t>
            </w:r>
          </w:p>
          <w:p w:rsidR="00775EDB" w:rsidRPr="00775EDB" w:rsidRDefault="00775EDB" w:rsidP="00775EDB">
            <w:pPr>
              <w:suppressAutoHyphens w:val="0"/>
              <w:spacing w:before="40" w:after="40" w:line="240" w:lineRule="auto"/>
              <w:rPr>
                <w:color w:val="000000"/>
                <w:szCs w:val="22"/>
                <w:lang w:eastAsia="en-GB"/>
              </w:rPr>
            </w:pPr>
            <w:r w:rsidRPr="00775EDB">
              <w:rPr>
                <w:b/>
                <w:color w:val="000000"/>
                <w:szCs w:val="22"/>
                <w:lang w:eastAsia="en-GB"/>
              </w:rPr>
              <w:t>Source of position:</w:t>
            </w:r>
            <w:r w:rsidRPr="00775EDB">
              <w:rPr>
                <w:color w:val="000000"/>
                <w:szCs w:val="22"/>
                <w:lang w:eastAsia="en-GB"/>
              </w:rPr>
              <w:t xml:space="preserve"> A/HRC/36/6/Add.1 - Para. 16</w:t>
            </w:r>
          </w:p>
        </w:tc>
        <w:tc>
          <w:tcPr>
            <w:tcW w:w="1100" w:type="dxa"/>
            <w:tcBorders>
              <w:bottom w:val="dotted" w:sz="4" w:space="0" w:color="auto"/>
            </w:tcBorders>
            <w:shd w:val="clear" w:color="auto" w:fill="auto"/>
            <w:hideMark/>
          </w:tcPr>
          <w:p w:rsidR="00775EDB" w:rsidRPr="00775EDB" w:rsidRDefault="00775EDB" w:rsidP="00775EDB">
            <w:pPr>
              <w:suppressAutoHyphens w:val="0"/>
              <w:spacing w:before="40" w:after="40" w:line="240" w:lineRule="auto"/>
              <w:rPr>
                <w:color w:val="000000"/>
                <w:szCs w:val="22"/>
                <w:lang w:eastAsia="en-GB"/>
              </w:rPr>
            </w:pPr>
            <w:r w:rsidRPr="00775EDB">
              <w:rPr>
                <w:color w:val="000000"/>
                <w:szCs w:val="22"/>
                <w:lang w:eastAsia="en-GB"/>
              </w:rPr>
              <w:t>Supported</w:t>
            </w:r>
          </w:p>
        </w:tc>
        <w:tc>
          <w:tcPr>
            <w:tcW w:w="5000" w:type="dxa"/>
            <w:tcBorders>
              <w:bottom w:val="dotted" w:sz="4" w:space="0" w:color="auto"/>
            </w:tcBorders>
            <w:shd w:val="clear" w:color="auto" w:fill="auto"/>
            <w:hideMark/>
          </w:tcPr>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B41 Right to development</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S12 SDG 12 - sustainable consumption and production</w:t>
            </w:r>
          </w:p>
          <w:p w:rsidR="00775EDB" w:rsidRPr="00775EDB" w:rsidRDefault="00775EDB" w:rsidP="00775EDB">
            <w:pPr>
              <w:suppressAutoHyphens w:val="0"/>
              <w:spacing w:line="240" w:lineRule="auto"/>
              <w:rPr>
                <w:color w:val="000000"/>
                <w:sz w:val="16"/>
                <w:szCs w:val="22"/>
                <w:lang w:eastAsia="en-GB"/>
              </w:rPr>
            </w:pPr>
            <w:r w:rsidRPr="00775EDB">
              <w:rPr>
                <w:b/>
                <w:color w:val="000000"/>
                <w:sz w:val="16"/>
                <w:szCs w:val="22"/>
                <w:lang w:eastAsia="en-GB"/>
              </w:rPr>
              <w:t>Affected persons:</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 general</w:t>
            </w:r>
          </w:p>
        </w:tc>
        <w:tc>
          <w:tcPr>
            <w:tcW w:w="4600" w:type="dxa"/>
            <w:tcBorders>
              <w:bottom w:val="dotted" w:sz="4" w:space="0" w:color="auto"/>
            </w:tcBorders>
            <w:shd w:val="clear" w:color="auto" w:fill="auto"/>
            <w:hideMark/>
          </w:tcPr>
          <w:p w:rsidR="00775EDB" w:rsidRDefault="00775EDB" w:rsidP="00775EDB">
            <w:pPr>
              <w:suppressAutoHyphens w:val="0"/>
              <w:spacing w:before="60" w:after="60" w:line="240" w:lineRule="auto"/>
              <w:ind w:left="57" w:right="57"/>
              <w:rPr>
                <w:color w:val="000000"/>
                <w:szCs w:val="22"/>
                <w:lang w:eastAsia="en-GB"/>
              </w:rPr>
            </w:pPr>
          </w:p>
          <w:p w:rsidR="00775EDB" w:rsidRPr="00775EDB" w:rsidRDefault="00775EDB" w:rsidP="00775EDB">
            <w:pPr>
              <w:suppressAutoHyphens w:val="0"/>
              <w:spacing w:before="60" w:after="60" w:line="240" w:lineRule="auto"/>
              <w:ind w:left="57" w:right="57"/>
              <w:rPr>
                <w:color w:val="000000"/>
                <w:szCs w:val="22"/>
                <w:lang w:eastAsia="en-GB"/>
              </w:rPr>
            </w:pPr>
          </w:p>
        </w:tc>
      </w:tr>
      <w:tr w:rsidR="00775EDB" w:rsidRPr="00775EDB" w:rsidTr="00775EDB">
        <w:trPr>
          <w:cantSplit/>
        </w:trPr>
        <w:tc>
          <w:tcPr>
            <w:tcW w:w="15220" w:type="dxa"/>
            <w:gridSpan w:val="4"/>
            <w:shd w:val="clear" w:color="auto" w:fill="DBE5F1"/>
            <w:hideMark/>
          </w:tcPr>
          <w:p w:rsidR="00775EDB" w:rsidRPr="00775EDB" w:rsidRDefault="00775EDB" w:rsidP="00775EDB">
            <w:pPr>
              <w:suppressAutoHyphens w:val="0"/>
              <w:spacing w:before="40" w:after="40" w:line="240" w:lineRule="auto"/>
              <w:rPr>
                <w:b/>
                <w:i/>
                <w:sz w:val="28"/>
                <w:lang w:eastAsia="en-GB"/>
              </w:rPr>
            </w:pPr>
            <w:r>
              <w:rPr>
                <w:b/>
                <w:i/>
                <w:color w:val="000000"/>
                <w:sz w:val="28"/>
                <w:szCs w:val="22"/>
                <w:lang w:eastAsia="en-GB"/>
              </w:rPr>
              <w:t xml:space="preserve">Theme: </w:t>
            </w:r>
            <w:r w:rsidRPr="00775EDB">
              <w:rPr>
                <w:b/>
                <w:i/>
                <w:color w:val="000000"/>
                <w:sz w:val="28"/>
                <w:szCs w:val="22"/>
                <w:lang w:eastAsia="en-GB"/>
              </w:rPr>
              <w:t>B73 Human rights and climate change</w:t>
            </w:r>
          </w:p>
        </w:tc>
      </w:tr>
      <w:tr w:rsidR="00775EDB" w:rsidRPr="00775EDB" w:rsidTr="00775EDB">
        <w:trPr>
          <w:cantSplit/>
        </w:trPr>
        <w:tc>
          <w:tcPr>
            <w:tcW w:w="4520" w:type="dxa"/>
            <w:tcBorders>
              <w:bottom w:val="dotted" w:sz="4" w:space="0" w:color="auto"/>
            </w:tcBorders>
            <w:shd w:val="clear" w:color="auto" w:fill="auto"/>
            <w:hideMark/>
          </w:tcPr>
          <w:p w:rsidR="00775EDB" w:rsidRDefault="00775EDB" w:rsidP="00775EDB">
            <w:pPr>
              <w:suppressAutoHyphens w:val="0"/>
              <w:spacing w:before="40" w:after="40" w:line="240" w:lineRule="auto"/>
              <w:rPr>
                <w:color w:val="000000"/>
                <w:szCs w:val="22"/>
                <w:lang w:eastAsia="en-GB"/>
              </w:rPr>
            </w:pPr>
            <w:r w:rsidRPr="00775EDB">
              <w:rPr>
                <w:color w:val="000000"/>
                <w:szCs w:val="22"/>
                <w:lang w:eastAsia="en-GB"/>
              </w:rPr>
              <w:t>144.83 Speed up the implementation of the national policy on climate change (Cuba);</w:t>
            </w:r>
          </w:p>
          <w:p w:rsidR="00775EDB" w:rsidRPr="00775EDB" w:rsidRDefault="00775EDB" w:rsidP="00775EDB">
            <w:pPr>
              <w:suppressAutoHyphens w:val="0"/>
              <w:spacing w:before="40" w:after="40" w:line="240" w:lineRule="auto"/>
              <w:rPr>
                <w:color w:val="000000"/>
                <w:szCs w:val="22"/>
                <w:lang w:eastAsia="en-GB"/>
              </w:rPr>
            </w:pPr>
            <w:r w:rsidRPr="00775EDB">
              <w:rPr>
                <w:b/>
                <w:color w:val="000000"/>
                <w:szCs w:val="22"/>
                <w:lang w:eastAsia="en-GB"/>
              </w:rPr>
              <w:t>Source of position:</w:t>
            </w:r>
            <w:r w:rsidRPr="00775EDB">
              <w:rPr>
                <w:color w:val="000000"/>
                <w:szCs w:val="22"/>
                <w:lang w:eastAsia="en-GB"/>
              </w:rPr>
              <w:t xml:space="preserve"> A/HRC/36/6/Add.1 - Para. 16</w:t>
            </w:r>
          </w:p>
        </w:tc>
        <w:tc>
          <w:tcPr>
            <w:tcW w:w="1100" w:type="dxa"/>
            <w:tcBorders>
              <w:bottom w:val="dotted" w:sz="4" w:space="0" w:color="auto"/>
            </w:tcBorders>
            <w:shd w:val="clear" w:color="auto" w:fill="auto"/>
            <w:hideMark/>
          </w:tcPr>
          <w:p w:rsidR="00775EDB" w:rsidRPr="00775EDB" w:rsidRDefault="00775EDB" w:rsidP="00775EDB">
            <w:pPr>
              <w:suppressAutoHyphens w:val="0"/>
              <w:spacing w:before="40" w:after="40" w:line="240" w:lineRule="auto"/>
              <w:rPr>
                <w:color w:val="000000"/>
                <w:szCs w:val="22"/>
                <w:lang w:eastAsia="en-GB"/>
              </w:rPr>
            </w:pPr>
            <w:r w:rsidRPr="00775EDB">
              <w:rPr>
                <w:color w:val="000000"/>
                <w:szCs w:val="22"/>
                <w:lang w:eastAsia="en-GB"/>
              </w:rPr>
              <w:t>Supported</w:t>
            </w:r>
          </w:p>
        </w:tc>
        <w:tc>
          <w:tcPr>
            <w:tcW w:w="5000" w:type="dxa"/>
            <w:tcBorders>
              <w:bottom w:val="dotted" w:sz="4" w:space="0" w:color="auto"/>
            </w:tcBorders>
            <w:shd w:val="clear" w:color="auto" w:fill="auto"/>
            <w:hideMark/>
          </w:tcPr>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B73 Human rights and climate change</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S13 SDG 13 - climate change</w:t>
            </w:r>
          </w:p>
          <w:p w:rsidR="00775EDB" w:rsidRPr="00775EDB" w:rsidRDefault="00775EDB" w:rsidP="00775EDB">
            <w:pPr>
              <w:suppressAutoHyphens w:val="0"/>
              <w:spacing w:line="240" w:lineRule="auto"/>
              <w:rPr>
                <w:color w:val="000000"/>
                <w:sz w:val="16"/>
                <w:szCs w:val="22"/>
                <w:lang w:eastAsia="en-GB"/>
              </w:rPr>
            </w:pPr>
            <w:r w:rsidRPr="00775EDB">
              <w:rPr>
                <w:b/>
                <w:color w:val="000000"/>
                <w:sz w:val="16"/>
                <w:szCs w:val="22"/>
                <w:lang w:eastAsia="en-GB"/>
              </w:rPr>
              <w:t>Affected persons:</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 general</w:t>
            </w:r>
          </w:p>
        </w:tc>
        <w:tc>
          <w:tcPr>
            <w:tcW w:w="4600" w:type="dxa"/>
            <w:tcBorders>
              <w:bottom w:val="dotted" w:sz="4" w:space="0" w:color="auto"/>
            </w:tcBorders>
            <w:shd w:val="clear" w:color="auto" w:fill="auto"/>
            <w:hideMark/>
          </w:tcPr>
          <w:p w:rsidR="00775EDB" w:rsidRDefault="00775EDB" w:rsidP="00775EDB">
            <w:pPr>
              <w:suppressAutoHyphens w:val="0"/>
              <w:spacing w:before="60" w:after="60" w:line="240" w:lineRule="auto"/>
              <w:ind w:left="57" w:right="57"/>
              <w:rPr>
                <w:color w:val="000000"/>
                <w:szCs w:val="22"/>
                <w:lang w:eastAsia="en-GB"/>
              </w:rPr>
            </w:pPr>
          </w:p>
          <w:p w:rsidR="00775EDB" w:rsidRPr="00775EDB" w:rsidRDefault="00775EDB" w:rsidP="00775EDB">
            <w:pPr>
              <w:suppressAutoHyphens w:val="0"/>
              <w:spacing w:before="60" w:after="60" w:line="240" w:lineRule="auto"/>
              <w:ind w:left="57" w:right="57"/>
              <w:rPr>
                <w:color w:val="000000"/>
                <w:szCs w:val="22"/>
                <w:lang w:eastAsia="en-GB"/>
              </w:rPr>
            </w:pPr>
          </w:p>
        </w:tc>
      </w:tr>
      <w:tr w:rsidR="00775EDB" w:rsidRPr="00775EDB" w:rsidTr="00775EDB">
        <w:trPr>
          <w:cantSplit/>
        </w:trPr>
        <w:tc>
          <w:tcPr>
            <w:tcW w:w="15220" w:type="dxa"/>
            <w:gridSpan w:val="4"/>
            <w:shd w:val="clear" w:color="auto" w:fill="DBE5F1"/>
            <w:hideMark/>
          </w:tcPr>
          <w:p w:rsidR="00775EDB" w:rsidRPr="00775EDB" w:rsidRDefault="00775EDB" w:rsidP="00775EDB">
            <w:pPr>
              <w:suppressAutoHyphens w:val="0"/>
              <w:spacing w:before="40" w:after="40" w:line="240" w:lineRule="auto"/>
              <w:rPr>
                <w:b/>
                <w:i/>
                <w:sz w:val="28"/>
                <w:lang w:eastAsia="en-GB"/>
              </w:rPr>
            </w:pPr>
            <w:r>
              <w:rPr>
                <w:b/>
                <w:i/>
                <w:color w:val="000000"/>
                <w:sz w:val="28"/>
                <w:szCs w:val="22"/>
                <w:lang w:eastAsia="en-GB"/>
              </w:rPr>
              <w:t xml:space="preserve">Theme: </w:t>
            </w:r>
            <w:r w:rsidRPr="00775EDB">
              <w:rPr>
                <w:b/>
                <w:i/>
                <w:color w:val="000000"/>
                <w:sz w:val="28"/>
                <w:szCs w:val="22"/>
                <w:lang w:eastAsia="en-GB"/>
              </w:rPr>
              <w:t>D21 Right to life</w:t>
            </w:r>
          </w:p>
        </w:tc>
      </w:tr>
      <w:tr w:rsidR="00775EDB" w:rsidRPr="00775EDB" w:rsidTr="00775EDB">
        <w:trPr>
          <w:cantSplit/>
        </w:trPr>
        <w:tc>
          <w:tcPr>
            <w:tcW w:w="4520" w:type="dxa"/>
            <w:tcBorders>
              <w:bottom w:val="dotted" w:sz="4" w:space="0" w:color="auto"/>
            </w:tcBorders>
            <w:shd w:val="clear" w:color="auto" w:fill="auto"/>
            <w:hideMark/>
          </w:tcPr>
          <w:p w:rsidR="00775EDB" w:rsidRDefault="00775EDB" w:rsidP="00775EDB">
            <w:pPr>
              <w:suppressAutoHyphens w:val="0"/>
              <w:spacing w:before="40" w:after="40" w:line="240" w:lineRule="auto"/>
              <w:rPr>
                <w:color w:val="000000"/>
                <w:szCs w:val="22"/>
                <w:lang w:eastAsia="en-GB"/>
              </w:rPr>
            </w:pPr>
            <w:r w:rsidRPr="00775EDB">
              <w:rPr>
                <w:color w:val="000000"/>
                <w:szCs w:val="22"/>
                <w:lang w:eastAsia="en-GB"/>
              </w:rPr>
              <w:t>144.164 Further promote prenatal care and consultation to reduce the need for emergency transportation at the time of labour and thereby reduce the risk of death among mothers and children (Thailand);</w:t>
            </w:r>
          </w:p>
          <w:p w:rsidR="00775EDB" w:rsidRPr="00775EDB" w:rsidRDefault="00775EDB" w:rsidP="00775EDB">
            <w:pPr>
              <w:suppressAutoHyphens w:val="0"/>
              <w:spacing w:before="40" w:after="40" w:line="240" w:lineRule="auto"/>
              <w:rPr>
                <w:color w:val="000000"/>
                <w:szCs w:val="22"/>
                <w:lang w:eastAsia="en-GB"/>
              </w:rPr>
            </w:pPr>
            <w:r w:rsidRPr="00775EDB">
              <w:rPr>
                <w:b/>
                <w:color w:val="000000"/>
                <w:szCs w:val="22"/>
                <w:lang w:eastAsia="en-GB"/>
              </w:rPr>
              <w:t>Source of position:</w:t>
            </w:r>
            <w:r w:rsidRPr="00775EDB">
              <w:rPr>
                <w:color w:val="000000"/>
                <w:szCs w:val="22"/>
                <w:lang w:eastAsia="en-GB"/>
              </w:rPr>
              <w:t xml:space="preserve"> A/HRC/36/6/Add.1 - Para. 16</w:t>
            </w:r>
          </w:p>
        </w:tc>
        <w:tc>
          <w:tcPr>
            <w:tcW w:w="1100" w:type="dxa"/>
            <w:tcBorders>
              <w:bottom w:val="dotted" w:sz="4" w:space="0" w:color="auto"/>
            </w:tcBorders>
            <w:shd w:val="clear" w:color="auto" w:fill="auto"/>
            <w:hideMark/>
          </w:tcPr>
          <w:p w:rsidR="00775EDB" w:rsidRPr="00775EDB" w:rsidRDefault="00775EDB" w:rsidP="00775EDB">
            <w:pPr>
              <w:suppressAutoHyphens w:val="0"/>
              <w:spacing w:before="40" w:after="40" w:line="240" w:lineRule="auto"/>
              <w:rPr>
                <w:color w:val="000000"/>
                <w:szCs w:val="22"/>
                <w:lang w:eastAsia="en-GB"/>
              </w:rPr>
            </w:pPr>
            <w:r w:rsidRPr="00775EDB">
              <w:rPr>
                <w:color w:val="000000"/>
                <w:szCs w:val="22"/>
                <w:lang w:eastAsia="en-GB"/>
              </w:rPr>
              <w:t>Supported</w:t>
            </w:r>
          </w:p>
        </w:tc>
        <w:tc>
          <w:tcPr>
            <w:tcW w:w="5000" w:type="dxa"/>
            <w:tcBorders>
              <w:bottom w:val="dotted" w:sz="4" w:space="0" w:color="auto"/>
            </w:tcBorders>
            <w:shd w:val="clear" w:color="auto" w:fill="auto"/>
            <w:hideMark/>
          </w:tcPr>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D21 Right to life</w:t>
            </w:r>
          </w:p>
          <w:p w:rsidR="00775EDB" w:rsidRPr="00775EDB" w:rsidRDefault="00775EDB" w:rsidP="00775EDB">
            <w:pPr>
              <w:suppressAutoHyphens w:val="0"/>
              <w:spacing w:line="240" w:lineRule="auto"/>
              <w:rPr>
                <w:color w:val="000000"/>
                <w:sz w:val="16"/>
                <w:szCs w:val="22"/>
                <w:lang w:eastAsia="en-GB"/>
              </w:rPr>
            </w:pPr>
            <w:r w:rsidRPr="00775EDB">
              <w:rPr>
                <w:b/>
                <w:color w:val="000000"/>
                <w:sz w:val="16"/>
                <w:szCs w:val="22"/>
                <w:lang w:eastAsia="en-GB"/>
              </w:rPr>
              <w:t>Affected persons:</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 general</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 women</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 children</w:t>
            </w:r>
          </w:p>
        </w:tc>
        <w:tc>
          <w:tcPr>
            <w:tcW w:w="4600" w:type="dxa"/>
            <w:tcBorders>
              <w:bottom w:val="dotted" w:sz="4" w:space="0" w:color="auto"/>
            </w:tcBorders>
            <w:shd w:val="clear" w:color="auto" w:fill="auto"/>
            <w:hideMark/>
          </w:tcPr>
          <w:p w:rsidR="00775EDB" w:rsidRDefault="00775EDB" w:rsidP="00775EDB">
            <w:pPr>
              <w:suppressAutoHyphens w:val="0"/>
              <w:spacing w:before="60" w:after="60" w:line="240" w:lineRule="auto"/>
              <w:ind w:left="57" w:right="57"/>
              <w:rPr>
                <w:color w:val="000000"/>
                <w:szCs w:val="22"/>
                <w:lang w:eastAsia="en-GB"/>
              </w:rPr>
            </w:pPr>
          </w:p>
          <w:p w:rsidR="00775EDB" w:rsidRPr="00775EDB" w:rsidRDefault="00775EDB" w:rsidP="00775EDB">
            <w:pPr>
              <w:suppressAutoHyphens w:val="0"/>
              <w:spacing w:before="60" w:after="60" w:line="240" w:lineRule="auto"/>
              <w:ind w:left="57" w:right="57"/>
              <w:rPr>
                <w:color w:val="000000"/>
                <w:szCs w:val="22"/>
                <w:lang w:eastAsia="en-GB"/>
              </w:rPr>
            </w:pPr>
          </w:p>
        </w:tc>
      </w:tr>
      <w:tr w:rsidR="00775EDB" w:rsidRPr="00775EDB" w:rsidTr="00775EDB">
        <w:trPr>
          <w:cantSplit/>
        </w:trPr>
        <w:tc>
          <w:tcPr>
            <w:tcW w:w="15220" w:type="dxa"/>
            <w:gridSpan w:val="4"/>
            <w:shd w:val="clear" w:color="auto" w:fill="DBE5F1"/>
            <w:hideMark/>
          </w:tcPr>
          <w:p w:rsidR="00775EDB" w:rsidRPr="00775EDB" w:rsidRDefault="00775EDB" w:rsidP="00775EDB">
            <w:pPr>
              <w:suppressAutoHyphens w:val="0"/>
              <w:spacing w:before="40" w:after="40" w:line="240" w:lineRule="auto"/>
              <w:rPr>
                <w:b/>
                <w:i/>
                <w:sz w:val="28"/>
                <w:lang w:eastAsia="en-GB"/>
              </w:rPr>
            </w:pPr>
            <w:r>
              <w:rPr>
                <w:b/>
                <w:i/>
                <w:color w:val="000000"/>
                <w:sz w:val="28"/>
                <w:szCs w:val="22"/>
                <w:lang w:eastAsia="en-GB"/>
              </w:rPr>
              <w:t xml:space="preserve">Theme: </w:t>
            </w:r>
            <w:r w:rsidRPr="00775EDB">
              <w:rPr>
                <w:b/>
                <w:i/>
                <w:color w:val="000000"/>
                <w:sz w:val="28"/>
                <w:szCs w:val="22"/>
                <w:lang w:eastAsia="en-GB"/>
              </w:rPr>
              <w:t>D23 Death penalty</w:t>
            </w:r>
          </w:p>
        </w:tc>
      </w:tr>
      <w:tr w:rsidR="00775EDB" w:rsidRPr="00775EDB" w:rsidTr="00775EDB">
        <w:trPr>
          <w:cantSplit/>
        </w:trPr>
        <w:tc>
          <w:tcPr>
            <w:tcW w:w="4520" w:type="dxa"/>
            <w:shd w:val="clear" w:color="auto" w:fill="auto"/>
            <w:hideMark/>
          </w:tcPr>
          <w:p w:rsidR="00775EDB" w:rsidRDefault="00775EDB" w:rsidP="00775EDB">
            <w:pPr>
              <w:suppressAutoHyphens w:val="0"/>
              <w:spacing w:before="40" w:after="40" w:line="240" w:lineRule="auto"/>
              <w:rPr>
                <w:color w:val="000000"/>
                <w:szCs w:val="22"/>
                <w:lang w:eastAsia="en-GB"/>
              </w:rPr>
            </w:pPr>
            <w:r w:rsidRPr="00775EDB">
              <w:rPr>
                <w:color w:val="000000"/>
                <w:szCs w:val="22"/>
                <w:lang w:eastAsia="en-GB"/>
              </w:rPr>
              <w:t>144.93 Intensify national discussions with a view to abolishing the death penalty (Italy);</w:t>
            </w:r>
          </w:p>
          <w:p w:rsidR="00775EDB" w:rsidRPr="00775EDB" w:rsidRDefault="00775EDB" w:rsidP="00775EDB">
            <w:pPr>
              <w:suppressAutoHyphens w:val="0"/>
              <w:spacing w:before="40" w:after="40" w:line="240" w:lineRule="auto"/>
              <w:rPr>
                <w:color w:val="000000"/>
                <w:szCs w:val="22"/>
                <w:lang w:eastAsia="en-GB"/>
              </w:rPr>
            </w:pPr>
            <w:r w:rsidRPr="00775EDB">
              <w:rPr>
                <w:b/>
                <w:color w:val="000000"/>
                <w:szCs w:val="22"/>
                <w:lang w:eastAsia="en-GB"/>
              </w:rPr>
              <w:t>Source of position:</w:t>
            </w:r>
            <w:r w:rsidRPr="00775EDB">
              <w:rPr>
                <w:color w:val="000000"/>
                <w:szCs w:val="22"/>
                <w:lang w:eastAsia="en-GB"/>
              </w:rPr>
              <w:t xml:space="preserve"> A/HRC/36/6/Add.1 - Para. 16</w:t>
            </w:r>
          </w:p>
        </w:tc>
        <w:tc>
          <w:tcPr>
            <w:tcW w:w="1100" w:type="dxa"/>
            <w:shd w:val="clear" w:color="auto" w:fill="auto"/>
            <w:hideMark/>
          </w:tcPr>
          <w:p w:rsidR="00775EDB" w:rsidRPr="00775EDB" w:rsidRDefault="00775EDB" w:rsidP="00775EDB">
            <w:pPr>
              <w:suppressAutoHyphens w:val="0"/>
              <w:spacing w:before="40" w:after="40" w:line="240" w:lineRule="auto"/>
              <w:rPr>
                <w:color w:val="000000"/>
                <w:szCs w:val="22"/>
                <w:lang w:eastAsia="en-GB"/>
              </w:rPr>
            </w:pPr>
            <w:r w:rsidRPr="00775EDB">
              <w:rPr>
                <w:color w:val="000000"/>
                <w:szCs w:val="22"/>
                <w:lang w:eastAsia="en-GB"/>
              </w:rPr>
              <w:t>Supported</w:t>
            </w:r>
          </w:p>
        </w:tc>
        <w:tc>
          <w:tcPr>
            <w:tcW w:w="5000" w:type="dxa"/>
            <w:shd w:val="clear" w:color="auto" w:fill="auto"/>
            <w:hideMark/>
          </w:tcPr>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D23 Death penalty</w:t>
            </w:r>
          </w:p>
          <w:p w:rsidR="00775EDB" w:rsidRPr="00775EDB" w:rsidRDefault="00775EDB" w:rsidP="00775EDB">
            <w:pPr>
              <w:suppressAutoHyphens w:val="0"/>
              <w:spacing w:line="240" w:lineRule="auto"/>
              <w:rPr>
                <w:color w:val="000000"/>
                <w:sz w:val="16"/>
                <w:szCs w:val="22"/>
                <w:lang w:eastAsia="en-GB"/>
              </w:rPr>
            </w:pPr>
            <w:r w:rsidRPr="00775EDB">
              <w:rPr>
                <w:b/>
                <w:color w:val="000000"/>
                <w:sz w:val="16"/>
                <w:szCs w:val="22"/>
                <w:lang w:eastAsia="en-GB"/>
              </w:rPr>
              <w:t>Affected persons:</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 general</w:t>
            </w:r>
          </w:p>
        </w:tc>
        <w:tc>
          <w:tcPr>
            <w:tcW w:w="4600" w:type="dxa"/>
            <w:shd w:val="clear" w:color="auto" w:fill="auto"/>
            <w:hideMark/>
          </w:tcPr>
          <w:p w:rsidR="00775EDB" w:rsidRDefault="00775EDB" w:rsidP="00775EDB">
            <w:pPr>
              <w:suppressAutoHyphens w:val="0"/>
              <w:spacing w:before="60" w:after="60" w:line="240" w:lineRule="auto"/>
              <w:ind w:left="57" w:right="57"/>
              <w:rPr>
                <w:color w:val="000000"/>
                <w:szCs w:val="22"/>
                <w:lang w:eastAsia="en-GB"/>
              </w:rPr>
            </w:pPr>
          </w:p>
          <w:p w:rsidR="00775EDB" w:rsidRPr="00775EDB" w:rsidRDefault="00775EDB" w:rsidP="00775EDB">
            <w:pPr>
              <w:suppressAutoHyphens w:val="0"/>
              <w:spacing w:before="60" w:after="60" w:line="240" w:lineRule="auto"/>
              <w:ind w:left="57" w:right="57"/>
              <w:rPr>
                <w:color w:val="000000"/>
                <w:szCs w:val="22"/>
                <w:lang w:eastAsia="en-GB"/>
              </w:rPr>
            </w:pPr>
          </w:p>
        </w:tc>
      </w:tr>
      <w:tr w:rsidR="00775EDB" w:rsidRPr="00775EDB" w:rsidTr="00775EDB">
        <w:trPr>
          <w:cantSplit/>
        </w:trPr>
        <w:tc>
          <w:tcPr>
            <w:tcW w:w="4520" w:type="dxa"/>
            <w:shd w:val="clear" w:color="auto" w:fill="auto"/>
            <w:hideMark/>
          </w:tcPr>
          <w:p w:rsidR="00775EDB" w:rsidRDefault="00775EDB" w:rsidP="00775EDB">
            <w:pPr>
              <w:suppressAutoHyphens w:val="0"/>
              <w:spacing w:before="40" w:after="40" w:line="240" w:lineRule="auto"/>
              <w:rPr>
                <w:color w:val="000000"/>
                <w:szCs w:val="22"/>
                <w:lang w:eastAsia="en-GB"/>
              </w:rPr>
            </w:pPr>
            <w:r w:rsidRPr="00775EDB">
              <w:rPr>
                <w:color w:val="000000"/>
                <w:szCs w:val="22"/>
                <w:lang w:eastAsia="en-GB"/>
              </w:rPr>
              <w:t>144.97 Continue the national debate on the abolition of the death penalty (South Africa);</w:t>
            </w:r>
          </w:p>
          <w:p w:rsidR="00775EDB" w:rsidRPr="00775EDB" w:rsidRDefault="00775EDB" w:rsidP="00775EDB">
            <w:pPr>
              <w:suppressAutoHyphens w:val="0"/>
              <w:spacing w:before="40" w:after="40" w:line="240" w:lineRule="auto"/>
              <w:rPr>
                <w:color w:val="000000"/>
                <w:szCs w:val="22"/>
                <w:lang w:eastAsia="en-GB"/>
              </w:rPr>
            </w:pPr>
            <w:r w:rsidRPr="00775EDB">
              <w:rPr>
                <w:b/>
                <w:color w:val="000000"/>
                <w:szCs w:val="22"/>
                <w:lang w:eastAsia="en-GB"/>
              </w:rPr>
              <w:t>Source of position:</w:t>
            </w:r>
            <w:r w:rsidRPr="00775EDB">
              <w:rPr>
                <w:color w:val="000000"/>
                <w:szCs w:val="22"/>
                <w:lang w:eastAsia="en-GB"/>
              </w:rPr>
              <w:t xml:space="preserve"> A/HRC/36/6/Add.1 - Para. 16</w:t>
            </w:r>
          </w:p>
        </w:tc>
        <w:tc>
          <w:tcPr>
            <w:tcW w:w="1100" w:type="dxa"/>
            <w:shd w:val="clear" w:color="auto" w:fill="auto"/>
            <w:hideMark/>
          </w:tcPr>
          <w:p w:rsidR="00775EDB" w:rsidRPr="00775EDB" w:rsidRDefault="00775EDB" w:rsidP="00775EDB">
            <w:pPr>
              <w:suppressAutoHyphens w:val="0"/>
              <w:spacing w:before="40" w:after="40" w:line="240" w:lineRule="auto"/>
              <w:rPr>
                <w:color w:val="000000"/>
                <w:szCs w:val="22"/>
                <w:lang w:eastAsia="en-GB"/>
              </w:rPr>
            </w:pPr>
            <w:r w:rsidRPr="00775EDB">
              <w:rPr>
                <w:color w:val="000000"/>
                <w:szCs w:val="22"/>
                <w:lang w:eastAsia="en-GB"/>
              </w:rPr>
              <w:t>Supported</w:t>
            </w:r>
          </w:p>
        </w:tc>
        <w:tc>
          <w:tcPr>
            <w:tcW w:w="5000" w:type="dxa"/>
            <w:shd w:val="clear" w:color="auto" w:fill="auto"/>
            <w:hideMark/>
          </w:tcPr>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D23 Death penalty</w:t>
            </w:r>
          </w:p>
          <w:p w:rsidR="00775EDB" w:rsidRPr="00775EDB" w:rsidRDefault="00775EDB" w:rsidP="00775EDB">
            <w:pPr>
              <w:suppressAutoHyphens w:val="0"/>
              <w:spacing w:line="240" w:lineRule="auto"/>
              <w:rPr>
                <w:color w:val="000000"/>
                <w:sz w:val="16"/>
                <w:szCs w:val="22"/>
                <w:lang w:eastAsia="en-GB"/>
              </w:rPr>
            </w:pPr>
            <w:r w:rsidRPr="00775EDB">
              <w:rPr>
                <w:b/>
                <w:color w:val="000000"/>
                <w:sz w:val="16"/>
                <w:szCs w:val="22"/>
                <w:lang w:eastAsia="en-GB"/>
              </w:rPr>
              <w:t>Affected persons:</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 general</w:t>
            </w:r>
          </w:p>
        </w:tc>
        <w:tc>
          <w:tcPr>
            <w:tcW w:w="4600" w:type="dxa"/>
            <w:shd w:val="clear" w:color="auto" w:fill="auto"/>
            <w:hideMark/>
          </w:tcPr>
          <w:p w:rsidR="00775EDB" w:rsidRDefault="00775EDB" w:rsidP="00775EDB">
            <w:pPr>
              <w:suppressAutoHyphens w:val="0"/>
              <w:spacing w:before="60" w:after="60" w:line="240" w:lineRule="auto"/>
              <w:ind w:left="57" w:right="57"/>
              <w:rPr>
                <w:color w:val="000000"/>
                <w:szCs w:val="22"/>
                <w:lang w:eastAsia="en-GB"/>
              </w:rPr>
            </w:pPr>
          </w:p>
          <w:p w:rsidR="00775EDB" w:rsidRPr="00775EDB" w:rsidRDefault="00775EDB" w:rsidP="00775EDB">
            <w:pPr>
              <w:suppressAutoHyphens w:val="0"/>
              <w:spacing w:before="60" w:after="60" w:line="240" w:lineRule="auto"/>
              <w:ind w:left="57" w:right="57"/>
              <w:rPr>
                <w:color w:val="000000"/>
                <w:szCs w:val="22"/>
                <w:lang w:eastAsia="en-GB"/>
              </w:rPr>
            </w:pPr>
          </w:p>
        </w:tc>
      </w:tr>
      <w:tr w:rsidR="00775EDB" w:rsidRPr="00775EDB" w:rsidTr="00775EDB">
        <w:trPr>
          <w:cantSplit/>
        </w:trPr>
        <w:tc>
          <w:tcPr>
            <w:tcW w:w="4520" w:type="dxa"/>
            <w:shd w:val="clear" w:color="auto" w:fill="auto"/>
            <w:hideMark/>
          </w:tcPr>
          <w:p w:rsidR="00775EDB" w:rsidRDefault="00775EDB" w:rsidP="00775EDB">
            <w:pPr>
              <w:suppressAutoHyphens w:val="0"/>
              <w:spacing w:before="40" w:after="40" w:line="240" w:lineRule="auto"/>
              <w:rPr>
                <w:color w:val="000000"/>
                <w:szCs w:val="22"/>
                <w:lang w:eastAsia="en-GB"/>
              </w:rPr>
            </w:pPr>
            <w:r w:rsidRPr="00775EDB">
              <w:rPr>
                <w:color w:val="000000"/>
                <w:szCs w:val="22"/>
                <w:lang w:eastAsia="en-GB"/>
              </w:rPr>
              <w:t>144.98 Consider formalizing the de facto moratorium on the death penalty (Ukraine);</w:t>
            </w:r>
          </w:p>
          <w:p w:rsidR="00775EDB" w:rsidRPr="00775EDB" w:rsidRDefault="00775EDB" w:rsidP="00775EDB">
            <w:pPr>
              <w:suppressAutoHyphens w:val="0"/>
              <w:spacing w:before="40" w:after="40" w:line="240" w:lineRule="auto"/>
              <w:rPr>
                <w:color w:val="000000"/>
                <w:szCs w:val="22"/>
                <w:lang w:eastAsia="en-GB"/>
              </w:rPr>
            </w:pPr>
            <w:r w:rsidRPr="00775EDB">
              <w:rPr>
                <w:b/>
                <w:color w:val="000000"/>
                <w:szCs w:val="22"/>
                <w:lang w:eastAsia="en-GB"/>
              </w:rPr>
              <w:t>Source of position:</w:t>
            </w:r>
            <w:r w:rsidRPr="00775EDB">
              <w:rPr>
                <w:color w:val="000000"/>
                <w:szCs w:val="22"/>
                <w:lang w:eastAsia="en-GB"/>
              </w:rPr>
              <w:t xml:space="preserve"> A/HRC/36/6/Add.1 - Para. 16</w:t>
            </w:r>
          </w:p>
        </w:tc>
        <w:tc>
          <w:tcPr>
            <w:tcW w:w="1100" w:type="dxa"/>
            <w:shd w:val="clear" w:color="auto" w:fill="auto"/>
            <w:hideMark/>
          </w:tcPr>
          <w:p w:rsidR="00775EDB" w:rsidRPr="00775EDB" w:rsidRDefault="00775EDB" w:rsidP="00775EDB">
            <w:pPr>
              <w:suppressAutoHyphens w:val="0"/>
              <w:spacing w:before="40" w:after="40" w:line="240" w:lineRule="auto"/>
              <w:rPr>
                <w:color w:val="000000"/>
                <w:szCs w:val="22"/>
                <w:lang w:eastAsia="en-GB"/>
              </w:rPr>
            </w:pPr>
            <w:r w:rsidRPr="00775EDB">
              <w:rPr>
                <w:color w:val="000000"/>
                <w:szCs w:val="22"/>
                <w:lang w:eastAsia="en-GB"/>
              </w:rPr>
              <w:t>Supported</w:t>
            </w:r>
          </w:p>
        </w:tc>
        <w:tc>
          <w:tcPr>
            <w:tcW w:w="5000" w:type="dxa"/>
            <w:shd w:val="clear" w:color="auto" w:fill="auto"/>
            <w:hideMark/>
          </w:tcPr>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D23 Death penalty</w:t>
            </w:r>
          </w:p>
          <w:p w:rsidR="00775EDB" w:rsidRPr="00775EDB" w:rsidRDefault="00775EDB" w:rsidP="00775EDB">
            <w:pPr>
              <w:suppressAutoHyphens w:val="0"/>
              <w:spacing w:line="240" w:lineRule="auto"/>
              <w:rPr>
                <w:color w:val="000000"/>
                <w:sz w:val="16"/>
                <w:szCs w:val="22"/>
                <w:lang w:eastAsia="en-GB"/>
              </w:rPr>
            </w:pPr>
            <w:r w:rsidRPr="00775EDB">
              <w:rPr>
                <w:b/>
                <w:color w:val="000000"/>
                <w:sz w:val="16"/>
                <w:szCs w:val="22"/>
                <w:lang w:eastAsia="en-GB"/>
              </w:rPr>
              <w:t>Affected persons:</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 general</w:t>
            </w:r>
          </w:p>
        </w:tc>
        <w:tc>
          <w:tcPr>
            <w:tcW w:w="4600" w:type="dxa"/>
            <w:shd w:val="clear" w:color="auto" w:fill="auto"/>
            <w:hideMark/>
          </w:tcPr>
          <w:p w:rsidR="00775EDB" w:rsidRDefault="00775EDB" w:rsidP="00775EDB">
            <w:pPr>
              <w:suppressAutoHyphens w:val="0"/>
              <w:spacing w:before="60" w:after="60" w:line="240" w:lineRule="auto"/>
              <w:ind w:left="57" w:right="57"/>
              <w:rPr>
                <w:color w:val="000000"/>
                <w:szCs w:val="22"/>
                <w:lang w:eastAsia="en-GB"/>
              </w:rPr>
            </w:pPr>
          </w:p>
          <w:p w:rsidR="00775EDB" w:rsidRPr="00775EDB" w:rsidRDefault="00775EDB" w:rsidP="00775EDB">
            <w:pPr>
              <w:suppressAutoHyphens w:val="0"/>
              <w:spacing w:before="60" w:after="60" w:line="240" w:lineRule="auto"/>
              <w:ind w:left="57" w:right="57"/>
              <w:rPr>
                <w:color w:val="000000"/>
                <w:szCs w:val="22"/>
                <w:lang w:eastAsia="en-GB"/>
              </w:rPr>
            </w:pPr>
          </w:p>
        </w:tc>
      </w:tr>
      <w:tr w:rsidR="00775EDB" w:rsidRPr="00775EDB" w:rsidTr="00775EDB">
        <w:trPr>
          <w:cantSplit/>
        </w:trPr>
        <w:tc>
          <w:tcPr>
            <w:tcW w:w="4520" w:type="dxa"/>
            <w:tcBorders>
              <w:bottom w:val="dotted" w:sz="4" w:space="0" w:color="auto"/>
            </w:tcBorders>
            <w:shd w:val="clear" w:color="auto" w:fill="auto"/>
            <w:hideMark/>
          </w:tcPr>
          <w:p w:rsidR="00775EDB" w:rsidRDefault="00775EDB" w:rsidP="00775EDB">
            <w:pPr>
              <w:suppressAutoHyphens w:val="0"/>
              <w:spacing w:before="40" w:after="40" w:line="240" w:lineRule="auto"/>
              <w:rPr>
                <w:color w:val="000000"/>
                <w:szCs w:val="22"/>
                <w:lang w:eastAsia="en-GB"/>
              </w:rPr>
            </w:pPr>
            <w:r w:rsidRPr="00775EDB">
              <w:rPr>
                <w:color w:val="000000"/>
                <w:szCs w:val="22"/>
                <w:lang w:eastAsia="en-GB"/>
              </w:rPr>
              <w:lastRenderedPageBreak/>
              <w:t>144.99 Consider abolishing capital punishment (Namibia);</w:t>
            </w:r>
          </w:p>
          <w:p w:rsidR="00775EDB" w:rsidRPr="00775EDB" w:rsidRDefault="00775EDB" w:rsidP="00775EDB">
            <w:pPr>
              <w:suppressAutoHyphens w:val="0"/>
              <w:spacing w:before="40" w:after="40" w:line="240" w:lineRule="auto"/>
              <w:rPr>
                <w:color w:val="000000"/>
                <w:szCs w:val="22"/>
                <w:lang w:eastAsia="en-GB"/>
              </w:rPr>
            </w:pPr>
            <w:r w:rsidRPr="00775EDB">
              <w:rPr>
                <w:b/>
                <w:color w:val="000000"/>
                <w:szCs w:val="22"/>
                <w:lang w:eastAsia="en-GB"/>
              </w:rPr>
              <w:t>Source of position:</w:t>
            </w:r>
            <w:r w:rsidRPr="00775EDB">
              <w:rPr>
                <w:color w:val="000000"/>
                <w:szCs w:val="22"/>
                <w:lang w:eastAsia="en-GB"/>
              </w:rPr>
              <w:t xml:space="preserve"> A/HRC/36/6/Add.1 - Para. 16</w:t>
            </w:r>
          </w:p>
        </w:tc>
        <w:tc>
          <w:tcPr>
            <w:tcW w:w="1100" w:type="dxa"/>
            <w:tcBorders>
              <w:bottom w:val="dotted" w:sz="4" w:space="0" w:color="auto"/>
            </w:tcBorders>
            <w:shd w:val="clear" w:color="auto" w:fill="auto"/>
            <w:hideMark/>
          </w:tcPr>
          <w:p w:rsidR="00775EDB" w:rsidRPr="00775EDB" w:rsidRDefault="00775EDB" w:rsidP="00775EDB">
            <w:pPr>
              <w:suppressAutoHyphens w:val="0"/>
              <w:spacing w:before="40" w:after="40" w:line="240" w:lineRule="auto"/>
              <w:rPr>
                <w:color w:val="000000"/>
                <w:szCs w:val="22"/>
                <w:lang w:eastAsia="en-GB"/>
              </w:rPr>
            </w:pPr>
            <w:r w:rsidRPr="00775EDB">
              <w:rPr>
                <w:color w:val="000000"/>
                <w:szCs w:val="22"/>
                <w:lang w:eastAsia="en-GB"/>
              </w:rPr>
              <w:t>Supported</w:t>
            </w:r>
          </w:p>
        </w:tc>
        <w:tc>
          <w:tcPr>
            <w:tcW w:w="5000" w:type="dxa"/>
            <w:tcBorders>
              <w:bottom w:val="dotted" w:sz="4" w:space="0" w:color="auto"/>
            </w:tcBorders>
            <w:shd w:val="clear" w:color="auto" w:fill="auto"/>
            <w:hideMark/>
          </w:tcPr>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D23 Death penalty</w:t>
            </w:r>
          </w:p>
          <w:p w:rsidR="00775EDB" w:rsidRPr="00775EDB" w:rsidRDefault="00775EDB" w:rsidP="00775EDB">
            <w:pPr>
              <w:suppressAutoHyphens w:val="0"/>
              <w:spacing w:line="240" w:lineRule="auto"/>
              <w:rPr>
                <w:color w:val="000000"/>
                <w:sz w:val="16"/>
                <w:szCs w:val="22"/>
                <w:lang w:eastAsia="en-GB"/>
              </w:rPr>
            </w:pPr>
            <w:r w:rsidRPr="00775EDB">
              <w:rPr>
                <w:b/>
                <w:color w:val="000000"/>
                <w:sz w:val="16"/>
                <w:szCs w:val="22"/>
                <w:lang w:eastAsia="en-GB"/>
              </w:rPr>
              <w:t>Affected persons:</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 general</w:t>
            </w:r>
          </w:p>
        </w:tc>
        <w:tc>
          <w:tcPr>
            <w:tcW w:w="4600" w:type="dxa"/>
            <w:tcBorders>
              <w:bottom w:val="dotted" w:sz="4" w:space="0" w:color="auto"/>
            </w:tcBorders>
            <w:shd w:val="clear" w:color="auto" w:fill="auto"/>
            <w:hideMark/>
          </w:tcPr>
          <w:p w:rsidR="00775EDB" w:rsidRDefault="00775EDB" w:rsidP="00775EDB">
            <w:pPr>
              <w:suppressAutoHyphens w:val="0"/>
              <w:spacing w:before="60" w:after="60" w:line="240" w:lineRule="auto"/>
              <w:ind w:left="57" w:right="57"/>
              <w:rPr>
                <w:color w:val="000000"/>
                <w:szCs w:val="22"/>
                <w:lang w:eastAsia="en-GB"/>
              </w:rPr>
            </w:pPr>
          </w:p>
          <w:p w:rsidR="00775EDB" w:rsidRPr="00775EDB" w:rsidRDefault="00775EDB" w:rsidP="00775EDB">
            <w:pPr>
              <w:suppressAutoHyphens w:val="0"/>
              <w:spacing w:before="60" w:after="60" w:line="240" w:lineRule="auto"/>
              <w:ind w:left="57" w:right="57"/>
              <w:rPr>
                <w:color w:val="000000"/>
                <w:szCs w:val="22"/>
                <w:lang w:eastAsia="en-GB"/>
              </w:rPr>
            </w:pPr>
          </w:p>
        </w:tc>
      </w:tr>
      <w:tr w:rsidR="00775EDB" w:rsidRPr="00775EDB" w:rsidTr="00775EDB">
        <w:trPr>
          <w:cantSplit/>
        </w:trPr>
        <w:tc>
          <w:tcPr>
            <w:tcW w:w="15220" w:type="dxa"/>
            <w:gridSpan w:val="4"/>
            <w:shd w:val="clear" w:color="auto" w:fill="DBE5F1"/>
            <w:hideMark/>
          </w:tcPr>
          <w:p w:rsidR="00775EDB" w:rsidRPr="00775EDB" w:rsidRDefault="00775EDB" w:rsidP="00775EDB">
            <w:pPr>
              <w:suppressAutoHyphens w:val="0"/>
              <w:spacing w:before="40" w:after="40" w:line="240" w:lineRule="auto"/>
              <w:rPr>
                <w:b/>
                <w:i/>
                <w:sz w:val="28"/>
                <w:lang w:eastAsia="en-GB"/>
              </w:rPr>
            </w:pPr>
            <w:r>
              <w:rPr>
                <w:b/>
                <w:i/>
                <w:color w:val="000000"/>
                <w:sz w:val="28"/>
                <w:szCs w:val="22"/>
                <w:lang w:eastAsia="en-GB"/>
              </w:rPr>
              <w:t xml:space="preserve">Theme: </w:t>
            </w:r>
            <w:r w:rsidRPr="00775EDB">
              <w:rPr>
                <w:b/>
                <w:i/>
                <w:color w:val="000000"/>
                <w:sz w:val="28"/>
                <w:szCs w:val="22"/>
                <w:lang w:eastAsia="en-GB"/>
              </w:rPr>
              <w:t>D25 Prohibition of torture and cruel, inhuman or degrading treatment</w:t>
            </w:r>
          </w:p>
        </w:tc>
      </w:tr>
      <w:tr w:rsidR="00775EDB" w:rsidRPr="00775EDB" w:rsidTr="00775EDB">
        <w:trPr>
          <w:cantSplit/>
        </w:trPr>
        <w:tc>
          <w:tcPr>
            <w:tcW w:w="4520" w:type="dxa"/>
            <w:shd w:val="clear" w:color="auto" w:fill="auto"/>
            <w:hideMark/>
          </w:tcPr>
          <w:p w:rsidR="00775EDB" w:rsidRDefault="00775EDB" w:rsidP="00775EDB">
            <w:pPr>
              <w:suppressAutoHyphens w:val="0"/>
              <w:spacing w:before="40" w:after="40" w:line="240" w:lineRule="auto"/>
              <w:rPr>
                <w:color w:val="000000"/>
                <w:szCs w:val="22"/>
                <w:lang w:eastAsia="en-GB"/>
              </w:rPr>
            </w:pPr>
            <w:r w:rsidRPr="00775EDB">
              <w:rPr>
                <w:color w:val="000000"/>
                <w:szCs w:val="22"/>
                <w:lang w:eastAsia="en-GB"/>
              </w:rPr>
              <w:t>144.35 Take steps to bring the definition of torture in line with the requirements of the Convention against Torture and Other Cruel, Inhuman or Degrading Treatment or Punishment (Ghana);</w:t>
            </w:r>
          </w:p>
          <w:p w:rsidR="00775EDB" w:rsidRPr="00775EDB" w:rsidRDefault="00775EDB" w:rsidP="00775EDB">
            <w:pPr>
              <w:suppressAutoHyphens w:val="0"/>
              <w:spacing w:before="40" w:after="40" w:line="240" w:lineRule="auto"/>
              <w:rPr>
                <w:color w:val="000000"/>
                <w:szCs w:val="22"/>
                <w:lang w:eastAsia="en-GB"/>
              </w:rPr>
            </w:pPr>
            <w:r w:rsidRPr="00775EDB">
              <w:rPr>
                <w:b/>
                <w:color w:val="000000"/>
                <w:szCs w:val="22"/>
                <w:lang w:eastAsia="en-GB"/>
              </w:rPr>
              <w:t>Source of position:</w:t>
            </w:r>
            <w:r w:rsidRPr="00775EDB">
              <w:rPr>
                <w:color w:val="000000"/>
                <w:szCs w:val="22"/>
                <w:lang w:eastAsia="en-GB"/>
              </w:rPr>
              <w:t xml:space="preserve"> A/HRC/36/6/Add.1 - Para. 14</w:t>
            </w:r>
          </w:p>
        </w:tc>
        <w:tc>
          <w:tcPr>
            <w:tcW w:w="1100" w:type="dxa"/>
            <w:shd w:val="clear" w:color="auto" w:fill="auto"/>
            <w:hideMark/>
          </w:tcPr>
          <w:p w:rsidR="00775EDB" w:rsidRPr="00775EDB" w:rsidRDefault="00775EDB" w:rsidP="00775EDB">
            <w:pPr>
              <w:suppressAutoHyphens w:val="0"/>
              <w:spacing w:before="40" w:after="40" w:line="240" w:lineRule="auto"/>
              <w:rPr>
                <w:color w:val="000000"/>
                <w:szCs w:val="22"/>
                <w:lang w:eastAsia="en-GB"/>
              </w:rPr>
            </w:pPr>
            <w:r w:rsidRPr="00775EDB">
              <w:rPr>
                <w:color w:val="000000"/>
                <w:szCs w:val="22"/>
                <w:lang w:eastAsia="en-GB"/>
              </w:rPr>
              <w:t>Supported</w:t>
            </w:r>
          </w:p>
        </w:tc>
        <w:tc>
          <w:tcPr>
            <w:tcW w:w="5000" w:type="dxa"/>
            <w:shd w:val="clear" w:color="auto" w:fill="auto"/>
            <w:hideMark/>
          </w:tcPr>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D25 Prohibition of torture and cruel, inhuman or degrading treatment</w:t>
            </w:r>
          </w:p>
          <w:p w:rsidR="00775EDB" w:rsidRPr="00775EDB" w:rsidRDefault="00775EDB" w:rsidP="00775EDB">
            <w:pPr>
              <w:suppressAutoHyphens w:val="0"/>
              <w:spacing w:line="240" w:lineRule="auto"/>
              <w:rPr>
                <w:color w:val="000000"/>
                <w:sz w:val="16"/>
                <w:szCs w:val="22"/>
                <w:lang w:eastAsia="en-GB"/>
              </w:rPr>
            </w:pPr>
            <w:r w:rsidRPr="00775EDB">
              <w:rPr>
                <w:b/>
                <w:color w:val="000000"/>
                <w:sz w:val="16"/>
                <w:szCs w:val="22"/>
                <w:lang w:eastAsia="en-GB"/>
              </w:rPr>
              <w:t>Affected persons:</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 general</w:t>
            </w:r>
          </w:p>
        </w:tc>
        <w:tc>
          <w:tcPr>
            <w:tcW w:w="4600" w:type="dxa"/>
            <w:shd w:val="clear" w:color="auto" w:fill="auto"/>
            <w:hideMark/>
          </w:tcPr>
          <w:p w:rsidR="00775EDB" w:rsidRDefault="00775EDB" w:rsidP="00775EDB">
            <w:pPr>
              <w:suppressAutoHyphens w:val="0"/>
              <w:spacing w:before="60" w:after="60" w:line="240" w:lineRule="auto"/>
              <w:ind w:left="57" w:right="57"/>
              <w:rPr>
                <w:color w:val="000000"/>
                <w:szCs w:val="22"/>
                <w:lang w:eastAsia="en-GB"/>
              </w:rPr>
            </w:pPr>
          </w:p>
          <w:p w:rsidR="00775EDB" w:rsidRPr="00775EDB" w:rsidRDefault="00775EDB" w:rsidP="00775EDB">
            <w:pPr>
              <w:suppressAutoHyphens w:val="0"/>
              <w:spacing w:before="60" w:after="60" w:line="240" w:lineRule="auto"/>
              <w:ind w:left="57" w:right="57"/>
              <w:rPr>
                <w:color w:val="000000"/>
                <w:szCs w:val="22"/>
                <w:lang w:eastAsia="en-GB"/>
              </w:rPr>
            </w:pPr>
          </w:p>
        </w:tc>
      </w:tr>
      <w:tr w:rsidR="00775EDB" w:rsidRPr="00775EDB" w:rsidTr="00775EDB">
        <w:trPr>
          <w:cantSplit/>
        </w:trPr>
        <w:tc>
          <w:tcPr>
            <w:tcW w:w="4520" w:type="dxa"/>
            <w:shd w:val="clear" w:color="auto" w:fill="auto"/>
            <w:hideMark/>
          </w:tcPr>
          <w:p w:rsidR="00775EDB" w:rsidRDefault="00775EDB" w:rsidP="00775EDB">
            <w:pPr>
              <w:suppressAutoHyphens w:val="0"/>
              <w:spacing w:before="40" w:after="40" w:line="240" w:lineRule="auto"/>
              <w:rPr>
                <w:color w:val="000000"/>
                <w:szCs w:val="22"/>
                <w:lang w:eastAsia="en-GB"/>
              </w:rPr>
            </w:pPr>
            <w:r w:rsidRPr="00775EDB">
              <w:rPr>
                <w:color w:val="000000"/>
                <w:szCs w:val="22"/>
                <w:lang w:eastAsia="en-GB"/>
              </w:rPr>
              <w:t>144.48 Establish an independent, effective and well-resourced national preventive mechanism in compliance with the requirements of the Optional Protocol to the Convention against Torture and Other Cruel, Inhuman or Degrading Treatment or Punishment (Ghana);</w:t>
            </w:r>
          </w:p>
          <w:p w:rsidR="00775EDB" w:rsidRPr="00775EDB" w:rsidRDefault="00775EDB" w:rsidP="00775EDB">
            <w:pPr>
              <w:suppressAutoHyphens w:val="0"/>
              <w:spacing w:before="40" w:after="40" w:line="240" w:lineRule="auto"/>
              <w:rPr>
                <w:color w:val="000000"/>
                <w:szCs w:val="22"/>
                <w:lang w:eastAsia="en-GB"/>
              </w:rPr>
            </w:pPr>
            <w:r w:rsidRPr="00775EDB">
              <w:rPr>
                <w:b/>
                <w:color w:val="000000"/>
                <w:szCs w:val="22"/>
                <w:lang w:eastAsia="en-GB"/>
              </w:rPr>
              <w:t>Source of position:</w:t>
            </w:r>
            <w:r w:rsidRPr="00775EDB">
              <w:rPr>
                <w:color w:val="000000"/>
                <w:szCs w:val="22"/>
                <w:lang w:eastAsia="en-GB"/>
              </w:rPr>
              <w:t xml:space="preserve"> A/HRC/36/6/Add.1 - Para. 16</w:t>
            </w:r>
          </w:p>
        </w:tc>
        <w:tc>
          <w:tcPr>
            <w:tcW w:w="1100" w:type="dxa"/>
            <w:shd w:val="clear" w:color="auto" w:fill="auto"/>
            <w:hideMark/>
          </w:tcPr>
          <w:p w:rsidR="00775EDB" w:rsidRPr="00775EDB" w:rsidRDefault="00775EDB" w:rsidP="00775EDB">
            <w:pPr>
              <w:suppressAutoHyphens w:val="0"/>
              <w:spacing w:before="40" w:after="40" w:line="240" w:lineRule="auto"/>
              <w:rPr>
                <w:color w:val="000000"/>
                <w:szCs w:val="22"/>
                <w:lang w:eastAsia="en-GB"/>
              </w:rPr>
            </w:pPr>
            <w:r w:rsidRPr="00775EDB">
              <w:rPr>
                <w:color w:val="000000"/>
                <w:szCs w:val="22"/>
                <w:lang w:eastAsia="en-GB"/>
              </w:rPr>
              <w:t>Supported</w:t>
            </w:r>
          </w:p>
        </w:tc>
        <w:tc>
          <w:tcPr>
            <w:tcW w:w="5000" w:type="dxa"/>
            <w:shd w:val="clear" w:color="auto" w:fill="auto"/>
            <w:hideMark/>
          </w:tcPr>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D25 Prohibition of torture and cruel, inhuman or degrading treatment</w:t>
            </w:r>
          </w:p>
          <w:p w:rsidR="00775EDB" w:rsidRPr="00775EDB" w:rsidRDefault="00775EDB" w:rsidP="00775EDB">
            <w:pPr>
              <w:suppressAutoHyphens w:val="0"/>
              <w:spacing w:line="240" w:lineRule="auto"/>
              <w:rPr>
                <w:color w:val="000000"/>
                <w:sz w:val="16"/>
                <w:szCs w:val="22"/>
                <w:lang w:eastAsia="en-GB"/>
              </w:rPr>
            </w:pPr>
            <w:r w:rsidRPr="00775EDB">
              <w:rPr>
                <w:b/>
                <w:color w:val="000000"/>
                <w:sz w:val="16"/>
                <w:szCs w:val="22"/>
                <w:lang w:eastAsia="en-GB"/>
              </w:rPr>
              <w:t>Affected persons:</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 general</w:t>
            </w:r>
          </w:p>
        </w:tc>
        <w:tc>
          <w:tcPr>
            <w:tcW w:w="4600" w:type="dxa"/>
            <w:shd w:val="clear" w:color="auto" w:fill="auto"/>
            <w:hideMark/>
          </w:tcPr>
          <w:p w:rsidR="00775EDB" w:rsidRDefault="00775EDB" w:rsidP="00775EDB">
            <w:pPr>
              <w:suppressAutoHyphens w:val="0"/>
              <w:spacing w:before="60" w:after="60" w:line="240" w:lineRule="auto"/>
              <w:ind w:left="57" w:right="57"/>
              <w:rPr>
                <w:color w:val="000000"/>
                <w:szCs w:val="22"/>
                <w:lang w:eastAsia="en-GB"/>
              </w:rPr>
            </w:pPr>
          </w:p>
          <w:p w:rsidR="00775EDB" w:rsidRPr="00775EDB" w:rsidRDefault="00775EDB" w:rsidP="00775EDB">
            <w:pPr>
              <w:suppressAutoHyphens w:val="0"/>
              <w:spacing w:before="60" w:after="60" w:line="240" w:lineRule="auto"/>
              <w:ind w:left="57" w:right="57"/>
              <w:rPr>
                <w:color w:val="000000"/>
                <w:szCs w:val="22"/>
                <w:lang w:eastAsia="en-GB"/>
              </w:rPr>
            </w:pPr>
          </w:p>
        </w:tc>
      </w:tr>
      <w:tr w:rsidR="00775EDB" w:rsidRPr="00775EDB" w:rsidTr="00775EDB">
        <w:trPr>
          <w:cantSplit/>
        </w:trPr>
        <w:tc>
          <w:tcPr>
            <w:tcW w:w="4520" w:type="dxa"/>
            <w:shd w:val="clear" w:color="auto" w:fill="auto"/>
            <w:hideMark/>
          </w:tcPr>
          <w:p w:rsidR="00775EDB" w:rsidRDefault="00775EDB" w:rsidP="00775EDB">
            <w:pPr>
              <w:suppressAutoHyphens w:val="0"/>
              <w:spacing w:before="40" w:after="40" w:line="240" w:lineRule="auto"/>
              <w:rPr>
                <w:color w:val="000000"/>
                <w:szCs w:val="22"/>
                <w:lang w:eastAsia="en-GB"/>
              </w:rPr>
            </w:pPr>
            <w:r w:rsidRPr="00775EDB">
              <w:rPr>
                <w:color w:val="000000"/>
                <w:szCs w:val="22"/>
                <w:lang w:eastAsia="en-GB"/>
              </w:rPr>
              <w:t>144.49 Accelerate the process of establishing the national preventive mechanism on torture (Greece);</w:t>
            </w:r>
          </w:p>
          <w:p w:rsidR="00775EDB" w:rsidRPr="00775EDB" w:rsidRDefault="00775EDB" w:rsidP="00775EDB">
            <w:pPr>
              <w:suppressAutoHyphens w:val="0"/>
              <w:spacing w:before="40" w:after="40" w:line="240" w:lineRule="auto"/>
              <w:rPr>
                <w:color w:val="000000"/>
                <w:szCs w:val="22"/>
                <w:lang w:eastAsia="en-GB"/>
              </w:rPr>
            </w:pPr>
            <w:r w:rsidRPr="00775EDB">
              <w:rPr>
                <w:b/>
                <w:color w:val="000000"/>
                <w:szCs w:val="22"/>
                <w:lang w:eastAsia="en-GB"/>
              </w:rPr>
              <w:t>Source of position:</w:t>
            </w:r>
            <w:r w:rsidRPr="00775EDB">
              <w:rPr>
                <w:color w:val="000000"/>
                <w:szCs w:val="22"/>
                <w:lang w:eastAsia="en-GB"/>
              </w:rPr>
              <w:t xml:space="preserve"> A/HRC/36/6/Add.1 - Para. 16</w:t>
            </w:r>
          </w:p>
        </w:tc>
        <w:tc>
          <w:tcPr>
            <w:tcW w:w="1100" w:type="dxa"/>
            <w:shd w:val="clear" w:color="auto" w:fill="auto"/>
            <w:hideMark/>
          </w:tcPr>
          <w:p w:rsidR="00775EDB" w:rsidRPr="00775EDB" w:rsidRDefault="00775EDB" w:rsidP="00775EDB">
            <w:pPr>
              <w:suppressAutoHyphens w:val="0"/>
              <w:spacing w:before="40" w:after="40" w:line="240" w:lineRule="auto"/>
              <w:rPr>
                <w:color w:val="000000"/>
                <w:szCs w:val="22"/>
                <w:lang w:eastAsia="en-GB"/>
              </w:rPr>
            </w:pPr>
            <w:r w:rsidRPr="00775EDB">
              <w:rPr>
                <w:color w:val="000000"/>
                <w:szCs w:val="22"/>
                <w:lang w:eastAsia="en-GB"/>
              </w:rPr>
              <w:t>Supported</w:t>
            </w:r>
          </w:p>
        </w:tc>
        <w:tc>
          <w:tcPr>
            <w:tcW w:w="5000" w:type="dxa"/>
            <w:shd w:val="clear" w:color="auto" w:fill="auto"/>
            <w:hideMark/>
          </w:tcPr>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D25 Prohibition of torture and cruel, inhuman or degrading treatment</w:t>
            </w:r>
          </w:p>
          <w:p w:rsidR="00775EDB" w:rsidRPr="00775EDB" w:rsidRDefault="00775EDB" w:rsidP="00775EDB">
            <w:pPr>
              <w:suppressAutoHyphens w:val="0"/>
              <w:spacing w:line="240" w:lineRule="auto"/>
              <w:rPr>
                <w:color w:val="000000"/>
                <w:sz w:val="16"/>
                <w:szCs w:val="22"/>
                <w:lang w:eastAsia="en-GB"/>
              </w:rPr>
            </w:pPr>
            <w:r w:rsidRPr="00775EDB">
              <w:rPr>
                <w:b/>
                <w:color w:val="000000"/>
                <w:sz w:val="16"/>
                <w:szCs w:val="22"/>
                <w:lang w:eastAsia="en-GB"/>
              </w:rPr>
              <w:t>Affected persons:</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 persons deprived of their liberty</w:t>
            </w:r>
          </w:p>
        </w:tc>
        <w:tc>
          <w:tcPr>
            <w:tcW w:w="4600" w:type="dxa"/>
            <w:shd w:val="clear" w:color="auto" w:fill="auto"/>
            <w:hideMark/>
          </w:tcPr>
          <w:p w:rsidR="00775EDB" w:rsidRDefault="00775EDB" w:rsidP="00775EDB">
            <w:pPr>
              <w:suppressAutoHyphens w:val="0"/>
              <w:spacing w:before="60" w:after="60" w:line="240" w:lineRule="auto"/>
              <w:ind w:left="57" w:right="57"/>
              <w:rPr>
                <w:color w:val="000000"/>
                <w:szCs w:val="22"/>
                <w:lang w:eastAsia="en-GB"/>
              </w:rPr>
            </w:pPr>
          </w:p>
          <w:p w:rsidR="00775EDB" w:rsidRPr="00775EDB" w:rsidRDefault="00775EDB" w:rsidP="00775EDB">
            <w:pPr>
              <w:suppressAutoHyphens w:val="0"/>
              <w:spacing w:before="60" w:after="60" w:line="240" w:lineRule="auto"/>
              <w:ind w:left="57" w:right="57"/>
              <w:rPr>
                <w:color w:val="000000"/>
                <w:szCs w:val="22"/>
                <w:lang w:eastAsia="en-GB"/>
              </w:rPr>
            </w:pPr>
          </w:p>
        </w:tc>
      </w:tr>
      <w:tr w:rsidR="00775EDB" w:rsidRPr="00775EDB" w:rsidTr="00775EDB">
        <w:trPr>
          <w:cantSplit/>
        </w:trPr>
        <w:tc>
          <w:tcPr>
            <w:tcW w:w="4520" w:type="dxa"/>
            <w:shd w:val="clear" w:color="auto" w:fill="auto"/>
            <w:hideMark/>
          </w:tcPr>
          <w:p w:rsidR="00775EDB" w:rsidRDefault="00775EDB" w:rsidP="00775EDB">
            <w:pPr>
              <w:suppressAutoHyphens w:val="0"/>
              <w:spacing w:before="40" w:after="40" w:line="240" w:lineRule="auto"/>
              <w:rPr>
                <w:color w:val="000000"/>
                <w:szCs w:val="22"/>
                <w:lang w:eastAsia="en-GB"/>
              </w:rPr>
            </w:pPr>
            <w:r w:rsidRPr="00775EDB">
              <w:rPr>
                <w:color w:val="000000"/>
                <w:szCs w:val="22"/>
                <w:lang w:eastAsia="en-GB"/>
              </w:rPr>
              <w:t>144.50 Streamline the process for the establishment of the national mechanism for the prevention of torture, ensuring broad and inclusive participation in the same (Guatemala);</w:t>
            </w:r>
          </w:p>
          <w:p w:rsidR="00775EDB" w:rsidRPr="00775EDB" w:rsidRDefault="00775EDB" w:rsidP="00775EDB">
            <w:pPr>
              <w:suppressAutoHyphens w:val="0"/>
              <w:spacing w:before="40" w:after="40" w:line="240" w:lineRule="auto"/>
              <w:rPr>
                <w:color w:val="000000"/>
                <w:szCs w:val="22"/>
                <w:lang w:eastAsia="en-GB"/>
              </w:rPr>
            </w:pPr>
            <w:r w:rsidRPr="00775EDB">
              <w:rPr>
                <w:b/>
                <w:color w:val="000000"/>
                <w:szCs w:val="22"/>
                <w:lang w:eastAsia="en-GB"/>
              </w:rPr>
              <w:t>Source of position:</w:t>
            </w:r>
            <w:r w:rsidRPr="00775EDB">
              <w:rPr>
                <w:color w:val="000000"/>
                <w:szCs w:val="22"/>
                <w:lang w:eastAsia="en-GB"/>
              </w:rPr>
              <w:t xml:space="preserve"> A/HRC/36/6/Add.1 - Para. 16</w:t>
            </w:r>
          </w:p>
        </w:tc>
        <w:tc>
          <w:tcPr>
            <w:tcW w:w="1100" w:type="dxa"/>
            <w:shd w:val="clear" w:color="auto" w:fill="auto"/>
            <w:hideMark/>
          </w:tcPr>
          <w:p w:rsidR="00775EDB" w:rsidRPr="00775EDB" w:rsidRDefault="00775EDB" w:rsidP="00775EDB">
            <w:pPr>
              <w:suppressAutoHyphens w:val="0"/>
              <w:spacing w:before="40" w:after="40" w:line="240" w:lineRule="auto"/>
              <w:rPr>
                <w:color w:val="000000"/>
                <w:szCs w:val="22"/>
                <w:lang w:eastAsia="en-GB"/>
              </w:rPr>
            </w:pPr>
            <w:r w:rsidRPr="00775EDB">
              <w:rPr>
                <w:color w:val="000000"/>
                <w:szCs w:val="22"/>
                <w:lang w:eastAsia="en-GB"/>
              </w:rPr>
              <w:t>Supported</w:t>
            </w:r>
          </w:p>
        </w:tc>
        <w:tc>
          <w:tcPr>
            <w:tcW w:w="5000" w:type="dxa"/>
            <w:shd w:val="clear" w:color="auto" w:fill="auto"/>
            <w:hideMark/>
          </w:tcPr>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D25 Prohibition of torture and cruel, inhuman or degrading treatment</w:t>
            </w:r>
          </w:p>
          <w:p w:rsidR="00775EDB" w:rsidRPr="00775EDB" w:rsidRDefault="00775EDB" w:rsidP="00775EDB">
            <w:pPr>
              <w:suppressAutoHyphens w:val="0"/>
              <w:spacing w:line="240" w:lineRule="auto"/>
              <w:rPr>
                <w:color w:val="000000"/>
                <w:sz w:val="16"/>
                <w:szCs w:val="22"/>
                <w:lang w:eastAsia="en-GB"/>
              </w:rPr>
            </w:pPr>
            <w:r w:rsidRPr="00775EDB">
              <w:rPr>
                <w:b/>
                <w:color w:val="000000"/>
                <w:sz w:val="16"/>
                <w:szCs w:val="22"/>
                <w:lang w:eastAsia="en-GB"/>
              </w:rPr>
              <w:t>Affected persons:</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 persons deprived of their liberty</w:t>
            </w:r>
          </w:p>
        </w:tc>
        <w:tc>
          <w:tcPr>
            <w:tcW w:w="4600" w:type="dxa"/>
            <w:shd w:val="clear" w:color="auto" w:fill="auto"/>
            <w:hideMark/>
          </w:tcPr>
          <w:p w:rsidR="00775EDB" w:rsidRDefault="00775EDB" w:rsidP="00775EDB">
            <w:pPr>
              <w:suppressAutoHyphens w:val="0"/>
              <w:spacing w:before="60" w:after="60" w:line="240" w:lineRule="auto"/>
              <w:ind w:left="57" w:right="57"/>
              <w:rPr>
                <w:color w:val="000000"/>
                <w:szCs w:val="22"/>
                <w:lang w:eastAsia="en-GB"/>
              </w:rPr>
            </w:pPr>
          </w:p>
          <w:p w:rsidR="00775EDB" w:rsidRPr="00775EDB" w:rsidRDefault="00775EDB" w:rsidP="00775EDB">
            <w:pPr>
              <w:suppressAutoHyphens w:val="0"/>
              <w:spacing w:before="60" w:after="60" w:line="240" w:lineRule="auto"/>
              <w:ind w:left="57" w:right="57"/>
              <w:rPr>
                <w:color w:val="000000"/>
                <w:szCs w:val="22"/>
                <w:lang w:eastAsia="en-GB"/>
              </w:rPr>
            </w:pPr>
          </w:p>
        </w:tc>
      </w:tr>
      <w:tr w:rsidR="00775EDB" w:rsidRPr="00775EDB" w:rsidTr="00775EDB">
        <w:trPr>
          <w:cantSplit/>
        </w:trPr>
        <w:tc>
          <w:tcPr>
            <w:tcW w:w="4520" w:type="dxa"/>
            <w:shd w:val="clear" w:color="auto" w:fill="auto"/>
            <w:hideMark/>
          </w:tcPr>
          <w:p w:rsidR="00775EDB" w:rsidRDefault="00775EDB" w:rsidP="00775EDB">
            <w:pPr>
              <w:suppressAutoHyphens w:val="0"/>
              <w:spacing w:before="40" w:after="40" w:line="240" w:lineRule="auto"/>
              <w:rPr>
                <w:color w:val="000000"/>
                <w:szCs w:val="22"/>
                <w:lang w:eastAsia="en-GB"/>
              </w:rPr>
            </w:pPr>
            <w:r w:rsidRPr="00775EDB">
              <w:rPr>
                <w:color w:val="000000"/>
                <w:szCs w:val="22"/>
                <w:lang w:eastAsia="en-GB"/>
              </w:rPr>
              <w:t>144.51 Intensify efforts to combat cases of torture and other ill-treatment by State agents, establishing an independent and effective national mechanism for the prevention of torture (Spain);</w:t>
            </w:r>
          </w:p>
          <w:p w:rsidR="00775EDB" w:rsidRPr="00775EDB" w:rsidRDefault="00775EDB" w:rsidP="00775EDB">
            <w:pPr>
              <w:suppressAutoHyphens w:val="0"/>
              <w:spacing w:before="40" w:after="40" w:line="240" w:lineRule="auto"/>
              <w:rPr>
                <w:color w:val="000000"/>
                <w:szCs w:val="22"/>
                <w:lang w:eastAsia="en-GB"/>
              </w:rPr>
            </w:pPr>
            <w:r w:rsidRPr="00775EDB">
              <w:rPr>
                <w:b/>
                <w:color w:val="000000"/>
                <w:szCs w:val="22"/>
                <w:lang w:eastAsia="en-GB"/>
              </w:rPr>
              <w:t>Source of position:</w:t>
            </w:r>
            <w:r w:rsidRPr="00775EDB">
              <w:rPr>
                <w:color w:val="000000"/>
                <w:szCs w:val="22"/>
                <w:lang w:eastAsia="en-GB"/>
              </w:rPr>
              <w:t xml:space="preserve"> A/HRC/36/6/Add.1 - Para. 16</w:t>
            </w:r>
          </w:p>
        </w:tc>
        <w:tc>
          <w:tcPr>
            <w:tcW w:w="1100" w:type="dxa"/>
            <w:shd w:val="clear" w:color="auto" w:fill="auto"/>
            <w:hideMark/>
          </w:tcPr>
          <w:p w:rsidR="00775EDB" w:rsidRPr="00775EDB" w:rsidRDefault="00775EDB" w:rsidP="00775EDB">
            <w:pPr>
              <w:suppressAutoHyphens w:val="0"/>
              <w:spacing w:before="40" w:after="40" w:line="240" w:lineRule="auto"/>
              <w:rPr>
                <w:color w:val="000000"/>
                <w:szCs w:val="22"/>
                <w:lang w:eastAsia="en-GB"/>
              </w:rPr>
            </w:pPr>
            <w:r w:rsidRPr="00775EDB">
              <w:rPr>
                <w:color w:val="000000"/>
                <w:szCs w:val="22"/>
                <w:lang w:eastAsia="en-GB"/>
              </w:rPr>
              <w:t>Supported</w:t>
            </w:r>
          </w:p>
        </w:tc>
        <w:tc>
          <w:tcPr>
            <w:tcW w:w="5000" w:type="dxa"/>
            <w:shd w:val="clear" w:color="auto" w:fill="auto"/>
            <w:hideMark/>
          </w:tcPr>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D25 Prohibition of torture and cruel, inhuman or degrading treatment</w:t>
            </w:r>
          </w:p>
          <w:p w:rsidR="00775EDB" w:rsidRPr="00775EDB" w:rsidRDefault="00775EDB" w:rsidP="00775EDB">
            <w:pPr>
              <w:suppressAutoHyphens w:val="0"/>
              <w:spacing w:line="240" w:lineRule="auto"/>
              <w:rPr>
                <w:color w:val="000000"/>
                <w:sz w:val="16"/>
                <w:szCs w:val="22"/>
                <w:lang w:eastAsia="en-GB"/>
              </w:rPr>
            </w:pPr>
            <w:r w:rsidRPr="00775EDB">
              <w:rPr>
                <w:b/>
                <w:color w:val="000000"/>
                <w:sz w:val="16"/>
                <w:szCs w:val="22"/>
                <w:lang w:eastAsia="en-GB"/>
              </w:rPr>
              <w:t>Affected persons:</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 persons deprived of their liberty</w:t>
            </w:r>
          </w:p>
        </w:tc>
        <w:tc>
          <w:tcPr>
            <w:tcW w:w="4600" w:type="dxa"/>
            <w:shd w:val="clear" w:color="auto" w:fill="auto"/>
            <w:hideMark/>
          </w:tcPr>
          <w:p w:rsidR="00775EDB" w:rsidRDefault="00775EDB" w:rsidP="00775EDB">
            <w:pPr>
              <w:suppressAutoHyphens w:val="0"/>
              <w:spacing w:before="60" w:after="60" w:line="240" w:lineRule="auto"/>
              <w:ind w:left="57" w:right="57"/>
              <w:rPr>
                <w:color w:val="000000"/>
                <w:szCs w:val="22"/>
                <w:lang w:eastAsia="en-GB"/>
              </w:rPr>
            </w:pPr>
          </w:p>
          <w:p w:rsidR="00775EDB" w:rsidRPr="00775EDB" w:rsidRDefault="00775EDB" w:rsidP="00775EDB">
            <w:pPr>
              <w:suppressAutoHyphens w:val="0"/>
              <w:spacing w:before="60" w:after="60" w:line="240" w:lineRule="auto"/>
              <w:ind w:left="57" w:right="57"/>
              <w:rPr>
                <w:color w:val="000000"/>
                <w:szCs w:val="22"/>
                <w:lang w:eastAsia="en-GB"/>
              </w:rPr>
            </w:pPr>
          </w:p>
        </w:tc>
      </w:tr>
      <w:tr w:rsidR="00775EDB" w:rsidRPr="00775EDB" w:rsidTr="00775EDB">
        <w:trPr>
          <w:cantSplit/>
        </w:trPr>
        <w:tc>
          <w:tcPr>
            <w:tcW w:w="4520" w:type="dxa"/>
            <w:tcBorders>
              <w:bottom w:val="dotted" w:sz="4" w:space="0" w:color="auto"/>
            </w:tcBorders>
            <w:shd w:val="clear" w:color="auto" w:fill="auto"/>
            <w:hideMark/>
          </w:tcPr>
          <w:p w:rsidR="00775EDB" w:rsidRDefault="00775EDB" w:rsidP="00775EDB">
            <w:pPr>
              <w:suppressAutoHyphens w:val="0"/>
              <w:spacing w:before="40" w:after="40" w:line="240" w:lineRule="auto"/>
              <w:rPr>
                <w:color w:val="000000"/>
                <w:szCs w:val="22"/>
                <w:lang w:eastAsia="en-GB"/>
              </w:rPr>
            </w:pPr>
            <w:r w:rsidRPr="00775EDB">
              <w:rPr>
                <w:color w:val="000000"/>
                <w:szCs w:val="22"/>
                <w:lang w:eastAsia="en-GB"/>
              </w:rPr>
              <w:lastRenderedPageBreak/>
              <w:t>144.52 Ensure that a national preventive mechanism is swiftly established and that the mechanism is underpinned by a legal basis and receives the human resources and financial means necessary to carry out its mandate in an independent and efficient manner (Switzerland);</w:t>
            </w:r>
          </w:p>
          <w:p w:rsidR="00775EDB" w:rsidRPr="00775EDB" w:rsidRDefault="00775EDB" w:rsidP="00775EDB">
            <w:pPr>
              <w:suppressAutoHyphens w:val="0"/>
              <w:spacing w:before="40" w:after="40" w:line="240" w:lineRule="auto"/>
              <w:rPr>
                <w:color w:val="000000"/>
                <w:szCs w:val="22"/>
                <w:lang w:eastAsia="en-GB"/>
              </w:rPr>
            </w:pPr>
            <w:r w:rsidRPr="00775EDB">
              <w:rPr>
                <w:b/>
                <w:color w:val="000000"/>
                <w:szCs w:val="22"/>
                <w:lang w:eastAsia="en-GB"/>
              </w:rPr>
              <w:t>Source of position:</w:t>
            </w:r>
            <w:r w:rsidRPr="00775EDB">
              <w:rPr>
                <w:color w:val="000000"/>
                <w:szCs w:val="22"/>
                <w:lang w:eastAsia="en-GB"/>
              </w:rPr>
              <w:t xml:space="preserve"> A/HRC/36/6/Add.1 - Para. 16</w:t>
            </w:r>
          </w:p>
        </w:tc>
        <w:tc>
          <w:tcPr>
            <w:tcW w:w="1100" w:type="dxa"/>
            <w:tcBorders>
              <w:bottom w:val="dotted" w:sz="4" w:space="0" w:color="auto"/>
            </w:tcBorders>
            <w:shd w:val="clear" w:color="auto" w:fill="auto"/>
            <w:hideMark/>
          </w:tcPr>
          <w:p w:rsidR="00775EDB" w:rsidRPr="00775EDB" w:rsidRDefault="00775EDB" w:rsidP="00775EDB">
            <w:pPr>
              <w:suppressAutoHyphens w:val="0"/>
              <w:spacing w:before="40" w:after="40" w:line="240" w:lineRule="auto"/>
              <w:rPr>
                <w:color w:val="000000"/>
                <w:szCs w:val="22"/>
                <w:lang w:eastAsia="en-GB"/>
              </w:rPr>
            </w:pPr>
            <w:r w:rsidRPr="00775EDB">
              <w:rPr>
                <w:color w:val="000000"/>
                <w:szCs w:val="22"/>
                <w:lang w:eastAsia="en-GB"/>
              </w:rPr>
              <w:t>Supported</w:t>
            </w:r>
          </w:p>
        </w:tc>
        <w:tc>
          <w:tcPr>
            <w:tcW w:w="5000" w:type="dxa"/>
            <w:tcBorders>
              <w:bottom w:val="dotted" w:sz="4" w:space="0" w:color="auto"/>
            </w:tcBorders>
            <w:shd w:val="clear" w:color="auto" w:fill="auto"/>
            <w:hideMark/>
          </w:tcPr>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D25 Prohibition of torture and cruel, inhuman or degrading treatment</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A42 Institutions &amp; policies - General</w:t>
            </w:r>
          </w:p>
          <w:p w:rsidR="00775EDB" w:rsidRPr="00775EDB" w:rsidRDefault="00775EDB" w:rsidP="00775EDB">
            <w:pPr>
              <w:suppressAutoHyphens w:val="0"/>
              <w:spacing w:line="240" w:lineRule="auto"/>
              <w:rPr>
                <w:color w:val="000000"/>
                <w:sz w:val="16"/>
                <w:szCs w:val="22"/>
                <w:lang w:eastAsia="en-GB"/>
              </w:rPr>
            </w:pPr>
            <w:r w:rsidRPr="00775EDB">
              <w:rPr>
                <w:b/>
                <w:color w:val="000000"/>
                <w:sz w:val="16"/>
                <w:szCs w:val="22"/>
                <w:lang w:eastAsia="en-GB"/>
              </w:rPr>
              <w:t>Affected persons:</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 persons deprived of their liberty</w:t>
            </w:r>
          </w:p>
        </w:tc>
        <w:tc>
          <w:tcPr>
            <w:tcW w:w="4600" w:type="dxa"/>
            <w:tcBorders>
              <w:bottom w:val="dotted" w:sz="4" w:space="0" w:color="auto"/>
            </w:tcBorders>
            <w:shd w:val="clear" w:color="auto" w:fill="auto"/>
            <w:hideMark/>
          </w:tcPr>
          <w:p w:rsidR="00775EDB" w:rsidRDefault="00775EDB" w:rsidP="00775EDB">
            <w:pPr>
              <w:suppressAutoHyphens w:val="0"/>
              <w:spacing w:before="60" w:after="60" w:line="240" w:lineRule="auto"/>
              <w:ind w:left="57" w:right="57"/>
              <w:rPr>
                <w:color w:val="000000"/>
                <w:szCs w:val="22"/>
                <w:lang w:eastAsia="en-GB"/>
              </w:rPr>
            </w:pPr>
          </w:p>
          <w:p w:rsidR="00775EDB" w:rsidRPr="00775EDB" w:rsidRDefault="00775EDB" w:rsidP="00775EDB">
            <w:pPr>
              <w:suppressAutoHyphens w:val="0"/>
              <w:spacing w:before="60" w:after="60" w:line="240" w:lineRule="auto"/>
              <w:ind w:left="57" w:right="57"/>
              <w:rPr>
                <w:color w:val="000000"/>
                <w:szCs w:val="22"/>
                <w:lang w:eastAsia="en-GB"/>
              </w:rPr>
            </w:pPr>
          </w:p>
        </w:tc>
      </w:tr>
      <w:tr w:rsidR="00775EDB" w:rsidRPr="00775EDB" w:rsidTr="00775EDB">
        <w:trPr>
          <w:cantSplit/>
        </w:trPr>
        <w:tc>
          <w:tcPr>
            <w:tcW w:w="15220" w:type="dxa"/>
            <w:gridSpan w:val="4"/>
            <w:shd w:val="clear" w:color="auto" w:fill="DBE5F1"/>
            <w:hideMark/>
          </w:tcPr>
          <w:p w:rsidR="00775EDB" w:rsidRPr="00775EDB" w:rsidRDefault="00775EDB" w:rsidP="00775EDB">
            <w:pPr>
              <w:suppressAutoHyphens w:val="0"/>
              <w:spacing w:before="40" w:after="40" w:line="240" w:lineRule="auto"/>
              <w:rPr>
                <w:b/>
                <w:i/>
                <w:sz w:val="28"/>
                <w:lang w:eastAsia="en-GB"/>
              </w:rPr>
            </w:pPr>
            <w:r>
              <w:rPr>
                <w:b/>
                <w:i/>
                <w:color w:val="000000"/>
                <w:sz w:val="28"/>
                <w:szCs w:val="22"/>
                <w:lang w:eastAsia="en-GB"/>
              </w:rPr>
              <w:t xml:space="preserve">Theme: </w:t>
            </w:r>
            <w:r w:rsidRPr="00775EDB">
              <w:rPr>
                <w:b/>
                <w:i/>
                <w:color w:val="000000"/>
                <w:sz w:val="28"/>
                <w:szCs w:val="22"/>
                <w:lang w:eastAsia="en-GB"/>
              </w:rPr>
              <w:t>D26 Conditions of detention</w:t>
            </w:r>
          </w:p>
        </w:tc>
      </w:tr>
      <w:tr w:rsidR="00775EDB" w:rsidRPr="00775EDB" w:rsidTr="00775EDB">
        <w:trPr>
          <w:cantSplit/>
        </w:trPr>
        <w:tc>
          <w:tcPr>
            <w:tcW w:w="4520" w:type="dxa"/>
            <w:shd w:val="clear" w:color="auto" w:fill="auto"/>
            <w:hideMark/>
          </w:tcPr>
          <w:p w:rsidR="00775EDB" w:rsidRDefault="00775EDB" w:rsidP="00775EDB">
            <w:pPr>
              <w:suppressAutoHyphens w:val="0"/>
              <w:spacing w:before="40" w:after="40" w:line="240" w:lineRule="auto"/>
              <w:rPr>
                <w:color w:val="000000"/>
                <w:szCs w:val="22"/>
                <w:lang w:eastAsia="en-GB"/>
              </w:rPr>
            </w:pPr>
            <w:r w:rsidRPr="00775EDB">
              <w:rPr>
                <w:color w:val="000000"/>
                <w:szCs w:val="22"/>
                <w:lang w:eastAsia="en-GB"/>
              </w:rPr>
              <w:t>144.102 Continue the socioeconomic programmes for detainees in relation to their post-detention socio-professional reinsertion, in particular in favour of women and youths (Central African Republic);</w:t>
            </w:r>
          </w:p>
          <w:p w:rsidR="00775EDB" w:rsidRPr="00775EDB" w:rsidRDefault="00775EDB" w:rsidP="00775EDB">
            <w:pPr>
              <w:suppressAutoHyphens w:val="0"/>
              <w:spacing w:before="40" w:after="40" w:line="240" w:lineRule="auto"/>
              <w:rPr>
                <w:color w:val="000000"/>
                <w:szCs w:val="22"/>
                <w:lang w:eastAsia="en-GB"/>
              </w:rPr>
            </w:pPr>
            <w:r w:rsidRPr="00775EDB">
              <w:rPr>
                <w:b/>
                <w:color w:val="000000"/>
                <w:szCs w:val="22"/>
                <w:lang w:eastAsia="en-GB"/>
              </w:rPr>
              <w:t>Source of position:</w:t>
            </w:r>
            <w:r w:rsidRPr="00775EDB">
              <w:rPr>
                <w:color w:val="000000"/>
                <w:szCs w:val="22"/>
                <w:lang w:eastAsia="en-GB"/>
              </w:rPr>
              <w:t xml:space="preserve"> A/HRC/36/6/Add.1 - Para. 16</w:t>
            </w:r>
          </w:p>
        </w:tc>
        <w:tc>
          <w:tcPr>
            <w:tcW w:w="1100" w:type="dxa"/>
            <w:shd w:val="clear" w:color="auto" w:fill="auto"/>
            <w:hideMark/>
          </w:tcPr>
          <w:p w:rsidR="00775EDB" w:rsidRPr="00775EDB" w:rsidRDefault="00775EDB" w:rsidP="00775EDB">
            <w:pPr>
              <w:suppressAutoHyphens w:val="0"/>
              <w:spacing w:before="40" w:after="40" w:line="240" w:lineRule="auto"/>
              <w:rPr>
                <w:color w:val="000000"/>
                <w:szCs w:val="22"/>
                <w:lang w:eastAsia="en-GB"/>
              </w:rPr>
            </w:pPr>
            <w:r w:rsidRPr="00775EDB">
              <w:rPr>
                <w:color w:val="000000"/>
                <w:szCs w:val="22"/>
                <w:lang w:eastAsia="en-GB"/>
              </w:rPr>
              <w:t>Supported</w:t>
            </w:r>
          </w:p>
        </w:tc>
        <w:tc>
          <w:tcPr>
            <w:tcW w:w="5000" w:type="dxa"/>
            <w:shd w:val="clear" w:color="auto" w:fill="auto"/>
            <w:hideMark/>
          </w:tcPr>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D26 Conditions of detention</w:t>
            </w:r>
          </w:p>
          <w:p w:rsidR="00775EDB" w:rsidRPr="00775EDB" w:rsidRDefault="00775EDB" w:rsidP="00775EDB">
            <w:pPr>
              <w:suppressAutoHyphens w:val="0"/>
              <w:spacing w:line="240" w:lineRule="auto"/>
              <w:rPr>
                <w:color w:val="000000"/>
                <w:sz w:val="16"/>
                <w:szCs w:val="22"/>
                <w:lang w:eastAsia="en-GB"/>
              </w:rPr>
            </w:pPr>
            <w:r w:rsidRPr="00775EDB">
              <w:rPr>
                <w:b/>
                <w:color w:val="000000"/>
                <w:sz w:val="16"/>
                <w:szCs w:val="22"/>
                <w:lang w:eastAsia="en-GB"/>
              </w:rPr>
              <w:t>Affected persons:</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 general</w:t>
            </w:r>
          </w:p>
        </w:tc>
        <w:tc>
          <w:tcPr>
            <w:tcW w:w="4600" w:type="dxa"/>
            <w:shd w:val="clear" w:color="auto" w:fill="auto"/>
            <w:hideMark/>
          </w:tcPr>
          <w:p w:rsidR="00775EDB" w:rsidRDefault="00775EDB" w:rsidP="00775EDB">
            <w:pPr>
              <w:suppressAutoHyphens w:val="0"/>
              <w:spacing w:before="60" w:after="60" w:line="240" w:lineRule="auto"/>
              <w:ind w:left="57" w:right="57"/>
              <w:rPr>
                <w:color w:val="000000"/>
                <w:szCs w:val="22"/>
                <w:lang w:eastAsia="en-GB"/>
              </w:rPr>
            </w:pPr>
          </w:p>
          <w:p w:rsidR="00775EDB" w:rsidRPr="00775EDB" w:rsidRDefault="00775EDB" w:rsidP="00775EDB">
            <w:pPr>
              <w:suppressAutoHyphens w:val="0"/>
              <w:spacing w:before="60" w:after="60" w:line="240" w:lineRule="auto"/>
              <w:ind w:left="57" w:right="57"/>
              <w:rPr>
                <w:color w:val="000000"/>
                <w:szCs w:val="22"/>
                <w:lang w:eastAsia="en-GB"/>
              </w:rPr>
            </w:pPr>
          </w:p>
        </w:tc>
      </w:tr>
      <w:tr w:rsidR="00775EDB" w:rsidRPr="00775EDB" w:rsidTr="00775EDB">
        <w:trPr>
          <w:cantSplit/>
        </w:trPr>
        <w:tc>
          <w:tcPr>
            <w:tcW w:w="4520" w:type="dxa"/>
            <w:shd w:val="clear" w:color="auto" w:fill="auto"/>
            <w:hideMark/>
          </w:tcPr>
          <w:p w:rsidR="00775EDB" w:rsidRDefault="00775EDB" w:rsidP="00775EDB">
            <w:pPr>
              <w:suppressAutoHyphens w:val="0"/>
              <w:spacing w:before="40" w:after="40" w:line="240" w:lineRule="auto"/>
              <w:rPr>
                <w:color w:val="000000"/>
                <w:szCs w:val="22"/>
                <w:lang w:eastAsia="en-GB"/>
              </w:rPr>
            </w:pPr>
            <w:r w:rsidRPr="00775EDB">
              <w:rPr>
                <w:color w:val="000000"/>
                <w:szCs w:val="22"/>
                <w:lang w:eastAsia="en-GB"/>
              </w:rPr>
              <w:t>144.103 Accelerate the process of revising the legal framework regulating prisons in order to harmonize it with international standards (Cyprus);</w:t>
            </w:r>
          </w:p>
          <w:p w:rsidR="00775EDB" w:rsidRPr="00775EDB" w:rsidRDefault="00775EDB" w:rsidP="00775EDB">
            <w:pPr>
              <w:suppressAutoHyphens w:val="0"/>
              <w:spacing w:before="40" w:after="40" w:line="240" w:lineRule="auto"/>
              <w:rPr>
                <w:color w:val="000000"/>
                <w:szCs w:val="22"/>
                <w:lang w:eastAsia="en-GB"/>
              </w:rPr>
            </w:pPr>
            <w:r w:rsidRPr="00775EDB">
              <w:rPr>
                <w:b/>
                <w:color w:val="000000"/>
                <w:szCs w:val="22"/>
                <w:lang w:eastAsia="en-GB"/>
              </w:rPr>
              <w:t>Source of position:</w:t>
            </w:r>
            <w:r w:rsidRPr="00775EDB">
              <w:rPr>
                <w:color w:val="000000"/>
                <w:szCs w:val="22"/>
                <w:lang w:eastAsia="en-GB"/>
              </w:rPr>
              <w:t xml:space="preserve"> A/HRC/36/6/Add.1 - Para. 16</w:t>
            </w:r>
          </w:p>
        </w:tc>
        <w:tc>
          <w:tcPr>
            <w:tcW w:w="1100" w:type="dxa"/>
            <w:shd w:val="clear" w:color="auto" w:fill="auto"/>
            <w:hideMark/>
          </w:tcPr>
          <w:p w:rsidR="00775EDB" w:rsidRPr="00775EDB" w:rsidRDefault="00775EDB" w:rsidP="00775EDB">
            <w:pPr>
              <w:suppressAutoHyphens w:val="0"/>
              <w:spacing w:before="40" w:after="40" w:line="240" w:lineRule="auto"/>
              <w:rPr>
                <w:color w:val="000000"/>
                <w:szCs w:val="22"/>
                <w:lang w:eastAsia="en-GB"/>
              </w:rPr>
            </w:pPr>
            <w:r w:rsidRPr="00775EDB">
              <w:rPr>
                <w:color w:val="000000"/>
                <w:szCs w:val="22"/>
                <w:lang w:eastAsia="en-GB"/>
              </w:rPr>
              <w:t>Supported</w:t>
            </w:r>
          </w:p>
        </w:tc>
        <w:tc>
          <w:tcPr>
            <w:tcW w:w="5000" w:type="dxa"/>
            <w:shd w:val="clear" w:color="auto" w:fill="auto"/>
            <w:hideMark/>
          </w:tcPr>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D26 Conditions of detention</w:t>
            </w:r>
          </w:p>
          <w:p w:rsidR="00775EDB" w:rsidRPr="00775EDB" w:rsidRDefault="00775EDB" w:rsidP="00775EDB">
            <w:pPr>
              <w:suppressAutoHyphens w:val="0"/>
              <w:spacing w:line="240" w:lineRule="auto"/>
              <w:rPr>
                <w:color w:val="000000"/>
                <w:sz w:val="16"/>
                <w:szCs w:val="22"/>
                <w:lang w:eastAsia="en-GB"/>
              </w:rPr>
            </w:pPr>
            <w:r w:rsidRPr="00775EDB">
              <w:rPr>
                <w:b/>
                <w:color w:val="000000"/>
                <w:sz w:val="16"/>
                <w:szCs w:val="22"/>
                <w:lang w:eastAsia="en-GB"/>
              </w:rPr>
              <w:t>Affected persons:</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 persons deprived of their liberty</w:t>
            </w:r>
          </w:p>
        </w:tc>
        <w:tc>
          <w:tcPr>
            <w:tcW w:w="4600" w:type="dxa"/>
            <w:shd w:val="clear" w:color="auto" w:fill="auto"/>
            <w:hideMark/>
          </w:tcPr>
          <w:p w:rsidR="00775EDB" w:rsidRDefault="00775EDB" w:rsidP="00775EDB">
            <w:pPr>
              <w:suppressAutoHyphens w:val="0"/>
              <w:spacing w:before="60" w:after="60" w:line="240" w:lineRule="auto"/>
              <w:ind w:left="57" w:right="57"/>
              <w:rPr>
                <w:color w:val="000000"/>
                <w:szCs w:val="22"/>
                <w:lang w:eastAsia="en-GB"/>
              </w:rPr>
            </w:pPr>
          </w:p>
          <w:p w:rsidR="00775EDB" w:rsidRPr="00775EDB" w:rsidRDefault="00775EDB" w:rsidP="00775EDB">
            <w:pPr>
              <w:suppressAutoHyphens w:val="0"/>
              <w:spacing w:before="60" w:after="60" w:line="240" w:lineRule="auto"/>
              <w:ind w:left="57" w:right="57"/>
              <w:rPr>
                <w:color w:val="000000"/>
                <w:szCs w:val="22"/>
                <w:lang w:eastAsia="en-GB"/>
              </w:rPr>
            </w:pPr>
          </w:p>
        </w:tc>
      </w:tr>
      <w:tr w:rsidR="00775EDB" w:rsidRPr="00775EDB" w:rsidTr="00775EDB">
        <w:trPr>
          <w:cantSplit/>
        </w:trPr>
        <w:tc>
          <w:tcPr>
            <w:tcW w:w="4520" w:type="dxa"/>
            <w:shd w:val="clear" w:color="auto" w:fill="auto"/>
            <w:hideMark/>
          </w:tcPr>
          <w:p w:rsidR="00775EDB" w:rsidRDefault="00775EDB" w:rsidP="00775EDB">
            <w:pPr>
              <w:suppressAutoHyphens w:val="0"/>
              <w:spacing w:before="40" w:after="40" w:line="240" w:lineRule="auto"/>
              <w:rPr>
                <w:color w:val="000000"/>
                <w:szCs w:val="22"/>
                <w:lang w:eastAsia="en-GB"/>
              </w:rPr>
            </w:pPr>
            <w:r w:rsidRPr="00775EDB">
              <w:rPr>
                <w:color w:val="000000"/>
                <w:szCs w:val="22"/>
                <w:lang w:eastAsia="en-GB"/>
              </w:rPr>
              <w:t>144.104 Take the necessary measures to resolve the problem of prison overcrowding (Greece);</w:t>
            </w:r>
          </w:p>
          <w:p w:rsidR="00775EDB" w:rsidRPr="00775EDB" w:rsidRDefault="00775EDB" w:rsidP="00775EDB">
            <w:pPr>
              <w:suppressAutoHyphens w:val="0"/>
              <w:spacing w:before="40" w:after="40" w:line="240" w:lineRule="auto"/>
              <w:rPr>
                <w:color w:val="000000"/>
                <w:szCs w:val="22"/>
                <w:lang w:eastAsia="en-GB"/>
              </w:rPr>
            </w:pPr>
            <w:r w:rsidRPr="00775EDB">
              <w:rPr>
                <w:b/>
                <w:color w:val="000000"/>
                <w:szCs w:val="22"/>
                <w:lang w:eastAsia="en-GB"/>
              </w:rPr>
              <w:t>Source of position:</w:t>
            </w:r>
            <w:r w:rsidRPr="00775EDB">
              <w:rPr>
                <w:color w:val="000000"/>
                <w:szCs w:val="22"/>
                <w:lang w:eastAsia="en-GB"/>
              </w:rPr>
              <w:t xml:space="preserve"> A/HRC/36/6/Add.1 - Para. 16</w:t>
            </w:r>
          </w:p>
        </w:tc>
        <w:tc>
          <w:tcPr>
            <w:tcW w:w="1100" w:type="dxa"/>
            <w:shd w:val="clear" w:color="auto" w:fill="auto"/>
            <w:hideMark/>
          </w:tcPr>
          <w:p w:rsidR="00775EDB" w:rsidRPr="00775EDB" w:rsidRDefault="00775EDB" w:rsidP="00775EDB">
            <w:pPr>
              <w:suppressAutoHyphens w:val="0"/>
              <w:spacing w:before="40" w:after="40" w:line="240" w:lineRule="auto"/>
              <w:rPr>
                <w:color w:val="000000"/>
                <w:szCs w:val="22"/>
                <w:lang w:eastAsia="en-GB"/>
              </w:rPr>
            </w:pPr>
            <w:r w:rsidRPr="00775EDB">
              <w:rPr>
                <w:color w:val="000000"/>
                <w:szCs w:val="22"/>
                <w:lang w:eastAsia="en-GB"/>
              </w:rPr>
              <w:t>Supported</w:t>
            </w:r>
          </w:p>
        </w:tc>
        <w:tc>
          <w:tcPr>
            <w:tcW w:w="5000" w:type="dxa"/>
            <w:shd w:val="clear" w:color="auto" w:fill="auto"/>
            <w:hideMark/>
          </w:tcPr>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D26 Conditions of detention</w:t>
            </w:r>
          </w:p>
          <w:p w:rsidR="00775EDB" w:rsidRPr="00775EDB" w:rsidRDefault="00775EDB" w:rsidP="00775EDB">
            <w:pPr>
              <w:suppressAutoHyphens w:val="0"/>
              <w:spacing w:line="240" w:lineRule="auto"/>
              <w:rPr>
                <w:color w:val="000000"/>
                <w:sz w:val="16"/>
                <w:szCs w:val="22"/>
                <w:lang w:eastAsia="en-GB"/>
              </w:rPr>
            </w:pPr>
            <w:r w:rsidRPr="00775EDB">
              <w:rPr>
                <w:b/>
                <w:color w:val="000000"/>
                <w:sz w:val="16"/>
                <w:szCs w:val="22"/>
                <w:lang w:eastAsia="en-GB"/>
              </w:rPr>
              <w:t>Affected persons:</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 persons deprived of their liberty</w:t>
            </w:r>
          </w:p>
        </w:tc>
        <w:tc>
          <w:tcPr>
            <w:tcW w:w="4600" w:type="dxa"/>
            <w:shd w:val="clear" w:color="auto" w:fill="auto"/>
            <w:hideMark/>
          </w:tcPr>
          <w:p w:rsidR="00775EDB" w:rsidRDefault="00775EDB" w:rsidP="00775EDB">
            <w:pPr>
              <w:suppressAutoHyphens w:val="0"/>
              <w:spacing w:before="60" w:after="60" w:line="240" w:lineRule="auto"/>
              <w:ind w:left="57" w:right="57"/>
              <w:rPr>
                <w:color w:val="000000"/>
                <w:szCs w:val="22"/>
                <w:lang w:eastAsia="en-GB"/>
              </w:rPr>
            </w:pPr>
          </w:p>
          <w:p w:rsidR="00775EDB" w:rsidRPr="00775EDB" w:rsidRDefault="00775EDB" w:rsidP="00775EDB">
            <w:pPr>
              <w:suppressAutoHyphens w:val="0"/>
              <w:spacing w:before="60" w:after="60" w:line="240" w:lineRule="auto"/>
              <w:ind w:left="57" w:right="57"/>
              <w:rPr>
                <w:color w:val="000000"/>
                <w:szCs w:val="22"/>
                <w:lang w:eastAsia="en-GB"/>
              </w:rPr>
            </w:pPr>
          </w:p>
        </w:tc>
      </w:tr>
      <w:tr w:rsidR="00775EDB" w:rsidRPr="00775EDB" w:rsidTr="00775EDB">
        <w:trPr>
          <w:cantSplit/>
        </w:trPr>
        <w:tc>
          <w:tcPr>
            <w:tcW w:w="4520" w:type="dxa"/>
            <w:shd w:val="clear" w:color="auto" w:fill="auto"/>
            <w:hideMark/>
          </w:tcPr>
          <w:p w:rsidR="00775EDB" w:rsidRDefault="00775EDB" w:rsidP="00775EDB">
            <w:pPr>
              <w:suppressAutoHyphens w:val="0"/>
              <w:spacing w:before="40" w:after="40" w:line="240" w:lineRule="auto"/>
              <w:rPr>
                <w:color w:val="000000"/>
                <w:szCs w:val="22"/>
                <w:lang w:eastAsia="en-GB"/>
              </w:rPr>
            </w:pPr>
            <w:r w:rsidRPr="00775EDB">
              <w:rPr>
                <w:color w:val="000000"/>
                <w:szCs w:val="22"/>
                <w:lang w:eastAsia="en-GB"/>
              </w:rPr>
              <w:t>144.107 Adopt the proposed amendments to the Code of Criminal Procedure to ensure respect for guarantees and safeguards in detention (Ghana);</w:t>
            </w:r>
          </w:p>
          <w:p w:rsidR="00775EDB" w:rsidRPr="00775EDB" w:rsidRDefault="00775EDB" w:rsidP="00775EDB">
            <w:pPr>
              <w:suppressAutoHyphens w:val="0"/>
              <w:spacing w:before="40" w:after="40" w:line="240" w:lineRule="auto"/>
              <w:rPr>
                <w:color w:val="000000"/>
                <w:szCs w:val="22"/>
                <w:lang w:eastAsia="en-GB"/>
              </w:rPr>
            </w:pPr>
            <w:r w:rsidRPr="00775EDB">
              <w:rPr>
                <w:b/>
                <w:color w:val="000000"/>
                <w:szCs w:val="22"/>
                <w:lang w:eastAsia="en-GB"/>
              </w:rPr>
              <w:t>Source of position:</w:t>
            </w:r>
            <w:r w:rsidRPr="00775EDB">
              <w:rPr>
                <w:color w:val="000000"/>
                <w:szCs w:val="22"/>
                <w:lang w:eastAsia="en-GB"/>
              </w:rPr>
              <w:t xml:space="preserve"> A/HRC/36/6/Add.1 - Para. 16</w:t>
            </w:r>
          </w:p>
        </w:tc>
        <w:tc>
          <w:tcPr>
            <w:tcW w:w="1100" w:type="dxa"/>
            <w:shd w:val="clear" w:color="auto" w:fill="auto"/>
            <w:hideMark/>
          </w:tcPr>
          <w:p w:rsidR="00775EDB" w:rsidRPr="00775EDB" w:rsidRDefault="00775EDB" w:rsidP="00775EDB">
            <w:pPr>
              <w:suppressAutoHyphens w:val="0"/>
              <w:spacing w:before="40" w:after="40" w:line="240" w:lineRule="auto"/>
              <w:rPr>
                <w:color w:val="000000"/>
                <w:szCs w:val="22"/>
                <w:lang w:eastAsia="en-GB"/>
              </w:rPr>
            </w:pPr>
            <w:r w:rsidRPr="00775EDB">
              <w:rPr>
                <w:color w:val="000000"/>
                <w:szCs w:val="22"/>
                <w:lang w:eastAsia="en-GB"/>
              </w:rPr>
              <w:t>Supported</w:t>
            </w:r>
          </w:p>
        </w:tc>
        <w:tc>
          <w:tcPr>
            <w:tcW w:w="5000" w:type="dxa"/>
            <w:shd w:val="clear" w:color="auto" w:fill="auto"/>
            <w:hideMark/>
          </w:tcPr>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D26 Conditions of detention</w:t>
            </w:r>
          </w:p>
          <w:p w:rsidR="00775EDB" w:rsidRPr="00775EDB" w:rsidRDefault="00775EDB" w:rsidP="00775EDB">
            <w:pPr>
              <w:suppressAutoHyphens w:val="0"/>
              <w:spacing w:line="240" w:lineRule="auto"/>
              <w:rPr>
                <w:color w:val="000000"/>
                <w:sz w:val="16"/>
                <w:szCs w:val="22"/>
                <w:lang w:eastAsia="en-GB"/>
              </w:rPr>
            </w:pPr>
            <w:r w:rsidRPr="00775EDB">
              <w:rPr>
                <w:b/>
                <w:color w:val="000000"/>
                <w:sz w:val="16"/>
                <w:szCs w:val="22"/>
                <w:lang w:eastAsia="en-GB"/>
              </w:rPr>
              <w:t>Affected persons:</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 persons deprived of their liberty</w:t>
            </w:r>
          </w:p>
        </w:tc>
        <w:tc>
          <w:tcPr>
            <w:tcW w:w="4600" w:type="dxa"/>
            <w:shd w:val="clear" w:color="auto" w:fill="auto"/>
            <w:hideMark/>
          </w:tcPr>
          <w:p w:rsidR="00775EDB" w:rsidRDefault="00775EDB" w:rsidP="00775EDB">
            <w:pPr>
              <w:suppressAutoHyphens w:val="0"/>
              <w:spacing w:before="60" w:after="60" w:line="240" w:lineRule="auto"/>
              <w:ind w:left="57" w:right="57"/>
              <w:rPr>
                <w:color w:val="000000"/>
                <w:szCs w:val="22"/>
                <w:lang w:eastAsia="en-GB"/>
              </w:rPr>
            </w:pPr>
          </w:p>
          <w:p w:rsidR="00775EDB" w:rsidRPr="00775EDB" w:rsidRDefault="00775EDB" w:rsidP="00775EDB">
            <w:pPr>
              <w:suppressAutoHyphens w:val="0"/>
              <w:spacing w:before="60" w:after="60" w:line="240" w:lineRule="auto"/>
              <w:ind w:left="57" w:right="57"/>
              <w:rPr>
                <w:color w:val="000000"/>
                <w:szCs w:val="22"/>
                <w:lang w:eastAsia="en-GB"/>
              </w:rPr>
            </w:pPr>
          </w:p>
        </w:tc>
      </w:tr>
      <w:tr w:rsidR="00775EDB" w:rsidRPr="00775EDB" w:rsidTr="00775EDB">
        <w:trPr>
          <w:cantSplit/>
        </w:trPr>
        <w:tc>
          <w:tcPr>
            <w:tcW w:w="4520" w:type="dxa"/>
            <w:tcBorders>
              <w:bottom w:val="dotted" w:sz="4" w:space="0" w:color="auto"/>
            </w:tcBorders>
            <w:shd w:val="clear" w:color="auto" w:fill="auto"/>
            <w:hideMark/>
          </w:tcPr>
          <w:p w:rsidR="00775EDB" w:rsidRDefault="00775EDB" w:rsidP="00775EDB">
            <w:pPr>
              <w:suppressAutoHyphens w:val="0"/>
              <w:spacing w:before="40" w:after="40" w:line="240" w:lineRule="auto"/>
              <w:rPr>
                <w:color w:val="000000"/>
                <w:szCs w:val="22"/>
                <w:lang w:eastAsia="en-GB"/>
              </w:rPr>
            </w:pPr>
            <w:r w:rsidRPr="00775EDB">
              <w:rPr>
                <w:color w:val="000000"/>
                <w:szCs w:val="22"/>
                <w:lang w:eastAsia="en-GB"/>
              </w:rPr>
              <w:t xml:space="preserve">144.105 Continue to improve the conditions in prisons, reduce crowding and adopt alternatives to </w:t>
            </w:r>
            <w:proofErr w:type="spellStart"/>
            <w:r w:rsidRPr="00775EDB">
              <w:rPr>
                <w:color w:val="000000"/>
                <w:szCs w:val="22"/>
                <w:lang w:eastAsia="en-GB"/>
              </w:rPr>
              <w:t>pretrial</w:t>
            </w:r>
            <w:proofErr w:type="spellEnd"/>
            <w:r w:rsidRPr="00775EDB">
              <w:rPr>
                <w:color w:val="000000"/>
                <w:szCs w:val="22"/>
                <w:lang w:eastAsia="en-GB"/>
              </w:rPr>
              <w:t xml:space="preserve"> detention and provide adequate medical care to prisoners (Kenya);</w:t>
            </w:r>
          </w:p>
          <w:p w:rsidR="00775EDB" w:rsidRPr="00775EDB" w:rsidRDefault="00775EDB" w:rsidP="00775EDB">
            <w:pPr>
              <w:suppressAutoHyphens w:val="0"/>
              <w:spacing w:before="40" w:after="40" w:line="240" w:lineRule="auto"/>
              <w:rPr>
                <w:color w:val="000000"/>
                <w:szCs w:val="22"/>
                <w:lang w:eastAsia="en-GB"/>
              </w:rPr>
            </w:pPr>
            <w:r w:rsidRPr="00775EDB">
              <w:rPr>
                <w:b/>
                <w:color w:val="000000"/>
                <w:szCs w:val="22"/>
                <w:lang w:eastAsia="en-GB"/>
              </w:rPr>
              <w:t>Source of position:</w:t>
            </w:r>
            <w:r w:rsidRPr="00775EDB">
              <w:rPr>
                <w:color w:val="000000"/>
                <w:szCs w:val="22"/>
                <w:lang w:eastAsia="en-GB"/>
              </w:rPr>
              <w:t xml:space="preserve"> A/HRC/36/6/Add.1 - Para. 16</w:t>
            </w:r>
          </w:p>
        </w:tc>
        <w:tc>
          <w:tcPr>
            <w:tcW w:w="1100" w:type="dxa"/>
            <w:tcBorders>
              <w:bottom w:val="dotted" w:sz="4" w:space="0" w:color="auto"/>
            </w:tcBorders>
            <w:shd w:val="clear" w:color="auto" w:fill="auto"/>
            <w:hideMark/>
          </w:tcPr>
          <w:p w:rsidR="00775EDB" w:rsidRPr="00775EDB" w:rsidRDefault="00775EDB" w:rsidP="00775EDB">
            <w:pPr>
              <w:suppressAutoHyphens w:val="0"/>
              <w:spacing w:before="40" w:after="40" w:line="240" w:lineRule="auto"/>
              <w:rPr>
                <w:color w:val="000000"/>
                <w:szCs w:val="22"/>
                <w:lang w:eastAsia="en-GB"/>
              </w:rPr>
            </w:pPr>
            <w:r w:rsidRPr="00775EDB">
              <w:rPr>
                <w:color w:val="000000"/>
                <w:szCs w:val="22"/>
                <w:lang w:eastAsia="en-GB"/>
              </w:rPr>
              <w:t>Supported</w:t>
            </w:r>
          </w:p>
        </w:tc>
        <w:tc>
          <w:tcPr>
            <w:tcW w:w="5000" w:type="dxa"/>
            <w:tcBorders>
              <w:bottom w:val="dotted" w:sz="4" w:space="0" w:color="auto"/>
            </w:tcBorders>
            <w:shd w:val="clear" w:color="auto" w:fill="auto"/>
            <w:hideMark/>
          </w:tcPr>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D26 Conditions of detention</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D51 Administration of justice &amp; fair trial</w:t>
            </w:r>
          </w:p>
          <w:p w:rsidR="00775EDB" w:rsidRPr="00775EDB" w:rsidRDefault="00775EDB" w:rsidP="00775EDB">
            <w:pPr>
              <w:suppressAutoHyphens w:val="0"/>
              <w:spacing w:line="240" w:lineRule="auto"/>
              <w:rPr>
                <w:color w:val="000000"/>
                <w:sz w:val="16"/>
                <w:szCs w:val="22"/>
                <w:lang w:eastAsia="en-GB"/>
              </w:rPr>
            </w:pPr>
            <w:r w:rsidRPr="00775EDB">
              <w:rPr>
                <w:b/>
                <w:color w:val="000000"/>
                <w:sz w:val="16"/>
                <w:szCs w:val="22"/>
                <w:lang w:eastAsia="en-GB"/>
              </w:rPr>
              <w:t>Affected persons:</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 persons deprived of their liberty</w:t>
            </w:r>
          </w:p>
        </w:tc>
        <w:tc>
          <w:tcPr>
            <w:tcW w:w="4600" w:type="dxa"/>
            <w:tcBorders>
              <w:bottom w:val="dotted" w:sz="4" w:space="0" w:color="auto"/>
            </w:tcBorders>
            <w:shd w:val="clear" w:color="auto" w:fill="auto"/>
            <w:hideMark/>
          </w:tcPr>
          <w:p w:rsidR="00775EDB" w:rsidRDefault="00775EDB" w:rsidP="00775EDB">
            <w:pPr>
              <w:suppressAutoHyphens w:val="0"/>
              <w:spacing w:before="60" w:after="60" w:line="240" w:lineRule="auto"/>
              <w:ind w:left="57" w:right="57"/>
              <w:rPr>
                <w:color w:val="000000"/>
                <w:szCs w:val="22"/>
                <w:lang w:eastAsia="en-GB"/>
              </w:rPr>
            </w:pPr>
          </w:p>
          <w:p w:rsidR="00775EDB" w:rsidRPr="00775EDB" w:rsidRDefault="00775EDB" w:rsidP="00775EDB">
            <w:pPr>
              <w:suppressAutoHyphens w:val="0"/>
              <w:spacing w:before="60" w:after="60" w:line="240" w:lineRule="auto"/>
              <w:ind w:left="57" w:right="57"/>
              <w:rPr>
                <w:color w:val="000000"/>
                <w:szCs w:val="22"/>
                <w:lang w:eastAsia="en-GB"/>
              </w:rPr>
            </w:pPr>
          </w:p>
        </w:tc>
      </w:tr>
      <w:tr w:rsidR="00775EDB" w:rsidRPr="00775EDB" w:rsidTr="00775EDB">
        <w:trPr>
          <w:cantSplit/>
        </w:trPr>
        <w:tc>
          <w:tcPr>
            <w:tcW w:w="15220" w:type="dxa"/>
            <w:gridSpan w:val="4"/>
            <w:shd w:val="clear" w:color="auto" w:fill="DBE5F1"/>
            <w:hideMark/>
          </w:tcPr>
          <w:p w:rsidR="00775EDB" w:rsidRPr="00775EDB" w:rsidRDefault="00775EDB" w:rsidP="00775EDB">
            <w:pPr>
              <w:suppressAutoHyphens w:val="0"/>
              <w:spacing w:before="40" w:after="40" w:line="240" w:lineRule="auto"/>
              <w:rPr>
                <w:b/>
                <w:i/>
                <w:sz w:val="28"/>
                <w:lang w:eastAsia="en-GB"/>
              </w:rPr>
            </w:pPr>
            <w:r>
              <w:rPr>
                <w:b/>
                <w:i/>
                <w:color w:val="000000"/>
                <w:sz w:val="28"/>
                <w:szCs w:val="22"/>
                <w:lang w:eastAsia="en-GB"/>
              </w:rPr>
              <w:t xml:space="preserve">Theme: </w:t>
            </w:r>
            <w:r w:rsidRPr="00775EDB">
              <w:rPr>
                <w:b/>
                <w:i/>
                <w:color w:val="000000"/>
                <w:sz w:val="28"/>
                <w:szCs w:val="22"/>
                <w:lang w:eastAsia="en-GB"/>
              </w:rPr>
              <w:t>D27 Prohibition of slavery, trafficking</w:t>
            </w:r>
          </w:p>
        </w:tc>
      </w:tr>
      <w:tr w:rsidR="00775EDB" w:rsidRPr="00775EDB" w:rsidTr="00775EDB">
        <w:trPr>
          <w:cantSplit/>
        </w:trPr>
        <w:tc>
          <w:tcPr>
            <w:tcW w:w="4520" w:type="dxa"/>
            <w:tcBorders>
              <w:bottom w:val="dotted" w:sz="4" w:space="0" w:color="auto"/>
            </w:tcBorders>
            <w:shd w:val="clear" w:color="auto" w:fill="auto"/>
            <w:hideMark/>
          </w:tcPr>
          <w:p w:rsidR="00775EDB" w:rsidRDefault="00775EDB" w:rsidP="00775EDB">
            <w:pPr>
              <w:suppressAutoHyphens w:val="0"/>
              <w:spacing w:before="40" w:after="40" w:line="240" w:lineRule="auto"/>
              <w:rPr>
                <w:color w:val="000000"/>
                <w:szCs w:val="22"/>
                <w:lang w:eastAsia="en-GB"/>
              </w:rPr>
            </w:pPr>
            <w:r w:rsidRPr="00775EDB">
              <w:rPr>
                <w:color w:val="000000"/>
                <w:szCs w:val="22"/>
                <w:lang w:eastAsia="en-GB"/>
              </w:rPr>
              <w:lastRenderedPageBreak/>
              <w:t>144.109 Continue efforts to combat human trafficking and ensure that special attention is given to vulnerable groups when applying the law adopted in this regard (Qatar);</w:t>
            </w:r>
          </w:p>
          <w:p w:rsidR="00775EDB" w:rsidRPr="00775EDB" w:rsidRDefault="00775EDB" w:rsidP="00775EDB">
            <w:pPr>
              <w:suppressAutoHyphens w:val="0"/>
              <w:spacing w:before="40" w:after="40" w:line="240" w:lineRule="auto"/>
              <w:rPr>
                <w:color w:val="000000"/>
                <w:szCs w:val="22"/>
                <w:lang w:eastAsia="en-GB"/>
              </w:rPr>
            </w:pPr>
            <w:r w:rsidRPr="00775EDB">
              <w:rPr>
                <w:b/>
                <w:color w:val="000000"/>
                <w:szCs w:val="22"/>
                <w:lang w:eastAsia="en-GB"/>
              </w:rPr>
              <w:t>Source of position:</w:t>
            </w:r>
            <w:r w:rsidRPr="00775EDB">
              <w:rPr>
                <w:color w:val="000000"/>
                <w:szCs w:val="22"/>
                <w:lang w:eastAsia="en-GB"/>
              </w:rPr>
              <w:t xml:space="preserve"> A/HRC/36/6/Add.1 - Para. 16</w:t>
            </w:r>
          </w:p>
        </w:tc>
        <w:tc>
          <w:tcPr>
            <w:tcW w:w="1100" w:type="dxa"/>
            <w:tcBorders>
              <w:bottom w:val="dotted" w:sz="4" w:space="0" w:color="auto"/>
            </w:tcBorders>
            <w:shd w:val="clear" w:color="auto" w:fill="auto"/>
            <w:hideMark/>
          </w:tcPr>
          <w:p w:rsidR="00775EDB" w:rsidRPr="00775EDB" w:rsidRDefault="00775EDB" w:rsidP="00775EDB">
            <w:pPr>
              <w:suppressAutoHyphens w:val="0"/>
              <w:spacing w:before="40" w:after="40" w:line="240" w:lineRule="auto"/>
              <w:rPr>
                <w:color w:val="000000"/>
                <w:szCs w:val="22"/>
                <w:lang w:eastAsia="en-GB"/>
              </w:rPr>
            </w:pPr>
            <w:r w:rsidRPr="00775EDB">
              <w:rPr>
                <w:color w:val="000000"/>
                <w:szCs w:val="22"/>
                <w:lang w:eastAsia="en-GB"/>
              </w:rPr>
              <w:t>Supported</w:t>
            </w:r>
          </w:p>
        </w:tc>
        <w:tc>
          <w:tcPr>
            <w:tcW w:w="5000" w:type="dxa"/>
            <w:tcBorders>
              <w:bottom w:val="dotted" w:sz="4" w:space="0" w:color="auto"/>
            </w:tcBorders>
            <w:shd w:val="clear" w:color="auto" w:fill="auto"/>
            <w:hideMark/>
          </w:tcPr>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D27 Prohibition of slavery, trafficking</w:t>
            </w:r>
          </w:p>
          <w:p w:rsidR="00775EDB" w:rsidRPr="00775EDB" w:rsidRDefault="00775EDB" w:rsidP="00775EDB">
            <w:pPr>
              <w:suppressAutoHyphens w:val="0"/>
              <w:spacing w:line="240" w:lineRule="auto"/>
              <w:rPr>
                <w:color w:val="000000"/>
                <w:sz w:val="16"/>
                <w:szCs w:val="22"/>
                <w:lang w:eastAsia="en-GB"/>
              </w:rPr>
            </w:pPr>
            <w:r w:rsidRPr="00775EDB">
              <w:rPr>
                <w:b/>
                <w:color w:val="000000"/>
                <w:sz w:val="16"/>
                <w:szCs w:val="22"/>
                <w:lang w:eastAsia="en-GB"/>
              </w:rPr>
              <w:t>Affected persons:</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 women</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 vulnerable persons/groups</w:t>
            </w:r>
          </w:p>
        </w:tc>
        <w:tc>
          <w:tcPr>
            <w:tcW w:w="4600" w:type="dxa"/>
            <w:tcBorders>
              <w:bottom w:val="dotted" w:sz="4" w:space="0" w:color="auto"/>
            </w:tcBorders>
            <w:shd w:val="clear" w:color="auto" w:fill="auto"/>
            <w:hideMark/>
          </w:tcPr>
          <w:p w:rsidR="00775EDB" w:rsidRDefault="00775EDB" w:rsidP="00775EDB">
            <w:pPr>
              <w:suppressAutoHyphens w:val="0"/>
              <w:spacing w:before="60" w:after="60" w:line="240" w:lineRule="auto"/>
              <w:ind w:left="57" w:right="57"/>
              <w:rPr>
                <w:color w:val="000000"/>
                <w:szCs w:val="22"/>
                <w:lang w:eastAsia="en-GB"/>
              </w:rPr>
            </w:pPr>
          </w:p>
          <w:p w:rsidR="00775EDB" w:rsidRPr="00775EDB" w:rsidRDefault="00775EDB" w:rsidP="00775EDB">
            <w:pPr>
              <w:suppressAutoHyphens w:val="0"/>
              <w:spacing w:before="60" w:after="60" w:line="240" w:lineRule="auto"/>
              <w:ind w:left="57" w:right="57"/>
              <w:rPr>
                <w:color w:val="000000"/>
                <w:szCs w:val="22"/>
                <w:lang w:eastAsia="en-GB"/>
              </w:rPr>
            </w:pPr>
          </w:p>
        </w:tc>
      </w:tr>
      <w:tr w:rsidR="00775EDB" w:rsidRPr="00775EDB" w:rsidTr="00775EDB">
        <w:trPr>
          <w:cantSplit/>
        </w:trPr>
        <w:tc>
          <w:tcPr>
            <w:tcW w:w="15220" w:type="dxa"/>
            <w:gridSpan w:val="4"/>
            <w:shd w:val="clear" w:color="auto" w:fill="DBE5F1"/>
            <w:hideMark/>
          </w:tcPr>
          <w:p w:rsidR="00775EDB" w:rsidRPr="00775EDB" w:rsidRDefault="00775EDB" w:rsidP="00775EDB">
            <w:pPr>
              <w:suppressAutoHyphens w:val="0"/>
              <w:spacing w:before="40" w:after="40" w:line="240" w:lineRule="auto"/>
              <w:rPr>
                <w:b/>
                <w:i/>
                <w:sz w:val="28"/>
                <w:lang w:eastAsia="en-GB"/>
              </w:rPr>
            </w:pPr>
            <w:r>
              <w:rPr>
                <w:b/>
                <w:i/>
                <w:color w:val="000000"/>
                <w:sz w:val="28"/>
                <w:szCs w:val="22"/>
                <w:lang w:eastAsia="en-GB"/>
              </w:rPr>
              <w:t xml:space="preserve">Theme: </w:t>
            </w:r>
            <w:r w:rsidRPr="00775EDB">
              <w:rPr>
                <w:b/>
                <w:i/>
                <w:color w:val="000000"/>
                <w:sz w:val="28"/>
                <w:szCs w:val="22"/>
                <w:lang w:eastAsia="en-GB"/>
              </w:rPr>
              <w:t>D29 Domestic violence</w:t>
            </w:r>
          </w:p>
        </w:tc>
      </w:tr>
      <w:tr w:rsidR="00775EDB" w:rsidRPr="00775EDB" w:rsidTr="00775EDB">
        <w:trPr>
          <w:cantSplit/>
        </w:trPr>
        <w:tc>
          <w:tcPr>
            <w:tcW w:w="4520" w:type="dxa"/>
            <w:shd w:val="clear" w:color="auto" w:fill="auto"/>
            <w:hideMark/>
          </w:tcPr>
          <w:p w:rsidR="00775EDB" w:rsidRDefault="00775EDB" w:rsidP="00775EDB">
            <w:pPr>
              <w:suppressAutoHyphens w:val="0"/>
              <w:spacing w:before="40" w:after="40" w:line="240" w:lineRule="auto"/>
              <w:rPr>
                <w:color w:val="000000"/>
                <w:szCs w:val="22"/>
                <w:lang w:eastAsia="en-GB"/>
              </w:rPr>
            </w:pPr>
            <w:r w:rsidRPr="00775EDB">
              <w:rPr>
                <w:color w:val="000000"/>
                <w:szCs w:val="22"/>
                <w:lang w:eastAsia="en-GB"/>
              </w:rPr>
              <w:t>144.198 Implement adequate measures to ensure the comprehensive and effective protection of women against domestic violence and accelerate the drafting process of a bill that is consistent with international standards in this area (Germany);</w:t>
            </w:r>
          </w:p>
          <w:p w:rsidR="00775EDB" w:rsidRPr="00775EDB" w:rsidRDefault="00775EDB" w:rsidP="00775EDB">
            <w:pPr>
              <w:suppressAutoHyphens w:val="0"/>
              <w:spacing w:before="40" w:after="40" w:line="240" w:lineRule="auto"/>
              <w:rPr>
                <w:color w:val="000000"/>
                <w:szCs w:val="22"/>
                <w:lang w:eastAsia="en-GB"/>
              </w:rPr>
            </w:pPr>
            <w:r w:rsidRPr="00775EDB">
              <w:rPr>
                <w:b/>
                <w:color w:val="000000"/>
                <w:szCs w:val="22"/>
                <w:lang w:eastAsia="en-GB"/>
              </w:rPr>
              <w:t>Source of position:</w:t>
            </w:r>
            <w:r w:rsidRPr="00775EDB">
              <w:rPr>
                <w:color w:val="000000"/>
                <w:szCs w:val="22"/>
                <w:lang w:eastAsia="en-GB"/>
              </w:rPr>
              <w:t xml:space="preserve"> A/HRC/36/6/Add.1 - Para. 16</w:t>
            </w:r>
          </w:p>
        </w:tc>
        <w:tc>
          <w:tcPr>
            <w:tcW w:w="1100" w:type="dxa"/>
            <w:shd w:val="clear" w:color="auto" w:fill="auto"/>
            <w:hideMark/>
          </w:tcPr>
          <w:p w:rsidR="00775EDB" w:rsidRPr="00775EDB" w:rsidRDefault="00775EDB" w:rsidP="00775EDB">
            <w:pPr>
              <w:suppressAutoHyphens w:val="0"/>
              <w:spacing w:before="40" w:after="40" w:line="240" w:lineRule="auto"/>
              <w:rPr>
                <w:color w:val="000000"/>
                <w:szCs w:val="22"/>
                <w:lang w:eastAsia="en-GB"/>
              </w:rPr>
            </w:pPr>
            <w:r w:rsidRPr="00775EDB">
              <w:rPr>
                <w:color w:val="000000"/>
                <w:szCs w:val="22"/>
                <w:lang w:eastAsia="en-GB"/>
              </w:rPr>
              <w:t>Supported</w:t>
            </w:r>
          </w:p>
        </w:tc>
        <w:tc>
          <w:tcPr>
            <w:tcW w:w="5000" w:type="dxa"/>
            <w:shd w:val="clear" w:color="auto" w:fill="auto"/>
            <w:hideMark/>
          </w:tcPr>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D29 Domestic violence</w:t>
            </w:r>
          </w:p>
          <w:p w:rsidR="00775EDB" w:rsidRPr="00775EDB" w:rsidRDefault="00775EDB" w:rsidP="00775EDB">
            <w:pPr>
              <w:suppressAutoHyphens w:val="0"/>
              <w:spacing w:line="240" w:lineRule="auto"/>
              <w:rPr>
                <w:color w:val="000000"/>
                <w:sz w:val="16"/>
                <w:szCs w:val="22"/>
                <w:lang w:eastAsia="en-GB"/>
              </w:rPr>
            </w:pPr>
            <w:r w:rsidRPr="00775EDB">
              <w:rPr>
                <w:b/>
                <w:color w:val="000000"/>
                <w:sz w:val="16"/>
                <w:szCs w:val="22"/>
                <w:lang w:eastAsia="en-GB"/>
              </w:rPr>
              <w:t>Affected persons:</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 women</w:t>
            </w:r>
          </w:p>
        </w:tc>
        <w:tc>
          <w:tcPr>
            <w:tcW w:w="4600" w:type="dxa"/>
            <w:shd w:val="clear" w:color="auto" w:fill="auto"/>
            <w:hideMark/>
          </w:tcPr>
          <w:p w:rsidR="00775EDB" w:rsidRDefault="00775EDB" w:rsidP="00775EDB">
            <w:pPr>
              <w:suppressAutoHyphens w:val="0"/>
              <w:spacing w:before="60" w:after="60" w:line="240" w:lineRule="auto"/>
              <w:ind w:left="57" w:right="57"/>
              <w:rPr>
                <w:color w:val="000000"/>
                <w:szCs w:val="22"/>
                <w:lang w:eastAsia="en-GB"/>
              </w:rPr>
            </w:pPr>
          </w:p>
          <w:p w:rsidR="00775EDB" w:rsidRPr="00775EDB" w:rsidRDefault="00775EDB" w:rsidP="00775EDB">
            <w:pPr>
              <w:suppressAutoHyphens w:val="0"/>
              <w:spacing w:before="60" w:after="60" w:line="240" w:lineRule="auto"/>
              <w:ind w:left="57" w:right="57"/>
              <w:rPr>
                <w:color w:val="000000"/>
                <w:szCs w:val="22"/>
                <w:lang w:eastAsia="en-GB"/>
              </w:rPr>
            </w:pPr>
          </w:p>
        </w:tc>
      </w:tr>
      <w:tr w:rsidR="00775EDB" w:rsidRPr="00775EDB" w:rsidTr="00775EDB">
        <w:trPr>
          <w:cantSplit/>
        </w:trPr>
        <w:tc>
          <w:tcPr>
            <w:tcW w:w="4520" w:type="dxa"/>
            <w:shd w:val="clear" w:color="auto" w:fill="auto"/>
            <w:hideMark/>
          </w:tcPr>
          <w:p w:rsidR="00775EDB" w:rsidRDefault="00775EDB" w:rsidP="00775EDB">
            <w:pPr>
              <w:suppressAutoHyphens w:val="0"/>
              <w:spacing w:before="40" w:after="40" w:line="240" w:lineRule="auto"/>
              <w:rPr>
                <w:color w:val="000000"/>
                <w:szCs w:val="22"/>
                <w:lang w:eastAsia="en-GB"/>
              </w:rPr>
            </w:pPr>
            <w:r w:rsidRPr="00775EDB">
              <w:rPr>
                <w:color w:val="000000"/>
                <w:szCs w:val="22"/>
                <w:lang w:eastAsia="en-GB"/>
              </w:rPr>
              <w:t>144.212 Take additional measures on domestic violence (Greece);</w:t>
            </w:r>
          </w:p>
          <w:p w:rsidR="00775EDB" w:rsidRPr="00775EDB" w:rsidRDefault="00775EDB" w:rsidP="00775EDB">
            <w:pPr>
              <w:suppressAutoHyphens w:val="0"/>
              <w:spacing w:before="40" w:after="40" w:line="240" w:lineRule="auto"/>
              <w:rPr>
                <w:color w:val="000000"/>
                <w:szCs w:val="22"/>
                <w:lang w:eastAsia="en-GB"/>
              </w:rPr>
            </w:pPr>
            <w:r w:rsidRPr="00775EDB">
              <w:rPr>
                <w:b/>
                <w:color w:val="000000"/>
                <w:szCs w:val="22"/>
                <w:lang w:eastAsia="en-GB"/>
              </w:rPr>
              <w:t>Source of position:</w:t>
            </w:r>
            <w:r w:rsidRPr="00775EDB">
              <w:rPr>
                <w:color w:val="000000"/>
                <w:szCs w:val="22"/>
                <w:lang w:eastAsia="en-GB"/>
              </w:rPr>
              <w:t xml:space="preserve"> A/HRC/36/6/Add.1 - Para. 16</w:t>
            </w:r>
          </w:p>
        </w:tc>
        <w:tc>
          <w:tcPr>
            <w:tcW w:w="1100" w:type="dxa"/>
            <w:shd w:val="clear" w:color="auto" w:fill="auto"/>
            <w:hideMark/>
          </w:tcPr>
          <w:p w:rsidR="00775EDB" w:rsidRPr="00775EDB" w:rsidRDefault="00775EDB" w:rsidP="00775EDB">
            <w:pPr>
              <w:suppressAutoHyphens w:val="0"/>
              <w:spacing w:before="40" w:after="40" w:line="240" w:lineRule="auto"/>
              <w:rPr>
                <w:color w:val="000000"/>
                <w:szCs w:val="22"/>
                <w:lang w:eastAsia="en-GB"/>
              </w:rPr>
            </w:pPr>
            <w:r w:rsidRPr="00775EDB">
              <w:rPr>
                <w:color w:val="000000"/>
                <w:szCs w:val="22"/>
                <w:lang w:eastAsia="en-GB"/>
              </w:rPr>
              <w:t>Supported</w:t>
            </w:r>
          </w:p>
        </w:tc>
        <w:tc>
          <w:tcPr>
            <w:tcW w:w="5000" w:type="dxa"/>
            <w:shd w:val="clear" w:color="auto" w:fill="auto"/>
            <w:hideMark/>
          </w:tcPr>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D29 Domestic violence</w:t>
            </w:r>
          </w:p>
          <w:p w:rsidR="00775EDB" w:rsidRPr="00775EDB" w:rsidRDefault="00775EDB" w:rsidP="00775EDB">
            <w:pPr>
              <w:suppressAutoHyphens w:val="0"/>
              <w:spacing w:line="240" w:lineRule="auto"/>
              <w:rPr>
                <w:color w:val="000000"/>
                <w:sz w:val="16"/>
                <w:szCs w:val="22"/>
                <w:lang w:eastAsia="en-GB"/>
              </w:rPr>
            </w:pPr>
            <w:r w:rsidRPr="00775EDB">
              <w:rPr>
                <w:b/>
                <w:color w:val="000000"/>
                <w:sz w:val="16"/>
                <w:szCs w:val="22"/>
                <w:lang w:eastAsia="en-GB"/>
              </w:rPr>
              <w:t>Affected persons:</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 women</w:t>
            </w:r>
          </w:p>
        </w:tc>
        <w:tc>
          <w:tcPr>
            <w:tcW w:w="4600" w:type="dxa"/>
            <w:shd w:val="clear" w:color="auto" w:fill="auto"/>
            <w:hideMark/>
          </w:tcPr>
          <w:p w:rsidR="00775EDB" w:rsidRDefault="00775EDB" w:rsidP="00775EDB">
            <w:pPr>
              <w:suppressAutoHyphens w:val="0"/>
              <w:spacing w:before="60" w:after="60" w:line="240" w:lineRule="auto"/>
              <w:ind w:left="57" w:right="57"/>
              <w:rPr>
                <w:color w:val="000000"/>
                <w:szCs w:val="22"/>
                <w:lang w:eastAsia="en-GB"/>
              </w:rPr>
            </w:pPr>
          </w:p>
          <w:p w:rsidR="00775EDB" w:rsidRPr="00775EDB" w:rsidRDefault="00775EDB" w:rsidP="00775EDB">
            <w:pPr>
              <w:suppressAutoHyphens w:val="0"/>
              <w:spacing w:before="60" w:after="60" w:line="240" w:lineRule="auto"/>
              <w:ind w:left="57" w:right="57"/>
              <w:rPr>
                <w:color w:val="000000"/>
                <w:szCs w:val="22"/>
                <w:lang w:eastAsia="en-GB"/>
              </w:rPr>
            </w:pPr>
          </w:p>
        </w:tc>
      </w:tr>
      <w:tr w:rsidR="00775EDB" w:rsidRPr="00775EDB" w:rsidTr="00775EDB">
        <w:trPr>
          <w:cantSplit/>
        </w:trPr>
        <w:tc>
          <w:tcPr>
            <w:tcW w:w="4520" w:type="dxa"/>
            <w:shd w:val="clear" w:color="auto" w:fill="auto"/>
            <w:hideMark/>
          </w:tcPr>
          <w:p w:rsidR="00775EDB" w:rsidRDefault="00775EDB" w:rsidP="00775EDB">
            <w:pPr>
              <w:suppressAutoHyphens w:val="0"/>
              <w:spacing w:before="40" w:after="40" w:line="240" w:lineRule="auto"/>
              <w:rPr>
                <w:color w:val="000000"/>
                <w:szCs w:val="22"/>
                <w:lang w:eastAsia="en-GB"/>
              </w:rPr>
            </w:pPr>
            <w:r w:rsidRPr="00775EDB">
              <w:rPr>
                <w:color w:val="000000"/>
                <w:szCs w:val="22"/>
                <w:lang w:eastAsia="en-GB"/>
              </w:rPr>
              <w:t>144.190 Take all necessary measures to strengthen the fight against domestic violence and sexual violence against women (France);</w:t>
            </w:r>
          </w:p>
          <w:p w:rsidR="00775EDB" w:rsidRPr="00775EDB" w:rsidRDefault="00775EDB" w:rsidP="00775EDB">
            <w:pPr>
              <w:suppressAutoHyphens w:val="0"/>
              <w:spacing w:before="40" w:after="40" w:line="240" w:lineRule="auto"/>
              <w:rPr>
                <w:color w:val="000000"/>
                <w:szCs w:val="22"/>
                <w:lang w:eastAsia="en-GB"/>
              </w:rPr>
            </w:pPr>
            <w:r w:rsidRPr="00775EDB">
              <w:rPr>
                <w:b/>
                <w:color w:val="000000"/>
                <w:szCs w:val="22"/>
                <w:lang w:eastAsia="en-GB"/>
              </w:rPr>
              <w:t>Source of position:</w:t>
            </w:r>
            <w:r w:rsidRPr="00775EDB">
              <w:rPr>
                <w:color w:val="000000"/>
                <w:szCs w:val="22"/>
                <w:lang w:eastAsia="en-GB"/>
              </w:rPr>
              <w:t xml:space="preserve"> A/HRC/36/6/Add.1 - Para. 16</w:t>
            </w:r>
          </w:p>
        </w:tc>
        <w:tc>
          <w:tcPr>
            <w:tcW w:w="1100" w:type="dxa"/>
            <w:shd w:val="clear" w:color="auto" w:fill="auto"/>
            <w:hideMark/>
          </w:tcPr>
          <w:p w:rsidR="00775EDB" w:rsidRPr="00775EDB" w:rsidRDefault="00775EDB" w:rsidP="00775EDB">
            <w:pPr>
              <w:suppressAutoHyphens w:val="0"/>
              <w:spacing w:before="40" w:after="40" w:line="240" w:lineRule="auto"/>
              <w:rPr>
                <w:color w:val="000000"/>
                <w:szCs w:val="22"/>
                <w:lang w:eastAsia="en-GB"/>
              </w:rPr>
            </w:pPr>
            <w:r w:rsidRPr="00775EDB">
              <w:rPr>
                <w:color w:val="000000"/>
                <w:szCs w:val="22"/>
                <w:lang w:eastAsia="en-GB"/>
              </w:rPr>
              <w:t>Supported</w:t>
            </w:r>
          </w:p>
        </w:tc>
        <w:tc>
          <w:tcPr>
            <w:tcW w:w="5000" w:type="dxa"/>
            <w:shd w:val="clear" w:color="auto" w:fill="auto"/>
            <w:hideMark/>
          </w:tcPr>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D29 Domestic violence</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F13 Violence against women</w:t>
            </w:r>
          </w:p>
          <w:p w:rsidR="00775EDB" w:rsidRPr="00775EDB" w:rsidRDefault="00775EDB" w:rsidP="00775EDB">
            <w:pPr>
              <w:suppressAutoHyphens w:val="0"/>
              <w:spacing w:line="240" w:lineRule="auto"/>
              <w:rPr>
                <w:color w:val="000000"/>
                <w:sz w:val="16"/>
                <w:szCs w:val="22"/>
                <w:lang w:eastAsia="en-GB"/>
              </w:rPr>
            </w:pPr>
            <w:r w:rsidRPr="00775EDB">
              <w:rPr>
                <w:b/>
                <w:color w:val="000000"/>
                <w:sz w:val="16"/>
                <w:szCs w:val="22"/>
                <w:lang w:eastAsia="en-GB"/>
              </w:rPr>
              <w:t>Affected persons:</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 women</w:t>
            </w:r>
          </w:p>
        </w:tc>
        <w:tc>
          <w:tcPr>
            <w:tcW w:w="4600" w:type="dxa"/>
            <w:shd w:val="clear" w:color="auto" w:fill="auto"/>
            <w:hideMark/>
          </w:tcPr>
          <w:p w:rsidR="00775EDB" w:rsidRDefault="00775EDB" w:rsidP="00775EDB">
            <w:pPr>
              <w:suppressAutoHyphens w:val="0"/>
              <w:spacing w:before="60" w:after="60" w:line="240" w:lineRule="auto"/>
              <w:ind w:left="57" w:right="57"/>
              <w:rPr>
                <w:color w:val="000000"/>
                <w:szCs w:val="22"/>
                <w:lang w:eastAsia="en-GB"/>
              </w:rPr>
            </w:pPr>
          </w:p>
          <w:p w:rsidR="00775EDB" w:rsidRPr="00775EDB" w:rsidRDefault="00775EDB" w:rsidP="00775EDB">
            <w:pPr>
              <w:suppressAutoHyphens w:val="0"/>
              <w:spacing w:before="60" w:after="60" w:line="240" w:lineRule="auto"/>
              <w:ind w:left="57" w:right="57"/>
              <w:rPr>
                <w:color w:val="000000"/>
                <w:szCs w:val="22"/>
                <w:lang w:eastAsia="en-GB"/>
              </w:rPr>
            </w:pPr>
          </w:p>
        </w:tc>
      </w:tr>
      <w:tr w:rsidR="00775EDB" w:rsidRPr="00775EDB" w:rsidTr="00775EDB">
        <w:trPr>
          <w:cantSplit/>
        </w:trPr>
        <w:tc>
          <w:tcPr>
            <w:tcW w:w="4520" w:type="dxa"/>
            <w:tcBorders>
              <w:bottom w:val="dotted" w:sz="4" w:space="0" w:color="auto"/>
            </w:tcBorders>
            <w:shd w:val="clear" w:color="auto" w:fill="auto"/>
            <w:hideMark/>
          </w:tcPr>
          <w:p w:rsidR="00775EDB" w:rsidRDefault="00775EDB" w:rsidP="00775EDB">
            <w:pPr>
              <w:suppressAutoHyphens w:val="0"/>
              <w:spacing w:before="40" w:after="40" w:line="240" w:lineRule="auto"/>
              <w:rPr>
                <w:color w:val="000000"/>
                <w:szCs w:val="22"/>
                <w:lang w:eastAsia="en-GB"/>
              </w:rPr>
            </w:pPr>
            <w:r w:rsidRPr="00775EDB">
              <w:rPr>
                <w:color w:val="000000"/>
                <w:szCs w:val="22"/>
                <w:lang w:eastAsia="en-GB"/>
              </w:rPr>
              <w:t>144.199 Strengthen the legal framework to prevent discrimination and violence against women, in particular domestic violence (Italy);</w:t>
            </w:r>
          </w:p>
          <w:p w:rsidR="00775EDB" w:rsidRPr="00775EDB" w:rsidRDefault="00775EDB" w:rsidP="00775EDB">
            <w:pPr>
              <w:suppressAutoHyphens w:val="0"/>
              <w:spacing w:before="40" w:after="40" w:line="240" w:lineRule="auto"/>
              <w:rPr>
                <w:color w:val="000000"/>
                <w:szCs w:val="22"/>
                <w:lang w:eastAsia="en-GB"/>
              </w:rPr>
            </w:pPr>
            <w:r w:rsidRPr="00775EDB">
              <w:rPr>
                <w:b/>
                <w:color w:val="000000"/>
                <w:szCs w:val="22"/>
                <w:lang w:eastAsia="en-GB"/>
              </w:rPr>
              <w:t>Source of position:</w:t>
            </w:r>
            <w:r w:rsidRPr="00775EDB">
              <w:rPr>
                <w:color w:val="000000"/>
                <w:szCs w:val="22"/>
                <w:lang w:eastAsia="en-GB"/>
              </w:rPr>
              <w:t xml:space="preserve"> A/HRC/36/6/Add.1 - Para. 16</w:t>
            </w:r>
          </w:p>
        </w:tc>
        <w:tc>
          <w:tcPr>
            <w:tcW w:w="1100" w:type="dxa"/>
            <w:tcBorders>
              <w:bottom w:val="dotted" w:sz="4" w:space="0" w:color="auto"/>
            </w:tcBorders>
            <w:shd w:val="clear" w:color="auto" w:fill="auto"/>
            <w:hideMark/>
          </w:tcPr>
          <w:p w:rsidR="00775EDB" w:rsidRPr="00775EDB" w:rsidRDefault="00775EDB" w:rsidP="00775EDB">
            <w:pPr>
              <w:suppressAutoHyphens w:val="0"/>
              <w:spacing w:before="40" w:after="40" w:line="240" w:lineRule="auto"/>
              <w:rPr>
                <w:color w:val="000000"/>
                <w:szCs w:val="22"/>
                <w:lang w:eastAsia="en-GB"/>
              </w:rPr>
            </w:pPr>
            <w:r w:rsidRPr="00775EDB">
              <w:rPr>
                <w:color w:val="000000"/>
                <w:szCs w:val="22"/>
                <w:lang w:eastAsia="en-GB"/>
              </w:rPr>
              <w:t>Supported</w:t>
            </w:r>
          </w:p>
        </w:tc>
        <w:tc>
          <w:tcPr>
            <w:tcW w:w="5000" w:type="dxa"/>
            <w:tcBorders>
              <w:bottom w:val="dotted" w:sz="4" w:space="0" w:color="auto"/>
            </w:tcBorders>
            <w:shd w:val="clear" w:color="auto" w:fill="auto"/>
            <w:hideMark/>
          </w:tcPr>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D29 Domestic violence</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F13 Violence against women</w:t>
            </w:r>
          </w:p>
          <w:p w:rsidR="00775EDB" w:rsidRPr="00775EDB" w:rsidRDefault="00775EDB" w:rsidP="00775EDB">
            <w:pPr>
              <w:suppressAutoHyphens w:val="0"/>
              <w:spacing w:line="240" w:lineRule="auto"/>
              <w:rPr>
                <w:color w:val="000000"/>
                <w:sz w:val="16"/>
                <w:szCs w:val="22"/>
                <w:lang w:eastAsia="en-GB"/>
              </w:rPr>
            </w:pPr>
            <w:r w:rsidRPr="00775EDB">
              <w:rPr>
                <w:b/>
                <w:color w:val="000000"/>
                <w:sz w:val="16"/>
                <w:szCs w:val="22"/>
                <w:lang w:eastAsia="en-GB"/>
              </w:rPr>
              <w:t>Affected persons:</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 women</w:t>
            </w:r>
          </w:p>
        </w:tc>
        <w:tc>
          <w:tcPr>
            <w:tcW w:w="4600" w:type="dxa"/>
            <w:tcBorders>
              <w:bottom w:val="dotted" w:sz="4" w:space="0" w:color="auto"/>
            </w:tcBorders>
            <w:shd w:val="clear" w:color="auto" w:fill="auto"/>
            <w:hideMark/>
          </w:tcPr>
          <w:p w:rsidR="00775EDB" w:rsidRDefault="00775EDB" w:rsidP="00775EDB">
            <w:pPr>
              <w:suppressAutoHyphens w:val="0"/>
              <w:spacing w:before="60" w:after="60" w:line="240" w:lineRule="auto"/>
              <w:ind w:left="57" w:right="57"/>
              <w:rPr>
                <w:color w:val="000000"/>
                <w:szCs w:val="22"/>
                <w:lang w:eastAsia="en-GB"/>
              </w:rPr>
            </w:pPr>
          </w:p>
          <w:p w:rsidR="00775EDB" w:rsidRPr="00775EDB" w:rsidRDefault="00775EDB" w:rsidP="00775EDB">
            <w:pPr>
              <w:suppressAutoHyphens w:val="0"/>
              <w:spacing w:before="60" w:after="60" w:line="240" w:lineRule="auto"/>
              <w:ind w:left="57" w:right="57"/>
              <w:rPr>
                <w:color w:val="000000"/>
                <w:szCs w:val="22"/>
                <w:lang w:eastAsia="en-GB"/>
              </w:rPr>
            </w:pPr>
          </w:p>
        </w:tc>
      </w:tr>
      <w:tr w:rsidR="00775EDB" w:rsidRPr="00775EDB" w:rsidTr="00775EDB">
        <w:trPr>
          <w:cantSplit/>
        </w:trPr>
        <w:tc>
          <w:tcPr>
            <w:tcW w:w="15220" w:type="dxa"/>
            <w:gridSpan w:val="4"/>
            <w:shd w:val="clear" w:color="auto" w:fill="DBE5F1"/>
            <w:hideMark/>
          </w:tcPr>
          <w:p w:rsidR="00775EDB" w:rsidRPr="00775EDB" w:rsidRDefault="00775EDB" w:rsidP="00775EDB">
            <w:pPr>
              <w:suppressAutoHyphens w:val="0"/>
              <w:spacing w:before="40" w:after="40" w:line="240" w:lineRule="auto"/>
              <w:rPr>
                <w:b/>
                <w:i/>
                <w:sz w:val="28"/>
                <w:lang w:eastAsia="en-GB"/>
              </w:rPr>
            </w:pPr>
            <w:r>
              <w:rPr>
                <w:b/>
                <w:i/>
                <w:color w:val="000000"/>
                <w:sz w:val="28"/>
                <w:szCs w:val="22"/>
                <w:lang w:eastAsia="en-GB"/>
              </w:rPr>
              <w:t xml:space="preserve">Theme: </w:t>
            </w:r>
            <w:r w:rsidRPr="00775EDB">
              <w:rPr>
                <w:b/>
                <w:i/>
                <w:color w:val="000000"/>
                <w:sz w:val="28"/>
                <w:szCs w:val="22"/>
                <w:lang w:eastAsia="en-GB"/>
              </w:rPr>
              <w:t>D31 Liberty and security - general</w:t>
            </w:r>
          </w:p>
        </w:tc>
      </w:tr>
      <w:tr w:rsidR="00775EDB" w:rsidRPr="00775EDB" w:rsidTr="00775EDB">
        <w:trPr>
          <w:cantSplit/>
        </w:trPr>
        <w:tc>
          <w:tcPr>
            <w:tcW w:w="4520" w:type="dxa"/>
            <w:tcBorders>
              <w:bottom w:val="dotted" w:sz="4" w:space="0" w:color="auto"/>
            </w:tcBorders>
            <w:shd w:val="clear" w:color="auto" w:fill="auto"/>
            <w:hideMark/>
          </w:tcPr>
          <w:p w:rsidR="00775EDB" w:rsidRDefault="00775EDB" w:rsidP="00775EDB">
            <w:pPr>
              <w:suppressAutoHyphens w:val="0"/>
              <w:spacing w:before="40" w:after="40" w:line="240" w:lineRule="auto"/>
              <w:rPr>
                <w:color w:val="000000"/>
                <w:szCs w:val="22"/>
                <w:lang w:eastAsia="en-GB"/>
              </w:rPr>
            </w:pPr>
            <w:r w:rsidRPr="00775EDB">
              <w:rPr>
                <w:color w:val="000000"/>
                <w:szCs w:val="22"/>
                <w:lang w:eastAsia="en-GB"/>
              </w:rPr>
              <w:t>144.88 Continue efforts to remove landmines and other explosive remnants of war (Peru);</w:t>
            </w:r>
          </w:p>
          <w:p w:rsidR="00775EDB" w:rsidRPr="00775EDB" w:rsidRDefault="00775EDB" w:rsidP="00775EDB">
            <w:pPr>
              <w:suppressAutoHyphens w:val="0"/>
              <w:spacing w:before="40" w:after="40" w:line="240" w:lineRule="auto"/>
              <w:rPr>
                <w:color w:val="000000"/>
                <w:szCs w:val="22"/>
                <w:lang w:eastAsia="en-GB"/>
              </w:rPr>
            </w:pPr>
            <w:r w:rsidRPr="00775EDB">
              <w:rPr>
                <w:b/>
                <w:color w:val="000000"/>
                <w:szCs w:val="22"/>
                <w:lang w:eastAsia="en-GB"/>
              </w:rPr>
              <w:t>Source of position:</w:t>
            </w:r>
            <w:r w:rsidRPr="00775EDB">
              <w:rPr>
                <w:color w:val="000000"/>
                <w:szCs w:val="22"/>
                <w:lang w:eastAsia="en-GB"/>
              </w:rPr>
              <w:t xml:space="preserve"> A/HRC/36/6/Add.1 - Para. 16</w:t>
            </w:r>
          </w:p>
        </w:tc>
        <w:tc>
          <w:tcPr>
            <w:tcW w:w="1100" w:type="dxa"/>
            <w:tcBorders>
              <w:bottom w:val="dotted" w:sz="4" w:space="0" w:color="auto"/>
            </w:tcBorders>
            <w:shd w:val="clear" w:color="auto" w:fill="auto"/>
            <w:hideMark/>
          </w:tcPr>
          <w:p w:rsidR="00775EDB" w:rsidRPr="00775EDB" w:rsidRDefault="00775EDB" w:rsidP="00775EDB">
            <w:pPr>
              <w:suppressAutoHyphens w:val="0"/>
              <w:spacing w:before="40" w:after="40" w:line="240" w:lineRule="auto"/>
              <w:rPr>
                <w:color w:val="000000"/>
                <w:szCs w:val="22"/>
                <w:lang w:eastAsia="en-GB"/>
              </w:rPr>
            </w:pPr>
            <w:r w:rsidRPr="00775EDB">
              <w:rPr>
                <w:color w:val="000000"/>
                <w:szCs w:val="22"/>
                <w:lang w:eastAsia="en-GB"/>
              </w:rPr>
              <w:t>Supported</w:t>
            </w:r>
          </w:p>
        </w:tc>
        <w:tc>
          <w:tcPr>
            <w:tcW w:w="5000" w:type="dxa"/>
            <w:tcBorders>
              <w:bottom w:val="dotted" w:sz="4" w:space="0" w:color="auto"/>
            </w:tcBorders>
            <w:shd w:val="clear" w:color="auto" w:fill="auto"/>
            <w:hideMark/>
          </w:tcPr>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D31 Liberty and security - general</w:t>
            </w:r>
          </w:p>
          <w:p w:rsidR="00775EDB" w:rsidRPr="00775EDB" w:rsidRDefault="00775EDB" w:rsidP="00775EDB">
            <w:pPr>
              <w:suppressAutoHyphens w:val="0"/>
              <w:spacing w:line="240" w:lineRule="auto"/>
              <w:rPr>
                <w:color w:val="000000"/>
                <w:sz w:val="16"/>
                <w:szCs w:val="22"/>
                <w:lang w:eastAsia="en-GB"/>
              </w:rPr>
            </w:pPr>
            <w:r w:rsidRPr="00775EDB">
              <w:rPr>
                <w:b/>
                <w:color w:val="000000"/>
                <w:sz w:val="16"/>
                <w:szCs w:val="22"/>
                <w:lang w:eastAsia="en-GB"/>
              </w:rPr>
              <w:t>Affected persons:</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 general</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 persons affected by armed conflict</w:t>
            </w:r>
          </w:p>
        </w:tc>
        <w:tc>
          <w:tcPr>
            <w:tcW w:w="4600" w:type="dxa"/>
            <w:tcBorders>
              <w:bottom w:val="dotted" w:sz="4" w:space="0" w:color="auto"/>
            </w:tcBorders>
            <w:shd w:val="clear" w:color="auto" w:fill="auto"/>
            <w:hideMark/>
          </w:tcPr>
          <w:p w:rsidR="00775EDB" w:rsidRDefault="00775EDB" w:rsidP="00775EDB">
            <w:pPr>
              <w:suppressAutoHyphens w:val="0"/>
              <w:spacing w:before="60" w:after="60" w:line="240" w:lineRule="auto"/>
              <w:ind w:left="57" w:right="57"/>
              <w:rPr>
                <w:color w:val="000000"/>
                <w:szCs w:val="22"/>
                <w:lang w:eastAsia="en-GB"/>
              </w:rPr>
            </w:pPr>
          </w:p>
          <w:p w:rsidR="00775EDB" w:rsidRPr="00775EDB" w:rsidRDefault="00775EDB" w:rsidP="00775EDB">
            <w:pPr>
              <w:suppressAutoHyphens w:val="0"/>
              <w:spacing w:before="60" w:after="60" w:line="240" w:lineRule="auto"/>
              <w:ind w:left="57" w:right="57"/>
              <w:rPr>
                <w:color w:val="000000"/>
                <w:szCs w:val="22"/>
                <w:lang w:eastAsia="en-GB"/>
              </w:rPr>
            </w:pPr>
          </w:p>
        </w:tc>
      </w:tr>
      <w:tr w:rsidR="00775EDB" w:rsidRPr="00775EDB" w:rsidTr="00775EDB">
        <w:trPr>
          <w:cantSplit/>
        </w:trPr>
        <w:tc>
          <w:tcPr>
            <w:tcW w:w="15220" w:type="dxa"/>
            <w:gridSpan w:val="4"/>
            <w:shd w:val="clear" w:color="auto" w:fill="DBE5F1"/>
            <w:hideMark/>
          </w:tcPr>
          <w:p w:rsidR="00775EDB" w:rsidRPr="00775EDB" w:rsidRDefault="00775EDB" w:rsidP="00775EDB">
            <w:pPr>
              <w:suppressAutoHyphens w:val="0"/>
              <w:spacing w:before="40" w:after="40" w:line="240" w:lineRule="auto"/>
              <w:rPr>
                <w:b/>
                <w:i/>
                <w:sz w:val="28"/>
                <w:lang w:eastAsia="en-GB"/>
              </w:rPr>
            </w:pPr>
            <w:r>
              <w:rPr>
                <w:b/>
                <w:i/>
                <w:color w:val="000000"/>
                <w:sz w:val="28"/>
                <w:szCs w:val="22"/>
                <w:lang w:eastAsia="en-GB"/>
              </w:rPr>
              <w:t xml:space="preserve">Theme: </w:t>
            </w:r>
            <w:r w:rsidRPr="00775EDB">
              <w:rPr>
                <w:b/>
                <w:i/>
                <w:color w:val="000000"/>
                <w:sz w:val="28"/>
                <w:szCs w:val="22"/>
                <w:lang w:eastAsia="en-GB"/>
              </w:rPr>
              <w:t>D43 Freedom of opinion and expression</w:t>
            </w:r>
          </w:p>
        </w:tc>
      </w:tr>
      <w:tr w:rsidR="00775EDB" w:rsidRPr="00775EDB" w:rsidTr="00775EDB">
        <w:trPr>
          <w:cantSplit/>
        </w:trPr>
        <w:tc>
          <w:tcPr>
            <w:tcW w:w="4520" w:type="dxa"/>
            <w:shd w:val="clear" w:color="auto" w:fill="auto"/>
            <w:hideMark/>
          </w:tcPr>
          <w:p w:rsidR="00775EDB" w:rsidRDefault="00775EDB" w:rsidP="00775EDB">
            <w:pPr>
              <w:suppressAutoHyphens w:val="0"/>
              <w:spacing w:before="40" w:after="40" w:line="240" w:lineRule="auto"/>
              <w:rPr>
                <w:color w:val="000000"/>
                <w:szCs w:val="22"/>
                <w:lang w:eastAsia="en-GB"/>
              </w:rPr>
            </w:pPr>
            <w:r w:rsidRPr="00775EDB">
              <w:rPr>
                <w:color w:val="000000"/>
                <w:szCs w:val="22"/>
                <w:lang w:eastAsia="en-GB"/>
              </w:rPr>
              <w:t>144.244 Develop and implement independent and credible measures to ensure full respect for human rights in Western Sahara, including the freedom of expression and assembly (Iceland).</w:t>
            </w:r>
          </w:p>
          <w:p w:rsidR="00775EDB" w:rsidRPr="00775EDB" w:rsidRDefault="00775EDB" w:rsidP="00775EDB">
            <w:pPr>
              <w:suppressAutoHyphens w:val="0"/>
              <w:spacing w:before="40" w:after="40" w:line="240" w:lineRule="auto"/>
              <w:rPr>
                <w:color w:val="000000"/>
                <w:szCs w:val="22"/>
                <w:lang w:eastAsia="en-GB"/>
              </w:rPr>
            </w:pPr>
            <w:r w:rsidRPr="00775EDB">
              <w:rPr>
                <w:b/>
                <w:color w:val="000000"/>
                <w:szCs w:val="22"/>
                <w:lang w:eastAsia="en-GB"/>
              </w:rPr>
              <w:t>Source of position:</w:t>
            </w:r>
            <w:r w:rsidRPr="00775EDB">
              <w:rPr>
                <w:color w:val="000000"/>
                <w:szCs w:val="22"/>
                <w:lang w:eastAsia="en-GB"/>
              </w:rPr>
              <w:t xml:space="preserve"> A/HRC/36/6/Add.1 - Para. 14</w:t>
            </w:r>
          </w:p>
        </w:tc>
        <w:tc>
          <w:tcPr>
            <w:tcW w:w="1100" w:type="dxa"/>
            <w:shd w:val="clear" w:color="auto" w:fill="auto"/>
            <w:hideMark/>
          </w:tcPr>
          <w:p w:rsidR="00775EDB" w:rsidRPr="00775EDB" w:rsidRDefault="00775EDB" w:rsidP="00775EDB">
            <w:pPr>
              <w:suppressAutoHyphens w:val="0"/>
              <w:spacing w:before="40" w:after="40" w:line="240" w:lineRule="auto"/>
              <w:rPr>
                <w:color w:val="000000"/>
                <w:szCs w:val="22"/>
                <w:lang w:eastAsia="en-GB"/>
              </w:rPr>
            </w:pPr>
            <w:r w:rsidRPr="00775EDB">
              <w:rPr>
                <w:color w:val="000000"/>
                <w:szCs w:val="22"/>
                <w:lang w:eastAsia="en-GB"/>
              </w:rPr>
              <w:t>Supported</w:t>
            </w:r>
          </w:p>
        </w:tc>
        <w:tc>
          <w:tcPr>
            <w:tcW w:w="5000" w:type="dxa"/>
            <w:shd w:val="clear" w:color="auto" w:fill="auto"/>
            <w:hideMark/>
          </w:tcPr>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D43 Freedom of opinion and expression</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D44 Right to peaceful assembly</w:t>
            </w:r>
          </w:p>
          <w:p w:rsidR="00775EDB" w:rsidRPr="00775EDB" w:rsidRDefault="00775EDB" w:rsidP="00775EDB">
            <w:pPr>
              <w:suppressAutoHyphens w:val="0"/>
              <w:spacing w:line="240" w:lineRule="auto"/>
              <w:rPr>
                <w:color w:val="000000"/>
                <w:sz w:val="16"/>
                <w:szCs w:val="22"/>
                <w:lang w:eastAsia="en-GB"/>
              </w:rPr>
            </w:pPr>
            <w:r w:rsidRPr="00775EDB">
              <w:rPr>
                <w:b/>
                <w:color w:val="000000"/>
                <w:sz w:val="16"/>
                <w:szCs w:val="22"/>
                <w:lang w:eastAsia="en-GB"/>
              </w:rPr>
              <w:t>Affected persons:</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 minorities/ racial, ethnic, linguistic, religious or descent-based groups</w:t>
            </w:r>
          </w:p>
        </w:tc>
        <w:tc>
          <w:tcPr>
            <w:tcW w:w="4600" w:type="dxa"/>
            <w:shd w:val="clear" w:color="auto" w:fill="auto"/>
            <w:hideMark/>
          </w:tcPr>
          <w:p w:rsidR="00775EDB" w:rsidRDefault="00775EDB" w:rsidP="00775EDB">
            <w:pPr>
              <w:suppressAutoHyphens w:val="0"/>
              <w:spacing w:before="60" w:after="60" w:line="240" w:lineRule="auto"/>
              <w:ind w:left="57" w:right="57"/>
              <w:rPr>
                <w:color w:val="000000"/>
                <w:szCs w:val="22"/>
                <w:lang w:eastAsia="en-GB"/>
              </w:rPr>
            </w:pPr>
          </w:p>
          <w:p w:rsidR="00775EDB" w:rsidRPr="00775EDB" w:rsidRDefault="00775EDB" w:rsidP="00775EDB">
            <w:pPr>
              <w:suppressAutoHyphens w:val="0"/>
              <w:spacing w:before="60" w:after="60" w:line="240" w:lineRule="auto"/>
              <w:ind w:left="57" w:right="57"/>
              <w:rPr>
                <w:color w:val="000000"/>
                <w:szCs w:val="22"/>
                <w:lang w:eastAsia="en-GB"/>
              </w:rPr>
            </w:pPr>
          </w:p>
        </w:tc>
      </w:tr>
      <w:tr w:rsidR="00775EDB" w:rsidRPr="00775EDB" w:rsidTr="00775EDB">
        <w:trPr>
          <w:cantSplit/>
        </w:trPr>
        <w:tc>
          <w:tcPr>
            <w:tcW w:w="4520" w:type="dxa"/>
            <w:tcBorders>
              <w:bottom w:val="dotted" w:sz="4" w:space="0" w:color="auto"/>
            </w:tcBorders>
            <w:shd w:val="clear" w:color="auto" w:fill="auto"/>
            <w:hideMark/>
          </w:tcPr>
          <w:p w:rsidR="00775EDB" w:rsidRDefault="00775EDB" w:rsidP="00775EDB">
            <w:pPr>
              <w:suppressAutoHyphens w:val="0"/>
              <w:spacing w:before="40" w:after="40" w:line="240" w:lineRule="auto"/>
              <w:rPr>
                <w:color w:val="000000"/>
                <w:szCs w:val="22"/>
                <w:lang w:eastAsia="en-GB"/>
              </w:rPr>
            </w:pPr>
            <w:r w:rsidRPr="00775EDB">
              <w:rPr>
                <w:color w:val="000000"/>
                <w:szCs w:val="22"/>
                <w:lang w:eastAsia="en-GB"/>
              </w:rPr>
              <w:lastRenderedPageBreak/>
              <w:t>144.114 Fully ensure the freedoms of expression and association and take all necessary measures to ensure that human rights defenders can carry out their missions (France);</w:t>
            </w:r>
          </w:p>
          <w:p w:rsidR="00775EDB" w:rsidRPr="00775EDB" w:rsidRDefault="00775EDB" w:rsidP="00775EDB">
            <w:pPr>
              <w:suppressAutoHyphens w:val="0"/>
              <w:spacing w:before="40" w:after="40" w:line="240" w:lineRule="auto"/>
              <w:rPr>
                <w:color w:val="000000"/>
                <w:szCs w:val="22"/>
                <w:lang w:eastAsia="en-GB"/>
              </w:rPr>
            </w:pPr>
            <w:r w:rsidRPr="00775EDB">
              <w:rPr>
                <w:b/>
                <w:color w:val="000000"/>
                <w:szCs w:val="22"/>
                <w:lang w:eastAsia="en-GB"/>
              </w:rPr>
              <w:t>Source of position:</w:t>
            </w:r>
            <w:r w:rsidRPr="00775EDB">
              <w:rPr>
                <w:color w:val="000000"/>
                <w:szCs w:val="22"/>
                <w:lang w:eastAsia="en-GB"/>
              </w:rPr>
              <w:t xml:space="preserve"> A/HRC/36/6/Add.1 - Para. 14</w:t>
            </w:r>
          </w:p>
        </w:tc>
        <w:tc>
          <w:tcPr>
            <w:tcW w:w="1100" w:type="dxa"/>
            <w:tcBorders>
              <w:bottom w:val="dotted" w:sz="4" w:space="0" w:color="auto"/>
            </w:tcBorders>
            <w:shd w:val="clear" w:color="auto" w:fill="auto"/>
            <w:hideMark/>
          </w:tcPr>
          <w:p w:rsidR="00775EDB" w:rsidRPr="00775EDB" w:rsidRDefault="00775EDB" w:rsidP="00775EDB">
            <w:pPr>
              <w:suppressAutoHyphens w:val="0"/>
              <w:spacing w:before="40" w:after="40" w:line="240" w:lineRule="auto"/>
              <w:rPr>
                <w:color w:val="000000"/>
                <w:szCs w:val="22"/>
                <w:lang w:eastAsia="en-GB"/>
              </w:rPr>
            </w:pPr>
            <w:r w:rsidRPr="00775EDB">
              <w:rPr>
                <w:color w:val="000000"/>
                <w:szCs w:val="22"/>
                <w:lang w:eastAsia="en-GB"/>
              </w:rPr>
              <w:t>Supported</w:t>
            </w:r>
          </w:p>
        </w:tc>
        <w:tc>
          <w:tcPr>
            <w:tcW w:w="5000" w:type="dxa"/>
            <w:tcBorders>
              <w:bottom w:val="dotted" w:sz="4" w:space="0" w:color="auto"/>
            </w:tcBorders>
            <w:shd w:val="clear" w:color="auto" w:fill="auto"/>
            <w:hideMark/>
          </w:tcPr>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D43 Freedom of opinion and expression</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D45 Freedom of association</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H1 Human rights defenders</w:t>
            </w:r>
          </w:p>
          <w:p w:rsidR="00775EDB" w:rsidRPr="00775EDB" w:rsidRDefault="00775EDB" w:rsidP="00775EDB">
            <w:pPr>
              <w:suppressAutoHyphens w:val="0"/>
              <w:spacing w:line="240" w:lineRule="auto"/>
              <w:rPr>
                <w:color w:val="000000"/>
                <w:sz w:val="16"/>
                <w:szCs w:val="22"/>
                <w:lang w:eastAsia="en-GB"/>
              </w:rPr>
            </w:pPr>
            <w:r w:rsidRPr="00775EDB">
              <w:rPr>
                <w:b/>
                <w:color w:val="000000"/>
                <w:sz w:val="16"/>
                <w:szCs w:val="22"/>
                <w:lang w:eastAsia="en-GB"/>
              </w:rPr>
              <w:t>Affected persons:</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 human rights defenders</w:t>
            </w:r>
          </w:p>
        </w:tc>
        <w:tc>
          <w:tcPr>
            <w:tcW w:w="4600" w:type="dxa"/>
            <w:tcBorders>
              <w:bottom w:val="dotted" w:sz="4" w:space="0" w:color="auto"/>
            </w:tcBorders>
            <w:shd w:val="clear" w:color="auto" w:fill="auto"/>
            <w:hideMark/>
          </w:tcPr>
          <w:p w:rsidR="00775EDB" w:rsidRDefault="00775EDB" w:rsidP="00775EDB">
            <w:pPr>
              <w:suppressAutoHyphens w:val="0"/>
              <w:spacing w:before="60" w:after="60" w:line="240" w:lineRule="auto"/>
              <w:ind w:left="57" w:right="57"/>
              <w:rPr>
                <w:color w:val="000000"/>
                <w:szCs w:val="22"/>
                <w:lang w:eastAsia="en-GB"/>
              </w:rPr>
            </w:pPr>
          </w:p>
          <w:p w:rsidR="00775EDB" w:rsidRPr="00775EDB" w:rsidRDefault="00775EDB" w:rsidP="00775EDB">
            <w:pPr>
              <w:suppressAutoHyphens w:val="0"/>
              <w:spacing w:before="60" w:after="60" w:line="240" w:lineRule="auto"/>
              <w:ind w:left="57" w:right="57"/>
              <w:rPr>
                <w:color w:val="000000"/>
                <w:szCs w:val="22"/>
                <w:lang w:eastAsia="en-GB"/>
              </w:rPr>
            </w:pPr>
          </w:p>
        </w:tc>
      </w:tr>
      <w:tr w:rsidR="00775EDB" w:rsidRPr="00775EDB" w:rsidTr="00775EDB">
        <w:trPr>
          <w:cantSplit/>
        </w:trPr>
        <w:tc>
          <w:tcPr>
            <w:tcW w:w="15220" w:type="dxa"/>
            <w:gridSpan w:val="4"/>
            <w:shd w:val="clear" w:color="auto" w:fill="DBE5F1"/>
            <w:hideMark/>
          </w:tcPr>
          <w:p w:rsidR="00775EDB" w:rsidRPr="00775EDB" w:rsidRDefault="00775EDB" w:rsidP="00775EDB">
            <w:pPr>
              <w:suppressAutoHyphens w:val="0"/>
              <w:spacing w:before="40" w:after="40" w:line="240" w:lineRule="auto"/>
              <w:rPr>
                <w:b/>
                <w:i/>
                <w:sz w:val="28"/>
                <w:lang w:eastAsia="en-GB"/>
              </w:rPr>
            </w:pPr>
            <w:r>
              <w:rPr>
                <w:b/>
                <w:i/>
                <w:color w:val="000000"/>
                <w:sz w:val="28"/>
                <w:szCs w:val="22"/>
                <w:lang w:eastAsia="en-GB"/>
              </w:rPr>
              <w:t xml:space="preserve">Theme: </w:t>
            </w:r>
            <w:r w:rsidRPr="00775EDB">
              <w:rPr>
                <w:b/>
                <w:i/>
                <w:color w:val="000000"/>
                <w:sz w:val="28"/>
                <w:szCs w:val="22"/>
                <w:lang w:eastAsia="en-GB"/>
              </w:rPr>
              <w:t>D44 Right to peaceful assembly</w:t>
            </w:r>
          </w:p>
        </w:tc>
      </w:tr>
      <w:tr w:rsidR="00775EDB" w:rsidRPr="00775EDB" w:rsidTr="00775EDB">
        <w:trPr>
          <w:cantSplit/>
        </w:trPr>
        <w:tc>
          <w:tcPr>
            <w:tcW w:w="4520" w:type="dxa"/>
            <w:shd w:val="clear" w:color="auto" w:fill="auto"/>
            <w:hideMark/>
          </w:tcPr>
          <w:p w:rsidR="00775EDB" w:rsidRDefault="00775EDB" w:rsidP="00775EDB">
            <w:pPr>
              <w:suppressAutoHyphens w:val="0"/>
              <w:spacing w:before="40" w:after="40" w:line="240" w:lineRule="auto"/>
              <w:rPr>
                <w:color w:val="000000"/>
                <w:szCs w:val="22"/>
                <w:lang w:eastAsia="en-GB"/>
              </w:rPr>
            </w:pPr>
            <w:r w:rsidRPr="00775EDB">
              <w:rPr>
                <w:color w:val="000000"/>
                <w:szCs w:val="22"/>
                <w:lang w:eastAsia="en-GB"/>
              </w:rPr>
              <w:t>144.121 Remove obstacles to non-governmental associations seeking registration from the authorities (Sweden);</w:t>
            </w:r>
          </w:p>
          <w:p w:rsidR="00775EDB" w:rsidRPr="00775EDB" w:rsidRDefault="00775EDB" w:rsidP="00775EDB">
            <w:pPr>
              <w:suppressAutoHyphens w:val="0"/>
              <w:spacing w:before="40" w:after="40" w:line="240" w:lineRule="auto"/>
              <w:rPr>
                <w:color w:val="000000"/>
                <w:szCs w:val="22"/>
                <w:lang w:eastAsia="en-GB"/>
              </w:rPr>
            </w:pPr>
            <w:r w:rsidRPr="00775EDB">
              <w:rPr>
                <w:b/>
                <w:color w:val="000000"/>
                <w:szCs w:val="22"/>
                <w:lang w:eastAsia="en-GB"/>
              </w:rPr>
              <w:t>Source of position:</w:t>
            </w:r>
            <w:r w:rsidRPr="00775EDB">
              <w:rPr>
                <w:color w:val="000000"/>
                <w:szCs w:val="22"/>
                <w:lang w:eastAsia="en-GB"/>
              </w:rPr>
              <w:t xml:space="preserve"> A/HRC/36/6/Add.1 - Para. 16</w:t>
            </w:r>
          </w:p>
        </w:tc>
        <w:tc>
          <w:tcPr>
            <w:tcW w:w="1100" w:type="dxa"/>
            <w:shd w:val="clear" w:color="auto" w:fill="auto"/>
            <w:hideMark/>
          </w:tcPr>
          <w:p w:rsidR="00775EDB" w:rsidRPr="00775EDB" w:rsidRDefault="00775EDB" w:rsidP="00775EDB">
            <w:pPr>
              <w:suppressAutoHyphens w:val="0"/>
              <w:spacing w:before="40" w:after="40" w:line="240" w:lineRule="auto"/>
              <w:rPr>
                <w:color w:val="000000"/>
                <w:szCs w:val="22"/>
                <w:lang w:eastAsia="en-GB"/>
              </w:rPr>
            </w:pPr>
            <w:r w:rsidRPr="00775EDB">
              <w:rPr>
                <w:color w:val="000000"/>
                <w:szCs w:val="22"/>
                <w:lang w:eastAsia="en-GB"/>
              </w:rPr>
              <w:t>Supported</w:t>
            </w:r>
          </w:p>
        </w:tc>
        <w:tc>
          <w:tcPr>
            <w:tcW w:w="5000" w:type="dxa"/>
            <w:shd w:val="clear" w:color="auto" w:fill="auto"/>
            <w:hideMark/>
          </w:tcPr>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D44 Right to peaceful assembly</w:t>
            </w:r>
          </w:p>
          <w:p w:rsidR="00775EDB" w:rsidRPr="00775EDB" w:rsidRDefault="00775EDB" w:rsidP="00775EDB">
            <w:pPr>
              <w:suppressAutoHyphens w:val="0"/>
              <w:spacing w:line="240" w:lineRule="auto"/>
              <w:rPr>
                <w:color w:val="000000"/>
                <w:sz w:val="16"/>
                <w:szCs w:val="22"/>
                <w:lang w:eastAsia="en-GB"/>
              </w:rPr>
            </w:pPr>
            <w:r w:rsidRPr="00775EDB">
              <w:rPr>
                <w:b/>
                <w:color w:val="000000"/>
                <w:sz w:val="16"/>
                <w:szCs w:val="22"/>
                <w:lang w:eastAsia="en-GB"/>
              </w:rPr>
              <w:t>Affected persons:</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 human rights defenders</w:t>
            </w:r>
          </w:p>
        </w:tc>
        <w:tc>
          <w:tcPr>
            <w:tcW w:w="4600" w:type="dxa"/>
            <w:shd w:val="clear" w:color="auto" w:fill="auto"/>
            <w:hideMark/>
          </w:tcPr>
          <w:p w:rsidR="00775EDB" w:rsidRDefault="00775EDB" w:rsidP="00775EDB">
            <w:pPr>
              <w:suppressAutoHyphens w:val="0"/>
              <w:spacing w:before="60" w:after="60" w:line="240" w:lineRule="auto"/>
              <w:ind w:left="57" w:right="57"/>
              <w:rPr>
                <w:color w:val="000000"/>
                <w:szCs w:val="22"/>
                <w:lang w:eastAsia="en-GB"/>
              </w:rPr>
            </w:pPr>
          </w:p>
          <w:p w:rsidR="00775EDB" w:rsidRPr="00775EDB" w:rsidRDefault="00775EDB" w:rsidP="00775EDB">
            <w:pPr>
              <w:suppressAutoHyphens w:val="0"/>
              <w:spacing w:before="60" w:after="60" w:line="240" w:lineRule="auto"/>
              <w:ind w:left="57" w:right="57"/>
              <w:rPr>
                <w:color w:val="000000"/>
                <w:szCs w:val="22"/>
                <w:lang w:eastAsia="en-GB"/>
              </w:rPr>
            </w:pPr>
          </w:p>
        </w:tc>
      </w:tr>
      <w:tr w:rsidR="00775EDB" w:rsidRPr="00775EDB" w:rsidTr="00775EDB">
        <w:trPr>
          <w:cantSplit/>
        </w:trPr>
        <w:tc>
          <w:tcPr>
            <w:tcW w:w="4520" w:type="dxa"/>
            <w:tcBorders>
              <w:bottom w:val="dotted" w:sz="4" w:space="0" w:color="auto"/>
            </w:tcBorders>
            <w:shd w:val="clear" w:color="auto" w:fill="auto"/>
            <w:hideMark/>
          </w:tcPr>
          <w:p w:rsidR="00775EDB" w:rsidRDefault="00775EDB" w:rsidP="00775EDB">
            <w:pPr>
              <w:suppressAutoHyphens w:val="0"/>
              <w:spacing w:before="40" w:after="40" w:line="240" w:lineRule="auto"/>
              <w:rPr>
                <w:color w:val="000000"/>
                <w:szCs w:val="22"/>
                <w:lang w:eastAsia="en-GB"/>
              </w:rPr>
            </w:pPr>
            <w:r w:rsidRPr="00775EDB">
              <w:rPr>
                <w:color w:val="000000"/>
                <w:szCs w:val="22"/>
                <w:lang w:eastAsia="en-GB"/>
              </w:rPr>
              <w:t>144.122 Approve the licence applications for all non-governmental associations seeking registration in accordance with the law, including organizations advocating for members of minority populations (United States of America);</w:t>
            </w:r>
          </w:p>
          <w:p w:rsidR="00775EDB" w:rsidRPr="00775EDB" w:rsidRDefault="00775EDB" w:rsidP="00775EDB">
            <w:pPr>
              <w:suppressAutoHyphens w:val="0"/>
              <w:spacing w:before="40" w:after="40" w:line="240" w:lineRule="auto"/>
              <w:rPr>
                <w:color w:val="000000"/>
                <w:szCs w:val="22"/>
                <w:lang w:eastAsia="en-GB"/>
              </w:rPr>
            </w:pPr>
            <w:r w:rsidRPr="00775EDB">
              <w:rPr>
                <w:b/>
                <w:color w:val="000000"/>
                <w:szCs w:val="22"/>
                <w:lang w:eastAsia="en-GB"/>
              </w:rPr>
              <w:t>Source of position:</w:t>
            </w:r>
            <w:r w:rsidRPr="00775EDB">
              <w:rPr>
                <w:color w:val="000000"/>
                <w:szCs w:val="22"/>
                <w:lang w:eastAsia="en-GB"/>
              </w:rPr>
              <w:t xml:space="preserve"> A/HRC/36/6/Add.1 - Para. 16</w:t>
            </w:r>
          </w:p>
        </w:tc>
        <w:tc>
          <w:tcPr>
            <w:tcW w:w="1100" w:type="dxa"/>
            <w:tcBorders>
              <w:bottom w:val="dotted" w:sz="4" w:space="0" w:color="auto"/>
            </w:tcBorders>
            <w:shd w:val="clear" w:color="auto" w:fill="auto"/>
            <w:hideMark/>
          </w:tcPr>
          <w:p w:rsidR="00775EDB" w:rsidRPr="00775EDB" w:rsidRDefault="00775EDB" w:rsidP="00775EDB">
            <w:pPr>
              <w:suppressAutoHyphens w:val="0"/>
              <w:spacing w:before="40" w:after="40" w:line="240" w:lineRule="auto"/>
              <w:rPr>
                <w:color w:val="000000"/>
                <w:szCs w:val="22"/>
                <w:lang w:eastAsia="en-GB"/>
              </w:rPr>
            </w:pPr>
            <w:r w:rsidRPr="00775EDB">
              <w:rPr>
                <w:color w:val="000000"/>
                <w:szCs w:val="22"/>
                <w:lang w:eastAsia="en-GB"/>
              </w:rPr>
              <w:t>Supported</w:t>
            </w:r>
          </w:p>
        </w:tc>
        <w:tc>
          <w:tcPr>
            <w:tcW w:w="5000" w:type="dxa"/>
            <w:tcBorders>
              <w:bottom w:val="dotted" w:sz="4" w:space="0" w:color="auto"/>
            </w:tcBorders>
            <w:shd w:val="clear" w:color="auto" w:fill="auto"/>
            <w:hideMark/>
          </w:tcPr>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D44 Right to peaceful assembly</w:t>
            </w:r>
          </w:p>
          <w:p w:rsidR="00775EDB" w:rsidRPr="00775EDB" w:rsidRDefault="00775EDB" w:rsidP="00775EDB">
            <w:pPr>
              <w:suppressAutoHyphens w:val="0"/>
              <w:spacing w:line="240" w:lineRule="auto"/>
              <w:rPr>
                <w:color w:val="000000"/>
                <w:sz w:val="16"/>
                <w:szCs w:val="22"/>
                <w:lang w:eastAsia="en-GB"/>
              </w:rPr>
            </w:pPr>
            <w:r w:rsidRPr="00775EDB">
              <w:rPr>
                <w:b/>
                <w:color w:val="000000"/>
                <w:sz w:val="16"/>
                <w:szCs w:val="22"/>
                <w:lang w:eastAsia="en-GB"/>
              </w:rPr>
              <w:t>Affected persons:</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 human rights defenders</w:t>
            </w:r>
          </w:p>
        </w:tc>
        <w:tc>
          <w:tcPr>
            <w:tcW w:w="4600" w:type="dxa"/>
            <w:tcBorders>
              <w:bottom w:val="dotted" w:sz="4" w:space="0" w:color="auto"/>
            </w:tcBorders>
            <w:shd w:val="clear" w:color="auto" w:fill="auto"/>
            <w:hideMark/>
          </w:tcPr>
          <w:p w:rsidR="00775EDB" w:rsidRDefault="00775EDB" w:rsidP="00775EDB">
            <w:pPr>
              <w:suppressAutoHyphens w:val="0"/>
              <w:spacing w:before="60" w:after="60" w:line="240" w:lineRule="auto"/>
              <w:ind w:left="57" w:right="57"/>
              <w:rPr>
                <w:color w:val="000000"/>
                <w:szCs w:val="22"/>
                <w:lang w:eastAsia="en-GB"/>
              </w:rPr>
            </w:pPr>
          </w:p>
          <w:p w:rsidR="00775EDB" w:rsidRPr="00775EDB" w:rsidRDefault="00775EDB" w:rsidP="00775EDB">
            <w:pPr>
              <w:suppressAutoHyphens w:val="0"/>
              <w:spacing w:before="60" w:after="60" w:line="240" w:lineRule="auto"/>
              <w:ind w:left="57" w:right="57"/>
              <w:rPr>
                <w:color w:val="000000"/>
                <w:szCs w:val="22"/>
                <w:lang w:eastAsia="en-GB"/>
              </w:rPr>
            </w:pPr>
          </w:p>
        </w:tc>
      </w:tr>
      <w:tr w:rsidR="00775EDB" w:rsidRPr="00775EDB" w:rsidTr="00775EDB">
        <w:trPr>
          <w:cantSplit/>
        </w:trPr>
        <w:tc>
          <w:tcPr>
            <w:tcW w:w="15220" w:type="dxa"/>
            <w:gridSpan w:val="4"/>
            <w:shd w:val="clear" w:color="auto" w:fill="DBE5F1"/>
            <w:hideMark/>
          </w:tcPr>
          <w:p w:rsidR="00775EDB" w:rsidRPr="00775EDB" w:rsidRDefault="00775EDB" w:rsidP="00775EDB">
            <w:pPr>
              <w:suppressAutoHyphens w:val="0"/>
              <w:spacing w:before="40" w:after="40" w:line="240" w:lineRule="auto"/>
              <w:rPr>
                <w:b/>
                <w:i/>
                <w:sz w:val="28"/>
                <w:lang w:eastAsia="en-GB"/>
              </w:rPr>
            </w:pPr>
            <w:r>
              <w:rPr>
                <w:b/>
                <w:i/>
                <w:color w:val="000000"/>
                <w:sz w:val="28"/>
                <w:szCs w:val="22"/>
                <w:lang w:eastAsia="en-GB"/>
              </w:rPr>
              <w:t xml:space="preserve">Theme: </w:t>
            </w:r>
            <w:r w:rsidRPr="00775EDB">
              <w:rPr>
                <w:b/>
                <w:i/>
                <w:color w:val="000000"/>
                <w:sz w:val="28"/>
                <w:szCs w:val="22"/>
                <w:lang w:eastAsia="en-GB"/>
              </w:rPr>
              <w:t>D51 Administration of justice &amp; fair trial</w:t>
            </w:r>
          </w:p>
        </w:tc>
      </w:tr>
      <w:tr w:rsidR="00775EDB" w:rsidRPr="00775EDB" w:rsidTr="00775EDB">
        <w:trPr>
          <w:cantSplit/>
        </w:trPr>
        <w:tc>
          <w:tcPr>
            <w:tcW w:w="4520" w:type="dxa"/>
            <w:shd w:val="clear" w:color="auto" w:fill="auto"/>
            <w:hideMark/>
          </w:tcPr>
          <w:p w:rsidR="00775EDB" w:rsidRDefault="00775EDB" w:rsidP="00775EDB">
            <w:pPr>
              <w:suppressAutoHyphens w:val="0"/>
              <w:spacing w:before="40" w:after="40" w:line="240" w:lineRule="auto"/>
              <w:rPr>
                <w:color w:val="000000"/>
                <w:szCs w:val="22"/>
                <w:lang w:eastAsia="en-GB"/>
              </w:rPr>
            </w:pPr>
            <w:r w:rsidRPr="00775EDB">
              <w:rPr>
                <w:color w:val="000000"/>
                <w:szCs w:val="22"/>
                <w:lang w:eastAsia="en-GB"/>
              </w:rPr>
              <w:t>144.44 Continue reforms to consolidate the rule of law and the national mechanisms for protection of human rights (Viet Nam);</w:t>
            </w:r>
          </w:p>
          <w:p w:rsidR="00775EDB" w:rsidRPr="00775EDB" w:rsidRDefault="00775EDB" w:rsidP="00775EDB">
            <w:pPr>
              <w:suppressAutoHyphens w:val="0"/>
              <w:spacing w:before="40" w:after="40" w:line="240" w:lineRule="auto"/>
              <w:rPr>
                <w:color w:val="000000"/>
                <w:szCs w:val="22"/>
                <w:lang w:eastAsia="en-GB"/>
              </w:rPr>
            </w:pPr>
            <w:r w:rsidRPr="00775EDB">
              <w:rPr>
                <w:b/>
                <w:color w:val="000000"/>
                <w:szCs w:val="22"/>
                <w:lang w:eastAsia="en-GB"/>
              </w:rPr>
              <w:t>Source of position:</w:t>
            </w:r>
            <w:r w:rsidRPr="00775EDB">
              <w:rPr>
                <w:color w:val="000000"/>
                <w:szCs w:val="22"/>
                <w:lang w:eastAsia="en-GB"/>
              </w:rPr>
              <w:t xml:space="preserve"> A/HRC/36/6/Add.1 - Para. 16</w:t>
            </w:r>
          </w:p>
        </w:tc>
        <w:tc>
          <w:tcPr>
            <w:tcW w:w="1100" w:type="dxa"/>
            <w:shd w:val="clear" w:color="auto" w:fill="auto"/>
            <w:hideMark/>
          </w:tcPr>
          <w:p w:rsidR="00775EDB" w:rsidRPr="00775EDB" w:rsidRDefault="00775EDB" w:rsidP="00775EDB">
            <w:pPr>
              <w:suppressAutoHyphens w:val="0"/>
              <w:spacing w:before="40" w:after="40" w:line="240" w:lineRule="auto"/>
              <w:rPr>
                <w:color w:val="000000"/>
                <w:szCs w:val="22"/>
                <w:lang w:eastAsia="en-GB"/>
              </w:rPr>
            </w:pPr>
            <w:r w:rsidRPr="00775EDB">
              <w:rPr>
                <w:color w:val="000000"/>
                <w:szCs w:val="22"/>
                <w:lang w:eastAsia="en-GB"/>
              </w:rPr>
              <w:t>Supported</w:t>
            </w:r>
          </w:p>
        </w:tc>
        <w:tc>
          <w:tcPr>
            <w:tcW w:w="5000" w:type="dxa"/>
            <w:shd w:val="clear" w:color="auto" w:fill="auto"/>
            <w:hideMark/>
          </w:tcPr>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D51 Administration of justice &amp; fair trial</w:t>
            </w:r>
          </w:p>
          <w:p w:rsidR="00775EDB" w:rsidRPr="00775EDB" w:rsidRDefault="00775EDB" w:rsidP="00775EDB">
            <w:pPr>
              <w:suppressAutoHyphens w:val="0"/>
              <w:spacing w:line="240" w:lineRule="auto"/>
              <w:rPr>
                <w:color w:val="000000"/>
                <w:sz w:val="16"/>
                <w:szCs w:val="22"/>
                <w:lang w:eastAsia="en-GB"/>
              </w:rPr>
            </w:pPr>
            <w:r w:rsidRPr="00775EDB">
              <w:rPr>
                <w:b/>
                <w:color w:val="000000"/>
                <w:sz w:val="16"/>
                <w:szCs w:val="22"/>
                <w:lang w:eastAsia="en-GB"/>
              </w:rPr>
              <w:t>Affected persons:</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 general</w:t>
            </w:r>
          </w:p>
        </w:tc>
        <w:tc>
          <w:tcPr>
            <w:tcW w:w="4600" w:type="dxa"/>
            <w:shd w:val="clear" w:color="auto" w:fill="auto"/>
            <w:hideMark/>
          </w:tcPr>
          <w:p w:rsidR="00775EDB" w:rsidRDefault="00775EDB" w:rsidP="00775EDB">
            <w:pPr>
              <w:suppressAutoHyphens w:val="0"/>
              <w:spacing w:before="60" w:after="60" w:line="240" w:lineRule="auto"/>
              <w:ind w:left="57" w:right="57"/>
              <w:rPr>
                <w:color w:val="000000"/>
                <w:szCs w:val="22"/>
                <w:lang w:eastAsia="en-GB"/>
              </w:rPr>
            </w:pPr>
          </w:p>
          <w:p w:rsidR="00775EDB" w:rsidRPr="00775EDB" w:rsidRDefault="00775EDB" w:rsidP="00775EDB">
            <w:pPr>
              <w:suppressAutoHyphens w:val="0"/>
              <w:spacing w:before="60" w:after="60" w:line="240" w:lineRule="auto"/>
              <w:ind w:left="57" w:right="57"/>
              <w:rPr>
                <w:color w:val="000000"/>
                <w:szCs w:val="22"/>
                <w:lang w:eastAsia="en-GB"/>
              </w:rPr>
            </w:pPr>
          </w:p>
        </w:tc>
      </w:tr>
      <w:tr w:rsidR="00775EDB" w:rsidRPr="00775EDB" w:rsidTr="00775EDB">
        <w:trPr>
          <w:cantSplit/>
        </w:trPr>
        <w:tc>
          <w:tcPr>
            <w:tcW w:w="4520" w:type="dxa"/>
            <w:shd w:val="clear" w:color="auto" w:fill="auto"/>
            <w:hideMark/>
          </w:tcPr>
          <w:p w:rsidR="00775EDB" w:rsidRDefault="00775EDB" w:rsidP="00775EDB">
            <w:pPr>
              <w:suppressAutoHyphens w:val="0"/>
              <w:spacing w:before="40" w:after="40" w:line="240" w:lineRule="auto"/>
              <w:rPr>
                <w:color w:val="000000"/>
                <w:szCs w:val="22"/>
                <w:lang w:eastAsia="en-GB"/>
              </w:rPr>
            </w:pPr>
            <w:r w:rsidRPr="00775EDB">
              <w:rPr>
                <w:color w:val="000000"/>
                <w:szCs w:val="22"/>
                <w:lang w:eastAsia="en-GB"/>
              </w:rPr>
              <w:t>144.124 Take further steps to ensure judicial independence, which is important in guaranteeing fair trials in accordance with international human rights standards (Australia);</w:t>
            </w:r>
          </w:p>
          <w:p w:rsidR="00775EDB" w:rsidRPr="00775EDB" w:rsidRDefault="00775EDB" w:rsidP="00775EDB">
            <w:pPr>
              <w:suppressAutoHyphens w:val="0"/>
              <w:spacing w:before="40" w:after="40" w:line="240" w:lineRule="auto"/>
              <w:rPr>
                <w:color w:val="000000"/>
                <w:szCs w:val="22"/>
                <w:lang w:eastAsia="en-GB"/>
              </w:rPr>
            </w:pPr>
            <w:r w:rsidRPr="00775EDB">
              <w:rPr>
                <w:b/>
                <w:color w:val="000000"/>
                <w:szCs w:val="22"/>
                <w:lang w:eastAsia="en-GB"/>
              </w:rPr>
              <w:t>Source of position:</w:t>
            </w:r>
            <w:r w:rsidRPr="00775EDB">
              <w:rPr>
                <w:color w:val="000000"/>
                <w:szCs w:val="22"/>
                <w:lang w:eastAsia="en-GB"/>
              </w:rPr>
              <w:t xml:space="preserve"> A/HRC/36/6/Add.1 - Para. 16</w:t>
            </w:r>
          </w:p>
        </w:tc>
        <w:tc>
          <w:tcPr>
            <w:tcW w:w="1100" w:type="dxa"/>
            <w:shd w:val="clear" w:color="auto" w:fill="auto"/>
            <w:hideMark/>
          </w:tcPr>
          <w:p w:rsidR="00775EDB" w:rsidRPr="00775EDB" w:rsidRDefault="00775EDB" w:rsidP="00775EDB">
            <w:pPr>
              <w:suppressAutoHyphens w:val="0"/>
              <w:spacing w:before="40" w:after="40" w:line="240" w:lineRule="auto"/>
              <w:rPr>
                <w:color w:val="000000"/>
                <w:szCs w:val="22"/>
                <w:lang w:eastAsia="en-GB"/>
              </w:rPr>
            </w:pPr>
            <w:r w:rsidRPr="00775EDB">
              <w:rPr>
                <w:color w:val="000000"/>
                <w:szCs w:val="22"/>
                <w:lang w:eastAsia="en-GB"/>
              </w:rPr>
              <w:t>Supported</w:t>
            </w:r>
          </w:p>
        </w:tc>
        <w:tc>
          <w:tcPr>
            <w:tcW w:w="5000" w:type="dxa"/>
            <w:shd w:val="clear" w:color="auto" w:fill="auto"/>
            <w:hideMark/>
          </w:tcPr>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D51 Administration of justice &amp; fair trial</w:t>
            </w:r>
          </w:p>
          <w:p w:rsidR="00775EDB" w:rsidRPr="00775EDB" w:rsidRDefault="00775EDB" w:rsidP="00775EDB">
            <w:pPr>
              <w:suppressAutoHyphens w:val="0"/>
              <w:spacing w:line="240" w:lineRule="auto"/>
              <w:rPr>
                <w:color w:val="000000"/>
                <w:sz w:val="16"/>
                <w:szCs w:val="22"/>
                <w:lang w:eastAsia="en-GB"/>
              </w:rPr>
            </w:pPr>
            <w:r w:rsidRPr="00775EDB">
              <w:rPr>
                <w:b/>
                <w:color w:val="000000"/>
                <w:sz w:val="16"/>
                <w:szCs w:val="22"/>
                <w:lang w:eastAsia="en-GB"/>
              </w:rPr>
              <w:t>Affected persons:</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 judges, lawyers and prosecutors</w:t>
            </w:r>
          </w:p>
        </w:tc>
        <w:tc>
          <w:tcPr>
            <w:tcW w:w="4600" w:type="dxa"/>
            <w:shd w:val="clear" w:color="auto" w:fill="auto"/>
            <w:hideMark/>
          </w:tcPr>
          <w:p w:rsidR="00775EDB" w:rsidRDefault="00775EDB" w:rsidP="00775EDB">
            <w:pPr>
              <w:suppressAutoHyphens w:val="0"/>
              <w:spacing w:before="60" w:after="60" w:line="240" w:lineRule="auto"/>
              <w:ind w:left="57" w:right="57"/>
              <w:rPr>
                <w:color w:val="000000"/>
                <w:szCs w:val="22"/>
                <w:lang w:eastAsia="en-GB"/>
              </w:rPr>
            </w:pPr>
          </w:p>
          <w:p w:rsidR="00775EDB" w:rsidRPr="00775EDB" w:rsidRDefault="00775EDB" w:rsidP="00775EDB">
            <w:pPr>
              <w:suppressAutoHyphens w:val="0"/>
              <w:spacing w:before="60" w:after="60" w:line="240" w:lineRule="auto"/>
              <w:ind w:left="57" w:right="57"/>
              <w:rPr>
                <w:color w:val="000000"/>
                <w:szCs w:val="22"/>
                <w:lang w:eastAsia="en-GB"/>
              </w:rPr>
            </w:pPr>
          </w:p>
        </w:tc>
      </w:tr>
      <w:tr w:rsidR="00775EDB" w:rsidRPr="00775EDB" w:rsidTr="00775EDB">
        <w:trPr>
          <w:cantSplit/>
        </w:trPr>
        <w:tc>
          <w:tcPr>
            <w:tcW w:w="4520" w:type="dxa"/>
            <w:shd w:val="clear" w:color="auto" w:fill="auto"/>
            <w:hideMark/>
          </w:tcPr>
          <w:p w:rsidR="00775EDB" w:rsidRDefault="00775EDB" w:rsidP="00775EDB">
            <w:pPr>
              <w:suppressAutoHyphens w:val="0"/>
              <w:spacing w:before="40" w:after="40" w:line="240" w:lineRule="auto"/>
              <w:rPr>
                <w:color w:val="000000"/>
                <w:szCs w:val="22"/>
                <w:lang w:eastAsia="en-GB"/>
              </w:rPr>
            </w:pPr>
            <w:r w:rsidRPr="00775EDB">
              <w:rPr>
                <w:color w:val="000000"/>
                <w:szCs w:val="22"/>
                <w:lang w:eastAsia="en-GB"/>
              </w:rPr>
              <w:t>144.125 Complete reforms of the judiciary (Kuwait);</w:t>
            </w:r>
          </w:p>
          <w:p w:rsidR="00775EDB" w:rsidRPr="00775EDB" w:rsidRDefault="00775EDB" w:rsidP="00775EDB">
            <w:pPr>
              <w:suppressAutoHyphens w:val="0"/>
              <w:spacing w:before="40" w:after="40" w:line="240" w:lineRule="auto"/>
              <w:rPr>
                <w:color w:val="000000"/>
                <w:szCs w:val="22"/>
                <w:lang w:eastAsia="en-GB"/>
              </w:rPr>
            </w:pPr>
            <w:r w:rsidRPr="00775EDB">
              <w:rPr>
                <w:b/>
                <w:color w:val="000000"/>
                <w:szCs w:val="22"/>
                <w:lang w:eastAsia="en-GB"/>
              </w:rPr>
              <w:t>Source of position:</w:t>
            </w:r>
            <w:r w:rsidRPr="00775EDB">
              <w:rPr>
                <w:color w:val="000000"/>
                <w:szCs w:val="22"/>
                <w:lang w:eastAsia="en-GB"/>
              </w:rPr>
              <w:t xml:space="preserve"> A/HRC/36/6/Add.1 - Para. 16</w:t>
            </w:r>
          </w:p>
        </w:tc>
        <w:tc>
          <w:tcPr>
            <w:tcW w:w="1100" w:type="dxa"/>
            <w:shd w:val="clear" w:color="auto" w:fill="auto"/>
            <w:hideMark/>
          </w:tcPr>
          <w:p w:rsidR="00775EDB" w:rsidRPr="00775EDB" w:rsidRDefault="00775EDB" w:rsidP="00775EDB">
            <w:pPr>
              <w:suppressAutoHyphens w:val="0"/>
              <w:spacing w:before="40" w:after="40" w:line="240" w:lineRule="auto"/>
              <w:rPr>
                <w:color w:val="000000"/>
                <w:szCs w:val="22"/>
                <w:lang w:eastAsia="en-GB"/>
              </w:rPr>
            </w:pPr>
            <w:r w:rsidRPr="00775EDB">
              <w:rPr>
                <w:color w:val="000000"/>
                <w:szCs w:val="22"/>
                <w:lang w:eastAsia="en-GB"/>
              </w:rPr>
              <w:t>Supported</w:t>
            </w:r>
          </w:p>
        </w:tc>
        <w:tc>
          <w:tcPr>
            <w:tcW w:w="5000" w:type="dxa"/>
            <w:shd w:val="clear" w:color="auto" w:fill="auto"/>
            <w:hideMark/>
          </w:tcPr>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D51 Administration of justice &amp; fair trial</w:t>
            </w:r>
          </w:p>
          <w:p w:rsidR="00775EDB" w:rsidRPr="00775EDB" w:rsidRDefault="00775EDB" w:rsidP="00775EDB">
            <w:pPr>
              <w:suppressAutoHyphens w:val="0"/>
              <w:spacing w:line="240" w:lineRule="auto"/>
              <w:rPr>
                <w:color w:val="000000"/>
                <w:sz w:val="16"/>
                <w:szCs w:val="22"/>
                <w:lang w:eastAsia="en-GB"/>
              </w:rPr>
            </w:pPr>
            <w:r w:rsidRPr="00775EDB">
              <w:rPr>
                <w:b/>
                <w:color w:val="000000"/>
                <w:sz w:val="16"/>
                <w:szCs w:val="22"/>
                <w:lang w:eastAsia="en-GB"/>
              </w:rPr>
              <w:t>Affected persons:</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 judges, lawyers and prosecutors</w:t>
            </w:r>
          </w:p>
        </w:tc>
        <w:tc>
          <w:tcPr>
            <w:tcW w:w="4600" w:type="dxa"/>
            <w:shd w:val="clear" w:color="auto" w:fill="auto"/>
            <w:hideMark/>
          </w:tcPr>
          <w:p w:rsidR="00775EDB" w:rsidRDefault="00775EDB" w:rsidP="00775EDB">
            <w:pPr>
              <w:suppressAutoHyphens w:val="0"/>
              <w:spacing w:before="60" w:after="60" w:line="240" w:lineRule="auto"/>
              <w:ind w:left="57" w:right="57"/>
              <w:rPr>
                <w:color w:val="000000"/>
                <w:szCs w:val="22"/>
                <w:lang w:eastAsia="en-GB"/>
              </w:rPr>
            </w:pPr>
          </w:p>
          <w:p w:rsidR="00775EDB" w:rsidRPr="00775EDB" w:rsidRDefault="00775EDB" w:rsidP="00775EDB">
            <w:pPr>
              <w:suppressAutoHyphens w:val="0"/>
              <w:spacing w:before="60" w:after="60" w:line="240" w:lineRule="auto"/>
              <w:ind w:left="57" w:right="57"/>
              <w:rPr>
                <w:color w:val="000000"/>
                <w:szCs w:val="22"/>
                <w:lang w:eastAsia="en-GB"/>
              </w:rPr>
            </w:pPr>
          </w:p>
        </w:tc>
      </w:tr>
      <w:tr w:rsidR="00775EDB" w:rsidRPr="00775EDB" w:rsidTr="00775EDB">
        <w:trPr>
          <w:cantSplit/>
        </w:trPr>
        <w:tc>
          <w:tcPr>
            <w:tcW w:w="4520" w:type="dxa"/>
            <w:tcBorders>
              <w:bottom w:val="dotted" w:sz="4" w:space="0" w:color="auto"/>
            </w:tcBorders>
            <w:shd w:val="clear" w:color="auto" w:fill="auto"/>
            <w:hideMark/>
          </w:tcPr>
          <w:p w:rsidR="00775EDB" w:rsidRDefault="00775EDB" w:rsidP="00775EDB">
            <w:pPr>
              <w:suppressAutoHyphens w:val="0"/>
              <w:spacing w:before="40" w:after="40" w:line="240" w:lineRule="auto"/>
              <w:rPr>
                <w:color w:val="000000"/>
                <w:szCs w:val="22"/>
                <w:lang w:eastAsia="en-GB"/>
              </w:rPr>
            </w:pPr>
            <w:r w:rsidRPr="00775EDB">
              <w:rPr>
                <w:color w:val="000000"/>
                <w:szCs w:val="22"/>
                <w:lang w:eastAsia="en-GB"/>
              </w:rPr>
              <w:t>144.126 Accelerate the implementation of the charter on the reform of the judicial system (Sri Lanka);</w:t>
            </w:r>
          </w:p>
          <w:p w:rsidR="00775EDB" w:rsidRPr="00775EDB" w:rsidRDefault="00775EDB" w:rsidP="00775EDB">
            <w:pPr>
              <w:suppressAutoHyphens w:val="0"/>
              <w:spacing w:before="40" w:after="40" w:line="240" w:lineRule="auto"/>
              <w:rPr>
                <w:color w:val="000000"/>
                <w:szCs w:val="22"/>
                <w:lang w:eastAsia="en-GB"/>
              </w:rPr>
            </w:pPr>
            <w:r w:rsidRPr="00775EDB">
              <w:rPr>
                <w:b/>
                <w:color w:val="000000"/>
                <w:szCs w:val="22"/>
                <w:lang w:eastAsia="en-GB"/>
              </w:rPr>
              <w:t>Source of position:</w:t>
            </w:r>
            <w:r w:rsidRPr="00775EDB">
              <w:rPr>
                <w:color w:val="000000"/>
                <w:szCs w:val="22"/>
                <w:lang w:eastAsia="en-GB"/>
              </w:rPr>
              <w:t xml:space="preserve"> A/HRC/36/6/Add.1 - Para. 16</w:t>
            </w:r>
          </w:p>
        </w:tc>
        <w:tc>
          <w:tcPr>
            <w:tcW w:w="1100" w:type="dxa"/>
            <w:tcBorders>
              <w:bottom w:val="dotted" w:sz="4" w:space="0" w:color="auto"/>
            </w:tcBorders>
            <w:shd w:val="clear" w:color="auto" w:fill="auto"/>
            <w:hideMark/>
          </w:tcPr>
          <w:p w:rsidR="00775EDB" w:rsidRPr="00775EDB" w:rsidRDefault="00775EDB" w:rsidP="00775EDB">
            <w:pPr>
              <w:suppressAutoHyphens w:val="0"/>
              <w:spacing w:before="40" w:after="40" w:line="240" w:lineRule="auto"/>
              <w:rPr>
                <w:color w:val="000000"/>
                <w:szCs w:val="22"/>
                <w:lang w:eastAsia="en-GB"/>
              </w:rPr>
            </w:pPr>
            <w:r w:rsidRPr="00775EDB">
              <w:rPr>
                <w:color w:val="000000"/>
                <w:szCs w:val="22"/>
                <w:lang w:eastAsia="en-GB"/>
              </w:rPr>
              <w:t>Supported</w:t>
            </w:r>
          </w:p>
        </w:tc>
        <w:tc>
          <w:tcPr>
            <w:tcW w:w="5000" w:type="dxa"/>
            <w:tcBorders>
              <w:bottom w:val="dotted" w:sz="4" w:space="0" w:color="auto"/>
            </w:tcBorders>
            <w:shd w:val="clear" w:color="auto" w:fill="auto"/>
            <w:hideMark/>
          </w:tcPr>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D51 Administration of justice &amp; fair trial</w:t>
            </w:r>
          </w:p>
          <w:p w:rsidR="00775EDB" w:rsidRPr="00775EDB" w:rsidRDefault="00775EDB" w:rsidP="00775EDB">
            <w:pPr>
              <w:suppressAutoHyphens w:val="0"/>
              <w:spacing w:line="240" w:lineRule="auto"/>
              <w:rPr>
                <w:color w:val="000000"/>
                <w:sz w:val="16"/>
                <w:szCs w:val="22"/>
                <w:lang w:eastAsia="en-GB"/>
              </w:rPr>
            </w:pPr>
            <w:r w:rsidRPr="00775EDB">
              <w:rPr>
                <w:b/>
                <w:color w:val="000000"/>
                <w:sz w:val="16"/>
                <w:szCs w:val="22"/>
                <w:lang w:eastAsia="en-GB"/>
              </w:rPr>
              <w:t>Affected persons:</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 judges, lawyers and prosecutors</w:t>
            </w:r>
          </w:p>
        </w:tc>
        <w:tc>
          <w:tcPr>
            <w:tcW w:w="4600" w:type="dxa"/>
            <w:tcBorders>
              <w:bottom w:val="dotted" w:sz="4" w:space="0" w:color="auto"/>
            </w:tcBorders>
            <w:shd w:val="clear" w:color="auto" w:fill="auto"/>
            <w:hideMark/>
          </w:tcPr>
          <w:p w:rsidR="00775EDB" w:rsidRDefault="00775EDB" w:rsidP="00775EDB">
            <w:pPr>
              <w:suppressAutoHyphens w:val="0"/>
              <w:spacing w:before="60" w:after="60" w:line="240" w:lineRule="auto"/>
              <w:ind w:left="57" w:right="57"/>
              <w:rPr>
                <w:color w:val="000000"/>
                <w:szCs w:val="22"/>
                <w:lang w:eastAsia="en-GB"/>
              </w:rPr>
            </w:pPr>
          </w:p>
          <w:p w:rsidR="00775EDB" w:rsidRPr="00775EDB" w:rsidRDefault="00775EDB" w:rsidP="00775EDB">
            <w:pPr>
              <w:suppressAutoHyphens w:val="0"/>
              <w:spacing w:before="60" w:after="60" w:line="240" w:lineRule="auto"/>
              <w:ind w:left="57" w:right="57"/>
              <w:rPr>
                <w:color w:val="000000"/>
                <w:szCs w:val="22"/>
                <w:lang w:eastAsia="en-GB"/>
              </w:rPr>
            </w:pPr>
          </w:p>
        </w:tc>
      </w:tr>
      <w:tr w:rsidR="00775EDB" w:rsidRPr="00775EDB" w:rsidTr="00775EDB">
        <w:trPr>
          <w:cantSplit/>
        </w:trPr>
        <w:tc>
          <w:tcPr>
            <w:tcW w:w="15220" w:type="dxa"/>
            <w:gridSpan w:val="4"/>
            <w:shd w:val="clear" w:color="auto" w:fill="DBE5F1"/>
            <w:hideMark/>
          </w:tcPr>
          <w:p w:rsidR="00775EDB" w:rsidRPr="00775EDB" w:rsidRDefault="00775EDB" w:rsidP="00775EDB">
            <w:pPr>
              <w:suppressAutoHyphens w:val="0"/>
              <w:spacing w:before="40" w:after="40" w:line="240" w:lineRule="auto"/>
              <w:rPr>
                <w:b/>
                <w:i/>
                <w:sz w:val="28"/>
                <w:lang w:eastAsia="en-GB"/>
              </w:rPr>
            </w:pPr>
            <w:r>
              <w:rPr>
                <w:b/>
                <w:i/>
                <w:color w:val="000000"/>
                <w:sz w:val="28"/>
                <w:szCs w:val="22"/>
                <w:lang w:eastAsia="en-GB"/>
              </w:rPr>
              <w:t xml:space="preserve">Theme: </w:t>
            </w:r>
            <w:r w:rsidRPr="00775EDB">
              <w:rPr>
                <w:b/>
                <w:i/>
                <w:color w:val="000000"/>
                <w:sz w:val="28"/>
                <w:szCs w:val="22"/>
                <w:lang w:eastAsia="en-GB"/>
              </w:rPr>
              <w:t>D6 Rights related to name, identity, nationality</w:t>
            </w:r>
          </w:p>
        </w:tc>
      </w:tr>
      <w:tr w:rsidR="00775EDB" w:rsidRPr="00775EDB" w:rsidTr="00775EDB">
        <w:trPr>
          <w:cantSplit/>
        </w:trPr>
        <w:tc>
          <w:tcPr>
            <w:tcW w:w="4520" w:type="dxa"/>
            <w:tcBorders>
              <w:bottom w:val="dotted" w:sz="4" w:space="0" w:color="auto"/>
            </w:tcBorders>
            <w:shd w:val="clear" w:color="auto" w:fill="auto"/>
            <w:hideMark/>
          </w:tcPr>
          <w:p w:rsidR="00775EDB" w:rsidRDefault="00775EDB" w:rsidP="00775EDB">
            <w:pPr>
              <w:suppressAutoHyphens w:val="0"/>
              <w:spacing w:before="40" w:after="40" w:line="240" w:lineRule="auto"/>
              <w:rPr>
                <w:color w:val="000000"/>
                <w:szCs w:val="22"/>
                <w:lang w:eastAsia="en-GB"/>
              </w:rPr>
            </w:pPr>
            <w:r w:rsidRPr="00775EDB">
              <w:rPr>
                <w:color w:val="000000"/>
                <w:szCs w:val="22"/>
                <w:lang w:eastAsia="en-GB"/>
              </w:rPr>
              <w:lastRenderedPageBreak/>
              <w:t>144.132 Repeal the provision preventing Moroccan women from transmitting nationality to their foreign husband (Congo);</w:t>
            </w:r>
          </w:p>
          <w:p w:rsidR="00775EDB" w:rsidRPr="00775EDB" w:rsidRDefault="00775EDB" w:rsidP="00775EDB">
            <w:pPr>
              <w:suppressAutoHyphens w:val="0"/>
              <w:spacing w:before="40" w:after="40" w:line="240" w:lineRule="auto"/>
              <w:rPr>
                <w:color w:val="000000"/>
                <w:szCs w:val="22"/>
                <w:lang w:eastAsia="en-GB"/>
              </w:rPr>
            </w:pPr>
            <w:r w:rsidRPr="00775EDB">
              <w:rPr>
                <w:b/>
                <w:color w:val="000000"/>
                <w:szCs w:val="22"/>
                <w:lang w:eastAsia="en-GB"/>
              </w:rPr>
              <w:t>Source of position:</w:t>
            </w:r>
            <w:r w:rsidRPr="00775EDB">
              <w:rPr>
                <w:color w:val="000000"/>
                <w:szCs w:val="22"/>
                <w:lang w:eastAsia="en-GB"/>
              </w:rPr>
              <w:t xml:space="preserve"> A/HRC/36/6/Add.1 - Para. 16</w:t>
            </w:r>
          </w:p>
        </w:tc>
        <w:tc>
          <w:tcPr>
            <w:tcW w:w="1100" w:type="dxa"/>
            <w:tcBorders>
              <w:bottom w:val="dotted" w:sz="4" w:space="0" w:color="auto"/>
            </w:tcBorders>
            <w:shd w:val="clear" w:color="auto" w:fill="auto"/>
            <w:hideMark/>
          </w:tcPr>
          <w:p w:rsidR="00775EDB" w:rsidRPr="00775EDB" w:rsidRDefault="00775EDB" w:rsidP="00775EDB">
            <w:pPr>
              <w:suppressAutoHyphens w:val="0"/>
              <w:spacing w:before="40" w:after="40" w:line="240" w:lineRule="auto"/>
              <w:rPr>
                <w:color w:val="000000"/>
                <w:szCs w:val="22"/>
                <w:lang w:eastAsia="en-GB"/>
              </w:rPr>
            </w:pPr>
            <w:r w:rsidRPr="00775EDB">
              <w:rPr>
                <w:color w:val="000000"/>
                <w:szCs w:val="22"/>
                <w:lang w:eastAsia="en-GB"/>
              </w:rPr>
              <w:t>Supported</w:t>
            </w:r>
          </w:p>
        </w:tc>
        <w:tc>
          <w:tcPr>
            <w:tcW w:w="5000" w:type="dxa"/>
            <w:tcBorders>
              <w:bottom w:val="dotted" w:sz="4" w:space="0" w:color="auto"/>
            </w:tcBorders>
            <w:shd w:val="clear" w:color="auto" w:fill="auto"/>
            <w:hideMark/>
          </w:tcPr>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D6 Rights related to name, identity, nationality</w:t>
            </w:r>
          </w:p>
          <w:p w:rsidR="00775EDB" w:rsidRPr="00775EDB" w:rsidRDefault="00775EDB" w:rsidP="00775EDB">
            <w:pPr>
              <w:suppressAutoHyphens w:val="0"/>
              <w:spacing w:line="240" w:lineRule="auto"/>
              <w:rPr>
                <w:color w:val="000000"/>
                <w:sz w:val="16"/>
                <w:szCs w:val="22"/>
                <w:lang w:eastAsia="en-GB"/>
              </w:rPr>
            </w:pPr>
            <w:r w:rsidRPr="00775EDB">
              <w:rPr>
                <w:b/>
                <w:color w:val="000000"/>
                <w:sz w:val="16"/>
                <w:szCs w:val="22"/>
                <w:lang w:eastAsia="en-GB"/>
              </w:rPr>
              <w:t>Affected persons:</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 women</w:t>
            </w:r>
          </w:p>
        </w:tc>
        <w:tc>
          <w:tcPr>
            <w:tcW w:w="4600" w:type="dxa"/>
            <w:tcBorders>
              <w:bottom w:val="dotted" w:sz="4" w:space="0" w:color="auto"/>
            </w:tcBorders>
            <w:shd w:val="clear" w:color="auto" w:fill="auto"/>
            <w:hideMark/>
          </w:tcPr>
          <w:p w:rsidR="00775EDB" w:rsidRDefault="00775EDB" w:rsidP="00775EDB">
            <w:pPr>
              <w:suppressAutoHyphens w:val="0"/>
              <w:spacing w:before="60" w:after="60" w:line="240" w:lineRule="auto"/>
              <w:ind w:left="57" w:right="57"/>
              <w:rPr>
                <w:color w:val="000000"/>
                <w:szCs w:val="22"/>
                <w:lang w:eastAsia="en-GB"/>
              </w:rPr>
            </w:pPr>
          </w:p>
          <w:p w:rsidR="00775EDB" w:rsidRPr="00775EDB" w:rsidRDefault="00775EDB" w:rsidP="00775EDB">
            <w:pPr>
              <w:suppressAutoHyphens w:val="0"/>
              <w:spacing w:before="60" w:after="60" w:line="240" w:lineRule="auto"/>
              <w:ind w:left="57" w:right="57"/>
              <w:rPr>
                <w:color w:val="000000"/>
                <w:szCs w:val="22"/>
                <w:lang w:eastAsia="en-GB"/>
              </w:rPr>
            </w:pPr>
          </w:p>
        </w:tc>
      </w:tr>
      <w:tr w:rsidR="00775EDB" w:rsidRPr="00775EDB" w:rsidTr="00775EDB">
        <w:trPr>
          <w:cantSplit/>
        </w:trPr>
        <w:tc>
          <w:tcPr>
            <w:tcW w:w="15220" w:type="dxa"/>
            <w:gridSpan w:val="4"/>
            <w:shd w:val="clear" w:color="auto" w:fill="DBE5F1"/>
            <w:hideMark/>
          </w:tcPr>
          <w:p w:rsidR="00775EDB" w:rsidRPr="00775EDB" w:rsidRDefault="00775EDB" w:rsidP="00775EDB">
            <w:pPr>
              <w:suppressAutoHyphens w:val="0"/>
              <w:spacing w:before="40" w:after="40" w:line="240" w:lineRule="auto"/>
              <w:rPr>
                <w:b/>
                <w:i/>
                <w:sz w:val="28"/>
                <w:lang w:eastAsia="en-GB"/>
              </w:rPr>
            </w:pPr>
            <w:r>
              <w:rPr>
                <w:b/>
                <w:i/>
                <w:color w:val="000000"/>
                <w:sz w:val="28"/>
                <w:szCs w:val="22"/>
                <w:lang w:eastAsia="en-GB"/>
              </w:rPr>
              <w:t xml:space="preserve">Theme: </w:t>
            </w:r>
            <w:r w:rsidRPr="00775EDB">
              <w:rPr>
                <w:b/>
                <w:i/>
                <w:color w:val="000000"/>
                <w:sz w:val="28"/>
                <w:szCs w:val="22"/>
                <w:lang w:eastAsia="en-GB"/>
              </w:rPr>
              <w:t>D7 Right to participation in public affairs and right to vote</w:t>
            </w:r>
          </w:p>
        </w:tc>
      </w:tr>
      <w:tr w:rsidR="00775EDB" w:rsidRPr="00775EDB" w:rsidTr="00775EDB">
        <w:trPr>
          <w:cantSplit/>
        </w:trPr>
        <w:tc>
          <w:tcPr>
            <w:tcW w:w="4520" w:type="dxa"/>
            <w:shd w:val="clear" w:color="auto" w:fill="auto"/>
            <w:hideMark/>
          </w:tcPr>
          <w:p w:rsidR="00775EDB" w:rsidRDefault="00775EDB" w:rsidP="00775EDB">
            <w:pPr>
              <w:suppressAutoHyphens w:val="0"/>
              <w:spacing w:before="40" w:after="40" w:line="240" w:lineRule="auto"/>
              <w:rPr>
                <w:color w:val="000000"/>
                <w:szCs w:val="22"/>
                <w:lang w:eastAsia="en-GB"/>
              </w:rPr>
            </w:pPr>
            <w:r w:rsidRPr="00775EDB">
              <w:rPr>
                <w:color w:val="000000"/>
                <w:szCs w:val="22"/>
                <w:lang w:eastAsia="en-GB"/>
              </w:rPr>
              <w:t>144.40 Consolidate the experience of regionalization and continue the participation of youths and women in all the regions of the Kingdom, including the southern provinces (Gabon);</w:t>
            </w:r>
          </w:p>
          <w:p w:rsidR="00775EDB" w:rsidRPr="00775EDB" w:rsidRDefault="00775EDB" w:rsidP="00775EDB">
            <w:pPr>
              <w:suppressAutoHyphens w:val="0"/>
              <w:spacing w:before="40" w:after="40" w:line="240" w:lineRule="auto"/>
              <w:rPr>
                <w:color w:val="000000"/>
                <w:szCs w:val="22"/>
                <w:lang w:eastAsia="en-GB"/>
              </w:rPr>
            </w:pPr>
            <w:r w:rsidRPr="00775EDB">
              <w:rPr>
                <w:b/>
                <w:color w:val="000000"/>
                <w:szCs w:val="22"/>
                <w:lang w:eastAsia="en-GB"/>
              </w:rPr>
              <w:t>Source of position:</w:t>
            </w:r>
            <w:r w:rsidRPr="00775EDB">
              <w:rPr>
                <w:color w:val="000000"/>
                <w:szCs w:val="22"/>
                <w:lang w:eastAsia="en-GB"/>
              </w:rPr>
              <w:t xml:space="preserve"> A/HRC/36/6/Add.1 - Para. 16</w:t>
            </w:r>
          </w:p>
        </w:tc>
        <w:tc>
          <w:tcPr>
            <w:tcW w:w="1100" w:type="dxa"/>
            <w:shd w:val="clear" w:color="auto" w:fill="auto"/>
            <w:hideMark/>
          </w:tcPr>
          <w:p w:rsidR="00775EDB" w:rsidRPr="00775EDB" w:rsidRDefault="00775EDB" w:rsidP="00775EDB">
            <w:pPr>
              <w:suppressAutoHyphens w:val="0"/>
              <w:spacing w:before="40" w:after="40" w:line="240" w:lineRule="auto"/>
              <w:rPr>
                <w:color w:val="000000"/>
                <w:szCs w:val="22"/>
                <w:lang w:eastAsia="en-GB"/>
              </w:rPr>
            </w:pPr>
            <w:r w:rsidRPr="00775EDB">
              <w:rPr>
                <w:color w:val="000000"/>
                <w:szCs w:val="22"/>
                <w:lang w:eastAsia="en-GB"/>
              </w:rPr>
              <w:t>Supported</w:t>
            </w:r>
          </w:p>
        </w:tc>
        <w:tc>
          <w:tcPr>
            <w:tcW w:w="5000" w:type="dxa"/>
            <w:shd w:val="clear" w:color="auto" w:fill="auto"/>
            <w:hideMark/>
          </w:tcPr>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D7 Right to participation in public affairs and right to vote</w:t>
            </w:r>
          </w:p>
          <w:p w:rsidR="00775EDB" w:rsidRPr="00775EDB" w:rsidRDefault="00775EDB" w:rsidP="00775EDB">
            <w:pPr>
              <w:suppressAutoHyphens w:val="0"/>
              <w:spacing w:line="240" w:lineRule="auto"/>
              <w:rPr>
                <w:color w:val="000000"/>
                <w:sz w:val="16"/>
                <w:szCs w:val="22"/>
                <w:lang w:eastAsia="en-GB"/>
              </w:rPr>
            </w:pPr>
            <w:r w:rsidRPr="00775EDB">
              <w:rPr>
                <w:b/>
                <w:color w:val="000000"/>
                <w:sz w:val="16"/>
                <w:szCs w:val="22"/>
                <w:lang w:eastAsia="en-GB"/>
              </w:rPr>
              <w:t>Affected persons:</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 women</w:t>
            </w:r>
          </w:p>
        </w:tc>
        <w:tc>
          <w:tcPr>
            <w:tcW w:w="4600" w:type="dxa"/>
            <w:shd w:val="clear" w:color="auto" w:fill="auto"/>
            <w:hideMark/>
          </w:tcPr>
          <w:p w:rsidR="00775EDB" w:rsidRDefault="00775EDB" w:rsidP="00775EDB">
            <w:pPr>
              <w:suppressAutoHyphens w:val="0"/>
              <w:spacing w:before="60" w:after="60" w:line="240" w:lineRule="auto"/>
              <w:ind w:left="57" w:right="57"/>
              <w:rPr>
                <w:color w:val="000000"/>
                <w:szCs w:val="22"/>
                <w:lang w:eastAsia="en-GB"/>
              </w:rPr>
            </w:pPr>
          </w:p>
          <w:p w:rsidR="00775EDB" w:rsidRPr="00775EDB" w:rsidRDefault="00775EDB" w:rsidP="00775EDB">
            <w:pPr>
              <w:suppressAutoHyphens w:val="0"/>
              <w:spacing w:before="60" w:after="60" w:line="240" w:lineRule="auto"/>
              <w:ind w:left="57" w:right="57"/>
              <w:rPr>
                <w:color w:val="000000"/>
                <w:szCs w:val="22"/>
                <w:lang w:eastAsia="en-GB"/>
              </w:rPr>
            </w:pPr>
          </w:p>
        </w:tc>
      </w:tr>
      <w:tr w:rsidR="00775EDB" w:rsidRPr="00775EDB" w:rsidTr="00775EDB">
        <w:trPr>
          <w:cantSplit/>
        </w:trPr>
        <w:tc>
          <w:tcPr>
            <w:tcW w:w="4520" w:type="dxa"/>
            <w:shd w:val="clear" w:color="auto" w:fill="auto"/>
            <w:hideMark/>
          </w:tcPr>
          <w:p w:rsidR="00775EDB" w:rsidRDefault="00775EDB" w:rsidP="00775EDB">
            <w:pPr>
              <w:suppressAutoHyphens w:val="0"/>
              <w:spacing w:before="40" w:after="40" w:line="240" w:lineRule="auto"/>
              <w:rPr>
                <w:color w:val="000000"/>
                <w:szCs w:val="22"/>
                <w:lang w:eastAsia="en-GB"/>
              </w:rPr>
            </w:pPr>
            <w:r w:rsidRPr="00775EDB">
              <w:rPr>
                <w:color w:val="000000"/>
                <w:szCs w:val="22"/>
                <w:lang w:eastAsia="en-GB"/>
              </w:rPr>
              <w:t>144.41 Accelerate the implementation of the advanced regionalization, as a means to further promote the participation of citizens, especially women and youths, from the 12 regions of the Kingdom in the political and economic governance of the country (Indonesia);</w:t>
            </w:r>
          </w:p>
          <w:p w:rsidR="00775EDB" w:rsidRPr="00775EDB" w:rsidRDefault="00775EDB" w:rsidP="00775EDB">
            <w:pPr>
              <w:suppressAutoHyphens w:val="0"/>
              <w:spacing w:before="40" w:after="40" w:line="240" w:lineRule="auto"/>
              <w:rPr>
                <w:color w:val="000000"/>
                <w:szCs w:val="22"/>
                <w:lang w:eastAsia="en-GB"/>
              </w:rPr>
            </w:pPr>
            <w:r w:rsidRPr="00775EDB">
              <w:rPr>
                <w:b/>
                <w:color w:val="000000"/>
                <w:szCs w:val="22"/>
                <w:lang w:eastAsia="en-GB"/>
              </w:rPr>
              <w:t>Source of position:</w:t>
            </w:r>
            <w:r w:rsidRPr="00775EDB">
              <w:rPr>
                <w:color w:val="000000"/>
                <w:szCs w:val="22"/>
                <w:lang w:eastAsia="en-GB"/>
              </w:rPr>
              <w:t xml:space="preserve"> A/HRC/36/6/Add.1 - Para. 16</w:t>
            </w:r>
          </w:p>
        </w:tc>
        <w:tc>
          <w:tcPr>
            <w:tcW w:w="1100" w:type="dxa"/>
            <w:shd w:val="clear" w:color="auto" w:fill="auto"/>
            <w:hideMark/>
          </w:tcPr>
          <w:p w:rsidR="00775EDB" w:rsidRPr="00775EDB" w:rsidRDefault="00775EDB" w:rsidP="00775EDB">
            <w:pPr>
              <w:suppressAutoHyphens w:val="0"/>
              <w:spacing w:before="40" w:after="40" w:line="240" w:lineRule="auto"/>
              <w:rPr>
                <w:color w:val="000000"/>
                <w:szCs w:val="22"/>
                <w:lang w:eastAsia="en-GB"/>
              </w:rPr>
            </w:pPr>
            <w:r w:rsidRPr="00775EDB">
              <w:rPr>
                <w:color w:val="000000"/>
                <w:szCs w:val="22"/>
                <w:lang w:eastAsia="en-GB"/>
              </w:rPr>
              <w:t>Supported</w:t>
            </w:r>
          </w:p>
        </w:tc>
        <w:tc>
          <w:tcPr>
            <w:tcW w:w="5000" w:type="dxa"/>
            <w:shd w:val="clear" w:color="auto" w:fill="auto"/>
            <w:hideMark/>
          </w:tcPr>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D7 Right to participation in public affairs and right to vote</w:t>
            </w:r>
          </w:p>
          <w:p w:rsidR="00775EDB" w:rsidRPr="00775EDB" w:rsidRDefault="00775EDB" w:rsidP="00775EDB">
            <w:pPr>
              <w:suppressAutoHyphens w:val="0"/>
              <w:spacing w:line="240" w:lineRule="auto"/>
              <w:rPr>
                <w:color w:val="000000"/>
                <w:sz w:val="16"/>
                <w:szCs w:val="22"/>
                <w:lang w:eastAsia="en-GB"/>
              </w:rPr>
            </w:pPr>
            <w:r w:rsidRPr="00775EDB">
              <w:rPr>
                <w:b/>
                <w:color w:val="000000"/>
                <w:sz w:val="16"/>
                <w:szCs w:val="22"/>
                <w:lang w:eastAsia="en-GB"/>
              </w:rPr>
              <w:t>Affected persons:</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 women</w:t>
            </w:r>
          </w:p>
        </w:tc>
        <w:tc>
          <w:tcPr>
            <w:tcW w:w="4600" w:type="dxa"/>
            <w:shd w:val="clear" w:color="auto" w:fill="auto"/>
            <w:hideMark/>
          </w:tcPr>
          <w:p w:rsidR="00775EDB" w:rsidRDefault="00775EDB" w:rsidP="00775EDB">
            <w:pPr>
              <w:suppressAutoHyphens w:val="0"/>
              <w:spacing w:before="60" w:after="60" w:line="240" w:lineRule="auto"/>
              <w:ind w:left="57" w:right="57"/>
              <w:rPr>
                <w:color w:val="000000"/>
                <w:szCs w:val="22"/>
                <w:lang w:eastAsia="en-GB"/>
              </w:rPr>
            </w:pPr>
          </w:p>
          <w:p w:rsidR="00775EDB" w:rsidRPr="00775EDB" w:rsidRDefault="00775EDB" w:rsidP="00775EDB">
            <w:pPr>
              <w:suppressAutoHyphens w:val="0"/>
              <w:spacing w:before="60" w:after="60" w:line="240" w:lineRule="auto"/>
              <w:ind w:left="57" w:right="57"/>
              <w:rPr>
                <w:color w:val="000000"/>
                <w:szCs w:val="22"/>
                <w:lang w:eastAsia="en-GB"/>
              </w:rPr>
            </w:pPr>
          </w:p>
        </w:tc>
      </w:tr>
      <w:tr w:rsidR="00775EDB" w:rsidRPr="00775EDB" w:rsidTr="00775EDB">
        <w:trPr>
          <w:cantSplit/>
        </w:trPr>
        <w:tc>
          <w:tcPr>
            <w:tcW w:w="4520" w:type="dxa"/>
            <w:shd w:val="clear" w:color="auto" w:fill="auto"/>
            <w:hideMark/>
          </w:tcPr>
          <w:p w:rsidR="00775EDB" w:rsidRDefault="00775EDB" w:rsidP="00775EDB">
            <w:pPr>
              <w:suppressAutoHyphens w:val="0"/>
              <w:spacing w:before="40" w:after="40" w:line="240" w:lineRule="auto"/>
              <w:rPr>
                <w:color w:val="000000"/>
                <w:szCs w:val="22"/>
                <w:lang w:eastAsia="en-GB"/>
              </w:rPr>
            </w:pPr>
            <w:r w:rsidRPr="00775EDB">
              <w:rPr>
                <w:color w:val="000000"/>
                <w:szCs w:val="22"/>
                <w:lang w:eastAsia="en-GB"/>
              </w:rPr>
              <w:t>144.220 Strengthen the promotion of political participation of women and youth (Ecuador);</w:t>
            </w:r>
          </w:p>
          <w:p w:rsidR="00775EDB" w:rsidRPr="00775EDB" w:rsidRDefault="00775EDB" w:rsidP="00775EDB">
            <w:pPr>
              <w:suppressAutoHyphens w:val="0"/>
              <w:spacing w:before="40" w:after="40" w:line="240" w:lineRule="auto"/>
              <w:rPr>
                <w:color w:val="000000"/>
                <w:szCs w:val="22"/>
                <w:lang w:eastAsia="en-GB"/>
              </w:rPr>
            </w:pPr>
            <w:r w:rsidRPr="00775EDB">
              <w:rPr>
                <w:b/>
                <w:color w:val="000000"/>
                <w:szCs w:val="22"/>
                <w:lang w:eastAsia="en-GB"/>
              </w:rPr>
              <w:t>Source of position:</w:t>
            </w:r>
            <w:r w:rsidRPr="00775EDB">
              <w:rPr>
                <w:color w:val="000000"/>
                <w:szCs w:val="22"/>
                <w:lang w:eastAsia="en-GB"/>
              </w:rPr>
              <w:t xml:space="preserve"> A/HRC/36/6/Add.1 - Para. 16</w:t>
            </w:r>
          </w:p>
        </w:tc>
        <w:tc>
          <w:tcPr>
            <w:tcW w:w="1100" w:type="dxa"/>
            <w:shd w:val="clear" w:color="auto" w:fill="auto"/>
            <w:hideMark/>
          </w:tcPr>
          <w:p w:rsidR="00775EDB" w:rsidRPr="00775EDB" w:rsidRDefault="00775EDB" w:rsidP="00775EDB">
            <w:pPr>
              <w:suppressAutoHyphens w:val="0"/>
              <w:spacing w:before="40" w:after="40" w:line="240" w:lineRule="auto"/>
              <w:rPr>
                <w:color w:val="000000"/>
                <w:szCs w:val="22"/>
                <w:lang w:eastAsia="en-GB"/>
              </w:rPr>
            </w:pPr>
            <w:r w:rsidRPr="00775EDB">
              <w:rPr>
                <w:color w:val="000000"/>
                <w:szCs w:val="22"/>
                <w:lang w:eastAsia="en-GB"/>
              </w:rPr>
              <w:t>Supported</w:t>
            </w:r>
          </w:p>
        </w:tc>
        <w:tc>
          <w:tcPr>
            <w:tcW w:w="5000" w:type="dxa"/>
            <w:shd w:val="clear" w:color="auto" w:fill="auto"/>
            <w:hideMark/>
          </w:tcPr>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D7 Right to participation in public affairs and right to vote</w:t>
            </w:r>
          </w:p>
          <w:p w:rsidR="00775EDB" w:rsidRPr="00775EDB" w:rsidRDefault="00775EDB" w:rsidP="00775EDB">
            <w:pPr>
              <w:suppressAutoHyphens w:val="0"/>
              <w:spacing w:line="240" w:lineRule="auto"/>
              <w:rPr>
                <w:color w:val="000000"/>
                <w:sz w:val="16"/>
                <w:szCs w:val="22"/>
                <w:lang w:eastAsia="en-GB"/>
              </w:rPr>
            </w:pPr>
            <w:r w:rsidRPr="00775EDB">
              <w:rPr>
                <w:b/>
                <w:color w:val="000000"/>
                <w:sz w:val="16"/>
                <w:szCs w:val="22"/>
                <w:lang w:eastAsia="en-GB"/>
              </w:rPr>
              <w:t>Affected persons:</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 women</w:t>
            </w:r>
          </w:p>
        </w:tc>
        <w:tc>
          <w:tcPr>
            <w:tcW w:w="4600" w:type="dxa"/>
            <w:shd w:val="clear" w:color="auto" w:fill="auto"/>
            <w:hideMark/>
          </w:tcPr>
          <w:p w:rsidR="00775EDB" w:rsidRDefault="00775EDB" w:rsidP="00775EDB">
            <w:pPr>
              <w:suppressAutoHyphens w:val="0"/>
              <w:spacing w:before="60" w:after="60" w:line="240" w:lineRule="auto"/>
              <w:ind w:left="57" w:right="57"/>
              <w:rPr>
                <w:color w:val="000000"/>
                <w:szCs w:val="22"/>
                <w:lang w:eastAsia="en-GB"/>
              </w:rPr>
            </w:pPr>
          </w:p>
          <w:p w:rsidR="00775EDB" w:rsidRPr="00775EDB" w:rsidRDefault="00775EDB" w:rsidP="00775EDB">
            <w:pPr>
              <w:suppressAutoHyphens w:val="0"/>
              <w:spacing w:before="60" w:after="60" w:line="240" w:lineRule="auto"/>
              <w:ind w:left="57" w:right="57"/>
              <w:rPr>
                <w:color w:val="000000"/>
                <w:szCs w:val="22"/>
                <w:lang w:eastAsia="en-GB"/>
              </w:rPr>
            </w:pPr>
          </w:p>
        </w:tc>
      </w:tr>
      <w:tr w:rsidR="00775EDB" w:rsidRPr="00775EDB" w:rsidTr="00775EDB">
        <w:trPr>
          <w:cantSplit/>
        </w:trPr>
        <w:tc>
          <w:tcPr>
            <w:tcW w:w="4520" w:type="dxa"/>
            <w:tcBorders>
              <w:bottom w:val="dotted" w:sz="4" w:space="0" w:color="auto"/>
            </w:tcBorders>
            <w:shd w:val="clear" w:color="auto" w:fill="auto"/>
            <w:hideMark/>
          </w:tcPr>
          <w:p w:rsidR="00775EDB" w:rsidRDefault="00775EDB" w:rsidP="00775EDB">
            <w:pPr>
              <w:suppressAutoHyphens w:val="0"/>
              <w:spacing w:before="40" w:after="40" w:line="240" w:lineRule="auto"/>
              <w:rPr>
                <w:color w:val="000000"/>
                <w:szCs w:val="22"/>
                <w:lang w:eastAsia="en-GB"/>
              </w:rPr>
            </w:pPr>
            <w:r w:rsidRPr="00775EDB">
              <w:rPr>
                <w:color w:val="000000"/>
                <w:szCs w:val="22"/>
                <w:lang w:eastAsia="en-GB"/>
              </w:rPr>
              <w:t>144.221 Continue efforts to promote the political participation of women (Jordan);</w:t>
            </w:r>
          </w:p>
          <w:p w:rsidR="00775EDB" w:rsidRPr="00775EDB" w:rsidRDefault="00775EDB" w:rsidP="00775EDB">
            <w:pPr>
              <w:suppressAutoHyphens w:val="0"/>
              <w:spacing w:before="40" w:after="40" w:line="240" w:lineRule="auto"/>
              <w:rPr>
                <w:color w:val="000000"/>
                <w:szCs w:val="22"/>
                <w:lang w:eastAsia="en-GB"/>
              </w:rPr>
            </w:pPr>
            <w:r w:rsidRPr="00775EDB">
              <w:rPr>
                <w:b/>
                <w:color w:val="000000"/>
                <w:szCs w:val="22"/>
                <w:lang w:eastAsia="en-GB"/>
              </w:rPr>
              <w:t>Source of position:</w:t>
            </w:r>
            <w:r w:rsidRPr="00775EDB">
              <w:rPr>
                <w:color w:val="000000"/>
                <w:szCs w:val="22"/>
                <w:lang w:eastAsia="en-GB"/>
              </w:rPr>
              <w:t xml:space="preserve"> A/HRC/36/6/Add.1 - Para. 16</w:t>
            </w:r>
          </w:p>
        </w:tc>
        <w:tc>
          <w:tcPr>
            <w:tcW w:w="1100" w:type="dxa"/>
            <w:tcBorders>
              <w:bottom w:val="dotted" w:sz="4" w:space="0" w:color="auto"/>
            </w:tcBorders>
            <w:shd w:val="clear" w:color="auto" w:fill="auto"/>
            <w:hideMark/>
          </w:tcPr>
          <w:p w:rsidR="00775EDB" w:rsidRPr="00775EDB" w:rsidRDefault="00775EDB" w:rsidP="00775EDB">
            <w:pPr>
              <w:suppressAutoHyphens w:val="0"/>
              <w:spacing w:before="40" w:after="40" w:line="240" w:lineRule="auto"/>
              <w:rPr>
                <w:color w:val="000000"/>
                <w:szCs w:val="22"/>
                <w:lang w:eastAsia="en-GB"/>
              </w:rPr>
            </w:pPr>
            <w:r w:rsidRPr="00775EDB">
              <w:rPr>
                <w:color w:val="000000"/>
                <w:szCs w:val="22"/>
                <w:lang w:eastAsia="en-GB"/>
              </w:rPr>
              <w:t>Supported</w:t>
            </w:r>
          </w:p>
        </w:tc>
        <w:tc>
          <w:tcPr>
            <w:tcW w:w="5000" w:type="dxa"/>
            <w:tcBorders>
              <w:bottom w:val="dotted" w:sz="4" w:space="0" w:color="auto"/>
            </w:tcBorders>
            <w:shd w:val="clear" w:color="auto" w:fill="auto"/>
            <w:hideMark/>
          </w:tcPr>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D7 Right to participation in public affairs and right to vote</w:t>
            </w:r>
          </w:p>
          <w:p w:rsidR="00775EDB" w:rsidRPr="00775EDB" w:rsidRDefault="00775EDB" w:rsidP="00775EDB">
            <w:pPr>
              <w:suppressAutoHyphens w:val="0"/>
              <w:spacing w:line="240" w:lineRule="auto"/>
              <w:rPr>
                <w:color w:val="000000"/>
                <w:sz w:val="16"/>
                <w:szCs w:val="22"/>
                <w:lang w:eastAsia="en-GB"/>
              </w:rPr>
            </w:pPr>
            <w:r w:rsidRPr="00775EDB">
              <w:rPr>
                <w:b/>
                <w:color w:val="000000"/>
                <w:sz w:val="16"/>
                <w:szCs w:val="22"/>
                <w:lang w:eastAsia="en-GB"/>
              </w:rPr>
              <w:t>Affected persons:</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 women</w:t>
            </w:r>
          </w:p>
        </w:tc>
        <w:tc>
          <w:tcPr>
            <w:tcW w:w="4600" w:type="dxa"/>
            <w:tcBorders>
              <w:bottom w:val="dotted" w:sz="4" w:space="0" w:color="auto"/>
            </w:tcBorders>
            <w:shd w:val="clear" w:color="auto" w:fill="auto"/>
            <w:hideMark/>
          </w:tcPr>
          <w:p w:rsidR="00775EDB" w:rsidRDefault="00775EDB" w:rsidP="00775EDB">
            <w:pPr>
              <w:suppressAutoHyphens w:val="0"/>
              <w:spacing w:before="60" w:after="60" w:line="240" w:lineRule="auto"/>
              <w:ind w:left="57" w:right="57"/>
              <w:rPr>
                <w:color w:val="000000"/>
                <w:szCs w:val="22"/>
                <w:lang w:eastAsia="en-GB"/>
              </w:rPr>
            </w:pPr>
          </w:p>
          <w:p w:rsidR="00775EDB" w:rsidRPr="00775EDB" w:rsidRDefault="00775EDB" w:rsidP="00775EDB">
            <w:pPr>
              <w:suppressAutoHyphens w:val="0"/>
              <w:spacing w:before="60" w:after="60" w:line="240" w:lineRule="auto"/>
              <w:ind w:left="57" w:right="57"/>
              <w:rPr>
                <w:color w:val="000000"/>
                <w:szCs w:val="22"/>
                <w:lang w:eastAsia="en-GB"/>
              </w:rPr>
            </w:pPr>
          </w:p>
        </w:tc>
      </w:tr>
      <w:tr w:rsidR="00775EDB" w:rsidRPr="00775EDB" w:rsidTr="00775EDB">
        <w:trPr>
          <w:cantSplit/>
        </w:trPr>
        <w:tc>
          <w:tcPr>
            <w:tcW w:w="15220" w:type="dxa"/>
            <w:gridSpan w:val="4"/>
            <w:shd w:val="clear" w:color="auto" w:fill="DBE5F1"/>
            <w:hideMark/>
          </w:tcPr>
          <w:p w:rsidR="00775EDB" w:rsidRPr="00775EDB" w:rsidRDefault="00775EDB" w:rsidP="00775EDB">
            <w:pPr>
              <w:suppressAutoHyphens w:val="0"/>
              <w:spacing w:before="40" w:after="40" w:line="240" w:lineRule="auto"/>
              <w:rPr>
                <w:b/>
                <w:i/>
                <w:sz w:val="28"/>
                <w:lang w:eastAsia="en-GB"/>
              </w:rPr>
            </w:pPr>
            <w:r>
              <w:rPr>
                <w:b/>
                <w:i/>
                <w:color w:val="000000"/>
                <w:sz w:val="28"/>
                <w:szCs w:val="22"/>
                <w:lang w:eastAsia="en-GB"/>
              </w:rPr>
              <w:t xml:space="preserve">Theme: </w:t>
            </w:r>
            <w:r w:rsidRPr="00775EDB">
              <w:rPr>
                <w:b/>
                <w:i/>
                <w:color w:val="000000"/>
                <w:sz w:val="28"/>
                <w:szCs w:val="22"/>
                <w:lang w:eastAsia="en-GB"/>
              </w:rPr>
              <w:t>D8 Rights related to marriage &amp; family</w:t>
            </w:r>
          </w:p>
        </w:tc>
      </w:tr>
      <w:tr w:rsidR="00775EDB" w:rsidRPr="00775EDB" w:rsidTr="00775EDB">
        <w:trPr>
          <w:cantSplit/>
        </w:trPr>
        <w:tc>
          <w:tcPr>
            <w:tcW w:w="4520" w:type="dxa"/>
            <w:shd w:val="clear" w:color="auto" w:fill="auto"/>
            <w:hideMark/>
          </w:tcPr>
          <w:p w:rsidR="00775EDB" w:rsidRDefault="00775EDB" w:rsidP="00775EDB">
            <w:pPr>
              <w:suppressAutoHyphens w:val="0"/>
              <w:spacing w:before="40" w:after="40" w:line="240" w:lineRule="auto"/>
              <w:rPr>
                <w:color w:val="000000"/>
                <w:szCs w:val="22"/>
                <w:lang w:eastAsia="en-GB"/>
              </w:rPr>
            </w:pPr>
            <w:r w:rsidRPr="00775EDB">
              <w:rPr>
                <w:color w:val="000000"/>
                <w:szCs w:val="22"/>
                <w:lang w:eastAsia="en-GB"/>
              </w:rPr>
              <w:t>144.219 Take measures to counteract the trend of judicial authorizations of marriages involving minors, including through necessary amendments to the Family Code (Sweden);</w:t>
            </w:r>
          </w:p>
          <w:p w:rsidR="00775EDB" w:rsidRPr="00775EDB" w:rsidRDefault="00775EDB" w:rsidP="00775EDB">
            <w:pPr>
              <w:suppressAutoHyphens w:val="0"/>
              <w:spacing w:before="40" w:after="40" w:line="240" w:lineRule="auto"/>
              <w:rPr>
                <w:color w:val="000000"/>
                <w:szCs w:val="22"/>
                <w:lang w:eastAsia="en-GB"/>
              </w:rPr>
            </w:pPr>
            <w:r w:rsidRPr="00775EDB">
              <w:rPr>
                <w:b/>
                <w:color w:val="000000"/>
                <w:szCs w:val="22"/>
                <w:lang w:eastAsia="en-GB"/>
              </w:rPr>
              <w:t>Source of position:</w:t>
            </w:r>
            <w:r w:rsidRPr="00775EDB">
              <w:rPr>
                <w:color w:val="000000"/>
                <w:szCs w:val="22"/>
                <w:lang w:eastAsia="en-GB"/>
              </w:rPr>
              <w:t xml:space="preserve"> A/HRC/36/6/Add.1 - Para. 16</w:t>
            </w:r>
          </w:p>
        </w:tc>
        <w:tc>
          <w:tcPr>
            <w:tcW w:w="1100" w:type="dxa"/>
            <w:shd w:val="clear" w:color="auto" w:fill="auto"/>
            <w:hideMark/>
          </w:tcPr>
          <w:p w:rsidR="00775EDB" w:rsidRPr="00775EDB" w:rsidRDefault="00775EDB" w:rsidP="00775EDB">
            <w:pPr>
              <w:suppressAutoHyphens w:val="0"/>
              <w:spacing w:before="40" w:after="40" w:line="240" w:lineRule="auto"/>
              <w:rPr>
                <w:color w:val="000000"/>
                <w:szCs w:val="22"/>
                <w:lang w:eastAsia="en-GB"/>
              </w:rPr>
            </w:pPr>
            <w:r w:rsidRPr="00775EDB">
              <w:rPr>
                <w:color w:val="000000"/>
                <w:szCs w:val="22"/>
                <w:lang w:eastAsia="en-GB"/>
              </w:rPr>
              <w:t>Supported</w:t>
            </w:r>
          </w:p>
        </w:tc>
        <w:tc>
          <w:tcPr>
            <w:tcW w:w="5000" w:type="dxa"/>
            <w:shd w:val="clear" w:color="auto" w:fill="auto"/>
            <w:hideMark/>
          </w:tcPr>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D8 Rights related to marriage &amp; family</w:t>
            </w:r>
          </w:p>
          <w:p w:rsidR="00775EDB" w:rsidRPr="00775EDB" w:rsidRDefault="00775EDB" w:rsidP="00775EDB">
            <w:pPr>
              <w:suppressAutoHyphens w:val="0"/>
              <w:spacing w:line="240" w:lineRule="auto"/>
              <w:rPr>
                <w:color w:val="000000"/>
                <w:sz w:val="16"/>
                <w:szCs w:val="22"/>
                <w:lang w:eastAsia="en-GB"/>
              </w:rPr>
            </w:pPr>
            <w:r w:rsidRPr="00775EDB">
              <w:rPr>
                <w:b/>
                <w:color w:val="000000"/>
                <w:sz w:val="16"/>
                <w:szCs w:val="22"/>
                <w:lang w:eastAsia="en-GB"/>
              </w:rPr>
              <w:t>Affected persons:</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 girls</w:t>
            </w:r>
          </w:p>
        </w:tc>
        <w:tc>
          <w:tcPr>
            <w:tcW w:w="4600" w:type="dxa"/>
            <w:shd w:val="clear" w:color="auto" w:fill="auto"/>
            <w:hideMark/>
          </w:tcPr>
          <w:p w:rsidR="00775EDB" w:rsidRDefault="00775EDB" w:rsidP="00775EDB">
            <w:pPr>
              <w:suppressAutoHyphens w:val="0"/>
              <w:spacing w:before="60" w:after="60" w:line="240" w:lineRule="auto"/>
              <w:ind w:left="57" w:right="57"/>
              <w:rPr>
                <w:color w:val="000000"/>
                <w:szCs w:val="22"/>
                <w:lang w:eastAsia="en-GB"/>
              </w:rPr>
            </w:pPr>
          </w:p>
          <w:p w:rsidR="00775EDB" w:rsidRPr="00775EDB" w:rsidRDefault="00775EDB" w:rsidP="00775EDB">
            <w:pPr>
              <w:suppressAutoHyphens w:val="0"/>
              <w:spacing w:before="60" w:after="60" w:line="240" w:lineRule="auto"/>
              <w:ind w:left="57" w:right="57"/>
              <w:rPr>
                <w:color w:val="000000"/>
                <w:szCs w:val="22"/>
                <w:lang w:eastAsia="en-GB"/>
              </w:rPr>
            </w:pPr>
          </w:p>
        </w:tc>
      </w:tr>
      <w:tr w:rsidR="00775EDB" w:rsidRPr="00775EDB" w:rsidTr="00775EDB">
        <w:trPr>
          <w:cantSplit/>
        </w:trPr>
        <w:tc>
          <w:tcPr>
            <w:tcW w:w="4520" w:type="dxa"/>
            <w:tcBorders>
              <w:bottom w:val="dotted" w:sz="4" w:space="0" w:color="auto"/>
            </w:tcBorders>
            <w:shd w:val="clear" w:color="auto" w:fill="auto"/>
            <w:hideMark/>
          </w:tcPr>
          <w:p w:rsidR="00775EDB" w:rsidRDefault="00775EDB" w:rsidP="00775EDB">
            <w:pPr>
              <w:suppressAutoHyphens w:val="0"/>
              <w:spacing w:before="40" w:after="40" w:line="240" w:lineRule="auto"/>
              <w:rPr>
                <w:color w:val="000000"/>
                <w:szCs w:val="22"/>
                <w:lang w:eastAsia="en-GB"/>
              </w:rPr>
            </w:pPr>
            <w:r w:rsidRPr="00775EDB">
              <w:rPr>
                <w:color w:val="000000"/>
                <w:szCs w:val="22"/>
                <w:lang w:eastAsia="en-GB"/>
              </w:rPr>
              <w:lastRenderedPageBreak/>
              <w:t>144.186 Revise the Family Code to prohibit polygamy and the marriage of minors, as well as to guarantee equality between men and women in inheritance matters and in the right to guardianship (Norway);</w:t>
            </w:r>
          </w:p>
          <w:p w:rsidR="00775EDB" w:rsidRPr="00775EDB" w:rsidRDefault="00775EDB" w:rsidP="00775EDB">
            <w:pPr>
              <w:suppressAutoHyphens w:val="0"/>
              <w:spacing w:before="40" w:after="40" w:line="240" w:lineRule="auto"/>
              <w:rPr>
                <w:color w:val="000000"/>
                <w:szCs w:val="22"/>
                <w:lang w:eastAsia="en-GB"/>
              </w:rPr>
            </w:pPr>
            <w:r w:rsidRPr="00775EDB">
              <w:rPr>
                <w:b/>
                <w:color w:val="000000"/>
                <w:szCs w:val="22"/>
                <w:lang w:eastAsia="en-GB"/>
              </w:rPr>
              <w:t>Source of position:</w:t>
            </w:r>
            <w:r w:rsidRPr="00775EDB">
              <w:rPr>
                <w:color w:val="000000"/>
                <w:szCs w:val="22"/>
                <w:lang w:eastAsia="en-GB"/>
              </w:rPr>
              <w:t xml:space="preserve"> A/HRC/36/6/Add.1 - Para. 28</w:t>
            </w:r>
          </w:p>
        </w:tc>
        <w:tc>
          <w:tcPr>
            <w:tcW w:w="1100" w:type="dxa"/>
            <w:tcBorders>
              <w:bottom w:val="dotted" w:sz="4" w:space="0" w:color="auto"/>
            </w:tcBorders>
            <w:shd w:val="clear" w:color="auto" w:fill="auto"/>
            <w:hideMark/>
          </w:tcPr>
          <w:p w:rsidR="00775EDB" w:rsidRPr="00775EDB" w:rsidRDefault="00775EDB" w:rsidP="00775EDB">
            <w:pPr>
              <w:suppressAutoHyphens w:val="0"/>
              <w:spacing w:before="40" w:after="40" w:line="240" w:lineRule="auto"/>
              <w:rPr>
                <w:color w:val="000000"/>
                <w:szCs w:val="22"/>
                <w:lang w:eastAsia="en-GB"/>
              </w:rPr>
            </w:pPr>
            <w:r w:rsidRPr="00775EDB">
              <w:rPr>
                <w:color w:val="000000"/>
                <w:szCs w:val="22"/>
                <w:lang w:eastAsia="en-GB"/>
              </w:rPr>
              <w:t>Supported</w:t>
            </w:r>
          </w:p>
        </w:tc>
        <w:tc>
          <w:tcPr>
            <w:tcW w:w="5000" w:type="dxa"/>
            <w:tcBorders>
              <w:bottom w:val="dotted" w:sz="4" w:space="0" w:color="auto"/>
            </w:tcBorders>
            <w:shd w:val="clear" w:color="auto" w:fill="auto"/>
            <w:hideMark/>
          </w:tcPr>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D8 Rights related to marriage &amp; family</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F12 Discrimination against women</w:t>
            </w:r>
          </w:p>
          <w:p w:rsidR="00775EDB" w:rsidRPr="00775EDB" w:rsidRDefault="00775EDB" w:rsidP="00775EDB">
            <w:pPr>
              <w:suppressAutoHyphens w:val="0"/>
              <w:spacing w:line="240" w:lineRule="auto"/>
              <w:rPr>
                <w:color w:val="000000"/>
                <w:sz w:val="16"/>
                <w:szCs w:val="22"/>
                <w:lang w:eastAsia="en-GB"/>
              </w:rPr>
            </w:pPr>
            <w:r w:rsidRPr="00775EDB">
              <w:rPr>
                <w:b/>
                <w:color w:val="000000"/>
                <w:sz w:val="16"/>
                <w:szCs w:val="22"/>
                <w:lang w:eastAsia="en-GB"/>
              </w:rPr>
              <w:t>Affected persons:</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 women</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 children</w:t>
            </w:r>
          </w:p>
        </w:tc>
        <w:tc>
          <w:tcPr>
            <w:tcW w:w="4600" w:type="dxa"/>
            <w:tcBorders>
              <w:bottom w:val="dotted" w:sz="4" w:space="0" w:color="auto"/>
            </w:tcBorders>
            <w:shd w:val="clear" w:color="auto" w:fill="auto"/>
            <w:hideMark/>
          </w:tcPr>
          <w:p w:rsidR="00775EDB" w:rsidRDefault="00775EDB" w:rsidP="00775EDB">
            <w:pPr>
              <w:suppressAutoHyphens w:val="0"/>
              <w:spacing w:before="60" w:after="60" w:line="240" w:lineRule="auto"/>
              <w:ind w:left="57" w:right="57"/>
              <w:rPr>
                <w:color w:val="000000"/>
                <w:szCs w:val="22"/>
                <w:lang w:eastAsia="en-GB"/>
              </w:rPr>
            </w:pPr>
          </w:p>
          <w:p w:rsidR="00775EDB" w:rsidRPr="00775EDB" w:rsidRDefault="00775EDB" w:rsidP="00775EDB">
            <w:pPr>
              <w:suppressAutoHyphens w:val="0"/>
              <w:spacing w:before="60" w:after="60" w:line="240" w:lineRule="auto"/>
              <w:ind w:left="57" w:right="57"/>
              <w:rPr>
                <w:color w:val="000000"/>
                <w:szCs w:val="22"/>
                <w:lang w:eastAsia="en-GB"/>
              </w:rPr>
            </w:pPr>
          </w:p>
        </w:tc>
      </w:tr>
      <w:tr w:rsidR="00775EDB" w:rsidRPr="00775EDB" w:rsidTr="00775EDB">
        <w:trPr>
          <w:cantSplit/>
        </w:trPr>
        <w:tc>
          <w:tcPr>
            <w:tcW w:w="15220" w:type="dxa"/>
            <w:gridSpan w:val="4"/>
            <w:shd w:val="clear" w:color="auto" w:fill="DBE5F1"/>
            <w:hideMark/>
          </w:tcPr>
          <w:p w:rsidR="00775EDB" w:rsidRPr="00775EDB" w:rsidRDefault="00775EDB" w:rsidP="00775EDB">
            <w:pPr>
              <w:suppressAutoHyphens w:val="0"/>
              <w:spacing w:before="40" w:after="40" w:line="240" w:lineRule="auto"/>
              <w:rPr>
                <w:b/>
                <w:i/>
                <w:sz w:val="28"/>
                <w:lang w:eastAsia="en-GB"/>
              </w:rPr>
            </w:pPr>
            <w:r>
              <w:rPr>
                <w:b/>
                <w:i/>
                <w:color w:val="000000"/>
                <w:sz w:val="28"/>
                <w:szCs w:val="22"/>
                <w:lang w:eastAsia="en-GB"/>
              </w:rPr>
              <w:t xml:space="preserve">Theme: </w:t>
            </w:r>
            <w:r w:rsidRPr="00775EDB">
              <w:rPr>
                <w:b/>
                <w:i/>
                <w:color w:val="000000"/>
                <w:sz w:val="28"/>
                <w:szCs w:val="22"/>
                <w:lang w:eastAsia="en-GB"/>
              </w:rPr>
              <w:t>E1 Economic, social &amp; cultural rights - general measures of implementation</w:t>
            </w:r>
          </w:p>
        </w:tc>
      </w:tr>
      <w:tr w:rsidR="00775EDB" w:rsidRPr="00775EDB" w:rsidTr="00775EDB">
        <w:trPr>
          <w:cantSplit/>
        </w:trPr>
        <w:tc>
          <w:tcPr>
            <w:tcW w:w="4520" w:type="dxa"/>
            <w:shd w:val="clear" w:color="auto" w:fill="auto"/>
            <w:hideMark/>
          </w:tcPr>
          <w:p w:rsidR="00775EDB" w:rsidRDefault="00775EDB" w:rsidP="00775EDB">
            <w:pPr>
              <w:suppressAutoHyphens w:val="0"/>
              <w:spacing w:before="40" w:after="40" w:line="240" w:lineRule="auto"/>
              <w:rPr>
                <w:color w:val="000000"/>
                <w:szCs w:val="22"/>
                <w:lang w:eastAsia="en-GB"/>
              </w:rPr>
            </w:pPr>
            <w:r w:rsidRPr="00775EDB">
              <w:rPr>
                <w:color w:val="000000"/>
                <w:szCs w:val="22"/>
                <w:lang w:eastAsia="en-GB"/>
              </w:rPr>
              <w:t>144.141 Continue and speed up efforts to promote economic, social and cultural rights for the whole population (Djibouti);</w:t>
            </w:r>
          </w:p>
          <w:p w:rsidR="00775EDB" w:rsidRPr="00775EDB" w:rsidRDefault="00775EDB" w:rsidP="00775EDB">
            <w:pPr>
              <w:suppressAutoHyphens w:val="0"/>
              <w:spacing w:before="40" w:after="40" w:line="240" w:lineRule="auto"/>
              <w:rPr>
                <w:color w:val="000000"/>
                <w:szCs w:val="22"/>
                <w:lang w:eastAsia="en-GB"/>
              </w:rPr>
            </w:pPr>
            <w:r w:rsidRPr="00775EDB">
              <w:rPr>
                <w:b/>
                <w:color w:val="000000"/>
                <w:szCs w:val="22"/>
                <w:lang w:eastAsia="en-GB"/>
              </w:rPr>
              <w:t>Source of position:</w:t>
            </w:r>
            <w:r w:rsidRPr="00775EDB">
              <w:rPr>
                <w:color w:val="000000"/>
                <w:szCs w:val="22"/>
                <w:lang w:eastAsia="en-GB"/>
              </w:rPr>
              <w:t xml:space="preserve"> A/HRC/36/6/Add.1 - Para. 16</w:t>
            </w:r>
          </w:p>
        </w:tc>
        <w:tc>
          <w:tcPr>
            <w:tcW w:w="1100" w:type="dxa"/>
            <w:shd w:val="clear" w:color="auto" w:fill="auto"/>
            <w:hideMark/>
          </w:tcPr>
          <w:p w:rsidR="00775EDB" w:rsidRPr="00775EDB" w:rsidRDefault="00775EDB" w:rsidP="00775EDB">
            <w:pPr>
              <w:suppressAutoHyphens w:val="0"/>
              <w:spacing w:before="40" w:after="40" w:line="240" w:lineRule="auto"/>
              <w:rPr>
                <w:color w:val="000000"/>
                <w:szCs w:val="22"/>
                <w:lang w:eastAsia="en-GB"/>
              </w:rPr>
            </w:pPr>
            <w:r w:rsidRPr="00775EDB">
              <w:rPr>
                <w:color w:val="000000"/>
                <w:szCs w:val="22"/>
                <w:lang w:eastAsia="en-GB"/>
              </w:rPr>
              <w:t>Supported</w:t>
            </w:r>
          </w:p>
        </w:tc>
        <w:tc>
          <w:tcPr>
            <w:tcW w:w="5000" w:type="dxa"/>
            <w:shd w:val="clear" w:color="auto" w:fill="auto"/>
            <w:hideMark/>
          </w:tcPr>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E1 Economic, social &amp; cultural rights - general measures of implementation</w:t>
            </w:r>
          </w:p>
          <w:p w:rsidR="00775EDB" w:rsidRPr="00775EDB" w:rsidRDefault="00775EDB" w:rsidP="00775EDB">
            <w:pPr>
              <w:suppressAutoHyphens w:val="0"/>
              <w:spacing w:line="240" w:lineRule="auto"/>
              <w:rPr>
                <w:color w:val="000000"/>
                <w:sz w:val="16"/>
                <w:szCs w:val="22"/>
                <w:lang w:eastAsia="en-GB"/>
              </w:rPr>
            </w:pPr>
            <w:r w:rsidRPr="00775EDB">
              <w:rPr>
                <w:b/>
                <w:color w:val="000000"/>
                <w:sz w:val="16"/>
                <w:szCs w:val="22"/>
                <w:lang w:eastAsia="en-GB"/>
              </w:rPr>
              <w:t>Affected persons:</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 general</w:t>
            </w:r>
          </w:p>
        </w:tc>
        <w:tc>
          <w:tcPr>
            <w:tcW w:w="4600" w:type="dxa"/>
            <w:shd w:val="clear" w:color="auto" w:fill="auto"/>
            <w:hideMark/>
          </w:tcPr>
          <w:p w:rsidR="00775EDB" w:rsidRDefault="00775EDB" w:rsidP="00775EDB">
            <w:pPr>
              <w:suppressAutoHyphens w:val="0"/>
              <w:spacing w:before="60" w:after="60" w:line="240" w:lineRule="auto"/>
              <w:ind w:left="57" w:right="57"/>
              <w:rPr>
                <w:color w:val="000000"/>
                <w:szCs w:val="22"/>
                <w:lang w:eastAsia="en-GB"/>
              </w:rPr>
            </w:pPr>
          </w:p>
          <w:p w:rsidR="00775EDB" w:rsidRPr="00775EDB" w:rsidRDefault="00775EDB" w:rsidP="00775EDB">
            <w:pPr>
              <w:suppressAutoHyphens w:val="0"/>
              <w:spacing w:before="60" w:after="60" w:line="240" w:lineRule="auto"/>
              <w:ind w:left="57" w:right="57"/>
              <w:rPr>
                <w:color w:val="000000"/>
                <w:szCs w:val="22"/>
                <w:lang w:eastAsia="en-GB"/>
              </w:rPr>
            </w:pPr>
          </w:p>
        </w:tc>
      </w:tr>
      <w:tr w:rsidR="00775EDB" w:rsidRPr="00775EDB" w:rsidTr="00775EDB">
        <w:trPr>
          <w:cantSplit/>
        </w:trPr>
        <w:tc>
          <w:tcPr>
            <w:tcW w:w="4520" w:type="dxa"/>
            <w:shd w:val="clear" w:color="auto" w:fill="auto"/>
            <w:hideMark/>
          </w:tcPr>
          <w:p w:rsidR="00775EDB" w:rsidRDefault="00775EDB" w:rsidP="00775EDB">
            <w:pPr>
              <w:suppressAutoHyphens w:val="0"/>
              <w:spacing w:before="40" w:after="40" w:line="240" w:lineRule="auto"/>
              <w:rPr>
                <w:color w:val="000000"/>
                <w:szCs w:val="22"/>
                <w:lang w:eastAsia="en-GB"/>
              </w:rPr>
            </w:pPr>
            <w:r w:rsidRPr="00775EDB">
              <w:rPr>
                <w:color w:val="000000"/>
                <w:szCs w:val="22"/>
                <w:lang w:eastAsia="en-GB"/>
              </w:rPr>
              <w:t>144.187 As a follow-up to the recommendations from the second cycle contained in A/HRC/21/3, paras. 129.19, 129.22, 129.27, 129.39, 129.40, 129.43, 129.78, 129.88, 129.93 and 131.7, intensify efforts towards improving the economic, social and cultural rights of the female population, with their full participation (Haiti);</w:t>
            </w:r>
          </w:p>
          <w:p w:rsidR="00775EDB" w:rsidRPr="00775EDB" w:rsidRDefault="00775EDB" w:rsidP="00775EDB">
            <w:pPr>
              <w:suppressAutoHyphens w:val="0"/>
              <w:spacing w:before="40" w:after="40" w:line="240" w:lineRule="auto"/>
              <w:rPr>
                <w:color w:val="000000"/>
                <w:szCs w:val="22"/>
                <w:lang w:eastAsia="en-GB"/>
              </w:rPr>
            </w:pPr>
            <w:r w:rsidRPr="00775EDB">
              <w:rPr>
                <w:b/>
                <w:color w:val="000000"/>
                <w:szCs w:val="22"/>
                <w:lang w:eastAsia="en-GB"/>
              </w:rPr>
              <w:t>Source of position:</w:t>
            </w:r>
            <w:r w:rsidRPr="00775EDB">
              <w:rPr>
                <w:color w:val="000000"/>
                <w:szCs w:val="22"/>
                <w:lang w:eastAsia="en-GB"/>
              </w:rPr>
              <w:t xml:space="preserve"> A/HRC/36/6/Add.1 - Para. 16</w:t>
            </w:r>
          </w:p>
        </w:tc>
        <w:tc>
          <w:tcPr>
            <w:tcW w:w="1100" w:type="dxa"/>
            <w:shd w:val="clear" w:color="auto" w:fill="auto"/>
            <w:hideMark/>
          </w:tcPr>
          <w:p w:rsidR="00775EDB" w:rsidRPr="00775EDB" w:rsidRDefault="00775EDB" w:rsidP="00775EDB">
            <w:pPr>
              <w:suppressAutoHyphens w:val="0"/>
              <w:spacing w:before="40" w:after="40" w:line="240" w:lineRule="auto"/>
              <w:rPr>
                <w:color w:val="000000"/>
                <w:szCs w:val="22"/>
                <w:lang w:eastAsia="en-GB"/>
              </w:rPr>
            </w:pPr>
            <w:r w:rsidRPr="00775EDB">
              <w:rPr>
                <w:color w:val="000000"/>
                <w:szCs w:val="22"/>
                <w:lang w:eastAsia="en-GB"/>
              </w:rPr>
              <w:t>Supported</w:t>
            </w:r>
          </w:p>
        </w:tc>
        <w:tc>
          <w:tcPr>
            <w:tcW w:w="5000" w:type="dxa"/>
            <w:shd w:val="clear" w:color="auto" w:fill="auto"/>
            <w:hideMark/>
          </w:tcPr>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E1 Economic, social &amp; cultural rights - general measures of implementation</w:t>
            </w:r>
          </w:p>
          <w:p w:rsidR="00775EDB" w:rsidRPr="00775EDB" w:rsidRDefault="00775EDB" w:rsidP="00775EDB">
            <w:pPr>
              <w:suppressAutoHyphens w:val="0"/>
              <w:spacing w:line="240" w:lineRule="auto"/>
              <w:rPr>
                <w:color w:val="000000"/>
                <w:sz w:val="16"/>
                <w:szCs w:val="22"/>
                <w:lang w:eastAsia="en-GB"/>
              </w:rPr>
            </w:pPr>
            <w:r w:rsidRPr="00775EDB">
              <w:rPr>
                <w:b/>
                <w:color w:val="000000"/>
                <w:sz w:val="16"/>
                <w:szCs w:val="22"/>
                <w:lang w:eastAsia="en-GB"/>
              </w:rPr>
              <w:t>Affected persons:</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 women</w:t>
            </w:r>
          </w:p>
        </w:tc>
        <w:tc>
          <w:tcPr>
            <w:tcW w:w="4600" w:type="dxa"/>
            <w:shd w:val="clear" w:color="auto" w:fill="auto"/>
            <w:hideMark/>
          </w:tcPr>
          <w:p w:rsidR="00775EDB" w:rsidRDefault="00775EDB" w:rsidP="00775EDB">
            <w:pPr>
              <w:suppressAutoHyphens w:val="0"/>
              <w:spacing w:before="60" w:after="60" w:line="240" w:lineRule="auto"/>
              <w:ind w:left="57" w:right="57"/>
              <w:rPr>
                <w:color w:val="000000"/>
                <w:szCs w:val="22"/>
                <w:lang w:eastAsia="en-GB"/>
              </w:rPr>
            </w:pPr>
          </w:p>
          <w:p w:rsidR="00775EDB" w:rsidRPr="00775EDB" w:rsidRDefault="00775EDB" w:rsidP="00775EDB">
            <w:pPr>
              <w:suppressAutoHyphens w:val="0"/>
              <w:spacing w:before="60" w:after="60" w:line="240" w:lineRule="auto"/>
              <w:ind w:left="57" w:right="57"/>
              <w:rPr>
                <w:color w:val="000000"/>
                <w:szCs w:val="22"/>
                <w:lang w:eastAsia="en-GB"/>
              </w:rPr>
            </w:pPr>
          </w:p>
        </w:tc>
      </w:tr>
      <w:tr w:rsidR="00775EDB" w:rsidRPr="00775EDB" w:rsidTr="00775EDB">
        <w:trPr>
          <w:cantSplit/>
        </w:trPr>
        <w:tc>
          <w:tcPr>
            <w:tcW w:w="4520" w:type="dxa"/>
            <w:shd w:val="clear" w:color="auto" w:fill="auto"/>
            <w:hideMark/>
          </w:tcPr>
          <w:p w:rsidR="00775EDB" w:rsidRDefault="00775EDB" w:rsidP="00775EDB">
            <w:pPr>
              <w:suppressAutoHyphens w:val="0"/>
              <w:spacing w:before="40" w:after="40" w:line="240" w:lineRule="auto"/>
              <w:rPr>
                <w:color w:val="000000"/>
                <w:szCs w:val="22"/>
                <w:lang w:eastAsia="en-GB"/>
              </w:rPr>
            </w:pPr>
            <w:r w:rsidRPr="00775EDB">
              <w:rPr>
                <w:color w:val="000000"/>
                <w:szCs w:val="22"/>
                <w:lang w:eastAsia="en-GB"/>
              </w:rPr>
              <w:t>144.153 Continue to promote economic and social development to steadily raise peoples’ living standards so as to provide a firm foundation for the enjoyment of all human rights (China);</w:t>
            </w:r>
          </w:p>
          <w:p w:rsidR="00775EDB" w:rsidRPr="00775EDB" w:rsidRDefault="00775EDB" w:rsidP="00775EDB">
            <w:pPr>
              <w:suppressAutoHyphens w:val="0"/>
              <w:spacing w:before="40" w:after="40" w:line="240" w:lineRule="auto"/>
              <w:rPr>
                <w:color w:val="000000"/>
                <w:szCs w:val="22"/>
                <w:lang w:eastAsia="en-GB"/>
              </w:rPr>
            </w:pPr>
            <w:r w:rsidRPr="00775EDB">
              <w:rPr>
                <w:b/>
                <w:color w:val="000000"/>
                <w:szCs w:val="22"/>
                <w:lang w:eastAsia="en-GB"/>
              </w:rPr>
              <w:t>Source of position:</w:t>
            </w:r>
            <w:r w:rsidRPr="00775EDB">
              <w:rPr>
                <w:color w:val="000000"/>
                <w:szCs w:val="22"/>
                <w:lang w:eastAsia="en-GB"/>
              </w:rPr>
              <w:t xml:space="preserve"> A/HRC/36/6/Add.1 - Para. 16</w:t>
            </w:r>
          </w:p>
        </w:tc>
        <w:tc>
          <w:tcPr>
            <w:tcW w:w="1100" w:type="dxa"/>
            <w:shd w:val="clear" w:color="auto" w:fill="auto"/>
            <w:hideMark/>
          </w:tcPr>
          <w:p w:rsidR="00775EDB" w:rsidRPr="00775EDB" w:rsidRDefault="00775EDB" w:rsidP="00775EDB">
            <w:pPr>
              <w:suppressAutoHyphens w:val="0"/>
              <w:spacing w:before="40" w:after="40" w:line="240" w:lineRule="auto"/>
              <w:rPr>
                <w:color w:val="000000"/>
                <w:szCs w:val="22"/>
                <w:lang w:eastAsia="en-GB"/>
              </w:rPr>
            </w:pPr>
            <w:r w:rsidRPr="00775EDB">
              <w:rPr>
                <w:color w:val="000000"/>
                <w:szCs w:val="22"/>
                <w:lang w:eastAsia="en-GB"/>
              </w:rPr>
              <w:t>Supported</w:t>
            </w:r>
          </w:p>
        </w:tc>
        <w:tc>
          <w:tcPr>
            <w:tcW w:w="5000" w:type="dxa"/>
            <w:shd w:val="clear" w:color="auto" w:fill="auto"/>
            <w:hideMark/>
          </w:tcPr>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E1 Economic, social &amp; cultural rights - general measures of implementation</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E21 Right to an adequate standard of living - general</w:t>
            </w:r>
          </w:p>
          <w:p w:rsidR="00775EDB" w:rsidRPr="00775EDB" w:rsidRDefault="00775EDB" w:rsidP="00775EDB">
            <w:pPr>
              <w:suppressAutoHyphens w:val="0"/>
              <w:spacing w:line="240" w:lineRule="auto"/>
              <w:rPr>
                <w:color w:val="000000"/>
                <w:sz w:val="16"/>
                <w:szCs w:val="22"/>
                <w:lang w:eastAsia="en-GB"/>
              </w:rPr>
            </w:pPr>
            <w:r w:rsidRPr="00775EDB">
              <w:rPr>
                <w:b/>
                <w:color w:val="000000"/>
                <w:sz w:val="16"/>
                <w:szCs w:val="22"/>
                <w:lang w:eastAsia="en-GB"/>
              </w:rPr>
              <w:t>Affected persons:</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 general</w:t>
            </w:r>
          </w:p>
        </w:tc>
        <w:tc>
          <w:tcPr>
            <w:tcW w:w="4600" w:type="dxa"/>
            <w:shd w:val="clear" w:color="auto" w:fill="auto"/>
            <w:hideMark/>
          </w:tcPr>
          <w:p w:rsidR="00775EDB" w:rsidRDefault="00775EDB" w:rsidP="00775EDB">
            <w:pPr>
              <w:suppressAutoHyphens w:val="0"/>
              <w:spacing w:before="60" w:after="60" w:line="240" w:lineRule="auto"/>
              <w:ind w:left="57" w:right="57"/>
              <w:rPr>
                <w:color w:val="000000"/>
                <w:szCs w:val="22"/>
                <w:lang w:eastAsia="en-GB"/>
              </w:rPr>
            </w:pPr>
          </w:p>
          <w:p w:rsidR="00775EDB" w:rsidRPr="00775EDB" w:rsidRDefault="00775EDB" w:rsidP="00775EDB">
            <w:pPr>
              <w:suppressAutoHyphens w:val="0"/>
              <w:spacing w:before="60" w:after="60" w:line="240" w:lineRule="auto"/>
              <w:ind w:left="57" w:right="57"/>
              <w:rPr>
                <w:color w:val="000000"/>
                <w:szCs w:val="22"/>
                <w:lang w:eastAsia="en-GB"/>
              </w:rPr>
            </w:pPr>
          </w:p>
        </w:tc>
      </w:tr>
      <w:tr w:rsidR="00775EDB" w:rsidRPr="00775EDB" w:rsidTr="00775EDB">
        <w:trPr>
          <w:cantSplit/>
        </w:trPr>
        <w:tc>
          <w:tcPr>
            <w:tcW w:w="4520" w:type="dxa"/>
            <w:shd w:val="clear" w:color="auto" w:fill="auto"/>
            <w:hideMark/>
          </w:tcPr>
          <w:p w:rsidR="00775EDB" w:rsidRDefault="00775EDB" w:rsidP="00775EDB">
            <w:pPr>
              <w:suppressAutoHyphens w:val="0"/>
              <w:spacing w:before="40" w:after="40" w:line="240" w:lineRule="auto"/>
              <w:rPr>
                <w:color w:val="000000"/>
                <w:szCs w:val="22"/>
                <w:lang w:eastAsia="en-GB"/>
              </w:rPr>
            </w:pPr>
            <w:r w:rsidRPr="00775EDB">
              <w:rPr>
                <w:color w:val="000000"/>
                <w:szCs w:val="22"/>
                <w:lang w:eastAsia="en-GB"/>
              </w:rPr>
              <w:t>144.142 Continue efforts to promote and protect economic and social rights through development strategies to encourage investment and employment (Saudi Arabia);</w:t>
            </w:r>
          </w:p>
          <w:p w:rsidR="00775EDB" w:rsidRPr="00775EDB" w:rsidRDefault="00775EDB" w:rsidP="00775EDB">
            <w:pPr>
              <w:suppressAutoHyphens w:val="0"/>
              <w:spacing w:before="40" w:after="40" w:line="240" w:lineRule="auto"/>
              <w:rPr>
                <w:color w:val="000000"/>
                <w:szCs w:val="22"/>
                <w:lang w:eastAsia="en-GB"/>
              </w:rPr>
            </w:pPr>
            <w:r w:rsidRPr="00775EDB">
              <w:rPr>
                <w:b/>
                <w:color w:val="000000"/>
                <w:szCs w:val="22"/>
                <w:lang w:eastAsia="en-GB"/>
              </w:rPr>
              <w:t>Source of position:</w:t>
            </w:r>
            <w:r w:rsidRPr="00775EDB">
              <w:rPr>
                <w:color w:val="000000"/>
                <w:szCs w:val="22"/>
                <w:lang w:eastAsia="en-GB"/>
              </w:rPr>
              <w:t xml:space="preserve"> A/HRC/36/6/Add.1 - Para. 16</w:t>
            </w:r>
          </w:p>
        </w:tc>
        <w:tc>
          <w:tcPr>
            <w:tcW w:w="1100" w:type="dxa"/>
            <w:shd w:val="clear" w:color="auto" w:fill="auto"/>
            <w:hideMark/>
          </w:tcPr>
          <w:p w:rsidR="00775EDB" w:rsidRPr="00775EDB" w:rsidRDefault="00775EDB" w:rsidP="00775EDB">
            <w:pPr>
              <w:suppressAutoHyphens w:val="0"/>
              <w:spacing w:before="40" w:after="40" w:line="240" w:lineRule="auto"/>
              <w:rPr>
                <w:color w:val="000000"/>
                <w:szCs w:val="22"/>
                <w:lang w:eastAsia="en-GB"/>
              </w:rPr>
            </w:pPr>
            <w:r w:rsidRPr="00775EDB">
              <w:rPr>
                <w:color w:val="000000"/>
                <w:szCs w:val="22"/>
                <w:lang w:eastAsia="en-GB"/>
              </w:rPr>
              <w:t>Supported</w:t>
            </w:r>
          </w:p>
        </w:tc>
        <w:tc>
          <w:tcPr>
            <w:tcW w:w="5000" w:type="dxa"/>
            <w:shd w:val="clear" w:color="auto" w:fill="auto"/>
            <w:hideMark/>
          </w:tcPr>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E1 Economic, social &amp; cultural rights - general measures of implementation</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E21 Right to an adequate standard of living - general</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E31 Right to work</w:t>
            </w:r>
          </w:p>
          <w:p w:rsidR="00775EDB" w:rsidRPr="00775EDB" w:rsidRDefault="00775EDB" w:rsidP="00775EDB">
            <w:pPr>
              <w:suppressAutoHyphens w:val="0"/>
              <w:spacing w:line="240" w:lineRule="auto"/>
              <w:rPr>
                <w:color w:val="000000"/>
                <w:sz w:val="16"/>
                <w:szCs w:val="22"/>
                <w:lang w:eastAsia="en-GB"/>
              </w:rPr>
            </w:pPr>
            <w:r w:rsidRPr="00775EDB">
              <w:rPr>
                <w:b/>
                <w:color w:val="000000"/>
                <w:sz w:val="16"/>
                <w:szCs w:val="22"/>
                <w:lang w:eastAsia="en-GB"/>
              </w:rPr>
              <w:t>Affected persons:</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 general</w:t>
            </w:r>
          </w:p>
        </w:tc>
        <w:tc>
          <w:tcPr>
            <w:tcW w:w="4600" w:type="dxa"/>
            <w:shd w:val="clear" w:color="auto" w:fill="auto"/>
            <w:hideMark/>
          </w:tcPr>
          <w:p w:rsidR="00775EDB" w:rsidRDefault="00775EDB" w:rsidP="00775EDB">
            <w:pPr>
              <w:suppressAutoHyphens w:val="0"/>
              <w:spacing w:before="60" w:after="60" w:line="240" w:lineRule="auto"/>
              <w:ind w:left="57" w:right="57"/>
              <w:rPr>
                <w:color w:val="000000"/>
                <w:szCs w:val="22"/>
                <w:lang w:eastAsia="en-GB"/>
              </w:rPr>
            </w:pPr>
          </w:p>
          <w:p w:rsidR="00775EDB" w:rsidRPr="00775EDB" w:rsidRDefault="00775EDB" w:rsidP="00775EDB">
            <w:pPr>
              <w:suppressAutoHyphens w:val="0"/>
              <w:spacing w:before="60" w:after="60" w:line="240" w:lineRule="auto"/>
              <w:ind w:left="57" w:right="57"/>
              <w:rPr>
                <w:color w:val="000000"/>
                <w:szCs w:val="22"/>
                <w:lang w:eastAsia="en-GB"/>
              </w:rPr>
            </w:pPr>
          </w:p>
        </w:tc>
      </w:tr>
      <w:tr w:rsidR="00775EDB" w:rsidRPr="00775EDB" w:rsidTr="00775EDB">
        <w:trPr>
          <w:cantSplit/>
        </w:trPr>
        <w:tc>
          <w:tcPr>
            <w:tcW w:w="4520" w:type="dxa"/>
            <w:tcBorders>
              <w:bottom w:val="dotted" w:sz="4" w:space="0" w:color="auto"/>
            </w:tcBorders>
            <w:shd w:val="clear" w:color="auto" w:fill="auto"/>
            <w:hideMark/>
          </w:tcPr>
          <w:p w:rsidR="00775EDB" w:rsidRDefault="00775EDB" w:rsidP="00775EDB">
            <w:pPr>
              <w:suppressAutoHyphens w:val="0"/>
              <w:spacing w:before="40" w:after="40" w:line="240" w:lineRule="auto"/>
              <w:rPr>
                <w:color w:val="000000"/>
                <w:szCs w:val="22"/>
                <w:lang w:eastAsia="en-GB"/>
              </w:rPr>
            </w:pPr>
            <w:r w:rsidRPr="00775EDB">
              <w:rPr>
                <w:color w:val="000000"/>
                <w:szCs w:val="22"/>
                <w:lang w:eastAsia="en-GB"/>
              </w:rPr>
              <w:t>144.145 Continue efforts to protect economic and social rights through the implementation of programmes to fight poverty, in the framework of the national human development initiative (Côte d’Ivoire);</w:t>
            </w:r>
          </w:p>
          <w:p w:rsidR="00775EDB" w:rsidRPr="00775EDB" w:rsidRDefault="00775EDB" w:rsidP="00775EDB">
            <w:pPr>
              <w:suppressAutoHyphens w:val="0"/>
              <w:spacing w:before="40" w:after="40" w:line="240" w:lineRule="auto"/>
              <w:rPr>
                <w:color w:val="000000"/>
                <w:szCs w:val="22"/>
                <w:lang w:eastAsia="en-GB"/>
              </w:rPr>
            </w:pPr>
            <w:r w:rsidRPr="00775EDB">
              <w:rPr>
                <w:b/>
                <w:color w:val="000000"/>
                <w:szCs w:val="22"/>
                <w:lang w:eastAsia="en-GB"/>
              </w:rPr>
              <w:t>Source of position:</w:t>
            </w:r>
            <w:r w:rsidRPr="00775EDB">
              <w:rPr>
                <w:color w:val="000000"/>
                <w:szCs w:val="22"/>
                <w:lang w:eastAsia="en-GB"/>
              </w:rPr>
              <w:t xml:space="preserve"> A/HRC/36/6/Add.1 - Para. 16</w:t>
            </w:r>
          </w:p>
        </w:tc>
        <w:tc>
          <w:tcPr>
            <w:tcW w:w="1100" w:type="dxa"/>
            <w:tcBorders>
              <w:bottom w:val="dotted" w:sz="4" w:space="0" w:color="auto"/>
            </w:tcBorders>
            <w:shd w:val="clear" w:color="auto" w:fill="auto"/>
            <w:hideMark/>
          </w:tcPr>
          <w:p w:rsidR="00775EDB" w:rsidRPr="00775EDB" w:rsidRDefault="00775EDB" w:rsidP="00775EDB">
            <w:pPr>
              <w:suppressAutoHyphens w:val="0"/>
              <w:spacing w:before="40" w:after="40" w:line="240" w:lineRule="auto"/>
              <w:rPr>
                <w:color w:val="000000"/>
                <w:szCs w:val="22"/>
                <w:lang w:eastAsia="en-GB"/>
              </w:rPr>
            </w:pPr>
            <w:r w:rsidRPr="00775EDB">
              <w:rPr>
                <w:color w:val="000000"/>
                <w:szCs w:val="22"/>
                <w:lang w:eastAsia="en-GB"/>
              </w:rPr>
              <w:t>Supported</w:t>
            </w:r>
          </w:p>
        </w:tc>
        <w:tc>
          <w:tcPr>
            <w:tcW w:w="5000" w:type="dxa"/>
            <w:tcBorders>
              <w:bottom w:val="dotted" w:sz="4" w:space="0" w:color="auto"/>
            </w:tcBorders>
            <w:shd w:val="clear" w:color="auto" w:fill="auto"/>
            <w:hideMark/>
          </w:tcPr>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E1 Economic, social &amp; cultural rights - general measures of implementation</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E21 Right to an adequate standard of living - general</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S01 SDG 1 - poverty</w:t>
            </w:r>
          </w:p>
          <w:p w:rsidR="00775EDB" w:rsidRPr="00775EDB" w:rsidRDefault="00775EDB" w:rsidP="00775EDB">
            <w:pPr>
              <w:suppressAutoHyphens w:val="0"/>
              <w:spacing w:line="240" w:lineRule="auto"/>
              <w:rPr>
                <w:color w:val="000000"/>
                <w:sz w:val="16"/>
                <w:szCs w:val="22"/>
                <w:lang w:eastAsia="en-GB"/>
              </w:rPr>
            </w:pPr>
            <w:r w:rsidRPr="00775EDB">
              <w:rPr>
                <w:b/>
                <w:color w:val="000000"/>
                <w:sz w:val="16"/>
                <w:szCs w:val="22"/>
                <w:lang w:eastAsia="en-GB"/>
              </w:rPr>
              <w:t>Affected persons:</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 vulnerable persons/groups</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 persons living in poverty</w:t>
            </w:r>
          </w:p>
        </w:tc>
        <w:tc>
          <w:tcPr>
            <w:tcW w:w="4600" w:type="dxa"/>
            <w:tcBorders>
              <w:bottom w:val="dotted" w:sz="4" w:space="0" w:color="auto"/>
            </w:tcBorders>
            <w:shd w:val="clear" w:color="auto" w:fill="auto"/>
            <w:hideMark/>
          </w:tcPr>
          <w:p w:rsidR="00775EDB" w:rsidRDefault="00775EDB" w:rsidP="00775EDB">
            <w:pPr>
              <w:suppressAutoHyphens w:val="0"/>
              <w:spacing w:before="60" w:after="60" w:line="240" w:lineRule="auto"/>
              <w:ind w:left="57" w:right="57"/>
              <w:rPr>
                <w:color w:val="000000"/>
                <w:szCs w:val="22"/>
                <w:lang w:eastAsia="en-GB"/>
              </w:rPr>
            </w:pPr>
          </w:p>
          <w:p w:rsidR="00775EDB" w:rsidRPr="00775EDB" w:rsidRDefault="00775EDB" w:rsidP="00775EDB">
            <w:pPr>
              <w:suppressAutoHyphens w:val="0"/>
              <w:spacing w:before="60" w:after="60" w:line="240" w:lineRule="auto"/>
              <w:ind w:left="57" w:right="57"/>
              <w:rPr>
                <w:color w:val="000000"/>
                <w:szCs w:val="22"/>
                <w:lang w:eastAsia="en-GB"/>
              </w:rPr>
            </w:pPr>
          </w:p>
        </w:tc>
      </w:tr>
      <w:tr w:rsidR="00775EDB" w:rsidRPr="00775EDB" w:rsidTr="00775EDB">
        <w:trPr>
          <w:cantSplit/>
        </w:trPr>
        <w:tc>
          <w:tcPr>
            <w:tcW w:w="15220" w:type="dxa"/>
            <w:gridSpan w:val="4"/>
            <w:shd w:val="clear" w:color="auto" w:fill="DBE5F1"/>
            <w:hideMark/>
          </w:tcPr>
          <w:p w:rsidR="00775EDB" w:rsidRPr="00775EDB" w:rsidRDefault="00775EDB" w:rsidP="00775EDB">
            <w:pPr>
              <w:suppressAutoHyphens w:val="0"/>
              <w:spacing w:before="40" w:after="40" w:line="240" w:lineRule="auto"/>
              <w:rPr>
                <w:b/>
                <w:i/>
                <w:sz w:val="28"/>
                <w:lang w:eastAsia="en-GB"/>
              </w:rPr>
            </w:pPr>
            <w:r>
              <w:rPr>
                <w:b/>
                <w:i/>
                <w:color w:val="000000"/>
                <w:sz w:val="28"/>
                <w:szCs w:val="22"/>
                <w:lang w:eastAsia="en-GB"/>
              </w:rPr>
              <w:lastRenderedPageBreak/>
              <w:t xml:space="preserve">Theme: </w:t>
            </w:r>
            <w:r w:rsidRPr="00775EDB">
              <w:rPr>
                <w:b/>
                <w:i/>
                <w:color w:val="000000"/>
                <w:sz w:val="28"/>
                <w:szCs w:val="22"/>
                <w:lang w:eastAsia="en-GB"/>
              </w:rPr>
              <w:t>E21 Right to an adequate standard of living - general</w:t>
            </w:r>
          </w:p>
        </w:tc>
      </w:tr>
      <w:tr w:rsidR="00775EDB" w:rsidRPr="00775EDB" w:rsidTr="00775EDB">
        <w:trPr>
          <w:cantSplit/>
        </w:trPr>
        <w:tc>
          <w:tcPr>
            <w:tcW w:w="4520" w:type="dxa"/>
            <w:shd w:val="clear" w:color="auto" w:fill="auto"/>
            <w:hideMark/>
          </w:tcPr>
          <w:p w:rsidR="00775EDB" w:rsidRDefault="00775EDB" w:rsidP="00775EDB">
            <w:pPr>
              <w:suppressAutoHyphens w:val="0"/>
              <w:spacing w:before="40" w:after="40" w:line="240" w:lineRule="auto"/>
              <w:rPr>
                <w:color w:val="000000"/>
                <w:szCs w:val="22"/>
                <w:lang w:eastAsia="en-GB"/>
              </w:rPr>
            </w:pPr>
            <w:r w:rsidRPr="00775EDB">
              <w:rPr>
                <w:color w:val="000000"/>
                <w:szCs w:val="22"/>
                <w:lang w:eastAsia="en-GB"/>
              </w:rPr>
              <w:t>144.150 Continue to adopt measures to further improve the lives of vulnerable people in the country (Brunei Darussalam);</w:t>
            </w:r>
          </w:p>
          <w:p w:rsidR="00775EDB" w:rsidRPr="00775EDB" w:rsidRDefault="00775EDB" w:rsidP="00775EDB">
            <w:pPr>
              <w:suppressAutoHyphens w:val="0"/>
              <w:spacing w:before="40" w:after="40" w:line="240" w:lineRule="auto"/>
              <w:rPr>
                <w:color w:val="000000"/>
                <w:szCs w:val="22"/>
                <w:lang w:eastAsia="en-GB"/>
              </w:rPr>
            </w:pPr>
            <w:r w:rsidRPr="00775EDB">
              <w:rPr>
                <w:b/>
                <w:color w:val="000000"/>
                <w:szCs w:val="22"/>
                <w:lang w:eastAsia="en-GB"/>
              </w:rPr>
              <w:t>Source of position:</w:t>
            </w:r>
            <w:r w:rsidRPr="00775EDB">
              <w:rPr>
                <w:color w:val="000000"/>
                <w:szCs w:val="22"/>
                <w:lang w:eastAsia="en-GB"/>
              </w:rPr>
              <w:t xml:space="preserve"> A/HRC/36/6/Add.1 - Para. 16</w:t>
            </w:r>
          </w:p>
        </w:tc>
        <w:tc>
          <w:tcPr>
            <w:tcW w:w="1100" w:type="dxa"/>
            <w:shd w:val="clear" w:color="auto" w:fill="auto"/>
            <w:hideMark/>
          </w:tcPr>
          <w:p w:rsidR="00775EDB" w:rsidRPr="00775EDB" w:rsidRDefault="00775EDB" w:rsidP="00775EDB">
            <w:pPr>
              <w:suppressAutoHyphens w:val="0"/>
              <w:spacing w:before="40" w:after="40" w:line="240" w:lineRule="auto"/>
              <w:rPr>
                <w:color w:val="000000"/>
                <w:szCs w:val="22"/>
                <w:lang w:eastAsia="en-GB"/>
              </w:rPr>
            </w:pPr>
            <w:r w:rsidRPr="00775EDB">
              <w:rPr>
                <w:color w:val="000000"/>
                <w:szCs w:val="22"/>
                <w:lang w:eastAsia="en-GB"/>
              </w:rPr>
              <w:t>Supported</w:t>
            </w:r>
          </w:p>
        </w:tc>
        <w:tc>
          <w:tcPr>
            <w:tcW w:w="5000" w:type="dxa"/>
            <w:shd w:val="clear" w:color="auto" w:fill="auto"/>
            <w:hideMark/>
          </w:tcPr>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E21 Right to an adequate standard of living - general</w:t>
            </w:r>
          </w:p>
          <w:p w:rsidR="00775EDB" w:rsidRPr="00775EDB" w:rsidRDefault="00775EDB" w:rsidP="00775EDB">
            <w:pPr>
              <w:suppressAutoHyphens w:val="0"/>
              <w:spacing w:line="240" w:lineRule="auto"/>
              <w:rPr>
                <w:color w:val="000000"/>
                <w:sz w:val="16"/>
                <w:szCs w:val="22"/>
                <w:lang w:eastAsia="en-GB"/>
              </w:rPr>
            </w:pPr>
            <w:r w:rsidRPr="00775EDB">
              <w:rPr>
                <w:b/>
                <w:color w:val="000000"/>
                <w:sz w:val="16"/>
                <w:szCs w:val="22"/>
                <w:lang w:eastAsia="en-GB"/>
              </w:rPr>
              <w:t>Affected persons:</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 vulnerable persons/groups</w:t>
            </w:r>
          </w:p>
        </w:tc>
        <w:tc>
          <w:tcPr>
            <w:tcW w:w="4600" w:type="dxa"/>
            <w:shd w:val="clear" w:color="auto" w:fill="auto"/>
            <w:hideMark/>
          </w:tcPr>
          <w:p w:rsidR="00775EDB" w:rsidRDefault="00775EDB" w:rsidP="00775EDB">
            <w:pPr>
              <w:suppressAutoHyphens w:val="0"/>
              <w:spacing w:before="60" w:after="60" w:line="240" w:lineRule="auto"/>
              <w:ind w:left="57" w:right="57"/>
              <w:rPr>
                <w:color w:val="000000"/>
                <w:szCs w:val="22"/>
                <w:lang w:eastAsia="en-GB"/>
              </w:rPr>
            </w:pPr>
          </w:p>
          <w:p w:rsidR="00775EDB" w:rsidRPr="00775EDB" w:rsidRDefault="00775EDB" w:rsidP="00775EDB">
            <w:pPr>
              <w:suppressAutoHyphens w:val="0"/>
              <w:spacing w:before="60" w:after="60" w:line="240" w:lineRule="auto"/>
              <w:ind w:left="57" w:right="57"/>
              <w:rPr>
                <w:color w:val="000000"/>
                <w:szCs w:val="22"/>
                <w:lang w:eastAsia="en-GB"/>
              </w:rPr>
            </w:pPr>
          </w:p>
        </w:tc>
      </w:tr>
      <w:tr w:rsidR="00775EDB" w:rsidRPr="00775EDB" w:rsidTr="00775EDB">
        <w:trPr>
          <w:cantSplit/>
        </w:trPr>
        <w:tc>
          <w:tcPr>
            <w:tcW w:w="4520" w:type="dxa"/>
            <w:shd w:val="clear" w:color="auto" w:fill="auto"/>
            <w:hideMark/>
          </w:tcPr>
          <w:p w:rsidR="00775EDB" w:rsidRDefault="00775EDB" w:rsidP="00775EDB">
            <w:pPr>
              <w:suppressAutoHyphens w:val="0"/>
              <w:spacing w:before="40" w:after="40" w:line="240" w:lineRule="auto"/>
              <w:rPr>
                <w:color w:val="000000"/>
                <w:szCs w:val="22"/>
                <w:lang w:eastAsia="en-GB"/>
              </w:rPr>
            </w:pPr>
            <w:r w:rsidRPr="00775EDB">
              <w:rPr>
                <w:color w:val="000000"/>
                <w:szCs w:val="22"/>
                <w:lang w:eastAsia="en-GB"/>
              </w:rPr>
              <w:t>144.146 Continue to implement policies to fight poverty and promote economic development (Egypt);</w:t>
            </w:r>
          </w:p>
          <w:p w:rsidR="00775EDB" w:rsidRPr="00775EDB" w:rsidRDefault="00775EDB" w:rsidP="00775EDB">
            <w:pPr>
              <w:suppressAutoHyphens w:val="0"/>
              <w:spacing w:before="40" w:after="40" w:line="240" w:lineRule="auto"/>
              <w:rPr>
                <w:color w:val="000000"/>
                <w:szCs w:val="22"/>
                <w:lang w:eastAsia="en-GB"/>
              </w:rPr>
            </w:pPr>
            <w:r w:rsidRPr="00775EDB">
              <w:rPr>
                <w:b/>
                <w:color w:val="000000"/>
                <w:szCs w:val="22"/>
                <w:lang w:eastAsia="en-GB"/>
              </w:rPr>
              <w:t>Source of position:</w:t>
            </w:r>
            <w:r w:rsidRPr="00775EDB">
              <w:rPr>
                <w:color w:val="000000"/>
                <w:szCs w:val="22"/>
                <w:lang w:eastAsia="en-GB"/>
              </w:rPr>
              <w:t xml:space="preserve"> A/HRC/36/6/Add.1 - Para. 16</w:t>
            </w:r>
          </w:p>
        </w:tc>
        <w:tc>
          <w:tcPr>
            <w:tcW w:w="1100" w:type="dxa"/>
            <w:shd w:val="clear" w:color="auto" w:fill="auto"/>
            <w:hideMark/>
          </w:tcPr>
          <w:p w:rsidR="00775EDB" w:rsidRPr="00775EDB" w:rsidRDefault="00775EDB" w:rsidP="00775EDB">
            <w:pPr>
              <w:suppressAutoHyphens w:val="0"/>
              <w:spacing w:before="40" w:after="40" w:line="240" w:lineRule="auto"/>
              <w:rPr>
                <w:color w:val="000000"/>
                <w:szCs w:val="22"/>
                <w:lang w:eastAsia="en-GB"/>
              </w:rPr>
            </w:pPr>
            <w:r w:rsidRPr="00775EDB">
              <w:rPr>
                <w:color w:val="000000"/>
                <w:szCs w:val="22"/>
                <w:lang w:eastAsia="en-GB"/>
              </w:rPr>
              <w:t>Supported</w:t>
            </w:r>
          </w:p>
        </w:tc>
        <w:tc>
          <w:tcPr>
            <w:tcW w:w="5000" w:type="dxa"/>
            <w:shd w:val="clear" w:color="auto" w:fill="auto"/>
            <w:hideMark/>
          </w:tcPr>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E21 Right to an adequate standard of living - general</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S01 SDG 1 - poverty</w:t>
            </w:r>
          </w:p>
          <w:p w:rsidR="00775EDB" w:rsidRPr="00775EDB" w:rsidRDefault="00775EDB" w:rsidP="00775EDB">
            <w:pPr>
              <w:suppressAutoHyphens w:val="0"/>
              <w:spacing w:line="240" w:lineRule="auto"/>
              <w:rPr>
                <w:color w:val="000000"/>
                <w:sz w:val="16"/>
                <w:szCs w:val="22"/>
                <w:lang w:eastAsia="en-GB"/>
              </w:rPr>
            </w:pPr>
            <w:r w:rsidRPr="00775EDB">
              <w:rPr>
                <w:b/>
                <w:color w:val="000000"/>
                <w:sz w:val="16"/>
                <w:szCs w:val="22"/>
                <w:lang w:eastAsia="en-GB"/>
              </w:rPr>
              <w:t>Affected persons:</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 vulnerable persons/groups</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 persons living in poverty</w:t>
            </w:r>
          </w:p>
        </w:tc>
        <w:tc>
          <w:tcPr>
            <w:tcW w:w="4600" w:type="dxa"/>
            <w:shd w:val="clear" w:color="auto" w:fill="auto"/>
            <w:hideMark/>
          </w:tcPr>
          <w:p w:rsidR="00775EDB" w:rsidRDefault="00775EDB" w:rsidP="00775EDB">
            <w:pPr>
              <w:suppressAutoHyphens w:val="0"/>
              <w:spacing w:before="60" w:after="60" w:line="240" w:lineRule="auto"/>
              <w:ind w:left="57" w:right="57"/>
              <w:rPr>
                <w:color w:val="000000"/>
                <w:szCs w:val="22"/>
                <w:lang w:eastAsia="en-GB"/>
              </w:rPr>
            </w:pPr>
          </w:p>
          <w:p w:rsidR="00775EDB" w:rsidRPr="00775EDB" w:rsidRDefault="00775EDB" w:rsidP="00775EDB">
            <w:pPr>
              <w:suppressAutoHyphens w:val="0"/>
              <w:spacing w:before="60" w:after="60" w:line="240" w:lineRule="auto"/>
              <w:ind w:left="57" w:right="57"/>
              <w:rPr>
                <w:color w:val="000000"/>
                <w:szCs w:val="22"/>
                <w:lang w:eastAsia="en-GB"/>
              </w:rPr>
            </w:pPr>
          </w:p>
        </w:tc>
      </w:tr>
      <w:tr w:rsidR="00775EDB" w:rsidRPr="00775EDB" w:rsidTr="00775EDB">
        <w:trPr>
          <w:cantSplit/>
        </w:trPr>
        <w:tc>
          <w:tcPr>
            <w:tcW w:w="4520" w:type="dxa"/>
            <w:shd w:val="clear" w:color="auto" w:fill="auto"/>
            <w:hideMark/>
          </w:tcPr>
          <w:p w:rsidR="00775EDB" w:rsidRDefault="00775EDB" w:rsidP="00775EDB">
            <w:pPr>
              <w:suppressAutoHyphens w:val="0"/>
              <w:spacing w:before="40" w:after="40" w:line="240" w:lineRule="auto"/>
              <w:rPr>
                <w:color w:val="000000"/>
                <w:szCs w:val="22"/>
                <w:lang w:eastAsia="en-GB"/>
              </w:rPr>
            </w:pPr>
            <w:r w:rsidRPr="00775EDB">
              <w:rPr>
                <w:color w:val="000000"/>
                <w:szCs w:val="22"/>
                <w:lang w:eastAsia="en-GB"/>
              </w:rPr>
              <w:t>144.147 Continue endeavours to reduce poverty and bridge the income gap between the different regions and between rural and urban areas (Islamic Republic of Iran);</w:t>
            </w:r>
          </w:p>
          <w:p w:rsidR="00775EDB" w:rsidRPr="00775EDB" w:rsidRDefault="00775EDB" w:rsidP="00775EDB">
            <w:pPr>
              <w:suppressAutoHyphens w:val="0"/>
              <w:spacing w:before="40" w:after="40" w:line="240" w:lineRule="auto"/>
              <w:rPr>
                <w:color w:val="000000"/>
                <w:szCs w:val="22"/>
                <w:lang w:eastAsia="en-GB"/>
              </w:rPr>
            </w:pPr>
            <w:r w:rsidRPr="00775EDB">
              <w:rPr>
                <w:b/>
                <w:color w:val="000000"/>
                <w:szCs w:val="22"/>
                <w:lang w:eastAsia="en-GB"/>
              </w:rPr>
              <w:t>Source of position:</w:t>
            </w:r>
            <w:r w:rsidRPr="00775EDB">
              <w:rPr>
                <w:color w:val="000000"/>
                <w:szCs w:val="22"/>
                <w:lang w:eastAsia="en-GB"/>
              </w:rPr>
              <w:t xml:space="preserve"> A/HRC/36/6/Add.1 - Para. 16</w:t>
            </w:r>
          </w:p>
        </w:tc>
        <w:tc>
          <w:tcPr>
            <w:tcW w:w="1100" w:type="dxa"/>
            <w:shd w:val="clear" w:color="auto" w:fill="auto"/>
            <w:hideMark/>
          </w:tcPr>
          <w:p w:rsidR="00775EDB" w:rsidRPr="00775EDB" w:rsidRDefault="00775EDB" w:rsidP="00775EDB">
            <w:pPr>
              <w:suppressAutoHyphens w:val="0"/>
              <w:spacing w:before="40" w:after="40" w:line="240" w:lineRule="auto"/>
              <w:rPr>
                <w:color w:val="000000"/>
                <w:szCs w:val="22"/>
                <w:lang w:eastAsia="en-GB"/>
              </w:rPr>
            </w:pPr>
            <w:r w:rsidRPr="00775EDB">
              <w:rPr>
                <w:color w:val="000000"/>
                <w:szCs w:val="22"/>
                <w:lang w:eastAsia="en-GB"/>
              </w:rPr>
              <w:t>Supported</w:t>
            </w:r>
          </w:p>
        </w:tc>
        <w:tc>
          <w:tcPr>
            <w:tcW w:w="5000" w:type="dxa"/>
            <w:shd w:val="clear" w:color="auto" w:fill="auto"/>
            <w:hideMark/>
          </w:tcPr>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E21 Right to an adequate standard of living - general</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S01 SDG 1 - poverty</w:t>
            </w:r>
          </w:p>
          <w:p w:rsidR="00775EDB" w:rsidRPr="00775EDB" w:rsidRDefault="00775EDB" w:rsidP="00775EDB">
            <w:pPr>
              <w:suppressAutoHyphens w:val="0"/>
              <w:spacing w:line="240" w:lineRule="auto"/>
              <w:rPr>
                <w:color w:val="000000"/>
                <w:sz w:val="16"/>
                <w:szCs w:val="22"/>
                <w:lang w:eastAsia="en-GB"/>
              </w:rPr>
            </w:pPr>
            <w:r w:rsidRPr="00775EDB">
              <w:rPr>
                <w:b/>
                <w:color w:val="000000"/>
                <w:sz w:val="16"/>
                <w:szCs w:val="22"/>
                <w:lang w:eastAsia="en-GB"/>
              </w:rPr>
              <w:t>Affected persons:</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 persons living in poverty</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 persons living in rural areas</w:t>
            </w:r>
          </w:p>
        </w:tc>
        <w:tc>
          <w:tcPr>
            <w:tcW w:w="4600" w:type="dxa"/>
            <w:shd w:val="clear" w:color="auto" w:fill="auto"/>
            <w:hideMark/>
          </w:tcPr>
          <w:p w:rsidR="00775EDB" w:rsidRDefault="00775EDB" w:rsidP="00775EDB">
            <w:pPr>
              <w:suppressAutoHyphens w:val="0"/>
              <w:spacing w:before="60" w:after="60" w:line="240" w:lineRule="auto"/>
              <w:ind w:left="57" w:right="57"/>
              <w:rPr>
                <w:color w:val="000000"/>
                <w:szCs w:val="22"/>
                <w:lang w:eastAsia="en-GB"/>
              </w:rPr>
            </w:pPr>
          </w:p>
          <w:p w:rsidR="00775EDB" w:rsidRPr="00775EDB" w:rsidRDefault="00775EDB" w:rsidP="00775EDB">
            <w:pPr>
              <w:suppressAutoHyphens w:val="0"/>
              <w:spacing w:before="60" w:after="60" w:line="240" w:lineRule="auto"/>
              <w:ind w:left="57" w:right="57"/>
              <w:rPr>
                <w:color w:val="000000"/>
                <w:szCs w:val="22"/>
                <w:lang w:eastAsia="en-GB"/>
              </w:rPr>
            </w:pPr>
          </w:p>
        </w:tc>
      </w:tr>
      <w:tr w:rsidR="00775EDB" w:rsidRPr="00775EDB" w:rsidTr="00775EDB">
        <w:trPr>
          <w:cantSplit/>
        </w:trPr>
        <w:tc>
          <w:tcPr>
            <w:tcW w:w="4520" w:type="dxa"/>
            <w:shd w:val="clear" w:color="auto" w:fill="auto"/>
            <w:hideMark/>
          </w:tcPr>
          <w:p w:rsidR="00775EDB" w:rsidRDefault="00775EDB" w:rsidP="00775EDB">
            <w:pPr>
              <w:suppressAutoHyphens w:val="0"/>
              <w:spacing w:before="40" w:after="40" w:line="240" w:lineRule="auto"/>
              <w:rPr>
                <w:color w:val="000000"/>
                <w:szCs w:val="22"/>
                <w:lang w:eastAsia="en-GB"/>
              </w:rPr>
            </w:pPr>
            <w:r w:rsidRPr="00775EDB">
              <w:rPr>
                <w:color w:val="000000"/>
                <w:szCs w:val="22"/>
                <w:lang w:eastAsia="en-GB"/>
              </w:rPr>
              <w:t>144.148 Continue strengthening programmes to reduce poverty through the National Initiative for Human Development (Pakistan);</w:t>
            </w:r>
          </w:p>
          <w:p w:rsidR="00775EDB" w:rsidRPr="00775EDB" w:rsidRDefault="00775EDB" w:rsidP="00775EDB">
            <w:pPr>
              <w:suppressAutoHyphens w:val="0"/>
              <w:spacing w:before="40" w:after="40" w:line="240" w:lineRule="auto"/>
              <w:rPr>
                <w:color w:val="000000"/>
                <w:szCs w:val="22"/>
                <w:lang w:eastAsia="en-GB"/>
              </w:rPr>
            </w:pPr>
            <w:r w:rsidRPr="00775EDB">
              <w:rPr>
                <w:b/>
                <w:color w:val="000000"/>
                <w:szCs w:val="22"/>
                <w:lang w:eastAsia="en-GB"/>
              </w:rPr>
              <w:t>Source of position:</w:t>
            </w:r>
            <w:r w:rsidRPr="00775EDB">
              <w:rPr>
                <w:color w:val="000000"/>
                <w:szCs w:val="22"/>
                <w:lang w:eastAsia="en-GB"/>
              </w:rPr>
              <w:t xml:space="preserve"> A/HRC/36/6/Add.1 - Para. 16</w:t>
            </w:r>
          </w:p>
        </w:tc>
        <w:tc>
          <w:tcPr>
            <w:tcW w:w="1100" w:type="dxa"/>
            <w:shd w:val="clear" w:color="auto" w:fill="auto"/>
            <w:hideMark/>
          </w:tcPr>
          <w:p w:rsidR="00775EDB" w:rsidRPr="00775EDB" w:rsidRDefault="00775EDB" w:rsidP="00775EDB">
            <w:pPr>
              <w:suppressAutoHyphens w:val="0"/>
              <w:spacing w:before="40" w:after="40" w:line="240" w:lineRule="auto"/>
              <w:rPr>
                <w:color w:val="000000"/>
                <w:szCs w:val="22"/>
                <w:lang w:eastAsia="en-GB"/>
              </w:rPr>
            </w:pPr>
            <w:r w:rsidRPr="00775EDB">
              <w:rPr>
                <w:color w:val="000000"/>
                <w:szCs w:val="22"/>
                <w:lang w:eastAsia="en-GB"/>
              </w:rPr>
              <w:t>Supported</w:t>
            </w:r>
          </w:p>
        </w:tc>
        <w:tc>
          <w:tcPr>
            <w:tcW w:w="5000" w:type="dxa"/>
            <w:shd w:val="clear" w:color="auto" w:fill="auto"/>
            <w:hideMark/>
          </w:tcPr>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E21 Right to an adequate standard of living - general</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S01 SDG 1 - poverty</w:t>
            </w:r>
          </w:p>
          <w:p w:rsidR="00775EDB" w:rsidRPr="00775EDB" w:rsidRDefault="00775EDB" w:rsidP="00775EDB">
            <w:pPr>
              <w:suppressAutoHyphens w:val="0"/>
              <w:spacing w:line="240" w:lineRule="auto"/>
              <w:rPr>
                <w:color w:val="000000"/>
                <w:sz w:val="16"/>
                <w:szCs w:val="22"/>
                <w:lang w:eastAsia="en-GB"/>
              </w:rPr>
            </w:pPr>
            <w:r w:rsidRPr="00775EDB">
              <w:rPr>
                <w:b/>
                <w:color w:val="000000"/>
                <w:sz w:val="16"/>
                <w:szCs w:val="22"/>
                <w:lang w:eastAsia="en-GB"/>
              </w:rPr>
              <w:t>Affected persons:</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 vulnerable persons/groups</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 persons living in poverty</w:t>
            </w:r>
          </w:p>
        </w:tc>
        <w:tc>
          <w:tcPr>
            <w:tcW w:w="4600" w:type="dxa"/>
            <w:shd w:val="clear" w:color="auto" w:fill="auto"/>
            <w:hideMark/>
          </w:tcPr>
          <w:p w:rsidR="00775EDB" w:rsidRDefault="00775EDB" w:rsidP="00775EDB">
            <w:pPr>
              <w:suppressAutoHyphens w:val="0"/>
              <w:spacing w:before="60" w:after="60" w:line="240" w:lineRule="auto"/>
              <w:ind w:left="57" w:right="57"/>
              <w:rPr>
                <w:color w:val="000000"/>
                <w:szCs w:val="22"/>
                <w:lang w:eastAsia="en-GB"/>
              </w:rPr>
            </w:pPr>
          </w:p>
          <w:p w:rsidR="00775EDB" w:rsidRPr="00775EDB" w:rsidRDefault="00775EDB" w:rsidP="00775EDB">
            <w:pPr>
              <w:suppressAutoHyphens w:val="0"/>
              <w:spacing w:before="60" w:after="60" w:line="240" w:lineRule="auto"/>
              <w:ind w:left="57" w:right="57"/>
              <w:rPr>
                <w:color w:val="000000"/>
                <w:szCs w:val="22"/>
                <w:lang w:eastAsia="en-GB"/>
              </w:rPr>
            </w:pPr>
          </w:p>
        </w:tc>
      </w:tr>
      <w:tr w:rsidR="00775EDB" w:rsidRPr="00775EDB" w:rsidTr="00775EDB">
        <w:trPr>
          <w:cantSplit/>
        </w:trPr>
        <w:tc>
          <w:tcPr>
            <w:tcW w:w="4520" w:type="dxa"/>
            <w:shd w:val="clear" w:color="auto" w:fill="auto"/>
            <w:hideMark/>
          </w:tcPr>
          <w:p w:rsidR="00775EDB" w:rsidRDefault="00775EDB" w:rsidP="00775EDB">
            <w:pPr>
              <w:suppressAutoHyphens w:val="0"/>
              <w:spacing w:before="40" w:after="40" w:line="240" w:lineRule="auto"/>
              <w:rPr>
                <w:color w:val="000000"/>
                <w:szCs w:val="22"/>
                <w:lang w:eastAsia="en-GB"/>
              </w:rPr>
            </w:pPr>
            <w:r w:rsidRPr="00775EDB">
              <w:rPr>
                <w:color w:val="000000"/>
                <w:szCs w:val="22"/>
                <w:lang w:eastAsia="en-GB"/>
              </w:rPr>
              <w:t>144.149 Share its experience with others in the field of human development and poverty reduction (South Sudan);</w:t>
            </w:r>
          </w:p>
          <w:p w:rsidR="00775EDB" w:rsidRPr="00775EDB" w:rsidRDefault="00775EDB" w:rsidP="00775EDB">
            <w:pPr>
              <w:suppressAutoHyphens w:val="0"/>
              <w:spacing w:before="40" w:after="40" w:line="240" w:lineRule="auto"/>
              <w:rPr>
                <w:color w:val="000000"/>
                <w:szCs w:val="22"/>
                <w:lang w:eastAsia="en-GB"/>
              </w:rPr>
            </w:pPr>
            <w:r w:rsidRPr="00775EDB">
              <w:rPr>
                <w:b/>
                <w:color w:val="000000"/>
                <w:szCs w:val="22"/>
                <w:lang w:eastAsia="en-GB"/>
              </w:rPr>
              <w:t>Source of position:</w:t>
            </w:r>
            <w:r w:rsidRPr="00775EDB">
              <w:rPr>
                <w:color w:val="000000"/>
                <w:szCs w:val="22"/>
                <w:lang w:eastAsia="en-GB"/>
              </w:rPr>
              <w:t xml:space="preserve"> A/HRC/36/6/Add.1 - Para. 16</w:t>
            </w:r>
          </w:p>
        </w:tc>
        <w:tc>
          <w:tcPr>
            <w:tcW w:w="1100" w:type="dxa"/>
            <w:shd w:val="clear" w:color="auto" w:fill="auto"/>
            <w:hideMark/>
          </w:tcPr>
          <w:p w:rsidR="00775EDB" w:rsidRPr="00775EDB" w:rsidRDefault="00775EDB" w:rsidP="00775EDB">
            <w:pPr>
              <w:suppressAutoHyphens w:val="0"/>
              <w:spacing w:before="40" w:after="40" w:line="240" w:lineRule="auto"/>
              <w:rPr>
                <w:color w:val="000000"/>
                <w:szCs w:val="22"/>
                <w:lang w:eastAsia="en-GB"/>
              </w:rPr>
            </w:pPr>
            <w:r w:rsidRPr="00775EDB">
              <w:rPr>
                <w:color w:val="000000"/>
                <w:szCs w:val="22"/>
                <w:lang w:eastAsia="en-GB"/>
              </w:rPr>
              <w:t>Supported</w:t>
            </w:r>
          </w:p>
        </w:tc>
        <w:tc>
          <w:tcPr>
            <w:tcW w:w="5000" w:type="dxa"/>
            <w:shd w:val="clear" w:color="auto" w:fill="auto"/>
            <w:hideMark/>
          </w:tcPr>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E21 Right to an adequate standard of living - general</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S01 SDG 1 - poverty</w:t>
            </w:r>
          </w:p>
          <w:p w:rsidR="00775EDB" w:rsidRPr="00775EDB" w:rsidRDefault="00775EDB" w:rsidP="00775EDB">
            <w:pPr>
              <w:suppressAutoHyphens w:val="0"/>
              <w:spacing w:line="240" w:lineRule="auto"/>
              <w:rPr>
                <w:color w:val="000000"/>
                <w:sz w:val="16"/>
                <w:szCs w:val="22"/>
                <w:lang w:eastAsia="en-GB"/>
              </w:rPr>
            </w:pPr>
            <w:r w:rsidRPr="00775EDB">
              <w:rPr>
                <w:b/>
                <w:color w:val="000000"/>
                <w:sz w:val="16"/>
                <w:szCs w:val="22"/>
                <w:lang w:eastAsia="en-GB"/>
              </w:rPr>
              <w:t>Affected persons:</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 vulnerable persons/groups</w:t>
            </w:r>
          </w:p>
        </w:tc>
        <w:tc>
          <w:tcPr>
            <w:tcW w:w="4600" w:type="dxa"/>
            <w:shd w:val="clear" w:color="auto" w:fill="auto"/>
            <w:hideMark/>
          </w:tcPr>
          <w:p w:rsidR="00775EDB" w:rsidRDefault="00775EDB" w:rsidP="00775EDB">
            <w:pPr>
              <w:suppressAutoHyphens w:val="0"/>
              <w:spacing w:before="60" w:after="60" w:line="240" w:lineRule="auto"/>
              <w:ind w:left="57" w:right="57"/>
              <w:rPr>
                <w:color w:val="000000"/>
                <w:szCs w:val="22"/>
                <w:lang w:eastAsia="en-GB"/>
              </w:rPr>
            </w:pPr>
          </w:p>
          <w:p w:rsidR="00775EDB" w:rsidRPr="00775EDB" w:rsidRDefault="00775EDB" w:rsidP="00775EDB">
            <w:pPr>
              <w:suppressAutoHyphens w:val="0"/>
              <w:spacing w:before="60" w:after="60" w:line="240" w:lineRule="auto"/>
              <w:ind w:left="57" w:right="57"/>
              <w:rPr>
                <w:color w:val="000000"/>
                <w:szCs w:val="22"/>
                <w:lang w:eastAsia="en-GB"/>
              </w:rPr>
            </w:pPr>
          </w:p>
        </w:tc>
      </w:tr>
      <w:tr w:rsidR="00775EDB" w:rsidRPr="00775EDB" w:rsidTr="00775EDB">
        <w:trPr>
          <w:cantSplit/>
        </w:trPr>
        <w:tc>
          <w:tcPr>
            <w:tcW w:w="4520" w:type="dxa"/>
            <w:tcBorders>
              <w:bottom w:val="dotted" w:sz="4" w:space="0" w:color="auto"/>
            </w:tcBorders>
            <w:shd w:val="clear" w:color="auto" w:fill="auto"/>
            <w:hideMark/>
          </w:tcPr>
          <w:p w:rsidR="00775EDB" w:rsidRDefault="00775EDB" w:rsidP="00775EDB">
            <w:pPr>
              <w:suppressAutoHyphens w:val="0"/>
              <w:spacing w:before="40" w:after="40" w:line="240" w:lineRule="auto"/>
              <w:rPr>
                <w:color w:val="000000"/>
                <w:szCs w:val="22"/>
                <w:lang w:eastAsia="en-GB"/>
              </w:rPr>
            </w:pPr>
            <w:r w:rsidRPr="00775EDB">
              <w:rPr>
                <w:color w:val="000000"/>
                <w:szCs w:val="22"/>
                <w:lang w:eastAsia="en-GB"/>
              </w:rPr>
              <w:t>144.144 Continue to promote the consolidation of its social policies and combat poverty and inequality, which are still present (Angola);</w:t>
            </w:r>
          </w:p>
          <w:p w:rsidR="00775EDB" w:rsidRPr="00775EDB" w:rsidRDefault="00775EDB" w:rsidP="00775EDB">
            <w:pPr>
              <w:suppressAutoHyphens w:val="0"/>
              <w:spacing w:before="40" w:after="40" w:line="240" w:lineRule="auto"/>
              <w:rPr>
                <w:color w:val="000000"/>
                <w:szCs w:val="22"/>
                <w:lang w:eastAsia="en-GB"/>
              </w:rPr>
            </w:pPr>
            <w:r w:rsidRPr="00775EDB">
              <w:rPr>
                <w:b/>
                <w:color w:val="000000"/>
                <w:szCs w:val="22"/>
                <w:lang w:eastAsia="en-GB"/>
              </w:rPr>
              <w:t>Source of position:</w:t>
            </w:r>
            <w:r w:rsidRPr="00775EDB">
              <w:rPr>
                <w:color w:val="000000"/>
                <w:szCs w:val="22"/>
                <w:lang w:eastAsia="en-GB"/>
              </w:rPr>
              <w:t xml:space="preserve"> A/HRC/36/6/Add.1 - Para. 16</w:t>
            </w:r>
          </w:p>
        </w:tc>
        <w:tc>
          <w:tcPr>
            <w:tcW w:w="1100" w:type="dxa"/>
            <w:tcBorders>
              <w:bottom w:val="dotted" w:sz="4" w:space="0" w:color="auto"/>
            </w:tcBorders>
            <w:shd w:val="clear" w:color="auto" w:fill="auto"/>
            <w:hideMark/>
          </w:tcPr>
          <w:p w:rsidR="00775EDB" w:rsidRPr="00775EDB" w:rsidRDefault="00775EDB" w:rsidP="00775EDB">
            <w:pPr>
              <w:suppressAutoHyphens w:val="0"/>
              <w:spacing w:before="40" w:after="40" w:line="240" w:lineRule="auto"/>
              <w:rPr>
                <w:color w:val="000000"/>
                <w:szCs w:val="22"/>
                <w:lang w:eastAsia="en-GB"/>
              </w:rPr>
            </w:pPr>
            <w:r w:rsidRPr="00775EDB">
              <w:rPr>
                <w:color w:val="000000"/>
                <w:szCs w:val="22"/>
                <w:lang w:eastAsia="en-GB"/>
              </w:rPr>
              <w:t>Supported</w:t>
            </w:r>
          </w:p>
        </w:tc>
        <w:tc>
          <w:tcPr>
            <w:tcW w:w="5000" w:type="dxa"/>
            <w:tcBorders>
              <w:bottom w:val="dotted" w:sz="4" w:space="0" w:color="auto"/>
            </w:tcBorders>
            <w:shd w:val="clear" w:color="auto" w:fill="auto"/>
            <w:hideMark/>
          </w:tcPr>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E21 Right to an adequate standard of living - general</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S01 SDG 1 - poverty</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S10 SDG 10 - inequality</w:t>
            </w:r>
          </w:p>
          <w:p w:rsidR="00775EDB" w:rsidRPr="00775EDB" w:rsidRDefault="00775EDB" w:rsidP="00775EDB">
            <w:pPr>
              <w:suppressAutoHyphens w:val="0"/>
              <w:spacing w:line="240" w:lineRule="auto"/>
              <w:rPr>
                <w:color w:val="000000"/>
                <w:sz w:val="16"/>
                <w:szCs w:val="22"/>
                <w:lang w:eastAsia="en-GB"/>
              </w:rPr>
            </w:pPr>
            <w:r w:rsidRPr="00775EDB">
              <w:rPr>
                <w:b/>
                <w:color w:val="000000"/>
                <w:sz w:val="16"/>
                <w:szCs w:val="22"/>
                <w:lang w:eastAsia="en-GB"/>
              </w:rPr>
              <w:t>Affected persons:</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 vulnerable persons/groups</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 persons living in poverty</w:t>
            </w:r>
          </w:p>
        </w:tc>
        <w:tc>
          <w:tcPr>
            <w:tcW w:w="4600" w:type="dxa"/>
            <w:tcBorders>
              <w:bottom w:val="dotted" w:sz="4" w:space="0" w:color="auto"/>
            </w:tcBorders>
            <w:shd w:val="clear" w:color="auto" w:fill="auto"/>
            <w:hideMark/>
          </w:tcPr>
          <w:p w:rsidR="00775EDB" w:rsidRDefault="00775EDB" w:rsidP="00775EDB">
            <w:pPr>
              <w:suppressAutoHyphens w:val="0"/>
              <w:spacing w:before="60" w:after="60" w:line="240" w:lineRule="auto"/>
              <w:ind w:left="57" w:right="57"/>
              <w:rPr>
                <w:color w:val="000000"/>
                <w:szCs w:val="22"/>
                <w:lang w:eastAsia="en-GB"/>
              </w:rPr>
            </w:pPr>
          </w:p>
          <w:p w:rsidR="00775EDB" w:rsidRPr="00775EDB" w:rsidRDefault="00775EDB" w:rsidP="00775EDB">
            <w:pPr>
              <w:suppressAutoHyphens w:val="0"/>
              <w:spacing w:before="60" w:after="60" w:line="240" w:lineRule="auto"/>
              <w:ind w:left="57" w:right="57"/>
              <w:rPr>
                <w:color w:val="000000"/>
                <w:szCs w:val="22"/>
                <w:lang w:eastAsia="en-GB"/>
              </w:rPr>
            </w:pPr>
          </w:p>
        </w:tc>
      </w:tr>
      <w:tr w:rsidR="00775EDB" w:rsidRPr="00775EDB" w:rsidTr="00775EDB">
        <w:trPr>
          <w:cantSplit/>
        </w:trPr>
        <w:tc>
          <w:tcPr>
            <w:tcW w:w="15220" w:type="dxa"/>
            <w:gridSpan w:val="4"/>
            <w:shd w:val="clear" w:color="auto" w:fill="DBE5F1"/>
            <w:hideMark/>
          </w:tcPr>
          <w:p w:rsidR="00775EDB" w:rsidRPr="00775EDB" w:rsidRDefault="00775EDB" w:rsidP="00775EDB">
            <w:pPr>
              <w:suppressAutoHyphens w:val="0"/>
              <w:spacing w:before="40" w:after="40" w:line="240" w:lineRule="auto"/>
              <w:rPr>
                <w:b/>
                <w:i/>
                <w:sz w:val="28"/>
                <w:lang w:eastAsia="en-GB"/>
              </w:rPr>
            </w:pPr>
            <w:r>
              <w:rPr>
                <w:b/>
                <w:i/>
                <w:color w:val="000000"/>
                <w:sz w:val="28"/>
                <w:szCs w:val="22"/>
                <w:lang w:eastAsia="en-GB"/>
              </w:rPr>
              <w:t xml:space="preserve">Theme: </w:t>
            </w:r>
            <w:r w:rsidRPr="00775EDB">
              <w:rPr>
                <w:b/>
                <w:i/>
                <w:color w:val="000000"/>
                <w:sz w:val="28"/>
                <w:szCs w:val="22"/>
                <w:lang w:eastAsia="en-GB"/>
              </w:rPr>
              <w:t>E24 Right to social security</w:t>
            </w:r>
          </w:p>
        </w:tc>
      </w:tr>
      <w:tr w:rsidR="00775EDB" w:rsidRPr="00775EDB" w:rsidTr="00775EDB">
        <w:trPr>
          <w:cantSplit/>
        </w:trPr>
        <w:tc>
          <w:tcPr>
            <w:tcW w:w="4520" w:type="dxa"/>
            <w:shd w:val="clear" w:color="auto" w:fill="auto"/>
            <w:hideMark/>
          </w:tcPr>
          <w:p w:rsidR="00775EDB" w:rsidRDefault="00775EDB" w:rsidP="00775EDB">
            <w:pPr>
              <w:suppressAutoHyphens w:val="0"/>
              <w:spacing w:before="40" w:after="40" w:line="240" w:lineRule="auto"/>
              <w:rPr>
                <w:color w:val="000000"/>
                <w:szCs w:val="22"/>
                <w:lang w:eastAsia="en-GB"/>
              </w:rPr>
            </w:pPr>
            <w:r w:rsidRPr="00775EDB">
              <w:rPr>
                <w:color w:val="000000"/>
                <w:szCs w:val="22"/>
                <w:lang w:eastAsia="en-GB"/>
              </w:rPr>
              <w:t>144.143 Improve the identification of eligible beneficiaries of social protection schemes (Islamic Republic of Iran);</w:t>
            </w:r>
          </w:p>
          <w:p w:rsidR="00775EDB" w:rsidRPr="00775EDB" w:rsidRDefault="00775EDB" w:rsidP="00775EDB">
            <w:pPr>
              <w:suppressAutoHyphens w:val="0"/>
              <w:spacing w:before="40" w:after="40" w:line="240" w:lineRule="auto"/>
              <w:rPr>
                <w:color w:val="000000"/>
                <w:szCs w:val="22"/>
                <w:lang w:eastAsia="en-GB"/>
              </w:rPr>
            </w:pPr>
            <w:r w:rsidRPr="00775EDB">
              <w:rPr>
                <w:b/>
                <w:color w:val="000000"/>
                <w:szCs w:val="22"/>
                <w:lang w:eastAsia="en-GB"/>
              </w:rPr>
              <w:t>Source of position:</w:t>
            </w:r>
            <w:r w:rsidRPr="00775EDB">
              <w:rPr>
                <w:color w:val="000000"/>
                <w:szCs w:val="22"/>
                <w:lang w:eastAsia="en-GB"/>
              </w:rPr>
              <w:t xml:space="preserve"> A/HRC/36/6/Add.1 - Para. 16</w:t>
            </w:r>
          </w:p>
        </w:tc>
        <w:tc>
          <w:tcPr>
            <w:tcW w:w="1100" w:type="dxa"/>
            <w:shd w:val="clear" w:color="auto" w:fill="auto"/>
            <w:hideMark/>
          </w:tcPr>
          <w:p w:rsidR="00775EDB" w:rsidRPr="00775EDB" w:rsidRDefault="00775EDB" w:rsidP="00775EDB">
            <w:pPr>
              <w:suppressAutoHyphens w:val="0"/>
              <w:spacing w:before="40" w:after="40" w:line="240" w:lineRule="auto"/>
              <w:rPr>
                <w:color w:val="000000"/>
                <w:szCs w:val="22"/>
                <w:lang w:eastAsia="en-GB"/>
              </w:rPr>
            </w:pPr>
            <w:r w:rsidRPr="00775EDB">
              <w:rPr>
                <w:color w:val="000000"/>
                <w:szCs w:val="22"/>
                <w:lang w:eastAsia="en-GB"/>
              </w:rPr>
              <w:t>Supported</w:t>
            </w:r>
          </w:p>
        </w:tc>
        <w:tc>
          <w:tcPr>
            <w:tcW w:w="5000" w:type="dxa"/>
            <w:shd w:val="clear" w:color="auto" w:fill="auto"/>
            <w:hideMark/>
          </w:tcPr>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E24 Right to social security</w:t>
            </w:r>
          </w:p>
          <w:p w:rsidR="00775EDB" w:rsidRPr="00775EDB" w:rsidRDefault="00775EDB" w:rsidP="00775EDB">
            <w:pPr>
              <w:suppressAutoHyphens w:val="0"/>
              <w:spacing w:line="240" w:lineRule="auto"/>
              <w:rPr>
                <w:color w:val="000000"/>
                <w:sz w:val="16"/>
                <w:szCs w:val="22"/>
                <w:lang w:eastAsia="en-GB"/>
              </w:rPr>
            </w:pPr>
            <w:r w:rsidRPr="00775EDB">
              <w:rPr>
                <w:b/>
                <w:color w:val="000000"/>
                <w:sz w:val="16"/>
                <w:szCs w:val="22"/>
                <w:lang w:eastAsia="en-GB"/>
              </w:rPr>
              <w:t>Affected persons:</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 vulnerable persons/groups</w:t>
            </w:r>
          </w:p>
        </w:tc>
        <w:tc>
          <w:tcPr>
            <w:tcW w:w="4600" w:type="dxa"/>
            <w:shd w:val="clear" w:color="auto" w:fill="auto"/>
            <w:hideMark/>
          </w:tcPr>
          <w:p w:rsidR="00775EDB" w:rsidRDefault="00775EDB" w:rsidP="00775EDB">
            <w:pPr>
              <w:suppressAutoHyphens w:val="0"/>
              <w:spacing w:before="60" w:after="60" w:line="240" w:lineRule="auto"/>
              <w:ind w:left="57" w:right="57"/>
              <w:rPr>
                <w:color w:val="000000"/>
                <w:szCs w:val="22"/>
                <w:lang w:eastAsia="en-GB"/>
              </w:rPr>
            </w:pPr>
          </w:p>
          <w:p w:rsidR="00775EDB" w:rsidRPr="00775EDB" w:rsidRDefault="00775EDB" w:rsidP="00775EDB">
            <w:pPr>
              <w:suppressAutoHyphens w:val="0"/>
              <w:spacing w:before="60" w:after="60" w:line="240" w:lineRule="auto"/>
              <w:ind w:left="57" w:right="57"/>
              <w:rPr>
                <w:color w:val="000000"/>
                <w:szCs w:val="22"/>
                <w:lang w:eastAsia="en-GB"/>
              </w:rPr>
            </w:pPr>
          </w:p>
        </w:tc>
      </w:tr>
      <w:tr w:rsidR="00775EDB" w:rsidRPr="00775EDB" w:rsidTr="00775EDB">
        <w:trPr>
          <w:cantSplit/>
        </w:trPr>
        <w:tc>
          <w:tcPr>
            <w:tcW w:w="4520" w:type="dxa"/>
            <w:tcBorders>
              <w:bottom w:val="dotted" w:sz="4" w:space="0" w:color="auto"/>
            </w:tcBorders>
            <w:shd w:val="clear" w:color="auto" w:fill="auto"/>
            <w:hideMark/>
          </w:tcPr>
          <w:p w:rsidR="00775EDB" w:rsidRDefault="00775EDB" w:rsidP="00775EDB">
            <w:pPr>
              <w:suppressAutoHyphens w:val="0"/>
              <w:spacing w:before="40" w:after="40" w:line="240" w:lineRule="auto"/>
              <w:rPr>
                <w:color w:val="000000"/>
                <w:szCs w:val="22"/>
                <w:lang w:eastAsia="en-GB"/>
              </w:rPr>
            </w:pPr>
            <w:r w:rsidRPr="00775EDB">
              <w:rPr>
                <w:color w:val="000000"/>
                <w:szCs w:val="22"/>
                <w:lang w:eastAsia="en-GB"/>
              </w:rPr>
              <w:lastRenderedPageBreak/>
              <w:t>144.161 Improve the social protection system with a view to extending social and medical coverage to everyone (Cuba);</w:t>
            </w:r>
          </w:p>
          <w:p w:rsidR="00775EDB" w:rsidRPr="00775EDB" w:rsidRDefault="00775EDB" w:rsidP="00775EDB">
            <w:pPr>
              <w:suppressAutoHyphens w:val="0"/>
              <w:spacing w:before="40" w:after="40" w:line="240" w:lineRule="auto"/>
              <w:rPr>
                <w:color w:val="000000"/>
                <w:szCs w:val="22"/>
                <w:lang w:eastAsia="en-GB"/>
              </w:rPr>
            </w:pPr>
            <w:r w:rsidRPr="00775EDB">
              <w:rPr>
                <w:b/>
                <w:color w:val="000000"/>
                <w:szCs w:val="22"/>
                <w:lang w:eastAsia="en-GB"/>
              </w:rPr>
              <w:t>Source of position:</w:t>
            </w:r>
            <w:r w:rsidRPr="00775EDB">
              <w:rPr>
                <w:color w:val="000000"/>
                <w:szCs w:val="22"/>
                <w:lang w:eastAsia="en-GB"/>
              </w:rPr>
              <w:t xml:space="preserve"> A/HRC/36/6/Add.1 - Para. 16</w:t>
            </w:r>
          </w:p>
        </w:tc>
        <w:tc>
          <w:tcPr>
            <w:tcW w:w="1100" w:type="dxa"/>
            <w:tcBorders>
              <w:bottom w:val="dotted" w:sz="4" w:space="0" w:color="auto"/>
            </w:tcBorders>
            <w:shd w:val="clear" w:color="auto" w:fill="auto"/>
            <w:hideMark/>
          </w:tcPr>
          <w:p w:rsidR="00775EDB" w:rsidRPr="00775EDB" w:rsidRDefault="00775EDB" w:rsidP="00775EDB">
            <w:pPr>
              <w:suppressAutoHyphens w:val="0"/>
              <w:spacing w:before="40" w:after="40" w:line="240" w:lineRule="auto"/>
              <w:rPr>
                <w:color w:val="000000"/>
                <w:szCs w:val="22"/>
                <w:lang w:eastAsia="en-GB"/>
              </w:rPr>
            </w:pPr>
            <w:r w:rsidRPr="00775EDB">
              <w:rPr>
                <w:color w:val="000000"/>
                <w:szCs w:val="22"/>
                <w:lang w:eastAsia="en-GB"/>
              </w:rPr>
              <w:t>Supported</w:t>
            </w:r>
          </w:p>
        </w:tc>
        <w:tc>
          <w:tcPr>
            <w:tcW w:w="5000" w:type="dxa"/>
            <w:tcBorders>
              <w:bottom w:val="dotted" w:sz="4" w:space="0" w:color="auto"/>
            </w:tcBorders>
            <w:shd w:val="clear" w:color="auto" w:fill="auto"/>
            <w:hideMark/>
          </w:tcPr>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E24 Right to social security</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S03 SDG 3 - health</w:t>
            </w:r>
          </w:p>
          <w:p w:rsidR="00775EDB" w:rsidRPr="00775EDB" w:rsidRDefault="00775EDB" w:rsidP="00775EDB">
            <w:pPr>
              <w:suppressAutoHyphens w:val="0"/>
              <w:spacing w:line="240" w:lineRule="auto"/>
              <w:rPr>
                <w:color w:val="000000"/>
                <w:sz w:val="16"/>
                <w:szCs w:val="22"/>
                <w:lang w:eastAsia="en-GB"/>
              </w:rPr>
            </w:pPr>
            <w:r w:rsidRPr="00775EDB">
              <w:rPr>
                <w:b/>
                <w:color w:val="000000"/>
                <w:sz w:val="16"/>
                <w:szCs w:val="22"/>
                <w:lang w:eastAsia="en-GB"/>
              </w:rPr>
              <w:t>Affected persons:</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 general</w:t>
            </w:r>
          </w:p>
        </w:tc>
        <w:tc>
          <w:tcPr>
            <w:tcW w:w="4600" w:type="dxa"/>
            <w:tcBorders>
              <w:bottom w:val="dotted" w:sz="4" w:space="0" w:color="auto"/>
            </w:tcBorders>
            <w:shd w:val="clear" w:color="auto" w:fill="auto"/>
            <w:hideMark/>
          </w:tcPr>
          <w:p w:rsidR="00775EDB" w:rsidRDefault="00775EDB" w:rsidP="00775EDB">
            <w:pPr>
              <w:suppressAutoHyphens w:val="0"/>
              <w:spacing w:before="60" w:after="60" w:line="240" w:lineRule="auto"/>
              <w:ind w:left="57" w:right="57"/>
              <w:rPr>
                <w:color w:val="000000"/>
                <w:szCs w:val="22"/>
                <w:lang w:eastAsia="en-GB"/>
              </w:rPr>
            </w:pPr>
          </w:p>
          <w:p w:rsidR="00775EDB" w:rsidRPr="00775EDB" w:rsidRDefault="00775EDB" w:rsidP="00775EDB">
            <w:pPr>
              <w:suppressAutoHyphens w:val="0"/>
              <w:spacing w:before="60" w:after="60" w:line="240" w:lineRule="auto"/>
              <w:ind w:left="57" w:right="57"/>
              <w:rPr>
                <w:color w:val="000000"/>
                <w:szCs w:val="22"/>
                <w:lang w:eastAsia="en-GB"/>
              </w:rPr>
            </w:pPr>
          </w:p>
        </w:tc>
      </w:tr>
      <w:tr w:rsidR="00775EDB" w:rsidRPr="00775EDB" w:rsidTr="00775EDB">
        <w:trPr>
          <w:cantSplit/>
        </w:trPr>
        <w:tc>
          <w:tcPr>
            <w:tcW w:w="15220" w:type="dxa"/>
            <w:gridSpan w:val="4"/>
            <w:shd w:val="clear" w:color="auto" w:fill="DBE5F1"/>
            <w:hideMark/>
          </w:tcPr>
          <w:p w:rsidR="00775EDB" w:rsidRPr="00775EDB" w:rsidRDefault="00775EDB" w:rsidP="00775EDB">
            <w:pPr>
              <w:suppressAutoHyphens w:val="0"/>
              <w:spacing w:before="40" w:after="40" w:line="240" w:lineRule="auto"/>
              <w:rPr>
                <w:b/>
                <w:i/>
                <w:sz w:val="28"/>
                <w:lang w:eastAsia="en-GB"/>
              </w:rPr>
            </w:pPr>
            <w:r>
              <w:rPr>
                <w:b/>
                <w:i/>
                <w:color w:val="000000"/>
                <w:sz w:val="28"/>
                <w:szCs w:val="22"/>
                <w:lang w:eastAsia="en-GB"/>
              </w:rPr>
              <w:t xml:space="preserve">Theme: </w:t>
            </w:r>
            <w:r w:rsidRPr="00775EDB">
              <w:rPr>
                <w:b/>
                <w:i/>
                <w:color w:val="000000"/>
                <w:sz w:val="28"/>
                <w:szCs w:val="22"/>
                <w:lang w:eastAsia="en-GB"/>
              </w:rPr>
              <w:t>E31 Right to work</w:t>
            </w:r>
          </w:p>
        </w:tc>
      </w:tr>
      <w:tr w:rsidR="00775EDB" w:rsidRPr="00775EDB" w:rsidTr="00775EDB">
        <w:trPr>
          <w:cantSplit/>
        </w:trPr>
        <w:tc>
          <w:tcPr>
            <w:tcW w:w="4520" w:type="dxa"/>
            <w:shd w:val="clear" w:color="auto" w:fill="auto"/>
            <w:hideMark/>
          </w:tcPr>
          <w:p w:rsidR="00775EDB" w:rsidRDefault="00775EDB" w:rsidP="00775EDB">
            <w:pPr>
              <w:suppressAutoHyphens w:val="0"/>
              <w:spacing w:before="40" w:after="40" w:line="240" w:lineRule="auto"/>
              <w:rPr>
                <w:color w:val="000000"/>
                <w:szCs w:val="22"/>
                <w:lang w:eastAsia="en-GB"/>
              </w:rPr>
            </w:pPr>
            <w:r w:rsidRPr="00775EDB">
              <w:rPr>
                <w:color w:val="000000"/>
                <w:szCs w:val="22"/>
                <w:lang w:eastAsia="en-GB"/>
              </w:rPr>
              <w:t>144.152 Continue its good work to reduce the prevailing high unemployment rate in the country (Bangladesh);</w:t>
            </w:r>
          </w:p>
          <w:p w:rsidR="00775EDB" w:rsidRPr="00775EDB" w:rsidRDefault="00775EDB" w:rsidP="00775EDB">
            <w:pPr>
              <w:suppressAutoHyphens w:val="0"/>
              <w:spacing w:before="40" w:after="40" w:line="240" w:lineRule="auto"/>
              <w:rPr>
                <w:color w:val="000000"/>
                <w:szCs w:val="22"/>
                <w:lang w:eastAsia="en-GB"/>
              </w:rPr>
            </w:pPr>
            <w:r w:rsidRPr="00775EDB">
              <w:rPr>
                <w:b/>
                <w:color w:val="000000"/>
                <w:szCs w:val="22"/>
                <w:lang w:eastAsia="en-GB"/>
              </w:rPr>
              <w:t>Source of position:</w:t>
            </w:r>
            <w:r w:rsidRPr="00775EDB">
              <w:rPr>
                <w:color w:val="000000"/>
                <w:szCs w:val="22"/>
                <w:lang w:eastAsia="en-GB"/>
              </w:rPr>
              <w:t xml:space="preserve"> A/HRC/36/6/Add.1 - Para. 16</w:t>
            </w:r>
          </w:p>
        </w:tc>
        <w:tc>
          <w:tcPr>
            <w:tcW w:w="1100" w:type="dxa"/>
            <w:shd w:val="clear" w:color="auto" w:fill="auto"/>
            <w:hideMark/>
          </w:tcPr>
          <w:p w:rsidR="00775EDB" w:rsidRPr="00775EDB" w:rsidRDefault="00775EDB" w:rsidP="00775EDB">
            <w:pPr>
              <w:suppressAutoHyphens w:val="0"/>
              <w:spacing w:before="40" w:after="40" w:line="240" w:lineRule="auto"/>
              <w:rPr>
                <w:color w:val="000000"/>
                <w:szCs w:val="22"/>
                <w:lang w:eastAsia="en-GB"/>
              </w:rPr>
            </w:pPr>
            <w:r w:rsidRPr="00775EDB">
              <w:rPr>
                <w:color w:val="000000"/>
                <w:szCs w:val="22"/>
                <w:lang w:eastAsia="en-GB"/>
              </w:rPr>
              <w:t>Supported</w:t>
            </w:r>
          </w:p>
        </w:tc>
        <w:tc>
          <w:tcPr>
            <w:tcW w:w="5000" w:type="dxa"/>
            <w:shd w:val="clear" w:color="auto" w:fill="auto"/>
            <w:hideMark/>
          </w:tcPr>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E31 Right to work</w:t>
            </w:r>
          </w:p>
          <w:p w:rsidR="00775EDB" w:rsidRPr="00775EDB" w:rsidRDefault="00775EDB" w:rsidP="00775EDB">
            <w:pPr>
              <w:suppressAutoHyphens w:val="0"/>
              <w:spacing w:line="240" w:lineRule="auto"/>
              <w:rPr>
                <w:color w:val="000000"/>
                <w:sz w:val="16"/>
                <w:szCs w:val="22"/>
                <w:lang w:eastAsia="en-GB"/>
              </w:rPr>
            </w:pPr>
            <w:r w:rsidRPr="00775EDB">
              <w:rPr>
                <w:b/>
                <w:color w:val="000000"/>
                <w:sz w:val="16"/>
                <w:szCs w:val="22"/>
                <w:lang w:eastAsia="en-GB"/>
              </w:rPr>
              <w:t>Affected persons:</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 general</w:t>
            </w:r>
          </w:p>
        </w:tc>
        <w:tc>
          <w:tcPr>
            <w:tcW w:w="4600" w:type="dxa"/>
            <w:shd w:val="clear" w:color="auto" w:fill="auto"/>
            <w:hideMark/>
          </w:tcPr>
          <w:p w:rsidR="00775EDB" w:rsidRDefault="00775EDB" w:rsidP="00775EDB">
            <w:pPr>
              <w:suppressAutoHyphens w:val="0"/>
              <w:spacing w:before="60" w:after="60" w:line="240" w:lineRule="auto"/>
              <w:ind w:left="57" w:right="57"/>
              <w:rPr>
                <w:color w:val="000000"/>
                <w:szCs w:val="22"/>
                <w:lang w:eastAsia="en-GB"/>
              </w:rPr>
            </w:pPr>
          </w:p>
          <w:p w:rsidR="00775EDB" w:rsidRPr="00775EDB" w:rsidRDefault="00775EDB" w:rsidP="00775EDB">
            <w:pPr>
              <w:suppressAutoHyphens w:val="0"/>
              <w:spacing w:before="60" w:after="60" w:line="240" w:lineRule="auto"/>
              <w:ind w:left="57" w:right="57"/>
              <w:rPr>
                <w:color w:val="000000"/>
                <w:szCs w:val="22"/>
                <w:lang w:eastAsia="en-GB"/>
              </w:rPr>
            </w:pPr>
          </w:p>
        </w:tc>
      </w:tr>
      <w:tr w:rsidR="00775EDB" w:rsidRPr="00775EDB" w:rsidTr="00775EDB">
        <w:trPr>
          <w:cantSplit/>
        </w:trPr>
        <w:tc>
          <w:tcPr>
            <w:tcW w:w="4520" w:type="dxa"/>
            <w:shd w:val="clear" w:color="auto" w:fill="auto"/>
            <w:hideMark/>
          </w:tcPr>
          <w:p w:rsidR="00775EDB" w:rsidRDefault="00775EDB" w:rsidP="00775EDB">
            <w:pPr>
              <w:suppressAutoHyphens w:val="0"/>
              <w:spacing w:before="40" w:after="40" w:line="240" w:lineRule="auto"/>
              <w:rPr>
                <w:color w:val="000000"/>
                <w:szCs w:val="22"/>
                <w:lang w:eastAsia="en-GB"/>
              </w:rPr>
            </w:pPr>
            <w:r w:rsidRPr="00775EDB">
              <w:rPr>
                <w:color w:val="000000"/>
                <w:szCs w:val="22"/>
                <w:lang w:eastAsia="en-GB"/>
              </w:rPr>
              <w:t>144.154 Strengthen the laws ensuring the reduction of unemployment rates and increase employment opportunities to contribute to the achievement of sustainable development (Iraq);</w:t>
            </w:r>
          </w:p>
          <w:p w:rsidR="00775EDB" w:rsidRPr="00775EDB" w:rsidRDefault="00775EDB" w:rsidP="00775EDB">
            <w:pPr>
              <w:suppressAutoHyphens w:val="0"/>
              <w:spacing w:before="40" w:after="40" w:line="240" w:lineRule="auto"/>
              <w:rPr>
                <w:color w:val="000000"/>
                <w:szCs w:val="22"/>
                <w:lang w:eastAsia="en-GB"/>
              </w:rPr>
            </w:pPr>
            <w:r w:rsidRPr="00775EDB">
              <w:rPr>
                <w:b/>
                <w:color w:val="000000"/>
                <w:szCs w:val="22"/>
                <w:lang w:eastAsia="en-GB"/>
              </w:rPr>
              <w:t>Source of position:</w:t>
            </w:r>
            <w:r w:rsidRPr="00775EDB">
              <w:rPr>
                <w:color w:val="000000"/>
                <w:szCs w:val="22"/>
                <w:lang w:eastAsia="en-GB"/>
              </w:rPr>
              <w:t xml:space="preserve"> A/HRC/36/6/Add.1 - Para. 16</w:t>
            </w:r>
          </w:p>
        </w:tc>
        <w:tc>
          <w:tcPr>
            <w:tcW w:w="1100" w:type="dxa"/>
            <w:shd w:val="clear" w:color="auto" w:fill="auto"/>
            <w:hideMark/>
          </w:tcPr>
          <w:p w:rsidR="00775EDB" w:rsidRPr="00775EDB" w:rsidRDefault="00775EDB" w:rsidP="00775EDB">
            <w:pPr>
              <w:suppressAutoHyphens w:val="0"/>
              <w:spacing w:before="40" w:after="40" w:line="240" w:lineRule="auto"/>
              <w:rPr>
                <w:color w:val="000000"/>
                <w:szCs w:val="22"/>
                <w:lang w:eastAsia="en-GB"/>
              </w:rPr>
            </w:pPr>
            <w:r w:rsidRPr="00775EDB">
              <w:rPr>
                <w:color w:val="000000"/>
                <w:szCs w:val="22"/>
                <w:lang w:eastAsia="en-GB"/>
              </w:rPr>
              <w:t>Supported</w:t>
            </w:r>
          </w:p>
        </w:tc>
        <w:tc>
          <w:tcPr>
            <w:tcW w:w="5000" w:type="dxa"/>
            <w:shd w:val="clear" w:color="auto" w:fill="auto"/>
            <w:hideMark/>
          </w:tcPr>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E31 Right to work</w:t>
            </w:r>
          </w:p>
          <w:p w:rsidR="00775EDB" w:rsidRPr="00775EDB" w:rsidRDefault="00775EDB" w:rsidP="00775EDB">
            <w:pPr>
              <w:suppressAutoHyphens w:val="0"/>
              <w:spacing w:line="240" w:lineRule="auto"/>
              <w:rPr>
                <w:color w:val="000000"/>
                <w:sz w:val="16"/>
                <w:szCs w:val="22"/>
                <w:lang w:eastAsia="en-GB"/>
              </w:rPr>
            </w:pPr>
            <w:r w:rsidRPr="00775EDB">
              <w:rPr>
                <w:b/>
                <w:color w:val="000000"/>
                <w:sz w:val="16"/>
                <w:szCs w:val="22"/>
                <w:lang w:eastAsia="en-GB"/>
              </w:rPr>
              <w:t>Affected persons:</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 general</w:t>
            </w:r>
          </w:p>
        </w:tc>
        <w:tc>
          <w:tcPr>
            <w:tcW w:w="4600" w:type="dxa"/>
            <w:shd w:val="clear" w:color="auto" w:fill="auto"/>
            <w:hideMark/>
          </w:tcPr>
          <w:p w:rsidR="00775EDB" w:rsidRDefault="00775EDB" w:rsidP="00775EDB">
            <w:pPr>
              <w:suppressAutoHyphens w:val="0"/>
              <w:spacing w:before="60" w:after="60" w:line="240" w:lineRule="auto"/>
              <w:ind w:left="57" w:right="57"/>
              <w:rPr>
                <w:color w:val="000000"/>
                <w:szCs w:val="22"/>
                <w:lang w:eastAsia="en-GB"/>
              </w:rPr>
            </w:pPr>
          </w:p>
          <w:p w:rsidR="00775EDB" w:rsidRPr="00775EDB" w:rsidRDefault="00775EDB" w:rsidP="00775EDB">
            <w:pPr>
              <w:suppressAutoHyphens w:val="0"/>
              <w:spacing w:before="60" w:after="60" w:line="240" w:lineRule="auto"/>
              <w:ind w:left="57" w:right="57"/>
              <w:rPr>
                <w:color w:val="000000"/>
                <w:szCs w:val="22"/>
                <w:lang w:eastAsia="en-GB"/>
              </w:rPr>
            </w:pPr>
          </w:p>
        </w:tc>
      </w:tr>
      <w:tr w:rsidR="00775EDB" w:rsidRPr="00775EDB" w:rsidTr="00775EDB">
        <w:trPr>
          <w:cantSplit/>
        </w:trPr>
        <w:tc>
          <w:tcPr>
            <w:tcW w:w="4520" w:type="dxa"/>
            <w:shd w:val="clear" w:color="auto" w:fill="auto"/>
            <w:hideMark/>
          </w:tcPr>
          <w:p w:rsidR="00775EDB" w:rsidRDefault="00775EDB" w:rsidP="00775EDB">
            <w:pPr>
              <w:suppressAutoHyphens w:val="0"/>
              <w:spacing w:before="40" w:after="40" w:line="240" w:lineRule="auto"/>
              <w:rPr>
                <w:color w:val="000000"/>
                <w:szCs w:val="22"/>
                <w:lang w:eastAsia="en-GB"/>
              </w:rPr>
            </w:pPr>
            <w:r w:rsidRPr="00775EDB">
              <w:rPr>
                <w:color w:val="000000"/>
                <w:szCs w:val="22"/>
                <w:lang w:eastAsia="en-GB"/>
              </w:rPr>
              <w:t>144.155 Continue efforts to reduce unemployment rates among youths, including by strengthening vocational training programmes (Libya);</w:t>
            </w:r>
          </w:p>
          <w:p w:rsidR="00775EDB" w:rsidRPr="00775EDB" w:rsidRDefault="00775EDB" w:rsidP="00775EDB">
            <w:pPr>
              <w:suppressAutoHyphens w:val="0"/>
              <w:spacing w:before="40" w:after="40" w:line="240" w:lineRule="auto"/>
              <w:rPr>
                <w:color w:val="000000"/>
                <w:szCs w:val="22"/>
                <w:lang w:eastAsia="en-GB"/>
              </w:rPr>
            </w:pPr>
            <w:r w:rsidRPr="00775EDB">
              <w:rPr>
                <w:b/>
                <w:color w:val="000000"/>
                <w:szCs w:val="22"/>
                <w:lang w:eastAsia="en-GB"/>
              </w:rPr>
              <w:t>Source of position:</w:t>
            </w:r>
            <w:r w:rsidRPr="00775EDB">
              <w:rPr>
                <w:color w:val="000000"/>
                <w:szCs w:val="22"/>
                <w:lang w:eastAsia="en-GB"/>
              </w:rPr>
              <w:t xml:space="preserve"> A/HRC/36/6/Add.1 - Para. 16</w:t>
            </w:r>
          </w:p>
        </w:tc>
        <w:tc>
          <w:tcPr>
            <w:tcW w:w="1100" w:type="dxa"/>
            <w:shd w:val="clear" w:color="auto" w:fill="auto"/>
            <w:hideMark/>
          </w:tcPr>
          <w:p w:rsidR="00775EDB" w:rsidRPr="00775EDB" w:rsidRDefault="00775EDB" w:rsidP="00775EDB">
            <w:pPr>
              <w:suppressAutoHyphens w:val="0"/>
              <w:spacing w:before="40" w:after="40" w:line="240" w:lineRule="auto"/>
              <w:rPr>
                <w:color w:val="000000"/>
                <w:szCs w:val="22"/>
                <w:lang w:eastAsia="en-GB"/>
              </w:rPr>
            </w:pPr>
            <w:r w:rsidRPr="00775EDB">
              <w:rPr>
                <w:color w:val="000000"/>
                <w:szCs w:val="22"/>
                <w:lang w:eastAsia="en-GB"/>
              </w:rPr>
              <w:t>Supported</w:t>
            </w:r>
          </w:p>
        </w:tc>
        <w:tc>
          <w:tcPr>
            <w:tcW w:w="5000" w:type="dxa"/>
            <w:shd w:val="clear" w:color="auto" w:fill="auto"/>
            <w:hideMark/>
          </w:tcPr>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E31 Right to work</w:t>
            </w:r>
          </w:p>
          <w:p w:rsidR="00775EDB" w:rsidRPr="00775EDB" w:rsidRDefault="00775EDB" w:rsidP="00775EDB">
            <w:pPr>
              <w:suppressAutoHyphens w:val="0"/>
              <w:spacing w:line="240" w:lineRule="auto"/>
              <w:rPr>
                <w:color w:val="000000"/>
                <w:sz w:val="16"/>
                <w:szCs w:val="22"/>
                <w:lang w:eastAsia="en-GB"/>
              </w:rPr>
            </w:pPr>
            <w:r w:rsidRPr="00775EDB">
              <w:rPr>
                <w:b/>
                <w:color w:val="000000"/>
                <w:sz w:val="16"/>
                <w:szCs w:val="22"/>
                <w:lang w:eastAsia="en-GB"/>
              </w:rPr>
              <w:t>Affected persons:</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 youth</w:t>
            </w:r>
          </w:p>
        </w:tc>
        <w:tc>
          <w:tcPr>
            <w:tcW w:w="4600" w:type="dxa"/>
            <w:shd w:val="clear" w:color="auto" w:fill="auto"/>
            <w:hideMark/>
          </w:tcPr>
          <w:p w:rsidR="00775EDB" w:rsidRDefault="00775EDB" w:rsidP="00775EDB">
            <w:pPr>
              <w:suppressAutoHyphens w:val="0"/>
              <w:spacing w:before="60" w:after="60" w:line="240" w:lineRule="auto"/>
              <w:ind w:left="57" w:right="57"/>
              <w:rPr>
                <w:color w:val="000000"/>
                <w:szCs w:val="22"/>
                <w:lang w:eastAsia="en-GB"/>
              </w:rPr>
            </w:pPr>
          </w:p>
          <w:p w:rsidR="00775EDB" w:rsidRPr="00775EDB" w:rsidRDefault="00775EDB" w:rsidP="00775EDB">
            <w:pPr>
              <w:suppressAutoHyphens w:val="0"/>
              <w:spacing w:before="60" w:after="60" w:line="240" w:lineRule="auto"/>
              <w:ind w:left="57" w:right="57"/>
              <w:rPr>
                <w:color w:val="000000"/>
                <w:szCs w:val="22"/>
                <w:lang w:eastAsia="en-GB"/>
              </w:rPr>
            </w:pPr>
          </w:p>
        </w:tc>
      </w:tr>
      <w:tr w:rsidR="00775EDB" w:rsidRPr="00775EDB" w:rsidTr="00775EDB">
        <w:trPr>
          <w:cantSplit/>
        </w:trPr>
        <w:tc>
          <w:tcPr>
            <w:tcW w:w="4520" w:type="dxa"/>
            <w:shd w:val="clear" w:color="auto" w:fill="auto"/>
            <w:hideMark/>
          </w:tcPr>
          <w:p w:rsidR="00775EDB" w:rsidRDefault="00775EDB" w:rsidP="00775EDB">
            <w:pPr>
              <w:suppressAutoHyphens w:val="0"/>
              <w:spacing w:before="40" w:after="40" w:line="240" w:lineRule="auto"/>
              <w:rPr>
                <w:color w:val="000000"/>
                <w:szCs w:val="22"/>
                <w:lang w:eastAsia="en-GB"/>
              </w:rPr>
            </w:pPr>
            <w:r w:rsidRPr="00775EDB">
              <w:rPr>
                <w:color w:val="000000"/>
                <w:szCs w:val="22"/>
                <w:lang w:eastAsia="en-GB"/>
              </w:rPr>
              <w:t>144.156 Establish dialogues to engage in cooperation that will allow for the application of best practices and plans to reduce unemployment, underemployment and informal work, and strengthen the policies for the generation of employment and youth employment (Paraguay);</w:t>
            </w:r>
          </w:p>
          <w:p w:rsidR="00775EDB" w:rsidRPr="00775EDB" w:rsidRDefault="00775EDB" w:rsidP="00775EDB">
            <w:pPr>
              <w:suppressAutoHyphens w:val="0"/>
              <w:spacing w:before="40" w:after="40" w:line="240" w:lineRule="auto"/>
              <w:rPr>
                <w:color w:val="000000"/>
                <w:szCs w:val="22"/>
                <w:lang w:eastAsia="en-GB"/>
              </w:rPr>
            </w:pPr>
            <w:r w:rsidRPr="00775EDB">
              <w:rPr>
                <w:b/>
                <w:color w:val="000000"/>
                <w:szCs w:val="22"/>
                <w:lang w:eastAsia="en-GB"/>
              </w:rPr>
              <w:t>Source of position:</w:t>
            </w:r>
            <w:r w:rsidRPr="00775EDB">
              <w:rPr>
                <w:color w:val="000000"/>
                <w:szCs w:val="22"/>
                <w:lang w:eastAsia="en-GB"/>
              </w:rPr>
              <w:t xml:space="preserve"> A/HRC/36/6/Add.1 - Para. 16</w:t>
            </w:r>
          </w:p>
        </w:tc>
        <w:tc>
          <w:tcPr>
            <w:tcW w:w="1100" w:type="dxa"/>
            <w:shd w:val="clear" w:color="auto" w:fill="auto"/>
            <w:hideMark/>
          </w:tcPr>
          <w:p w:rsidR="00775EDB" w:rsidRPr="00775EDB" w:rsidRDefault="00775EDB" w:rsidP="00775EDB">
            <w:pPr>
              <w:suppressAutoHyphens w:val="0"/>
              <w:spacing w:before="40" w:after="40" w:line="240" w:lineRule="auto"/>
              <w:rPr>
                <w:color w:val="000000"/>
                <w:szCs w:val="22"/>
                <w:lang w:eastAsia="en-GB"/>
              </w:rPr>
            </w:pPr>
            <w:r w:rsidRPr="00775EDB">
              <w:rPr>
                <w:color w:val="000000"/>
                <w:szCs w:val="22"/>
                <w:lang w:eastAsia="en-GB"/>
              </w:rPr>
              <w:t>Supported</w:t>
            </w:r>
          </w:p>
        </w:tc>
        <w:tc>
          <w:tcPr>
            <w:tcW w:w="5000" w:type="dxa"/>
            <w:shd w:val="clear" w:color="auto" w:fill="auto"/>
            <w:hideMark/>
          </w:tcPr>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E31 Right to work</w:t>
            </w:r>
          </w:p>
          <w:p w:rsidR="00775EDB" w:rsidRPr="00775EDB" w:rsidRDefault="00775EDB" w:rsidP="00775EDB">
            <w:pPr>
              <w:suppressAutoHyphens w:val="0"/>
              <w:spacing w:line="240" w:lineRule="auto"/>
              <w:rPr>
                <w:color w:val="000000"/>
                <w:sz w:val="16"/>
                <w:szCs w:val="22"/>
                <w:lang w:eastAsia="en-GB"/>
              </w:rPr>
            </w:pPr>
            <w:r w:rsidRPr="00775EDB">
              <w:rPr>
                <w:b/>
                <w:color w:val="000000"/>
                <w:sz w:val="16"/>
                <w:szCs w:val="22"/>
                <w:lang w:eastAsia="en-GB"/>
              </w:rPr>
              <w:t>Affected persons:</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 youth</w:t>
            </w:r>
          </w:p>
        </w:tc>
        <w:tc>
          <w:tcPr>
            <w:tcW w:w="4600" w:type="dxa"/>
            <w:shd w:val="clear" w:color="auto" w:fill="auto"/>
            <w:hideMark/>
          </w:tcPr>
          <w:p w:rsidR="00775EDB" w:rsidRDefault="00775EDB" w:rsidP="00775EDB">
            <w:pPr>
              <w:suppressAutoHyphens w:val="0"/>
              <w:spacing w:before="60" w:after="60" w:line="240" w:lineRule="auto"/>
              <w:ind w:left="57" w:right="57"/>
              <w:rPr>
                <w:color w:val="000000"/>
                <w:szCs w:val="22"/>
                <w:lang w:eastAsia="en-GB"/>
              </w:rPr>
            </w:pPr>
          </w:p>
          <w:p w:rsidR="00775EDB" w:rsidRPr="00775EDB" w:rsidRDefault="00775EDB" w:rsidP="00775EDB">
            <w:pPr>
              <w:suppressAutoHyphens w:val="0"/>
              <w:spacing w:before="60" w:after="60" w:line="240" w:lineRule="auto"/>
              <w:ind w:left="57" w:right="57"/>
              <w:rPr>
                <w:color w:val="000000"/>
                <w:szCs w:val="22"/>
                <w:lang w:eastAsia="en-GB"/>
              </w:rPr>
            </w:pPr>
          </w:p>
        </w:tc>
      </w:tr>
      <w:tr w:rsidR="00775EDB" w:rsidRPr="00775EDB" w:rsidTr="00775EDB">
        <w:trPr>
          <w:cantSplit/>
        </w:trPr>
        <w:tc>
          <w:tcPr>
            <w:tcW w:w="4520" w:type="dxa"/>
            <w:shd w:val="clear" w:color="auto" w:fill="auto"/>
            <w:hideMark/>
          </w:tcPr>
          <w:p w:rsidR="00775EDB" w:rsidRDefault="00775EDB" w:rsidP="00775EDB">
            <w:pPr>
              <w:suppressAutoHyphens w:val="0"/>
              <w:spacing w:before="40" w:after="40" w:line="240" w:lineRule="auto"/>
              <w:rPr>
                <w:color w:val="000000"/>
                <w:szCs w:val="22"/>
                <w:lang w:eastAsia="en-GB"/>
              </w:rPr>
            </w:pPr>
            <w:r w:rsidRPr="00775EDB">
              <w:rPr>
                <w:color w:val="000000"/>
                <w:szCs w:val="22"/>
                <w:lang w:eastAsia="en-GB"/>
              </w:rPr>
              <w:t>144.225 Continue its efforts to combat child labour through the effective implementation of the domestic workers labour and employment conditions act (Maldives);</w:t>
            </w:r>
          </w:p>
          <w:p w:rsidR="00775EDB" w:rsidRPr="00775EDB" w:rsidRDefault="00775EDB" w:rsidP="00775EDB">
            <w:pPr>
              <w:suppressAutoHyphens w:val="0"/>
              <w:spacing w:before="40" w:after="40" w:line="240" w:lineRule="auto"/>
              <w:rPr>
                <w:color w:val="000000"/>
                <w:szCs w:val="22"/>
                <w:lang w:eastAsia="en-GB"/>
              </w:rPr>
            </w:pPr>
            <w:r w:rsidRPr="00775EDB">
              <w:rPr>
                <w:b/>
                <w:color w:val="000000"/>
                <w:szCs w:val="22"/>
                <w:lang w:eastAsia="en-GB"/>
              </w:rPr>
              <w:t>Source of position:</w:t>
            </w:r>
            <w:r w:rsidRPr="00775EDB">
              <w:rPr>
                <w:color w:val="000000"/>
                <w:szCs w:val="22"/>
                <w:lang w:eastAsia="en-GB"/>
              </w:rPr>
              <w:t xml:space="preserve"> A/HRC/36/6/Add.1 - Para. 16</w:t>
            </w:r>
          </w:p>
        </w:tc>
        <w:tc>
          <w:tcPr>
            <w:tcW w:w="1100" w:type="dxa"/>
            <w:shd w:val="clear" w:color="auto" w:fill="auto"/>
            <w:hideMark/>
          </w:tcPr>
          <w:p w:rsidR="00775EDB" w:rsidRPr="00775EDB" w:rsidRDefault="00775EDB" w:rsidP="00775EDB">
            <w:pPr>
              <w:suppressAutoHyphens w:val="0"/>
              <w:spacing w:before="40" w:after="40" w:line="240" w:lineRule="auto"/>
              <w:rPr>
                <w:color w:val="000000"/>
                <w:szCs w:val="22"/>
                <w:lang w:eastAsia="en-GB"/>
              </w:rPr>
            </w:pPr>
            <w:r w:rsidRPr="00775EDB">
              <w:rPr>
                <w:color w:val="000000"/>
                <w:szCs w:val="22"/>
                <w:lang w:eastAsia="en-GB"/>
              </w:rPr>
              <w:t>Supported</w:t>
            </w:r>
          </w:p>
        </w:tc>
        <w:tc>
          <w:tcPr>
            <w:tcW w:w="5000" w:type="dxa"/>
            <w:shd w:val="clear" w:color="auto" w:fill="auto"/>
            <w:hideMark/>
          </w:tcPr>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E31 Right to work</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F33 Children: protection against exploitation</w:t>
            </w:r>
          </w:p>
          <w:p w:rsidR="00775EDB" w:rsidRPr="00775EDB" w:rsidRDefault="00775EDB" w:rsidP="00775EDB">
            <w:pPr>
              <w:suppressAutoHyphens w:val="0"/>
              <w:spacing w:line="240" w:lineRule="auto"/>
              <w:rPr>
                <w:color w:val="000000"/>
                <w:sz w:val="16"/>
                <w:szCs w:val="22"/>
                <w:lang w:eastAsia="en-GB"/>
              </w:rPr>
            </w:pPr>
            <w:r w:rsidRPr="00775EDB">
              <w:rPr>
                <w:b/>
                <w:color w:val="000000"/>
                <w:sz w:val="16"/>
                <w:szCs w:val="22"/>
                <w:lang w:eastAsia="en-GB"/>
              </w:rPr>
              <w:t>Affected persons:</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 children</w:t>
            </w:r>
          </w:p>
        </w:tc>
        <w:tc>
          <w:tcPr>
            <w:tcW w:w="4600" w:type="dxa"/>
            <w:shd w:val="clear" w:color="auto" w:fill="auto"/>
            <w:hideMark/>
          </w:tcPr>
          <w:p w:rsidR="00775EDB" w:rsidRDefault="00775EDB" w:rsidP="00775EDB">
            <w:pPr>
              <w:suppressAutoHyphens w:val="0"/>
              <w:spacing w:before="60" w:after="60" w:line="240" w:lineRule="auto"/>
              <w:ind w:left="57" w:right="57"/>
              <w:rPr>
                <w:color w:val="000000"/>
                <w:szCs w:val="22"/>
                <w:lang w:eastAsia="en-GB"/>
              </w:rPr>
            </w:pPr>
          </w:p>
          <w:p w:rsidR="00775EDB" w:rsidRPr="00775EDB" w:rsidRDefault="00775EDB" w:rsidP="00775EDB">
            <w:pPr>
              <w:suppressAutoHyphens w:val="0"/>
              <w:spacing w:before="60" w:after="60" w:line="240" w:lineRule="auto"/>
              <w:ind w:left="57" w:right="57"/>
              <w:rPr>
                <w:color w:val="000000"/>
                <w:szCs w:val="22"/>
                <w:lang w:eastAsia="en-GB"/>
              </w:rPr>
            </w:pPr>
          </w:p>
        </w:tc>
      </w:tr>
      <w:tr w:rsidR="00775EDB" w:rsidRPr="00775EDB" w:rsidTr="00775EDB">
        <w:trPr>
          <w:cantSplit/>
        </w:trPr>
        <w:tc>
          <w:tcPr>
            <w:tcW w:w="4520" w:type="dxa"/>
            <w:tcBorders>
              <w:bottom w:val="dotted" w:sz="4" w:space="0" w:color="auto"/>
            </w:tcBorders>
            <w:shd w:val="clear" w:color="auto" w:fill="auto"/>
            <w:hideMark/>
          </w:tcPr>
          <w:p w:rsidR="00775EDB" w:rsidRDefault="00775EDB" w:rsidP="00775EDB">
            <w:pPr>
              <w:suppressAutoHyphens w:val="0"/>
              <w:spacing w:before="40" w:after="40" w:line="240" w:lineRule="auto"/>
              <w:rPr>
                <w:color w:val="000000"/>
                <w:szCs w:val="22"/>
                <w:lang w:eastAsia="en-GB"/>
              </w:rPr>
            </w:pPr>
            <w:r w:rsidRPr="00775EDB">
              <w:rPr>
                <w:color w:val="000000"/>
                <w:szCs w:val="22"/>
                <w:lang w:eastAsia="en-GB"/>
              </w:rPr>
              <w:t>144.158 Continue to implement policies and develop infrastructure that increase access to employment, particularly for youths (Singapore);</w:t>
            </w:r>
          </w:p>
          <w:p w:rsidR="00775EDB" w:rsidRPr="00775EDB" w:rsidRDefault="00775EDB" w:rsidP="00775EDB">
            <w:pPr>
              <w:suppressAutoHyphens w:val="0"/>
              <w:spacing w:before="40" w:after="40" w:line="240" w:lineRule="auto"/>
              <w:rPr>
                <w:color w:val="000000"/>
                <w:szCs w:val="22"/>
                <w:lang w:eastAsia="en-GB"/>
              </w:rPr>
            </w:pPr>
            <w:r w:rsidRPr="00775EDB">
              <w:rPr>
                <w:b/>
                <w:color w:val="000000"/>
                <w:szCs w:val="22"/>
                <w:lang w:eastAsia="en-GB"/>
              </w:rPr>
              <w:t>Source of position:</w:t>
            </w:r>
            <w:r w:rsidRPr="00775EDB">
              <w:rPr>
                <w:color w:val="000000"/>
                <w:szCs w:val="22"/>
                <w:lang w:eastAsia="en-GB"/>
              </w:rPr>
              <w:t xml:space="preserve"> A/HRC/36/6/Add.1 - Para. 16</w:t>
            </w:r>
          </w:p>
        </w:tc>
        <w:tc>
          <w:tcPr>
            <w:tcW w:w="1100" w:type="dxa"/>
            <w:tcBorders>
              <w:bottom w:val="dotted" w:sz="4" w:space="0" w:color="auto"/>
            </w:tcBorders>
            <w:shd w:val="clear" w:color="auto" w:fill="auto"/>
            <w:hideMark/>
          </w:tcPr>
          <w:p w:rsidR="00775EDB" w:rsidRPr="00775EDB" w:rsidRDefault="00775EDB" w:rsidP="00775EDB">
            <w:pPr>
              <w:suppressAutoHyphens w:val="0"/>
              <w:spacing w:before="40" w:after="40" w:line="240" w:lineRule="auto"/>
              <w:rPr>
                <w:color w:val="000000"/>
                <w:szCs w:val="22"/>
                <w:lang w:eastAsia="en-GB"/>
              </w:rPr>
            </w:pPr>
            <w:r w:rsidRPr="00775EDB">
              <w:rPr>
                <w:color w:val="000000"/>
                <w:szCs w:val="22"/>
                <w:lang w:eastAsia="en-GB"/>
              </w:rPr>
              <w:t>Supported</w:t>
            </w:r>
          </w:p>
        </w:tc>
        <w:tc>
          <w:tcPr>
            <w:tcW w:w="5000" w:type="dxa"/>
            <w:tcBorders>
              <w:bottom w:val="dotted" w:sz="4" w:space="0" w:color="auto"/>
            </w:tcBorders>
            <w:shd w:val="clear" w:color="auto" w:fill="auto"/>
            <w:hideMark/>
          </w:tcPr>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E31 Right to work</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S09 SDG 9 - infrastructure, industrialization</w:t>
            </w:r>
          </w:p>
          <w:p w:rsidR="00775EDB" w:rsidRPr="00775EDB" w:rsidRDefault="00775EDB" w:rsidP="00775EDB">
            <w:pPr>
              <w:suppressAutoHyphens w:val="0"/>
              <w:spacing w:line="240" w:lineRule="auto"/>
              <w:rPr>
                <w:color w:val="000000"/>
                <w:sz w:val="16"/>
                <w:szCs w:val="22"/>
                <w:lang w:eastAsia="en-GB"/>
              </w:rPr>
            </w:pPr>
            <w:r w:rsidRPr="00775EDB">
              <w:rPr>
                <w:b/>
                <w:color w:val="000000"/>
                <w:sz w:val="16"/>
                <w:szCs w:val="22"/>
                <w:lang w:eastAsia="en-GB"/>
              </w:rPr>
              <w:t>Affected persons:</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 youth</w:t>
            </w:r>
          </w:p>
        </w:tc>
        <w:tc>
          <w:tcPr>
            <w:tcW w:w="4600" w:type="dxa"/>
            <w:tcBorders>
              <w:bottom w:val="dotted" w:sz="4" w:space="0" w:color="auto"/>
            </w:tcBorders>
            <w:shd w:val="clear" w:color="auto" w:fill="auto"/>
            <w:hideMark/>
          </w:tcPr>
          <w:p w:rsidR="00775EDB" w:rsidRDefault="00775EDB" w:rsidP="00775EDB">
            <w:pPr>
              <w:suppressAutoHyphens w:val="0"/>
              <w:spacing w:before="60" w:after="60" w:line="240" w:lineRule="auto"/>
              <w:ind w:left="57" w:right="57"/>
              <w:rPr>
                <w:color w:val="000000"/>
                <w:szCs w:val="22"/>
                <w:lang w:eastAsia="en-GB"/>
              </w:rPr>
            </w:pPr>
          </w:p>
          <w:p w:rsidR="00775EDB" w:rsidRPr="00775EDB" w:rsidRDefault="00775EDB" w:rsidP="00775EDB">
            <w:pPr>
              <w:suppressAutoHyphens w:val="0"/>
              <w:spacing w:before="60" w:after="60" w:line="240" w:lineRule="auto"/>
              <w:ind w:left="57" w:right="57"/>
              <w:rPr>
                <w:color w:val="000000"/>
                <w:szCs w:val="22"/>
                <w:lang w:eastAsia="en-GB"/>
              </w:rPr>
            </w:pPr>
          </w:p>
        </w:tc>
      </w:tr>
      <w:tr w:rsidR="00775EDB" w:rsidRPr="00775EDB" w:rsidTr="00775EDB">
        <w:trPr>
          <w:cantSplit/>
        </w:trPr>
        <w:tc>
          <w:tcPr>
            <w:tcW w:w="15220" w:type="dxa"/>
            <w:gridSpan w:val="4"/>
            <w:shd w:val="clear" w:color="auto" w:fill="DBE5F1"/>
            <w:hideMark/>
          </w:tcPr>
          <w:p w:rsidR="00775EDB" w:rsidRPr="00775EDB" w:rsidRDefault="00775EDB" w:rsidP="00775EDB">
            <w:pPr>
              <w:suppressAutoHyphens w:val="0"/>
              <w:spacing w:before="40" w:after="40" w:line="240" w:lineRule="auto"/>
              <w:rPr>
                <w:b/>
                <w:i/>
                <w:sz w:val="28"/>
                <w:lang w:eastAsia="en-GB"/>
              </w:rPr>
            </w:pPr>
            <w:r>
              <w:rPr>
                <w:b/>
                <w:i/>
                <w:color w:val="000000"/>
                <w:sz w:val="28"/>
                <w:szCs w:val="22"/>
                <w:lang w:eastAsia="en-GB"/>
              </w:rPr>
              <w:lastRenderedPageBreak/>
              <w:t xml:space="preserve">Theme: </w:t>
            </w:r>
            <w:r w:rsidRPr="00775EDB">
              <w:rPr>
                <w:b/>
                <w:i/>
                <w:color w:val="000000"/>
                <w:sz w:val="28"/>
                <w:szCs w:val="22"/>
                <w:lang w:eastAsia="en-GB"/>
              </w:rPr>
              <w:t>E41 Right to health - General</w:t>
            </w:r>
          </w:p>
        </w:tc>
      </w:tr>
      <w:tr w:rsidR="00775EDB" w:rsidRPr="00775EDB" w:rsidTr="00775EDB">
        <w:trPr>
          <w:cantSplit/>
        </w:trPr>
        <w:tc>
          <w:tcPr>
            <w:tcW w:w="4520" w:type="dxa"/>
            <w:shd w:val="clear" w:color="auto" w:fill="auto"/>
            <w:hideMark/>
          </w:tcPr>
          <w:p w:rsidR="00775EDB" w:rsidRDefault="00775EDB" w:rsidP="00775EDB">
            <w:pPr>
              <w:suppressAutoHyphens w:val="0"/>
              <w:spacing w:before="40" w:after="40" w:line="240" w:lineRule="auto"/>
              <w:rPr>
                <w:color w:val="000000"/>
                <w:szCs w:val="22"/>
                <w:lang w:eastAsia="en-GB"/>
              </w:rPr>
            </w:pPr>
            <w:r w:rsidRPr="00775EDB">
              <w:rPr>
                <w:color w:val="000000"/>
                <w:szCs w:val="22"/>
                <w:lang w:eastAsia="en-GB"/>
              </w:rPr>
              <w:t>144.163 Increase access to health services in rural areas, in particular to reduce maternal mortality and morbidity (Republic of Korea);</w:t>
            </w:r>
          </w:p>
          <w:p w:rsidR="00775EDB" w:rsidRPr="00775EDB" w:rsidRDefault="00775EDB" w:rsidP="00775EDB">
            <w:pPr>
              <w:suppressAutoHyphens w:val="0"/>
              <w:spacing w:before="40" w:after="40" w:line="240" w:lineRule="auto"/>
              <w:rPr>
                <w:color w:val="000000"/>
                <w:szCs w:val="22"/>
                <w:lang w:eastAsia="en-GB"/>
              </w:rPr>
            </w:pPr>
            <w:r w:rsidRPr="00775EDB">
              <w:rPr>
                <w:b/>
                <w:color w:val="000000"/>
                <w:szCs w:val="22"/>
                <w:lang w:eastAsia="en-GB"/>
              </w:rPr>
              <w:t>Source of position:</w:t>
            </w:r>
            <w:r w:rsidRPr="00775EDB">
              <w:rPr>
                <w:color w:val="000000"/>
                <w:szCs w:val="22"/>
                <w:lang w:eastAsia="en-GB"/>
              </w:rPr>
              <w:t xml:space="preserve"> A/HRC/36/6/Add.1 - Para. 16</w:t>
            </w:r>
          </w:p>
        </w:tc>
        <w:tc>
          <w:tcPr>
            <w:tcW w:w="1100" w:type="dxa"/>
            <w:shd w:val="clear" w:color="auto" w:fill="auto"/>
            <w:hideMark/>
          </w:tcPr>
          <w:p w:rsidR="00775EDB" w:rsidRPr="00775EDB" w:rsidRDefault="00775EDB" w:rsidP="00775EDB">
            <w:pPr>
              <w:suppressAutoHyphens w:val="0"/>
              <w:spacing w:before="40" w:after="40" w:line="240" w:lineRule="auto"/>
              <w:rPr>
                <w:color w:val="000000"/>
                <w:szCs w:val="22"/>
                <w:lang w:eastAsia="en-GB"/>
              </w:rPr>
            </w:pPr>
            <w:r w:rsidRPr="00775EDB">
              <w:rPr>
                <w:color w:val="000000"/>
                <w:szCs w:val="22"/>
                <w:lang w:eastAsia="en-GB"/>
              </w:rPr>
              <w:t>Supported</w:t>
            </w:r>
          </w:p>
        </w:tc>
        <w:tc>
          <w:tcPr>
            <w:tcW w:w="5000" w:type="dxa"/>
            <w:shd w:val="clear" w:color="auto" w:fill="auto"/>
            <w:hideMark/>
          </w:tcPr>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E41 Right to health - General</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E43 Access to sexual and reproductive health and services</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S03 SDG 3 - health</w:t>
            </w:r>
          </w:p>
          <w:p w:rsidR="00775EDB" w:rsidRPr="00775EDB" w:rsidRDefault="00775EDB" w:rsidP="00775EDB">
            <w:pPr>
              <w:suppressAutoHyphens w:val="0"/>
              <w:spacing w:line="240" w:lineRule="auto"/>
              <w:rPr>
                <w:color w:val="000000"/>
                <w:sz w:val="16"/>
                <w:szCs w:val="22"/>
                <w:lang w:eastAsia="en-GB"/>
              </w:rPr>
            </w:pPr>
            <w:r w:rsidRPr="00775EDB">
              <w:rPr>
                <w:b/>
                <w:color w:val="000000"/>
                <w:sz w:val="16"/>
                <w:szCs w:val="22"/>
                <w:lang w:eastAsia="en-GB"/>
              </w:rPr>
              <w:t>Affected persons:</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 general</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 women</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 children</w:t>
            </w:r>
          </w:p>
        </w:tc>
        <w:tc>
          <w:tcPr>
            <w:tcW w:w="4600" w:type="dxa"/>
            <w:shd w:val="clear" w:color="auto" w:fill="auto"/>
            <w:hideMark/>
          </w:tcPr>
          <w:p w:rsidR="00775EDB" w:rsidRDefault="00775EDB" w:rsidP="00775EDB">
            <w:pPr>
              <w:suppressAutoHyphens w:val="0"/>
              <w:spacing w:before="60" w:after="60" w:line="240" w:lineRule="auto"/>
              <w:ind w:left="57" w:right="57"/>
              <w:rPr>
                <w:color w:val="000000"/>
                <w:szCs w:val="22"/>
                <w:lang w:eastAsia="en-GB"/>
              </w:rPr>
            </w:pPr>
          </w:p>
          <w:p w:rsidR="00775EDB" w:rsidRPr="00775EDB" w:rsidRDefault="00775EDB" w:rsidP="00775EDB">
            <w:pPr>
              <w:suppressAutoHyphens w:val="0"/>
              <w:spacing w:before="60" w:after="60" w:line="240" w:lineRule="auto"/>
              <w:ind w:left="57" w:right="57"/>
              <w:rPr>
                <w:color w:val="000000"/>
                <w:szCs w:val="22"/>
                <w:lang w:eastAsia="en-GB"/>
              </w:rPr>
            </w:pPr>
          </w:p>
        </w:tc>
      </w:tr>
      <w:tr w:rsidR="00775EDB" w:rsidRPr="00775EDB" w:rsidTr="00775EDB">
        <w:trPr>
          <w:cantSplit/>
        </w:trPr>
        <w:tc>
          <w:tcPr>
            <w:tcW w:w="4520" w:type="dxa"/>
            <w:shd w:val="clear" w:color="auto" w:fill="auto"/>
            <w:hideMark/>
          </w:tcPr>
          <w:p w:rsidR="00775EDB" w:rsidRDefault="00775EDB" w:rsidP="00775EDB">
            <w:pPr>
              <w:suppressAutoHyphens w:val="0"/>
              <w:spacing w:before="40" w:after="40" w:line="240" w:lineRule="auto"/>
              <w:rPr>
                <w:color w:val="000000"/>
                <w:szCs w:val="22"/>
                <w:lang w:eastAsia="en-GB"/>
              </w:rPr>
            </w:pPr>
            <w:r w:rsidRPr="00775EDB">
              <w:rPr>
                <w:color w:val="000000"/>
                <w:szCs w:val="22"/>
                <w:lang w:eastAsia="en-GB"/>
              </w:rPr>
              <w:t>144.223 Continue efforts to ensure vulnerable children and adolescents in rural communities access quality education and health-care services (Lao People’s Democratic Republic);</w:t>
            </w:r>
          </w:p>
          <w:p w:rsidR="00775EDB" w:rsidRPr="00775EDB" w:rsidRDefault="00775EDB" w:rsidP="00775EDB">
            <w:pPr>
              <w:suppressAutoHyphens w:val="0"/>
              <w:spacing w:before="40" w:after="40" w:line="240" w:lineRule="auto"/>
              <w:rPr>
                <w:color w:val="000000"/>
                <w:szCs w:val="22"/>
                <w:lang w:eastAsia="en-GB"/>
              </w:rPr>
            </w:pPr>
            <w:r w:rsidRPr="00775EDB">
              <w:rPr>
                <w:b/>
                <w:color w:val="000000"/>
                <w:szCs w:val="22"/>
                <w:lang w:eastAsia="en-GB"/>
              </w:rPr>
              <w:t>Source of position:</w:t>
            </w:r>
            <w:r w:rsidRPr="00775EDB">
              <w:rPr>
                <w:color w:val="000000"/>
                <w:szCs w:val="22"/>
                <w:lang w:eastAsia="en-GB"/>
              </w:rPr>
              <w:t xml:space="preserve"> A/HRC/36/6/Add.1 - Para. 16</w:t>
            </w:r>
          </w:p>
        </w:tc>
        <w:tc>
          <w:tcPr>
            <w:tcW w:w="1100" w:type="dxa"/>
            <w:shd w:val="clear" w:color="auto" w:fill="auto"/>
            <w:hideMark/>
          </w:tcPr>
          <w:p w:rsidR="00775EDB" w:rsidRPr="00775EDB" w:rsidRDefault="00775EDB" w:rsidP="00775EDB">
            <w:pPr>
              <w:suppressAutoHyphens w:val="0"/>
              <w:spacing w:before="40" w:after="40" w:line="240" w:lineRule="auto"/>
              <w:rPr>
                <w:color w:val="000000"/>
                <w:szCs w:val="22"/>
                <w:lang w:eastAsia="en-GB"/>
              </w:rPr>
            </w:pPr>
            <w:r w:rsidRPr="00775EDB">
              <w:rPr>
                <w:color w:val="000000"/>
                <w:szCs w:val="22"/>
                <w:lang w:eastAsia="en-GB"/>
              </w:rPr>
              <w:t>Supported</w:t>
            </w:r>
          </w:p>
        </w:tc>
        <w:tc>
          <w:tcPr>
            <w:tcW w:w="5000" w:type="dxa"/>
            <w:shd w:val="clear" w:color="auto" w:fill="auto"/>
            <w:hideMark/>
          </w:tcPr>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E41 Right to health - General</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E51 Right to education - General</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S03 SDG 3 - health</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S04 SDG 4 - education</w:t>
            </w:r>
          </w:p>
          <w:p w:rsidR="00775EDB" w:rsidRPr="00775EDB" w:rsidRDefault="00775EDB" w:rsidP="00775EDB">
            <w:pPr>
              <w:suppressAutoHyphens w:val="0"/>
              <w:spacing w:line="240" w:lineRule="auto"/>
              <w:rPr>
                <w:color w:val="000000"/>
                <w:sz w:val="16"/>
                <w:szCs w:val="22"/>
                <w:lang w:eastAsia="en-GB"/>
              </w:rPr>
            </w:pPr>
            <w:r w:rsidRPr="00775EDB">
              <w:rPr>
                <w:b/>
                <w:color w:val="000000"/>
                <w:sz w:val="16"/>
                <w:szCs w:val="22"/>
                <w:lang w:eastAsia="en-GB"/>
              </w:rPr>
              <w:t>Affected persons:</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 children</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 vulnerable persons/groups</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 persons living in rural areas</w:t>
            </w:r>
          </w:p>
        </w:tc>
        <w:tc>
          <w:tcPr>
            <w:tcW w:w="4600" w:type="dxa"/>
            <w:shd w:val="clear" w:color="auto" w:fill="auto"/>
            <w:hideMark/>
          </w:tcPr>
          <w:p w:rsidR="00775EDB" w:rsidRDefault="00775EDB" w:rsidP="00775EDB">
            <w:pPr>
              <w:suppressAutoHyphens w:val="0"/>
              <w:spacing w:before="60" w:after="60" w:line="240" w:lineRule="auto"/>
              <w:ind w:left="57" w:right="57"/>
              <w:rPr>
                <w:color w:val="000000"/>
                <w:szCs w:val="22"/>
                <w:lang w:eastAsia="en-GB"/>
              </w:rPr>
            </w:pPr>
          </w:p>
          <w:p w:rsidR="00775EDB" w:rsidRPr="00775EDB" w:rsidRDefault="00775EDB" w:rsidP="00775EDB">
            <w:pPr>
              <w:suppressAutoHyphens w:val="0"/>
              <w:spacing w:before="60" w:after="60" w:line="240" w:lineRule="auto"/>
              <w:ind w:left="57" w:right="57"/>
              <w:rPr>
                <w:color w:val="000000"/>
                <w:szCs w:val="22"/>
                <w:lang w:eastAsia="en-GB"/>
              </w:rPr>
            </w:pPr>
          </w:p>
        </w:tc>
      </w:tr>
      <w:tr w:rsidR="00775EDB" w:rsidRPr="00775EDB" w:rsidTr="00775EDB">
        <w:trPr>
          <w:cantSplit/>
        </w:trPr>
        <w:tc>
          <w:tcPr>
            <w:tcW w:w="4520" w:type="dxa"/>
            <w:tcBorders>
              <w:bottom w:val="dotted" w:sz="4" w:space="0" w:color="auto"/>
            </w:tcBorders>
            <w:shd w:val="clear" w:color="auto" w:fill="auto"/>
            <w:hideMark/>
          </w:tcPr>
          <w:p w:rsidR="00775EDB" w:rsidRDefault="00775EDB" w:rsidP="00775EDB">
            <w:pPr>
              <w:suppressAutoHyphens w:val="0"/>
              <w:spacing w:before="40" w:after="40" w:line="240" w:lineRule="auto"/>
              <w:rPr>
                <w:color w:val="000000"/>
                <w:szCs w:val="22"/>
                <w:lang w:eastAsia="en-GB"/>
              </w:rPr>
            </w:pPr>
            <w:r w:rsidRPr="00775EDB">
              <w:rPr>
                <w:color w:val="000000"/>
                <w:szCs w:val="22"/>
                <w:lang w:eastAsia="en-GB"/>
              </w:rPr>
              <w:t>144.160 Continue to provide basic medical cover for its people, including the elderly (Brunei Darussalam);</w:t>
            </w:r>
          </w:p>
          <w:p w:rsidR="00775EDB" w:rsidRPr="00775EDB" w:rsidRDefault="00775EDB" w:rsidP="00775EDB">
            <w:pPr>
              <w:suppressAutoHyphens w:val="0"/>
              <w:spacing w:before="40" w:after="40" w:line="240" w:lineRule="auto"/>
              <w:rPr>
                <w:color w:val="000000"/>
                <w:szCs w:val="22"/>
                <w:lang w:eastAsia="en-GB"/>
              </w:rPr>
            </w:pPr>
            <w:r w:rsidRPr="00775EDB">
              <w:rPr>
                <w:b/>
                <w:color w:val="000000"/>
                <w:szCs w:val="22"/>
                <w:lang w:eastAsia="en-GB"/>
              </w:rPr>
              <w:t>Source of position:</w:t>
            </w:r>
            <w:r w:rsidRPr="00775EDB">
              <w:rPr>
                <w:color w:val="000000"/>
                <w:szCs w:val="22"/>
                <w:lang w:eastAsia="en-GB"/>
              </w:rPr>
              <w:t xml:space="preserve"> A/HRC/36/6/Add.1 - Para. 16</w:t>
            </w:r>
          </w:p>
        </w:tc>
        <w:tc>
          <w:tcPr>
            <w:tcW w:w="1100" w:type="dxa"/>
            <w:tcBorders>
              <w:bottom w:val="dotted" w:sz="4" w:space="0" w:color="auto"/>
            </w:tcBorders>
            <w:shd w:val="clear" w:color="auto" w:fill="auto"/>
            <w:hideMark/>
          </w:tcPr>
          <w:p w:rsidR="00775EDB" w:rsidRPr="00775EDB" w:rsidRDefault="00775EDB" w:rsidP="00775EDB">
            <w:pPr>
              <w:suppressAutoHyphens w:val="0"/>
              <w:spacing w:before="40" w:after="40" w:line="240" w:lineRule="auto"/>
              <w:rPr>
                <w:color w:val="000000"/>
                <w:szCs w:val="22"/>
                <w:lang w:eastAsia="en-GB"/>
              </w:rPr>
            </w:pPr>
            <w:r w:rsidRPr="00775EDB">
              <w:rPr>
                <w:color w:val="000000"/>
                <w:szCs w:val="22"/>
                <w:lang w:eastAsia="en-GB"/>
              </w:rPr>
              <w:t>Supported</w:t>
            </w:r>
          </w:p>
        </w:tc>
        <w:tc>
          <w:tcPr>
            <w:tcW w:w="5000" w:type="dxa"/>
            <w:tcBorders>
              <w:bottom w:val="dotted" w:sz="4" w:space="0" w:color="auto"/>
            </w:tcBorders>
            <w:shd w:val="clear" w:color="auto" w:fill="auto"/>
            <w:hideMark/>
          </w:tcPr>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E41 Right to health - General</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S03 SDG 3 - health</w:t>
            </w:r>
          </w:p>
          <w:p w:rsidR="00775EDB" w:rsidRPr="00775EDB" w:rsidRDefault="00775EDB" w:rsidP="00775EDB">
            <w:pPr>
              <w:suppressAutoHyphens w:val="0"/>
              <w:spacing w:line="240" w:lineRule="auto"/>
              <w:rPr>
                <w:color w:val="000000"/>
                <w:sz w:val="16"/>
                <w:szCs w:val="22"/>
                <w:lang w:eastAsia="en-GB"/>
              </w:rPr>
            </w:pPr>
            <w:r w:rsidRPr="00775EDB">
              <w:rPr>
                <w:b/>
                <w:color w:val="000000"/>
                <w:sz w:val="16"/>
                <w:szCs w:val="22"/>
                <w:lang w:eastAsia="en-GB"/>
              </w:rPr>
              <w:t>Affected persons:</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 older persons</w:t>
            </w:r>
          </w:p>
        </w:tc>
        <w:tc>
          <w:tcPr>
            <w:tcW w:w="4600" w:type="dxa"/>
            <w:tcBorders>
              <w:bottom w:val="dotted" w:sz="4" w:space="0" w:color="auto"/>
            </w:tcBorders>
            <w:shd w:val="clear" w:color="auto" w:fill="auto"/>
            <w:hideMark/>
          </w:tcPr>
          <w:p w:rsidR="00775EDB" w:rsidRDefault="00775EDB" w:rsidP="00775EDB">
            <w:pPr>
              <w:suppressAutoHyphens w:val="0"/>
              <w:spacing w:before="60" w:after="60" w:line="240" w:lineRule="auto"/>
              <w:ind w:left="57" w:right="57"/>
              <w:rPr>
                <w:color w:val="000000"/>
                <w:szCs w:val="22"/>
                <w:lang w:eastAsia="en-GB"/>
              </w:rPr>
            </w:pPr>
          </w:p>
          <w:p w:rsidR="00775EDB" w:rsidRPr="00775EDB" w:rsidRDefault="00775EDB" w:rsidP="00775EDB">
            <w:pPr>
              <w:suppressAutoHyphens w:val="0"/>
              <w:spacing w:before="60" w:after="60" w:line="240" w:lineRule="auto"/>
              <w:ind w:left="57" w:right="57"/>
              <w:rPr>
                <w:color w:val="000000"/>
                <w:szCs w:val="22"/>
                <w:lang w:eastAsia="en-GB"/>
              </w:rPr>
            </w:pPr>
          </w:p>
        </w:tc>
      </w:tr>
      <w:tr w:rsidR="00775EDB" w:rsidRPr="00775EDB" w:rsidTr="00775EDB">
        <w:trPr>
          <w:cantSplit/>
        </w:trPr>
        <w:tc>
          <w:tcPr>
            <w:tcW w:w="15220" w:type="dxa"/>
            <w:gridSpan w:val="4"/>
            <w:shd w:val="clear" w:color="auto" w:fill="DBE5F1"/>
            <w:hideMark/>
          </w:tcPr>
          <w:p w:rsidR="00775EDB" w:rsidRPr="00775EDB" w:rsidRDefault="00775EDB" w:rsidP="00775EDB">
            <w:pPr>
              <w:suppressAutoHyphens w:val="0"/>
              <w:spacing w:before="40" w:after="40" w:line="240" w:lineRule="auto"/>
              <w:rPr>
                <w:b/>
                <w:i/>
                <w:sz w:val="28"/>
                <w:lang w:eastAsia="en-GB"/>
              </w:rPr>
            </w:pPr>
            <w:r>
              <w:rPr>
                <w:b/>
                <w:i/>
                <w:color w:val="000000"/>
                <w:sz w:val="28"/>
                <w:szCs w:val="22"/>
                <w:lang w:eastAsia="en-GB"/>
              </w:rPr>
              <w:t xml:space="preserve">Theme: </w:t>
            </w:r>
            <w:r w:rsidRPr="00775EDB">
              <w:rPr>
                <w:b/>
                <w:i/>
                <w:color w:val="000000"/>
                <w:sz w:val="28"/>
                <w:szCs w:val="22"/>
                <w:lang w:eastAsia="en-GB"/>
              </w:rPr>
              <w:t>E51 Right to education - General</w:t>
            </w:r>
          </w:p>
        </w:tc>
      </w:tr>
      <w:tr w:rsidR="00775EDB" w:rsidRPr="00775EDB" w:rsidTr="00775EDB">
        <w:trPr>
          <w:cantSplit/>
        </w:trPr>
        <w:tc>
          <w:tcPr>
            <w:tcW w:w="4520" w:type="dxa"/>
            <w:shd w:val="clear" w:color="auto" w:fill="auto"/>
            <w:hideMark/>
          </w:tcPr>
          <w:p w:rsidR="00775EDB" w:rsidRDefault="00775EDB" w:rsidP="00775EDB">
            <w:pPr>
              <w:suppressAutoHyphens w:val="0"/>
              <w:spacing w:before="40" w:after="40" w:line="240" w:lineRule="auto"/>
              <w:rPr>
                <w:color w:val="000000"/>
                <w:szCs w:val="22"/>
                <w:lang w:eastAsia="en-GB"/>
              </w:rPr>
            </w:pPr>
            <w:r w:rsidRPr="00775EDB">
              <w:rPr>
                <w:color w:val="000000"/>
                <w:szCs w:val="22"/>
                <w:lang w:eastAsia="en-GB"/>
              </w:rPr>
              <w:t>144.90 Implement the recommendations from the second cycle contained in A/HRC/21/3, paras. 129.62 and 129.65, and unequivocally ban corporal punishment in all places, including at home, in alternative care institutions, in day nurseries and in schools (Haiti);</w:t>
            </w:r>
          </w:p>
          <w:p w:rsidR="00775EDB" w:rsidRPr="00775EDB" w:rsidRDefault="00775EDB" w:rsidP="00775EDB">
            <w:pPr>
              <w:suppressAutoHyphens w:val="0"/>
              <w:spacing w:before="40" w:after="40" w:line="240" w:lineRule="auto"/>
              <w:rPr>
                <w:color w:val="000000"/>
                <w:szCs w:val="22"/>
                <w:lang w:eastAsia="en-GB"/>
              </w:rPr>
            </w:pPr>
            <w:r w:rsidRPr="00775EDB">
              <w:rPr>
                <w:b/>
                <w:color w:val="000000"/>
                <w:szCs w:val="22"/>
                <w:lang w:eastAsia="en-GB"/>
              </w:rPr>
              <w:t>Source of position:</w:t>
            </w:r>
            <w:r w:rsidRPr="00775EDB">
              <w:rPr>
                <w:color w:val="000000"/>
                <w:szCs w:val="22"/>
                <w:lang w:eastAsia="en-GB"/>
              </w:rPr>
              <w:t xml:space="preserve"> A/HRC/36/6/Add.1 - Para. 14</w:t>
            </w:r>
          </w:p>
        </w:tc>
        <w:tc>
          <w:tcPr>
            <w:tcW w:w="1100" w:type="dxa"/>
            <w:shd w:val="clear" w:color="auto" w:fill="auto"/>
            <w:hideMark/>
          </w:tcPr>
          <w:p w:rsidR="00775EDB" w:rsidRPr="00775EDB" w:rsidRDefault="00775EDB" w:rsidP="00775EDB">
            <w:pPr>
              <w:suppressAutoHyphens w:val="0"/>
              <w:spacing w:before="40" w:after="40" w:line="240" w:lineRule="auto"/>
              <w:rPr>
                <w:color w:val="000000"/>
                <w:szCs w:val="22"/>
                <w:lang w:eastAsia="en-GB"/>
              </w:rPr>
            </w:pPr>
            <w:r w:rsidRPr="00775EDB">
              <w:rPr>
                <w:color w:val="000000"/>
                <w:szCs w:val="22"/>
                <w:lang w:eastAsia="en-GB"/>
              </w:rPr>
              <w:t>Supported</w:t>
            </w:r>
          </w:p>
        </w:tc>
        <w:tc>
          <w:tcPr>
            <w:tcW w:w="5000" w:type="dxa"/>
            <w:shd w:val="clear" w:color="auto" w:fill="auto"/>
            <w:hideMark/>
          </w:tcPr>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E51 Right to education - General</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F32 Children: family environment and alternative care</w:t>
            </w:r>
          </w:p>
          <w:p w:rsidR="00775EDB" w:rsidRPr="00775EDB" w:rsidRDefault="00775EDB" w:rsidP="00775EDB">
            <w:pPr>
              <w:suppressAutoHyphens w:val="0"/>
              <w:spacing w:line="240" w:lineRule="auto"/>
              <w:rPr>
                <w:color w:val="000000"/>
                <w:sz w:val="16"/>
                <w:szCs w:val="22"/>
                <w:lang w:eastAsia="en-GB"/>
              </w:rPr>
            </w:pPr>
            <w:r w:rsidRPr="00775EDB">
              <w:rPr>
                <w:b/>
                <w:color w:val="000000"/>
                <w:sz w:val="16"/>
                <w:szCs w:val="22"/>
                <w:lang w:eastAsia="en-GB"/>
              </w:rPr>
              <w:t>Affected persons:</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 children</w:t>
            </w:r>
          </w:p>
        </w:tc>
        <w:tc>
          <w:tcPr>
            <w:tcW w:w="4600" w:type="dxa"/>
            <w:shd w:val="clear" w:color="auto" w:fill="auto"/>
            <w:hideMark/>
          </w:tcPr>
          <w:p w:rsidR="00775EDB" w:rsidRDefault="00775EDB" w:rsidP="00775EDB">
            <w:pPr>
              <w:suppressAutoHyphens w:val="0"/>
              <w:spacing w:before="60" w:after="60" w:line="240" w:lineRule="auto"/>
              <w:ind w:left="57" w:right="57"/>
              <w:rPr>
                <w:color w:val="000000"/>
                <w:szCs w:val="22"/>
                <w:lang w:eastAsia="en-GB"/>
              </w:rPr>
            </w:pPr>
          </w:p>
          <w:p w:rsidR="00775EDB" w:rsidRPr="00775EDB" w:rsidRDefault="00775EDB" w:rsidP="00775EDB">
            <w:pPr>
              <w:suppressAutoHyphens w:val="0"/>
              <w:spacing w:before="60" w:after="60" w:line="240" w:lineRule="auto"/>
              <w:ind w:left="57" w:right="57"/>
              <w:rPr>
                <w:color w:val="000000"/>
                <w:szCs w:val="22"/>
                <w:lang w:eastAsia="en-GB"/>
              </w:rPr>
            </w:pPr>
          </w:p>
        </w:tc>
      </w:tr>
      <w:tr w:rsidR="00775EDB" w:rsidRPr="00775EDB" w:rsidTr="00775EDB">
        <w:trPr>
          <w:cantSplit/>
        </w:trPr>
        <w:tc>
          <w:tcPr>
            <w:tcW w:w="4520" w:type="dxa"/>
            <w:shd w:val="clear" w:color="auto" w:fill="auto"/>
            <w:hideMark/>
          </w:tcPr>
          <w:p w:rsidR="00775EDB" w:rsidRDefault="00775EDB" w:rsidP="00775EDB">
            <w:pPr>
              <w:suppressAutoHyphens w:val="0"/>
              <w:spacing w:before="40" w:after="40" w:line="240" w:lineRule="auto"/>
              <w:rPr>
                <w:color w:val="000000"/>
                <w:szCs w:val="22"/>
                <w:lang w:eastAsia="en-GB"/>
              </w:rPr>
            </w:pPr>
            <w:r w:rsidRPr="00775EDB">
              <w:rPr>
                <w:color w:val="000000"/>
                <w:szCs w:val="22"/>
                <w:lang w:eastAsia="en-GB"/>
              </w:rPr>
              <w:t>144.162 As a follow-up to the recommendations from the second cycle contained in A/HRC/21/3, paras. 129.98, 129.102, 129.111, 129.116, 129.117 and 130.9, increase investments in public education with a view to increasing the salaries of teachers and introducing professional and technical training programmes (Haiti);</w:t>
            </w:r>
          </w:p>
          <w:p w:rsidR="00775EDB" w:rsidRPr="00775EDB" w:rsidRDefault="00775EDB" w:rsidP="00775EDB">
            <w:pPr>
              <w:suppressAutoHyphens w:val="0"/>
              <w:spacing w:before="40" w:after="40" w:line="240" w:lineRule="auto"/>
              <w:rPr>
                <w:color w:val="000000"/>
                <w:szCs w:val="22"/>
                <w:lang w:eastAsia="en-GB"/>
              </w:rPr>
            </w:pPr>
            <w:r w:rsidRPr="00775EDB">
              <w:rPr>
                <w:b/>
                <w:color w:val="000000"/>
                <w:szCs w:val="22"/>
                <w:lang w:eastAsia="en-GB"/>
              </w:rPr>
              <w:t>Source of position:</w:t>
            </w:r>
            <w:r w:rsidRPr="00775EDB">
              <w:rPr>
                <w:color w:val="000000"/>
                <w:szCs w:val="22"/>
                <w:lang w:eastAsia="en-GB"/>
              </w:rPr>
              <w:t xml:space="preserve"> A/HRC/36/6/Add.1 - Para. 16</w:t>
            </w:r>
          </w:p>
        </w:tc>
        <w:tc>
          <w:tcPr>
            <w:tcW w:w="1100" w:type="dxa"/>
            <w:shd w:val="clear" w:color="auto" w:fill="auto"/>
            <w:hideMark/>
          </w:tcPr>
          <w:p w:rsidR="00775EDB" w:rsidRPr="00775EDB" w:rsidRDefault="00775EDB" w:rsidP="00775EDB">
            <w:pPr>
              <w:suppressAutoHyphens w:val="0"/>
              <w:spacing w:before="40" w:after="40" w:line="240" w:lineRule="auto"/>
              <w:rPr>
                <w:color w:val="000000"/>
                <w:szCs w:val="22"/>
                <w:lang w:eastAsia="en-GB"/>
              </w:rPr>
            </w:pPr>
            <w:r w:rsidRPr="00775EDB">
              <w:rPr>
                <w:color w:val="000000"/>
                <w:szCs w:val="22"/>
                <w:lang w:eastAsia="en-GB"/>
              </w:rPr>
              <w:t>Supported</w:t>
            </w:r>
          </w:p>
        </w:tc>
        <w:tc>
          <w:tcPr>
            <w:tcW w:w="5000" w:type="dxa"/>
            <w:shd w:val="clear" w:color="auto" w:fill="auto"/>
            <w:hideMark/>
          </w:tcPr>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E51 Right to education - General</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S04 SDG 4 - education</w:t>
            </w:r>
          </w:p>
          <w:p w:rsidR="00775EDB" w:rsidRPr="00775EDB" w:rsidRDefault="00775EDB" w:rsidP="00775EDB">
            <w:pPr>
              <w:suppressAutoHyphens w:val="0"/>
              <w:spacing w:line="240" w:lineRule="auto"/>
              <w:rPr>
                <w:color w:val="000000"/>
                <w:sz w:val="16"/>
                <w:szCs w:val="22"/>
                <w:lang w:eastAsia="en-GB"/>
              </w:rPr>
            </w:pPr>
            <w:r w:rsidRPr="00775EDB">
              <w:rPr>
                <w:b/>
                <w:color w:val="000000"/>
                <w:sz w:val="16"/>
                <w:szCs w:val="22"/>
                <w:lang w:eastAsia="en-GB"/>
              </w:rPr>
              <w:t>Affected persons:</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 educational staff</w:t>
            </w:r>
          </w:p>
        </w:tc>
        <w:tc>
          <w:tcPr>
            <w:tcW w:w="4600" w:type="dxa"/>
            <w:shd w:val="clear" w:color="auto" w:fill="auto"/>
            <w:hideMark/>
          </w:tcPr>
          <w:p w:rsidR="00775EDB" w:rsidRDefault="00775EDB" w:rsidP="00775EDB">
            <w:pPr>
              <w:suppressAutoHyphens w:val="0"/>
              <w:spacing w:before="60" w:after="60" w:line="240" w:lineRule="auto"/>
              <w:ind w:left="57" w:right="57"/>
              <w:rPr>
                <w:color w:val="000000"/>
                <w:szCs w:val="22"/>
                <w:lang w:eastAsia="en-GB"/>
              </w:rPr>
            </w:pPr>
          </w:p>
          <w:p w:rsidR="00775EDB" w:rsidRPr="00775EDB" w:rsidRDefault="00775EDB" w:rsidP="00775EDB">
            <w:pPr>
              <w:suppressAutoHyphens w:val="0"/>
              <w:spacing w:before="60" w:after="60" w:line="240" w:lineRule="auto"/>
              <w:ind w:left="57" w:right="57"/>
              <w:rPr>
                <w:color w:val="000000"/>
                <w:szCs w:val="22"/>
                <w:lang w:eastAsia="en-GB"/>
              </w:rPr>
            </w:pPr>
          </w:p>
        </w:tc>
      </w:tr>
      <w:tr w:rsidR="00775EDB" w:rsidRPr="00775EDB" w:rsidTr="00775EDB">
        <w:trPr>
          <w:cantSplit/>
        </w:trPr>
        <w:tc>
          <w:tcPr>
            <w:tcW w:w="4520" w:type="dxa"/>
            <w:shd w:val="clear" w:color="auto" w:fill="auto"/>
            <w:hideMark/>
          </w:tcPr>
          <w:p w:rsidR="00775EDB" w:rsidRDefault="00775EDB" w:rsidP="00775EDB">
            <w:pPr>
              <w:suppressAutoHyphens w:val="0"/>
              <w:spacing w:before="40" w:after="40" w:line="240" w:lineRule="auto"/>
              <w:rPr>
                <w:color w:val="000000"/>
                <w:szCs w:val="22"/>
                <w:lang w:eastAsia="en-GB"/>
              </w:rPr>
            </w:pPr>
            <w:r w:rsidRPr="00775EDB">
              <w:rPr>
                <w:color w:val="000000"/>
                <w:szCs w:val="22"/>
                <w:lang w:eastAsia="en-GB"/>
              </w:rPr>
              <w:t>144.165 Take further targeted measures to promote inclusive education for all (Armenia);</w:t>
            </w:r>
          </w:p>
          <w:p w:rsidR="00775EDB" w:rsidRPr="00775EDB" w:rsidRDefault="00775EDB" w:rsidP="00775EDB">
            <w:pPr>
              <w:suppressAutoHyphens w:val="0"/>
              <w:spacing w:before="40" w:after="40" w:line="240" w:lineRule="auto"/>
              <w:rPr>
                <w:color w:val="000000"/>
                <w:szCs w:val="22"/>
                <w:lang w:eastAsia="en-GB"/>
              </w:rPr>
            </w:pPr>
            <w:r w:rsidRPr="00775EDB">
              <w:rPr>
                <w:b/>
                <w:color w:val="000000"/>
                <w:szCs w:val="22"/>
                <w:lang w:eastAsia="en-GB"/>
              </w:rPr>
              <w:t>Source of position:</w:t>
            </w:r>
            <w:r w:rsidRPr="00775EDB">
              <w:rPr>
                <w:color w:val="000000"/>
                <w:szCs w:val="22"/>
                <w:lang w:eastAsia="en-GB"/>
              </w:rPr>
              <w:t xml:space="preserve"> A/HRC/36/6/Add.1 - Para. 16</w:t>
            </w:r>
          </w:p>
        </w:tc>
        <w:tc>
          <w:tcPr>
            <w:tcW w:w="1100" w:type="dxa"/>
            <w:shd w:val="clear" w:color="auto" w:fill="auto"/>
            <w:hideMark/>
          </w:tcPr>
          <w:p w:rsidR="00775EDB" w:rsidRPr="00775EDB" w:rsidRDefault="00775EDB" w:rsidP="00775EDB">
            <w:pPr>
              <w:suppressAutoHyphens w:val="0"/>
              <w:spacing w:before="40" w:after="40" w:line="240" w:lineRule="auto"/>
              <w:rPr>
                <w:color w:val="000000"/>
                <w:szCs w:val="22"/>
                <w:lang w:eastAsia="en-GB"/>
              </w:rPr>
            </w:pPr>
            <w:r w:rsidRPr="00775EDB">
              <w:rPr>
                <w:color w:val="000000"/>
                <w:szCs w:val="22"/>
                <w:lang w:eastAsia="en-GB"/>
              </w:rPr>
              <w:t>Supported</w:t>
            </w:r>
          </w:p>
        </w:tc>
        <w:tc>
          <w:tcPr>
            <w:tcW w:w="5000" w:type="dxa"/>
            <w:shd w:val="clear" w:color="auto" w:fill="auto"/>
            <w:hideMark/>
          </w:tcPr>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E51 Right to education - General</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S04 SDG 4 - education</w:t>
            </w:r>
          </w:p>
          <w:p w:rsidR="00775EDB" w:rsidRPr="00775EDB" w:rsidRDefault="00775EDB" w:rsidP="00775EDB">
            <w:pPr>
              <w:suppressAutoHyphens w:val="0"/>
              <w:spacing w:line="240" w:lineRule="auto"/>
              <w:rPr>
                <w:color w:val="000000"/>
                <w:sz w:val="16"/>
                <w:szCs w:val="22"/>
                <w:lang w:eastAsia="en-GB"/>
              </w:rPr>
            </w:pPr>
            <w:r w:rsidRPr="00775EDB">
              <w:rPr>
                <w:b/>
                <w:color w:val="000000"/>
                <w:sz w:val="16"/>
                <w:szCs w:val="22"/>
                <w:lang w:eastAsia="en-GB"/>
              </w:rPr>
              <w:t>Affected persons:</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 general</w:t>
            </w:r>
          </w:p>
        </w:tc>
        <w:tc>
          <w:tcPr>
            <w:tcW w:w="4600" w:type="dxa"/>
            <w:shd w:val="clear" w:color="auto" w:fill="auto"/>
            <w:hideMark/>
          </w:tcPr>
          <w:p w:rsidR="00775EDB" w:rsidRDefault="00775EDB" w:rsidP="00775EDB">
            <w:pPr>
              <w:suppressAutoHyphens w:val="0"/>
              <w:spacing w:before="60" w:after="60" w:line="240" w:lineRule="auto"/>
              <w:ind w:left="57" w:right="57"/>
              <w:rPr>
                <w:color w:val="000000"/>
                <w:szCs w:val="22"/>
                <w:lang w:eastAsia="en-GB"/>
              </w:rPr>
            </w:pPr>
          </w:p>
          <w:p w:rsidR="00775EDB" w:rsidRPr="00775EDB" w:rsidRDefault="00775EDB" w:rsidP="00775EDB">
            <w:pPr>
              <w:suppressAutoHyphens w:val="0"/>
              <w:spacing w:before="60" w:after="60" w:line="240" w:lineRule="auto"/>
              <w:ind w:left="57" w:right="57"/>
              <w:rPr>
                <w:color w:val="000000"/>
                <w:szCs w:val="22"/>
                <w:lang w:eastAsia="en-GB"/>
              </w:rPr>
            </w:pPr>
          </w:p>
        </w:tc>
      </w:tr>
      <w:tr w:rsidR="00775EDB" w:rsidRPr="00775EDB" w:rsidTr="00775EDB">
        <w:trPr>
          <w:cantSplit/>
        </w:trPr>
        <w:tc>
          <w:tcPr>
            <w:tcW w:w="4520" w:type="dxa"/>
            <w:shd w:val="clear" w:color="auto" w:fill="auto"/>
            <w:hideMark/>
          </w:tcPr>
          <w:p w:rsidR="00775EDB" w:rsidRDefault="00775EDB" w:rsidP="00775EDB">
            <w:pPr>
              <w:suppressAutoHyphens w:val="0"/>
              <w:spacing w:before="40" w:after="40" w:line="240" w:lineRule="auto"/>
              <w:rPr>
                <w:color w:val="000000"/>
                <w:szCs w:val="22"/>
                <w:lang w:eastAsia="en-GB"/>
              </w:rPr>
            </w:pPr>
            <w:r w:rsidRPr="00775EDB">
              <w:rPr>
                <w:color w:val="000000"/>
                <w:szCs w:val="22"/>
                <w:lang w:eastAsia="en-GB"/>
              </w:rPr>
              <w:lastRenderedPageBreak/>
              <w:t>144.166 Implement the strategic vision for education reform for 2015-2030 (Burundi);</w:t>
            </w:r>
          </w:p>
          <w:p w:rsidR="00775EDB" w:rsidRPr="00775EDB" w:rsidRDefault="00775EDB" w:rsidP="00775EDB">
            <w:pPr>
              <w:suppressAutoHyphens w:val="0"/>
              <w:spacing w:before="40" w:after="40" w:line="240" w:lineRule="auto"/>
              <w:rPr>
                <w:color w:val="000000"/>
                <w:szCs w:val="22"/>
                <w:lang w:eastAsia="en-GB"/>
              </w:rPr>
            </w:pPr>
            <w:r w:rsidRPr="00775EDB">
              <w:rPr>
                <w:b/>
                <w:color w:val="000000"/>
                <w:szCs w:val="22"/>
                <w:lang w:eastAsia="en-GB"/>
              </w:rPr>
              <w:t>Source of position:</w:t>
            </w:r>
            <w:r w:rsidRPr="00775EDB">
              <w:rPr>
                <w:color w:val="000000"/>
                <w:szCs w:val="22"/>
                <w:lang w:eastAsia="en-GB"/>
              </w:rPr>
              <w:t xml:space="preserve"> A/HRC/36/6/Add.1 - Para. 16</w:t>
            </w:r>
          </w:p>
        </w:tc>
        <w:tc>
          <w:tcPr>
            <w:tcW w:w="1100" w:type="dxa"/>
            <w:shd w:val="clear" w:color="auto" w:fill="auto"/>
            <w:hideMark/>
          </w:tcPr>
          <w:p w:rsidR="00775EDB" w:rsidRPr="00775EDB" w:rsidRDefault="00775EDB" w:rsidP="00775EDB">
            <w:pPr>
              <w:suppressAutoHyphens w:val="0"/>
              <w:spacing w:before="40" w:after="40" w:line="240" w:lineRule="auto"/>
              <w:rPr>
                <w:color w:val="000000"/>
                <w:szCs w:val="22"/>
                <w:lang w:eastAsia="en-GB"/>
              </w:rPr>
            </w:pPr>
            <w:r w:rsidRPr="00775EDB">
              <w:rPr>
                <w:color w:val="000000"/>
                <w:szCs w:val="22"/>
                <w:lang w:eastAsia="en-GB"/>
              </w:rPr>
              <w:t>Supported</w:t>
            </w:r>
          </w:p>
        </w:tc>
        <w:tc>
          <w:tcPr>
            <w:tcW w:w="5000" w:type="dxa"/>
            <w:shd w:val="clear" w:color="auto" w:fill="auto"/>
            <w:hideMark/>
          </w:tcPr>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E51 Right to education - General</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S04 SDG 4 - education</w:t>
            </w:r>
          </w:p>
          <w:p w:rsidR="00775EDB" w:rsidRPr="00775EDB" w:rsidRDefault="00775EDB" w:rsidP="00775EDB">
            <w:pPr>
              <w:suppressAutoHyphens w:val="0"/>
              <w:spacing w:line="240" w:lineRule="auto"/>
              <w:rPr>
                <w:color w:val="000000"/>
                <w:sz w:val="16"/>
                <w:szCs w:val="22"/>
                <w:lang w:eastAsia="en-GB"/>
              </w:rPr>
            </w:pPr>
            <w:r w:rsidRPr="00775EDB">
              <w:rPr>
                <w:b/>
                <w:color w:val="000000"/>
                <w:sz w:val="16"/>
                <w:szCs w:val="22"/>
                <w:lang w:eastAsia="en-GB"/>
              </w:rPr>
              <w:t>Affected persons:</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 general</w:t>
            </w:r>
          </w:p>
        </w:tc>
        <w:tc>
          <w:tcPr>
            <w:tcW w:w="4600" w:type="dxa"/>
            <w:shd w:val="clear" w:color="auto" w:fill="auto"/>
            <w:hideMark/>
          </w:tcPr>
          <w:p w:rsidR="00775EDB" w:rsidRDefault="00775EDB" w:rsidP="00775EDB">
            <w:pPr>
              <w:suppressAutoHyphens w:val="0"/>
              <w:spacing w:before="60" w:after="60" w:line="240" w:lineRule="auto"/>
              <w:ind w:left="57" w:right="57"/>
              <w:rPr>
                <w:color w:val="000000"/>
                <w:szCs w:val="22"/>
                <w:lang w:eastAsia="en-GB"/>
              </w:rPr>
            </w:pPr>
          </w:p>
          <w:p w:rsidR="00775EDB" w:rsidRPr="00775EDB" w:rsidRDefault="00775EDB" w:rsidP="00775EDB">
            <w:pPr>
              <w:suppressAutoHyphens w:val="0"/>
              <w:spacing w:before="60" w:after="60" w:line="240" w:lineRule="auto"/>
              <w:ind w:left="57" w:right="57"/>
              <w:rPr>
                <w:color w:val="000000"/>
                <w:szCs w:val="22"/>
                <w:lang w:eastAsia="en-GB"/>
              </w:rPr>
            </w:pPr>
          </w:p>
        </w:tc>
      </w:tr>
      <w:tr w:rsidR="00775EDB" w:rsidRPr="00775EDB" w:rsidTr="00775EDB">
        <w:trPr>
          <w:cantSplit/>
        </w:trPr>
        <w:tc>
          <w:tcPr>
            <w:tcW w:w="4520" w:type="dxa"/>
            <w:shd w:val="clear" w:color="auto" w:fill="auto"/>
            <w:hideMark/>
          </w:tcPr>
          <w:p w:rsidR="00775EDB" w:rsidRDefault="00775EDB" w:rsidP="00775EDB">
            <w:pPr>
              <w:suppressAutoHyphens w:val="0"/>
              <w:spacing w:before="40" w:after="40" w:line="240" w:lineRule="auto"/>
              <w:rPr>
                <w:color w:val="000000"/>
                <w:szCs w:val="22"/>
                <w:lang w:eastAsia="en-GB"/>
              </w:rPr>
            </w:pPr>
            <w:r w:rsidRPr="00775EDB">
              <w:rPr>
                <w:color w:val="000000"/>
                <w:szCs w:val="22"/>
                <w:lang w:eastAsia="en-GB"/>
              </w:rPr>
              <w:t>144.167 Continue efforts to promote inclusive education by strengthening access to education for persons with disabilities (Ecuador);</w:t>
            </w:r>
          </w:p>
          <w:p w:rsidR="00775EDB" w:rsidRPr="00775EDB" w:rsidRDefault="00775EDB" w:rsidP="00775EDB">
            <w:pPr>
              <w:suppressAutoHyphens w:val="0"/>
              <w:spacing w:before="40" w:after="40" w:line="240" w:lineRule="auto"/>
              <w:rPr>
                <w:color w:val="000000"/>
                <w:szCs w:val="22"/>
                <w:lang w:eastAsia="en-GB"/>
              </w:rPr>
            </w:pPr>
            <w:r w:rsidRPr="00775EDB">
              <w:rPr>
                <w:b/>
                <w:color w:val="000000"/>
                <w:szCs w:val="22"/>
                <w:lang w:eastAsia="en-GB"/>
              </w:rPr>
              <w:t>Source of position:</w:t>
            </w:r>
            <w:r w:rsidRPr="00775EDB">
              <w:rPr>
                <w:color w:val="000000"/>
                <w:szCs w:val="22"/>
                <w:lang w:eastAsia="en-GB"/>
              </w:rPr>
              <w:t xml:space="preserve"> A/HRC/36/6/Add.1 - Para. 16</w:t>
            </w:r>
          </w:p>
        </w:tc>
        <w:tc>
          <w:tcPr>
            <w:tcW w:w="1100" w:type="dxa"/>
            <w:shd w:val="clear" w:color="auto" w:fill="auto"/>
            <w:hideMark/>
          </w:tcPr>
          <w:p w:rsidR="00775EDB" w:rsidRPr="00775EDB" w:rsidRDefault="00775EDB" w:rsidP="00775EDB">
            <w:pPr>
              <w:suppressAutoHyphens w:val="0"/>
              <w:spacing w:before="40" w:after="40" w:line="240" w:lineRule="auto"/>
              <w:rPr>
                <w:color w:val="000000"/>
                <w:szCs w:val="22"/>
                <w:lang w:eastAsia="en-GB"/>
              </w:rPr>
            </w:pPr>
            <w:r w:rsidRPr="00775EDB">
              <w:rPr>
                <w:color w:val="000000"/>
                <w:szCs w:val="22"/>
                <w:lang w:eastAsia="en-GB"/>
              </w:rPr>
              <w:t>Supported</w:t>
            </w:r>
          </w:p>
        </w:tc>
        <w:tc>
          <w:tcPr>
            <w:tcW w:w="5000" w:type="dxa"/>
            <w:shd w:val="clear" w:color="auto" w:fill="auto"/>
            <w:hideMark/>
          </w:tcPr>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E51 Right to education - General</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S04 SDG 4 - education</w:t>
            </w:r>
          </w:p>
          <w:p w:rsidR="00775EDB" w:rsidRPr="00775EDB" w:rsidRDefault="00775EDB" w:rsidP="00775EDB">
            <w:pPr>
              <w:suppressAutoHyphens w:val="0"/>
              <w:spacing w:line="240" w:lineRule="auto"/>
              <w:rPr>
                <w:color w:val="000000"/>
                <w:sz w:val="16"/>
                <w:szCs w:val="22"/>
                <w:lang w:eastAsia="en-GB"/>
              </w:rPr>
            </w:pPr>
            <w:r w:rsidRPr="00775EDB">
              <w:rPr>
                <w:b/>
                <w:color w:val="000000"/>
                <w:sz w:val="16"/>
                <w:szCs w:val="22"/>
                <w:lang w:eastAsia="en-GB"/>
              </w:rPr>
              <w:t>Affected persons:</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 persons with disabilities</w:t>
            </w:r>
          </w:p>
        </w:tc>
        <w:tc>
          <w:tcPr>
            <w:tcW w:w="4600" w:type="dxa"/>
            <w:shd w:val="clear" w:color="auto" w:fill="auto"/>
            <w:hideMark/>
          </w:tcPr>
          <w:p w:rsidR="00775EDB" w:rsidRDefault="00775EDB" w:rsidP="00775EDB">
            <w:pPr>
              <w:suppressAutoHyphens w:val="0"/>
              <w:spacing w:before="60" w:after="60" w:line="240" w:lineRule="auto"/>
              <w:ind w:left="57" w:right="57"/>
              <w:rPr>
                <w:color w:val="000000"/>
                <w:szCs w:val="22"/>
                <w:lang w:eastAsia="en-GB"/>
              </w:rPr>
            </w:pPr>
          </w:p>
          <w:p w:rsidR="00775EDB" w:rsidRPr="00775EDB" w:rsidRDefault="00775EDB" w:rsidP="00775EDB">
            <w:pPr>
              <w:suppressAutoHyphens w:val="0"/>
              <w:spacing w:before="60" w:after="60" w:line="240" w:lineRule="auto"/>
              <w:ind w:left="57" w:right="57"/>
              <w:rPr>
                <w:color w:val="000000"/>
                <w:szCs w:val="22"/>
                <w:lang w:eastAsia="en-GB"/>
              </w:rPr>
            </w:pPr>
          </w:p>
        </w:tc>
      </w:tr>
      <w:tr w:rsidR="00775EDB" w:rsidRPr="00775EDB" w:rsidTr="00775EDB">
        <w:trPr>
          <w:cantSplit/>
        </w:trPr>
        <w:tc>
          <w:tcPr>
            <w:tcW w:w="4520" w:type="dxa"/>
            <w:shd w:val="clear" w:color="auto" w:fill="auto"/>
            <w:hideMark/>
          </w:tcPr>
          <w:p w:rsidR="00775EDB" w:rsidRDefault="00775EDB" w:rsidP="00775EDB">
            <w:pPr>
              <w:suppressAutoHyphens w:val="0"/>
              <w:spacing w:before="40" w:after="40" w:line="240" w:lineRule="auto"/>
              <w:rPr>
                <w:color w:val="000000"/>
                <w:szCs w:val="22"/>
                <w:lang w:eastAsia="en-GB"/>
              </w:rPr>
            </w:pPr>
            <w:r w:rsidRPr="00775EDB">
              <w:rPr>
                <w:color w:val="000000"/>
                <w:szCs w:val="22"/>
                <w:lang w:eastAsia="en-GB"/>
              </w:rPr>
              <w:t>144.168 Continue to strengthen further the right to education (Mauritius);</w:t>
            </w:r>
          </w:p>
          <w:p w:rsidR="00775EDB" w:rsidRPr="00775EDB" w:rsidRDefault="00775EDB" w:rsidP="00775EDB">
            <w:pPr>
              <w:suppressAutoHyphens w:val="0"/>
              <w:spacing w:before="40" w:after="40" w:line="240" w:lineRule="auto"/>
              <w:rPr>
                <w:color w:val="000000"/>
                <w:szCs w:val="22"/>
                <w:lang w:eastAsia="en-GB"/>
              </w:rPr>
            </w:pPr>
            <w:r w:rsidRPr="00775EDB">
              <w:rPr>
                <w:b/>
                <w:color w:val="000000"/>
                <w:szCs w:val="22"/>
                <w:lang w:eastAsia="en-GB"/>
              </w:rPr>
              <w:t>Source of position:</w:t>
            </w:r>
            <w:r w:rsidRPr="00775EDB">
              <w:rPr>
                <w:color w:val="000000"/>
                <w:szCs w:val="22"/>
                <w:lang w:eastAsia="en-GB"/>
              </w:rPr>
              <w:t xml:space="preserve"> A/HRC/36/6/Add.1 - Para. 16</w:t>
            </w:r>
          </w:p>
        </w:tc>
        <w:tc>
          <w:tcPr>
            <w:tcW w:w="1100" w:type="dxa"/>
            <w:shd w:val="clear" w:color="auto" w:fill="auto"/>
            <w:hideMark/>
          </w:tcPr>
          <w:p w:rsidR="00775EDB" w:rsidRPr="00775EDB" w:rsidRDefault="00775EDB" w:rsidP="00775EDB">
            <w:pPr>
              <w:suppressAutoHyphens w:val="0"/>
              <w:spacing w:before="40" w:after="40" w:line="240" w:lineRule="auto"/>
              <w:rPr>
                <w:color w:val="000000"/>
                <w:szCs w:val="22"/>
                <w:lang w:eastAsia="en-GB"/>
              </w:rPr>
            </w:pPr>
            <w:r w:rsidRPr="00775EDB">
              <w:rPr>
                <w:color w:val="000000"/>
                <w:szCs w:val="22"/>
                <w:lang w:eastAsia="en-GB"/>
              </w:rPr>
              <w:t>Supported</w:t>
            </w:r>
          </w:p>
        </w:tc>
        <w:tc>
          <w:tcPr>
            <w:tcW w:w="5000" w:type="dxa"/>
            <w:shd w:val="clear" w:color="auto" w:fill="auto"/>
            <w:hideMark/>
          </w:tcPr>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E51 Right to education - General</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S04 SDG 4 - education</w:t>
            </w:r>
          </w:p>
          <w:p w:rsidR="00775EDB" w:rsidRPr="00775EDB" w:rsidRDefault="00775EDB" w:rsidP="00775EDB">
            <w:pPr>
              <w:suppressAutoHyphens w:val="0"/>
              <w:spacing w:line="240" w:lineRule="auto"/>
              <w:rPr>
                <w:color w:val="000000"/>
                <w:sz w:val="16"/>
                <w:szCs w:val="22"/>
                <w:lang w:eastAsia="en-GB"/>
              </w:rPr>
            </w:pPr>
            <w:r w:rsidRPr="00775EDB">
              <w:rPr>
                <w:b/>
                <w:color w:val="000000"/>
                <w:sz w:val="16"/>
                <w:szCs w:val="22"/>
                <w:lang w:eastAsia="en-GB"/>
              </w:rPr>
              <w:t>Affected persons:</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 general</w:t>
            </w:r>
          </w:p>
        </w:tc>
        <w:tc>
          <w:tcPr>
            <w:tcW w:w="4600" w:type="dxa"/>
            <w:shd w:val="clear" w:color="auto" w:fill="auto"/>
            <w:hideMark/>
          </w:tcPr>
          <w:p w:rsidR="00775EDB" w:rsidRDefault="00775EDB" w:rsidP="00775EDB">
            <w:pPr>
              <w:suppressAutoHyphens w:val="0"/>
              <w:spacing w:before="60" w:after="60" w:line="240" w:lineRule="auto"/>
              <w:ind w:left="57" w:right="57"/>
              <w:rPr>
                <w:color w:val="000000"/>
                <w:szCs w:val="22"/>
                <w:lang w:eastAsia="en-GB"/>
              </w:rPr>
            </w:pPr>
          </w:p>
          <w:p w:rsidR="00775EDB" w:rsidRPr="00775EDB" w:rsidRDefault="00775EDB" w:rsidP="00775EDB">
            <w:pPr>
              <w:suppressAutoHyphens w:val="0"/>
              <w:spacing w:before="60" w:after="60" w:line="240" w:lineRule="auto"/>
              <w:ind w:left="57" w:right="57"/>
              <w:rPr>
                <w:color w:val="000000"/>
                <w:szCs w:val="22"/>
                <w:lang w:eastAsia="en-GB"/>
              </w:rPr>
            </w:pPr>
          </w:p>
        </w:tc>
      </w:tr>
      <w:tr w:rsidR="00775EDB" w:rsidRPr="00775EDB" w:rsidTr="00775EDB">
        <w:trPr>
          <w:cantSplit/>
        </w:trPr>
        <w:tc>
          <w:tcPr>
            <w:tcW w:w="4520" w:type="dxa"/>
            <w:shd w:val="clear" w:color="auto" w:fill="auto"/>
            <w:hideMark/>
          </w:tcPr>
          <w:p w:rsidR="00775EDB" w:rsidRDefault="00775EDB" w:rsidP="00775EDB">
            <w:pPr>
              <w:suppressAutoHyphens w:val="0"/>
              <w:spacing w:before="40" w:after="40" w:line="240" w:lineRule="auto"/>
              <w:rPr>
                <w:color w:val="000000"/>
                <w:szCs w:val="22"/>
                <w:lang w:eastAsia="en-GB"/>
              </w:rPr>
            </w:pPr>
            <w:r w:rsidRPr="00775EDB">
              <w:rPr>
                <w:color w:val="000000"/>
                <w:szCs w:val="22"/>
                <w:lang w:eastAsia="en-GB"/>
              </w:rPr>
              <w:t>144.169 Put in place a strategy or a plan of action to fight illiteracy (Niger);</w:t>
            </w:r>
          </w:p>
          <w:p w:rsidR="00775EDB" w:rsidRPr="00775EDB" w:rsidRDefault="00775EDB" w:rsidP="00775EDB">
            <w:pPr>
              <w:suppressAutoHyphens w:val="0"/>
              <w:spacing w:before="40" w:after="40" w:line="240" w:lineRule="auto"/>
              <w:rPr>
                <w:color w:val="000000"/>
                <w:szCs w:val="22"/>
                <w:lang w:eastAsia="en-GB"/>
              </w:rPr>
            </w:pPr>
            <w:r w:rsidRPr="00775EDB">
              <w:rPr>
                <w:b/>
                <w:color w:val="000000"/>
                <w:szCs w:val="22"/>
                <w:lang w:eastAsia="en-GB"/>
              </w:rPr>
              <w:t>Source of position:</w:t>
            </w:r>
            <w:r w:rsidRPr="00775EDB">
              <w:rPr>
                <w:color w:val="000000"/>
                <w:szCs w:val="22"/>
                <w:lang w:eastAsia="en-GB"/>
              </w:rPr>
              <w:t xml:space="preserve"> A/HRC/36/6/Add.1 - Para. 16</w:t>
            </w:r>
          </w:p>
        </w:tc>
        <w:tc>
          <w:tcPr>
            <w:tcW w:w="1100" w:type="dxa"/>
            <w:shd w:val="clear" w:color="auto" w:fill="auto"/>
            <w:hideMark/>
          </w:tcPr>
          <w:p w:rsidR="00775EDB" w:rsidRPr="00775EDB" w:rsidRDefault="00775EDB" w:rsidP="00775EDB">
            <w:pPr>
              <w:suppressAutoHyphens w:val="0"/>
              <w:spacing w:before="40" w:after="40" w:line="240" w:lineRule="auto"/>
              <w:rPr>
                <w:color w:val="000000"/>
                <w:szCs w:val="22"/>
                <w:lang w:eastAsia="en-GB"/>
              </w:rPr>
            </w:pPr>
            <w:r w:rsidRPr="00775EDB">
              <w:rPr>
                <w:color w:val="000000"/>
                <w:szCs w:val="22"/>
                <w:lang w:eastAsia="en-GB"/>
              </w:rPr>
              <w:t>Supported</w:t>
            </w:r>
          </w:p>
        </w:tc>
        <w:tc>
          <w:tcPr>
            <w:tcW w:w="5000" w:type="dxa"/>
            <w:shd w:val="clear" w:color="auto" w:fill="auto"/>
            <w:hideMark/>
          </w:tcPr>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E51 Right to education - General</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S04 SDG 4 - education</w:t>
            </w:r>
          </w:p>
          <w:p w:rsidR="00775EDB" w:rsidRPr="00775EDB" w:rsidRDefault="00775EDB" w:rsidP="00775EDB">
            <w:pPr>
              <w:suppressAutoHyphens w:val="0"/>
              <w:spacing w:line="240" w:lineRule="auto"/>
              <w:rPr>
                <w:color w:val="000000"/>
                <w:sz w:val="16"/>
                <w:szCs w:val="22"/>
                <w:lang w:eastAsia="en-GB"/>
              </w:rPr>
            </w:pPr>
            <w:r w:rsidRPr="00775EDB">
              <w:rPr>
                <w:b/>
                <w:color w:val="000000"/>
                <w:sz w:val="16"/>
                <w:szCs w:val="22"/>
                <w:lang w:eastAsia="en-GB"/>
              </w:rPr>
              <w:t>Affected persons:</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 general</w:t>
            </w:r>
          </w:p>
        </w:tc>
        <w:tc>
          <w:tcPr>
            <w:tcW w:w="4600" w:type="dxa"/>
            <w:shd w:val="clear" w:color="auto" w:fill="auto"/>
            <w:hideMark/>
          </w:tcPr>
          <w:p w:rsidR="00775EDB" w:rsidRDefault="00775EDB" w:rsidP="00775EDB">
            <w:pPr>
              <w:suppressAutoHyphens w:val="0"/>
              <w:spacing w:before="60" w:after="60" w:line="240" w:lineRule="auto"/>
              <w:ind w:left="57" w:right="57"/>
              <w:rPr>
                <w:color w:val="000000"/>
                <w:szCs w:val="22"/>
                <w:lang w:eastAsia="en-GB"/>
              </w:rPr>
            </w:pPr>
          </w:p>
          <w:p w:rsidR="00775EDB" w:rsidRPr="00775EDB" w:rsidRDefault="00775EDB" w:rsidP="00775EDB">
            <w:pPr>
              <w:suppressAutoHyphens w:val="0"/>
              <w:spacing w:before="60" w:after="60" w:line="240" w:lineRule="auto"/>
              <w:ind w:left="57" w:right="57"/>
              <w:rPr>
                <w:color w:val="000000"/>
                <w:szCs w:val="22"/>
                <w:lang w:eastAsia="en-GB"/>
              </w:rPr>
            </w:pPr>
          </w:p>
        </w:tc>
      </w:tr>
      <w:tr w:rsidR="00775EDB" w:rsidRPr="00775EDB" w:rsidTr="00775EDB">
        <w:trPr>
          <w:cantSplit/>
        </w:trPr>
        <w:tc>
          <w:tcPr>
            <w:tcW w:w="4520" w:type="dxa"/>
            <w:shd w:val="clear" w:color="auto" w:fill="auto"/>
            <w:hideMark/>
          </w:tcPr>
          <w:p w:rsidR="00775EDB" w:rsidRDefault="00775EDB" w:rsidP="00775EDB">
            <w:pPr>
              <w:suppressAutoHyphens w:val="0"/>
              <w:spacing w:before="40" w:after="40" w:line="240" w:lineRule="auto"/>
              <w:rPr>
                <w:color w:val="000000"/>
                <w:szCs w:val="22"/>
                <w:lang w:eastAsia="en-GB"/>
              </w:rPr>
            </w:pPr>
            <w:r w:rsidRPr="00775EDB">
              <w:rPr>
                <w:color w:val="000000"/>
                <w:szCs w:val="22"/>
                <w:lang w:eastAsia="en-GB"/>
              </w:rPr>
              <w:t>144.170 Consider eliminating differences in schooling between cities and rural areas, between girls and boys and among minorities (Peru);</w:t>
            </w:r>
          </w:p>
          <w:p w:rsidR="00775EDB" w:rsidRPr="00775EDB" w:rsidRDefault="00775EDB" w:rsidP="00775EDB">
            <w:pPr>
              <w:suppressAutoHyphens w:val="0"/>
              <w:spacing w:before="40" w:after="40" w:line="240" w:lineRule="auto"/>
              <w:rPr>
                <w:color w:val="000000"/>
                <w:szCs w:val="22"/>
                <w:lang w:eastAsia="en-GB"/>
              </w:rPr>
            </w:pPr>
            <w:r w:rsidRPr="00775EDB">
              <w:rPr>
                <w:b/>
                <w:color w:val="000000"/>
                <w:szCs w:val="22"/>
                <w:lang w:eastAsia="en-GB"/>
              </w:rPr>
              <w:t>Source of position:</w:t>
            </w:r>
            <w:r w:rsidRPr="00775EDB">
              <w:rPr>
                <w:color w:val="000000"/>
                <w:szCs w:val="22"/>
                <w:lang w:eastAsia="en-GB"/>
              </w:rPr>
              <w:t xml:space="preserve"> A/HRC/36/6/Add.1 - Para. 16</w:t>
            </w:r>
          </w:p>
        </w:tc>
        <w:tc>
          <w:tcPr>
            <w:tcW w:w="1100" w:type="dxa"/>
            <w:shd w:val="clear" w:color="auto" w:fill="auto"/>
            <w:hideMark/>
          </w:tcPr>
          <w:p w:rsidR="00775EDB" w:rsidRPr="00775EDB" w:rsidRDefault="00775EDB" w:rsidP="00775EDB">
            <w:pPr>
              <w:suppressAutoHyphens w:val="0"/>
              <w:spacing w:before="40" w:after="40" w:line="240" w:lineRule="auto"/>
              <w:rPr>
                <w:color w:val="000000"/>
                <w:szCs w:val="22"/>
                <w:lang w:eastAsia="en-GB"/>
              </w:rPr>
            </w:pPr>
            <w:r w:rsidRPr="00775EDB">
              <w:rPr>
                <w:color w:val="000000"/>
                <w:szCs w:val="22"/>
                <w:lang w:eastAsia="en-GB"/>
              </w:rPr>
              <w:t>Supported</w:t>
            </w:r>
          </w:p>
        </w:tc>
        <w:tc>
          <w:tcPr>
            <w:tcW w:w="5000" w:type="dxa"/>
            <w:shd w:val="clear" w:color="auto" w:fill="auto"/>
            <w:hideMark/>
          </w:tcPr>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E51 Right to education - General</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S04 SDG 4 - education</w:t>
            </w:r>
          </w:p>
          <w:p w:rsidR="00775EDB" w:rsidRPr="00775EDB" w:rsidRDefault="00775EDB" w:rsidP="00775EDB">
            <w:pPr>
              <w:suppressAutoHyphens w:val="0"/>
              <w:spacing w:line="240" w:lineRule="auto"/>
              <w:rPr>
                <w:color w:val="000000"/>
                <w:sz w:val="16"/>
                <w:szCs w:val="22"/>
                <w:lang w:eastAsia="en-GB"/>
              </w:rPr>
            </w:pPr>
            <w:r w:rsidRPr="00775EDB">
              <w:rPr>
                <w:b/>
                <w:color w:val="000000"/>
                <w:sz w:val="16"/>
                <w:szCs w:val="22"/>
                <w:lang w:eastAsia="en-GB"/>
              </w:rPr>
              <w:t>Affected persons:</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 persons living in rural areas</w:t>
            </w:r>
          </w:p>
        </w:tc>
        <w:tc>
          <w:tcPr>
            <w:tcW w:w="4600" w:type="dxa"/>
            <w:shd w:val="clear" w:color="auto" w:fill="auto"/>
            <w:hideMark/>
          </w:tcPr>
          <w:p w:rsidR="00775EDB" w:rsidRDefault="00775EDB" w:rsidP="00775EDB">
            <w:pPr>
              <w:suppressAutoHyphens w:val="0"/>
              <w:spacing w:before="60" w:after="60" w:line="240" w:lineRule="auto"/>
              <w:ind w:left="57" w:right="57"/>
              <w:rPr>
                <w:color w:val="000000"/>
                <w:szCs w:val="22"/>
                <w:lang w:eastAsia="en-GB"/>
              </w:rPr>
            </w:pPr>
          </w:p>
          <w:p w:rsidR="00775EDB" w:rsidRPr="00775EDB" w:rsidRDefault="00775EDB" w:rsidP="00775EDB">
            <w:pPr>
              <w:suppressAutoHyphens w:val="0"/>
              <w:spacing w:before="60" w:after="60" w:line="240" w:lineRule="auto"/>
              <w:ind w:left="57" w:right="57"/>
              <w:rPr>
                <w:color w:val="000000"/>
                <w:szCs w:val="22"/>
                <w:lang w:eastAsia="en-GB"/>
              </w:rPr>
            </w:pPr>
          </w:p>
        </w:tc>
      </w:tr>
      <w:tr w:rsidR="00775EDB" w:rsidRPr="00775EDB" w:rsidTr="00775EDB">
        <w:trPr>
          <w:cantSplit/>
        </w:trPr>
        <w:tc>
          <w:tcPr>
            <w:tcW w:w="4520" w:type="dxa"/>
            <w:shd w:val="clear" w:color="auto" w:fill="auto"/>
            <w:hideMark/>
          </w:tcPr>
          <w:p w:rsidR="00775EDB" w:rsidRDefault="00775EDB" w:rsidP="00775EDB">
            <w:pPr>
              <w:suppressAutoHyphens w:val="0"/>
              <w:spacing w:before="40" w:after="40" w:line="240" w:lineRule="auto"/>
              <w:rPr>
                <w:color w:val="000000"/>
                <w:szCs w:val="22"/>
                <w:lang w:eastAsia="en-GB"/>
              </w:rPr>
            </w:pPr>
            <w:r w:rsidRPr="00775EDB">
              <w:rPr>
                <w:color w:val="000000"/>
                <w:szCs w:val="22"/>
                <w:lang w:eastAsia="en-GB"/>
              </w:rPr>
              <w:t>144.171 Implement measures to ensure inclusive education for all at the primary, secondary and university levels (Portugal);</w:t>
            </w:r>
          </w:p>
          <w:p w:rsidR="00775EDB" w:rsidRPr="00775EDB" w:rsidRDefault="00775EDB" w:rsidP="00775EDB">
            <w:pPr>
              <w:suppressAutoHyphens w:val="0"/>
              <w:spacing w:before="40" w:after="40" w:line="240" w:lineRule="auto"/>
              <w:rPr>
                <w:color w:val="000000"/>
                <w:szCs w:val="22"/>
                <w:lang w:eastAsia="en-GB"/>
              </w:rPr>
            </w:pPr>
            <w:r w:rsidRPr="00775EDB">
              <w:rPr>
                <w:b/>
                <w:color w:val="000000"/>
                <w:szCs w:val="22"/>
                <w:lang w:eastAsia="en-GB"/>
              </w:rPr>
              <w:t>Source of position:</w:t>
            </w:r>
            <w:r w:rsidRPr="00775EDB">
              <w:rPr>
                <w:color w:val="000000"/>
                <w:szCs w:val="22"/>
                <w:lang w:eastAsia="en-GB"/>
              </w:rPr>
              <w:t xml:space="preserve"> A/HRC/36/6/Add.1 - Para. 16</w:t>
            </w:r>
          </w:p>
        </w:tc>
        <w:tc>
          <w:tcPr>
            <w:tcW w:w="1100" w:type="dxa"/>
            <w:shd w:val="clear" w:color="auto" w:fill="auto"/>
            <w:hideMark/>
          </w:tcPr>
          <w:p w:rsidR="00775EDB" w:rsidRPr="00775EDB" w:rsidRDefault="00775EDB" w:rsidP="00775EDB">
            <w:pPr>
              <w:suppressAutoHyphens w:val="0"/>
              <w:spacing w:before="40" w:after="40" w:line="240" w:lineRule="auto"/>
              <w:rPr>
                <w:color w:val="000000"/>
                <w:szCs w:val="22"/>
                <w:lang w:eastAsia="en-GB"/>
              </w:rPr>
            </w:pPr>
            <w:r w:rsidRPr="00775EDB">
              <w:rPr>
                <w:color w:val="000000"/>
                <w:szCs w:val="22"/>
                <w:lang w:eastAsia="en-GB"/>
              </w:rPr>
              <w:t>Supported</w:t>
            </w:r>
          </w:p>
        </w:tc>
        <w:tc>
          <w:tcPr>
            <w:tcW w:w="5000" w:type="dxa"/>
            <w:shd w:val="clear" w:color="auto" w:fill="auto"/>
            <w:hideMark/>
          </w:tcPr>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E51 Right to education - General</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S04 SDG 4 - education</w:t>
            </w:r>
          </w:p>
          <w:p w:rsidR="00775EDB" w:rsidRPr="00775EDB" w:rsidRDefault="00775EDB" w:rsidP="00775EDB">
            <w:pPr>
              <w:suppressAutoHyphens w:val="0"/>
              <w:spacing w:line="240" w:lineRule="auto"/>
              <w:rPr>
                <w:color w:val="000000"/>
                <w:sz w:val="16"/>
                <w:szCs w:val="22"/>
                <w:lang w:eastAsia="en-GB"/>
              </w:rPr>
            </w:pPr>
            <w:r w:rsidRPr="00775EDB">
              <w:rPr>
                <w:b/>
                <w:color w:val="000000"/>
                <w:sz w:val="16"/>
                <w:szCs w:val="22"/>
                <w:lang w:eastAsia="en-GB"/>
              </w:rPr>
              <w:t>Affected persons:</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 general</w:t>
            </w:r>
          </w:p>
        </w:tc>
        <w:tc>
          <w:tcPr>
            <w:tcW w:w="4600" w:type="dxa"/>
            <w:shd w:val="clear" w:color="auto" w:fill="auto"/>
            <w:hideMark/>
          </w:tcPr>
          <w:p w:rsidR="00775EDB" w:rsidRDefault="00775EDB" w:rsidP="00775EDB">
            <w:pPr>
              <w:suppressAutoHyphens w:val="0"/>
              <w:spacing w:before="60" w:after="60" w:line="240" w:lineRule="auto"/>
              <w:ind w:left="57" w:right="57"/>
              <w:rPr>
                <w:color w:val="000000"/>
                <w:szCs w:val="22"/>
                <w:lang w:eastAsia="en-GB"/>
              </w:rPr>
            </w:pPr>
          </w:p>
          <w:p w:rsidR="00775EDB" w:rsidRPr="00775EDB" w:rsidRDefault="00775EDB" w:rsidP="00775EDB">
            <w:pPr>
              <w:suppressAutoHyphens w:val="0"/>
              <w:spacing w:before="60" w:after="60" w:line="240" w:lineRule="auto"/>
              <w:ind w:left="57" w:right="57"/>
              <w:rPr>
                <w:color w:val="000000"/>
                <w:szCs w:val="22"/>
                <w:lang w:eastAsia="en-GB"/>
              </w:rPr>
            </w:pPr>
          </w:p>
        </w:tc>
      </w:tr>
      <w:tr w:rsidR="00775EDB" w:rsidRPr="00775EDB" w:rsidTr="00775EDB">
        <w:trPr>
          <w:cantSplit/>
        </w:trPr>
        <w:tc>
          <w:tcPr>
            <w:tcW w:w="4520" w:type="dxa"/>
            <w:shd w:val="clear" w:color="auto" w:fill="auto"/>
            <w:hideMark/>
          </w:tcPr>
          <w:p w:rsidR="00775EDB" w:rsidRDefault="00775EDB" w:rsidP="00775EDB">
            <w:pPr>
              <w:suppressAutoHyphens w:val="0"/>
              <w:spacing w:before="40" w:after="40" w:line="240" w:lineRule="auto"/>
              <w:rPr>
                <w:color w:val="000000"/>
                <w:szCs w:val="22"/>
                <w:lang w:eastAsia="en-GB"/>
              </w:rPr>
            </w:pPr>
            <w:r w:rsidRPr="00775EDB">
              <w:rPr>
                <w:color w:val="000000"/>
                <w:szCs w:val="22"/>
                <w:lang w:eastAsia="en-GB"/>
              </w:rPr>
              <w:t>144.172 Take further steps in the field of promotion of economic, social and cultural rights, especially in the sector of education, with a special focus on the enrolment of girls and boys in rural areas (Romania);</w:t>
            </w:r>
          </w:p>
          <w:p w:rsidR="00775EDB" w:rsidRPr="00775EDB" w:rsidRDefault="00775EDB" w:rsidP="00775EDB">
            <w:pPr>
              <w:suppressAutoHyphens w:val="0"/>
              <w:spacing w:before="40" w:after="40" w:line="240" w:lineRule="auto"/>
              <w:rPr>
                <w:color w:val="000000"/>
                <w:szCs w:val="22"/>
                <w:lang w:eastAsia="en-GB"/>
              </w:rPr>
            </w:pPr>
            <w:r w:rsidRPr="00775EDB">
              <w:rPr>
                <w:b/>
                <w:color w:val="000000"/>
                <w:szCs w:val="22"/>
                <w:lang w:eastAsia="en-GB"/>
              </w:rPr>
              <w:t>Source of position:</w:t>
            </w:r>
            <w:r w:rsidRPr="00775EDB">
              <w:rPr>
                <w:color w:val="000000"/>
                <w:szCs w:val="22"/>
                <w:lang w:eastAsia="en-GB"/>
              </w:rPr>
              <w:t xml:space="preserve"> A/HRC/36/6/Add.1 - Para. 16</w:t>
            </w:r>
          </w:p>
        </w:tc>
        <w:tc>
          <w:tcPr>
            <w:tcW w:w="1100" w:type="dxa"/>
            <w:shd w:val="clear" w:color="auto" w:fill="auto"/>
            <w:hideMark/>
          </w:tcPr>
          <w:p w:rsidR="00775EDB" w:rsidRPr="00775EDB" w:rsidRDefault="00775EDB" w:rsidP="00775EDB">
            <w:pPr>
              <w:suppressAutoHyphens w:val="0"/>
              <w:spacing w:before="40" w:after="40" w:line="240" w:lineRule="auto"/>
              <w:rPr>
                <w:color w:val="000000"/>
                <w:szCs w:val="22"/>
                <w:lang w:eastAsia="en-GB"/>
              </w:rPr>
            </w:pPr>
            <w:r w:rsidRPr="00775EDB">
              <w:rPr>
                <w:color w:val="000000"/>
                <w:szCs w:val="22"/>
                <w:lang w:eastAsia="en-GB"/>
              </w:rPr>
              <w:t>Supported</w:t>
            </w:r>
          </w:p>
        </w:tc>
        <w:tc>
          <w:tcPr>
            <w:tcW w:w="5000" w:type="dxa"/>
            <w:shd w:val="clear" w:color="auto" w:fill="auto"/>
            <w:hideMark/>
          </w:tcPr>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E51 Right to education - General</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S04 SDG 4 - education</w:t>
            </w:r>
          </w:p>
          <w:p w:rsidR="00775EDB" w:rsidRPr="00775EDB" w:rsidRDefault="00775EDB" w:rsidP="00775EDB">
            <w:pPr>
              <w:suppressAutoHyphens w:val="0"/>
              <w:spacing w:line="240" w:lineRule="auto"/>
              <w:rPr>
                <w:color w:val="000000"/>
                <w:sz w:val="16"/>
                <w:szCs w:val="22"/>
                <w:lang w:eastAsia="en-GB"/>
              </w:rPr>
            </w:pPr>
            <w:r w:rsidRPr="00775EDB">
              <w:rPr>
                <w:b/>
                <w:color w:val="000000"/>
                <w:sz w:val="16"/>
                <w:szCs w:val="22"/>
                <w:lang w:eastAsia="en-GB"/>
              </w:rPr>
              <w:t>Affected persons:</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 general</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 children</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 persons living in rural areas</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 youth</w:t>
            </w:r>
          </w:p>
        </w:tc>
        <w:tc>
          <w:tcPr>
            <w:tcW w:w="4600" w:type="dxa"/>
            <w:shd w:val="clear" w:color="auto" w:fill="auto"/>
            <w:hideMark/>
          </w:tcPr>
          <w:p w:rsidR="00775EDB" w:rsidRDefault="00775EDB" w:rsidP="00775EDB">
            <w:pPr>
              <w:suppressAutoHyphens w:val="0"/>
              <w:spacing w:before="60" w:after="60" w:line="240" w:lineRule="auto"/>
              <w:ind w:left="57" w:right="57"/>
              <w:rPr>
                <w:color w:val="000000"/>
                <w:szCs w:val="22"/>
                <w:lang w:eastAsia="en-GB"/>
              </w:rPr>
            </w:pPr>
          </w:p>
          <w:p w:rsidR="00775EDB" w:rsidRPr="00775EDB" w:rsidRDefault="00775EDB" w:rsidP="00775EDB">
            <w:pPr>
              <w:suppressAutoHyphens w:val="0"/>
              <w:spacing w:before="60" w:after="60" w:line="240" w:lineRule="auto"/>
              <w:ind w:left="57" w:right="57"/>
              <w:rPr>
                <w:color w:val="000000"/>
                <w:szCs w:val="22"/>
                <w:lang w:eastAsia="en-GB"/>
              </w:rPr>
            </w:pPr>
          </w:p>
        </w:tc>
      </w:tr>
      <w:tr w:rsidR="00775EDB" w:rsidRPr="00775EDB" w:rsidTr="00775EDB">
        <w:trPr>
          <w:cantSplit/>
        </w:trPr>
        <w:tc>
          <w:tcPr>
            <w:tcW w:w="4520" w:type="dxa"/>
            <w:shd w:val="clear" w:color="auto" w:fill="auto"/>
            <w:hideMark/>
          </w:tcPr>
          <w:p w:rsidR="00775EDB" w:rsidRDefault="00775EDB" w:rsidP="00775EDB">
            <w:pPr>
              <w:suppressAutoHyphens w:val="0"/>
              <w:spacing w:before="40" w:after="40" w:line="240" w:lineRule="auto"/>
              <w:rPr>
                <w:color w:val="000000"/>
                <w:szCs w:val="22"/>
                <w:lang w:eastAsia="en-GB"/>
              </w:rPr>
            </w:pPr>
            <w:r w:rsidRPr="00775EDB">
              <w:rPr>
                <w:color w:val="000000"/>
                <w:szCs w:val="22"/>
                <w:lang w:eastAsia="en-GB"/>
              </w:rPr>
              <w:t>144.173 Support the right to education by implementing the strategic vision to reform the education system for the period 2015-2030 (Saudi Arabia);</w:t>
            </w:r>
          </w:p>
          <w:p w:rsidR="00775EDB" w:rsidRPr="00775EDB" w:rsidRDefault="00775EDB" w:rsidP="00775EDB">
            <w:pPr>
              <w:suppressAutoHyphens w:val="0"/>
              <w:spacing w:before="40" w:after="40" w:line="240" w:lineRule="auto"/>
              <w:rPr>
                <w:color w:val="000000"/>
                <w:szCs w:val="22"/>
                <w:lang w:eastAsia="en-GB"/>
              </w:rPr>
            </w:pPr>
            <w:r w:rsidRPr="00775EDB">
              <w:rPr>
                <w:b/>
                <w:color w:val="000000"/>
                <w:szCs w:val="22"/>
                <w:lang w:eastAsia="en-GB"/>
              </w:rPr>
              <w:t>Source of position:</w:t>
            </w:r>
            <w:r w:rsidRPr="00775EDB">
              <w:rPr>
                <w:color w:val="000000"/>
                <w:szCs w:val="22"/>
                <w:lang w:eastAsia="en-GB"/>
              </w:rPr>
              <w:t xml:space="preserve"> A/HRC/36/6/Add.1 - Para. 16</w:t>
            </w:r>
          </w:p>
        </w:tc>
        <w:tc>
          <w:tcPr>
            <w:tcW w:w="1100" w:type="dxa"/>
            <w:shd w:val="clear" w:color="auto" w:fill="auto"/>
            <w:hideMark/>
          </w:tcPr>
          <w:p w:rsidR="00775EDB" w:rsidRPr="00775EDB" w:rsidRDefault="00775EDB" w:rsidP="00775EDB">
            <w:pPr>
              <w:suppressAutoHyphens w:val="0"/>
              <w:spacing w:before="40" w:after="40" w:line="240" w:lineRule="auto"/>
              <w:rPr>
                <w:color w:val="000000"/>
                <w:szCs w:val="22"/>
                <w:lang w:eastAsia="en-GB"/>
              </w:rPr>
            </w:pPr>
            <w:r w:rsidRPr="00775EDB">
              <w:rPr>
                <w:color w:val="000000"/>
                <w:szCs w:val="22"/>
                <w:lang w:eastAsia="en-GB"/>
              </w:rPr>
              <w:t>Supported</w:t>
            </w:r>
          </w:p>
        </w:tc>
        <w:tc>
          <w:tcPr>
            <w:tcW w:w="5000" w:type="dxa"/>
            <w:shd w:val="clear" w:color="auto" w:fill="auto"/>
            <w:hideMark/>
          </w:tcPr>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E51 Right to education - General</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S04 SDG 4 - education</w:t>
            </w:r>
          </w:p>
          <w:p w:rsidR="00775EDB" w:rsidRPr="00775EDB" w:rsidRDefault="00775EDB" w:rsidP="00775EDB">
            <w:pPr>
              <w:suppressAutoHyphens w:val="0"/>
              <w:spacing w:line="240" w:lineRule="auto"/>
              <w:rPr>
                <w:color w:val="000000"/>
                <w:sz w:val="16"/>
                <w:szCs w:val="22"/>
                <w:lang w:eastAsia="en-GB"/>
              </w:rPr>
            </w:pPr>
            <w:r w:rsidRPr="00775EDB">
              <w:rPr>
                <w:b/>
                <w:color w:val="000000"/>
                <w:sz w:val="16"/>
                <w:szCs w:val="22"/>
                <w:lang w:eastAsia="en-GB"/>
              </w:rPr>
              <w:t>Affected persons:</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 general</w:t>
            </w:r>
          </w:p>
        </w:tc>
        <w:tc>
          <w:tcPr>
            <w:tcW w:w="4600" w:type="dxa"/>
            <w:shd w:val="clear" w:color="auto" w:fill="auto"/>
            <w:hideMark/>
          </w:tcPr>
          <w:p w:rsidR="00775EDB" w:rsidRDefault="00775EDB" w:rsidP="00775EDB">
            <w:pPr>
              <w:suppressAutoHyphens w:val="0"/>
              <w:spacing w:before="60" w:after="60" w:line="240" w:lineRule="auto"/>
              <w:ind w:left="57" w:right="57"/>
              <w:rPr>
                <w:color w:val="000000"/>
                <w:szCs w:val="22"/>
                <w:lang w:eastAsia="en-GB"/>
              </w:rPr>
            </w:pPr>
          </w:p>
          <w:p w:rsidR="00775EDB" w:rsidRPr="00775EDB" w:rsidRDefault="00775EDB" w:rsidP="00775EDB">
            <w:pPr>
              <w:suppressAutoHyphens w:val="0"/>
              <w:spacing w:before="60" w:after="60" w:line="240" w:lineRule="auto"/>
              <w:ind w:left="57" w:right="57"/>
              <w:rPr>
                <w:color w:val="000000"/>
                <w:szCs w:val="22"/>
                <w:lang w:eastAsia="en-GB"/>
              </w:rPr>
            </w:pPr>
          </w:p>
        </w:tc>
      </w:tr>
      <w:tr w:rsidR="00775EDB" w:rsidRPr="00775EDB" w:rsidTr="00775EDB">
        <w:trPr>
          <w:cantSplit/>
        </w:trPr>
        <w:tc>
          <w:tcPr>
            <w:tcW w:w="4520" w:type="dxa"/>
            <w:shd w:val="clear" w:color="auto" w:fill="auto"/>
            <w:hideMark/>
          </w:tcPr>
          <w:p w:rsidR="00775EDB" w:rsidRDefault="00775EDB" w:rsidP="00775EDB">
            <w:pPr>
              <w:suppressAutoHyphens w:val="0"/>
              <w:spacing w:before="40" w:after="40" w:line="240" w:lineRule="auto"/>
              <w:rPr>
                <w:color w:val="000000"/>
                <w:szCs w:val="22"/>
                <w:lang w:eastAsia="en-GB"/>
              </w:rPr>
            </w:pPr>
            <w:r w:rsidRPr="00775EDB">
              <w:rPr>
                <w:color w:val="000000"/>
                <w:szCs w:val="22"/>
                <w:lang w:eastAsia="en-GB"/>
              </w:rPr>
              <w:lastRenderedPageBreak/>
              <w:t>144.174 Consolidate and support the promotion of education for economically vulnerable children (South Sudan);</w:t>
            </w:r>
          </w:p>
          <w:p w:rsidR="00775EDB" w:rsidRPr="00775EDB" w:rsidRDefault="00775EDB" w:rsidP="00775EDB">
            <w:pPr>
              <w:suppressAutoHyphens w:val="0"/>
              <w:spacing w:before="40" w:after="40" w:line="240" w:lineRule="auto"/>
              <w:rPr>
                <w:color w:val="000000"/>
                <w:szCs w:val="22"/>
                <w:lang w:eastAsia="en-GB"/>
              </w:rPr>
            </w:pPr>
            <w:r w:rsidRPr="00775EDB">
              <w:rPr>
                <w:b/>
                <w:color w:val="000000"/>
                <w:szCs w:val="22"/>
                <w:lang w:eastAsia="en-GB"/>
              </w:rPr>
              <w:t>Source of position:</w:t>
            </w:r>
            <w:r w:rsidRPr="00775EDB">
              <w:rPr>
                <w:color w:val="000000"/>
                <w:szCs w:val="22"/>
                <w:lang w:eastAsia="en-GB"/>
              </w:rPr>
              <w:t xml:space="preserve"> A/HRC/36/6/Add.1 - Para. 16</w:t>
            </w:r>
          </w:p>
        </w:tc>
        <w:tc>
          <w:tcPr>
            <w:tcW w:w="1100" w:type="dxa"/>
            <w:shd w:val="clear" w:color="auto" w:fill="auto"/>
            <w:hideMark/>
          </w:tcPr>
          <w:p w:rsidR="00775EDB" w:rsidRPr="00775EDB" w:rsidRDefault="00775EDB" w:rsidP="00775EDB">
            <w:pPr>
              <w:suppressAutoHyphens w:val="0"/>
              <w:spacing w:before="40" w:after="40" w:line="240" w:lineRule="auto"/>
              <w:rPr>
                <w:color w:val="000000"/>
                <w:szCs w:val="22"/>
                <w:lang w:eastAsia="en-GB"/>
              </w:rPr>
            </w:pPr>
            <w:r w:rsidRPr="00775EDB">
              <w:rPr>
                <w:color w:val="000000"/>
                <w:szCs w:val="22"/>
                <w:lang w:eastAsia="en-GB"/>
              </w:rPr>
              <w:t>Supported</w:t>
            </w:r>
          </w:p>
        </w:tc>
        <w:tc>
          <w:tcPr>
            <w:tcW w:w="5000" w:type="dxa"/>
            <w:shd w:val="clear" w:color="auto" w:fill="auto"/>
            <w:hideMark/>
          </w:tcPr>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E51 Right to education - General</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S04 SDG 4 - education</w:t>
            </w:r>
          </w:p>
          <w:p w:rsidR="00775EDB" w:rsidRPr="00775EDB" w:rsidRDefault="00775EDB" w:rsidP="00775EDB">
            <w:pPr>
              <w:suppressAutoHyphens w:val="0"/>
              <w:spacing w:line="240" w:lineRule="auto"/>
              <w:rPr>
                <w:color w:val="000000"/>
                <w:sz w:val="16"/>
                <w:szCs w:val="22"/>
                <w:lang w:eastAsia="en-GB"/>
              </w:rPr>
            </w:pPr>
            <w:r w:rsidRPr="00775EDB">
              <w:rPr>
                <w:b/>
                <w:color w:val="000000"/>
                <w:sz w:val="16"/>
                <w:szCs w:val="22"/>
                <w:lang w:eastAsia="en-GB"/>
              </w:rPr>
              <w:t>Affected persons:</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 children</w:t>
            </w:r>
          </w:p>
        </w:tc>
        <w:tc>
          <w:tcPr>
            <w:tcW w:w="4600" w:type="dxa"/>
            <w:shd w:val="clear" w:color="auto" w:fill="auto"/>
            <w:hideMark/>
          </w:tcPr>
          <w:p w:rsidR="00775EDB" w:rsidRDefault="00775EDB" w:rsidP="00775EDB">
            <w:pPr>
              <w:suppressAutoHyphens w:val="0"/>
              <w:spacing w:before="60" w:after="60" w:line="240" w:lineRule="auto"/>
              <w:ind w:left="57" w:right="57"/>
              <w:rPr>
                <w:color w:val="000000"/>
                <w:szCs w:val="22"/>
                <w:lang w:eastAsia="en-GB"/>
              </w:rPr>
            </w:pPr>
          </w:p>
          <w:p w:rsidR="00775EDB" w:rsidRPr="00775EDB" w:rsidRDefault="00775EDB" w:rsidP="00775EDB">
            <w:pPr>
              <w:suppressAutoHyphens w:val="0"/>
              <w:spacing w:before="60" w:after="60" w:line="240" w:lineRule="auto"/>
              <w:ind w:left="57" w:right="57"/>
              <w:rPr>
                <w:color w:val="000000"/>
                <w:szCs w:val="22"/>
                <w:lang w:eastAsia="en-GB"/>
              </w:rPr>
            </w:pPr>
          </w:p>
        </w:tc>
      </w:tr>
      <w:tr w:rsidR="00775EDB" w:rsidRPr="00775EDB" w:rsidTr="00775EDB">
        <w:trPr>
          <w:cantSplit/>
        </w:trPr>
        <w:tc>
          <w:tcPr>
            <w:tcW w:w="4520" w:type="dxa"/>
            <w:shd w:val="clear" w:color="auto" w:fill="auto"/>
            <w:hideMark/>
          </w:tcPr>
          <w:p w:rsidR="00775EDB" w:rsidRDefault="00775EDB" w:rsidP="00775EDB">
            <w:pPr>
              <w:suppressAutoHyphens w:val="0"/>
              <w:spacing w:before="40" w:after="40" w:line="240" w:lineRule="auto"/>
              <w:rPr>
                <w:color w:val="000000"/>
                <w:szCs w:val="22"/>
                <w:lang w:eastAsia="en-GB"/>
              </w:rPr>
            </w:pPr>
            <w:r w:rsidRPr="00775EDB">
              <w:rPr>
                <w:color w:val="000000"/>
                <w:szCs w:val="22"/>
                <w:lang w:eastAsia="en-GB"/>
              </w:rPr>
              <w:t>144.175 Continue efforts to ensure that all children enrol in elementary school and to consider the necessary measures to reach out to children deprived of an education (State of Palestine);</w:t>
            </w:r>
          </w:p>
          <w:p w:rsidR="00775EDB" w:rsidRPr="00775EDB" w:rsidRDefault="00775EDB" w:rsidP="00775EDB">
            <w:pPr>
              <w:suppressAutoHyphens w:val="0"/>
              <w:spacing w:before="40" w:after="40" w:line="240" w:lineRule="auto"/>
              <w:rPr>
                <w:color w:val="000000"/>
                <w:szCs w:val="22"/>
                <w:lang w:eastAsia="en-GB"/>
              </w:rPr>
            </w:pPr>
            <w:r w:rsidRPr="00775EDB">
              <w:rPr>
                <w:b/>
                <w:color w:val="000000"/>
                <w:szCs w:val="22"/>
                <w:lang w:eastAsia="en-GB"/>
              </w:rPr>
              <w:t>Source of position:</w:t>
            </w:r>
            <w:r w:rsidRPr="00775EDB">
              <w:rPr>
                <w:color w:val="000000"/>
                <w:szCs w:val="22"/>
                <w:lang w:eastAsia="en-GB"/>
              </w:rPr>
              <w:t xml:space="preserve"> A/HRC/36/6/Add.1 - Para. 16</w:t>
            </w:r>
          </w:p>
        </w:tc>
        <w:tc>
          <w:tcPr>
            <w:tcW w:w="1100" w:type="dxa"/>
            <w:shd w:val="clear" w:color="auto" w:fill="auto"/>
            <w:hideMark/>
          </w:tcPr>
          <w:p w:rsidR="00775EDB" w:rsidRPr="00775EDB" w:rsidRDefault="00775EDB" w:rsidP="00775EDB">
            <w:pPr>
              <w:suppressAutoHyphens w:val="0"/>
              <w:spacing w:before="40" w:after="40" w:line="240" w:lineRule="auto"/>
              <w:rPr>
                <w:color w:val="000000"/>
                <w:szCs w:val="22"/>
                <w:lang w:eastAsia="en-GB"/>
              </w:rPr>
            </w:pPr>
            <w:r w:rsidRPr="00775EDB">
              <w:rPr>
                <w:color w:val="000000"/>
                <w:szCs w:val="22"/>
                <w:lang w:eastAsia="en-GB"/>
              </w:rPr>
              <w:t>Supported</w:t>
            </w:r>
          </w:p>
        </w:tc>
        <w:tc>
          <w:tcPr>
            <w:tcW w:w="5000" w:type="dxa"/>
            <w:shd w:val="clear" w:color="auto" w:fill="auto"/>
            <w:hideMark/>
          </w:tcPr>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E51 Right to education - General</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S04 SDG 4 - education</w:t>
            </w:r>
          </w:p>
          <w:p w:rsidR="00775EDB" w:rsidRPr="00775EDB" w:rsidRDefault="00775EDB" w:rsidP="00775EDB">
            <w:pPr>
              <w:suppressAutoHyphens w:val="0"/>
              <w:spacing w:line="240" w:lineRule="auto"/>
              <w:rPr>
                <w:color w:val="000000"/>
                <w:sz w:val="16"/>
                <w:szCs w:val="22"/>
                <w:lang w:eastAsia="en-GB"/>
              </w:rPr>
            </w:pPr>
            <w:r w:rsidRPr="00775EDB">
              <w:rPr>
                <w:b/>
                <w:color w:val="000000"/>
                <w:sz w:val="16"/>
                <w:szCs w:val="22"/>
                <w:lang w:eastAsia="en-GB"/>
              </w:rPr>
              <w:t>Affected persons:</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 children</w:t>
            </w:r>
          </w:p>
        </w:tc>
        <w:tc>
          <w:tcPr>
            <w:tcW w:w="4600" w:type="dxa"/>
            <w:shd w:val="clear" w:color="auto" w:fill="auto"/>
            <w:hideMark/>
          </w:tcPr>
          <w:p w:rsidR="00775EDB" w:rsidRDefault="00775EDB" w:rsidP="00775EDB">
            <w:pPr>
              <w:suppressAutoHyphens w:val="0"/>
              <w:spacing w:before="60" w:after="60" w:line="240" w:lineRule="auto"/>
              <w:ind w:left="57" w:right="57"/>
              <w:rPr>
                <w:color w:val="000000"/>
                <w:szCs w:val="22"/>
                <w:lang w:eastAsia="en-GB"/>
              </w:rPr>
            </w:pPr>
          </w:p>
          <w:p w:rsidR="00775EDB" w:rsidRPr="00775EDB" w:rsidRDefault="00775EDB" w:rsidP="00775EDB">
            <w:pPr>
              <w:suppressAutoHyphens w:val="0"/>
              <w:spacing w:before="60" w:after="60" w:line="240" w:lineRule="auto"/>
              <w:ind w:left="57" w:right="57"/>
              <w:rPr>
                <w:color w:val="000000"/>
                <w:szCs w:val="22"/>
                <w:lang w:eastAsia="en-GB"/>
              </w:rPr>
            </w:pPr>
          </w:p>
        </w:tc>
      </w:tr>
      <w:tr w:rsidR="00775EDB" w:rsidRPr="00775EDB" w:rsidTr="00775EDB">
        <w:trPr>
          <w:cantSplit/>
        </w:trPr>
        <w:tc>
          <w:tcPr>
            <w:tcW w:w="4520" w:type="dxa"/>
            <w:shd w:val="clear" w:color="auto" w:fill="auto"/>
            <w:hideMark/>
          </w:tcPr>
          <w:p w:rsidR="00775EDB" w:rsidRDefault="00775EDB" w:rsidP="00775EDB">
            <w:pPr>
              <w:suppressAutoHyphens w:val="0"/>
              <w:spacing w:before="40" w:after="40" w:line="240" w:lineRule="auto"/>
              <w:rPr>
                <w:color w:val="000000"/>
                <w:szCs w:val="22"/>
                <w:lang w:eastAsia="en-GB"/>
              </w:rPr>
            </w:pPr>
            <w:r w:rsidRPr="00775EDB">
              <w:rPr>
                <w:color w:val="000000"/>
                <w:szCs w:val="22"/>
                <w:lang w:eastAsia="en-GB"/>
              </w:rPr>
              <w:t>144.176 Continue efforts to promote the right to education by combating the phenomenon of children dropping out of school (Sudan);</w:t>
            </w:r>
          </w:p>
          <w:p w:rsidR="00775EDB" w:rsidRPr="00775EDB" w:rsidRDefault="00775EDB" w:rsidP="00775EDB">
            <w:pPr>
              <w:suppressAutoHyphens w:val="0"/>
              <w:spacing w:before="40" w:after="40" w:line="240" w:lineRule="auto"/>
              <w:rPr>
                <w:color w:val="000000"/>
                <w:szCs w:val="22"/>
                <w:lang w:eastAsia="en-GB"/>
              </w:rPr>
            </w:pPr>
            <w:r w:rsidRPr="00775EDB">
              <w:rPr>
                <w:b/>
                <w:color w:val="000000"/>
                <w:szCs w:val="22"/>
                <w:lang w:eastAsia="en-GB"/>
              </w:rPr>
              <w:t>Source of position:</w:t>
            </w:r>
            <w:r w:rsidRPr="00775EDB">
              <w:rPr>
                <w:color w:val="000000"/>
                <w:szCs w:val="22"/>
                <w:lang w:eastAsia="en-GB"/>
              </w:rPr>
              <w:t xml:space="preserve"> A/HRC/36/6/Add.1 - Para. 16</w:t>
            </w:r>
          </w:p>
        </w:tc>
        <w:tc>
          <w:tcPr>
            <w:tcW w:w="1100" w:type="dxa"/>
            <w:shd w:val="clear" w:color="auto" w:fill="auto"/>
            <w:hideMark/>
          </w:tcPr>
          <w:p w:rsidR="00775EDB" w:rsidRPr="00775EDB" w:rsidRDefault="00775EDB" w:rsidP="00775EDB">
            <w:pPr>
              <w:suppressAutoHyphens w:val="0"/>
              <w:spacing w:before="40" w:after="40" w:line="240" w:lineRule="auto"/>
              <w:rPr>
                <w:color w:val="000000"/>
                <w:szCs w:val="22"/>
                <w:lang w:eastAsia="en-GB"/>
              </w:rPr>
            </w:pPr>
            <w:r w:rsidRPr="00775EDB">
              <w:rPr>
                <w:color w:val="000000"/>
                <w:szCs w:val="22"/>
                <w:lang w:eastAsia="en-GB"/>
              </w:rPr>
              <w:t>Supported</w:t>
            </w:r>
          </w:p>
        </w:tc>
        <w:tc>
          <w:tcPr>
            <w:tcW w:w="5000" w:type="dxa"/>
            <w:shd w:val="clear" w:color="auto" w:fill="auto"/>
            <w:hideMark/>
          </w:tcPr>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E51 Right to education - General</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S04 SDG 4 - education</w:t>
            </w:r>
          </w:p>
          <w:p w:rsidR="00775EDB" w:rsidRPr="00775EDB" w:rsidRDefault="00775EDB" w:rsidP="00775EDB">
            <w:pPr>
              <w:suppressAutoHyphens w:val="0"/>
              <w:spacing w:line="240" w:lineRule="auto"/>
              <w:rPr>
                <w:color w:val="000000"/>
                <w:sz w:val="16"/>
                <w:szCs w:val="22"/>
                <w:lang w:eastAsia="en-GB"/>
              </w:rPr>
            </w:pPr>
            <w:r w:rsidRPr="00775EDB">
              <w:rPr>
                <w:b/>
                <w:color w:val="000000"/>
                <w:sz w:val="16"/>
                <w:szCs w:val="22"/>
                <w:lang w:eastAsia="en-GB"/>
              </w:rPr>
              <w:t>Affected persons:</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 children</w:t>
            </w:r>
          </w:p>
        </w:tc>
        <w:tc>
          <w:tcPr>
            <w:tcW w:w="4600" w:type="dxa"/>
            <w:shd w:val="clear" w:color="auto" w:fill="auto"/>
            <w:hideMark/>
          </w:tcPr>
          <w:p w:rsidR="00775EDB" w:rsidRDefault="00775EDB" w:rsidP="00775EDB">
            <w:pPr>
              <w:suppressAutoHyphens w:val="0"/>
              <w:spacing w:before="60" w:after="60" w:line="240" w:lineRule="auto"/>
              <w:ind w:left="57" w:right="57"/>
              <w:rPr>
                <w:color w:val="000000"/>
                <w:szCs w:val="22"/>
                <w:lang w:eastAsia="en-GB"/>
              </w:rPr>
            </w:pPr>
          </w:p>
          <w:p w:rsidR="00775EDB" w:rsidRPr="00775EDB" w:rsidRDefault="00775EDB" w:rsidP="00775EDB">
            <w:pPr>
              <w:suppressAutoHyphens w:val="0"/>
              <w:spacing w:before="60" w:after="60" w:line="240" w:lineRule="auto"/>
              <w:ind w:left="57" w:right="57"/>
              <w:rPr>
                <w:color w:val="000000"/>
                <w:szCs w:val="22"/>
                <w:lang w:eastAsia="en-GB"/>
              </w:rPr>
            </w:pPr>
          </w:p>
        </w:tc>
      </w:tr>
      <w:tr w:rsidR="00775EDB" w:rsidRPr="00775EDB" w:rsidTr="00775EDB">
        <w:trPr>
          <w:cantSplit/>
        </w:trPr>
        <w:tc>
          <w:tcPr>
            <w:tcW w:w="4520" w:type="dxa"/>
            <w:shd w:val="clear" w:color="auto" w:fill="auto"/>
            <w:hideMark/>
          </w:tcPr>
          <w:p w:rsidR="00775EDB" w:rsidRDefault="00775EDB" w:rsidP="00775EDB">
            <w:pPr>
              <w:suppressAutoHyphens w:val="0"/>
              <w:spacing w:before="40" w:after="40" w:line="240" w:lineRule="auto"/>
              <w:rPr>
                <w:color w:val="000000"/>
                <w:szCs w:val="22"/>
                <w:lang w:eastAsia="en-GB"/>
              </w:rPr>
            </w:pPr>
            <w:r w:rsidRPr="00775EDB">
              <w:rPr>
                <w:color w:val="000000"/>
                <w:szCs w:val="22"/>
                <w:lang w:eastAsia="en-GB"/>
              </w:rPr>
              <w:t>144.177 Continue efforts to reform the public education system and improve the quality of public education to achieve equal opportunities between social classes (Tunisia);</w:t>
            </w:r>
          </w:p>
          <w:p w:rsidR="00775EDB" w:rsidRPr="00775EDB" w:rsidRDefault="00775EDB" w:rsidP="00775EDB">
            <w:pPr>
              <w:suppressAutoHyphens w:val="0"/>
              <w:spacing w:before="40" w:after="40" w:line="240" w:lineRule="auto"/>
              <w:rPr>
                <w:color w:val="000000"/>
                <w:szCs w:val="22"/>
                <w:lang w:eastAsia="en-GB"/>
              </w:rPr>
            </w:pPr>
            <w:r w:rsidRPr="00775EDB">
              <w:rPr>
                <w:b/>
                <w:color w:val="000000"/>
                <w:szCs w:val="22"/>
                <w:lang w:eastAsia="en-GB"/>
              </w:rPr>
              <w:t>Source of position:</w:t>
            </w:r>
            <w:r w:rsidRPr="00775EDB">
              <w:rPr>
                <w:color w:val="000000"/>
                <w:szCs w:val="22"/>
                <w:lang w:eastAsia="en-GB"/>
              </w:rPr>
              <w:t xml:space="preserve"> A/HRC/36/6/Add.1 - Para. 16</w:t>
            </w:r>
          </w:p>
        </w:tc>
        <w:tc>
          <w:tcPr>
            <w:tcW w:w="1100" w:type="dxa"/>
            <w:shd w:val="clear" w:color="auto" w:fill="auto"/>
            <w:hideMark/>
          </w:tcPr>
          <w:p w:rsidR="00775EDB" w:rsidRPr="00775EDB" w:rsidRDefault="00775EDB" w:rsidP="00775EDB">
            <w:pPr>
              <w:suppressAutoHyphens w:val="0"/>
              <w:spacing w:before="40" w:after="40" w:line="240" w:lineRule="auto"/>
              <w:rPr>
                <w:color w:val="000000"/>
                <w:szCs w:val="22"/>
                <w:lang w:eastAsia="en-GB"/>
              </w:rPr>
            </w:pPr>
            <w:r w:rsidRPr="00775EDB">
              <w:rPr>
                <w:color w:val="000000"/>
                <w:szCs w:val="22"/>
                <w:lang w:eastAsia="en-GB"/>
              </w:rPr>
              <w:t>Supported</w:t>
            </w:r>
          </w:p>
        </w:tc>
        <w:tc>
          <w:tcPr>
            <w:tcW w:w="5000" w:type="dxa"/>
            <w:shd w:val="clear" w:color="auto" w:fill="auto"/>
            <w:hideMark/>
          </w:tcPr>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E51 Right to education - General</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S04 SDG 4 - education</w:t>
            </w:r>
          </w:p>
          <w:p w:rsidR="00775EDB" w:rsidRPr="00775EDB" w:rsidRDefault="00775EDB" w:rsidP="00775EDB">
            <w:pPr>
              <w:suppressAutoHyphens w:val="0"/>
              <w:spacing w:line="240" w:lineRule="auto"/>
              <w:rPr>
                <w:color w:val="000000"/>
                <w:sz w:val="16"/>
                <w:szCs w:val="22"/>
                <w:lang w:eastAsia="en-GB"/>
              </w:rPr>
            </w:pPr>
            <w:r w:rsidRPr="00775EDB">
              <w:rPr>
                <w:b/>
                <w:color w:val="000000"/>
                <w:sz w:val="16"/>
                <w:szCs w:val="22"/>
                <w:lang w:eastAsia="en-GB"/>
              </w:rPr>
              <w:t>Affected persons:</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 general</w:t>
            </w:r>
          </w:p>
        </w:tc>
        <w:tc>
          <w:tcPr>
            <w:tcW w:w="4600" w:type="dxa"/>
            <w:shd w:val="clear" w:color="auto" w:fill="auto"/>
            <w:hideMark/>
          </w:tcPr>
          <w:p w:rsidR="00775EDB" w:rsidRDefault="00775EDB" w:rsidP="00775EDB">
            <w:pPr>
              <w:suppressAutoHyphens w:val="0"/>
              <w:spacing w:before="60" w:after="60" w:line="240" w:lineRule="auto"/>
              <w:ind w:left="57" w:right="57"/>
              <w:rPr>
                <w:color w:val="000000"/>
                <w:szCs w:val="22"/>
                <w:lang w:eastAsia="en-GB"/>
              </w:rPr>
            </w:pPr>
          </w:p>
          <w:p w:rsidR="00775EDB" w:rsidRPr="00775EDB" w:rsidRDefault="00775EDB" w:rsidP="00775EDB">
            <w:pPr>
              <w:suppressAutoHyphens w:val="0"/>
              <w:spacing w:before="60" w:after="60" w:line="240" w:lineRule="auto"/>
              <w:ind w:left="57" w:right="57"/>
              <w:rPr>
                <w:color w:val="000000"/>
                <w:szCs w:val="22"/>
                <w:lang w:eastAsia="en-GB"/>
              </w:rPr>
            </w:pPr>
          </w:p>
        </w:tc>
      </w:tr>
      <w:tr w:rsidR="00775EDB" w:rsidRPr="00775EDB" w:rsidTr="00775EDB">
        <w:trPr>
          <w:cantSplit/>
        </w:trPr>
        <w:tc>
          <w:tcPr>
            <w:tcW w:w="4520" w:type="dxa"/>
            <w:shd w:val="clear" w:color="auto" w:fill="auto"/>
            <w:hideMark/>
          </w:tcPr>
          <w:p w:rsidR="00775EDB" w:rsidRDefault="00775EDB" w:rsidP="00775EDB">
            <w:pPr>
              <w:suppressAutoHyphens w:val="0"/>
              <w:spacing w:before="40" w:after="40" w:line="240" w:lineRule="auto"/>
              <w:rPr>
                <w:color w:val="000000"/>
                <w:szCs w:val="22"/>
                <w:lang w:eastAsia="en-GB"/>
              </w:rPr>
            </w:pPr>
            <w:r w:rsidRPr="00775EDB">
              <w:rPr>
                <w:color w:val="000000"/>
                <w:szCs w:val="22"/>
                <w:lang w:eastAsia="en-GB"/>
              </w:rPr>
              <w:t>144.178 Increase efforts to ensure the school enrolment of all children at the primary and secondary levels (Turkey);</w:t>
            </w:r>
          </w:p>
          <w:p w:rsidR="00775EDB" w:rsidRPr="00775EDB" w:rsidRDefault="00775EDB" w:rsidP="00775EDB">
            <w:pPr>
              <w:suppressAutoHyphens w:val="0"/>
              <w:spacing w:before="40" w:after="40" w:line="240" w:lineRule="auto"/>
              <w:rPr>
                <w:color w:val="000000"/>
                <w:szCs w:val="22"/>
                <w:lang w:eastAsia="en-GB"/>
              </w:rPr>
            </w:pPr>
            <w:r w:rsidRPr="00775EDB">
              <w:rPr>
                <w:b/>
                <w:color w:val="000000"/>
                <w:szCs w:val="22"/>
                <w:lang w:eastAsia="en-GB"/>
              </w:rPr>
              <w:t>Source of position:</w:t>
            </w:r>
            <w:r w:rsidRPr="00775EDB">
              <w:rPr>
                <w:color w:val="000000"/>
                <w:szCs w:val="22"/>
                <w:lang w:eastAsia="en-GB"/>
              </w:rPr>
              <w:t xml:space="preserve"> A/HRC/36/6/Add.1 - Para. 16</w:t>
            </w:r>
          </w:p>
        </w:tc>
        <w:tc>
          <w:tcPr>
            <w:tcW w:w="1100" w:type="dxa"/>
            <w:shd w:val="clear" w:color="auto" w:fill="auto"/>
            <w:hideMark/>
          </w:tcPr>
          <w:p w:rsidR="00775EDB" w:rsidRPr="00775EDB" w:rsidRDefault="00775EDB" w:rsidP="00775EDB">
            <w:pPr>
              <w:suppressAutoHyphens w:val="0"/>
              <w:spacing w:before="40" w:after="40" w:line="240" w:lineRule="auto"/>
              <w:rPr>
                <w:color w:val="000000"/>
                <w:szCs w:val="22"/>
                <w:lang w:eastAsia="en-GB"/>
              </w:rPr>
            </w:pPr>
            <w:r w:rsidRPr="00775EDB">
              <w:rPr>
                <w:color w:val="000000"/>
                <w:szCs w:val="22"/>
                <w:lang w:eastAsia="en-GB"/>
              </w:rPr>
              <w:t>Supported</w:t>
            </w:r>
          </w:p>
        </w:tc>
        <w:tc>
          <w:tcPr>
            <w:tcW w:w="5000" w:type="dxa"/>
            <w:shd w:val="clear" w:color="auto" w:fill="auto"/>
            <w:hideMark/>
          </w:tcPr>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E51 Right to education - General</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S04 SDG 4 - education</w:t>
            </w:r>
          </w:p>
          <w:p w:rsidR="00775EDB" w:rsidRPr="00775EDB" w:rsidRDefault="00775EDB" w:rsidP="00775EDB">
            <w:pPr>
              <w:suppressAutoHyphens w:val="0"/>
              <w:spacing w:line="240" w:lineRule="auto"/>
              <w:rPr>
                <w:color w:val="000000"/>
                <w:sz w:val="16"/>
                <w:szCs w:val="22"/>
                <w:lang w:eastAsia="en-GB"/>
              </w:rPr>
            </w:pPr>
            <w:r w:rsidRPr="00775EDB">
              <w:rPr>
                <w:b/>
                <w:color w:val="000000"/>
                <w:sz w:val="16"/>
                <w:szCs w:val="22"/>
                <w:lang w:eastAsia="en-GB"/>
              </w:rPr>
              <w:t>Affected persons:</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 children</w:t>
            </w:r>
          </w:p>
        </w:tc>
        <w:tc>
          <w:tcPr>
            <w:tcW w:w="4600" w:type="dxa"/>
            <w:shd w:val="clear" w:color="auto" w:fill="auto"/>
            <w:hideMark/>
          </w:tcPr>
          <w:p w:rsidR="00775EDB" w:rsidRDefault="00775EDB" w:rsidP="00775EDB">
            <w:pPr>
              <w:suppressAutoHyphens w:val="0"/>
              <w:spacing w:before="60" w:after="60" w:line="240" w:lineRule="auto"/>
              <w:ind w:left="57" w:right="57"/>
              <w:rPr>
                <w:color w:val="000000"/>
                <w:szCs w:val="22"/>
                <w:lang w:eastAsia="en-GB"/>
              </w:rPr>
            </w:pPr>
          </w:p>
          <w:p w:rsidR="00775EDB" w:rsidRPr="00775EDB" w:rsidRDefault="00775EDB" w:rsidP="00775EDB">
            <w:pPr>
              <w:suppressAutoHyphens w:val="0"/>
              <w:spacing w:before="60" w:after="60" w:line="240" w:lineRule="auto"/>
              <w:ind w:left="57" w:right="57"/>
              <w:rPr>
                <w:color w:val="000000"/>
                <w:szCs w:val="22"/>
                <w:lang w:eastAsia="en-GB"/>
              </w:rPr>
            </w:pPr>
          </w:p>
        </w:tc>
      </w:tr>
      <w:tr w:rsidR="00775EDB" w:rsidRPr="00775EDB" w:rsidTr="00775EDB">
        <w:trPr>
          <w:cantSplit/>
        </w:trPr>
        <w:tc>
          <w:tcPr>
            <w:tcW w:w="4520" w:type="dxa"/>
            <w:shd w:val="clear" w:color="auto" w:fill="auto"/>
            <w:hideMark/>
          </w:tcPr>
          <w:p w:rsidR="00775EDB" w:rsidRDefault="00775EDB" w:rsidP="00775EDB">
            <w:pPr>
              <w:suppressAutoHyphens w:val="0"/>
              <w:spacing w:before="40" w:after="40" w:line="240" w:lineRule="auto"/>
              <w:rPr>
                <w:color w:val="000000"/>
                <w:szCs w:val="22"/>
                <w:lang w:eastAsia="en-GB"/>
              </w:rPr>
            </w:pPr>
            <w:r w:rsidRPr="00775EDB">
              <w:rPr>
                <w:color w:val="000000"/>
                <w:szCs w:val="22"/>
                <w:lang w:eastAsia="en-GB"/>
              </w:rPr>
              <w:t>144.180 Promote programmes that encourage the education of children, especially girls in villages, and benefit vulnerable groups (United Arab Emirates);</w:t>
            </w:r>
          </w:p>
          <w:p w:rsidR="00775EDB" w:rsidRPr="00775EDB" w:rsidRDefault="00775EDB" w:rsidP="00775EDB">
            <w:pPr>
              <w:suppressAutoHyphens w:val="0"/>
              <w:spacing w:before="40" w:after="40" w:line="240" w:lineRule="auto"/>
              <w:rPr>
                <w:color w:val="000000"/>
                <w:szCs w:val="22"/>
                <w:lang w:eastAsia="en-GB"/>
              </w:rPr>
            </w:pPr>
            <w:r w:rsidRPr="00775EDB">
              <w:rPr>
                <w:b/>
                <w:color w:val="000000"/>
                <w:szCs w:val="22"/>
                <w:lang w:eastAsia="en-GB"/>
              </w:rPr>
              <w:t>Source of position:</w:t>
            </w:r>
            <w:r w:rsidRPr="00775EDB">
              <w:rPr>
                <w:color w:val="000000"/>
                <w:szCs w:val="22"/>
                <w:lang w:eastAsia="en-GB"/>
              </w:rPr>
              <w:t xml:space="preserve"> A/HRC/36/6/Add.1 - Para. 16</w:t>
            </w:r>
          </w:p>
        </w:tc>
        <w:tc>
          <w:tcPr>
            <w:tcW w:w="1100" w:type="dxa"/>
            <w:shd w:val="clear" w:color="auto" w:fill="auto"/>
            <w:hideMark/>
          </w:tcPr>
          <w:p w:rsidR="00775EDB" w:rsidRPr="00775EDB" w:rsidRDefault="00775EDB" w:rsidP="00775EDB">
            <w:pPr>
              <w:suppressAutoHyphens w:val="0"/>
              <w:spacing w:before="40" w:after="40" w:line="240" w:lineRule="auto"/>
              <w:rPr>
                <w:color w:val="000000"/>
                <w:szCs w:val="22"/>
                <w:lang w:eastAsia="en-GB"/>
              </w:rPr>
            </w:pPr>
            <w:r w:rsidRPr="00775EDB">
              <w:rPr>
                <w:color w:val="000000"/>
                <w:szCs w:val="22"/>
                <w:lang w:eastAsia="en-GB"/>
              </w:rPr>
              <w:t>Supported</w:t>
            </w:r>
          </w:p>
        </w:tc>
        <w:tc>
          <w:tcPr>
            <w:tcW w:w="5000" w:type="dxa"/>
            <w:shd w:val="clear" w:color="auto" w:fill="auto"/>
            <w:hideMark/>
          </w:tcPr>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E51 Right to education - General</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S04 SDG 4 - education</w:t>
            </w:r>
          </w:p>
          <w:p w:rsidR="00775EDB" w:rsidRPr="00775EDB" w:rsidRDefault="00775EDB" w:rsidP="00775EDB">
            <w:pPr>
              <w:suppressAutoHyphens w:val="0"/>
              <w:spacing w:line="240" w:lineRule="auto"/>
              <w:rPr>
                <w:color w:val="000000"/>
                <w:sz w:val="16"/>
                <w:szCs w:val="22"/>
                <w:lang w:eastAsia="en-GB"/>
              </w:rPr>
            </w:pPr>
            <w:r w:rsidRPr="00775EDB">
              <w:rPr>
                <w:b/>
                <w:color w:val="000000"/>
                <w:sz w:val="16"/>
                <w:szCs w:val="22"/>
                <w:lang w:eastAsia="en-GB"/>
              </w:rPr>
              <w:t>Affected persons:</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 children</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 vulnerable persons/groups</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 persons living in rural areas</w:t>
            </w:r>
          </w:p>
        </w:tc>
        <w:tc>
          <w:tcPr>
            <w:tcW w:w="4600" w:type="dxa"/>
            <w:shd w:val="clear" w:color="auto" w:fill="auto"/>
            <w:hideMark/>
          </w:tcPr>
          <w:p w:rsidR="00775EDB" w:rsidRDefault="00775EDB" w:rsidP="00775EDB">
            <w:pPr>
              <w:suppressAutoHyphens w:val="0"/>
              <w:spacing w:before="60" w:after="60" w:line="240" w:lineRule="auto"/>
              <w:ind w:left="57" w:right="57"/>
              <w:rPr>
                <w:color w:val="000000"/>
                <w:szCs w:val="22"/>
                <w:lang w:eastAsia="en-GB"/>
              </w:rPr>
            </w:pPr>
          </w:p>
          <w:p w:rsidR="00775EDB" w:rsidRPr="00775EDB" w:rsidRDefault="00775EDB" w:rsidP="00775EDB">
            <w:pPr>
              <w:suppressAutoHyphens w:val="0"/>
              <w:spacing w:before="60" w:after="60" w:line="240" w:lineRule="auto"/>
              <w:ind w:left="57" w:right="57"/>
              <w:rPr>
                <w:color w:val="000000"/>
                <w:szCs w:val="22"/>
                <w:lang w:eastAsia="en-GB"/>
              </w:rPr>
            </w:pPr>
          </w:p>
        </w:tc>
      </w:tr>
      <w:tr w:rsidR="00775EDB" w:rsidRPr="00775EDB" w:rsidTr="00775EDB">
        <w:trPr>
          <w:cantSplit/>
        </w:trPr>
        <w:tc>
          <w:tcPr>
            <w:tcW w:w="4520" w:type="dxa"/>
            <w:shd w:val="clear" w:color="auto" w:fill="auto"/>
            <w:hideMark/>
          </w:tcPr>
          <w:p w:rsidR="00775EDB" w:rsidRDefault="00775EDB" w:rsidP="00775EDB">
            <w:pPr>
              <w:suppressAutoHyphens w:val="0"/>
              <w:spacing w:before="40" w:after="40" w:line="240" w:lineRule="auto"/>
              <w:rPr>
                <w:color w:val="000000"/>
                <w:szCs w:val="22"/>
                <w:lang w:eastAsia="en-GB"/>
              </w:rPr>
            </w:pPr>
            <w:r w:rsidRPr="00775EDB">
              <w:rPr>
                <w:color w:val="000000"/>
                <w:szCs w:val="22"/>
                <w:lang w:eastAsia="en-GB"/>
              </w:rPr>
              <w:t>144.236 Guarantee the full and equal access to socioeconomic resources, (including access to tertiary education and traditional language classes) for the Amazigh and Saharan/Saharawi people (Sierra Leone);</w:t>
            </w:r>
          </w:p>
          <w:p w:rsidR="00775EDB" w:rsidRPr="00775EDB" w:rsidRDefault="00775EDB" w:rsidP="00775EDB">
            <w:pPr>
              <w:suppressAutoHyphens w:val="0"/>
              <w:spacing w:before="40" w:after="40" w:line="240" w:lineRule="auto"/>
              <w:rPr>
                <w:color w:val="000000"/>
                <w:szCs w:val="22"/>
                <w:lang w:eastAsia="en-GB"/>
              </w:rPr>
            </w:pPr>
            <w:r w:rsidRPr="00775EDB">
              <w:rPr>
                <w:b/>
                <w:color w:val="000000"/>
                <w:szCs w:val="22"/>
                <w:lang w:eastAsia="en-GB"/>
              </w:rPr>
              <w:t>Source of position:</w:t>
            </w:r>
            <w:r w:rsidRPr="00775EDB">
              <w:rPr>
                <w:color w:val="000000"/>
                <w:szCs w:val="22"/>
                <w:lang w:eastAsia="en-GB"/>
              </w:rPr>
              <w:t xml:space="preserve"> A/HRC/36/6/Add.1 - Para. 16</w:t>
            </w:r>
          </w:p>
        </w:tc>
        <w:tc>
          <w:tcPr>
            <w:tcW w:w="1100" w:type="dxa"/>
            <w:shd w:val="clear" w:color="auto" w:fill="auto"/>
            <w:hideMark/>
          </w:tcPr>
          <w:p w:rsidR="00775EDB" w:rsidRPr="00775EDB" w:rsidRDefault="00775EDB" w:rsidP="00775EDB">
            <w:pPr>
              <w:suppressAutoHyphens w:val="0"/>
              <w:spacing w:before="40" w:after="40" w:line="240" w:lineRule="auto"/>
              <w:rPr>
                <w:color w:val="000000"/>
                <w:szCs w:val="22"/>
                <w:lang w:eastAsia="en-GB"/>
              </w:rPr>
            </w:pPr>
            <w:r w:rsidRPr="00775EDB">
              <w:rPr>
                <w:color w:val="000000"/>
                <w:szCs w:val="22"/>
                <w:lang w:eastAsia="en-GB"/>
              </w:rPr>
              <w:t>Supported</w:t>
            </w:r>
          </w:p>
        </w:tc>
        <w:tc>
          <w:tcPr>
            <w:tcW w:w="5000" w:type="dxa"/>
            <w:shd w:val="clear" w:color="auto" w:fill="auto"/>
            <w:hideMark/>
          </w:tcPr>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E51 Right to education - General</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S04 SDG 4 - education</w:t>
            </w:r>
          </w:p>
          <w:p w:rsidR="00775EDB" w:rsidRPr="00775EDB" w:rsidRDefault="00775EDB" w:rsidP="00775EDB">
            <w:pPr>
              <w:suppressAutoHyphens w:val="0"/>
              <w:spacing w:line="240" w:lineRule="auto"/>
              <w:rPr>
                <w:color w:val="000000"/>
                <w:sz w:val="16"/>
                <w:szCs w:val="22"/>
                <w:lang w:eastAsia="en-GB"/>
              </w:rPr>
            </w:pPr>
            <w:r w:rsidRPr="00775EDB">
              <w:rPr>
                <w:b/>
                <w:color w:val="000000"/>
                <w:sz w:val="16"/>
                <w:szCs w:val="22"/>
                <w:lang w:eastAsia="en-GB"/>
              </w:rPr>
              <w:t>Affected persons:</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 minorities/ racial, ethnic, linguistic, religious or descent-based groups</w:t>
            </w:r>
          </w:p>
        </w:tc>
        <w:tc>
          <w:tcPr>
            <w:tcW w:w="4600" w:type="dxa"/>
            <w:shd w:val="clear" w:color="auto" w:fill="auto"/>
            <w:hideMark/>
          </w:tcPr>
          <w:p w:rsidR="00775EDB" w:rsidRDefault="00775EDB" w:rsidP="00775EDB">
            <w:pPr>
              <w:suppressAutoHyphens w:val="0"/>
              <w:spacing w:before="60" w:after="60" w:line="240" w:lineRule="auto"/>
              <w:ind w:left="57" w:right="57"/>
              <w:rPr>
                <w:color w:val="000000"/>
                <w:szCs w:val="22"/>
                <w:lang w:eastAsia="en-GB"/>
              </w:rPr>
            </w:pPr>
          </w:p>
          <w:p w:rsidR="00775EDB" w:rsidRPr="00775EDB" w:rsidRDefault="00775EDB" w:rsidP="00775EDB">
            <w:pPr>
              <w:suppressAutoHyphens w:val="0"/>
              <w:spacing w:before="60" w:after="60" w:line="240" w:lineRule="auto"/>
              <w:ind w:left="57" w:right="57"/>
              <w:rPr>
                <w:color w:val="000000"/>
                <w:szCs w:val="22"/>
                <w:lang w:eastAsia="en-GB"/>
              </w:rPr>
            </w:pPr>
          </w:p>
        </w:tc>
      </w:tr>
      <w:tr w:rsidR="00775EDB" w:rsidRPr="00775EDB" w:rsidTr="00775EDB">
        <w:trPr>
          <w:cantSplit/>
        </w:trPr>
        <w:tc>
          <w:tcPr>
            <w:tcW w:w="4520" w:type="dxa"/>
            <w:tcBorders>
              <w:bottom w:val="dotted" w:sz="4" w:space="0" w:color="auto"/>
            </w:tcBorders>
            <w:shd w:val="clear" w:color="auto" w:fill="auto"/>
            <w:hideMark/>
          </w:tcPr>
          <w:p w:rsidR="00775EDB" w:rsidRDefault="00775EDB" w:rsidP="00775EDB">
            <w:pPr>
              <w:suppressAutoHyphens w:val="0"/>
              <w:spacing w:before="40" w:after="40" w:line="240" w:lineRule="auto"/>
              <w:rPr>
                <w:color w:val="000000"/>
                <w:szCs w:val="22"/>
                <w:lang w:eastAsia="en-GB"/>
              </w:rPr>
            </w:pPr>
            <w:r w:rsidRPr="00775EDB">
              <w:rPr>
                <w:color w:val="000000"/>
                <w:szCs w:val="22"/>
                <w:lang w:eastAsia="en-GB"/>
              </w:rPr>
              <w:lastRenderedPageBreak/>
              <w:t>144.179 Review and where necessary adapt school and early childhood education curricula, teaching and school practices to foster the elimination of gender-based discrimination and stereotyping, as well as to promote the empowerment of girls from an early age (Botswana);</w:t>
            </w:r>
          </w:p>
          <w:p w:rsidR="00775EDB" w:rsidRPr="00775EDB" w:rsidRDefault="00775EDB" w:rsidP="00775EDB">
            <w:pPr>
              <w:suppressAutoHyphens w:val="0"/>
              <w:spacing w:before="40" w:after="40" w:line="240" w:lineRule="auto"/>
              <w:rPr>
                <w:color w:val="000000"/>
                <w:szCs w:val="22"/>
                <w:lang w:eastAsia="en-GB"/>
              </w:rPr>
            </w:pPr>
            <w:r w:rsidRPr="00775EDB">
              <w:rPr>
                <w:b/>
                <w:color w:val="000000"/>
                <w:szCs w:val="22"/>
                <w:lang w:eastAsia="en-GB"/>
              </w:rPr>
              <w:t>Source of position:</w:t>
            </w:r>
            <w:r w:rsidRPr="00775EDB">
              <w:rPr>
                <w:color w:val="000000"/>
                <w:szCs w:val="22"/>
                <w:lang w:eastAsia="en-GB"/>
              </w:rPr>
              <w:t xml:space="preserve"> A/HRC/36/6/Add.1 - Para. 16</w:t>
            </w:r>
          </w:p>
        </w:tc>
        <w:tc>
          <w:tcPr>
            <w:tcW w:w="1100" w:type="dxa"/>
            <w:tcBorders>
              <w:bottom w:val="dotted" w:sz="4" w:space="0" w:color="auto"/>
            </w:tcBorders>
            <w:shd w:val="clear" w:color="auto" w:fill="auto"/>
            <w:hideMark/>
          </w:tcPr>
          <w:p w:rsidR="00775EDB" w:rsidRPr="00775EDB" w:rsidRDefault="00775EDB" w:rsidP="00775EDB">
            <w:pPr>
              <w:suppressAutoHyphens w:val="0"/>
              <w:spacing w:before="40" w:after="40" w:line="240" w:lineRule="auto"/>
              <w:rPr>
                <w:color w:val="000000"/>
                <w:szCs w:val="22"/>
                <w:lang w:eastAsia="en-GB"/>
              </w:rPr>
            </w:pPr>
            <w:r w:rsidRPr="00775EDB">
              <w:rPr>
                <w:color w:val="000000"/>
                <w:szCs w:val="22"/>
                <w:lang w:eastAsia="en-GB"/>
              </w:rPr>
              <w:t>Supported</w:t>
            </w:r>
          </w:p>
        </w:tc>
        <w:tc>
          <w:tcPr>
            <w:tcW w:w="5000" w:type="dxa"/>
            <w:tcBorders>
              <w:bottom w:val="dotted" w:sz="4" w:space="0" w:color="auto"/>
            </w:tcBorders>
            <w:shd w:val="clear" w:color="auto" w:fill="auto"/>
            <w:hideMark/>
          </w:tcPr>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E51 Right to education - General</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 xml:space="preserve">S04 SDG 4 </w:t>
            </w:r>
            <w:bookmarkStart w:id="0" w:name="_GoBack"/>
            <w:bookmarkEnd w:id="0"/>
            <w:r w:rsidRPr="00775EDB">
              <w:rPr>
                <w:color w:val="000000"/>
                <w:sz w:val="16"/>
                <w:szCs w:val="22"/>
                <w:lang w:eastAsia="en-GB"/>
              </w:rPr>
              <w:t>- education</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S05 SDG 5 - gender equality and women's empowerment</w:t>
            </w:r>
          </w:p>
          <w:p w:rsidR="00775EDB" w:rsidRPr="00775EDB" w:rsidRDefault="00775EDB" w:rsidP="00775EDB">
            <w:pPr>
              <w:suppressAutoHyphens w:val="0"/>
              <w:spacing w:line="240" w:lineRule="auto"/>
              <w:rPr>
                <w:color w:val="000000"/>
                <w:sz w:val="16"/>
                <w:szCs w:val="22"/>
                <w:lang w:eastAsia="en-GB"/>
              </w:rPr>
            </w:pPr>
            <w:r w:rsidRPr="00775EDB">
              <w:rPr>
                <w:b/>
                <w:color w:val="000000"/>
                <w:sz w:val="16"/>
                <w:szCs w:val="22"/>
                <w:lang w:eastAsia="en-GB"/>
              </w:rPr>
              <w:t>Affected persons:</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 women</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 children</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 girls</w:t>
            </w:r>
          </w:p>
        </w:tc>
        <w:tc>
          <w:tcPr>
            <w:tcW w:w="4600" w:type="dxa"/>
            <w:tcBorders>
              <w:bottom w:val="dotted" w:sz="4" w:space="0" w:color="auto"/>
            </w:tcBorders>
            <w:shd w:val="clear" w:color="auto" w:fill="auto"/>
            <w:hideMark/>
          </w:tcPr>
          <w:p w:rsidR="00775EDB" w:rsidRDefault="00775EDB" w:rsidP="00775EDB">
            <w:pPr>
              <w:suppressAutoHyphens w:val="0"/>
              <w:spacing w:before="60" w:after="60" w:line="240" w:lineRule="auto"/>
              <w:ind w:left="57" w:right="57"/>
              <w:rPr>
                <w:color w:val="000000"/>
                <w:szCs w:val="22"/>
                <w:lang w:eastAsia="en-GB"/>
              </w:rPr>
            </w:pPr>
          </w:p>
          <w:p w:rsidR="00775EDB" w:rsidRPr="00775EDB" w:rsidRDefault="00775EDB" w:rsidP="00775EDB">
            <w:pPr>
              <w:suppressAutoHyphens w:val="0"/>
              <w:spacing w:before="60" w:after="60" w:line="240" w:lineRule="auto"/>
              <w:ind w:left="57" w:right="57"/>
              <w:rPr>
                <w:color w:val="000000"/>
                <w:szCs w:val="22"/>
                <w:lang w:eastAsia="en-GB"/>
              </w:rPr>
            </w:pPr>
          </w:p>
        </w:tc>
      </w:tr>
      <w:tr w:rsidR="00775EDB" w:rsidRPr="00775EDB" w:rsidTr="00775EDB">
        <w:trPr>
          <w:cantSplit/>
        </w:trPr>
        <w:tc>
          <w:tcPr>
            <w:tcW w:w="15220" w:type="dxa"/>
            <w:gridSpan w:val="4"/>
            <w:shd w:val="clear" w:color="auto" w:fill="DBE5F1"/>
            <w:hideMark/>
          </w:tcPr>
          <w:p w:rsidR="00775EDB" w:rsidRPr="00775EDB" w:rsidRDefault="00775EDB" w:rsidP="00775EDB">
            <w:pPr>
              <w:suppressAutoHyphens w:val="0"/>
              <w:spacing w:before="40" w:after="40" w:line="240" w:lineRule="auto"/>
              <w:rPr>
                <w:b/>
                <w:i/>
                <w:sz w:val="28"/>
                <w:lang w:eastAsia="en-GB"/>
              </w:rPr>
            </w:pPr>
            <w:r>
              <w:rPr>
                <w:b/>
                <w:i/>
                <w:color w:val="000000"/>
                <w:sz w:val="28"/>
                <w:szCs w:val="22"/>
                <w:lang w:eastAsia="en-GB"/>
              </w:rPr>
              <w:t xml:space="preserve">Theme: </w:t>
            </w:r>
            <w:r w:rsidRPr="00775EDB">
              <w:rPr>
                <w:b/>
                <w:i/>
                <w:color w:val="000000"/>
                <w:sz w:val="28"/>
                <w:szCs w:val="22"/>
                <w:lang w:eastAsia="en-GB"/>
              </w:rPr>
              <w:t>E7 Cultural rights</w:t>
            </w:r>
          </w:p>
        </w:tc>
      </w:tr>
      <w:tr w:rsidR="00775EDB" w:rsidRPr="00775EDB" w:rsidTr="00775EDB">
        <w:trPr>
          <w:cantSplit/>
        </w:trPr>
        <w:tc>
          <w:tcPr>
            <w:tcW w:w="4520" w:type="dxa"/>
            <w:shd w:val="clear" w:color="auto" w:fill="auto"/>
            <w:hideMark/>
          </w:tcPr>
          <w:p w:rsidR="00775EDB" w:rsidRDefault="00775EDB" w:rsidP="00775EDB">
            <w:pPr>
              <w:suppressAutoHyphens w:val="0"/>
              <w:spacing w:before="40" w:after="40" w:line="240" w:lineRule="auto"/>
              <w:rPr>
                <w:color w:val="000000"/>
                <w:szCs w:val="22"/>
                <w:lang w:eastAsia="en-GB"/>
              </w:rPr>
            </w:pPr>
            <w:r w:rsidRPr="00775EDB">
              <w:rPr>
                <w:color w:val="000000"/>
                <w:szCs w:val="22"/>
                <w:lang w:eastAsia="en-GB"/>
              </w:rPr>
              <w:t xml:space="preserve">144.181 Continue efforts to promote cultural rights through programmes to protect and revitalize the diversity of cultural heritage constituting the Moroccan identity, including the </w:t>
            </w:r>
            <w:proofErr w:type="spellStart"/>
            <w:r w:rsidRPr="00775EDB">
              <w:rPr>
                <w:color w:val="000000"/>
                <w:szCs w:val="22"/>
                <w:lang w:eastAsia="en-GB"/>
              </w:rPr>
              <w:t>Hassani</w:t>
            </w:r>
            <w:proofErr w:type="spellEnd"/>
            <w:r w:rsidRPr="00775EDB">
              <w:rPr>
                <w:color w:val="000000"/>
                <w:szCs w:val="22"/>
                <w:lang w:eastAsia="en-GB"/>
              </w:rPr>
              <w:t xml:space="preserve"> heritage in the southern provinces (United Arab Emirates);</w:t>
            </w:r>
          </w:p>
          <w:p w:rsidR="00775EDB" w:rsidRPr="00775EDB" w:rsidRDefault="00775EDB" w:rsidP="00775EDB">
            <w:pPr>
              <w:suppressAutoHyphens w:val="0"/>
              <w:spacing w:before="40" w:after="40" w:line="240" w:lineRule="auto"/>
              <w:rPr>
                <w:color w:val="000000"/>
                <w:szCs w:val="22"/>
                <w:lang w:eastAsia="en-GB"/>
              </w:rPr>
            </w:pPr>
            <w:r w:rsidRPr="00775EDB">
              <w:rPr>
                <w:b/>
                <w:color w:val="000000"/>
                <w:szCs w:val="22"/>
                <w:lang w:eastAsia="en-GB"/>
              </w:rPr>
              <w:t>Source of position:</w:t>
            </w:r>
            <w:r w:rsidRPr="00775EDB">
              <w:rPr>
                <w:color w:val="000000"/>
                <w:szCs w:val="22"/>
                <w:lang w:eastAsia="en-GB"/>
              </w:rPr>
              <w:t xml:space="preserve"> A/HRC/36/6/Add.1 - Para. 16</w:t>
            </w:r>
          </w:p>
        </w:tc>
        <w:tc>
          <w:tcPr>
            <w:tcW w:w="1100" w:type="dxa"/>
            <w:shd w:val="clear" w:color="auto" w:fill="auto"/>
            <w:hideMark/>
          </w:tcPr>
          <w:p w:rsidR="00775EDB" w:rsidRPr="00775EDB" w:rsidRDefault="00775EDB" w:rsidP="00775EDB">
            <w:pPr>
              <w:suppressAutoHyphens w:val="0"/>
              <w:spacing w:before="40" w:after="40" w:line="240" w:lineRule="auto"/>
              <w:rPr>
                <w:color w:val="000000"/>
                <w:szCs w:val="22"/>
                <w:lang w:eastAsia="en-GB"/>
              </w:rPr>
            </w:pPr>
            <w:r w:rsidRPr="00775EDB">
              <w:rPr>
                <w:color w:val="000000"/>
                <w:szCs w:val="22"/>
                <w:lang w:eastAsia="en-GB"/>
              </w:rPr>
              <w:t>Supported</w:t>
            </w:r>
          </w:p>
        </w:tc>
        <w:tc>
          <w:tcPr>
            <w:tcW w:w="5000" w:type="dxa"/>
            <w:shd w:val="clear" w:color="auto" w:fill="auto"/>
            <w:hideMark/>
          </w:tcPr>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E7 Cultural rights</w:t>
            </w:r>
          </w:p>
          <w:p w:rsidR="00775EDB" w:rsidRPr="00775EDB" w:rsidRDefault="00775EDB" w:rsidP="00775EDB">
            <w:pPr>
              <w:suppressAutoHyphens w:val="0"/>
              <w:spacing w:line="240" w:lineRule="auto"/>
              <w:rPr>
                <w:color w:val="000000"/>
                <w:sz w:val="16"/>
                <w:szCs w:val="22"/>
                <w:lang w:eastAsia="en-GB"/>
              </w:rPr>
            </w:pPr>
            <w:r w:rsidRPr="00775EDB">
              <w:rPr>
                <w:b/>
                <w:color w:val="000000"/>
                <w:sz w:val="16"/>
                <w:szCs w:val="22"/>
                <w:lang w:eastAsia="en-GB"/>
              </w:rPr>
              <w:t>Affected persons:</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 minorities/ racial, ethnic, linguistic, religious or descent-based groups</w:t>
            </w:r>
          </w:p>
        </w:tc>
        <w:tc>
          <w:tcPr>
            <w:tcW w:w="4600" w:type="dxa"/>
            <w:shd w:val="clear" w:color="auto" w:fill="auto"/>
            <w:hideMark/>
          </w:tcPr>
          <w:p w:rsidR="00775EDB" w:rsidRDefault="00775EDB" w:rsidP="00775EDB">
            <w:pPr>
              <w:suppressAutoHyphens w:val="0"/>
              <w:spacing w:before="60" w:after="60" w:line="240" w:lineRule="auto"/>
              <w:ind w:left="57" w:right="57"/>
              <w:rPr>
                <w:color w:val="000000"/>
                <w:szCs w:val="22"/>
                <w:lang w:eastAsia="en-GB"/>
              </w:rPr>
            </w:pPr>
          </w:p>
          <w:p w:rsidR="00775EDB" w:rsidRPr="00775EDB" w:rsidRDefault="00775EDB" w:rsidP="00775EDB">
            <w:pPr>
              <w:suppressAutoHyphens w:val="0"/>
              <w:spacing w:before="60" w:after="60" w:line="240" w:lineRule="auto"/>
              <w:ind w:left="57" w:right="57"/>
              <w:rPr>
                <w:color w:val="000000"/>
                <w:szCs w:val="22"/>
                <w:lang w:eastAsia="en-GB"/>
              </w:rPr>
            </w:pPr>
          </w:p>
        </w:tc>
      </w:tr>
      <w:tr w:rsidR="00775EDB" w:rsidRPr="00775EDB" w:rsidTr="00775EDB">
        <w:trPr>
          <w:cantSplit/>
        </w:trPr>
        <w:tc>
          <w:tcPr>
            <w:tcW w:w="4520" w:type="dxa"/>
            <w:shd w:val="clear" w:color="auto" w:fill="auto"/>
            <w:hideMark/>
          </w:tcPr>
          <w:p w:rsidR="00775EDB" w:rsidRDefault="00775EDB" w:rsidP="00775EDB">
            <w:pPr>
              <w:suppressAutoHyphens w:val="0"/>
              <w:spacing w:before="40" w:after="40" w:line="240" w:lineRule="auto"/>
              <w:rPr>
                <w:color w:val="000000"/>
                <w:szCs w:val="22"/>
                <w:lang w:eastAsia="en-GB"/>
              </w:rPr>
            </w:pPr>
            <w:r w:rsidRPr="00775EDB">
              <w:rPr>
                <w:color w:val="000000"/>
                <w:szCs w:val="22"/>
                <w:lang w:eastAsia="en-GB"/>
              </w:rPr>
              <w:t>144.232 Continue its appreciable efforts towards the development of national languages and promote and protect the Amazigh language and cultural heritages (Bangladesh);</w:t>
            </w:r>
          </w:p>
          <w:p w:rsidR="00775EDB" w:rsidRPr="00775EDB" w:rsidRDefault="00775EDB" w:rsidP="00775EDB">
            <w:pPr>
              <w:suppressAutoHyphens w:val="0"/>
              <w:spacing w:before="40" w:after="40" w:line="240" w:lineRule="auto"/>
              <w:rPr>
                <w:color w:val="000000"/>
                <w:szCs w:val="22"/>
                <w:lang w:eastAsia="en-GB"/>
              </w:rPr>
            </w:pPr>
            <w:r w:rsidRPr="00775EDB">
              <w:rPr>
                <w:b/>
                <w:color w:val="000000"/>
                <w:szCs w:val="22"/>
                <w:lang w:eastAsia="en-GB"/>
              </w:rPr>
              <w:t>Source of position:</w:t>
            </w:r>
            <w:r w:rsidRPr="00775EDB">
              <w:rPr>
                <w:color w:val="000000"/>
                <w:szCs w:val="22"/>
                <w:lang w:eastAsia="en-GB"/>
              </w:rPr>
              <w:t xml:space="preserve"> A/HRC/36/6/Add.1 - Para. 16</w:t>
            </w:r>
          </w:p>
        </w:tc>
        <w:tc>
          <w:tcPr>
            <w:tcW w:w="1100" w:type="dxa"/>
            <w:shd w:val="clear" w:color="auto" w:fill="auto"/>
            <w:hideMark/>
          </w:tcPr>
          <w:p w:rsidR="00775EDB" w:rsidRPr="00775EDB" w:rsidRDefault="00775EDB" w:rsidP="00775EDB">
            <w:pPr>
              <w:suppressAutoHyphens w:val="0"/>
              <w:spacing w:before="40" w:after="40" w:line="240" w:lineRule="auto"/>
              <w:rPr>
                <w:color w:val="000000"/>
                <w:szCs w:val="22"/>
                <w:lang w:eastAsia="en-GB"/>
              </w:rPr>
            </w:pPr>
            <w:r w:rsidRPr="00775EDB">
              <w:rPr>
                <w:color w:val="000000"/>
                <w:szCs w:val="22"/>
                <w:lang w:eastAsia="en-GB"/>
              </w:rPr>
              <w:t>Supported</w:t>
            </w:r>
          </w:p>
        </w:tc>
        <w:tc>
          <w:tcPr>
            <w:tcW w:w="5000" w:type="dxa"/>
            <w:shd w:val="clear" w:color="auto" w:fill="auto"/>
            <w:hideMark/>
          </w:tcPr>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E7 Cultural rights</w:t>
            </w:r>
          </w:p>
          <w:p w:rsidR="00775EDB" w:rsidRPr="00775EDB" w:rsidRDefault="00775EDB" w:rsidP="00775EDB">
            <w:pPr>
              <w:suppressAutoHyphens w:val="0"/>
              <w:spacing w:line="240" w:lineRule="auto"/>
              <w:rPr>
                <w:color w:val="000000"/>
                <w:sz w:val="16"/>
                <w:szCs w:val="22"/>
                <w:lang w:eastAsia="en-GB"/>
              </w:rPr>
            </w:pPr>
            <w:r w:rsidRPr="00775EDB">
              <w:rPr>
                <w:b/>
                <w:color w:val="000000"/>
                <w:sz w:val="16"/>
                <w:szCs w:val="22"/>
                <w:lang w:eastAsia="en-GB"/>
              </w:rPr>
              <w:t>Affected persons:</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 minorities/ racial, ethnic, linguistic, religious or descent-based groups</w:t>
            </w:r>
          </w:p>
        </w:tc>
        <w:tc>
          <w:tcPr>
            <w:tcW w:w="4600" w:type="dxa"/>
            <w:shd w:val="clear" w:color="auto" w:fill="auto"/>
            <w:hideMark/>
          </w:tcPr>
          <w:p w:rsidR="00775EDB" w:rsidRDefault="00775EDB" w:rsidP="00775EDB">
            <w:pPr>
              <w:suppressAutoHyphens w:val="0"/>
              <w:spacing w:before="60" w:after="60" w:line="240" w:lineRule="auto"/>
              <w:ind w:left="57" w:right="57"/>
              <w:rPr>
                <w:color w:val="000000"/>
                <w:szCs w:val="22"/>
                <w:lang w:eastAsia="en-GB"/>
              </w:rPr>
            </w:pPr>
          </w:p>
          <w:p w:rsidR="00775EDB" w:rsidRPr="00775EDB" w:rsidRDefault="00775EDB" w:rsidP="00775EDB">
            <w:pPr>
              <w:suppressAutoHyphens w:val="0"/>
              <w:spacing w:before="60" w:after="60" w:line="240" w:lineRule="auto"/>
              <w:ind w:left="57" w:right="57"/>
              <w:rPr>
                <w:color w:val="000000"/>
                <w:szCs w:val="22"/>
                <w:lang w:eastAsia="en-GB"/>
              </w:rPr>
            </w:pPr>
          </w:p>
        </w:tc>
      </w:tr>
      <w:tr w:rsidR="00775EDB" w:rsidRPr="00775EDB" w:rsidTr="00775EDB">
        <w:trPr>
          <w:cantSplit/>
        </w:trPr>
        <w:tc>
          <w:tcPr>
            <w:tcW w:w="4520" w:type="dxa"/>
            <w:tcBorders>
              <w:bottom w:val="dotted" w:sz="4" w:space="0" w:color="auto"/>
            </w:tcBorders>
            <w:shd w:val="clear" w:color="auto" w:fill="auto"/>
            <w:hideMark/>
          </w:tcPr>
          <w:p w:rsidR="00775EDB" w:rsidRDefault="00775EDB" w:rsidP="00775EDB">
            <w:pPr>
              <w:suppressAutoHyphens w:val="0"/>
              <w:spacing w:before="40" w:after="40" w:line="240" w:lineRule="auto"/>
              <w:rPr>
                <w:color w:val="000000"/>
                <w:szCs w:val="22"/>
                <w:lang w:eastAsia="en-GB"/>
              </w:rPr>
            </w:pPr>
            <w:r w:rsidRPr="00775EDB">
              <w:rPr>
                <w:color w:val="000000"/>
                <w:szCs w:val="22"/>
                <w:lang w:eastAsia="en-GB"/>
              </w:rPr>
              <w:t>144.233 Continue efforts to introduce the teaching of the Amazigh language and culture (Burundi);</w:t>
            </w:r>
          </w:p>
          <w:p w:rsidR="00775EDB" w:rsidRPr="00775EDB" w:rsidRDefault="00775EDB" w:rsidP="00775EDB">
            <w:pPr>
              <w:suppressAutoHyphens w:val="0"/>
              <w:spacing w:before="40" w:after="40" w:line="240" w:lineRule="auto"/>
              <w:rPr>
                <w:color w:val="000000"/>
                <w:szCs w:val="22"/>
                <w:lang w:eastAsia="en-GB"/>
              </w:rPr>
            </w:pPr>
            <w:r w:rsidRPr="00775EDB">
              <w:rPr>
                <w:b/>
                <w:color w:val="000000"/>
                <w:szCs w:val="22"/>
                <w:lang w:eastAsia="en-GB"/>
              </w:rPr>
              <w:t>Source of position:</w:t>
            </w:r>
            <w:r w:rsidRPr="00775EDB">
              <w:rPr>
                <w:color w:val="000000"/>
                <w:szCs w:val="22"/>
                <w:lang w:eastAsia="en-GB"/>
              </w:rPr>
              <w:t xml:space="preserve"> A/HRC/36/6/Add.1 - Para. 16</w:t>
            </w:r>
          </w:p>
        </w:tc>
        <w:tc>
          <w:tcPr>
            <w:tcW w:w="1100" w:type="dxa"/>
            <w:tcBorders>
              <w:bottom w:val="dotted" w:sz="4" w:space="0" w:color="auto"/>
            </w:tcBorders>
            <w:shd w:val="clear" w:color="auto" w:fill="auto"/>
            <w:hideMark/>
          </w:tcPr>
          <w:p w:rsidR="00775EDB" w:rsidRPr="00775EDB" w:rsidRDefault="00775EDB" w:rsidP="00775EDB">
            <w:pPr>
              <w:suppressAutoHyphens w:val="0"/>
              <w:spacing w:before="40" w:after="40" w:line="240" w:lineRule="auto"/>
              <w:rPr>
                <w:color w:val="000000"/>
                <w:szCs w:val="22"/>
                <w:lang w:eastAsia="en-GB"/>
              </w:rPr>
            </w:pPr>
            <w:r w:rsidRPr="00775EDB">
              <w:rPr>
                <w:color w:val="000000"/>
                <w:szCs w:val="22"/>
                <w:lang w:eastAsia="en-GB"/>
              </w:rPr>
              <w:t>Supported</w:t>
            </w:r>
          </w:p>
        </w:tc>
        <w:tc>
          <w:tcPr>
            <w:tcW w:w="5000" w:type="dxa"/>
            <w:tcBorders>
              <w:bottom w:val="dotted" w:sz="4" w:space="0" w:color="auto"/>
            </w:tcBorders>
            <w:shd w:val="clear" w:color="auto" w:fill="auto"/>
            <w:hideMark/>
          </w:tcPr>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E7 Cultural rights</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E51 Right to education - General</w:t>
            </w:r>
          </w:p>
          <w:p w:rsidR="00775EDB" w:rsidRPr="00775EDB" w:rsidRDefault="00775EDB" w:rsidP="00775EDB">
            <w:pPr>
              <w:suppressAutoHyphens w:val="0"/>
              <w:spacing w:line="240" w:lineRule="auto"/>
              <w:rPr>
                <w:color w:val="000000"/>
                <w:sz w:val="16"/>
                <w:szCs w:val="22"/>
                <w:lang w:eastAsia="en-GB"/>
              </w:rPr>
            </w:pPr>
            <w:r w:rsidRPr="00775EDB">
              <w:rPr>
                <w:b/>
                <w:color w:val="000000"/>
                <w:sz w:val="16"/>
                <w:szCs w:val="22"/>
                <w:lang w:eastAsia="en-GB"/>
              </w:rPr>
              <w:t>Affected persons:</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rsidR="00775EDB" w:rsidRDefault="00775EDB" w:rsidP="00775EDB">
            <w:pPr>
              <w:suppressAutoHyphens w:val="0"/>
              <w:spacing w:before="60" w:after="60" w:line="240" w:lineRule="auto"/>
              <w:ind w:left="57" w:right="57"/>
              <w:rPr>
                <w:color w:val="000000"/>
                <w:szCs w:val="22"/>
                <w:lang w:eastAsia="en-GB"/>
              </w:rPr>
            </w:pPr>
          </w:p>
          <w:p w:rsidR="00775EDB" w:rsidRPr="00775EDB" w:rsidRDefault="00775EDB" w:rsidP="00775EDB">
            <w:pPr>
              <w:suppressAutoHyphens w:val="0"/>
              <w:spacing w:before="60" w:after="60" w:line="240" w:lineRule="auto"/>
              <w:ind w:left="57" w:right="57"/>
              <w:rPr>
                <w:color w:val="000000"/>
                <w:szCs w:val="22"/>
                <w:lang w:eastAsia="en-GB"/>
              </w:rPr>
            </w:pPr>
          </w:p>
        </w:tc>
      </w:tr>
      <w:tr w:rsidR="00775EDB" w:rsidRPr="00775EDB" w:rsidTr="00775EDB">
        <w:trPr>
          <w:cantSplit/>
        </w:trPr>
        <w:tc>
          <w:tcPr>
            <w:tcW w:w="15220" w:type="dxa"/>
            <w:gridSpan w:val="4"/>
            <w:shd w:val="clear" w:color="auto" w:fill="DBE5F1"/>
            <w:hideMark/>
          </w:tcPr>
          <w:p w:rsidR="00775EDB" w:rsidRPr="00775EDB" w:rsidRDefault="00775EDB" w:rsidP="00775EDB">
            <w:pPr>
              <w:suppressAutoHyphens w:val="0"/>
              <w:spacing w:before="40" w:after="40" w:line="240" w:lineRule="auto"/>
              <w:rPr>
                <w:b/>
                <w:i/>
                <w:sz w:val="28"/>
                <w:lang w:eastAsia="en-GB"/>
              </w:rPr>
            </w:pPr>
            <w:r>
              <w:rPr>
                <w:b/>
                <w:i/>
                <w:color w:val="000000"/>
                <w:sz w:val="28"/>
                <w:szCs w:val="22"/>
                <w:lang w:eastAsia="en-GB"/>
              </w:rPr>
              <w:t xml:space="preserve">Theme: </w:t>
            </w:r>
            <w:r w:rsidRPr="00775EDB">
              <w:rPr>
                <w:b/>
                <w:i/>
                <w:color w:val="000000"/>
                <w:sz w:val="28"/>
                <w:szCs w:val="22"/>
                <w:lang w:eastAsia="en-GB"/>
              </w:rPr>
              <w:t>F12 Discrimination against women</w:t>
            </w:r>
          </w:p>
        </w:tc>
      </w:tr>
      <w:tr w:rsidR="00775EDB" w:rsidRPr="00775EDB" w:rsidTr="00775EDB">
        <w:trPr>
          <w:cantSplit/>
        </w:trPr>
        <w:tc>
          <w:tcPr>
            <w:tcW w:w="4520" w:type="dxa"/>
            <w:shd w:val="clear" w:color="auto" w:fill="auto"/>
            <w:hideMark/>
          </w:tcPr>
          <w:p w:rsidR="00775EDB" w:rsidRDefault="00775EDB" w:rsidP="00775EDB">
            <w:pPr>
              <w:suppressAutoHyphens w:val="0"/>
              <w:spacing w:before="40" w:after="40" w:line="240" w:lineRule="auto"/>
              <w:rPr>
                <w:color w:val="000000"/>
                <w:szCs w:val="22"/>
                <w:lang w:eastAsia="en-GB"/>
              </w:rPr>
            </w:pPr>
            <w:r w:rsidRPr="00775EDB">
              <w:rPr>
                <w:color w:val="000000"/>
                <w:szCs w:val="22"/>
                <w:lang w:eastAsia="en-GB"/>
              </w:rPr>
              <w:t>144.84 Strengthen the mainstreaming of environmental rights within the elaboration and implementation of development strategies (Indonesia);</w:t>
            </w:r>
          </w:p>
          <w:p w:rsidR="00775EDB" w:rsidRPr="00775EDB" w:rsidRDefault="00775EDB" w:rsidP="00775EDB">
            <w:pPr>
              <w:suppressAutoHyphens w:val="0"/>
              <w:spacing w:before="40" w:after="40" w:line="240" w:lineRule="auto"/>
              <w:rPr>
                <w:color w:val="000000"/>
                <w:szCs w:val="22"/>
                <w:lang w:eastAsia="en-GB"/>
              </w:rPr>
            </w:pPr>
            <w:r w:rsidRPr="00775EDB">
              <w:rPr>
                <w:b/>
                <w:color w:val="000000"/>
                <w:szCs w:val="22"/>
                <w:lang w:eastAsia="en-GB"/>
              </w:rPr>
              <w:t>Source of position:</w:t>
            </w:r>
            <w:r w:rsidRPr="00775EDB">
              <w:rPr>
                <w:color w:val="000000"/>
                <w:szCs w:val="22"/>
                <w:lang w:eastAsia="en-GB"/>
              </w:rPr>
              <w:t xml:space="preserve"> A/HRC/36/6/Add.1 - Para. 16</w:t>
            </w:r>
          </w:p>
        </w:tc>
        <w:tc>
          <w:tcPr>
            <w:tcW w:w="1100" w:type="dxa"/>
            <w:shd w:val="clear" w:color="auto" w:fill="auto"/>
            <w:hideMark/>
          </w:tcPr>
          <w:p w:rsidR="00775EDB" w:rsidRPr="00775EDB" w:rsidRDefault="00775EDB" w:rsidP="00775EDB">
            <w:pPr>
              <w:suppressAutoHyphens w:val="0"/>
              <w:spacing w:before="40" w:after="40" w:line="240" w:lineRule="auto"/>
              <w:rPr>
                <w:color w:val="000000"/>
                <w:szCs w:val="22"/>
                <w:lang w:eastAsia="en-GB"/>
              </w:rPr>
            </w:pPr>
            <w:r w:rsidRPr="00775EDB">
              <w:rPr>
                <w:color w:val="000000"/>
                <w:szCs w:val="22"/>
                <w:lang w:eastAsia="en-GB"/>
              </w:rPr>
              <w:t>Supported</w:t>
            </w:r>
          </w:p>
        </w:tc>
        <w:tc>
          <w:tcPr>
            <w:tcW w:w="5000" w:type="dxa"/>
            <w:shd w:val="clear" w:color="auto" w:fill="auto"/>
            <w:hideMark/>
          </w:tcPr>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F12 Discrimination against women</w:t>
            </w:r>
          </w:p>
          <w:p w:rsidR="00775EDB" w:rsidRPr="00775EDB" w:rsidRDefault="00775EDB" w:rsidP="00775EDB">
            <w:pPr>
              <w:suppressAutoHyphens w:val="0"/>
              <w:spacing w:line="240" w:lineRule="auto"/>
              <w:rPr>
                <w:color w:val="000000"/>
                <w:sz w:val="16"/>
                <w:szCs w:val="22"/>
                <w:lang w:eastAsia="en-GB"/>
              </w:rPr>
            </w:pPr>
            <w:r w:rsidRPr="00775EDB">
              <w:rPr>
                <w:b/>
                <w:color w:val="000000"/>
                <w:sz w:val="16"/>
                <w:szCs w:val="22"/>
                <w:lang w:eastAsia="en-GB"/>
              </w:rPr>
              <w:t>Affected persons:</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 general</w:t>
            </w:r>
          </w:p>
        </w:tc>
        <w:tc>
          <w:tcPr>
            <w:tcW w:w="4600" w:type="dxa"/>
            <w:shd w:val="clear" w:color="auto" w:fill="auto"/>
            <w:hideMark/>
          </w:tcPr>
          <w:p w:rsidR="00775EDB" w:rsidRDefault="00775EDB" w:rsidP="00775EDB">
            <w:pPr>
              <w:suppressAutoHyphens w:val="0"/>
              <w:spacing w:before="60" w:after="60" w:line="240" w:lineRule="auto"/>
              <w:ind w:left="57" w:right="57"/>
              <w:rPr>
                <w:color w:val="000000"/>
                <w:szCs w:val="22"/>
                <w:lang w:eastAsia="en-GB"/>
              </w:rPr>
            </w:pPr>
          </w:p>
          <w:p w:rsidR="00775EDB" w:rsidRPr="00775EDB" w:rsidRDefault="00775EDB" w:rsidP="00775EDB">
            <w:pPr>
              <w:suppressAutoHyphens w:val="0"/>
              <w:spacing w:before="60" w:after="60" w:line="240" w:lineRule="auto"/>
              <w:ind w:left="57" w:right="57"/>
              <w:rPr>
                <w:color w:val="000000"/>
                <w:szCs w:val="22"/>
                <w:lang w:eastAsia="en-GB"/>
              </w:rPr>
            </w:pPr>
          </w:p>
        </w:tc>
      </w:tr>
      <w:tr w:rsidR="00775EDB" w:rsidRPr="00775EDB" w:rsidTr="00775EDB">
        <w:trPr>
          <w:cantSplit/>
        </w:trPr>
        <w:tc>
          <w:tcPr>
            <w:tcW w:w="4520" w:type="dxa"/>
            <w:shd w:val="clear" w:color="auto" w:fill="auto"/>
            <w:hideMark/>
          </w:tcPr>
          <w:p w:rsidR="00775EDB" w:rsidRDefault="00775EDB" w:rsidP="00775EDB">
            <w:pPr>
              <w:suppressAutoHyphens w:val="0"/>
              <w:spacing w:before="40" w:after="40" w:line="240" w:lineRule="auto"/>
              <w:rPr>
                <w:color w:val="000000"/>
                <w:szCs w:val="22"/>
                <w:lang w:eastAsia="en-GB"/>
              </w:rPr>
            </w:pPr>
            <w:r w:rsidRPr="00775EDB">
              <w:rPr>
                <w:color w:val="000000"/>
                <w:szCs w:val="22"/>
                <w:lang w:eastAsia="en-GB"/>
              </w:rPr>
              <w:t>144.182 Continue to promote equality between men and women in public policies (Egypt);</w:t>
            </w:r>
          </w:p>
          <w:p w:rsidR="00775EDB" w:rsidRPr="00775EDB" w:rsidRDefault="00775EDB" w:rsidP="00775EDB">
            <w:pPr>
              <w:suppressAutoHyphens w:val="0"/>
              <w:spacing w:before="40" w:after="40" w:line="240" w:lineRule="auto"/>
              <w:rPr>
                <w:color w:val="000000"/>
                <w:szCs w:val="22"/>
                <w:lang w:eastAsia="en-GB"/>
              </w:rPr>
            </w:pPr>
            <w:r w:rsidRPr="00775EDB">
              <w:rPr>
                <w:b/>
                <w:color w:val="000000"/>
                <w:szCs w:val="22"/>
                <w:lang w:eastAsia="en-GB"/>
              </w:rPr>
              <w:t>Source of position:</w:t>
            </w:r>
            <w:r w:rsidRPr="00775EDB">
              <w:rPr>
                <w:color w:val="000000"/>
                <w:szCs w:val="22"/>
                <w:lang w:eastAsia="en-GB"/>
              </w:rPr>
              <w:t xml:space="preserve"> A/HRC/36/6/Add.1 - Para. 16</w:t>
            </w:r>
          </w:p>
        </w:tc>
        <w:tc>
          <w:tcPr>
            <w:tcW w:w="1100" w:type="dxa"/>
            <w:shd w:val="clear" w:color="auto" w:fill="auto"/>
            <w:hideMark/>
          </w:tcPr>
          <w:p w:rsidR="00775EDB" w:rsidRPr="00775EDB" w:rsidRDefault="00775EDB" w:rsidP="00775EDB">
            <w:pPr>
              <w:suppressAutoHyphens w:val="0"/>
              <w:spacing w:before="40" w:after="40" w:line="240" w:lineRule="auto"/>
              <w:rPr>
                <w:color w:val="000000"/>
                <w:szCs w:val="22"/>
                <w:lang w:eastAsia="en-GB"/>
              </w:rPr>
            </w:pPr>
            <w:r w:rsidRPr="00775EDB">
              <w:rPr>
                <w:color w:val="000000"/>
                <w:szCs w:val="22"/>
                <w:lang w:eastAsia="en-GB"/>
              </w:rPr>
              <w:t>Supported</w:t>
            </w:r>
          </w:p>
        </w:tc>
        <w:tc>
          <w:tcPr>
            <w:tcW w:w="5000" w:type="dxa"/>
            <w:shd w:val="clear" w:color="auto" w:fill="auto"/>
            <w:hideMark/>
          </w:tcPr>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F12 Discrimination against women</w:t>
            </w:r>
          </w:p>
          <w:p w:rsidR="00775EDB" w:rsidRPr="00775EDB" w:rsidRDefault="00775EDB" w:rsidP="00775EDB">
            <w:pPr>
              <w:suppressAutoHyphens w:val="0"/>
              <w:spacing w:line="240" w:lineRule="auto"/>
              <w:rPr>
                <w:color w:val="000000"/>
                <w:sz w:val="16"/>
                <w:szCs w:val="22"/>
                <w:lang w:eastAsia="en-GB"/>
              </w:rPr>
            </w:pPr>
            <w:r w:rsidRPr="00775EDB">
              <w:rPr>
                <w:b/>
                <w:color w:val="000000"/>
                <w:sz w:val="16"/>
                <w:szCs w:val="22"/>
                <w:lang w:eastAsia="en-GB"/>
              </w:rPr>
              <w:t>Affected persons:</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 women</w:t>
            </w:r>
          </w:p>
        </w:tc>
        <w:tc>
          <w:tcPr>
            <w:tcW w:w="4600" w:type="dxa"/>
            <w:shd w:val="clear" w:color="auto" w:fill="auto"/>
            <w:hideMark/>
          </w:tcPr>
          <w:p w:rsidR="00775EDB" w:rsidRDefault="00775EDB" w:rsidP="00775EDB">
            <w:pPr>
              <w:suppressAutoHyphens w:val="0"/>
              <w:spacing w:before="60" w:after="60" w:line="240" w:lineRule="auto"/>
              <w:ind w:left="57" w:right="57"/>
              <w:rPr>
                <w:color w:val="000000"/>
                <w:szCs w:val="22"/>
                <w:lang w:eastAsia="en-GB"/>
              </w:rPr>
            </w:pPr>
          </w:p>
          <w:p w:rsidR="00775EDB" w:rsidRPr="00775EDB" w:rsidRDefault="00775EDB" w:rsidP="00775EDB">
            <w:pPr>
              <w:suppressAutoHyphens w:val="0"/>
              <w:spacing w:before="60" w:after="60" w:line="240" w:lineRule="auto"/>
              <w:ind w:left="57" w:right="57"/>
              <w:rPr>
                <w:color w:val="000000"/>
                <w:szCs w:val="22"/>
                <w:lang w:eastAsia="en-GB"/>
              </w:rPr>
            </w:pPr>
          </w:p>
        </w:tc>
      </w:tr>
      <w:tr w:rsidR="00775EDB" w:rsidRPr="00775EDB" w:rsidTr="00775EDB">
        <w:trPr>
          <w:cantSplit/>
        </w:trPr>
        <w:tc>
          <w:tcPr>
            <w:tcW w:w="4520" w:type="dxa"/>
            <w:shd w:val="clear" w:color="auto" w:fill="auto"/>
            <w:hideMark/>
          </w:tcPr>
          <w:p w:rsidR="00775EDB" w:rsidRDefault="00775EDB" w:rsidP="00775EDB">
            <w:pPr>
              <w:suppressAutoHyphens w:val="0"/>
              <w:spacing w:before="40" w:after="40" w:line="240" w:lineRule="auto"/>
              <w:rPr>
                <w:color w:val="000000"/>
                <w:szCs w:val="22"/>
                <w:lang w:eastAsia="en-GB"/>
              </w:rPr>
            </w:pPr>
            <w:r w:rsidRPr="00775EDB">
              <w:rPr>
                <w:color w:val="000000"/>
                <w:szCs w:val="22"/>
                <w:lang w:eastAsia="en-GB"/>
              </w:rPr>
              <w:lastRenderedPageBreak/>
              <w:t>144.228 Further accelerate efforts aimed at promoting the rights of women and children, in particular those with disabilities (Georgia);</w:t>
            </w:r>
          </w:p>
          <w:p w:rsidR="00775EDB" w:rsidRPr="00775EDB" w:rsidRDefault="00775EDB" w:rsidP="00775EDB">
            <w:pPr>
              <w:suppressAutoHyphens w:val="0"/>
              <w:spacing w:before="40" w:after="40" w:line="240" w:lineRule="auto"/>
              <w:rPr>
                <w:color w:val="000000"/>
                <w:szCs w:val="22"/>
                <w:lang w:eastAsia="en-GB"/>
              </w:rPr>
            </w:pPr>
            <w:r w:rsidRPr="00775EDB">
              <w:rPr>
                <w:b/>
                <w:color w:val="000000"/>
                <w:szCs w:val="22"/>
                <w:lang w:eastAsia="en-GB"/>
              </w:rPr>
              <w:t>Source of position:</w:t>
            </w:r>
            <w:r w:rsidRPr="00775EDB">
              <w:rPr>
                <w:color w:val="000000"/>
                <w:szCs w:val="22"/>
                <w:lang w:eastAsia="en-GB"/>
              </w:rPr>
              <w:t xml:space="preserve"> A/HRC/36/6/Add.1 - Para. 16</w:t>
            </w:r>
          </w:p>
        </w:tc>
        <w:tc>
          <w:tcPr>
            <w:tcW w:w="1100" w:type="dxa"/>
            <w:shd w:val="clear" w:color="auto" w:fill="auto"/>
            <w:hideMark/>
          </w:tcPr>
          <w:p w:rsidR="00775EDB" w:rsidRPr="00775EDB" w:rsidRDefault="00775EDB" w:rsidP="00775EDB">
            <w:pPr>
              <w:suppressAutoHyphens w:val="0"/>
              <w:spacing w:before="40" w:after="40" w:line="240" w:lineRule="auto"/>
              <w:rPr>
                <w:color w:val="000000"/>
                <w:szCs w:val="22"/>
                <w:lang w:eastAsia="en-GB"/>
              </w:rPr>
            </w:pPr>
            <w:r w:rsidRPr="00775EDB">
              <w:rPr>
                <w:color w:val="000000"/>
                <w:szCs w:val="22"/>
                <w:lang w:eastAsia="en-GB"/>
              </w:rPr>
              <w:t>Supported</w:t>
            </w:r>
          </w:p>
        </w:tc>
        <w:tc>
          <w:tcPr>
            <w:tcW w:w="5000" w:type="dxa"/>
            <w:shd w:val="clear" w:color="auto" w:fill="auto"/>
            <w:hideMark/>
          </w:tcPr>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F12 Discrimination against women</w:t>
            </w:r>
          </w:p>
          <w:p w:rsidR="00775EDB" w:rsidRPr="00775EDB" w:rsidRDefault="00775EDB" w:rsidP="00775EDB">
            <w:pPr>
              <w:suppressAutoHyphens w:val="0"/>
              <w:spacing w:line="240" w:lineRule="auto"/>
              <w:rPr>
                <w:color w:val="000000"/>
                <w:sz w:val="16"/>
                <w:szCs w:val="22"/>
                <w:lang w:eastAsia="en-GB"/>
              </w:rPr>
            </w:pPr>
            <w:r w:rsidRPr="00775EDB">
              <w:rPr>
                <w:b/>
                <w:color w:val="000000"/>
                <w:sz w:val="16"/>
                <w:szCs w:val="22"/>
                <w:lang w:eastAsia="en-GB"/>
              </w:rPr>
              <w:t>Affected persons:</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 women</w:t>
            </w:r>
          </w:p>
        </w:tc>
        <w:tc>
          <w:tcPr>
            <w:tcW w:w="4600" w:type="dxa"/>
            <w:shd w:val="clear" w:color="auto" w:fill="auto"/>
            <w:hideMark/>
          </w:tcPr>
          <w:p w:rsidR="00775EDB" w:rsidRDefault="00775EDB" w:rsidP="00775EDB">
            <w:pPr>
              <w:suppressAutoHyphens w:val="0"/>
              <w:spacing w:before="60" w:after="60" w:line="240" w:lineRule="auto"/>
              <w:ind w:left="57" w:right="57"/>
              <w:rPr>
                <w:color w:val="000000"/>
                <w:szCs w:val="22"/>
                <w:lang w:eastAsia="en-GB"/>
              </w:rPr>
            </w:pPr>
          </w:p>
          <w:p w:rsidR="00775EDB" w:rsidRPr="00775EDB" w:rsidRDefault="00775EDB" w:rsidP="00775EDB">
            <w:pPr>
              <w:suppressAutoHyphens w:val="0"/>
              <w:spacing w:before="60" w:after="60" w:line="240" w:lineRule="auto"/>
              <w:ind w:left="57" w:right="57"/>
              <w:rPr>
                <w:color w:val="000000"/>
                <w:szCs w:val="22"/>
                <w:lang w:eastAsia="en-GB"/>
              </w:rPr>
            </w:pPr>
          </w:p>
        </w:tc>
      </w:tr>
      <w:tr w:rsidR="00775EDB" w:rsidRPr="00775EDB" w:rsidTr="00775EDB">
        <w:trPr>
          <w:cantSplit/>
        </w:trPr>
        <w:tc>
          <w:tcPr>
            <w:tcW w:w="4520" w:type="dxa"/>
            <w:shd w:val="clear" w:color="auto" w:fill="auto"/>
            <w:hideMark/>
          </w:tcPr>
          <w:p w:rsidR="00775EDB" w:rsidRDefault="00775EDB" w:rsidP="00775EDB">
            <w:pPr>
              <w:suppressAutoHyphens w:val="0"/>
              <w:spacing w:before="40" w:after="40" w:line="240" w:lineRule="auto"/>
              <w:rPr>
                <w:color w:val="000000"/>
                <w:szCs w:val="22"/>
                <w:lang w:eastAsia="en-GB"/>
              </w:rPr>
            </w:pPr>
            <w:r w:rsidRPr="00775EDB">
              <w:rPr>
                <w:color w:val="000000"/>
                <w:szCs w:val="22"/>
                <w:lang w:eastAsia="en-GB"/>
              </w:rPr>
              <w:t>144.207 Further progress in the fight against all forms of discrimination and violence against women, putting into operation the Authority for Gender Equality and Action against All Forms of Discrimination (Spain);</w:t>
            </w:r>
          </w:p>
          <w:p w:rsidR="00775EDB" w:rsidRPr="00775EDB" w:rsidRDefault="00775EDB" w:rsidP="00775EDB">
            <w:pPr>
              <w:suppressAutoHyphens w:val="0"/>
              <w:spacing w:before="40" w:after="40" w:line="240" w:lineRule="auto"/>
              <w:rPr>
                <w:color w:val="000000"/>
                <w:szCs w:val="22"/>
                <w:lang w:eastAsia="en-GB"/>
              </w:rPr>
            </w:pPr>
            <w:r w:rsidRPr="00775EDB">
              <w:rPr>
                <w:b/>
                <w:color w:val="000000"/>
                <w:szCs w:val="22"/>
                <w:lang w:eastAsia="en-GB"/>
              </w:rPr>
              <w:t>Source of position:</w:t>
            </w:r>
            <w:r w:rsidRPr="00775EDB">
              <w:rPr>
                <w:color w:val="000000"/>
                <w:szCs w:val="22"/>
                <w:lang w:eastAsia="en-GB"/>
              </w:rPr>
              <w:t xml:space="preserve"> A/HRC/36/6/Add.1 - Para. 16</w:t>
            </w:r>
          </w:p>
        </w:tc>
        <w:tc>
          <w:tcPr>
            <w:tcW w:w="1100" w:type="dxa"/>
            <w:shd w:val="clear" w:color="auto" w:fill="auto"/>
            <w:hideMark/>
          </w:tcPr>
          <w:p w:rsidR="00775EDB" w:rsidRPr="00775EDB" w:rsidRDefault="00775EDB" w:rsidP="00775EDB">
            <w:pPr>
              <w:suppressAutoHyphens w:val="0"/>
              <w:spacing w:before="40" w:after="40" w:line="240" w:lineRule="auto"/>
              <w:rPr>
                <w:color w:val="000000"/>
                <w:szCs w:val="22"/>
                <w:lang w:eastAsia="en-GB"/>
              </w:rPr>
            </w:pPr>
            <w:r w:rsidRPr="00775EDB">
              <w:rPr>
                <w:color w:val="000000"/>
                <w:szCs w:val="22"/>
                <w:lang w:eastAsia="en-GB"/>
              </w:rPr>
              <w:t>Supported</w:t>
            </w:r>
          </w:p>
        </w:tc>
        <w:tc>
          <w:tcPr>
            <w:tcW w:w="5000" w:type="dxa"/>
            <w:shd w:val="clear" w:color="auto" w:fill="auto"/>
            <w:hideMark/>
          </w:tcPr>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F12 Discrimination against women</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F13 Violence against women</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S05 SDG 5 - gender equality and women's empowerment</w:t>
            </w:r>
          </w:p>
          <w:p w:rsidR="00775EDB" w:rsidRPr="00775EDB" w:rsidRDefault="00775EDB" w:rsidP="00775EDB">
            <w:pPr>
              <w:suppressAutoHyphens w:val="0"/>
              <w:spacing w:line="240" w:lineRule="auto"/>
              <w:rPr>
                <w:color w:val="000000"/>
                <w:sz w:val="16"/>
                <w:szCs w:val="22"/>
                <w:lang w:eastAsia="en-GB"/>
              </w:rPr>
            </w:pPr>
            <w:r w:rsidRPr="00775EDB">
              <w:rPr>
                <w:b/>
                <w:color w:val="000000"/>
                <w:sz w:val="16"/>
                <w:szCs w:val="22"/>
                <w:lang w:eastAsia="en-GB"/>
              </w:rPr>
              <w:t>Affected persons:</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 women</w:t>
            </w:r>
          </w:p>
        </w:tc>
        <w:tc>
          <w:tcPr>
            <w:tcW w:w="4600" w:type="dxa"/>
            <w:shd w:val="clear" w:color="auto" w:fill="auto"/>
            <w:hideMark/>
          </w:tcPr>
          <w:p w:rsidR="00775EDB" w:rsidRDefault="00775EDB" w:rsidP="00775EDB">
            <w:pPr>
              <w:suppressAutoHyphens w:val="0"/>
              <w:spacing w:before="60" w:after="60" w:line="240" w:lineRule="auto"/>
              <w:ind w:left="57" w:right="57"/>
              <w:rPr>
                <w:color w:val="000000"/>
                <w:szCs w:val="22"/>
                <w:lang w:eastAsia="en-GB"/>
              </w:rPr>
            </w:pPr>
          </w:p>
          <w:p w:rsidR="00775EDB" w:rsidRPr="00775EDB" w:rsidRDefault="00775EDB" w:rsidP="00775EDB">
            <w:pPr>
              <w:suppressAutoHyphens w:val="0"/>
              <w:spacing w:before="60" w:after="60" w:line="240" w:lineRule="auto"/>
              <w:ind w:left="57" w:right="57"/>
              <w:rPr>
                <w:color w:val="000000"/>
                <w:szCs w:val="22"/>
                <w:lang w:eastAsia="en-GB"/>
              </w:rPr>
            </w:pPr>
          </w:p>
        </w:tc>
      </w:tr>
      <w:tr w:rsidR="00775EDB" w:rsidRPr="00775EDB" w:rsidTr="00775EDB">
        <w:trPr>
          <w:cantSplit/>
        </w:trPr>
        <w:tc>
          <w:tcPr>
            <w:tcW w:w="4520" w:type="dxa"/>
            <w:shd w:val="clear" w:color="auto" w:fill="auto"/>
            <w:hideMark/>
          </w:tcPr>
          <w:p w:rsidR="00775EDB" w:rsidRDefault="00775EDB" w:rsidP="00775EDB">
            <w:pPr>
              <w:suppressAutoHyphens w:val="0"/>
              <w:spacing w:before="40" w:after="40" w:line="240" w:lineRule="auto"/>
              <w:rPr>
                <w:color w:val="000000"/>
                <w:szCs w:val="22"/>
                <w:lang w:eastAsia="en-GB"/>
              </w:rPr>
            </w:pPr>
            <w:r w:rsidRPr="00775EDB">
              <w:rPr>
                <w:color w:val="000000"/>
                <w:szCs w:val="22"/>
                <w:lang w:eastAsia="en-GB"/>
              </w:rPr>
              <w:t>144.184 Continue the commendable efforts to promote and protect the rights of women and children (Mauritania);</w:t>
            </w:r>
          </w:p>
          <w:p w:rsidR="00775EDB" w:rsidRPr="00775EDB" w:rsidRDefault="00775EDB" w:rsidP="00775EDB">
            <w:pPr>
              <w:suppressAutoHyphens w:val="0"/>
              <w:spacing w:before="40" w:after="40" w:line="240" w:lineRule="auto"/>
              <w:rPr>
                <w:color w:val="000000"/>
                <w:szCs w:val="22"/>
                <w:lang w:eastAsia="en-GB"/>
              </w:rPr>
            </w:pPr>
            <w:r w:rsidRPr="00775EDB">
              <w:rPr>
                <w:b/>
                <w:color w:val="000000"/>
                <w:szCs w:val="22"/>
                <w:lang w:eastAsia="en-GB"/>
              </w:rPr>
              <w:t>Source of position:</w:t>
            </w:r>
            <w:r w:rsidRPr="00775EDB">
              <w:rPr>
                <w:color w:val="000000"/>
                <w:szCs w:val="22"/>
                <w:lang w:eastAsia="en-GB"/>
              </w:rPr>
              <w:t xml:space="preserve"> A/HRC/36/6/Add.1 - Para. 16</w:t>
            </w:r>
          </w:p>
        </w:tc>
        <w:tc>
          <w:tcPr>
            <w:tcW w:w="1100" w:type="dxa"/>
            <w:shd w:val="clear" w:color="auto" w:fill="auto"/>
            <w:hideMark/>
          </w:tcPr>
          <w:p w:rsidR="00775EDB" w:rsidRPr="00775EDB" w:rsidRDefault="00775EDB" w:rsidP="00775EDB">
            <w:pPr>
              <w:suppressAutoHyphens w:val="0"/>
              <w:spacing w:before="40" w:after="40" w:line="240" w:lineRule="auto"/>
              <w:rPr>
                <w:color w:val="000000"/>
                <w:szCs w:val="22"/>
                <w:lang w:eastAsia="en-GB"/>
              </w:rPr>
            </w:pPr>
            <w:r w:rsidRPr="00775EDB">
              <w:rPr>
                <w:color w:val="000000"/>
                <w:szCs w:val="22"/>
                <w:lang w:eastAsia="en-GB"/>
              </w:rPr>
              <w:t>Supported</w:t>
            </w:r>
          </w:p>
        </w:tc>
        <w:tc>
          <w:tcPr>
            <w:tcW w:w="5000" w:type="dxa"/>
            <w:shd w:val="clear" w:color="auto" w:fill="auto"/>
            <w:hideMark/>
          </w:tcPr>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F12 Discrimination against women</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F31 Children: definition; general principles; protection</w:t>
            </w:r>
          </w:p>
          <w:p w:rsidR="00775EDB" w:rsidRPr="00775EDB" w:rsidRDefault="00775EDB" w:rsidP="00775EDB">
            <w:pPr>
              <w:suppressAutoHyphens w:val="0"/>
              <w:spacing w:line="240" w:lineRule="auto"/>
              <w:rPr>
                <w:color w:val="000000"/>
                <w:sz w:val="16"/>
                <w:szCs w:val="22"/>
                <w:lang w:eastAsia="en-GB"/>
              </w:rPr>
            </w:pPr>
            <w:r w:rsidRPr="00775EDB">
              <w:rPr>
                <w:b/>
                <w:color w:val="000000"/>
                <w:sz w:val="16"/>
                <w:szCs w:val="22"/>
                <w:lang w:eastAsia="en-GB"/>
              </w:rPr>
              <w:t>Affected persons:</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 children</w:t>
            </w:r>
          </w:p>
        </w:tc>
        <w:tc>
          <w:tcPr>
            <w:tcW w:w="4600" w:type="dxa"/>
            <w:shd w:val="clear" w:color="auto" w:fill="auto"/>
            <w:hideMark/>
          </w:tcPr>
          <w:p w:rsidR="00775EDB" w:rsidRDefault="00775EDB" w:rsidP="00775EDB">
            <w:pPr>
              <w:suppressAutoHyphens w:val="0"/>
              <w:spacing w:before="60" w:after="60" w:line="240" w:lineRule="auto"/>
              <w:ind w:left="57" w:right="57"/>
              <w:rPr>
                <w:color w:val="000000"/>
                <w:szCs w:val="22"/>
                <w:lang w:eastAsia="en-GB"/>
              </w:rPr>
            </w:pPr>
          </w:p>
          <w:p w:rsidR="00775EDB" w:rsidRPr="00775EDB" w:rsidRDefault="00775EDB" w:rsidP="00775EDB">
            <w:pPr>
              <w:suppressAutoHyphens w:val="0"/>
              <w:spacing w:before="60" w:after="60" w:line="240" w:lineRule="auto"/>
              <w:ind w:left="57" w:right="57"/>
              <w:rPr>
                <w:color w:val="000000"/>
                <w:szCs w:val="22"/>
                <w:lang w:eastAsia="en-GB"/>
              </w:rPr>
            </w:pPr>
          </w:p>
        </w:tc>
      </w:tr>
      <w:tr w:rsidR="00775EDB" w:rsidRPr="00775EDB" w:rsidTr="00775EDB">
        <w:trPr>
          <w:cantSplit/>
        </w:trPr>
        <w:tc>
          <w:tcPr>
            <w:tcW w:w="4520" w:type="dxa"/>
            <w:shd w:val="clear" w:color="auto" w:fill="auto"/>
            <w:hideMark/>
          </w:tcPr>
          <w:p w:rsidR="00775EDB" w:rsidRDefault="00775EDB" w:rsidP="00775EDB">
            <w:pPr>
              <w:suppressAutoHyphens w:val="0"/>
              <w:spacing w:before="40" w:after="40" w:line="240" w:lineRule="auto"/>
              <w:rPr>
                <w:color w:val="000000"/>
                <w:szCs w:val="22"/>
                <w:lang w:eastAsia="en-GB"/>
              </w:rPr>
            </w:pPr>
            <w:r w:rsidRPr="00775EDB">
              <w:rPr>
                <w:color w:val="000000"/>
                <w:szCs w:val="22"/>
                <w:lang w:eastAsia="en-GB"/>
              </w:rPr>
              <w:t>144.45 Step up the process of creating the Authority for Gender Equality and Action against All Forms of Discrimination (Gabon);</w:t>
            </w:r>
          </w:p>
          <w:p w:rsidR="00775EDB" w:rsidRPr="00775EDB" w:rsidRDefault="00775EDB" w:rsidP="00775EDB">
            <w:pPr>
              <w:suppressAutoHyphens w:val="0"/>
              <w:spacing w:before="40" w:after="40" w:line="240" w:lineRule="auto"/>
              <w:rPr>
                <w:color w:val="000000"/>
                <w:szCs w:val="22"/>
                <w:lang w:eastAsia="en-GB"/>
              </w:rPr>
            </w:pPr>
            <w:r w:rsidRPr="00775EDB">
              <w:rPr>
                <w:b/>
                <w:color w:val="000000"/>
                <w:szCs w:val="22"/>
                <w:lang w:eastAsia="en-GB"/>
              </w:rPr>
              <w:t>Source of position:</w:t>
            </w:r>
            <w:r w:rsidRPr="00775EDB">
              <w:rPr>
                <w:color w:val="000000"/>
                <w:szCs w:val="22"/>
                <w:lang w:eastAsia="en-GB"/>
              </w:rPr>
              <w:t xml:space="preserve"> A/HRC/36/6/Add.1 - Para. 16</w:t>
            </w:r>
          </w:p>
        </w:tc>
        <w:tc>
          <w:tcPr>
            <w:tcW w:w="1100" w:type="dxa"/>
            <w:shd w:val="clear" w:color="auto" w:fill="auto"/>
            <w:hideMark/>
          </w:tcPr>
          <w:p w:rsidR="00775EDB" w:rsidRPr="00775EDB" w:rsidRDefault="00775EDB" w:rsidP="00775EDB">
            <w:pPr>
              <w:suppressAutoHyphens w:val="0"/>
              <w:spacing w:before="40" w:after="40" w:line="240" w:lineRule="auto"/>
              <w:rPr>
                <w:color w:val="000000"/>
                <w:szCs w:val="22"/>
                <w:lang w:eastAsia="en-GB"/>
              </w:rPr>
            </w:pPr>
            <w:r w:rsidRPr="00775EDB">
              <w:rPr>
                <w:color w:val="000000"/>
                <w:szCs w:val="22"/>
                <w:lang w:eastAsia="en-GB"/>
              </w:rPr>
              <w:t>Supported</w:t>
            </w:r>
          </w:p>
        </w:tc>
        <w:tc>
          <w:tcPr>
            <w:tcW w:w="5000" w:type="dxa"/>
            <w:shd w:val="clear" w:color="auto" w:fill="auto"/>
            <w:hideMark/>
          </w:tcPr>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F12 Discrimination against women</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S05 SDG 5 - gender equality and women's empowerment</w:t>
            </w:r>
          </w:p>
          <w:p w:rsidR="00775EDB" w:rsidRPr="00775EDB" w:rsidRDefault="00775EDB" w:rsidP="00775EDB">
            <w:pPr>
              <w:suppressAutoHyphens w:val="0"/>
              <w:spacing w:line="240" w:lineRule="auto"/>
              <w:rPr>
                <w:color w:val="000000"/>
                <w:sz w:val="16"/>
                <w:szCs w:val="22"/>
                <w:lang w:eastAsia="en-GB"/>
              </w:rPr>
            </w:pPr>
            <w:r w:rsidRPr="00775EDB">
              <w:rPr>
                <w:b/>
                <w:color w:val="000000"/>
                <w:sz w:val="16"/>
                <w:szCs w:val="22"/>
                <w:lang w:eastAsia="en-GB"/>
              </w:rPr>
              <w:t>Affected persons:</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 women</w:t>
            </w:r>
          </w:p>
        </w:tc>
        <w:tc>
          <w:tcPr>
            <w:tcW w:w="4600" w:type="dxa"/>
            <w:shd w:val="clear" w:color="auto" w:fill="auto"/>
            <w:hideMark/>
          </w:tcPr>
          <w:p w:rsidR="00775EDB" w:rsidRDefault="00775EDB" w:rsidP="00775EDB">
            <w:pPr>
              <w:suppressAutoHyphens w:val="0"/>
              <w:spacing w:before="60" w:after="60" w:line="240" w:lineRule="auto"/>
              <w:ind w:left="57" w:right="57"/>
              <w:rPr>
                <w:color w:val="000000"/>
                <w:szCs w:val="22"/>
                <w:lang w:eastAsia="en-GB"/>
              </w:rPr>
            </w:pPr>
          </w:p>
          <w:p w:rsidR="00775EDB" w:rsidRPr="00775EDB" w:rsidRDefault="00775EDB" w:rsidP="00775EDB">
            <w:pPr>
              <w:suppressAutoHyphens w:val="0"/>
              <w:spacing w:before="60" w:after="60" w:line="240" w:lineRule="auto"/>
              <w:ind w:left="57" w:right="57"/>
              <w:rPr>
                <w:color w:val="000000"/>
                <w:szCs w:val="22"/>
                <w:lang w:eastAsia="en-GB"/>
              </w:rPr>
            </w:pPr>
          </w:p>
        </w:tc>
      </w:tr>
      <w:tr w:rsidR="00775EDB" w:rsidRPr="00775EDB" w:rsidTr="00775EDB">
        <w:trPr>
          <w:cantSplit/>
        </w:trPr>
        <w:tc>
          <w:tcPr>
            <w:tcW w:w="4520" w:type="dxa"/>
            <w:shd w:val="clear" w:color="auto" w:fill="auto"/>
            <w:hideMark/>
          </w:tcPr>
          <w:p w:rsidR="00775EDB" w:rsidRDefault="00775EDB" w:rsidP="00775EDB">
            <w:pPr>
              <w:suppressAutoHyphens w:val="0"/>
              <w:spacing w:before="40" w:after="40" w:line="240" w:lineRule="auto"/>
              <w:rPr>
                <w:color w:val="000000"/>
                <w:szCs w:val="22"/>
                <w:lang w:eastAsia="en-GB"/>
              </w:rPr>
            </w:pPr>
            <w:r w:rsidRPr="00775EDB">
              <w:rPr>
                <w:color w:val="000000"/>
                <w:szCs w:val="22"/>
                <w:lang w:eastAsia="en-GB"/>
              </w:rPr>
              <w:t>144.47 Establish the Authority for Gender Equality and Action against All Forms of Discrimination (Kuwait);</w:t>
            </w:r>
          </w:p>
          <w:p w:rsidR="00775EDB" w:rsidRPr="00775EDB" w:rsidRDefault="00775EDB" w:rsidP="00775EDB">
            <w:pPr>
              <w:suppressAutoHyphens w:val="0"/>
              <w:spacing w:before="40" w:after="40" w:line="240" w:lineRule="auto"/>
              <w:rPr>
                <w:color w:val="000000"/>
                <w:szCs w:val="22"/>
                <w:lang w:eastAsia="en-GB"/>
              </w:rPr>
            </w:pPr>
            <w:r w:rsidRPr="00775EDB">
              <w:rPr>
                <w:b/>
                <w:color w:val="000000"/>
                <w:szCs w:val="22"/>
                <w:lang w:eastAsia="en-GB"/>
              </w:rPr>
              <w:t>Source of position:</w:t>
            </w:r>
            <w:r w:rsidRPr="00775EDB">
              <w:rPr>
                <w:color w:val="000000"/>
                <w:szCs w:val="22"/>
                <w:lang w:eastAsia="en-GB"/>
              </w:rPr>
              <w:t xml:space="preserve"> A/HRC/36/6/Add.1 - Para. 16</w:t>
            </w:r>
          </w:p>
        </w:tc>
        <w:tc>
          <w:tcPr>
            <w:tcW w:w="1100" w:type="dxa"/>
            <w:shd w:val="clear" w:color="auto" w:fill="auto"/>
            <w:hideMark/>
          </w:tcPr>
          <w:p w:rsidR="00775EDB" w:rsidRPr="00775EDB" w:rsidRDefault="00775EDB" w:rsidP="00775EDB">
            <w:pPr>
              <w:suppressAutoHyphens w:val="0"/>
              <w:spacing w:before="40" w:after="40" w:line="240" w:lineRule="auto"/>
              <w:rPr>
                <w:color w:val="000000"/>
                <w:szCs w:val="22"/>
                <w:lang w:eastAsia="en-GB"/>
              </w:rPr>
            </w:pPr>
            <w:r w:rsidRPr="00775EDB">
              <w:rPr>
                <w:color w:val="000000"/>
                <w:szCs w:val="22"/>
                <w:lang w:eastAsia="en-GB"/>
              </w:rPr>
              <w:t>Supported</w:t>
            </w:r>
          </w:p>
        </w:tc>
        <w:tc>
          <w:tcPr>
            <w:tcW w:w="5000" w:type="dxa"/>
            <w:shd w:val="clear" w:color="auto" w:fill="auto"/>
            <w:hideMark/>
          </w:tcPr>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F12 Discrimination against women</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S05 SDG 5 - gender equality and women's empowerment</w:t>
            </w:r>
          </w:p>
          <w:p w:rsidR="00775EDB" w:rsidRPr="00775EDB" w:rsidRDefault="00775EDB" w:rsidP="00775EDB">
            <w:pPr>
              <w:suppressAutoHyphens w:val="0"/>
              <w:spacing w:line="240" w:lineRule="auto"/>
              <w:rPr>
                <w:color w:val="000000"/>
                <w:sz w:val="16"/>
                <w:szCs w:val="22"/>
                <w:lang w:eastAsia="en-GB"/>
              </w:rPr>
            </w:pPr>
            <w:r w:rsidRPr="00775EDB">
              <w:rPr>
                <w:b/>
                <w:color w:val="000000"/>
                <w:sz w:val="16"/>
                <w:szCs w:val="22"/>
                <w:lang w:eastAsia="en-GB"/>
              </w:rPr>
              <w:t>Affected persons:</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 women</w:t>
            </w:r>
          </w:p>
        </w:tc>
        <w:tc>
          <w:tcPr>
            <w:tcW w:w="4600" w:type="dxa"/>
            <w:shd w:val="clear" w:color="auto" w:fill="auto"/>
            <w:hideMark/>
          </w:tcPr>
          <w:p w:rsidR="00775EDB" w:rsidRDefault="00775EDB" w:rsidP="00775EDB">
            <w:pPr>
              <w:suppressAutoHyphens w:val="0"/>
              <w:spacing w:before="60" w:after="60" w:line="240" w:lineRule="auto"/>
              <w:ind w:left="57" w:right="57"/>
              <w:rPr>
                <w:color w:val="000000"/>
                <w:szCs w:val="22"/>
                <w:lang w:eastAsia="en-GB"/>
              </w:rPr>
            </w:pPr>
          </w:p>
          <w:p w:rsidR="00775EDB" w:rsidRPr="00775EDB" w:rsidRDefault="00775EDB" w:rsidP="00775EDB">
            <w:pPr>
              <w:suppressAutoHyphens w:val="0"/>
              <w:spacing w:before="60" w:after="60" w:line="240" w:lineRule="auto"/>
              <w:ind w:left="57" w:right="57"/>
              <w:rPr>
                <w:color w:val="000000"/>
                <w:szCs w:val="22"/>
                <w:lang w:eastAsia="en-GB"/>
              </w:rPr>
            </w:pPr>
          </w:p>
        </w:tc>
      </w:tr>
      <w:tr w:rsidR="00775EDB" w:rsidRPr="00775EDB" w:rsidTr="00775EDB">
        <w:trPr>
          <w:cantSplit/>
        </w:trPr>
        <w:tc>
          <w:tcPr>
            <w:tcW w:w="4520" w:type="dxa"/>
            <w:shd w:val="clear" w:color="auto" w:fill="auto"/>
            <w:hideMark/>
          </w:tcPr>
          <w:p w:rsidR="00775EDB" w:rsidRDefault="00775EDB" w:rsidP="00775EDB">
            <w:pPr>
              <w:suppressAutoHyphens w:val="0"/>
              <w:spacing w:before="40" w:after="40" w:line="240" w:lineRule="auto"/>
              <w:rPr>
                <w:color w:val="000000"/>
                <w:szCs w:val="22"/>
                <w:lang w:eastAsia="en-GB"/>
              </w:rPr>
            </w:pPr>
            <w:r w:rsidRPr="00775EDB">
              <w:rPr>
                <w:color w:val="000000"/>
                <w:szCs w:val="22"/>
                <w:lang w:eastAsia="en-GB"/>
              </w:rPr>
              <w:t>144.183 Continue to promote gender equality and women’s involvement in politics and public service (Lao People’s Democratic Republic);</w:t>
            </w:r>
          </w:p>
          <w:p w:rsidR="00775EDB" w:rsidRPr="00775EDB" w:rsidRDefault="00775EDB" w:rsidP="00775EDB">
            <w:pPr>
              <w:suppressAutoHyphens w:val="0"/>
              <w:spacing w:before="40" w:after="40" w:line="240" w:lineRule="auto"/>
              <w:rPr>
                <w:color w:val="000000"/>
                <w:szCs w:val="22"/>
                <w:lang w:eastAsia="en-GB"/>
              </w:rPr>
            </w:pPr>
            <w:r w:rsidRPr="00775EDB">
              <w:rPr>
                <w:b/>
                <w:color w:val="000000"/>
                <w:szCs w:val="22"/>
                <w:lang w:eastAsia="en-GB"/>
              </w:rPr>
              <w:t>Source of position:</w:t>
            </w:r>
            <w:r w:rsidRPr="00775EDB">
              <w:rPr>
                <w:color w:val="000000"/>
                <w:szCs w:val="22"/>
                <w:lang w:eastAsia="en-GB"/>
              </w:rPr>
              <w:t xml:space="preserve"> A/HRC/36/6/Add.1 - Para. 16</w:t>
            </w:r>
          </w:p>
        </w:tc>
        <w:tc>
          <w:tcPr>
            <w:tcW w:w="1100" w:type="dxa"/>
            <w:shd w:val="clear" w:color="auto" w:fill="auto"/>
            <w:hideMark/>
          </w:tcPr>
          <w:p w:rsidR="00775EDB" w:rsidRPr="00775EDB" w:rsidRDefault="00775EDB" w:rsidP="00775EDB">
            <w:pPr>
              <w:suppressAutoHyphens w:val="0"/>
              <w:spacing w:before="40" w:after="40" w:line="240" w:lineRule="auto"/>
              <w:rPr>
                <w:color w:val="000000"/>
                <w:szCs w:val="22"/>
                <w:lang w:eastAsia="en-GB"/>
              </w:rPr>
            </w:pPr>
            <w:r w:rsidRPr="00775EDB">
              <w:rPr>
                <w:color w:val="000000"/>
                <w:szCs w:val="22"/>
                <w:lang w:eastAsia="en-GB"/>
              </w:rPr>
              <w:t>Supported</w:t>
            </w:r>
          </w:p>
        </w:tc>
        <w:tc>
          <w:tcPr>
            <w:tcW w:w="5000" w:type="dxa"/>
            <w:shd w:val="clear" w:color="auto" w:fill="auto"/>
            <w:hideMark/>
          </w:tcPr>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F12 Discrimination against women</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S05 SDG 5 - gender equality and women's empowerment</w:t>
            </w:r>
          </w:p>
          <w:p w:rsidR="00775EDB" w:rsidRPr="00775EDB" w:rsidRDefault="00775EDB" w:rsidP="00775EDB">
            <w:pPr>
              <w:suppressAutoHyphens w:val="0"/>
              <w:spacing w:line="240" w:lineRule="auto"/>
              <w:rPr>
                <w:color w:val="000000"/>
                <w:sz w:val="16"/>
                <w:szCs w:val="22"/>
                <w:lang w:eastAsia="en-GB"/>
              </w:rPr>
            </w:pPr>
            <w:r w:rsidRPr="00775EDB">
              <w:rPr>
                <w:b/>
                <w:color w:val="000000"/>
                <w:sz w:val="16"/>
                <w:szCs w:val="22"/>
                <w:lang w:eastAsia="en-GB"/>
              </w:rPr>
              <w:t>Affected persons:</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 women</w:t>
            </w:r>
          </w:p>
        </w:tc>
        <w:tc>
          <w:tcPr>
            <w:tcW w:w="4600" w:type="dxa"/>
            <w:shd w:val="clear" w:color="auto" w:fill="auto"/>
            <w:hideMark/>
          </w:tcPr>
          <w:p w:rsidR="00775EDB" w:rsidRDefault="00775EDB" w:rsidP="00775EDB">
            <w:pPr>
              <w:suppressAutoHyphens w:val="0"/>
              <w:spacing w:before="60" w:after="60" w:line="240" w:lineRule="auto"/>
              <w:ind w:left="57" w:right="57"/>
              <w:rPr>
                <w:color w:val="000000"/>
                <w:szCs w:val="22"/>
                <w:lang w:eastAsia="en-GB"/>
              </w:rPr>
            </w:pPr>
          </w:p>
          <w:p w:rsidR="00775EDB" w:rsidRPr="00775EDB" w:rsidRDefault="00775EDB" w:rsidP="00775EDB">
            <w:pPr>
              <w:suppressAutoHyphens w:val="0"/>
              <w:spacing w:before="60" w:after="60" w:line="240" w:lineRule="auto"/>
              <w:ind w:left="57" w:right="57"/>
              <w:rPr>
                <w:color w:val="000000"/>
                <w:szCs w:val="22"/>
                <w:lang w:eastAsia="en-GB"/>
              </w:rPr>
            </w:pPr>
          </w:p>
        </w:tc>
      </w:tr>
      <w:tr w:rsidR="00775EDB" w:rsidRPr="00775EDB" w:rsidTr="00775EDB">
        <w:trPr>
          <w:cantSplit/>
        </w:trPr>
        <w:tc>
          <w:tcPr>
            <w:tcW w:w="4520" w:type="dxa"/>
            <w:tcBorders>
              <w:bottom w:val="dotted" w:sz="4" w:space="0" w:color="auto"/>
            </w:tcBorders>
            <w:shd w:val="clear" w:color="auto" w:fill="auto"/>
            <w:hideMark/>
          </w:tcPr>
          <w:p w:rsidR="00775EDB" w:rsidRDefault="00775EDB" w:rsidP="00775EDB">
            <w:pPr>
              <w:suppressAutoHyphens w:val="0"/>
              <w:spacing w:before="40" w:after="40" w:line="240" w:lineRule="auto"/>
              <w:rPr>
                <w:color w:val="000000"/>
                <w:szCs w:val="22"/>
                <w:lang w:eastAsia="en-GB"/>
              </w:rPr>
            </w:pPr>
            <w:r w:rsidRPr="00775EDB">
              <w:rPr>
                <w:color w:val="000000"/>
                <w:szCs w:val="22"/>
                <w:lang w:eastAsia="en-GB"/>
              </w:rPr>
              <w:t>144.192 Continue to put into place practical measures at the local and national levels to ensure gender equality and combat discrimination against women (Singapore);</w:t>
            </w:r>
          </w:p>
          <w:p w:rsidR="00775EDB" w:rsidRPr="00775EDB" w:rsidRDefault="00775EDB" w:rsidP="00775EDB">
            <w:pPr>
              <w:suppressAutoHyphens w:val="0"/>
              <w:spacing w:before="40" w:after="40" w:line="240" w:lineRule="auto"/>
              <w:rPr>
                <w:color w:val="000000"/>
                <w:szCs w:val="22"/>
                <w:lang w:eastAsia="en-GB"/>
              </w:rPr>
            </w:pPr>
            <w:r w:rsidRPr="00775EDB">
              <w:rPr>
                <w:b/>
                <w:color w:val="000000"/>
                <w:szCs w:val="22"/>
                <w:lang w:eastAsia="en-GB"/>
              </w:rPr>
              <w:t>Source of position:</w:t>
            </w:r>
            <w:r w:rsidRPr="00775EDB">
              <w:rPr>
                <w:color w:val="000000"/>
                <w:szCs w:val="22"/>
                <w:lang w:eastAsia="en-GB"/>
              </w:rPr>
              <w:t xml:space="preserve"> A/HRC/36/6/Add.1 - Para. 16</w:t>
            </w:r>
          </w:p>
        </w:tc>
        <w:tc>
          <w:tcPr>
            <w:tcW w:w="1100" w:type="dxa"/>
            <w:tcBorders>
              <w:bottom w:val="dotted" w:sz="4" w:space="0" w:color="auto"/>
            </w:tcBorders>
            <w:shd w:val="clear" w:color="auto" w:fill="auto"/>
            <w:hideMark/>
          </w:tcPr>
          <w:p w:rsidR="00775EDB" w:rsidRPr="00775EDB" w:rsidRDefault="00775EDB" w:rsidP="00775EDB">
            <w:pPr>
              <w:suppressAutoHyphens w:val="0"/>
              <w:spacing w:before="40" w:after="40" w:line="240" w:lineRule="auto"/>
              <w:rPr>
                <w:color w:val="000000"/>
                <w:szCs w:val="22"/>
                <w:lang w:eastAsia="en-GB"/>
              </w:rPr>
            </w:pPr>
            <w:r w:rsidRPr="00775EDB">
              <w:rPr>
                <w:color w:val="000000"/>
                <w:szCs w:val="22"/>
                <w:lang w:eastAsia="en-GB"/>
              </w:rPr>
              <w:t>Supported</w:t>
            </w:r>
          </w:p>
        </w:tc>
        <w:tc>
          <w:tcPr>
            <w:tcW w:w="5000" w:type="dxa"/>
            <w:tcBorders>
              <w:bottom w:val="dotted" w:sz="4" w:space="0" w:color="auto"/>
            </w:tcBorders>
            <w:shd w:val="clear" w:color="auto" w:fill="auto"/>
            <w:hideMark/>
          </w:tcPr>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F12 Discrimination against women</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S05 SDG 5 - gender equality and women's empowerment</w:t>
            </w:r>
          </w:p>
          <w:p w:rsidR="00775EDB" w:rsidRPr="00775EDB" w:rsidRDefault="00775EDB" w:rsidP="00775EDB">
            <w:pPr>
              <w:suppressAutoHyphens w:val="0"/>
              <w:spacing w:line="240" w:lineRule="auto"/>
              <w:rPr>
                <w:color w:val="000000"/>
                <w:sz w:val="16"/>
                <w:szCs w:val="22"/>
                <w:lang w:eastAsia="en-GB"/>
              </w:rPr>
            </w:pPr>
            <w:r w:rsidRPr="00775EDB">
              <w:rPr>
                <w:b/>
                <w:color w:val="000000"/>
                <w:sz w:val="16"/>
                <w:szCs w:val="22"/>
                <w:lang w:eastAsia="en-GB"/>
              </w:rPr>
              <w:t>Affected persons:</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 women</w:t>
            </w:r>
          </w:p>
        </w:tc>
        <w:tc>
          <w:tcPr>
            <w:tcW w:w="4600" w:type="dxa"/>
            <w:tcBorders>
              <w:bottom w:val="dotted" w:sz="4" w:space="0" w:color="auto"/>
            </w:tcBorders>
            <w:shd w:val="clear" w:color="auto" w:fill="auto"/>
            <w:hideMark/>
          </w:tcPr>
          <w:p w:rsidR="00775EDB" w:rsidRDefault="00775EDB" w:rsidP="00775EDB">
            <w:pPr>
              <w:suppressAutoHyphens w:val="0"/>
              <w:spacing w:before="60" w:after="60" w:line="240" w:lineRule="auto"/>
              <w:ind w:left="57" w:right="57"/>
              <w:rPr>
                <w:color w:val="000000"/>
                <w:szCs w:val="22"/>
                <w:lang w:eastAsia="en-GB"/>
              </w:rPr>
            </w:pPr>
          </w:p>
          <w:p w:rsidR="00775EDB" w:rsidRPr="00775EDB" w:rsidRDefault="00775EDB" w:rsidP="00775EDB">
            <w:pPr>
              <w:suppressAutoHyphens w:val="0"/>
              <w:spacing w:before="60" w:after="60" w:line="240" w:lineRule="auto"/>
              <w:ind w:left="57" w:right="57"/>
              <w:rPr>
                <w:color w:val="000000"/>
                <w:szCs w:val="22"/>
                <w:lang w:eastAsia="en-GB"/>
              </w:rPr>
            </w:pPr>
          </w:p>
        </w:tc>
      </w:tr>
      <w:tr w:rsidR="00775EDB" w:rsidRPr="00775EDB" w:rsidTr="00775EDB">
        <w:trPr>
          <w:cantSplit/>
        </w:trPr>
        <w:tc>
          <w:tcPr>
            <w:tcW w:w="15220" w:type="dxa"/>
            <w:gridSpan w:val="4"/>
            <w:shd w:val="clear" w:color="auto" w:fill="DBE5F1"/>
            <w:hideMark/>
          </w:tcPr>
          <w:p w:rsidR="00775EDB" w:rsidRPr="00775EDB" w:rsidRDefault="00775EDB" w:rsidP="00775EDB">
            <w:pPr>
              <w:suppressAutoHyphens w:val="0"/>
              <w:spacing w:before="40" w:after="40" w:line="240" w:lineRule="auto"/>
              <w:rPr>
                <w:b/>
                <w:i/>
                <w:sz w:val="28"/>
                <w:lang w:eastAsia="en-GB"/>
              </w:rPr>
            </w:pPr>
            <w:r>
              <w:rPr>
                <w:b/>
                <w:i/>
                <w:color w:val="000000"/>
                <w:sz w:val="28"/>
                <w:szCs w:val="22"/>
                <w:lang w:eastAsia="en-GB"/>
              </w:rPr>
              <w:t xml:space="preserve">Theme: </w:t>
            </w:r>
            <w:r w:rsidRPr="00775EDB">
              <w:rPr>
                <w:b/>
                <w:i/>
                <w:color w:val="000000"/>
                <w:sz w:val="28"/>
                <w:szCs w:val="22"/>
                <w:lang w:eastAsia="en-GB"/>
              </w:rPr>
              <w:t>F13 Violence against women</w:t>
            </w:r>
          </w:p>
        </w:tc>
      </w:tr>
      <w:tr w:rsidR="00775EDB" w:rsidRPr="00775EDB" w:rsidTr="00775EDB">
        <w:trPr>
          <w:cantSplit/>
        </w:trPr>
        <w:tc>
          <w:tcPr>
            <w:tcW w:w="4520" w:type="dxa"/>
            <w:shd w:val="clear" w:color="auto" w:fill="auto"/>
            <w:hideMark/>
          </w:tcPr>
          <w:p w:rsidR="00775EDB" w:rsidRDefault="00775EDB" w:rsidP="00775EDB">
            <w:pPr>
              <w:suppressAutoHyphens w:val="0"/>
              <w:spacing w:before="40" w:after="40" w:line="240" w:lineRule="auto"/>
              <w:rPr>
                <w:color w:val="000000"/>
                <w:szCs w:val="22"/>
                <w:lang w:eastAsia="en-GB"/>
              </w:rPr>
            </w:pPr>
            <w:r w:rsidRPr="00775EDB">
              <w:rPr>
                <w:color w:val="000000"/>
                <w:szCs w:val="22"/>
                <w:lang w:eastAsia="en-GB"/>
              </w:rPr>
              <w:lastRenderedPageBreak/>
              <w:t>144.193 Continue efforts to combat violence against women (Tunisia);</w:t>
            </w:r>
          </w:p>
          <w:p w:rsidR="00775EDB" w:rsidRPr="00775EDB" w:rsidRDefault="00775EDB" w:rsidP="00775EDB">
            <w:pPr>
              <w:suppressAutoHyphens w:val="0"/>
              <w:spacing w:before="40" w:after="40" w:line="240" w:lineRule="auto"/>
              <w:rPr>
                <w:color w:val="000000"/>
                <w:szCs w:val="22"/>
                <w:lang w:eastAsia="en-GB"/>
              </w:rPr>
            </w:pPr>
            <w:r w:rsidRPr="00775EDB">
              <w:rPr>
                <w:b/>
                <w:color w:val="000000"/>
                <w:szCs w:val="22"/>
                <w:lang w:eastAsia="en-GB"/>
              </w:rPr>
              <w:t>Source of position:</w:t>
            </w:r>
            <w:r w:rsidRPr="00775EDB">
              <w:rPr>
                <w:color w:val="000000"/>
                <w:szCs w:val="22"/>
                <w:lang w:eastAsia="en-GB"/>
              </w:rPr>
              <w:t xml:space="preserve"> A/HRC/36/6/Add.1 - Para. 16</w:t>
            </w:r>
          </w:p>
        </w:tc>
        <w:tc>
          <w:tcPr>
            <w:tcW w:w="1100" w:type="dxa"/>
            <w:shd w:val="clear" w:color="auto" w:fill="auto"/>
            <w:hideMark/>
          </w:tcPr>
          <w:p w:rsidR="00775EDB" w:rsidRPr="00775EDB" w:rsidRDefault="00775EDB" w:rsidP="00775EDB">
            <w:pPr>
              <w:suppressAutoHyphens w:val="0"/>
              <w:spacing w:before="40" w:after="40" w:line="240" w:lineRule="auto"/>
              <w:rPr>
                <w:color w:val="000000"/>
                <w:szCs w:val="22"/>
                <w:lang w:eastAsia="en-GB"/>
              </w:rPr>
            </w:pPr>
            <w:r w:rsidRPr="00775EDB">
              <w:rPr>
                <w:color w:val="000000"/>
                <w:szCs w:val="22"/>
                <w:lang w:eastAsia="en-GB"/>
              </w:rPr>
              <w:t>Supported</w:t>
            </w:r>
          </w:p>
        </w:tc>
        <w:tc>
          <w:tcPr>
            <w:tcW w:w="5000" w:type="dxa"/>
            <w:shd w:val="clear" w:color="auto" w:fill="auto"/>
            <w:hideMark/>
          </w:tcPr>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F13 Violence against women</w:t>
            </w:r>
          </w:p>
          <w:p w:rsidR="00775EDB" w:rsidRPr="00775EDB" w:rsidRDefault="00775EDB" w:rsidP="00775EDB">
            <w:pPr>
              <w:suppressAutoHyphens w:val="0"/>
              <w:spacing w:line="240" w:lineRule="auto"/>
              <w:rPr>
                <w:color w:val="000000"/>
                <w:sz w:val="16"/>
                <w:szCs w:val="22"/>
                <w:lang w:eastAsia="en-GB"/>
              </w:rPr>
            </w:pPr>
            <w:r w:rsidRPr="00775EDB">
              <w:rPr>
                <w:b/>
                <w:color w:val="000000"/>
                <w:sz w:val="16"/>
                <w:szCs w:val="22"/>
                <w:lang w:eastAsia="en-GB"/>
              </w:rPr>
              <w:t>Affected persons:</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 women</w:t>
            </w:r>
          </w:p>
        </w:tc>
        <w:tc>
          <w:tcPr>
            <w:tcW w:w="4600" w:type="dxa"/>
            <w:shd w:val="clear" w:color="auto" w:fill="auto"/>
            <w:hideMark/>
          </w:tcPr>
          <w:p w:rsidR="00775EDB" w:rsidRDefault="00775EDB" w:rsidP="00775EDB">
            <w:pPr>
              <w:suppressAutoHyphens w:val="0"/>
              <w:spacing w:before="60" w:after="60" w:line="240" w:lineRule="auto"/>
              <w:ind w:left="57" w:right="57"/>
              <w:rPr>
                <w:color w:val="000000"/>
                <w:szCs w:val="22"/>
                <w:lang w:eastAsia="en-GB"/>
              </w:rPr>
            </w:pPr>
          </w:p>
          <w:p w:rsidR="00775EDB" w:rsidRPr="00775EDB" w:rsidRDefault="00775EDB" w:rsidP="00775EDB">
            <w:pPr>
              <w:suppressAutoHyphens w:val="0"/>
              <w:spacing w:before="60" w:after="60" w:line="240" w:lineRule="auto"/>
              <w:ind w:left="57" w:right="57"/>
              <w:rPr>
                <w:color w:val="000000"/>
                <w:szCs w:val="22"/>
                <w:lang w:eastAsia="en-GB"/>
              </w:rPr>
            </w:pPr>
          </w:p>
        </w:tc>
      </w:tr>
      <w:tr w:rsidR="00775EDB" w:rsidRPr="00775EDB" w:rsidTr="00775EDB">
        <w:trPr>
          <w:cantSplit/>
        </w:trPr>
        <w:tc>
          <w:tcPr>
            <w:tcW w:w="4520" w:type="dxa"/>
            <w:shd w:val="clear" w:color="auto" w:fill="auto"/>
            <w:hideMark/>
          </w:tcPr>
          <w:p w:rsidR="00775EDB" w:rsidRDefault="00775EDB" w:rsidP="00775EDB">
            <w:pPr>
              <w:suppressAutoHyphens w:val="0"/>
              <w:spacing w:before="40" w:after="40" w:line="240" w:lineRule="auto"/>
              <w:rPr>
                <w:color w:val="000000"/>
                <w:szCs w:val="22"/>
                <w:lang w:eastAsia="en-GB"/>
              </w:rPr>
            </w:pPr>
            <w:r w:rsidRPr="00775EDB">
              <w:rPr>
                <w:color w:val="000000"/>
                <w:szCs w:val="22"/>
                <w:lang w:eastAsia="en-GB"/>
              </w:rPr>
              <w:t>144.210 Adjust the new abortion law protocol to give women the right to abort in cases of incest and rape based on the police report only (Slovenia);</w:t>
            </w:r>
          </w:p>
          <w:p w:rsidR="00775EDB" w:rsidRPr="00775EDB" w:rsidRDefault="00775EDB" w:rsidP="00775EDB">
            <w:pPr>
              <w:suppressAutoHyphens w:val="0"/>
              <w:spacing w:before="40" w:after="40" w:line="240" w:lineRule="auto"/>
              <w:rPr>
                <w:color w:val="000000"/>
                <w:szCs w:val="22"/>
                <w:lang w:eastAsia="en-GB"/>
              </w:rPr>
            </w:pPr>
            <w:r w:rsidRPr="00775EDB">
              <w:rPr>
                <w:b/>
                <w:color w:val="000000"/>
                <w:szCs w:val="22"/>
                <w:lang w:eastAsia="en-GB"/>
              </w:rPr>
              <w:t>Source of position:</w:t>
            </w:r>
            <w:r w:rsidRPr="00775EDB">
              <w:rPr>
                <w:color w:val="000000"/>
                <w:szCs w:val="22"/>
                <w:lang w:eastAsia="en-GB"/>
              </w:rPr>
              <w:t xml:space="preserve"> A/HRC/36/6/Add.1 - Para. 14</w:t>
            </w:r>
          </w:p>
        </w:tc>
        <w:tc>
          <w:tcPr>
            <w:tcW w:w="1100" w:type="dxa"/>
            <w:shd w:val="clear" w:color="auto" w:fill="auto"/>
            <w:hideMark/>
          </w:tcPr>
          <w:p w:rsidR="00775EDB" w:rsidRPr="00775EDB" w:rsidRDefault="00775EDB" w:rsidP="00775EDB">
            <w:pPr>
              <w:suppressAutoHyphens w:val="0"/>
              <w:spacing w:before="40" w:after="40" w:line="240" w:lineRule="auto"/>
              <w:rPr>
                <w:color w:val="000000"/>
                <w:szCs w:val="22"/>
                <w:lang w:eastAsia="en-GB"/>
              </w:rPr>
            </w:pPr>
            <w:r w:rsidRPr="00775EDB">
              <w:rPr>
                <w:color w:val="000000"/>
                <w:szCs w:val="22"/>
                <w:lang w:eastAsia="en-GB"/>
              </w:rPr>
              <w:t>Supported</w:t>
            </w:r>
          </w:p>
        </w:tc>
        <w:tc>
          <w:tcPr>
            <w:tcW w:w="5000" w:type="dxa"/>
            <w:shd w:val="clear" w:color="auto" w:fill="auto"/>
            <w:hideMark/>
          </w:tcPr>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F13 Violence against women</w:t>
            </w:r>
          </w:p>
          <w:p w:rsidR="00775EDB" w:rsidRPr="00775EDB" w:rsidRDefault="00775EDB" w:rsidP="00775EDB">
            <w:pPr>
              <w:suppressAutoHyphens w:val="0"/>
              <w:spacing w:line="240" w:lineRule="auto"/>
              <w:rPr>
                <w:color w:val="000000"/>
                <w:sz w:val="16"/>
                <w:szCs w:val="22"/>
                <w:lang w:eastAsia="en-GB"/>
              </w:rPr>
            </w:pPr>
            <w:r w:rsidRPr="00775EDB">
              <w:rPr>
                <w:b/>
                <w:color w:val="000000"/>
                <w:sz w:val="16"/>
                <w:szCs w:val="22"/>
                <w:lang w:eastAsia="en-GB"/>
              </w:rPr>
              <w:t>Affected persons:</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 women</w:t>
            </w:r>
          </w:p>
        </w:tc>
        <w:tc>
          <w:tcPr>
            <w:tcW w:w="4600" w:type="dxa"/>
            <w:shd w:val="clear" w:color="auto" w:fill="auto"/>
            <w:hideMark/>
          </w:tcPr>
          <w:p w:rsidR="00775EDB" w:rsidRDefault="00775EDB" w:rsidP="00775EDB">
            <w:pPr>
              <w:suppressAutoHyphens w:val="0"/>
              <w:spacing w:before="60" w:after="60" w:line="240" w:lineRule="auto"/>
              <w:ind w:left="57" w:right="57"/>
              <w:rPr>
                <w:color w:val="000000"/>
                <w:szCs w:val="22"/>
                <w:lang w:eastAsia="en-GB"/>
              </w:rPr>
            </w:pPr>
          </w:p>
          <w:p w:rsidR="00775EDB" w:rsidRPr="00775EDB" w:rsidRDefault="00775EDB" w:rsidP="00775EDB">
            <w:pPr>
              <w:suppressAutoHyphens w:val="0"/>
              <w:spacing w:before="60" w:after="60" w:line="240" w:lineRule="auto"/>
              <w:ind w:left="57" w:right="57"/>
              <w:rPr>
                <w:color w:val="000000"/>
                <w:szCs w:val="22"/>
                <w:lang w:eastAsia="en-GB"/>
              </w:rPr>
            </w:pPr>
          </w:p>
        </w:tc>
      </w:tr>
      <w:tr w:rsidR="00775EDB" w:rsidRPr="00775EDB" w:rsidTr="00775EDB">
        <w:trPr>
          <w:cantSplit/>
        </w:trPr>
        <w:tc>
          <w:tcPr>
            <w:tcW w:w="4520" w:type="dxa"/>
            <w:tcBorders>
              <w:bottom w:val="dotted" w:sz="4" w:space="0" w:color="auto"/>
            </w:tcBorders>
            <w:shd w:val="clear" w:color="auto" w:fill="auto"/>
            <w:hideMark/>
          </w:tcPr>
          <w:p w:rsidR="00775EDB" w:rsidRDefault="00775EDB" w:rsidP="00775EDB">
            <w:pPr>
              <w:suppressAutoHyphens w:val="0"/>
              <w:spacing w:before="40" w:after="40" w:line="240" w:lineRule="auto"/>
              <w:rPr>
                <w:color w:val="000000"/>
                <w:szCs w:val="22"/>
                <w:lang w:eastAsia="en-GB"/>
              </w:rPr>
            </w:pPr>
            <w:r w:rsidRPr="00775EDB">
              <w:rPr>
                <w:color w:val="000000"/>
                <w:szCs w:val="22"/>
                <w:lang w:eastAsia="en-GB"/>
              </w:rPr>
              <w:t>144.211 Step up efforts to combat violence against women by strictly enforcing relevant laws and improve victim support mechanisms (Thailand);</w:t>
            </w:r>
          </w:p>
          <w:p w:rsidR="00775EDB" w:rsidRPr="00775EDB" w:rsidRDefault="00775EDB" w:rsidP="00775EDB">
            <w:pPr>
              <w:suppressAutoHyphens w:val="0"/>
              <w:spacing w:before="40" w:after="40" w:line="240" w:lineRule="auto"/>
              <w:rPr>
                <w:color w:val="000000"/>
                <w:szCs w:val="22"/>
                <w:lang w:eastAsia="en-GB"/>
              </w:rPr>
            </w:pPr>
            <w:r w:rsidRPr="00775EDB">
              <w:rPr>
                <w:b/>
                <w:color w:val="000000"/>
                <w:szCs w:val="22"/>
                <w:lang w:eastAsia="en-GB"/>
              </w:rPr>
              <w:t>Source of position:</w:t>
            </w:r>
            <w:r w:rsidRPr="00775EDB">
              <w:rPr>
                <w:color w:val="000000"/>
                <w:szCs w:val="22"/>
                <w:lang w:eastAsia="en-GB"/>
              </w:rPr>
              <w:t xml:space="preserve"> A/HRC/36/6/Add.1 - Para. 16</w:t>
            </w:r>
          </w:p>
        </w:tc>
        <w:tc>
          <w:tcPr>
            <w:tcW w:w="1100" w:type="dxa"/>
            <w:tcBorders>
              <w:bottom w:val="dotted" w:sz="4" w:space="0" w:color="auto"/>
            </w:tcBorders>
            <w:shd w:val="clear" w:color="auto" w:fill="auto"/>
            <w:hideMark/>
          </w:tcPr>
          <w:p w:rsidR="00775EDB" w:rsidRPr="00775EDB" w:rsidRDefault="00775EDB" w:rsidP="00775EDB">
            <w:pPr>
              <w:suppressAutoHyphens w:val="0"/>
              <w:spacing w:before="40" w:after="40" w:line="240" w:lineRule="auto"/>
              <w:rPr>
                <w:color w:val="000000"/>
                <w:szCs w:val="22"/>
                <w:lang w:eastAsia="en-GB"/>
              </w:rPr>
            </w:pPr>
            <w:r w:rsidRPr="00775EDB">
              <w:rPr>
                <w:color w:val="000000"/>
                <w:szCs w:val="22"/>
                <w:lang w:eastAsia="en-GB"/>
              </w:rPr>
              <w:t>Supported</w:t>
            </w:r>
          </w:p>
        </w:tc>
        <w:tc>
          <w:tcPr>
            <w:tcW w:w="5000" w:type="dxa"/>
            <w:tcBorders>
              <w:bottom w:val="dotted" w:sz="4" w:space="0" w:color="auto"/>
            </w:tcBorders>
            <w:shd w:val="clear" w:color="auto" w:fill="auto"/>
            <w:hideMark/>
          </w:tcPr>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F13 Violence against women</w:t>
            </w:r>
          </w:p>
          <w:p w:rsidR="00775EDB" w:rsidRPr="00775EDB" w:rsidRDefault="00775EDB" w:rsidP="00775EDB">
            <w:pPr>
              <w:suppressAutoHyphens w:val="0"/>
              <w:spacing w:line="240" w:lineRule="auto"/>
              <w:rPr>
                <w:color w:val="000000"/>
                <w:sz w:val="16"/>
                <w:szCs w:val="22"/>
                <w:lang w:eastAsia="en-GB"/>
              </w:rPr>
            </w:pPr>
            <w:r w:rsidRPr="00775EDB">
              <w:rPr>
                <w:b/>
                <w:color w:val="000000"/>
                <w:sz w:val="16"/>
                <w:szCs w:val="22"/>
                <w:lang w:eastAsia="en-GB"/>
              </w:rPr>
              <w:t>Affected persons:</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 women</w:t>
            </w:r>
          </w:p>
        </w:tc>
        <w:tc>
          <w:tcPr>
            <w:tcW w:w="4600" w:type="dxa"/>
            <w:tcBorders>
              <w:bottom w:val="dotted" w:sz="4" w:space="0" w:color="auto"/>
            </w:tcBorders>
            <w:shd w:val="clear" w:color="auto" w:fill="auto"/>
            <w:hideMark/>
          </w:tcPr>
          <w:p w:rsidR="00775EDB" w:rsidRDefault="00775EDB" w:rsidP="00775EDB">
            <w:pPr>
              <w:suppressAutoHyphens w:val="0"/>
              <w:spacing w:before="60" w:after="60" w:line="240" w:lineRule="auto"/>
              <w:ind w:left="57" w:right="57"/>
              <w:rPr>
                <w:color w:val="000000"/>
                <w:szCs w:val="22"/>
                <w:lang w:eastAsia="en-GB"/>
              </w:rPr>
            </w:pPr>
          </w:p>
          <w:p w:rsidR="00775EDB" w:rsidRPr="00775EDB" w:rsidRDefault="00775EDB" w:rsidP="00775EDB">
            <w:pPr>
              <w:suppressAutoHyphens w:val="0"/>
              <w:spacing w:before="60" w:after="60" w:line="240" w:lineRule="auto"/>
              <w:ind w:left="57" w:right="57"/>
              <w:rPr>
                <w:color w:val="000000"/>
                <w:szCs w:val="22"/>
                <w:lang w:eastAsia="en-GB"/>
              </w:rPr>
            </w:pPr>
          </w:p>
        </w:tc>
      </w:tr>
      <w:tr w:rsidR="00775EDB" w:rsidRPr="00775EDB" w:rsidTr="00775EDB">
        <w:trPr>
          <w:cantSplit/>
        </w:trPr>
        <w:tc>
          <w:tcPr>
            <w:tcW w:w="15220" w:type="dxa"/>
            <w:gridSpan w:val="4"/>
            <w:shd w:val="clear" w:color="auto" w:fill="DBE5F1"/>
            <w:hideMark/>
          </w:tcPr>
          <w:p w:rsidR="00775EDB" w:rsidRPr="00775EDB" w:rsidRDefault="00775EDB" w:rsidP="00775EDB">
            <w:pPr>
              <w:suppressAutoHyphens w:val="0"/>
              <w:spacing w:before="40" w:after="40" w:line="240" w:lineRule="auto"/>
              <w:rPr>
                <w:b/>
                <w:i/>
                <w:sz w:val="28"/>
                <w:lang w:eastAsia="en-GB"/>
              </w:rPr>
            </w:pPr>
            <w:r>
              <w:rPr>
                <w:b/>
                <w:i/>
                <w:color w:val="000000"/>
                <w:sz w:val="28"/>
                <w:szCs w:val="22"/>
                <w:lang w:eastAsia="en-GB"/>
              </w:rPr>
              <w:t xml:space="preserve">Theme: </w:t>
            </w:r>
            <w:r w:rsidRPr="00775EDB">
              <w:rPr>
                <w:b/>
                <w:i/>
                <w:color w:val="000000"/>
                <w:sz w:val="28"/>
                <w:szCs w:val="22"/>
                <w:lang w:eastAsia="en-GB"/>
              </w:rPr>
              <w:t>F31 Children: definition; general principles; protection</w:t>
            </w:r>
          </w:p>
        </w:tc>
      </w:tr>
      <w:tr w:rsidR="00775EDB" w:rsidRPr="00775EDB" w:rsidTr="00775EDB">
        <w:trPr>
          <w:cantSplit/>
        </w:trPr>
        <w:tc>
          <w:tcPr>
            <w:tcW w:w="4520" w:type="dxa"/>
            <w:shd w:val="clear" w:color="auto" w:fill="auto"/>
            <w:hideMark/>
          </w:tcPr>
          <w:p w:rsidR="00775EDB" w:rsidRDefault="00775EDB" w:rsidP="00775EDB">
            <w:pPr>
              <w:suppressAutoHyphens w:val="0"/>
              <w:spacing w:before="40" w:after="40" w:line="240" w:lineRule="auto"/>
              <w:rPr>
                <w:color w:val="000000"/>
                <w:szCs w:val="22"/>
                <w:lang w:eastAsia="en-GB"/>
              </w:rPr>
            </w:pPr>
            <w:r w:rsidRPr="00775EDB">
              <w:rPr>
                <w:color w:val="000000"/>
                <w:szCs w:val="22"/>
                <w:lang w:eastAsia="en-GB"/>
              </w:rPr>
              <w:t>144.227 Continue its efforts for the protection and promotion of the human rights of vulnerable groups, including persons with disabilities and children (Cyprus);</w:t>
            </w:r>
          </w:p>
          <w:p w:rsidR="00775EDB" w:rsidRPr="00775EDB" w:rsidRDefault="00775EDB" w:rsidP="00775EDB">
            <w:pPr>
              <w:suppressAutoHyphens w:val="0"/>
              <w:spacing w:before="40" w:after="40" w:line="240" w:lineRule="auto"/>
              <w:rPr>
                <w:color w:val="000000"/>
                <w:szCs w:val="22"/>
                <w:lang w:eastAsia="en-GB"/>
              </w:rPr>
            </w:pPr>
            <w:r w:rsidRPr="00775EDB">
              <w:rPr>
                <w:b/>
                <w:color w:val="000000"/>
                <w:szCs w:val="22"/>
                <w:lang w:eastAsia="en-GB"/>
              </w:rPr>
              <w:t>Source of position:</w:t>
            </w:r>
            <w:r w:rsidRPr="00775EDB">
              <w:rPr>
                <w:color w:val="000000"/>
                <w:szCs w:val="22"/>
                <w:lang w:eastAsia="en-GB"/>
              </w:rPr>
              <w:t xml:space="preserve"> A/HRC/36/6/Add.1 - Para. 16</w:t>
            </w:r>
          </w:p>
        </w:tc>
        <w:tc>
          <w:tcPr>
            <w:tcW w:w="1100" w:type="dxa"/>
            <w:shd w:val="clear" w:color="auto" w:fill="auto"/>
            <w:hideMark/>
          </w:tcPr>
          <w:p w:rsidR="00775EDB" w:rsidRPr="00775EDB" w:rsidRDefault="00775EDB" w:rsidP="00775EDB">
            <w:pPr>
              <w:suppressAutoHyphens w:val="0"/>
              <w:spacing w:before="40" w:after="40" w:line="240" w:lineRule="auto"/>
              <w:rPr>
                <w:color w:val="000000"/>
                <w:szCs w:val="22"/>
                <w:lang w:eastAsia="en-GB"/>
              </w:rPr>
            </w:pPr>
            <w:r w:rsidRPr="00775EDB">
              <w:rPr>
                <w:color w:val="000000"/>
                <w:szCs w:val="22"/>
                <w:lang w:eastAsia="en-GB"/>
              </w:rPr>
              <w:t>Supported</w:t>
            </w:r>
          </w:p>
        </w:tc>
        <w:tc>
          <w:tcPr>
            <w:tcW w:w="5000" w:type="dxa"/>
            <w:shd w:val="clear" w:color="auto" w:fill="auto"/>
            <w:hideMark/>
          </w:tcPr>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F31 Children: definition; general principles; protection</w:t>
            </w:r>
          </w:p>
          <w:p w:rsidR="00775EDB" w:rsidRPr="00775EDB" w:rsidRDefault="00775EDB" w:rsidP="00775EDB">
            <w:pPr>
              <w:suppressAutoHyphens w:val="0"/>
              <w:spacing w:line="240" w:lineRule="auto"/>
              <w:rPr>
                <w:color w:val="000000"/>
                <w:sz w:val="16"/>
                <w:szCs w:val="22"/>
                <w:lang w:eastAsia="en-GB"/>
              </w:rPr>
            </w:pPr>
            <w:r w:rsidRPr="00775EDB">
              <w:rPr>
                <w:b/>
                <w:color w:val="000000"/>
                <w:sz w:val="16"/>
                <w:szCs w:val="22"/>
                <w:lang w:eastAsia="en-GB"/>
              </w:rPr>
              <w:t>Affected persons:</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 children</w:t>
            </w:r>
          </w:p>
        </w:tc>
        <w:tc>
          <w:tcPr>
            <w:tcW w:w="4600" w:type="dxa"/>
            <w:shd w:val="clear" w:color="auto" w:fill="auto"/>
            <w:hideMark/>
          </w:tcPr>
          <w:p w:rsidR="00775EDB" w:rsidRDefault="00775EDB" w:rsidP="00775EDB">
            <w:pPr>
              <w:suppressAutoHyphens w:val="0"/>
              <w:spacing w:before="60" w:after="60" w:line="240" w:lineRule="auto"/>
              <w:ind w:left="57" w:right="57"/>
              <w:rPr>
                <w:color w:val="000000"/>
                <w:szCs w:val="22"/>
                <w:lang w:eastAsia="en-GB"/>
              </w:rPr>
            </w:pPr>
          </w:p>
          <w:p w:rsidR="00775EDB" w:rsidRPr="00775EDB" w:rsidRDefault="00775EDB" w:rsidP="00775EDB">
            <w:pPr>
              <w:suppressAutoHyphens w:val="0"/>
              <w:spacing w:before="60" w:after="60" w:line="240" w:lineRule="auto"/>
              <w:ind w:left="57" w:right="57"/>
              <w:rPr>
                <w:color w:val="000000"/>
                <w:szCs w:val="22"/>
                <w:lang w:eastAsia="en-GB"/>
              </w:rPr>
            </w:pPr>
          </w:p>
        </w:tc>
      </w:tr>
      <w:tr w:rsidR="00775EDB" w:rsidRPr="00775EDB" w:rsidTr="00775EDB">
        <w:trPr>
          <w:cantSplit/>
        </w:trPr>
        <w:tc>
          <w:tcPr>
            <w:tcW w:w="4520" w:type="dxa"/>
            <w:shd w:val="clear" w:color="auto" w:fill="auto"/>
            <w:hideMark/>
          </w:tcPr>
          <w:p w:rsidR="00775EDB" w:rsidRDefault="00775EDB" w:rsidP="00775EDB">
            <w:pPr>
              <w:suppressAutoHyphens w:val="0"/>
              <w:spacing w:before="40" w:after="40" w:line="240" w:lineRule="auto"/>
              <w:rPr>
                <w:color w:val="000000"/>
                <w:szCs w:val="22"/>
                <w:lang w:eastAsia="en-GB"/>
              </w:rPr>
            </w:pPr>
            <w:r w:rsidRPr="00775EDB">
              <w:rPr>
                <w:color w:val="000000"/>
                <w:szCs w:val="22"/>
                <w:lang w:eastAsia="en-GB"/>
              </w:rPr>
              <w:t>144.222 Take more effective measures to better protect the rights of children, persons with disabilities, migrants and other vulnerable groups (China);</w:t>
            </w:r>
          </w:p>
          <w:p w:rsidR="00775EDB" w:rsidRPr="00775EDB" w:rsidRDefault="00775EDB" w:rsidP="00775EDB">
            <w:pPr>
              <w:suppressAutoHyphens w:val="0"/>
              <w:spacing w:before="40" w:after="40" w:line="240" w:lineRule="auto"/>
              <w:rPr>
                <w:color w:val="000000"/>
                <w:szCs w:val="22"/>
                <w:lang w:eastAsia="en-GB"/>
              </w:rPr>
            </w:pPr>
            <w:r w:rsidRPr="00775EDB">
              <w:rPr>
                <w:b/>
                <w:color w:val="000000"/>
                <w:szCs w:val="22"/>
                <w:lang w:eastAsia="en-GB"/>
              </w:rPr>
              <w:t>Source of position:</w:t>
            </w:r>
            <w:r w:rsidRPr="00775EDB">
              <w:rPr>
                <w:color w:val="000000"/>
                <w:szCs w:val="22"/>
                <w:lang w:eastAsia="en-GB"/>
              </w:rPr>
              <w:t xml:space="preserve"> A/HRC/36/6/Add.1 - Para. 16</w:t>
            </w:r>
          </w:p>
        </w:tc>
        <w:tc>
          <w:tcPr>
            <w:tcW w:w="1100" w:type="dxa"/>
            <w:shd w:val="clear" w:color="auto" w:fill="auto"/>
            <w:hideMark/>
          </w:tcPr>
          <w:p w:rsidR="00775EDB" w:rsidRPr="00775EDB" w:rsidRDefault="00775EDB" w:rsidP="00775EDB">
            <w:pPr>
              <w:suppressAutoHyphens w:val="0"/>
              <w:spacing w:before="40" w:after="40" w:line="240" w:lineRule="auto"/>
              <w:rPr>
                <w:color w:val="000000"/>
                <w:szCs w:val="22"/>
                <w:lang w:eastAsia="en-GB"/>
              </w:rPr>
            </w:pPr>
            <w:r w:rsidRPr="00775EDB">
              <w:rPr>
                <w:color w:val="000000"/>
                <w:szCs w:val="22"/>
                <w:lang w:eastAsia="en-GB"/>
              </w:rPr>
              <w:t>Supported</w:t>
            </w:r>
          </w:p>
        </w:tc>
        <w:tc>
          <w:tcPr>
            <w:tcW w:w="5000" w:type="dxa"/>
            <w:shd w:val="clear" w:color="auto" w:fill="auto"/>
            <w:hideMark/>
          </w:tcPr>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F31 Children: definition; general principles; protection</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G4 Migrants</w:t>
            </w:r>
          </w:p>
          <w:p w:rsidR="00775EDB" w:rsidRPr="00775EDB" w:rsidRDefault="00775EDB" w:rsidP="00775EDB">
            <w:pPr>
              <w:suppressAutoHyphens w:val="0"/>
              <w:spacing w:line="240" w:lineRule="auto"/>
              <w:rPr>
                <w:color w:val="000000"/>
                <w:sz w:val="16"/>
                <w:szCs w:val="22"/>
                <w:lang w:eastAsia="en-GB"/>
              </w:rPr>
            </w:pPr>
            <w:r w:rsidRPr="00775EDB">
              <w:rPr>
                <w:b/>
                <w:color w:val="000000"/>
                <w:sz w:val="16"/>
                <w:szCs w:val="22"/>
                <w:lang w:eastAsia="en-GB"/>
              </w:rPr>
              <w:t>Affected persons:</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 children</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 migrants</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 persons with disabilities</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 vulnerable persons/groups</w:t>
            </w:r>
          </w:p>
        </w:tc>
        <w:tc>
          <w:tcPr>
            <w:tcW w:w="4600" w:type="dxa"/>
            <w:shd w:val="clear" w:color="auto" w:fill="auto"/>
            <w:hideMark/>
          </w:tcPr>
          <w:p w:rsidR="00775EDB" w:rsidRDefault="00775EDB" w:rsidP="00775EDB">
            <w:pPr>
              <w:suppressAutoHyphens w:val="0"/>
              <w:spacing w:before="60" w:after="60" w:line="240" w:lineRule="auto"/>
              <w:ind w:left="57" w:right="57"/>
              <w:rPr>
                <w:color w:val="000000"/>
                <w:szCs w:val="22"/>
                <w:lang w:eastAsia="en-GB"/>
              </w:rPr>
            </w:pPr>
          </w:p>
          <w:p w:rsidR="00775EDB" w:rsidRPr="00775EDB" w:rsidRDefault="00775EDB" w:rsidP="00775EDB">
            <w:pPr>
              <w:suppressAutoHyphens w:val="0"/>
              <w:spacing w:before="60" w:after="60" w:line="240" w:lineRule="auto"/>
              <w:ind w:left="57" w:right="57"/>
              <w:rPr>
                <w:color w:val="000000"/>
                <w:szCs w:val="22"/>
                <w:lang w:eastAsia="en-GB"/>
              </w:rPr>
            </w:pPr>
          </w:p>
        </w:tc>
      </w:tr>
      <w:tr w:rsidR="00775EDB" w:rsidRPr="00775EDB" w:rsidTr="00775EDB">
        <w:trPr>
          <w:cantSplit/>
        </w:trPr>
        <w:tc>
          <w:tcPr>
            <w:tcW w:w="4520" w:type="dxa"/>
            <w:tcBorders>
              <w:bottom w:val="dotted" w:sz="4" w:space="0" w:color="auto"/>
            </w:tcBorders>
            <w:shd w:val="clear" w:color="auto" w:fill="auto"/>
            <w:hideMark/>
          </w:tcPr>
          <w:p w:rsidR="00775EDB" w:rsidRDefault="00775EDB" w:rsidP="00775EDB">
            <w:pPr>
              <w:suppressAutoHyphens w:val="0"/>
              <w:spacing w:before="40" w:after="40" w:line="240" w:lineRule="auto"/>
              <w:rPr>
                <w:color w:val="000000"/>
                <w:szCs w:val="22"/>
                <w:lang w:eastAsia="en-GB"/>
              </w:rPr>
            </w:pPr>
            <w:r w:rsidRPr="00775EDB">
              <w:rPr>
                <w:color w:val="000000"/>
                <w:szCs w:val="22"/>
                <w:lang w:eastAsia="en-GB"/>
              </w:rPr>
              <w:t>144.224 Continue to strengthen the relevant public policies on the promotion and protection of human rights, particularly the rights of children, migrants and asylum seekers and persons with disabilities (Romania);</w:t>
            </w:r>
          </w:p>
          <w:p w:rsidR="00775EDB" w:rsidRPr="00775EDB" w:rsidRDefault="00775EDB" w:rsidP="00775EDB">
            <w:pPr>
              <w:suppressAutoHyphens w:val="0"/>
              <w:spacing w:before="40" w:after="40" w:line="240" w:lineRule="auto"/>
              <w:rPr>
                <w:color w:val="000000"/>
                <w:szCs w:val="22"/>
                <w:lang w:eastAsia="en-GB"/>
              </w:rPr>
            </w:pPr>
            <w:r w:rsidRPr="00775EDB">
              <w:rPr>
                <w:b/>
                <w:color w:val="000000"/>
                <w:szCs w:val="22"/>
                <w:lang w:eastAsia="en-GB"/>
              </w:rPr>
              <w:t>Source of position:</w:t>
            </w:r>
            <w:r w:rsidRPr="00775EDB">
              <w:rPr>
                <w:color w:val="000000"/>
                <w:szCs w:val="22"/>
                <w:lang w:eastAsia="en-GB"/>
              </w:rPr>
              <w:t xml:space="preserve"> A/HRC/36/6/Add.1 - Para. 16</w:t>
            </w:r>
          </w:p>
        </w:tc>
        <w:tc>
          <w:tcPr>
            <w:tcW w:w="1100" w:type="dxa"/>
            <w:tcBorders>
              <w:bottom w:val="dotted" w:sz="4" w:space="0" w:color="auto"/>
            </w:tcBorders>
            <w:shd w:val="clear" w:color="auto" w:fill="auto"/>
            <w:hideMark/>
          </w:tcPr>
          <w:p w:rsidR="00775EDB" w:rsidRPr="00775EDB" w:rsidRDefault="00775EDB" w:rsidP="00775EDB">
            <w:pPr>
              <w:suppressAutoHyphens w:val="0"/>
              <w:spacing w:before="40" w:after="40" w:line="240" w:lineRule="auto"/>
              <w:rPr>
                <w:color w:val="000000"/>
                <w:szCs w:val="22"/>
                <w:lang w:eastAsia="en-GB"/>
              </w:rPr>
            </w:pPr>
            <w:r w:rsidRPr="00775EDB">
              <w:rPr>
                <w:color w:val="000000"/>
                <w:szCs w:val="22"/>
                <w:lang w:eastAsia="en-GB"/>
              </w:rPr>
              <w:t>Supported</w:t>
            </w:r>
          </w:p>
        </w:tc>
        <w:tc>
          <w:tcPr>
            <w:tcW w:w="5000" w:type="dxa"/>
            <w:tcBorders>
              <w:bottom w:val="dotted" w:sz="4" w:space="0" w:color="auto"/>
            </w:tcBorders>
            <w:shd w:val="clear" w:color="auto" w:fill="auto"/>
            <w:hideMark/>
          </w:tcPr>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F31 Children: definition; general principles; protection</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G4 Migrants</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G5 Refugees &amp; asylum seekers</w:t>
            </w:r>
          </w:p>
          <w:p w:rsidR="00775EDB" w:rsidRPr="00775EDB" w:rsidRDefault="00775EDB" w:rsidP="00775EDB">
            <w:pPr>
              <w:suppressAutoHyphens w:val="0"/>
              <w:spacing w:line="240" w:lineRule="auto"/>
              <w:rPr>
                <w:color w:val="000000"/>
                <w:sz w:val="16"/>
                <w:szCs w:val="22"/>
                <w:lang w:eastAsia="en-GB"/>
              </w:rPr>
            </w:pPr>
            <w:r w:rsidRPr="00775EDB">
              <w:rPr>
                <w:b/>
                <w:color w:val="000000"/>
                <w:sz w:val="16"/>
                <w:szCs w:val="22"/>
                <w:lang w:eastAsia="en-GB"/>
              </w:rPr>
              <w:t>Affected persons:</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 children</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 migrants</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 persons with disabilities</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 refugees &amp; asylum seekers</w:t>
            </w:r>
          </w:p>
        </w:tc>
        <w:tc>
          <w:tcPr>
            <w:tcW w:w="4600" w:type="dxa"/>
            <w:tcBorders>
              <w:bottom w:val="dotted" w:sz="4" w:space="0" w:color="auto"/>
            </w:tcBorders>
            <w:shd w:val="clear" w:color="auto" w:fill="auto"/>
            <w:hideMark/>
          </w:tcPr>
          <w:p w:rsidR="00775EDB" w:rsidRDefault="00775EDB" w:rsidP="00775EDB">
            <w:pPr>
              <w:suppressAutoHyphens w:val="0"/>
              <w:spacing w:before="60" w:after="60" w:line="240" w:lineRule="auto"/>
              <w:ind w:left="57" w:right="57"/>
              <w:rPr>
                <w:color w:val="000000"/>
                <w:szCs w:val="22"/>
                <w:lang w:eastAsia="en-GB"/>
              </w:rPr>
            </w:pPr>
          </w:p>
          <w:p w:rsidR="00775EDB" w:rsidRPr="00775EDB" w:rsidRDefault="00775EDB" w:rsidP="00775EDB">
            <w:pPr>
              <w:suppressAutoHyphens w:val="0"/>
              <w:spacing w:before="60" w:after="60" w:line="240" w:lineRule="auto"/>
              <w:ind w:left="57" w:right="57"/>
              <w:rPr>
                <w:color w:val="000000"/>
                <w:szCs w:val="22"/>
                <w:lang w:eastAsia="en-GB"/>
              </w:rPr>
            </w:pPr>
          </w:p>
        </w:tc>
      </w:tr>
      <w:tr w:rsidR="00775EDB" w:rsidRPr="00775EDB" w:rsidTr="00775EDB">
        <w:trPr>
          <w:cantSplit/>
        </w:trPr>
        <w:tc>
          <w:tcPr>
            <w:tcW w:w="15220" w:type="dxa"/>
            <w:gridSpan w:val="4"/>
            <w:shd w:val="clear" w:color="auto" w:fill="DBE5F1"/>
            <w:hideMark/>
          </w:tcPr>
          <w:p w:rsidR="00775EDB" w:rsidRPr="00775EDB" w:rsidRDefault="00775EDB" w:rsidP="00775EDB">
            <w:pPr>
              <w:suppressAutoHyphens w:val="0"/>
              <w:spacing w:before="40" w:after="40" w:line="240" w:lineRule="auto"/>
              <w:rPr>
                <w:b/>
                <w:i/>
                <w:sz w:val="28"/>
                <w:lang w:eastAsia="en-GB"/>
              </w:rPr>
            </w:pPr>
            <w:r>
              <w:rPr>
                <w:b/>
                <w:i/>
                <w:color w:val="000000"/>
                <w:sz w:val="28"/>
                <w:szCs w:val="22"/>
                <w:lang w:eastAsia="en-GB"/>
              </w:rPr>
              <w:t xml:space="preserve">Theme: </w:t>
            </w:r>
            <w:r w:rsidRPr="00775EDB">
              <w:rPr>
                <w:b/>
                <w:i/>
                <w:color w:val="000000"/>
                <w:sz w:val="28"/>
                <w:szCs w:val="22"/>
                <w:lang w:eastAsia="en-GB"/>
              </w:rPr>
              <w:t>G4 Migrants</w:t>
            </w:r>
          </w:p>
        </w:tc>
      </w:tr>
      <w:tr w:rsidR="00775EDB" w:rsidRPr="00775EDB" w:rsidTr="00775EDB">
        <w:trPr>
          <w:cantSplit/>
        </w:trPr>
        <w:tc>
          <w:tcPr>
            <w:tcW w:w="4520" w:type="dxa"/>
            <w:shd w:val="clear" w:color="auto" w:fill="auto"/>
            <w:hideMark/>
          </w:tcPr>
          <w:p w:rsidR="00775EDB" w:rsidRDefault="00775EDB" w:rsidP="00775EDB">
            <w:pPr>
              <w:suppressAutoHyphens w:val="0"/>
              <w:spacing w:before="40" w:after="40" w:line="240" w:lineRule="auto"/>
              <w:rPr>
                <w:color w:val="000000"/>
                <w:szCs w:val="22"/>
                <w:lang w:eastAsia="en-GB"/>
              </w:rPr>
            </w:pPr>
            <w:r w:rsidRPr="00775EDB">
              <w:rPr>
                <w:color w:val="000000"/>
                <w:szCs w:val="22"/>
                <w:lang w:eastAsia="en-GB"/>
              </w:rPr>
              <w:t>144.237 Continue the implementation of the policy of effective promotion and protection of the rights of migrants (Central African Republic);</w:t>
            </w:r>
          </w:p>
          <w:p w:rsidR="00775EDB" w:rsidRPr="00775EDB" w:rsidRDefault="00775EDB" w:rsidP="00775EDB">
            <w:pPr>
              <w:suppressAutoHyphens w:val="0"/>
              <w:spacing w:before="40" w:after="40" w:line="240" w:lineRule="auto"/>
              <w:rPr>
                <w:color w:val="000000"/>
                <w:szCs w:val="22"/>
                <w:lang w:eastAsia="en-GB"/>
              </w:rPr>
            </w:pPr>
            <w:r w:rsidRPr="00775EDB">
              <w:rPr>
                <w:b/>
                <w:color w:val="000000"/>
                <w:szCs w:val="22"/>
                <w:lang w:eastAsia="en-GB"/>
              </w:rPr>
              <w:t>Source of position:</w:t>
            </w:r>
            <w:r w:rsidRPr="00775EDB">
              <w:rPr>
                <w:color w:val="000000"/>
                <w:szCs w:val="22"/>
                <w:lang w:eastAsia="en-GB"/>
              </w:rPr>
              <w:t xml:space="preserve"> A/HRC/36/6/Add.1 - Para. 16</w:t>
            </w:r>
          </w:p>
        </w:tc>
        <w:tc>
          <w:tcPr>
            <w:tcW w:w="1100" w:type="dxa"/>
            <w:shd w:val="clear" w:color="auto" w:fill="auto"/>
            <w:hideMark/>
          </w:tcPr>
          <w:p w:rsidR="00775EDB" w:rsidRPr="00775EDB" w:rsidRDefault="00775EDB" w:rsidP="00775EDB">
            <w:pPr>
              <w:suppressAutoHyphens w:val="0"/>
              <w:spacing w:before="40" w:after="40" w:line="240" w:lineRule="auto"/>
              <w:rPr>
                <w:color w:val="000000"/>
                <w:szCs w:val="22"/>
                <w:lang w:eastAsia="en-GB"/>
              </w:rPr>
            </w:pPr>
            <w:r w:rsidRPr="00775EDB">
              <w:rPr>
                <w:color w:val="000000"/>
                <w:szCs w:val="22"/>
                <w:lang w:eastAsia="en-GB"/>
              </w:rPr>
              <w:t>Supported</w:t>
            </w:r>
          </w:p>
        </w:tc>
        <w:tc>
          <w:tcPr>
            <w:tcW w:w="5000" w:type="dxa"/>
            <w:shd w:val="clear" w:color="auto" w:fill="auto"/>
            <w:hideMark/>
          </w:tcPr>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G4 Migrants</w:t>
            </w:r>
          </w:p>
          <w:p w:rsidR="00775EDB" w:rsidRPr="00775EDB" w:rsidRDefault="00775EDB" w:rsidP="00775EDB">
            <w:pPr>
              <w:suppressAutoHyphens w:val="0"/>
              <w:spacing w:line="240" w:lineRule="auto"/>
              <w:rPr>
                <w:color w:val="000000"/>
                <w:sz w:val="16"/>
                <w:szCs w:val="22"/>
                <w:lang w:eastAsia="en-GB"/>
              </w:rPr>
            </w:pPr>
            <w:r w:rsidRPr="00775EDB">
              <w:rPr>
                <w:b/>
                <w:color w:val="000000"/>
                <w:sz w:val="16"/>
                <w:szCs w:val="22"/>
                <w:lang w:eastAsia="en-GB"/>
              </w:rPr>
              <w:t>Affected persons:</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 migrants</w:t>
            </w:r>
          </w:p>
        </w:tc>
        <w:tc>
          <w:tcPr>
            <w:tcW w:w="4600" w:type="dxa"/>
            <w:shd w:val="clear" w:color="auto" w:fill="auto"/>
            <w:hideMark/>
          </w:tcPr>
          <w:p w:rsidR="00775EDB" w:rsidRDefault="00775EDB" w:rsidP="00775EDB">
            <w:pPr>
              <w:suppressAutoHyphens w:val="0"/>
              <w:spacing w:before="60" w:after="60" w:line="240" w:lineRule="auto"/>
              <w:ind w:left="57" w:right="57"/>
              <w:rPr>
                <w:color w:val="000000"/>
                <w:szCs w:val="22"/>
                <w:lang w:eastAsia="en-GB"/>
              </w:rPr>
            </w:pPr>
          </w:p>
          <w:p w:rsidR="00775EDB" w:rsidRPr="00775EDB" w:rsidRDefault="00775EDB" w:rsidP="00775EDB">
            <w:pPr>
              <w:suppressAutoHyphens w:val="0"/>
              <w:spacing w:before="60" w:after="60" w:line="240" w:lineRule="auto"/>
              <w:ind w:left="57" w:right="57"/>
              <w:rPr>
                <w:color w:val="000000"/>
                <w:szCs w:val="22"/>
                <w:lang w:eastAsia="en-GB"/>
              </w:rPr>
            </w:pPr>
          </w:p>
        </w:tc>
      </w:tr>
      <w:tr w:rsidR="00775EDB" w:rsidRPr="00775EDB" w:rsidTr="00775EDB">
        <w:trPr>
          <w:cantSplit/>
        </w:trPr>
        <w:tc>
          <w:tcPr>
            <w:tcW w:w="4520" w:type="dxa"/>
            <w:shd w:val="clear" w:color="auto" w:fill="auto"/>
            <w:hideMark/>
          </w:tcPr>
          <w:p w:rsidR="00775EDB" w:rsidRDefault="00775EDB" w:rsidP="00775EDB">
            <w:pPr>
              <w:suppressAutoHyphens w:val="0"/>
              <w:spacing w:before="40" w:after="40" w:line="240" w:lineRule="auto"/>
              <w:rPr>
                <w:color w:val="000000"/>
                <w:szCs w:val="22"/>
                <w:lang w:eastAsia="en-GB"/>
              </w:rPr>
            </w:pPr>
            <w:r w:rsidRPr="00775EDB">
              <w:rPr>
                <w:color w:val="000000"/>
                <w:szCs w:val="22"/>
                <w:lang w:eastAsia="en-GB"/>
              </w:rPr>
              <w:lastRenderedPageBreak/>
              <w:t>144.238 Continue efforts to promote and protect the rights of migrants (Djibouti);</w:t>
            </w:r>
          </w:p>
          <w:p w:rsidR="00775EDB" w:rsidRPr="00775EDB" w:rsidRDefault="00775EDB" w:rsidP="00775EDB">
            <w:pPr>
              <w:suppressAutoHyphens w:val="0"/>
              <w:spacing w:before="40" w:after="40" w:line="240" w:lineRule="auto"/>
              <w:rPr>
                <w:color w:val="000000"/>
                <w:szCs w:val="22"/>
                <w:lang w:eastAsia="en-GB"/>
              </w:rPr>
            </w:pPr>
            <w:r w:rsidRPr="00775EDB">
              <w:rPr>
                <w:b/>
                <w:color w:val="000000"/>
                <w:szCs w:val="22"/>
                <w:lang w:eastAsia="en-GB"/>
              </w:rPr>
              <w:t>Source of position:</w:t>
            </w:r>
            <w:r w:rsidRPr="00775EDB">
              <w:rPr>
                <w:color w:val="000000"/>
                <w:szCs w:val="22"/>
                <w:lang w:eastAsia="en-GB"/>
              </w:rPr>
              <w:t xml:space="preserve"> A/HRC/36/6/Add.1 - Para. 16</w:t>
            </w:r>
          </w:p>
        </w:tc>
        <w:tc>
          <w:tcPr>
            <w:tcW w:w="1100" w:type="dxa"/>
            <w:shd w:val="clear" w:color="auto" w:fill="auto"/>
            <w:hideMark/>
          </w:tcPr>
          <w:p w:rsidR="00775EDB" w:rsidRPr="00775EDB" w:rsidRDefault="00775EDB" w:rsidP="00775EDB">
            <w:pPr>
              <w:suppressAutoHyphens w:val="0"/>
              <w:spacing w:before="40" w:after="40" w:line="240" w:lineRule="auto"/>
              <w:rPr>
                <w:color w:val="000000"/>
                <w:szCs w:val="22"/>
                <w:lang w:eastAsia="en-GB"/>
              </w:rPr>
            </w:pPr>
            <w:r w:rsidRPr="00775EDB">
              <w:rPr>
                <w:color w:val="000000"/>
                <w:szCs w:val="22"/>
                <w:lang w:eastAsia="en-GB"/>
              </w:rPr>
              <w:t>Supported</w:t>
            </w:r>
          </w:p>
        </w:tc>
        <w:tc>
          <w:tcPr>
            <w:tcW w:w="5000" w:type="dxa"/>
            <w:shd w:val="clear" w:color="auto" w:fill="auto"/>
            <w:hideMark/>
          </w:tcPr>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G4 Migrants</w:t>
            </w:r>
          </w:p>
          <w:p w:rsidR="00775EDB" w:rsidRPr="00775EDB" w:rsidRDefault="00775EDB" w:rsidP="00775EDB">
            <w:pPr>
              <w:suppressAutoHyphens w:val="0"/>
              <w:spacing w:line="240" w:lineRule="auto"/>
              <w:rPr>
                <w:color w:val="000000"/>
                <w:sz w:val="16"/>
                <w:szCs w:val="22"/>
                <w:lang w:eastAsia="en-GB"/>
              </w:rPr>
            </w:pPr>
            <w:r w:rsidRPr="00775EDB">
              <w:rPr>
                <w:b/>
                <w:color w:val="000000"/>
                <w:sz w:val="16"/>
                <w:szCs w:val="22"/>
                <w:lang w:eastAsia="en-GB"/>
              </w:rPr>
              <w:t>Affected persons:</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 migrants</w:t>
            </w:r>
          </w:p>
        </w:tc>
        <w:tc>
          <w:tcPr>
            <w:tcW w:w="4600" w:type="dxa"/>
            <w:shd w:val="clear" w:color="auto" w:fill="auto"/>
            <w:hideMark/>
          </w:tcPr>
          <w:p w:rsidR="00775EDB" w:rsidRDefault="00775EDB" w:rsidP="00775EDB">
            <w:pPr>
              <w:suppressAutoHyphens w:val="0"/>
              <w:spacing w:before="60" w:after="60" w:line="240" w:lineRule="auto"/>
              <w:ind w:left="57" w:right="57"/>
              <w:rPr>
                <w:color w:val="000000"/>
                <w:szCs w:val="22"/>
                <w:lang w:eastAsia="en-GB"/>
              </w:rPr>
            </w:pPr>
          </w:p>
          <w:p w:rsidR="00775EDB" w:rsidRPr="00775EDB" w:rsidRDefault="00775EDB" w:rsidP="00775EDB">
            <w:pPr>
              <w:suppressAutoHyphens w:val="0"/>
              <w:spacing w:before="60" w:after="60" w:line="240" w:lineRule="auto"/>
              <w:ind w:left="57" w:right="57"/>
              <w:rPr>
                <w:color w:val="000000"/>
                <w:szCs w:val="22"/>
                <w:lang w:eastAsia="en-GB"/>
              </w:rPr>
            </w:pPr>
          </w:p>
        </w:tc>
      </w:tr>
      <w:tr w:rsidR="00775EDB" w:rsidRPr="00775EDB" w:rsidTr="00775EDB">
        <w:trPr>
          <w:cantSplit/>
        </w:trPr>
        <w:tc>
          <w:tcPr>
            <w:tcW w:w="4520" w:type="dxa"/>
            <w:tcBorders>
              <w:bottom w:val="dotted" w:sz="4" w:space="0" w:color="auto"/>
            </w:tcBorders>
            <w:shd w:val="clear" w:color="auto" w:fill="auto"/>
            <w:hideMark/>
          </w:tcPr>
          <w:p w:rsidR="00775EDB" w:rsidRDefault="00775EDB" w:rsidP="00775EDB">
            <w:pPr>
              <w:suppressAutoHyphens w:val="0"/>
              <w:spacing w:before="40" w:after="40" w:line="240" w:lineRule="auto"/>
              <w:rPr>
                <w:color w:val="000000"/>
                <w:szCs w:val="22"/>
                <w:lang w:eastAsia="en-GB"/>
              </w:rPr>
            </w:pPr>
            <w:r w:rsidRPr="00775EDB">
              <w:rPr>
                <w:color w:val="000000"/>
                <w:szCs w:val="22"/>
                <w:lang w:eastAsia="en-GB"/>
              </w:rPr>
              <w:t>144.241 Consider sharing with other countries the Moroccan experience regarding the protection and promotion of the rights of migrants (Senegal);</w:t>
            </w:r>
          </w:p>
          <w:p w:rsidR="00775EDB" w:rsidRPr="00775EDB" w:rsidRDefault="00775EDB" w:rsidP="00775EDB">
            <w:pPr>
              <w:suppressAutoHyphens w:val="0"/>
              <w:spacing w:before="40" w:after="40" w:line="240" w:lineRule="auto"/>
              <w:rPr>
                <w:color w:val="000000"/>
                <w:szCs w:val="22"/>
                <w:lang w:eastAsia="en-GB"/>
              </w:rPr>
            </w:pPr>
            <w:r w:rsidRPr="00775EDB">
              <w:rPr>
                <w:b/>
                <w:color w:val="000000"/>
                <w:szCs w:val="22"/>
                <w:lang w:eastAsia="en-GB"/>
              </w:rPr>
              <w:t>Source of position:</w:t>
            </w:r>
            <w:r w:rsidRPr="00775EDB">
              <w:rPr>
                <w:color w:val="000000"/>
                <w:szCs w:val="22"/>
                <w:lang w:eastAsia="en-GB"/>
              </w:rPr>
              <w:t xml:space="preserve"> A/HRC/36/6/Add.1 - Para. 16</w:t>
            </w:r>
          </w:p>
        </w:tc>
        <w:tc>
          <w:tcPr>
            <w:tcW w:w="1100" w:type="dxa"/>
            <w:tcBorders>
              <w:bottom w:val="dotted" w:sz="4" w:space="0" w:color="auto"/>
            </w:tcBorders>
            <w:shd w:val="clear" w:color="auto" w:fill="auto"/>
            <w:hideMark/>
          </w:tcPr>
          <w:p w:rsidR="00775EDB" w:rsidRPr="00775EDB" w:rsidRDefault="00775EDB" w:rsidP="00775EDB">
            <w:pPr>
              <w:suppressAutoHyphens w:val="0"/>
              <w:spacing w:before="40" w:after="40" w:line="240" w:lineRule="auto"/>
              <w:rPr>
                <w:color w:val="000000"/>
                <w:szCs w:val="22"/>
                <w:lang w:eastAsia="en-GB"/>
              </w:rPr>
            </w:pPr>
            <w:r w:rsidRPr="00775EDB">
              <w:rPr>
                <w:color w:val="000000"/>
                <w:szCs w:val="22"/>
                <w:lang w:eastAsia="en-GB"/>
              </w:rPr>
              <w:t>Supported</w:t>
            </w:r>
          </w:p>
        </w:tc>
        <w:tc>
          <w:tcPr>
            <w:tcW w:w="5000" w:type="dxa"/>
            <w:tcBorders>
              <w:bottom w:val="dotted" w:sz="4" w:space="0" w:color="auto"/>
            </w:tcBorders>
            <w:shd w:val="clear" w:color="auto" w:fill="auto"/>
            <w:hideMark/>
          </w:tcPr>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G4 Migrants</w:t>
            </w:r>
          </w:p>
          <w:p w:rsidR="00775EDB" w:rsidRPr="00775EDB" w:rsidRDefault="00775EDB" w:rsidP="00775EDB">
            <w:pPr>
              <w:suppressAutoHyphens w:val="0"/>
              <w:spacing w:line="240" w:lineRule="auto"/>
              <w:rPr>
                <w:color w:val="000000"/>
                <w:sz w:val="16"/>
                <w:szCs w:val="22"/>
                <w:lang w:eastAsia="en-GB"/>
              </w:rPr>
            </w:pPr>
            <w:r w:rsidRPr="00775EDB">
              <w:rPr>
                <w:b/>
                <w:color w:val="000000"/>
                <w:sz w:val="16"/>
                <w:szCs w:val="22"/>
                <w:lang w:eastAsia="en-GB"/>
              </w:rPr>
              <w:t>Affected persons:</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 migrants</w:t>
            </w:r>
          </w:p>
        </w:tc>
        <w:tc>
          <w:tcPr>
            <w:tcW w:w="4600" w:type="dxa"/>
            <w:tcBorders>
              <w:bottom w:val="dotted" w:sz="4" w:space="0" w:color="auto"/>
            </w:tcBorders>
            <w:shd w:val="clear" w:color="auto" w:fill="auto"/>
            <w:hideMark/>
          </w:tcPr>
          <w:p w:rsidR="00775EDB" w:rsidRDefault="00775EDB" w:rsidP="00775EDB">
            <w:pPr>
              <w:suppressAutoHyphens w:val="0"/>
              <w:spacing w:before="60" w:after="60" w:line="240" w:lineRule="auto"/>
              <w:ind w:left="57" w:right="57"/>
              <w:rPr>
                <w:color w:val="000000"/>
                <w:szCs w:val="22"/>
                <w:lang w:eastAsia="en-GB"/>
              </w:rPr>
            </w:pPr>
          </w:p>
          <w:p w:rsidR="00775EDB" w:rsidRPr="00775EDB" w:rsidRDefault="00775EDB" w:rsidP="00775EDB">
            <w:pPr>
              <w:suppressAutoHyphens w:val="0"/>
              <w:spacing w:before="60" w:after="60" w:line="240" w:lineRule="auto"/>
              <w:ind w:left="57" w:right="57"/>
              <w:rPr>
                <w:color w:val="000000"/>
                <w:szCs w:val="22"/>
                <w:lang w:eastAsia="en-GB"/>
              </w:rPr>
            </w:pPr>
          </w:p>
        </w:tc>
      </w:tr>
      <w:tr w:rsidR="00775EDB" w:rsidRPr="00775EDB" w:rsidTr="00775EDB">
        <w:trPr>
          <w:cantSplit/>
        </w:trPr>
        <w:tc>
          <w:tcPr>
            <w:tcW w:w="15220" w:type="dxa"/>
            <w:gridSpan w:val="4"/>
            <w:shd w:val="clear" w:color="auto" w:fill="DBE5F1"/>
            <w:hideMark/>
          </w:tcPr>
          <w:p w:rsidR="00775EDB" w:rsidRPr="00775EDB" w:rsidRDefault="00775EDB" w:rsidP="00775EDB">
            <w:pPr>
              <w:suppressAutoHyphens w:val="0"/>
              <w:spacing w:before="40" w:after="40" w:line="240" w:lineRule="auto"/>
              <w:rPr>
                <w:b/>
                <w:i/>
                <w:sz w:val="28"/>
                <w:lang w:eastAsia="en-GB"/>
              </w:rPr>
            </w:pPr>
            <w:r>
              <w:rPr>
                <w:b/>
                <w:i/>
                <w:color w:val="000000"/>
                <w:sz w:val="28"/>
                <w:szCs w:val="22"/>
                <w:lang w:eastAsia="en-GB"/>
              </w:rPr>
              <w:t xml:space="preserve">Theme: </w:t>
            </w:r>
            <w:r w:rsidRPr="00775EDB">
              <w:rPr>
                <w:b/>
                <w:i/>
                <w:color w:val="000000"/>
                <w:sz w:val="28"/>
                <w:szCs w:val="22"/>
                <w:lang w:eastAsia="en-GB"/>
              </w:rPr>
              <w:t>G5 Refugees &amp; asylum seekers</w:t>
            </w:r>
          </w:p>
        </w:tc>
      </w:tr>
      <w:tr w:rsidR="00775EDB" w:rsidRPr="00775EDB" w:rsidTr="00775EDB">
        <w:trPr>
          <w:cantSplit/>
        </w:trPr>
        <w:tc>
          <w:tcPr>
            <w:tcW w:w="4520" w:type="dxa"/>
            <w:shd w:val="clear" w:color="auto" w:fill="auto"/>
            <w:hideMark/>
          </w:tcPr>
          <w:p w:rsidR="00775EDB" w:rsidRDefault="00775EDB" w:rsidP="00775EDB">
            <w:pPr>
              <w:suppressAutoHyphens w:val="0"/>
              <w:spacing w:before="40" w:after="40" w:line="240" w:lineRule="auto"/>
              <w:rPr>
                <w:color w:val="000000"/>
                <w:szCs w:val="22"/>
                <w:lang w:eastAsia="en-GB"/>
              </w:rPr>
            </w:pPr>
            <w:r w:rsidRPr="00775EDB">
              <w:rPr>
                <w:color w:val="000000"/>
                <w:szCs w:val="22"/>
                <w:lang w:eastAsia="en-GB"/>
              </w:rPr>
              <w:t>144.29 Continue to work with OHCHR and the Office of the United Nations High Commissioner for Refugees to re-establish the humanitarian aid programme for the Western Saharan population (Sierra Leone);</w:t>
            </w:r>
          </w:p>
          <w:p w:rsidR="00775EDB" w:rsidRPr="00775EDB" w:rsidRDefault="00775EDB" w:rsidP="00775EDB">
            <w:pPr>
              <w:suppressAutoHyphens w:val="0"/>
              <w:spacing w:before="40" w:after="40" w:line="240" w:lineRule="auto"/>
              <w:rPr>
                <w:color w:val="000000"/>
                <w:szCs w:val="22"/>
                <w:lang w:eastAsia="en-GB"/>
              </w:rPr>
            </w:pPr>
            <w:r w:rsidRPr="00775EDB">
              <w:rPr>
                <w:b/>
                <w:color w:val="000000"/>
                <w:szCs w:val="22"/>
                <w:lang w:eastAsia="en-GB"/>
              </w:rPr>
              <w:t>Source of position:</w:t>
            </w:r>
            <w:r w:rsidRPr="00775EDB">
              <w:rPr>
                <w:color w:val="000000"/>
                <w:szCs w:val="22"/>
                <w:lang w:eastAsia="en-GB"/>
              </w:rPr>
              <w:t xml:space="preserve"> A/HRC/36/6/Add.1 - Para. 14</w:t>
            </w:r>
          </w:p>
        </w:tc>
        <w:tc>
          <w:tcPr>
            <w:tcW w:w="1100" w:type="dxa"/>
            <w:shd w:val="clear" w:color="auto" w:fill="auto"/>
            <w:hideMark/>
          </w:tcPr>
          <w:p w:rsidR="00775EDB" w:rsidRPr="00775EDB" w:rsidRDefault="00775EDB" w:rsidP="00775EDB">
            <w:pPr>
              <w:suppressAutoHyphens w:val="0"/>
              <w:spacing w:before="40" w:after="40" w:line="240" w:lineRule="auto"/>
              <w:rPr>
                <w:color w:val="000000"/>
                <w:szCs w:val="22"/>
                <w:lang w:eastAsia="en-GB"/>
              </w:rPr>
            </w:pPr>
            <w:r w:rsidRPr="00775EDB">
              <w:rPr>
                <w:color w:val="000000"/>
                <w:szCs w:val="22"/>
                <w:lang w:eastAsia="en-GB"/>
              </w:rPr>
              <w:t>Supported</w:t>
            </w:r>
          </w:p>
        </w:tc>
        <w:tc>
          <w:tcPr>
            <w:tcW w:w="5000" w:type="dxa"/>
            <w:shd w:val="clear" w:color="auto" w:fill="auto"/>
            <w:hideMark/>
          </w:tcPr>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G5 Refugees &amp; asylum seekers</w:t>
            </w:r>
          </w:p>
          <w:p w:rsidR="00775EDB" w:rsidRPr="00775EDB" w:rsidRDefault="00775EDB" w:rsidP="00775EDB">
            <w:pPr>
              <w:suppressAutoHyphens w:val="0"/>
              <w:spacing w:line="240" w:lineRule="auto"/>
              <w:rPr>
                <w:color w:val="000000"/>
                <w:sz w:val="16"/>
                <w:szCs w:val="22"/>
                <w:lang w:eastAsia="en-GB"/>
              </w:rPr>
            </w:pPr>
            <w:r w:rsidRPr="00775EDB">
              <w:rPr>
                <w:b/>
                <w:color w:val="000000"/>
                <w:sz w:val="16"/>
                <w:szCs w:val="22"/>
                <w:lang w:eastAsia="en-GB"/>
              </w:rPr>
              <w:t>Affected persons:</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 refugees &amp; asylum seekers</w:t>
            </w:r>
          </w:p>
        </w:tc>
        <w:tc>
          <w:tcPr>
            <w:tcW w:w="4600" w:type="dxa"/>
            <w:shd w:val="clear" w:color="auto" w:fill="auto"/>
            <w:hideMark/>
          </w:tcPr>
          <w:p w:rsidR="00775EDB" w:rsidRDefault="00775EDB" w:rsidP="00775EDB">
            <w:pPr>
              <w:suppressAutoHyphens w:val="0"/>
              <w:spacing w:before="60" w:after="60" w:line="240" w:lineRule="auto"/>
              <w:ind w:left="57" w:right="57"/>
              <w:rPr>
                <w:color w:val="000000"/>
                <w:szCs w:val="22"/>
                <w:lang w:eastAsia="en-GB"/>
              </w:rPr>
            </w:pPr>
          </w:p>
          <w:p w:rsidR="00775EDB" w:rsidRPr="00775EDB" w:rsidRDefault="00775EDB" w:rsidP="00775EDB">
            <w:pPr>
              <w:suppressAutoHyphens w:val="0"/>
              <w:spacing w:before="60" w:after="60" w:line="240" w:lineRule="auto"/>
              <w:ind w:left="57" w:right="57"/>
              <w:rPr>
                <w:color w:val="000000"/>
                <w:szCs w:val="22"/>
                <w:lang w:eastAsia="en-GB"/>
              </w:rPr>
            </w:pPr>
          </w:p>
        </w:tc>
      </w:tr>
      <w:tr w:rsidR="00775EDB" w:rsidRPr="00775EDB" w:rsidTr="00775EDB">
        <w:trPr>
          <w:cantSplit/>
        </w:trPr>
        <w:tc>
          <w:tcPr>
            <w:tcW w:w="4520" w:type="dxa"/>
            <w:shd w:val="clear" w:color="auto" w:fill="auto"/>
            <w:hideMark/>
          </w:tcPr>
          <w:p w:rsidR="00775EDB" w:rsidRDefault="00775EDB" w:rsidP="00775EDB">
            <w:pPr>
              <w:suppressAutoHyphens w:val="0"/>
              <w:spacing w:before="40" w:after="40" w:line="240" w:lineRule="auto"/>
              <w:rPr>
                <w:color w:val="000000"/>
                <w:szCs w:val="22"/>
                <w:lang w:eastAsia="en-GB"/>
              </w:rPr>
            </w:pPr>
            <w:r w:rsidRPr="00775EDB">
              <w:rPr>
                <w:color w:val="000000"/>
                <w:szCs w:val="22"/>
                <w:lang w:eastAsia="en-GB"/>
              </w:rPr>
              <w:t>144.139 Eliminate fees for birth certificates and facilitate the issuance of birth certificates to all refugee children who do not have any yet (Turkey);</w:t>
            </w:r>
          </w:p>
          <w:p w:rsidR="00775EDB" w:rsidRPr="00775EDB" w:rsidRDefault="00775EDB" w:rsidP="00775EDB">
            <w:pPr>
              <w:suppressAutoHyphens w:val="0"/>
              <w:spacing w:before="40" w:after="40" w:line="240" w:lineRule="auto"/>
              <w:rPr>
                <w:color w:val="000000"/>
                <w:szCs w:val="22"/>
                <w:lang w:eastAsia="en-GB"/>
              </w:rPr>
            </w:pPr>
            <w:r w:rsidRPr="00775EDB">
              <w:rPr>
                <w:b/>
                <w:color w:val="000000"/>
                <w:szCs w:val="22"/>
                <w:lang w:eastAsia="en-GB"/>
              </w:rPr>
              <w:t>Source of position:</w:t>
            </w:r>
            <w:r w:rsidRPr="00775EDB">
              <w:rPr>
                <w:color w:val="000000"/>
                <w:szCs w:val="22"/>
                <w:lang w:eastAsia="en-GB"/>
              </w:rPr>
              <w:t xml:space="preserve"> A/HRC/36/6/Add.1 - Para. 14</w:t>
            </w:r>
          </w:p>
        </w:tc>
        <w:tc>
          <w:tcPr>
            <w:tcW w:w="1100" w:type="dxa"/>
            <w:shd w:val="clear" w:color="auto" w:fill="auto"/>
            <w:hideMark/>
          </w:tcPr>
          <w:p w:rsidR="00775EDB" w:rsidRPr="00775EDB" w:rsidRDefault="00775EDB" w:rsidP="00775EDB">
            <w:pPr>
              <w:suppressAutoHyphens w:val="0"/>
              <w:spacing w:before="40" w:after="40" w:line="240" w:lineRule="auto"/>
              <w:rPr>
                <w:color w:val="000000"/>
                <w:szCs w:val="22"/>
                <w:lang w:eastAsia="en-GB"/>
              </w:rPr>
            </w:pPr>
            <w:r w:rsidRPr="00775EDB">
              <w:rPr>
                <w:color w:val="000000"/>
                <w:szCs w:val="22"/>
                <w:lang w:eastAsia="en-GB"/>
              </w:rPr>
              <w:t>Supported</w:t>
            </w:r>
          </w:p>
        </w:tc>
        <w:tc>
          <w:tcPr>
            <w:tcW w:w="5000" w:type="dxa"/>
            <w:shd w:val="clear" w:color="auto" w:fill="auto"/>
            <w:hideMark/>
          </w:tcPr>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G5 Refugees &amp; asylum seekers</w:t>
            </w:r>
          </w:p>
          <w:p w:rsidR="00775EDB" w:rsidRPr="00775EDB" w:rsidRDefault="00775EDB" w:rsidP="00775EDB">
            <w:pPr>
              <w:suppressAutoHyphens w:val="0"/>
              <w:spacing w:line="240" w:lineRule="auto"/>
              <w:rPr>
                <w:color w:val="000000"/>
                <w:sz w:val="16"/>
                <w:szCs w:val="22"/>
                <w:lang w:eastAsia="en-GB"/>
              </w:rPr>
            </w:pPr>
            <w:r w:rsidRPr="00775EDB">
              <w:rPr>
                <w:b/>
                <w:color w:val="000000"/>
                <w:sz w:val="16"/>
                <w:szCs w:val="22"/>
                <w:lang w:eastAsia="en-GB"/>
              </w:rPr>
              <w:t>Affected persons:</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 children</w:t>
            </w:r>
          </w:p>
        </w:tc>
        <w:tc>
          <w:tcPr>
            <w:tcW w:w="4600" w:type="dxa"/>
            <w:shd w:val="clear" w:color="auto" w:fill="auto"/>
            <w:hideMark/>
          </w:tcPr>
          <w:p w:rsidR="00775EDB" w:rsidRDefault="00775EDB" w:rsidP="00775EDB">
            <w:pPr>
              <w:suppressAutoHyphens w:val="0"/>
              <w:spacing w:before="60" w:after="60" w:line="240" w:lineRule="auto"/>
              <w:ind w:left="57" w:right="57"/>
              <w:rPr>
                <w:color w:val="000000"/>
                <w:szCs w:val="22"/>
                <w:lang w:eastAsia="en-GB"/>
              </w:rPr>
            </w:pPr>
          </w:p>
          <w:p w:rsidR="00775EDB" w:rsidRPr="00775EDB" w:rsidRDefault="00775EDB" w:rsidP="00775EDB">
            <w:pPr>
              <w:suppressAutoHyphens w:val="0"/>
              <w:spacing w:before="60" w:after="60" w:line="240" w:lineRule="auto"/>
              <w:ind w:left="57" w:right="57"/>
              <w:rPr>
                <w:color w:val="000000"/>
                <w:szCs w:val="22"/>
                <w:lang w:eastAsia="en-GB"/>
              </w:rPr>
            </w:pPr>
          </w:p>
        </w:tc>
      </w:tr>
      <w:tr w:rsidR="00775EDB" w:rsidRPr="00775EDB" w:rsidTr="00775EDB">
        <w:trPr>
          <w:cantSplit/>
        </w:trPr>
        <w:tc>
          <w:tcPr>
            <w:tcW w:w="4520" w:type="dxa"/>
            <w:tcBorders>
              <w:bottom w:val="dotted" w:sz="4" w:space="0" w:color="auto"/>
            </w:tcBorders>
            <w:shd w:val="clear" w:color="auto" w:fill="auto"/>
            <w:hideMark/>
          </w:tcPr>
          <w:p w:rsidR="00775EDB" w:rsidRDefault="00775EDB" w:rsidP="00775EDB">
            <w:pPr>
              <w:suppressAutoHyphens w:val="0"/>
              <w:spacing w:before="40" w:after="40" w:line="240" w:lineRule="auto"/>
              <w:rPr>
                <w:color w:val="000000"/>
                <w:szCs w:val="22"/>
                <w:lang w:eastAsia="en-GB"/>
              </w:rPr>
            </w:pPr>
            <w:r w:rsidRPr="00775EDB">
              <w:rPr>
                <w:color w:val="000000"/>
                <w:szCs w:val="22"/>
                <w:lang w:eastAsia="en-GB"/>
              </w:rPr>
              <w:t>144.240 Speed up the review of the legal framework on migration and asylum in order to align it with the International Covenant on Civil and Political Rights (Uganda);</w:t>
            </w:r>
          </w:p>
          <w:p w:rsidR="00775EDB" w:rsidRPr="00775EDB" w:rsidRDefault="00775EDB" w:rsidP="00775EDB">
            <w:pPr>
              <w:suppressAutoHyphens w:val="0"/>
              <w:spacing w:before="40" w:after="40" w:line="240" w:lineRule="auto"/>
              <w:rPr>
                <w:color w:val="000000"/>
                <w:szCs w:val="22"/>
                <w:lang w:eastAsia="en-GB"/>
              </w:rPr>
            </w:pPr>
            <w:r w:rsidRPr="00775EDB">
              <w:rPr>
                <w:b/>
                <w:color w:val="000000"/>
                <w:szCs w:val="22"/>
                <w:lang w:eastAsia="en-GB"/>
              </w:rPr>
              <w:t>Source of position:</w:t>
            </w:r>
            <w:r w:rsidRPr="00775EDB">
              <w:rPr>
                <w:color w:val="000000"/>
                <w:szCs w:val="22"/>
                <w:lang w:eastAsia="en-GB"/>
              </w:rPr>
              <w:t xml:space="preserve"> A/HRC/36/6/Add.1 - Para. 16</w:t>
            </w:r>
          </w:p>
        </w:tc>
        <w:tc>
          <w:tcPr>
            <w:tcW w:w="1100" w:type="dxa"/>
            <w:tcBorders>
              <w:bottom w:val="dotted" w:sz="4" w:space="0" w:color="auto"/>
            </w:tcBorders>
            <w:shd w:val="clear" w:color="auto" w:fill="auto"/>
            <w:hideMark/>
          </w:tcPr>
          <w:p w:rsidR="00775EDB" w:rsidRPr="00775EDB" w:rsidRDefault="00775EDB" w:rsidP="00775EDB">
            <w:pPr>
              <w:suppressAutoHyphens w:val="0"/>
              <w:spacing w:before="40" w:after="40" w:line="240" w:lineRule="auto"/>
              <w:rPr>
                <w:color w:val="000000"/>
                <w:szCs w:val="22"/>
                <w:lang w:eastAsia="en-GB"/>
              </w:rPr>
            </w:pPr>
            <w:r w:rsidRPr="00775EDB">
              <w:rPr>
                <w:color w:val="000000"/>
                <w:szCs w:val="22"/>
                <w:lang w:eastAsia="en-GB"/>
              </w:rPr>
              <w:t>Supported</w:t>
            </w:r>
          </w:p>
        </w:tc>
        <w:tc>
          <w:tcPr>
            <w:tcW w:w="5000" w:type="dxa"/>
            <w:tcBorders>
              <w:bottom w:val="dotted" w:sz="4" w:space="0" w:color="auto"/>
            </w:tcBorders>
            <w:shd w:val="clear" w:color="auto" w:fill="auto"/>
            <w:hideMark/>
          </w:tcPr>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G5 Refugees &amp; asylum seekers</w:t>
            </w:r>
          </w:p>
          <w:p w:rsidR="00775EDB" w:rsidRPr="00775EDB" w:rsidRDefault="00775EDB" w:rsidP="00775EDB">
            <w:pPr>
              <w:suppressAutoHyphens w:val="0"/>
              <w:spacing w:line="240" w:lineRule="auto"/>
              <w:rPr>
                <w:color w:val="000000"/>
                <w:sz w:val="16"/>
                <w:szCs w:val="22"/>
                <w:lang w:eastAsia="en-GB"/>
              </w:rPr>
            </w:pPr>
            <w:r w:rsidRPr="00775EDB">
              <w:rPr>
                <w:b/>
                <w:color w:val="000000"/>
                <w:sz w:val="16"/>
                <w:szCs w:val="22"/>
                <w:lang w:eastAsia="en-GB"/>
              </w:rPr>
              <w:t>Affected persons:</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 refugees &amp; asylum seekers</w:t>
            </w:r>
          </w:p>
        </w:tc>
        <w:tc>
          <w:tcPr>
            <w:tcW w:w="4600" w:type="dxa"/>
            <w:tcBorders>
              <w:bottom w:val="dotted" w:sz="4" w:space="0" w:color="auto"/>
            </w:tcBorders>
            <w:shd w:val="clear" w:color="auto" w:fill="auto"/>
            <w:hideMark/>
          </w:tcPr>
          <w:p w:rsidR="00775EDB" w:rsidRDefault="00775EDB" w:rsidP="00775EDB">
            <w:pPr>
              <w:suppressAutoHyphens w:val="0"/>
              <w:spacing w:before="60" w:after="60" w:line="240" w:lineRule="auto"/>
              <w:ind w:left="57" w:right="57"/>
              <w:rPr>
                <w:color w:val="000000"/>
                <w:szCs w:val="22"/>
                <w:lang w:eastAsia="en-GB"/>
              </w:rPr>
            </w:pPr>
          </w:p>
          <w:p w:rsidR="00775EDB" w:rsidRPr="00775EDB" w:rsidRDefault="00775EDB" w:rsidP="00775EDB">
            <w:pPr>
              <w:suppressAutoHyphens w:val="0"/>
              <w:spacing w:before="60" w:after="60" w:line="240" w:lineRule="auto"/>
              <w:ind w:left="57" w:right="57"/>
              <w:rPr>
                <w:color w:val="000000"/>
                <w:szCs w:val="22"/>
                <w:lang w:eastAsia="en-GB"/>
              </w:rPr>
            </w:pPr>
          </w:p>
        </w:tc>
      </w:tr>
      <w:tr w:rsidR="00775EDB" w:rsidRPr="00775EDB" w:rsidTr="00775EDB">
        <w:trPr>
          <w:cantSplit/>
        </w:trPr>
        <w:tc>
          <w:tcPr>
            <w:tcW w:w="15220" w:type="dxa"/>
            <w:gridSpan w:val="4"/>
            <w:shd w:val="clear" w:color="auto" w:fill="DBE5F1"/>
            <w:hideMark/>
          </w:tcPr>
          <w:p w:rsidR="00775EDB" w:rsidRPr="00775EDB" w:rsidRDefault="00775EDB" w:rsidP="00775EDB">
            <w:pPr>
              <w:suppressAutoHyphens w:val="0"/>
              <w:spacing w:before="40" w:after="40" w:line="240" w:lineRule="auto"/>
              <w:rPr>
                <w:b/>
                <w:i/>
                <w:sz w:val="28"/>
                <w:lang w:eastAsia="en-GB"/>
              </w:rPr>
            </w:pPr>
            <w:r>
              <w:rPr>
                <w:b/>
                <w:i/>
                <w:color w:val="000000"/>
                <w:sz w:val="28"/>
                <w:szCs w:val="22"/>
                <w:lang w:eastAsia="en-GB"/>
              </w:rPr>
              <w:t xml:space="preserve">Theme: </w:t>
            </w:r>
            <w:r w:rsidRPr="00775EDB">
              <w:rPr>
                <w:b/>
                <w:i/>
                <w:color w:val="000000"/>
                <w:sz w:val="28"/>
                <w:szCs w:val="22"/>
                <w:lang w:eastAsia="en-GB"/>
              </w:rPr>
              <w:t>A12 Acceptance of international norms</w:t>
            </w:r>
          </w:p>
        </w:tc>
      </w:tr>
      <w:tr w:rsidR="00775EDB" w:rsidRPr="00775EDB" w:rsidTr="00775EDB">
        <w:trPr>
          <w:cantSplit/>
        </w:trPr>
        <w:tc>
          <w:tcPr>
            <w:tcW w:w="4520" w:type="dxa"/>
            <w:shd w:val="clear" w:color="auto" w:fill="auto"/>
            <w:hideMark/>
          </w:tcPr>
          <w:p w:rsidR="00775EDB" w:rsidRDefault="00775EDB" w:rsidP="00775EDB">
            <w:pPr>
              <w:suppressAutoHyphens w:val="0"/>
              <w:spacing w:before="40" w:after="40" w:line="240" w:lineRule="auto"/>
              <w:rPr>
                <w:color w:val="000000"/>
                <w:szCs w:val="22"/>
                <w:lang w:eastAsia="en-GB"/>
              </w:rPr>
            </w:pPr>
            <w:r w:rsidRPr="00775EDB">
              <w:rPr>
                <w:color w:val="000000"/>
                <w:szCs w:val="22"/>
                <w:lang w:eastAsia="en-GB"/>
              </w:rPr>
              <w:t>144.11 Ratify the Convention on the Non-Applicability of Statutory Limitations to War Crimes and Crimes against Humanity (Armenia);</w:t>
            </w:r>
          </w:p>
          <w:p w:rsidR="00775EDB" w:rsidRPr="00775EDB" w:rsidRDefault="00775EDB" w:rsidP="00775EDB">
            <w:pPr>
              <w:suppressAutoHyphens w:val="0"/>
              <w:spacing w:before="40" w:after="40" w:line="240" w:lineRule="auto"/>
              <w:rPr>
                <w:color w:val="000000"/>
                <w:szCs w:val="22"/>
                <w:lang w:eastAsia="en-GB"/>
              </w:rPr>
            </w:pPr>
            <w:r w:rsidRPr="00775EDB">
              <w:rPr>
                <w:b/>
                <w:color w:val="000000"/>
                <w:szCs w:val="22"/>
                <w:lang w:eastAsia="en-GB"/>
              </w:rPr>
              <w:t>Source of position:</w:t>
            </w:r>
            <w:r w:rsidRPr="00775EDB">
              <w:rPr>
                <w:color w:val="000000"/>
                <w:szCs w:val="22"/>
                <w:lang w:eastAsia="en-GB"/>
              </w:rPr>
              <w:t xml:space="preserve"> A/HRC/36/6/Add.1 - Para. 28</w:t>
            </w:r>
          </w:p>
        </w:tc>
        <w:tc>
          <w:tcPr>
            <w:tcW w:w="1100" w:type="dxa"/>
            <w:shd w:val="clear" w:color="auto" w:fill="auto"/>
            <w:hideMark/>
          </w:tcPr>
          <w:p w:rsidR="00775EDB" w:rsidRPr="00775EDB" w:rsidRDefault="00775EDB" w:rsidP="00775EDB">
            <w:pPr>
              <w:suppressAutoHyphens w:val="0"/>
              <w:spacing w:before="40" w:after="40" w:line="240" w:lineRule="auto"/>
              <w:rPr>
                <w:color w:val="000000"/>
                <w:szCs w:val="22"/>
                <w:lang w:eastAsia="en-GB"/>
              </w:rPr>
            </w:pPr>
            <w:r w:rsidRPr="00775EDB">
              <w:rPr>
                <w:color w:val="000000"/>
                <w:szCs w:val="22"/>
                <w:lang w:eastAsia="en-GB"/>
              </w:rPr>
              <w:t>Noted</w:t>
            </w:r>
          </w:p>
        </w:tc>
        <w:tc>
          <w:tcPr>
            <w:tcW w:w="5000" w:type="dxa"/>
            <w:shd w:val="clear" w:color="auto" w:fill="auto"/>
            <w:hideMark/>
          </w:tcPr>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A12 Acceptance of international norms</w:t>
            </w:r>
          </w:p>
          <w:p w:rsidR="00775EDB" w:rsidRPr="00775EDB" w:rsidRDefault="00775EDB" w:rsidP="00775EDB">
            <w:pPr>
              <w:suppressAutoHyphens w:val="0"/>
              <w:spacing w:line="240" w:lineRule="auto"/>
              <w:rPr>
                <w:color w:val="000000"/>
                <w:sz w:val="16"/>
                <w:szCs w:val="22"/>
                <w:lang w:eastAsia="en-GB"/>
              </w:rPr>
            </w:pPr>
            <w:r w:rsidRPr="00775EDB">
              <w:rPr>
                <w:b/>
                <w:color w:val="000000"/>
                <w:sz w:val="16"/>
                <w:szCs w:val="22"/>
                <w:lang w:eastAsia="en-GB"/>
              </w:rPr>
              <w:t>Affected persons:</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 general</w:t>
            </w:r>
          </w:p>
        </w:tc>
        <w:tc>
          <w:tcPr>
            <w:tcW w:w="4600" w:type="dxa"/>
            <w:shd w:val="clear" w:color="auto" w:fill="auto"/>
            <w:hideMark/>
          </w:tcPr>
          <w:p w:rsidR="00775EDB" w:rsidRDefault="00775EDB" w:rsidP="00775EDB">
            <w:pPr>
              <w:suppressAutoHyphens w:val="0"/>
              <w:spacing w:before="60" w:after="60" w:line="240" w:lineRule="auto"/>
              <w:ind w:left="57" w:right="57"/>
              <w:rPr>
                <w:color w:val="000000"/>
                <w:szCs w:val="22"/>
                <w:lang w:eastAsia="en-GB"/>
              </w:rPr>
            </w:pPr>
          </w:p>
          <w:p w:rsidR="00775EDB" w:rsidRPr="00775EDB" w:rsidRDefault="00775EDB" w:rsidP="00775EDB">
            <w:pPr>
              <w:suppressAutoHyphens w:val="0"/>
              <w:spacing w:before="60" w:after="60" w:line="240" w:lineRule="auto"/>
              <w:ind w:left="57" w:right="57"/>
              <w:rPr>
                <w:color w:val="000000"/>
                <w:szCs w:val="22"/>
                <w:lang w:eastAsia="en-GB"/>
              </w:rPr>
            </w:pPr>
          </w:p>
        </w:tc>
      </w:tr>
      <w:tr w:rsidR="00775EDB" w:rsidRPr="00775EDB" w:rsidTr="00775EDB">
        <w:trPr>
          <w:cantSplit/>
        </w:trPr>
        <w:tc>
          <w:tcPr>
            <w:tcW w:w="4520" w:type="dxa"/>
            <w:shd w:val="clear" w:color="auto" w:fill="auto"/>
            <w:hideMark/>
          </w:tcPr>
          <w:p w:rsidR="00775EDB" w:rsidRDefault="00775EDB" w:rsidP="00775EDB">
            <w:pPr>
              <w:suppressAutoHyphens w:val="0"/>
              <w:spacing w:before="40" w:after="40" w:line="240" w:lineRule="auto"/>
              <w:rPr>
                <w:color w:val="000000"/>
                <w:szCs w:val="22"/>
                <w:lang w:eastAsia="en-GB"/>
              </w:rPr>
            </w:pPr>
            <w:r w:rsidRPr="00775EDB">
              <w:rPr>
                <w:color w:val="000000"/>
                <w:szCs w:val="22"/>
                <w:lang w:eastAsia="en-GB"/>
              </w:rPr>
              <w:t>144.89 Adhere to and adapt national legislation to the Arms Trade Treaty (Guatemala);</w:t>
            </w:r>
          </w:p>
          <w:p w:rsidR="00775EDB" w:rsidRPr="00775EDB" w:rsidRDefault="00775EDB" w:rsidP="00775EDB">
            <w:pPr>
              <w:suppressAutoHyphens w:val="0"/>
              <w:spacing w:before="40" w:after="40" w:line="240" w:lineRule="auto"/>
              <w:rPr>
                <w:color w:val="000000"/>
                <w:szCs w:val="22"/>
                <w:lang w:eastAsia="en-GB"/>
              </w:rPr>
            </w:pPr>
            <w:r w:rsidRPr="00775EDB">
              <w:rPr>
                <w:b/>
                <w:color w:val="000000"/>
                <w:szCs w:val="22"/>
                <w:lang w:eastAsia="en-GB"/>
              </w:rPr>
              <w:t>Source of position:</w:t>
            </w:r>
            <w:r w:rsidRPr="00775EDB">
              <w:rPr>
                <w:color w:val="000000"/>
                <w:szCs w:val="22"/>
                <w:lang w:eastAsia="en-GB"/>
              </w:rPr>
              <w:t xml:space="preserve"> A/HRC/36/6/Add.1 - Para. 28</w:t>
            </w:r>
          </w:p>
        </w:tc>
        <w:tc>
          <w:tcPr>
            <w:tcW w:w="1100" w:type="dxa"/>
            <w:shd w:val="clear" w:color="auto" w:fill="auto"/>
            <w:hideMark/>
          </w:tcPr>
          <w:p w:rsidR="00775EDB" w:rsidRPr="00775EDB" w:rsidRDefault="00775EDB" w:rsidP="00775EDB">
            <w:pPr>
              <w:suppressAutoHyphens w:val="0"/>
              <w:spacing w:before="40" w:after="40" w:line="240" w:lineRule="auto"/>
              <w:rPr>
                <w:color w:val="000000"/>
                <w:szCs w:val="22"/>
                <w:lang w:eastAsia="en-GB"/>
              </w:rPr>
            </w:pPr>
            <w:r w:rsidRPr="00775EDB">
              <w:rPr>
                <w:color w:val="000000"/>
                <w:szCs w:val="22"/>
                <w:lang w:eastAsia="en-GB"/>
              </w:rPr>
              <w:t>Noted</w:t>
            </w:r>
          </w:p>
        </w:tc>
        <w:tc>
          <w:tcPr>
            <w:tcW w:w="5000" w:type="dxa"/>
            <w:shd w:val="clear" w:color="auto" w:fill="auto"/>
            <w:hideMark/>
          </w:tcPr>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A12 Acceptance of international norms</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A41 Constitutional and legislative framework</w:t>
            </w:r>
          </w:p>
          <w:p w:rsidR="00775EDB" w:rsidRPr="00775EDB" w:rsidRDefault="00775EDB" w:rsidP="00775EDB">
            <w:pPr>
              <w:suppressAutoHyphens w:val="0"/>
              <w:spacing w:line="240" w:lineRule="auto"/>
              <w:rPr>
                <w:color w:val="000000"/>
                <w:sz w:val="16"/>
                <w:szCs w:val="22"/>
                <w:lang w:eastAsia="en-GB"/>
              </w:rPr>
            </w:pPr>
            <w:r w:rsidRPr="00775EDB">
              <w:rPr>
                <w:b/>
                <w:color w:val="000000"/>
                <w:sz w:val="16"/>
                <w:szCs w:val="22"/>
                <w:lang w:eastAsia="en-GB"/>
              </w:rPr>
              <w:t>Affected persons:</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 general</w:t>
            </w:r>
          </w:p>
        </w:tc>
        <w:tc>
          <w:tcPr>
            <w:tcW w:w="4600" w:type="dxa"/>
            <w:shd w:val="clear" w:color="auto" w:fill="auto"/>
            <w:hideMark/>
          </w:tcPr>
          <w:p w:rsidR="00775EDB" w:rsidRDefault="00775EDB" w:rsidP="00775EDB">
            <w:pPr>
              <w:suppressAutoHyphens w:val="0"/>
              <w:spacing w:before="60" w:after="60" w:line="240" w:lineRule="auto"/>
              <w:ind w:left="57" w:right="57"/>
              <w:rPr>
                <w:color w:val="000000"/>
                <w:szCs w:val="22"/>
                <w:lang w:eastAsia="en-GB"/>
              </w:rPr>
            </w:pPr>
          </w:p>
          <w:p w:rsidR="00775EDB" w:rsidRPr="00775EDB" w:rsidRDefault="00775EDB" w:rsidP="00775EDB">
            <w:pPr>
              <w:suppressAutoHyphens w:val="0"/>
              <w:spacing w:before="60" w:after="60" w:line="240" w:lineRule="auto"/>
              <w:ind w:left="57" w:right="57"/>
              <w:rPr>
                <w:color w:val="000000"/>
                <w:szCs w:val="22"/>
                <w:lang w:eastAsia="en-GB"/>
              </w:rPr>
            </w:pPr>
          </w:p>
        </w:tc>
      </w:tr>
      <w:tr w:rsidR="00775EDB" w:rsidRPr="00775EDB" w:rsidTr="00775EDB">
        <w:trPr>
          <w:cantSplit/>
        </w:trPr>
        <w:tc>
          <w:tcPr>
            <w:tcW w:w="4520" w:type="dxa"/>
            <w:shd w:val="clear" w:color="auto" w:fill="auto"/>
            <w:hideMark/>
          </w:tcPr>
          <w:p w:rsidR="00775EDB" w:rsidRDefault="00775EDB" w:rsidP="00775EDB">
            <w:pPr>
              <w:suppressAutoHyphens w:val="0"/>
              <w:spacing w:before="40" w:after="40" w:line="240" w:lineRule="auto"/>
              <w:rPr>
                <w:color w:val="000000"/>
                <w:szCs w:val="22"/>
                <w:lang w:eastAsia="en-GB"/>
              </w:rPr>
            </w:pPr>
            <w:r w:rsidRPr="00775EDB">
              <w:rPr>
                <w:color w:val="000000"/>
                <w:szCs w:val="22"/>
                <w:lang w:eastAsia="en-GB"/>
              </w:rPr>
              <w:lastRenderedPageBreak/>
              <w:t>144.12 Ratify the Rome Statute of the International Criminal Court and bring national legislation into conformity with its provisions (Austria);</w:t>
            </w:r>
          </w:p>
          <w:p w:rsidR="00775EDB" w:rsidRPr="00775EDB" w:rsidRDefault="00775EDB" w:rsidP="00775EDB">
            <w:pPr>
              <w:suppressAutoHyphens w:val="0"/>
              <w:spacing w:before="40" w:after="40" w:line="240" w:lineRule="auto"/>
              <w:rPr>
                <w:color w:val="000000"/>
                <w:szCs w:val="22"/>
                <w:lang w:eastAsia="en-GB"/>
              </w:rPr>
            </w:pPr>
            <w:r w:rsidRPr="00775EDB">
              <w:rPr>
                <w:b/>
                <w:color w:val="000000"/>
                <w:szCs w:val="22"/>
                <w:lang w:eastAsia="en-GB"/>
              </w:rPr>
              <w:t>Source of position:</w:t>
            </w:r>
            <w:r w:rsidRPr="00775EDB">
              <w:rPr>
                <w:color w:val="000000"/>
                <w:szCs w:val="22"/>
                <w:lang w:eastAsia="en-GB"/>
              </w:rPr>
              <w:t xml:space="preserve"> A/HRC/36/6/Add.1 - Para. 23</w:t>
            </w:r>
          </w:p>
        </w:tc>
        <w:tc>
          <w:tcPr>
            <w:tcW w:w="1100" w:type="dxa"/>
            <w:shd w:val="clear" w:color="auto" w:fill="auto"/>
            <w:hideMark/>
          </w:tcPr>
          <w:p w:rsidR="00775EDB" w:rsidRPr="00775EDB" w:rsidRDefault="00775EDB" w:rsidP="00775EDB">
            <w:pPr>
              <w:suppressAutoHyphens w:val="0"/>
              <w:spacing w:before="40" w:after="40" w:line="240" w:lineRule="auto"/>
              <w:rPr>
                <w:color w:val="000000"/>
                <w:szCs w:val="22"/>
                <w:lang w:eastAsia="en-GB"/>
              </w:rPr>
            </w:pPr>
            <w:r w:rsidRPr="00775EDB">
              <w:rPr>
                <w:color w:val="000000"/>
                <w:szCs w:val="22"/>
                <w:lang w:eastAsia="en-GB"/>
              </w:rPr>
              <w:t>Noted</w:t>
            </w:r>
          </w:p>
        </w:tc>
        <w:tc>
          <w:tcPr>
            <w:tcW w:w="5000" w:type="dxa"/>
            <w:shd w:val="clear" w:color="auto" w:fill="auto"/>
            <w:hideMark/>
          </w:tcPr>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A12 Acceptance of international norms</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A41 Constitutional and legislative framework</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B11 International humanitarian law</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B52 Impunity</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D51 Administration of justice &amp; fair trial</w:t>
            </w:r>
          </w:p>
          <w:p w:rsidR="00775EDB" w:rsidRPr="00775EDB" w:rsidRDefault="00775EDB" w:rsidP="00775EDB">
            <w:pPr>
              <w:suppressAutoHyphens w:val="0"/>
              <w:spacing w:line="240" w:lineRule="auto"/>
              <w:rPr>
                <w:color w:val="000000"/>
                <w:sz w:val="16"/>
                <w:szCs w:val="22"/>
                <w:lang w:eastAsia="en-GB"/>
              </w:rPr>
            </w:pPr>
            <w:r w:rsidRPr="00775EDB">
              <w:rPr>
                <w:b/>
                <w:color w:val="000000"/>
                <w:sz w:val="16"/>
                <w:szCs w:val="22"/>
                <w:lang w:eastAsia="en-GB"/>
              </w:rPr>
              <w:t>Affected persons:</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 general</w:t>
            </w:r>
          </w:p>
        </w:tc>
        <w:tc>
          <w:tcPr>
            <w:tcW w:w="4600" w:type="dxa"/>
            <w:shd w:val="clear" w:color="auto" w:fill="auto"/>
            <w:hideMark/>
          </w:tcPr>
          <w:p w:rsidR="00775EDB" w:rsidRDefault="00775EDB" w:rsidP="00775EDB">
            <w:pPr>
              <w:suppressAutoHyphens w:val="0"/>
              <w:spacing w:before="60" w:after="60" w:line="240" w:lineRule="auto"/>
              <w:ind w:left="57" w:right="57"/>
              <w:rPr>
                <w:color w:val="000000"/>
                <w:szCs w:val="22"/>
                <w:lang w:eastAsia="en-GB"/>
              </w:rPr>
            </w:pPr>
          </w:p>
          <w:p w:rsidR="00775EDB" w:rsidRPr="00775EDB" w:rsidRDefault="00775EDB" w:rsidP="00775EDB">
            <w:pPr>
              <w:suppressAutoHyphens w:val="0"/>
              <w:spacing w:before="60" w:after="60" w:line="240" w:lineRule="auto"/>
              <w:ind w:left="57" w:right="57"/>
              <w:rPr>
                <w:color w:val="000000"/>
                <w:szCs w:val="22"/>
                <w:lang w:eastAsia="en-GB"/>
              </w:rPr>
            </w:pPr>
          </w:p>
        </w:tc>
      </w:tr>
      <w:tr w:rsidR="00775EDB" w:rsidRPr="00775EDB" w:rsidTr="00775EDB">
        <w:trPr>
          <w:cantSplit/>
        </w:trPr>
        <w:tc>
          <w:tcPr>
            <w:tcW w:w="4520" w:type="dxa"/>
            <w:shd w:val="clear" w:color="auto" w:fill="auto"/>
            <w:hideMark/>
          </w:tcPr>
          <w:p w:rsidR="00775EDB" w:rsidRDefault="00775EDB" w:rsidP="00775EDB">
            <w:pPr>
              <w:suppressAutoHyphens w:val="0"/>
              <w:spacing w:before="40" w:after="40" w:line="240" w:lineRule="auto"/>
              <w:rPr>
                <w:color w:val="000000"/>
                <w:szCs w:val="22"/>
                <w:lang w:eastAsia="en-GB"/>
              </w:rPr>
            </w:pPr>
            <w:r w:rsidRPr="00775EDB">
              <w:rPr>
                <w:color w:val="000000"/>
                <w:szCs w:val="22"/>
                <w:lang w:eastAsia="en-GB"/>
              </w:rPr>
              <w:t>144.14 Ratify and fully align its national legislation with the Rome Statute of the International Criminal Court, as previously recommended (Latvia);</w:t>
            </w:r>
          </w:p>
          <w:p w:rsidR="00775EDB" w:rsidRPr="00775EDB" w:rsidRDefault="00775EDB" w:rsidP="00775EDB">
            <w:pPr>
              <w:suppressAutoHyphens w:val="0"/>
              <w:spacing w:before="40" w:after="40" w:line="240" w:lineRule="auto"/>
              <w:rPr>
                <w:color w:val="000000"/>
                <w:szCs w:val="22"/>
                <w:lang w:eastAsia="en-GB"/>
              </w:rPr>
            </w:pPr>
            <w:r w:rsidRPr="00775EDB">
              <w:rPr>
                <w:b/>
                <w:color w:val="000000"/>
                <w:szCs w:val="22"/>
                <w:lang w:eastAsia="en-GB"/>
              </w:rPr>
              <w:t>Source of position:</w:t>
            </w:r>
            <w:r w:rsidRPr="00775EDB">
              <w:rPr>
                <w:color w:val="000000"/>
                <w:szCs w:val="22"/>
                <w:lang w:eastAsia="en-GB"/>
              </w:rPr>
              <w:t xml:space="preserve"> A/HRC/36/6/Add.1 - Para. 23</w:t>
            </w:r>
          </w:p>
        </w:tc>
        <w:tc>
          <w:tcPr>
            <w:tcW w:w="1100" w:type="dxa"/>
            <w:shd w:val="clear" w:color="auto" w:fill="auto"/>
            <w:hideMark/>
          </w:tcPr>
          <w:p w:rsidR="00775EDB" w:rsidRPr="00775EDB" w:rsidRDefault="00775EDB" w:rsidP="00775EDB">
            <w:pPr>
              <w:suppressAutoHyphens w:val="0"/>
              <w:spacing w:before="40" w:after="40" w:line="240" w:lineRule="auto"/>
              <w:rPr>
                <w:color w:val="000000"/>
                <w:szCs w:val="22"/>
                <w:lang w:eastAsia="en-GB"/>
              </w:rPr>
            </w:pPr>
            <w:r w:rsidRPr="00775EDB">
              <w:rPr>
                <w:color w:val="000000"/>
                <w:szCs w:val="22"/>
                <w:lang w:eastAsia="en-GB"/>
              </w:rPr>
              <w:t>Noted</w:t>
            </w:r>
          </w:p>
        </w:tc>
        <w:tc>
          <w:tcPr>
            <w:tcW w:w="5000" w:type="dxa"/>
            <w:shd w:val="clear" w:color="auto" w:fill="auto"/>
            <w:hideMark/>
          </w:tcPr>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A12 Acceptance of international norms</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A41 Constitutional and legislative framework</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B11 International humanitarian law</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B52 Impunity</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D51 Administration of justice &amp; fair trial</w:t>
            </w:r>
          </w:p>
          <w:p w:rsidR="00775EDB" w:rsidRPr="00775EDB" w:rsidRDefault="00775EDB" w:rsidP="00775EDB">
            <w:pPr>
              <w:suppressAutoHyphens w:val="0"/>
              <w:spacing w:line="240" w:lineRule="auto"/>
              <w:rPr>
                <w:color w:val="000000"/>
                <w:sz w:val="16"/>
                <w:szCs w:val="22"/>
                <w:lang w:eastAsia="en-GB"/>
              </w:rPr>
            </w:pPr>
            <w:r w:rsidRPr="00775EDB">
              <w:rPr>
                <w:b/>
                <w:color w:val="000000"/>
                <w:sz w:val="16"/>
                <w:szCs w:val="22"/>
                <w:lang w:eastAsia="en-GB"/>
              </w:rPr>
              <w:t>Affected persons:</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 general</w:t>
            </w:r>
          </w:p>
        </w:tc>
        <w:tc>
          <w:tcPr>
            <w:tcW w:w="4600" w:type="dxa"/>
            <w:shd w:val="clear" w:color="auto" w:fill="auto"/>
            <w:hideMark/>
          </w:tcPr>
          <w:p w:rsidR="00775EDB" w:rsidRDefault="00775EDB" w:rsidP="00775EDB">
            <w:pPr>
              <w:suppressAutoHyphens w:val="0"/>
              <w:spacing w:before="60" w:after="60" w:line="240" w:lineRule="auto"/>
              <w:ind w:left="57" w:right="57"/>
              <w:rPr>
                <w:color w:val="000000"/>
                <w:szCs w:val="22"/>
                <w:lang w:eastAsia="en-GB"/>
              </w:rPr>
            </w:pPr>
          </w:p>
          <w:p w:rsidR="00775EDB" w:rsidRPr="00775EDB" w:rsidRDefault="00775EDB" w:rsidP="00775EDB">
            <w:pPr>
              <w:suppressAutoHyphens w:val="0"/>
              <w:spacing w:before="60" w:after="60" w:line="240" w:lineRule="auto"/>
              <w:ind w:left="57" w:right="57"/>
              <w:rPr>
                <w:color w:val="000000"/>
                <w:szCs w:val="22"/>
                <w:lang w:eastAsia="en-GB"/>
              </w:rPr>
            </w:pPr>
          </w:p>
        </w:tc>
      </w:tr>
      <w:tr w:rsidR="00775EDB" w:rsidRPr="00775EDB" w:rsidTr="00775EDB">
        <w:trPr>
          <w:cantSplit/>
        </w:trPr>
        <w:tc>
          <w:tcPr>
            <w:tcW w:w="4520" w:type="dxa"/>
            <w:shd w:val="clear" w:color="auto" w:fill="auto"/>
            <w:hideMark/>
          </w:tcPr>
          <w:p w:rsidR="00775EDB" w:rsidRDefault="00775EDB" w:rsidP="00775EDB">
            <w:pPr>
              <w:suppressAutoHyphens w:val="0"/>
              <w:spacing w:before="40" w:after="40" w:line="240" w:lineRule="auto"/>
              <w:rPr>
                <w:color w:val="000000"/>
                <w:szCs w:val="22"/>
                <w:lang w:eastAsia="en-GB"/>
              </w:rPr>
            </w:pPr>
            <w:r w:rsidRPr="00775EDB">
              <w:rPr>
                <w:color w:val="000000"/>
                <w:szCs w:val="22"/>
                <w:lang w:eastAsia="en-GB"/>
              </w:rPr>
              <w:t>144.15 Consider ratifying the Rome Statute of the International Criminal Court and fully align its legislation with all obligations under the Rome Statute (Norway);</w:t>
            </w:r>
          </w:p>
          <w:p w:rsidR="00775EDB" w:rsidRPr="00775EDB" w:rsidRDefault="00775EDB" w:rsidP="00775EDB">
            <w:pPr>
              <w:suppressAutoHyphens w:val="0"/>
              <w:spacing w:before="40" w:after="40" w:line="240" w:lineRule="auto"/>
              <w:rPr>
                <w:color w:val="000000"/>
                <w:szCs w:val="22"/>
                <w:lang w:eastAsia="en-GB"/>
              </w:rPr>
            </w:pPr>
            <w:r w:rsidRPr="00775EDB">
              <w:rPr>
                <w:b/>
                <w:color w:val="000000"/>
                <w:szCs w:val="22"/>
                <w:lang w:eastAsia="en-GB"/>
              </w:rPr>
              <w:t>Source of position:</w:t>
            </w:r>
            <w:r w:rsidRPr="00775EDB">
              <w:rPr>
                <w:color w:val="000000"/>
                <w:szCs w:val="22"/>
                <w:lang w:eastAsia="en-GB"/>
              </w:rPr>
              <w:t xml:space="preserve"> A/HRC/36/6/Add.1 - Para. 23</w:t>
            </w:r>
          </w:p>
        </w:tc>
        <w:tc>
          <w:tcPr>
            <w:tcW w:w="1100" w:type="dxa"/>
            <w:shd w:val="clear" w:color="auto" w:fill="auto"/>
            <w:hideMark/>
          </w:tcPr>
          <w:p w:rsidR="00775EDB" w:rsidRPr="00775EDB" w:rsidRDefault="00775EDB" w:rsidP="00775EDB">
            <w:pPr>
              <w:suppressAutoHyphens w:val="0"/>
              <w:spacing w:before="40" w:after="40" w:line="240" w:lineRule="auto"/>
              <w:rPr>
                <w:color w:val="000000"/>
                <w:szCs w:val="22"/>
                <w:lang w:eastAsia="en-GB"/>
              </w:rPr>
            </w:pPr>
            <w:r w:rsidRPr="00775EDB">
              <w:rPr>
                <w:color w:val="000000"/>
                <w:szCs w:val="22"/>
                <w:lang w:eastAsia="en-GB"/>
              </w:rPr>
              <w:t>Noted</w:t>
            </w:r>
          </w:p>
        </w:tc>
        <w:tc>
          <w:tcPr>
            <w:tcW w:w="5000" w:type="dxa"/>
            <w:shd w:val="clear" w:color="auto" w:fill="auto"/>
            <w:hideMark/>
          </w:tcPr>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A12 Acceptance of international norms</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A41 Constitutional and legislative framework</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B11 International humanitarian law</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B52 Impunity</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D51 Administration of justice &amp; fair trial</w:t>
            </w:r>
          </w:p>
          <w:p w:rsidR="00775EDB" w:rsidRPr="00775EDB" w:rsidRDefault="00775EDB" w:rsidP="00775EDB">
            <w:pPr>
              <w:suppressAutoHyphens w:val="0"/>
              <w:spacing w:line="240" w:lineRule="auto"/>
              <w:rPr>
                <w:color w:val="000000"/>
                <w:sz w:val="16"/>
                <w:szCs w:val="22"/>
                <w:lang w:eastAsia="en-GB"/>
              </w:rPr>
            </w:pPr>
            <w:r w:rsidRPr="00775EDB">
              <w:rPr>
                <w:b/>
                <w:color w:val="000000"/>
                <w:sz w:val="16"/>
                <w:szCs w:val="22"/>
                <w:lang w:eastAsia="en-GB"/>
              </w:rPr>
              <w:t>Affected persons:</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 general</w:t>
            </w:r>
          </w:p>
        </w:tc>
        <w:tc>
          <w:tcPr>
            <w:tcW w:w="4600" w:type="dxa"/>
            <w:shd w:val="clear" w:color="auto" w:fill="auto"/>
            <w:hideMark/>
          </w:tcPr>
          <w:p w:rsidR="00775EDB" w:rsidRDefault="00775EDB" w:rsidP="00775EDB">
            <w:pPr>
              <w:suppressAutoHyphens w:val="0"/>
              <w:spacing w:before="60" w:after="60" w:line="240" w:lineRule="auto"/>
              <w:ind w:left="57" w:right="57"/>
              <w:rPr>
                <w:color w:val="000000"/>
                <w:szCs w:val="22"/>
                <w:lang w:eastAsia="en-GB"/>
              </w:rPr>
            </w:pPr>
          </w:p>
          <w:p w:rsidR="00775EDB" w:rsidRPr="00775EDB" w:rsidRDefault="00775EDB" w:rsidP="00775EDB">
            <w:pPr>
              <w:suppressAutoHyphens w:val="0"/>
              <w:spacing w:before="60" w:after="60" w:line="240" w:lineRule="auto"/>
              <w:ind w:left="57" w:right="57"/>
              <w:rPr>
                <w:color w:val="000000"/>
                <w:szCs w:val="22"/>
                <w:lang w:eastAsia="en-GB"/>
              </w:rPr>
            </w:pPr>
          </w:p>
        </w:tc>
      </w:tr>
      <w:tr w:rsidR="00775EDB" w:rsidRPr="00775EDB" w:rsidTr="00775EDB">
        <w:trPr>
          <w:cantSplit/>
        </w:trPr>
        <w:tc>
          <w:tcPr>
            <w:tcW w:w="4520" w:type="dxa"/>
            <w:shd w:val="clear" w:color="auto" w:fill="auto"/>
            <w:hideMark/>
          </w:tcPr>
          <w:p w:rsidR="00775EDB" w:rsidRDefault="00775EDB" w:rsidP="00775EDB">
            <w:pPr>
              <w:suppressAutoHyphens w:val="0"/>
              <w:spacing w:before="40" w:after="40" w:line="240" w:lineRule="auto"/>
              <w:rPr>
                <w:color w:val="000000"/>
                <w:szCs w:val="22"/>
                <w:lang w:eastAsia="en-GB"/>
              </w:rPr>
            </w:pPr>
            <w:r w:rsidRPr="00775EDB">
              <w:rPr>
                <w:color w:val="000000"/>
                <w:szCs w:val="22"/>
                <w:lang w:eastAsia="en-GB"/>
              </w:rPr>
              <w:t>144.36 Adhere to and align national legislation with the Rome Statute, including through the incorporation of provisions to cooperate promptly and fully with the International Criminal Court (Guatemala);</w:t>
            </w:r>
          </w:p>
          <w:p w:rsidR="00775EDB" w:rsidRPr="00775EDB" w:rsidRDefault="00775EDB" w:rsidP="00775EDB">
            <w:pPr>
              <w:suppressAutoHyphens w:val="0"/>
              <w:spacing w:before="40" w:after="40" w:line="240" w:lineRule="auto"/>
              <w:rPr>
                <w:color w:val="000000"/>
                <w:szCs w:val="22"/>
                <w:lang w:eastAsia="en-GB"/>
              </w:rPr>
            </w:pPr>
            <w:r w:rsidRPr="00775EDB">
              <w:rPr>
                <w:b/>
                <w:color w:val="000000"/>
                <w:szCs w:val="22"/>
                <w:lang w:eastAsia="en-GB"/>
              </w:rPr>
              <w:t>Source of position:</w:t>
            </w:r>
            <w:r w:rsidRPr="00775EDB">
              <w:rPr>
                <w:color w:val="000000"/>
                <w:szCs w:val="22"/>
                <w:lang w:eastAsia="en-GB"/>
              </w:rPr>
              <w:t xml:space="preserve"> A/HRC/36/6/Add.1 - Para. 23</w:t>
            </w:r>
          </w:p>
        </w:tc>
        <w:tc>
          <w:tcPr>
            <w:tcW w:w="1100" w:type="dxa"/>
            <w:shd w:val="clear" w:color="auto" w:fill="auto"/>
            <w:hideMark/>
          </w:tcPr>
          <w:p w:rsidR="00775EDB" w:rsidRPr="00775EDB" w:rsidRDefault="00775EDB" w:rsidP="00775EDB">
            <w:pPr>
              <w:suppressAutoHyphens w:val="0"/>
              <w:spacing w:before="40" w:after="40" w:line="240" w:lineRule="auto"/>
              <w:rPr>
                <w:color w:val="000000"/>
                <w:szCs w:val="22"/>
                <w:lang w:eastAsia="en-GB"/>
              </w:rPr>
            </w:pPr>
            <w:r w:rsidRPr="00775EDB">
              <w:rPr>
                <w:color w:val="000000"/>
                <w:szCs w:val="22"/>
                <w:lang w:eastAsia="en-GB"/>
              </w:rPr>
              <w:t>Noted</w:t>
            </w:r>
          </w:p>
        </w:tc>
        <w:tc>
          <w:tcPr>
            <w:tcW w:w="5000" w:type="dxa"/>
            <w:shd w:val="clear" w:color="auto" w:fill="auto"/>
            <w:hideMark/>
          </w:tcPr>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A12 Acceptance of international norms</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A41 Constitutional and legislative framework</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B11 International humanitarian law</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B52 Impunity</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D51 Administration of justice &amp; fair trial</w:t>
            </w:r>
          </w:p>
          <w:p w:rsidR="00775EDB" w:rsidRPr="00775EDB" w:rsidRDefault="00775EDB" w:rsidP="00775EDB">
            <w:pPr>
              <w:suppressAutoHyphens w:val="0"/>
              <w:spacing w:line="240" w:lineRule="auto"/>
              <w:rPr>
                <w:color w:val="000000"/>
                <w:sz w:val="16"/>
                <w:szCs w:val="22"/>
                <w:lang w:eastAsia="en-GB"/>
              </w:rPr>
            </w:pPr>
            <w:r w:rsidRPr="00775EDB">
              <w:rPr>
                <w:b/>
                <w:color w:val="000000"/>
                <w:sz w:val="16"/>
                <w:szCs w:val="22"/>
                <w:lang w:eastAsia="en-GB"/>
              </w:rPr>
              <w:t>Affected persons:</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 general</w:t>
            </w:r>
          </w:p>
        </w:tc>
        <w:tc>
          <w:tcPr>
            <w:tcW w:w="4600" w:type="dxa"/>
            <w:shd w:val="clear" w:color="auto" w:fill="auto"/>
            <w:hideMark/>
          </w:tcPr>
          <w:p w:rsidR="00775EDB" w:rsidRDefault="00775EDB" w:rsidP="00775EDB">
            <w:pPr>
              <w:suppressAutoHyphens w:val="0"/>
              <w:spacing w:before="60" w:after="60" w:line="240" w:lineRule="auto"/>
              <w:ind w:left="57" w:right="57"/>
              <w:rPr>
                <w:color w:val="000000"/>
                <w:szCs w:val="22"/>
                <w:lang w:eastAsia="en-GB"/>
              </w:rPr>
            </w:pPr>
          </w:p>
          <w:p w:rsidR="00775EDB" w:rsidRPr="00775EDB" w:rsidRDefault="00775EDB" w:rsidP="00775EDB">
            <w:pPr>
              <w:suppressAutoHyphens w:val="0"/>
              <w:spacing w:before="60" w:after="60" w:line="240" w:lineRule="auto"/>
              <w:ind w:left="57" w:right="57"/>
              <w:rPr>
                <w:color w:val="000000"/>
                <w:szCs w:val="22"/>
                <w:lang w:eastAsia="en-GB"/>
              </w:rPr>
            </w:pPr>
          </w:p>
        </w:tc>
      </w:tr>
      <w:tr w:rsidR="00775EDB" w:rsidRPr="00775EDB" w:rsidTr="00775EDB">
        <w:trPr>
          <w:cantSplit/>
        </w:trPr>
        <w:tc>
          <w:tcPr>
            <w:tcW w:w="4520" w:type="dxa"/>
            <w:shd w:val="clear" w:color="auto" w:fill="auto"/>
            <w:hideMark/>
          </w:tcPr>
          <w:p w:rsidR="00775EDB" w:rsidRDefault="00775EDB" w:rsidP="00775EDB">
            <w:pPr>
              <w:suppressAutoHyphens w:val="0"/>
              <w:spacing w:before="40" w:after="40" w:line="240" w:lineRule="auto"/>
              <w:rPr>
                <w:color w:val="000000"/>
                <w:szCs w:val="22"/>
                <w:lang w:eastAsia="en-GB"/>
              </w:rPr>
            </w:pPr>
            <w:r w:rsidRPr="00775EDB">
              <w:rPr>
                <w:color w:val="000000"/>
                <w:szCs w:val="22"/>
                <w:lang w:eastAsia="en-GB"/>
              </w:rPr>
              <w:t>144.13 Ratify the Rome Statute of the International Criminal Court (Estonia);</w:t>
            </w:r>
          </w:p>
          <w:p w:rsidR="00775EDB" w:rsidRPr="00775EDB" w:rsidRDefault="00775EDB" w:rsidP="00775EDB">
            <w:pPr>
              <w:suppressAutoHyphens w:val="0"/>
              <w:spacing w:before="40" w:after="40" w:line="240" w:lineRule="auto"/>
              <w:rPr>
                <w:color w:val="000000"/>
                <w:szCs w:val="22"/>
                <w:lang w:eastAsia="en-GB"/>
              </w:rPr>
            </w:pPr>
            <w:r w:rsidRPr="00775EDB">
              <w:rPr>
                <w:b/>
                <w:color w:val="000000"/>
                <w:szCs w:val="22"/>
                <w:lang w:eastAsia="en-GB"/>
              </w:rPr>
              <w:t>Source of position:</w:t>
            </w:r>
            <w:r w:rsidRPr="00775EDB">
              <w:rPr>
                <w:color w:val="000000"/>
                <w:szCs w:val="22"/>
                <w:lang w:eastAsia="en-GB"/>
              </w:rPr>
              <w:t xml:space="preserve"> A/HRC/36/6/Add.1 - Para. 28</w:t>
            </w:r>
          </w:p>
        </w:tc>
        <w:tc>
          <w:tcPr>
            <w:tcW w:w="1100" w:type="dxa"/>
            <w:shd w:val="clear" w:color="auto" w:fill="auto"/>
            <w:hideMark/>
          </w:tcPr>
          <w:p w:rsidR="00775EDB" w:rsidRPr="00775EDB" w:rsidRDefault="00775EDB" w:rsidP="00775EDB">
            <w:pPr>
              <w:suppressAutoHyphens w:val="0"/>
              <w:spacing w:before="40" w:after="40" w:line="240" w:lineRule="auto"/>
              <w:rPr>
                <w:color w:val="000000"/>
                <w:szCs w:val="22"/>
                <w:lang w:eastAsia="en-GB"/>
              </w:rPr>
            </w:pPr>
            <w:r w:rsidRPr="00775EDB">
              <w:rPr>
                <w:color w:val="000000"/>
                <w:szCs w:val="22"/>
                <w:lang w:eastAsia="en-GB"/>
              </w:rPr>
              <w:t>Noted</w:t>
            </w:r>
          </w:p>
        </w:tc>
        <w:tc>
          <w:tcPr>
            <w:tcW w:w="5000" w:type="dxa"/>
            <w:shd w:val="clear" w:color="auto" w:fill="auto"/>
            <w:hideMark/>
          </w:tcPr>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A12 Acceptance of international norms</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B11 International humanitarian law</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B52 Impunity</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D51 Administration of justice &amp; fair trial</w:t>
            </w:r>
          </w:p>
          <w:p w:rsidR="00775EDB" w:rsidRPr="00775EDB" w:rsidRDefault="00775EDB" w:rsidP="00775EDB">
            <w:pPr>
              <w:suppressAutoHyphens w:val="0"/>
              <w:spacing w:line="240" w:lineRule="auto"/>
              <w:rPr>
                <w:color w:val="000000"/>
                <w:sz w:val="16"/>
                <w:szCs w:val="22"/>
                <w:lang w:eastAsia="en-GB"/>
              </w:rPr>
            </w:pPr>
            <w:r w:rsidRPr="00775EDB">
              <w:rPr>
                <w:b/>
                <w:color w:val="000000"/>
                <w:sz w:val="16"/>
                <w:szCs w:val="22"/>
                <w:lang w:eastAsia="en-GB"/>
              </w:rPr>
              <w:t>Affected persons:</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 general</w:t>
            </w:r>
          </w:p>
        </w:tc>
        <w:tc>
          <w:tcPr>
            <w:tcW w:w="4600" w:type="dxa"/>
            <w:shd w:val="clear" w:color="auto" w:fill="auto"/>
            <w:hideMark/>
          </w:tcPr>
          <w:p w:rsidR="00775EDB" w:rsidRDefault="00775EDB" w:rsidP="00775EDB">
            <w:pPr>
              <w:suppressAutoHyphens w:val="0"/>
              <w:spacing w:before="60" w:after="60" w:line="240" w:lineRule="auto"/>
              <w:ind w:left="57" w:right="57"/>
              <w:rPr>
                <w:color w:val="000000"/>
                <w:szCs w:val="22"/>
                <w:lang w:eastAsia="en-GB"/>
              </w:rPr>
            </w:pPr>
          </w:p>
          <w:p w:rsidR="00775EDB" w:rsidRPr="00775EDB" w:rsidRDefault="00775EDB" w:rsidP="00775EDB">
            <w:pPr>
              <w:suppressAutoHyphens w:val="0"/>
              <w:spacing w:before="60" w:after="60" w:line="240" w:lineRule="auto"/>
              <w:ind w:left="57" w:right="57"/>
              <w:rPr>
                <w:color w:val="000000"/>
                <w:szCs w:val="22"/>
                <w:lang w:eastAsia="en-GB"/>
              </w:rPr>
            </w:pPr>
          </w:p>
        </w:tc>
      </w:tr>
      <w:tr w:rsidR="00775EDB" w:rsidRPr="00775EDB" w:rsidTr="00775EDB">
        <w:trPr>
          <w:cantSplit/>
        </w:trPr>
        <w:tc>
          <w:tcPr>
            <w:tcW w:w="4520" w:type="dxa"/>
            <w:shd w:val="clear" w:color="auto" w:fill="auto"/>
            <w:hideMark/>
          </w:tcPr>
          <w:p w:rsidR="00775EDB" w:rsidRDefault="00775EDB" w:rsidP="00775EDB">
            <w:pPr>
              <w:suppressAutoHyphens w:val="0"/>
              <w:spacing w:before="40" w:after="40" w:line="240" w:lineRule="auto"/>
              <w:rPr>
                <w:color w:val="000000"/>
                <w:szCs w:val="22"/>
                <w:lang w:eastAsia="en-GB"/>
              </w:rPr>
            </w:pPr>
            <w:r w:rsidRPr="00775EDB">
              <w:rPr>
                <w:color w:val="000000"/>
                <w:szCs w:val="22"/>
                <w:lang w:eastAsia="en-GB"/>
              </w:rPr>
              <w:t>144.2 Ratify the Second Optional Protocol to the International Covenant on Civil and Political Rights, aiming at the abolition of the death penalty (Belgium) (Estonia) (Hungary); accede to the Second Optional Protocol to the International Covenant on Civil and Political Rights, aiming at the abolition of the death penalty (Portugal) (Togo);</w:t>
            </w:r>
          </w:p>
          <w:p w:rsidR="00775EDB" w:rsidRPr="00775EDB" w:rsidRDefault="00775EDB" w:rsidP="00775EDB">
            <w:pPr>
              <w:suppressAutoHyphens w:val="0"/>
              <w:spacing w:before="40" w:after="40" w:line="240" w:lineRule="auto"/>
              <w:rPr>
                <w:color w:val="000000"/>
                <w:szCs w:val="22"/>
                <w:lang w:eastAsia="en-GB"/>
              </w:rPr>
            </w:pPr>
            <w:r w:rsidRPr="00775EDB">
              <w:rPr>
                <w:b/>
                <w:color w:val="000000"/>
                <w:szCs w:val="22"/>
                <w:lang w:eastAsia="en-GB"/>
              </w:rPr>
              <w:t>Source of position:</w:t>
            </w:r>
            <w:r w:rsidRPr="00775EDB">
              <w:rPr>
                <w:color w:val="000000"/>
                <w:szCs w:val="22"/>
                <w:lang w:eastAsia="en-GB"/>
              </w:rPr>
              <w:t xml:space="preserve"> A/HRC/36/6/Add.1 - Para. 28</w:t>
            </w:r>
          </w:p>
        </w:tc>
        <w:tc>
          <w:tcPr>
            <w:tcW w:w="1100" w:type="dxa"/>
            <w:shd w:val="clear" w:color="auto" w:fill="auto"/>
            <w:hideMark/>
          </w:tcPr>
          <w:p w:rsidR="00775EDB" w:rsidRPr="00775EDB" w:rsidRDefault="00775EDB" w:rsidP="00775EDB">
            <w:pPr>
              <w:suppressAutoHyphens w:val="0"/>
              <w:spacing w:before="40" w:after="40" w:line="240" w:lineRule="auto"/>
              <w:rPr>
                <w:color w:val="000000"/>
                <w:szCs w:val="22"/>
                <w:lang w:eastAsia="en-GB"/>
              </w:rPr>
            </w:pPr>
            <w:r w:rsidRPr="00775EDB">
              <w:rPr>
                <w:color w:val="000000"/>
                <w:szCs w:val="22"/>
                <w:lang w:eastAsia="en-GB"/>
              </w:rPr>
              <w:t>Noted</w:t>
            </w:r>
          </w:p>
        </w:tc>
        <w:tc>
          <w:tcPr>
            <w:tcW w:w="5000" w:type="dxa"/>
            <w:shd w:val="clear" w:color="auto" w:fill="auto"/>
            <w:hideMark/>
          </w:tcPr>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A12 Acceptance of international norms</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D1 Civil &amp; political rights - general measures of implementation</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D23 Death penalty</w:t>
            </w:r>
          </w:p>
          <w:p w:rsidR="00775EDB" w:rsidRPr="00775EDB" w:rsidRDefault="00775EDB" w:rsidP="00775EDB">
            <w:pPr>
              <w:suppressAutoHyphens w:val="0"/>
              <w:spacing w:line="240" w:lineRule="auto"/>
              <w:rPr>
                <w:color w:val="000000"/>
                <w:sz w:val="16"/>
                <w:szCs w:val="22"/>
                <w:lang w:eastAsia="en-GB"/>
              </w:rPr>
            </w:pPr>
            <w:r w:rsidRPr="00775EDB">
              <w:rPr>
                <w:b/>
                <w:color w:val="000000"/>
                <w:sz w:val="16"/>
                <w:szCs w:val="22"/>
                <w:lang w:eastAsia="en-GB"/>
              </w:rPr>
              <w:t>Affected persons:</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 general</w:t>
            </w:r>
          </w:p>
        </w:tc>
        <w:tc>
          <w:tcPr>
            <w:tcW w:w="4600" w:type="dxa"/>
            <w:shd w:val="clear" w:color="auto" w:fill="auto"/>
            <w:hideMark/>
          </w:tcPr>
          <w:p w:rsidR="00775EDB" w:rsidRDefault="00775EDB" w:rsidP="00775EDB">
            <w:pPr>
              <w:suppressAutoHyphens w:val="0"/>
              <w:spacing w:before="60" w:after="60" w:line="240" w:lineRule="auto"/>
              <w:ind w:left="57" w:right="57"/>
              <w:rPr>
                <w:color w:val="000000"/>
                <w:szCs w:val="22"/>
                <w:lang w:eastAsia="en-GB"/>
              </w:rPr>
            </w:pPr>
          </w:p>
          <w:p w:rsidR="00775EDB" w:rsidRPr="00775EDB" w:rsidRDefault="00775EDB" w:rsidP="00775EDB">
            <w:pPr>
              <w:suppressAutoHyphens w:val="0"/>
              <w:spacing w:before="60" w:after="60" w:line="240" w:lineRule="auto"/>
              <w:ind w:left="57" w:right="57"/>
              <w:rPr>
                <w:color w:val="000000"/>
                <w:szCs w:val="22"/>
                <w:lang w:eastAsia="en-GB"/>
              </w:rPr>
            </w:pPr>
          </w:p>
        </w:tc>
      </w:tr>
      <w:tr w:rsidR="00775EDB" w:rsidRPr="00775EDB" w:rsidTr="00775EDB">
        <w:trPr>
          <w:cantSplit/>
        </w:trPr>
        <w:tc>
          <w:tcPr>
            <w:tcW w:w="4520" w:type="dxa"/>
            <w:shd w:val="clear" w:color="auto" w:fill="auto"/>
            <w:hideMark/>
          </w:tcPr>
          <w:p w:rsidR="00775EDB" w:rsidRDefault="00775EDB" w:rsidP="00775EDB">
            <w:pPr>
              <w:suppressAutoHyphens w:val="0"/>
              <w:spacing w:before="40" w:after="40" w:line="240" w:lineRule="auto"/>
              <w:rPr>
                <w:color w:val="000000"/>
                <w:szCs w:val="22"/>
                <w:lang w:eastAsia="en-GB"/>
              </w:rPr>
            </w:pPr>
            <w:r w:rsidRPr="00775EDB">
              <w:rPr>
                <w:color w:val="000000"/>
                <w:szCs w:val="22"/>
                <w:lang w:eastAsia="en-GB"/>
              </w:rPr>
              <w:lastRenderedPageBreak/>
              <w:t>144.3 Move towards the ratification of the Second Optional Protocol to the International Covenant on Civil and Political Rights (Chile);</w:t>
            </w:r>
          </w:p>
          <w:p w:rsidR="00775EDB" w:rsidRPr="00775EDB" w:rsidRDefault="00775EDB" w:rsidP="00775EDB">
            <w:pPr>
              <w:suppressAutoHyphens w:val="0"/>
              <w:spacing w:before="40" w:after="40" w:line="240" w:lineRule="auto"/>
              <w:rPr>
                <w:color w:val="000000"/>
                <w:szCs w:val="22"/>
                <w:lang w:eastAsia="en-GB"/>
              </w:rPr>
            </w:pPr>
            <w:r w:rsidRPr="00775EDB">
              <w:rPr>
                <w:b/>
                <w:color w:val="000000"/>
                <w:szCs w:val="22"/>
                <w:lang w:eastAsia="en-GB"/>
              </w:rPr>
              <w:t>Source of position:</w:t>
            </w:r>
            <w:r w:rsidRPr="00775EDB">
              <w:rPr>
                <w:color w:val="000000"/>
                <w:szCs w:val="22"/>
                <w:lang w:eastAsia="en-GB"/>
              </w:rPr>
              <w:t xml:space="preserve"> A/HRC/36/6/Add.1 - Para. 28</w:t>
            </w:r>
          </w:p>
        </w:tc>
        <w:tc>
          <w:tcPr>
            <w:tcW w:w="1100" w:type="dxa"/>
            <w:shd w:val="clear" w:color="auto" w:fill="auto"/>
            <w:hideMark/>
          </w:tcPr>
          <w:p w:rsidR="00775EDB" w:rsidRPr="00775EDB" w:rsidRDefault="00775EDB" w:rsidP="00775EDB">
            <w:pPr>
              <w:suppressAutoHyphens w:val="0"/>
              <w:spacing w:before="40" w:after="40" w:line="240" w:lineRule="auto"/>
              <w:rPr>
                <w:color w:val="000000"/>
                <w:szCs w:val="22"/>
                <w:lang w:eastAsia="en-GB"/>
              </w:rPr>
            </w:pPr>
            <w:r w:rsidRPr="00775EDB">
              <w:rPr>
                <w:color w:val="000000"/>
                <w:szCs w:val="22"/>
                <w:lang w:eastAsia="en-GB"/>
              </w:rPr>
              <w:t>Noted</w:t>
            </w:r>
          </w:p>
        </w:tc>
        <w:tc>
          <w:tcPr>
            <w:tcW w:w="5000" w:type="dxa"/>
            <w:shd w:val="clear" w:color="auto" w:fill="auto"/>
            <w:hideMark/>
          </w:tcPr>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A12 Acceptance of international norms</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D1 Civil &amp; political rights - general measures of implementation</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D23 Death penalty</w:t>
            </w:r>
          </w:p>
          <w:p w:rsidR="00775EDB" w:rsidRPr="00775EDB" w:rsidRDefault="00775EDB" w:rsidP="00775EDB">
            <w:pPr>
              <w:suppressAutoHyphens w:val="0"/>
              <w:spacing w:line="240" w:lineRule="auto"/>
              <w:rPr>
                <w:color w:val="000000"/>
                <w:sz w:val="16"/>
                <w:szCs w:val="22"/>
                <w:lang w:eastAsia="en-GB"/>
              </w:rPr>
            </w:pPr>
            <w:r w:rsidRPr="00775EDB">
              <w:rPr>
                <w:b/>
                <w:color w:val="000000"/>
                <w:sz w:val="16"/>
                <w:szCs w:val="22"/>
                <w:lang w:eastAsia="en-GB"/>
              </w:rPr>
              <w:t>Affected persons:</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 general</w:t>
            </w:r>
          </w:p>
        </w:tc>
        <w:tc>
          <w:tcPr>
            <w:tcW w:w="4600" w:type="dxa"/>
            <w:shd w:val="clear" w:color="auto" w:fill="auto"/>
            <w:hideMark/>
          </w:tcPr>
          <w:p w:rsidR="00775EDB" w:rsidRDefault="00775EDB" w:rsidP="00775EDB">
            <w:pPr>
              <w:suppressAutoHyphens w:val="0"/>
              <w:spacing w:before="60" w:after="60" w:line="240" w:lineRule="auto"/>
              <w:ind w:left="57" w:right="57"/>
              <w:rPr>
                <w:color w:val="000000"/>
                <w:szCs w:val="22"/>
                <w:lang w:eastAsia="en-GB"/>
              </w:rPr>
            </w:pPr>
          </w:p>
          <w:p w:rsidR="00775EDB" w:rsidRPr="00775EDB" w:rsidRDefault="00775EDB" w:rsidP="00775EDB">
            <w:pPr>
              <w:suppressAutoHyphens w:val="0"/>
              <w:spacing w:before="60" w:after="60" w:line="240" w:lineRule="auto"/>
              <w:ind w:left="57" w:right="57"/>
              <w:rPr>
                <w:color w:val="000000"/>
                <w:szCs w:val="22"/>
                <w:lang w:eastAsia="en-GB"/>
              </w:rPr>
            </w:pPr>
          </w:p>
        </w:tc>
      </w:tr>
      <w:tr w:rsidR="00775EDB" w:rsidRPr="00775EDB" w:rsidTr="00775EDB">
        <w:trPr>
          <w:cantSplit/>
        </w:trPr>
        <w:tc>
          <w:tcPr>
            <w:tcW w:w="4520" w:type="dxa"/>
            <w:tcBorders>
              <w:bottom w:val="dotted" w:sz="4" w:space="0" w:color="auto"/>
            </w:tcBorders>
            <w:shd w:val="clear" w:color="auto" w:fill="auto"/>
            <w:hideMark/>
          </w:tcPr>
          <w:p w:rsidR="00775EDB" w:rsidRDefault="00775EDB" w:rsidP="00775EDB">
            <w:pPr>
              <w:suppressAutoHyphens w:val="0"/>
              <w:spacing w:before="40" w:after="40" w:line="240" w:lineRule="auto"/>
              <w:rPr>
                <w:color w:val="000000"/>
                <w:szCs w:val="22"/>
                <w:lang w:eastAsia="en-GB"/>
              </w:rPr>
            </w:pPr>
            <w:r w:rsidRPr="00775EDB">
              <w:rPr>
                <w:color w:val="000000"/>
                <w:szCs w:val="22"/>
                <w:lang w:eastAsia="en-GB"/>
              </w:rPr>
              <w:t>144.5 Formally abolish the death penalty and ratify the Second Optional Protocol to the International Covenant on Civil and Political Rights (Australia);</w:t>
            </w:r>
          </w:p>
          <w:p w:rsidR="00775EDB" w:rsidRPr="00775EDB" w:rsidRDefault="00775EDB" w:rsidP="00775EDB">
            <w:pPr>
              <w:suppressAutoHyphens w:val="0"/>
              <w:spacing w:before="40" w:after="40" w:line="240" w:lineRule="auto"/>
              <w:rPr>
                <w:color w:val="000000"/>
                <w:szCs w:val="22"/>
                <w:lang w:eastAsia="en-GB"/>
              </w:rPr>
            </w:pPr>
            <w:r w:rsidRPr="00775EDB">
              <w:rPr>
                <w:b/>
                <w:color w:val="000000"/>
                <w:szCs w:val="22"/>
                <w:lang w:eastAsia="en-GB"/>
              </w:rPr>
              <w:t>Source of position:</w:t>
            </w:r>
            <w:r w:rsidRPr="00775EDB">
              <w:rPr>
                <w:color w:val="000000"/>
                <w:szCs w:val="22"/>
                <w:lang w:eastAsia="en-GB"/>
              </w:rPr>
              <w:t xml:space="preserve"> A/HRC/36/6/Add.1 - Para. 28</w:t>
            </w:r>
          </w:p>
        </w:tc>
        <w:tc>
          <w:tcPr>
            <w:tcW w:w="1100" w:type="dxa"/>
            <w:tcBorders>
              <w:bottom w:val="dotted" w:sz="4" w:space="0" w:color="auto"/>
            </w:tcBorders>
            <w:shd w:val="clear" w:color="auto" w:fill="auto"/>
            <w:hideMark/>
          </w:tcPr>
          <w:p w:rsidR="00775EDB" w:rsidRPr="00775EDB" w:rsidRDefault="00775EDB" w:rsidP="00775EDB">
            <w:pPr>
              <w:suppressAutoHyphens w:val="0"/>
              <w:spacing w:before="40" w:after="40" w:line="240" w:lineRule="auto"/>
              <w:rPr>
                <w:color w:val="000000"/>
                <w:szCs w:val="22"/>
                <w:lang w:eastAsia="en-GB"/>
              </w:rPr>
            </w:pPr>
            <w:r w:rsidRPr="00775EDB">
              <w:rPr>
                <w:color w:val="000000"/>
                <w:szCs w:val="22"/>
                <w:lang w:eastAsia="en-GB"/>
              </w:rPr>
              <w:t>Noted</w:t>
            </w:r>
          </w:p>
        </w:tc>
        <w:tc>
          <w:tcPr>
            <w:tcW w:w="5000" w:type="dxa"/>
            <w:tcBorders>
              <w:bottom w:val="dotted" w:sz="4" w:space="0" w:color="auto"/>
            </w:tcBorders>
            <w:shd w:val="clear" w:color="auto" w:fill="auto"/>
            <w:hideMark/>
          </w:tcPr>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A12 Acceptance of international norms</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D1 Civil &amp; political rights - general measures of implementation</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D23 Death penalty</w:t>
            </w:r>
          </w:p>
          <w:p w:rsidR="00775EDB" w:rsidRPr="00775EDB" w:rsidRDefault="00775EDB" w:rsidP="00775EDB">
            <w:pPr>
              <w:suppressAutoHyphens w:val="0"/>
              <w:spacing w:line="240" w:lineRule="auto"/>
              <w:rPr>
                <w:color w:val="000000"/>
                <w:sz w:val="16"/>
                <w:szCs w:val="22"/>
                <w:lang w:eastAsia="en-GB"/>
              </w:rPr>
            </w:pPr>
            <w:r w:rsidRPr="00775EDB">
              <w:rPr>
                <w:b/>
                <w:color w:val="000000"/>
                <w:sz w:val="16"/>
                <w:szCs w:val="22"/>
                <w:lang w:eastAsia="en-GB"/>
              </w:rPr>
              <w:t>Affected persons:</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 general</w:t>
            </w:r>
          </w:p>
        </w:tc>
        <w:tc>
          <w:tcPr>
            <w:tcW w:w="4600" w:type="dxa"/>
            <w:tcBorders>
              <w:bottom w:val="dotted" w:sz="4" w:space="0" w:color="auto"/>
            </w:tcBorders>
            <w:shd w:val="clear" w:color="auto" w:fill="auto"/>
            <w:hideMark/>
          </w:tcPr>
          <w:p w:rsidR="00775EDB" w:rsidRDefault="00775EDB" w:rsidP="00775EDB">
            <w:pPr>
              <w:suppressAutoHyphens w:val="0"/>
              <w:spacing w:before="60" w:after="60" w:line="240" w:lineRule="auto"/>
              <w:ind w:left="57" w:right="57"/>
              <w:rPr>
                <w:color w:val="000000"/>
                <w:szCs w:val="22"/>
                <w:lang w:eastAsia="en-GB"/>
              </w:rPr>
            </w:pPr>
          </w:p>
          <w:p w:rsidR="00775EDB" w:rsidRPr="00775EDB" w:rsidRDefault="00775EDB" w:rsidP="00775EDB">
            <w:pPr>
              <w:suppressAutoHyphens w:val="0"/>
              <w:spacing w:before="60" w:after="60" w:line="240" w:lineRule="auto"/>
              <w:ind w:left="57" w:right="57"/>
              <w:rPr>
                <w:color w:val="000000"/>
                <w:szCs w:val="22"/>
                <w:lang w:eastAsia="en-GB"/>
              </w:rPr>
            </w:pPr>
          </w:p>
        </w:tc>
      </w:tr>
      <w:tr w:rsidR="00775EDB" w:rsidRPr="00775EDB" w:rsidTr="00775EDB">
        <w:trPr>
          <w:cantSplit/>
        </w:trPr>
        <w:tc>
          <w:tcPr>
            <w:tcW w:w="15220" w:type="dxa"/>
            <w:gridSpan w:val="4"/>
            <w:shd w:val="clear" w:color="auto" w:fill="DBE5F1"/>
            <w:hideMark/>
          </w:tcPr>
          <w:p w:rsidR="00775EDB" w:rsidRPr="00775EDB" w:rsidRDefault="00775EDB" w:rsidP="00775EDB">
            <w:pPr>
              <w:suppressAutoHyphens w:val="0"/>
              <w:spacing w:before="40" w:after="40" w:line="240" w:lineRule="auto"/>
              <w:rPr>
                <w:b/>
                <w:i/>
                <w:sz w:val="28"/>
                <w:lang w:eastAsia="en-GB"/>
              </w:rPr>
            </w:pPr>
            <w:r>
              <w:rPr>
                <w:b/>
                <w:i/>
                <w:color w:val="000000"/>
                <w:sz w:val="28"/>
                <w:szCs w:val="22"/>
                <w:lang w:eastAsia="en-GB"/>
              </w:rPr>
              <w:t xml:space="preserve">Theme: </w:t>
            </w:r>
            <w:r w:rsidRPr="00775EDB">
              <w:rPr>
                <w:b/>
                <w:i/>
                <w:color w:val="000000"/>
                <w:sz w:val="28"/>
                <w:szCs w:val="22"/>
                <w:lang w:eastAsia="en-GB"/>
              </w:rPr>
              <w:t>A13 Reservations</w:t>
            </w:r>
          </w:p>
        </w:tc>
      </w:tr>
      <w:tr w:rsidR="00775EDB" w:rsidRPr="00775EDB" w:rsidTr="00775EDB">
        <w:trPr>
          <w:cantSplit/>
        </w:trPr>
        <w:tc>
          <w:tcPr>
            <w:tcW w:w="4520" w:type="dxa"/>
            <w:tcBorders>
              <w:bottom w:val="dotted" w:sz="4" w:space="0" w:color="auto"/>
            </w:tcBorders>
            <w:shd w:val="clear" w:color="auto" w:fill="auto"/>
            <w:hideMark/>
          </w:tcPr>
          <w:p w:rsidR="00775EDB" w:rsidRDefault="00775EDB" w:rsidP="00775EDB">
            <w:pPr>
              <w:suppressAutoHyphens w:val="0"/>
              <w:spacing w:before="40" w:after="40" w:line="240" w:lineRule="auto"/>
              <w:rPr>
                <w:color w:val="000000"/>
                <w:szCs w:val="22"/>
                <w:lang w:eastAsia="en-GB"/>
              </w:rPr>
            </w:pPr>
            <w:r w:rsidRPr="00775EDB">
              <w:rPr>
                <w:color w:val="000000"/>
                <w:szCs w:val="22"/>
                <w:lang w:eastAsia="en-GB"/>
              </w:rPr>
              <w:t>144.8 Consider withdrawing the remaining declarations and reservations to the Convention on the Elimination of All Forms of Discrimination against Women (Rwanda);</w:t>
            </w:r>
          </w:p>
          <w:p w:rsidR="00775EDB" w:rsidRPr="00775EDB" w:rsidRDefault="00775EDB" w:rsidP="00775EDB">
            <w:pPr>
              <w:suppressAutoHyphens w:val="0"/>
              <w:spacing w:before="40" w:after="40" w:line="240" w:lineRule="auto"/>
              <w:rPr>
                <w:color w:val="000000"/>
                <w:szCs w:val="22"/>
                <w:lang w:eastAsia="en-GB"/>
              </w:rPr>
            </w:pPr>
            <w:r w:rsidRPr="00775EDB">
              <w:rPr>
                <w:b/>
                <w:color w:val="000000"/>
                <w:szCs w:val="22"/>
                <w:lang w:eastAsia="en-GB"/>
              </w:rPr>
              <w:t>Source of position:</w:t>
            </w:r>
            <w:r w:rsidRPr="00775EDB">
              <w:rPr>
                <w:color w:val="000000"/>
                <w:szCs w:val="22"/>
                <w:lang w:eastAsia="en-GB"/>
              </w:rPr>
              <w:t xml:space="preserve"> A/HRC/36/6/Add.1 - Para. 28</w:t>
            </w:r>
          </w:p>
        </w:tc>
        <w:tc>
          <w:tcPr>
            <w:tcW w:w="1100" w:type="dxa"/>
            <w:tcBorders>
              <w:bottom w:val="dotted" w:sz="4" w:space="0" w:color="auto"/>
            </w:tcBorders>
            <w:shd w:val="clear" w:color="auto" w:fill="auto"/>
            <w:hideMark/>
          </w:tcPr>
          <w:p w:rsidR="00775EDB" w:rsidRPr="00775EDB" w:rsidRDefault="00775EDB" w:rsidP="00775EDB">
            <w:pPr>
              <w:suppressAutoHyphens w:val="0"/>
              <w:spacing w:before="40" w:after="40" w:line="240" w:lineRule="auto"/>
              <w:rPr>
                <w:color w:val="000000"/>
                <w:szCs w:val="22"/>
                <w:lang w:eastAsia="en-GB"/>
              </w:rPr>
            </w:pPr>
            <w:r w:rsidRPr="00775EDB">
              <w:rPr>
                <w:color w:val="000000"/>
                <w:szCs w:val="22"/>
                <w:lang w:eastAsia="en-GB"/>
              </w:rPr>
              <w:t>Noted</w:t>
            </w:r>
          </w:p>
        </w:tc>
        <w:tc>
          <w:tcPr>
            <w:tcW w:w="5000" w:type="dxa"/>
            <w:tcBorders>
              <w:bottom w:val="dotted" w:sz="4" w:space="0" w:color="auto"/>
            </w:tcBorders>
            <w:shd w:val="clear" w:color="auto" w:fill="auto"/>
            <w:hideMark/>
          </w:tcPr>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A13 Reservations</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F12 Discrimination against women</w:t>
            </w:r>
          </w:p>
          <w:p w:rsidR="00775EDB" w:rsidRPr="00775EDB" w:rsidRDefault="00775EDB" w:rsidP="00775EDB">
            <w:pPr>
              <w:suppressAutoHyphens w:val="0"/>
              <w:spacing w:line="240" w:lineRule="auto"/>
              <w:rPr>
                <w:color w:val="000000"/>
                <w:sz w:val="16"/>
                <w:szCs w:val="22"/>
                <w:lang w:eastAsia="en-GB"/>
              </w:rPr>
            </w:pPr>
            <w:r w:rsidRPr="00775EDB">
              <w:rPr>
                <w:b/>
                <w:color w:val="000000"/>
                <w:sz w:val="16"/>
                <w:szCs w:val="22"/>
                <w:lang w:eastAsia="en-GB"/>
              </w:rPr>
              <w:t>Affected persons:</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 women</w:t>
            </w:r>
          </w:p>
        </w:tc>
        <w:tc>
          <w:tcPr>
            <w:tcW w:w="4600" w:type="dxa"/>
            <w:tcBorders>
              <w:bottom w:val="dotted" w:sz="4" w:space="0" w:color="auto"/>
            </w:tcBorders>
            <w:shd w:val="clear" w:color="auto" w:fill="auto"/>
            <w:hideMark/>
          </w:tcPr>
          <w:p w:rsidR="00775EDB" w:rsidRDefault="00775EDB" w:rsidP="00775EDB">
            <w:pPr>
              <w:suppressAutoHyphens w:val="0"/>
              <w:spacing w:before="60" w:after="60" w:line="240" w:lineRule="auto"/>
              <w:ind w:left="57" w:right="57"/>
              <w:rPr>
                <w:color w:val="000000"/>
                <w:szCs w:val="22"/>
                <w:lang w:eastAsia="en-GB"/>
              </w:rPr>
            </w:pPr>
          </w:p>
          <w:p w:rsidR="00775EDB" w:rsidRPr="00775EDB" w:rsidRDefault="00775EDB" w:rsidP="00775EDB">
            <w:pPr>
              <w:suppressAutoHyphens w:val="0"/>
              <w:spacing w:before="60" w:after="60" w:line="240" w:lineRule="auto"/>
              <w:ind w:left="57" w:right="57"/>
              <w:rPr>
                <w:color w:val="000000"/>
                <w:szCs w:val="22"/>
                <w:lang w:eastAsia="en-GB"/>
              </w:rPr>
            </w:pPr>
          </w:p>
        </w:tc>
      </w:tr>
      <w:tr w:rsidR="00775EDB" w:rsidRPr="00775EDB" w:rsidTr="00775EDB">
        <w:trPr>
          <w:cantSplit/>
        </w:trPr>
        <w:tc>
          <w:tcPr>
            <w:tcW w:w="15220" w:type="dxa"/>
            <w:gridSpan w:val="4"/>
            <w:shd w:val="clear" w:color="auto" w:fill="DBE5F1"/>
            <w:hideMark/>
          </w:tcPr>
          <w:p w:rsidR="00775EDB" w:rsidRPr="00775EDB" w:rsidRDefault="00775EDB" w:rsidP="00775EDB">
            <w:pPr>
              <w:suppressAutoHyphens w:val="0"/>
              <w:spacing w:before="40" w:after="40" w:line="240" w:lineRule="auto"/>
              <w:rPr>
                <w:b/>
                <w:i/>
                <w:sz w:val="28"/>
                <w:lang w:eastAsia="en-GB"/>
              </w:rPr>
            </w:pPr>
            <w:r>
              <w:rPr>
                <w:b/>
                <w:i/>
                <w:color w:val="000000"/>
                <w:sz w:val="28"/>
                <w:szCs w:val="22"/>
                <w:lang w:eastAsia="en-GB"/>
              </w:rPr>
              <w:t xml:space="preserve">Theme: </w:t>
            </w:r>
            <w:r w:rsidRPr="00775EDB">
              <w:rPr>
                <w:b/>
                <w:i/>
                <w:color w:val="000000"/>
                <w:sz w:val="28"/>
                <w:szCs w:val="22"/>
                <w:lang w:eastAsia="en-GB"/>
              </w:rPr>
              <w:t>A24 Cooperation with special procedures</w:t>
            </w:r>
          </w:p>
        </w:tc>
      </w:tr>
      <w:tr w:rsidR="00775EDB" w:rsidRPr="00775EDB" w:rsidTr="00775EDB">
        <w:trPr>
          <w:cantSplit/>
        </w:trPr>
        <w:tc>
          <w:tcPr>
            <w:tcW w:w="4520" w:type="dxa"/>
            <w:shd w:val="clear" w:color="auto" w:fill="auto"/>
            <w:hideMark/>
          </w:tcPr>
          <w:p w:rsidR="00775EDB" w:rsidRDefault="00775EDB" w:rsidP="00775EDB">
            <w:pPr>
              <w:suppressAutoHyphens w:val="0"/>
              <w:spacing w:before="40" w:after="40" w:line="240" w:lineRule="auto"/>
              <w:rPr>
                <w:color w:val="000000"/>
                <w:szCs w:val="22"/>
                <w:lang w:eastAsia="en-GB"/>
              </w:rPr>
            </w:pPr>
            <w:r w:rsidRPr="00775EDB">
              <w:rPr>
                <w:color w:val="000000"/>
                <w:szCs w:val="22"/>
                <w:lang w:eastAsia="en-GB"/>
              </w:rPr>
              <w:t>144.21 Extend a standing invitation to the special procedure mandate holders of the Human Rights Council (Guatemala);</w:t>
            </w:r>
          </w:p>
          <w:p w:rsidR="00775EDB" w:rsidRPr="00775EDB" w:rsidRDefault="00775EDB" w:rsidP="00775EDB">
            <w:pPr>
              <w:suppressAutoHyphens w:val="0"/>
              <w:spacing w:before="40" w:after="40" w:line="240" w:lineRule="auto"/>
              <w:rPr>
                <w:color w:val="000000"/>
                <w:szCs w:val="22"/>
                <w:lang w:eastAsia="en-GB"/>
              </w:rPr>
            </w:pPr>
            <w:r w:rsidRPr="00775EDB">
              <w:rPr>
                <w:b/>
                <w:color w:val="000000"/>
                <w:szCs w:val="22"/>
                <w:lang w:eastAsia="en-GB"/>
              </w:rPr>
              <w:t>Source of position:</w:t>
            </w:r>
            <w:r w:rsidRPr="00775EDB">
              <w:rPr>
                <w:color w:val="000000"/>
                <w:szCs w:val="22"/>
                <w:lang w:eastAsia="en-GB"/>
              </w:rPr>
              <w:t xml:space="preserve"> A/HRC/36/6/Add.1</w:t>
            </w:r>
          </w:p>
        </w:tc>
        <w:tc>
          <w:tcPr>
            <w:tcW w:w="1100" w:type="dxa"/>
            <w:shd w:val="clear" w:color="auto" w:fill="auto"/>
            <w:hideMark/>
          </w:tcPr>
          <w:p w:rsidR="00775EDB" w:rsidRPr="00775EDB" w:rsidRDefault="00775EDB" w:rsidP="00775EDB">
            <w:pPr>
              <w:suppressAutoHyphens w:val="0"/>
              <w:spacing w:before="40" w:after="40" w:line="240" w:lineRule="auto"/>
              <w:rPr>
                <w:color w:val="000000"/>
                <w:szCs w:val="22"/>
                <w:lang w:eastAsia="en-GB"/>
              </w:rPr>
            </w:pPr>
            <w:r w:rsidRPr="00775EDB">
              <w:rPr>
                <w:color w:val="000000"/>
                <w:szCs w:val="22"/>
                <w:lang w:eastAsia="en-GB"/>
              </w:rPr>
              <w:t>Noted</w:t>
            </w:r>
          </w:p>
        </w:tc>
        <w:tc>
          <w:tcPr>
            <w:tcW w:w="5000" w:type="dxa"/>
            <w:shd w:val="clear" w:color="auto" w:fill="auto"/>
            <w:hideMark/>
          </w:tcPr>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A24 Cooperation with special procedures</w:t>
            </w:r>
          </w:p>
          <w:p w:rsidR="00775EDB" w:rsidRPr="00775EDB" w:rsidRDefault="00775EDB" w:rsidP="00775EDB">
            <w:pPr>
              <w:suppressAutoHyphens w:val="0"/>
              <w:spacing w:line="240" w:lineRule="auto"/>
              <w:rPr>
                <w:color w:val="000000"/>
                <w:sz w:val="16"/>
                <w:szCs w:val="22"/>
                <w:lang w:eastAsia="en-GB"/>
              </w:rPr>
            </w:pPr>
            <w:r w:rsidRPr="00775EDB">
              <w:rPr>
                <w:b/>
                <w:color w:val="000000"/>
                <w:sz w:val="16"/>
                <w:szCs w:val="22"/>
                <w:lang w:eastAsia="en-GB"/>
              </w:rPr>
              <w:t>Affected persons:</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 general</w:t>
            </w:r>
          </w:p>
        </w:tc>
        <w:tc>
          <w:tcPr>
            <w:tcW w:w="4600" w:type="dxa"/>
            <w:shd w:val="clear" w:color="auto" w:fill="auto"/>
            <w:hideMark/>
          </w:tcPr>
          <w:p w:rsidR="00775EDB" w:rsidRDefault="00775EDB" w:rsidP="00775EDB">
            <w:pPr>
              <w:suppressAutoHyphens w:val="0"/>
              <w:spacing w:before="60" w:after="60" w:line="240" w:lineRule="auto"/>
              <w:ind w:left="57" w:right="57"/>
              <w:rPr>
                <w:color w:val="000000"/>
                <w:szCs w:val="22"/>
                <w:lang w:eastAsia="en-GB"/>
              </w:rPr>
            </w:pPr>
          </w:p>
          <w:p w:rsidR="00775EDB" w:rsidRPr="00775EDB" w:rsidRDefault="00775EDB" w:rsidP="00775EDB">
            <w:pPr>
              <w:suppressAutoHyphens w:val="0"/>
              <w:spacing w:before="60" w:after="60" w:line="240" w:lineRule="auto"/>
              <w:ind w:left="57" w:right="57"/>
              <w:rPr>
                <w:color w:val="000000"/>
                <w:szCs w:val="22"/>
                <w:lang w:eastAsia="en-GB"/>
              </w:rPr>
            </w:pPr>
          </w:p>
        </w:tc>
      </w:tr>
      <w:tr w:rsidR="00775EDB" w:rsidRPr="00775EDB" w:rsidTr="00775EDB">
        <w:trPr>
          <w:cantSplit/>
        </w:trPr>
        <w:tc>
          <w:tcPr>
            <w:tcW w:w="4520" w:type="dxa"/>
            <w:tcBorders>
              <w:bottom w:val="dotted" w:sz="4" w:space="0" w:color="auto"/>
            </w:tcBorders>
            <w:shd w:val="clear" w:color="auto" w:fill="auto"/>
            <w:hideMark/>
          </w:tcPr>
          <w:p w:rsidR="00775EDB" w:rsidRDefault="00775EDB" w:rsidP="00775EDB">
            <w:pPr>
              <w:suppressAutoHyphens w:val="0"/>
              <w:spacing w:before="40" w:after="40" w:line="240" w:lineRule="auto"/>
              <w:rPr>
                <w:color w:val="000000"/>
                <w:szCs w:val="22"/>
                <w:lang w:eastAsia="en-GB"/>
              </w:rPr>
            </w:pPr>
            <w:r w:rsidRPr="00775EDB">
              <w:rPr>
                <w:color w:val="000000"/>
                <w:szCs w:val="22"/>
                <w:lang w:eastAsia="en-GB"/>
              </w:rPr>
              <w:t>144.22 Issue a standing invitation to special procedures, as previously recommended (Latvia);</w:t>
            </w:r>
          </w:p>
          <w:p w:rsidR="00775EDB" w:rsidRPr="00775EDB" w:rsidRDefault="00775EDB" w:rsidP="00775EDB">
            <w:pPr>
              <w:suppressAutoHyphens w:val="0"/>
              <w:spacing w:before="40" w:after="40" w:line="240" w:lineRule="auto"/>
              <w:rPr>
                <w:color w:val="000000"/>
                <w:szCs w:val="22"/>
                <w:lang w:eastAsia="en-GB"/>
              </w:rPr>
            </w:pPr>
            <w:r w:rsidRPr="00775EDB">
              <w:rPr>
                <w:b/>
                <w:color w:val="000000"/>
                <w:szCs w:val="22"/>
                <w:lang w:eastAsia="en-GB"/>
              </w:rPr>
              <w:t>Source of position:</w:t>
            </w:r>
            <w:r w:rsidRPr="00775EDB">
              <w:rPr>
                <w:color w:val="000000"/>
                <w:szCs w:val="22"/>
                <w:lang w:eastAsia="en-GB"/>
              </w:rPr>
              <w:t xml:space="preserve"> A/HRC/36/6/Add.1</w:t>
            </w:r>
          </w:p>
        </w:tc>
        <w:tc>
          <w:tcPr>
            <w:tcW w:w="1100" w:type="dxa"/>
            <w:tcBorders>
              <w:bottom w:val="dotted" w:sz="4" w:space="0" w:color="auto"/>
            </w:tcBorders>
            <w:shd w:val="clear" w:color="auto" w:fill="auto"/>
            <w:hideMark/>
          </w:tcPr>
          <w:p w:rsidR="00775EDB" w:rsidRPr="00775EDB" w:rsidRDefault="00775EDB" w:rsidP="00775EDB">
            <w:pPr>
              <w:suppressAutoHyphens w:val="0"/>
              <w:spacing w:before="40" w:after="40" w:line="240" w:lineRule="auto"/>
              <w:rPr>
                <w:color w:val="000000"/>
                <w:szCs w:val="22"/>
                <w:lang w:eastAsia="en-GB"/>
              </w:rPr>
            </w:pPr>
            <w:r w:rsidRPr="00775EDB">
              <w:rPr>
                <w:color w:val="000000"/>
                <w:szCs w:val="22"/>
                <w:lang w:eastAsia="en-GB"/>
              </w:rPr>
              <w:t>Noted</w:t>
            </w:r>
          </w:p>
        </w:tc>
        <w:tc>
          <w:tcPr>
            <w:tcW w:w="5000" w:type="dxa"/>
            <w:tcBorders>
              <w:bottom w:val="dotted" w:sz="4" w:space="0" w:color="auto"/>
            </w:tcBorders>
            <w:shd w:val="clear" w:color="auto" w:fill="auto"/>
            <w:hideMark/>
          </w:tcPr>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A24 Cooperation with special procedures</w:t>
            </w:r>
          </w:p>
          <w:p w:rsidR="00775EDB" w:rsidRPr="00775EDB" w:rsidRDefault="00775EDB" w:rsidP="00775EDB">
            <w:pPr>
              <w:suppressAutoHyphens w:val="0"/>
              <w:spacing w:line="240" w:lineRule="auto"/>
              <w:rPr>
                <w:color w:val="000000"/>
                <w:sz w:val="16"/>
                <w:szCs w:val="22"/>
                <w:lang w:eastAsia="en-GB"/>
              </w:rPr>
            </w:pPr>
            <w:r w:rsidRPr="00775EDB">
              <w:rPr>
                <w:b/>
                <w:color w:val="000000"/>
                <w:sz w:val="16"/>
                <w:szCs w:val="22"/>
                <w:lang w:eastAsia="en-GB"/>
              </w:rPr>
              <w:t>Affected persons:</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 general</w:t>
            </w:r>
          </w:p>
        </w:tc>
        <w:tc>
          <w:tcPr>
            <w:tcW w:w="4600" w:type="dxa"/>
            <w:tcBorders>
              <w:bottom w:val="dotted" w:sz="4" w:space="0" w:color="auto"/>
            </w:tcBorders>
            <w:shd w:val="clear" w:color="auto" w:fill="auto"/>
            <w:hideMark/>
          </w:tcPr>
          <w:p w:rsidR="00775EDB" w:rsidRDefault="00775EDB" w:rsidP="00775EDB">
            <w:pPr>
              <w:suppressAutoHyphens w:val="0"/>
              <w:spacing w:before="60" w:after="60" w:line="240" w:lineRule="auto"/>
              <w:ind w:left="57" w:right="57"/>
              <w:rPr>
                <w:color w:val="000000"/>
                <w:szCs w:val="22"/>
                <w:lang w:eastAsia="en-GB"/>
              </w:rPr>
            </w:pPr>
          </w:p>
          <w:p w:rsidR="00775EDB" w:rsidRPr="00775EDB" w:rsidRDefault="00775EDB" w:rsidP="00775EDB">
            <w:pPr>
              <w:suppressAutoHyphens w:val="0"/>
              <w:spacing w:before="60" w:after="60" w:line="240" w:lineRule="auto"/>
              <w:ind w:left="57" w:right="57"/>
              <w:rPr>
                <w:color w:val="000000"/>
                <w:szCs w:val="22"/>
                <w:lang w:eastAsia="en-GB"/>
              </w:rPr>
            </w:pPr>
          </w:p>
        </w:tc>
      </w:tr>
      <w:tr w:rsidR="00775EDB" w:rsidRPr="00775EDB" w:rsidTr="00775EDB">
        <w:trPr>
          <w:cantSplit/>
        </w:trPr>
        <w:tc>
          <w:tcPr>
            <w:tcW w:w="15220" w:type="dxa"/>
            <w:gridSpan w:val="4"/>
            <w:shd w:val="clear" w:color="auto" w:fill="DBE5F1"/>
            <w:hideMark/>
          </w:tcPr>
          <w:p w:rsidR="00775EDB" w:rsidRPr="00775EDB" w:rsidRDefault="00775EDB" w:rsidP="00775EDB">
            <w:pPr>
              <w:suppressAutoHyphens w:val="0"/>
              <w:spacing w:before="40" w:after="40" w:line="240" w:lineRule="auto"/>
              <w:rPr>
                <w:b/>
                <w:i/>
                <w:sz w:val="28"/>
                <w:lang w:eastAsia="en-GB"/>
              </w:rPr>
            </w:pPr>
            <w:r>
              <w:rPr>
                <w:b/>
                <w:i/>
                <w:color w:val="000000"/>
                <w:sz w:val="28"/>
                <w:szCs w:val="22"/>
                <w:lang w:eastAsia="en-GB"/>
              </w:rPr>
              <w:t xml:space="preserve">Theme: </w:t>
            </w:r>
            <w:r w:rsidRPr="00775EDB">
              <w:rPr>
                <w:b/>
                <w:i/>
                <w:color w:val="000000"/>
                <w:sz w:val="28"/>
                <w:szCs w:val="22"/>
                <w:lang w:eastAsia="en-GB"/>
              </w:rPr>
              <w:t>A28 Cooperation with other international mechanisms and institutions</w:t>
            </w:r>
          </w:p>
        </w:tc>
      </w:tr>
      <w:tr w:rsidR="00775EDB" w:rsidRPr="00775EDB" w:rsidTr="00775EDB">
        <w:trPr>
          <w:cantSplit/>
        </w:trPr>
        <w:tc>
          <w:tcPr>
            <w:tcW w:w="4520" w:type="dxa"/>
            <w:shd w:val="clear" w:color="auto" w:fill="auto"/>
            <w:hideMark/>
          </w:tcPr>
          <w:p w:rsidR="00775EDB" w:rsidRDefault="00775EDB" w:rsidP="00775EDB">
            <w:pPr>
              <w:suppressAutoHyphens w:val="0"/>
              <w:spacing w:before="40" w:after="40" w:line="240" w:lineRule="auto"/>
              <w:rPr>
                <w:color w:val="000000"/>
                <w:szCs w:val="22"/>
                <w:lang w:eastAsia="en-GB"/>
              </w:rPr>
            </w:pPr>
            <w:r w:rsidRPr="00775EDB">
              <w:rPr>
                <w:color w:val="000000"/>
                <w:szCs w:val="22"/>
                <w:lang w:eastAsia="en-GB"/>
              </w:rPr>
              <w:t>144.25 Undertake to fully cooperate with the United Nations and, in particular, the special envoy of the Secretary-General for Western Sahara (Zimbabwe);</w:t>
            </w:r>
          </w:p>
          <w:p w:rsidR="00775EDB" w:rsidRPr="00775EDB" w:rsidRDefault="00775EDB" w:rsidP="00775EDB">
            <w:pPr>
              <w:suppressAutoHyphens w:val="0"/>
              <w:spacing w:before="40" w:after="40" w:line="240" w:lineRule="auto"/>
              <w:rPr>
                <w:color w:val="000000"/>
                <w:szCs w:val="22"/>
                <w:lang w:eastAsia="en-GB"/>
              </w:rPr>
            </w:pPr>
            <w:r w:rsidRPr="00775EDB">
              <w:rPr>
                <w:b/>
                <w:color w:val="000000"/>
                <w:szCs w:val="22"/>
                <w:lang w:eastAsia="en-GB"/>
              </w:rPr>
              <w:t>Source of position:</w:t>
            </w:r>
            <w:r w:rsidRPr="00775EDB">
              <w:rPr>
                <w:color w:val="000000"/>
                <w:szCs w:val="22"/>
                <w:lang w:eastAsia="en-GB"/>
              </w:rPr>
              <w:t xml:space="preserve"> A/HRC/36/6/Add.1 - Para. 28</w:t>
            </w:r>
          </w:p>
        </w:tc>
        <w:tc>
          <w:tcPr>
            <w:tcW w:w="1100" w:type="dxa"/>
            <w:shd w:val="clear" w:color="auto" w:fill="auto"/>
            <w:hideMark/>
          </w:tcPr>
          <w:p w:rsidR="00775EDB" w:rsidRPr="00775EDB" w:rsidRDefault="00775EDB" w:rsidP="00775EDB">
            <w:pPr>
              <w:suppressAutoHyphens w:val="0"/>
              <w:spacing w:before="40" w:after="40" w:line="240" w:lineRule="auto"/>
              <w:rPr>
                <w:color w:val="000000"/>
                <w:szCs w:val="22"/>
                <w:lang w:eastAsia="en-GB"/>
              </w:rPr>
            </w:pPr>
            <w:r w:rsidRPr="00775EDB">
              <w:rPr>
                <w:color w:val="000000"/>
                <w:szCs w:val="22"/>
                <w:lang w:eastAsia="en-GB"/>
              </w:rPr>
              <w:t>Noted</w:t>
            </w:r>
          </w:p>
        </w:tc>
        <w:tc>
          <w:tcPr>
            <w:tcW w:w="5000" w:type="dxa"/>
            <w:shd w:val="clear" w:color="auto" w:fill="auto"/>
            <w:hideMark/>
          </w:tcPr>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A28 Cooperation with other international mechanisms and institutions</w:t>
            </w:r>
          </w:p>
          <w:p w:rsidR="00775EDB" w:rsidRPr="00775EDB" w:rsidRDefault="00775EDB" w:rsidP="00775EDB">
            <w:pPr>
              <w:suppressAutoHyphens w:val="0"/>
              <w:spacing w:line="240" w:lineRule="auto"/>
              <w:rPr>
                <w:color w:val="000000"/>
                <w:sz w:val="16"/>
                <w:szCs w:val="22"/>
                <w:lang w:eastAsia="en-GB"/>
              </w:rPr>
            </w:pPr>
            <w:r w:rsidRPr="00775EDB">
              <w:rPr>
                <w:b/>
                <w:color w:val="000000"/>
                <w:sz w:val="16"/>
                <w:szCs w:val="22"/>
                <w:lang w:eastAsia="en-GB"/>
              </w:rPr>
              <w:t>Affected persons:</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 general</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 persons affected by armed conflict</w:t>
            </w:r>
          </w:p>
        </w:tc>
        <w:tc>
          <w:tcPr>
            <w:tcW w:w="4600" w:type="dxa"/>
            <w:shd w:val="clear" w:color="auto" w:fill="auto"/>
            <w:hideMark/>
          </w:tcPr>
          <w:p w:rsidR="00775EDB" w:rsidRDefault="00775EDB" w:rsidP="00775EDB">
            <w:pPr>
              <w:suppressAutoHyphens w:val="0"/>
              <w:spacing w:before="60" w:after="60" w:line="240" w:lineRule="auto"/>
              <w:ind w:left="57" w:right="57"/>
              <w:rPr>
                <w:color w:val="000000"/>
                <w:szCs w:val="22"/>
                <w:lang w:eastAsia="en-GB"/>
              </w:rPr>
            </w:pPr>
          </w:p>
          <w:p w:rsidR="00775EDB" w:rsidRPr="00775EDB" w:rsidRDefault="00775EDB" w:rsidP="00775EDB">
            <w:pPr>
              <w:suppressAutoHyphens w:val="0"/>
              <w:spacing w:before="60" w:after="60" w:line="240" w:lineRule="auto"/>
              <w:ind w:left="57" w:right="57"/>
              <w:rPr>
                <w:color w:val="000000"/>
                <w:szCs w:val="22"/>
                <w:lang w:eastAsia="en-GB"/>
              </w:rPr>
            </w:pPr>
          </w:p>
        </w:tc>
      </w:tr>
      <w:tr w:rsidR="00775EDB" w:rsidRPr="00775EDB" w:rsidTr="00775EDB">
        <w:trPr>
          <w:cantSplit/>
        </w:trPr>
        <w:tc>
          <w:tcPr>
            <w:tcW w:w="4520" w:type="dxa"/>
            <w:shd w:val="clear" w:color="auto" w:fill="auto"/>
            <w:hideMark/>
          </w:tcPr>
          <w:p w:rsidR="00775EDB" w:rsidRDefault="00775EDB" w:rsidP="00775EDB">
            <w:pPr>
              <w:suppressAutoHyphens w:val="0"/>
              <w:spacing w:before="40" w:after="40" w:line="240" w:lineRule="auto"/>
              <w:rPr>
                <w:color w:val="000000"/>
                <w:szCs w:val="22"/>
                <w:lang w:eastAsia="en-GB"/>
              </w:rPr>
            </w:pPr>
            <w:r w:rsidRPr="00775EDB">
              <w:rPr>
                <w:color w:val="000000"/>
                <w:szCs w:val="22"/>
                <w:lang w:eastAsia="en-GB"/>
              </w:rPr>
              <w:t>144.27 Cooperate with the newly appointed special envoy of the Secretary-General for Western Sahara (Mozambique);</w:t>
            </w:r>
          </w:p>
          <w:p w:rsidR="00775EDB" w:rsidRPr="00775EDB" w:rsidRDefault="00775EDB" w:rsidP="00775EDB">
            <w:pPr>
              <w:suppressAutoHyphens w:val="0"/>
              <w:spacing w:before="40" w:after="40" w:line="240" w:lineRule="auto"/>
              <w:rPr>
                <w:color w:val="000000"/>
                <w:szCs w:val="22"/>
                <w:lang w:eastAsia="en-GB"/>
              </w:rPr>
            </w:pPr>
            <w:r w:rsidRPr="00775EDB">
              <w:rPr>
                <w:b/>
                <w:color w:val="000000"/>
                <w:szCs w:val="22"/>
                <w:lang w:eastAsia="en-GB"/>
              </w:rPr>
              <w:t>Source of position:</w:t>
            </w:r>
            <w:r w:rsidRPr="00775EDB">
              <w:rPr>
                <w:color w:val="000000"/>
                <w:szCs w:val="22"/>
                <w:lang w:eastAsia="en-GB"/>
              </w:rPr>
              <w:t xml:space="preserve"> A/HRC/36/6/Add.1 - Para. 28</w:t>
            </w:r>
          </w:p>
        </w:tc>
        <w:tc>
          <w:tcPr>
            <w:tcW w:w="1100" w:type="dxa"/>
            <w:shd w:val="clear" w:color="auto" w:fill="auto"/>
            <w:hideMark/>
          </w:tcPr>
          <w:p w:rsidR="00775EDB" w:rsidRPr="00775EDB" w:rsidRDefault="00775EDB" w:rsidP="00775EDB">
            <w:pPr>
              <w:suppressAutoHyphens w:val="0"/>
              <w:spacing w:before="40" w:after="40" w:line="240" w:lineRule="auto"/>
              <w:rPr>
                <w:color w:val="000000"/>
                <w:szCs w:val="22"/>
                <w:lang w:eastAsia="en-GB"/>
              </w:rPr>
            </w:pPr>
            <w:r w:rsidRPr="00775EDB">
              <w:rPr>
                <w:color w:val="000000"/>
                <w:szCs w:val="22"/>
                <w:lang w:eastAsia="en-GB"/>
              </w:rPr>
              <w:t>Noted</w:t>
            </w:r>
          </w:p>
        </w:tc>
        <w:tc>
          <w:tcPr>
            <w:tcW w:w="5000" w:type="dxa"/>
            <w:shd w:val="clear" w:color="auto" w:fill="auto"/>
            <w:hideMark/>
          </w:tcPr>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A28 Cooperation with other international mechanisms and institutions</w:t>
            </w:r>
          </w:p>
          <w:p w:rsidR="00775EDB" w:rsidRPr="00775EDB" w:rsidRDefault="00775EDB" w:rsidP="00775EDB">
            <w:pPr>
              <w:suppressAutoHyphens w:val="0"/>
              <w:spacing w:line="240" w:lineRule="auto"/>
              <w:rPr>
                <w:color w:val="000000"/>
                <w:sz w:val="16"/>
                <w:szCs w:val="22"/>
                <w:lang w:eastAsia="en-GB"/>
              </w:rPr>
            </w:pPr>
            <w:r w:rsidRPr="00775EDB">
              <w:rPr>
                <w:b/>
                <w:color w:val="000000"/>
                <w:sz w:val="16"/>
                <w:szCs w:val="22"/>
                <w:lang w:eastAsia="en-GB"/>
              </w:rPr>
              <w:t>Affected persons:</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 general</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 persons affected by armed conflict</w:t>
            </w:r>
          </w:p>
        </w:tc>
        <w:tc>
          <w:tcPr>
            <w:tcW w:w="4600" w:type="dxa"/>
            <w:shd w:val="clear" w:color="auto" w:fill="auto"/>
            <w:hideMark/>
          </w:tcPr>
          <w:p w:rsidR="00775EDB" w:rsidRDefault="00775EDB" w:rsidP="00775EDB">
            <w:pPr>
              <w:suppressAutoHyphens w:val="0"/>
              <w:spacing w:before="60" w:after="60" w:line="240" w:lineRule="auto"/>
              <w:ind w:left="57" w:right="57"/>
              <w:rPr>
                <w:color w:val="000000"/>
                <w:szCs w:val="22"/>
                <w:lang w:eastAsia="en-GB"/>
              </w:rPr>
            </w:pPr>
          </w:p>
          <w:p w:rsidR="00775EDB" w:rsidRPr="00775EDB" w:rsidRDefault="00775EDB" w:rsidP="00775EDB">
            <w:pPr>
              <w:suppressAutoHyphens w:val="0"/>
              <w:spacing w:before="60" w:after="60" w:line="240" w:lineRule="auto"/>
              <w:ind w:left="57" w:right="57"/>
              <w:rPr>
                <w:color w:val="000000"/>
                <w:szCs w:val="22"/>
                <w:lang w:eastAsia="en-GB"/>
              </w:rPr>
            </w:pPr>
          </w:p>
        </w:tc>
      </w:tr>
      <w:tr w:rsidR="00775EDB" w:rsidRPr="00775EDB" w:rsidTr="00775EDB">
        <w:trPr>
          <w:cantSplit/>
        </w:trPr>
        <w:tc>
          <w:tcPr>
            <w:tcW w:w="4520" w:type="dxa"/>
            <w:shd w:val="clear" w:color="auto" w:fill="auto"/>
            <w:hideMark/>
          </w:tcPr>
          <w:p w:rsidR="00775EDB" w:rsidRDefault="00775EDB" w:rsidP="00775EDB">
            <w:pPr>
              <w:suppressAutoHyphens w:val="0"/>
              <w:spacing w:before="40" w:after="40" w:line="240" w:lineRule="auto"/>
              <w:rPr>
                <w:color w:val="000000"/>
                <w:szCs w:val="22"/>
                <w:lang w:eastAsia="en-GB"/>
              </w:rPr>
            </w:pPr>
            <w:r w:rsidRPr="00775EDB">
              <w:rPr>
                <w:color w:val="000000"/>
                <w:szCs w:val="22"/>
                <w:lang w:eastAsia="en-GB"/>
              </w:rPr>
              <w:lastRenderedPageBreak/>
              <w:t>144.24 Accept the establishment of a permanent rights component in the United Nations Mission for the Referendum in Western Sahara, given the continuing need for independent and impartial monitoring of the human rights situation in the place, as previously recommended (Uruguay);</w:t>
            </w:r>
          </w:p>
          <w:p w:rsidR="00775EDB" w:rsidRPr="00775EDB" w:rsidRDefault="00775EDB" w:rsidP="00775EDB">
            <w:pPr>
              <w:suppressAutoHyphens w:val="0"/>
              <w:spacing w:before="40" w:after="40" w:line="240" w:lineRule="auto"/>
              <w:rPr>
                <w:color w:val="000000"/>
                <w:szCs w:val="22"/>
                <w:lang w:eastAsia="en-GB"/>
              </w:rPr>
            </w:pPr>
            <w:r w:rsidRPr="00775EDB">
              <w:rPr>
                <w:b/>
                <w:color w:val="000000"/>
                <w:szCs w:val="22"/>
                <w:lang w:eastAsia="en-GB"/>
              </w:rPr>
              <w:t>Source of position:</w:t>
            </w:r>
            <w:r w:rsidRPr="00775EDB">
              <w:rPr>
                <w:color w:val="000000"/>
                <w:szCs w:val="22"/>
                <w:lang w:eastAsia="en-GB"/>
              </w:rPr>
              <w:t xml:space="preserve"> A/HRC/36/6/Add.1 - Para. 28</w:t>
            </w:r>
          </w:p>
        </w:tc>
        <w:tc>
          <w:tcPr>
            <w:tcW w:w="1100" w:type="dxa"/>
            <w:shd w:val="clear" w:color="auto" w:fill="auto"/>
            <w:hideMark/>
          </w:tcPr>
          <w:p w:rsidR="00775EDB" w:rsidRPr="00775EDB" w:rsidRDefault="00775EDB" w:rsidP="00775EDB">
            <w:pPr>
              <w:suppressAutoHyphens w:val="0"/>
              <w:spacing w:before="40" w:after="40" w:line="240" w:lineRule="auto"/>
              <w:rPr>
                <w:color w:val="000000"/>
                <w:szCs w:val="22"/>
                <w:lang w:eastAsia="en-GB"/>
              </w:rPr>
            </w:pPr>
            <w:r w:rsidRPr="00775EDB">
              <w:rPr>
                <w:color w:val="000000"/>
                <w:szCs w:val="22"/>
                <w:lang w:eastAsia="en-GB"/>
              </w:rPr>
              <w:t>Noted</w:t>
            </w:r>
          </w:p>
        </w:tc>
        <w:tc>
          <w:tcPr>
            <w:tcW w:w="5000" w:type="dxa"/>
            <w:shd w:val="clear" w:color="auto" w:fill="auto"/>
            <w:hideMark/>
          </w:tcPr>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A28 Cooperation with other international mechanisms and institutions</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S16 SDG 16 - peace, justice and strong institutions</w:t>
            </w:r>
          </w:p>
          <w:p w:rsidR="00775EDB" w:rsidRPr="00775EDB" w:rsidRDefault="00775EDB" w:rsidP="00775EDB">
            <w:pPr>
              <w:suppressAutoHyphens w:val="0"/>
              <w:spacing w:line="240" w:lineRule="auto"/>
              <w:rPr>
                <w:color w:val="000000"/>
                <w:sz w:val="16"/>
                <w:szCs w:val="22"/>
                <w:lang w:eastAsia="en-GB"/>
              </w:rPr>
            </w:pPr>
            <w:r w:rsidRPr="00775EDB">
              <w:rPr>
                <w:b/>
                <w:color w:val="000000"/>
                <w:sz w:val="16"/>
                <w:szCs w:val="22"/>
                <w:lang w:eastAsia="en-GB"/>
              </w:rPr>
              <w:t>Affected persons:</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 general</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 persons affected by armed conflict</w:t>
            </w:r>
          </w:p>
        </w:tc>
        <w:tc>
          <w:tcPr>
            <w:tcW w:w="4600" w:type="dxa"/>
            <w:shd w:val="clear" w:color="auto" w:fill="auto"/>
            <w:hideMark/>
          </w:tcPr>
          <w:p w:rsidR="00775EDB" w:rsidRDefault="00775EDB" w:rsidP="00775EDB">
            <w:pPr>
              <w:suppressAutoHyphens w:val="0"/>
              <w:spacing w:before="60" w:after="60" w:line="240" w:lineRule="auto"/>
              <w:ind w:left="57" w:right="57"/>
              <w:rPr>
                <w:color w:val="000000"/>
                <w:szCs w:val="22"/>
                <w:lang w:eastAsia="en-GB"/>
              </w:rPr>
            </w:pPr>
          </w:p>
          <w:p w:rsidR="00775EDB" w:rsidRPr="00775EDB" w:rsidRDefault="00775EDB" w:rsidP="00775EDB">
            <w:pPr>
              <w:suppressAutoHyphens w:val="0"/>
              <w:spacing w:before="60" w:after="60" w:line="240" w:lineRule="auto"/>
              <w:ind w:left="57" w:right="57"/>
              <w:rPr>
                <w:color w:val="000000"/>
                <w:szCs w:val="22"/>
                <w:lang w:eastAsia="en-GB"/>
              </w:rPr>
            </w:pPr>
          </w:p>
        </w:tc>
      </w:tr>
      <w:tr w:rsidR="00775EDB" w:rsidRPr="00775EDB" w:rsidTr="00775EDB">
        <w:trPr>
          <w:cantSplit/>
        </w:trPr>
        <w:tc>
          <w:tcPr>
            <w:tcW w:w="4520" w:type="dxa"/>
            <w:shd w:val="clear" w:color="auto" w:fill="auto"/>
            <w:hideMark/>
          </w:tcPr>
          <w:p w:rsidR="00775EDB" w:rsidRDefault="00775EDB" w:rsidP="00775EDB">
            <w:pPr>
              <w:suppressAutoHyphens w:val="0"/>
              <w:spacing w:before="40" w:after="40" w:line="240" w:lineRule="auto"/>
              <w:rPr>
                <w:color w:val="000000"/>
                <w:szCs w:val="22"/>
                <w:lang w:eastAsia="en-GB"/>
              </w:rPr>
            </w:pPr>
            <w:r w:rsidRPr="00775EDB">
              <w:rPr>
                <w:color w:val="000000"/>
                <w:szCs w:val="22"/>
                <w:lang w:eastAsia="en-GB"/>
              </w:rPr>
              <w:t>144.28 Accept the inclusion of a human rights dimension in the mandate of the United Nations Mission for the Referendum in Western Sahara (Namibia);</w:t>
            </w:r>
          </w:p>
          <w:p w:rsidR="00775EDB" w:rsidRPr="00775EDB" w:rsidRDefault="00775EDB" w:rsidP="00775EDB">
            <w:pPr>
              <w:suppressAutoHyphens w:val="0"/>
              <w:spacing w:before="40" w:after="40" w:line="240" w:lineRule="auto"/>
              <w:rPr>
                <w:color w:val="000000"/>
                <w:szCs w:val="22"/>
                <w:lang w:eastAsia="en-GB"/>
              </w:rPr>
            </w:pPr>
            <w:r w:rsidRPr="00775EDB">
              <w:rPr>
                <w:b/>
                <w:color w:val="000000"/>
                <w:szCs w:val="22"/>
                <w:lang w:eastAsia="en-GB"/>
              </w:rPr>
              <w:t>Source of position:</w:t>
            </w:r>
            <w:r w:rsidRPr="00775EDB">
              <w:rPr>
                <w:color w:val="000000"/>
                <w:szCs w:val="22"/>
                <w:lang w:eastAsia="en-GB"/>
              </w:rPr>
              <w:t xml:space="preserve"> A/HRC/36/6/Add.1</w:t>
            </w:r>
          </w:p>
        </w:tc>
        <w:tc>
          <w:tcPr>
            <w:tcW w:w="1100" w:type="dxa"/>
            <w:shd w:val="clear" w:color="auto" w:fill="auto"/>
            <w:hideMark/>
          </w:tcPr>
          <w:p w:rsidR="00775EDB" w:rsidRPr="00775EDB" w:rsidRDefault="00775EDB" w:rsidP="00775EDB">
            <w:pPr>
              <w:suppressAutoHyphens w:val="0"/>
              <w:spacing w:before="40" w:after="40" w:line="240" w:lineRule="auto"/>
              <w:rPr>
                <w:color w:val="000000"/>
                <w:szCs w:val="22"/>
                <w:lang w:eastAsia="en-GB"/>
              </w:rPr>
            </w:pPr>
            <w:r w:rsidRPr="00775EDB">
              <w:rPr>
                <w:color w:val="000000"/>
                <w:szCs w:val="22"/>
                <w:lang w:eastAsia="en-GB"/>
              </w:rPr>
              <w:t>Noted</w:t>
            </w:r>
          </w:p>
        </w:tc>
        <w:tc>
          <w:tcPr>
            <w:tcW w:w="5000" w:type="dxa"/>
            <w:shd w:val="clear" w:color="auto" w:fill="auto"/>
            <w:hideMark/>
          </w:tcPr>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A28 Cooperation with other international mechanisms and institutions</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S16 SDG 16 - peace, justice and strong institutions</w:t>
            </w:r>
          </w:p>
          <w:p w:rsidR="00775EDB" w:rsidRPr="00775EDB" w:rsidRDefault="00775EDB" w:rsidP="00775EDB">
            <w:pPr>
              <w:suppressAutoHyphens w:val="0"/>
              <w:spacing w:line="240" w:lineRule="auto"/>
              <w:rPr>
                <w:color w:val="000000"/>
                <w:sz w:val="16"/>
                <w:szCs w:val="22"/>
                <w:lang w:eastAsia="en-GB"/>
              </w:rPr>
            </w:pPr>
            <w:r w:rsidRPr="00775EDB">
              <w:rPr>
                <w:b/>
                <w:color w:val="000000"/>
                <w:sz w:val="16"/>
                <w:szCs w:val="22"/>
                <w:lang w:eastAsia="en-GB"/>
              </w:rPr>
              <w:t>Affected persons:</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 general</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 persons affected by armed conflict</w:t>
            </w:r>
          </w:p>
        </w:tc>
        <w:tc>
          <w:tcPr>
            <w:tcW w:w="4600" w:type="dxa"/>
            <w:shd w:val="clear" w:color="auto" w:fill="auto"/>
            <w:hideMark/>
          </w:tcPr>
          <w:p w:rsidR="00775EDB" w:rsidRDefault="00775EDB" w:rsidP="00775EDB">
            <w:pPr>
              <w:suppressAutoHyphens w:val="0"/>
              <w:spacing w:before="60" w:after="60" w:line="240" w:lineRule="auto"/>
              <w:ind w:left="57" w:right="57"/>
              <w:rPr>
                <w:color w:val="000000"/>
                <w:szCs w:val="22"/>
                <w:lang w:eastAsia="en-GB"/>
              </w:rPr>
            </w:pPr>
          </w:p>
          <w:p w:rsidR="00775EDB" w:rsidRPr="00775EDB" w:rsidRDefault="00775EDB" w:rsidP="00775EDB">
            <w:pPr>
              <w:suppressAutoHyphens w:val="0"/>
              <w:spacing w:before="60" w:after="60" w:line="240" w:lineRule="auto"/>
              <w:ind w:left="57" w:right="57"/>
              <w:rPr>
                <w:color w:val="000000"/>
                <w:szCs w:val="22"/>
                <w:lang w:eastAsia="en-GB"/>
              </w:rPr>
            </w:pPr>
          </w:p>
        </w:tc>
      </w:tr>
      <w:tr w:rsidR="00775EDB" w:rsidRPr="00775EDB" w:rsidTr="00775EDB">
        <w:trPr>
          <w:cantSplit/>
        </w:trPr>
        <w:tc>
          <w:tcPr>
            <w:tcW w:w="4520" w:type="dxa"/>
            <w:tcBorders>
              <w:bottom w:val="dotted" w:sz="4" w:space="0" w:color="auto"/>
            </w:tcBorders>
            <w:shd w:val="clear" w:color="auto" w:fill="auto"/>
            <w:hideMark/>
          </w:tcPr>
          <w:p w:rsidR="00775EDB" w:rsidRDefault="00775EDB" w:rsidP="00775EDB">
            <w:pPr>
              <w:suppressAutoHyphens w:val="0"/>
              <w:spacing w:before="40" w:after="40" w:line="240" w:lineRule="auto"/>
              <w:rPr>
                <w:color w:val="000000"/>
                <w:szCs w:val="22"/>
                <w:lang w:eastAsia="en-GB"/>
              </w:rPr>
            </w:pPr>
            <w:r w:rsidRPr="00775EDB">
              <w:rPr>
                <w:color w:val="000000"/>
                <w:szCs w:val="22"/>
                <w:lang w:eastAsia="en-GB"/>
              </w:rPr>
              <w:t>144.30 Fully cooperate with the Secretary-General, the African Union special envoys and OHCHR on the situation in Western Sahara (South Africa);</w:t>
            </w:r>
          </w:p>
          <w:p w:rsidR="00775EDB" w:rsidRPr="00775EDB" w:rsidRDefault="00775EDB" w:rsidP="00775EDB">
            <w:pPr>
              <w:suppressAutoHyphens w:val="0"/>
              <w:spacing w:before="40" w:after="40" w:line="240" w:lineRule="auto"/>
              <w:rPr>
                <w:color w:val="000000"/>
                <w:szCs w:val="22"/>
                <w:lang w:eastAsia="en-GB"/>
              </w:rPr>
            </w:pPr>
            <w:r w:rsidRPr="00775EDB">
              <w:rPr>
                <w:b/>
                <w:color w:val="000000"/>
                <w:szCs w:val="22"/>
                <w:lang w:eastAsia="en-GB"/>
              </w:rPr>
              <w:t>Source of position:</w:t>
            </w:r>
            <w:r w:rsidRPr="00775EDB">
              <w:rPr>
                <w:color w:val="000000"/>
                <w:szCs w:val="22"/>
                <w:lang w:eastAsia="en-GB"/>
              </w:rPr>
              <w:t xml:space="preserve"> A/HRC/36/6/Add.1 - Para. 28</w:t>
            </w:r>
          </w:p>
        </w:tc>
        <w:tc>
          <w:tcPr>
            <w:tcW w:w="1100" w:type="dxa"/>
            <w:tcBorders>
              <w:bottom w:val="dotted" w:sz="4" w:space="0" w:color="auto"/>
            </w:tcBorders>
            <w:shd w:val="clear" w:color="auto" w:fill="auto"/>
            <w:hideMark/>
          </w:tcPr>
          <w:p w:rsidR="00775EDB" w:rsidRPr="00775EDB" w:rsidRDefault="00775EDB" w:rsidP="00775EDB">
            <w:pPr>
              <w:suppressAutoHyphens w:val="0"/>
              <w:spacing w:before="40" w:after="40" w:line="240" w:lineRule="auto"/>
              <w:rPr>
                <w:color w:val="000000"/>
                <w:szCs w:val="22"/>
                <w:lang w:eastAsia="en-GB"/>
              </w:rPr>
            </w:pPr>
            <w:r w:rsidRPr="00775EDB">
              <w:rPr>
                <w:color w:val="000000"/>
                <w:szCs w:val="22"/>
                <w:lang w:eastAsia="en-GB"/>
              </w:rPr>
              <w:t>Noted</w:t>
            </w:r>
          </w:p>
        </w:tc>
        <w:tc>
          <w:tcPr>
            <w:tcW w:w="5000" w:type="dxa"/>
            <w:tcBorders>
              <w:bottom w:val="dotted" w:sz="4" w:space="0" w:color="auto"/>
            </w:tcBorders>
            <w:shd w:val="clear" w:color="auto" w:fill="auto"/>
            <w:hideMark/>
          </w:tcPr>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A28 Cooperation with other international mechanisms and institutions</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S16 SDG 16 - peace, justice and strong institutions</w:t>
            </w:r>
          </w:p>
          <w:p w:rsidR="00775EDB" w:rsidRPr="00775EDB" w:rsidRDefault="00775EDB" w:rsidP="00775EDB">
            <w:pPr>
              <w:suppressAutoHyphens w:val="0"/>
              <w:spacing w:line="240" w:lineRule="auto"/>
              <w:rPr>
                <w:color w:val="000000"/>
                <w:sz w:val="16"/>
                <w:szCs w:val="22"/>
                <w:lang w:eastAsia="en-GB"/>
              </w:rPr>
            </w:pPr>
            <w:r w:rsidRPr="00775EDB">
              <w:rPr>
                <w:b/>
                <w:color w:val="000000"/>
                <w:sz w:val="16"/>
                <w:szCs w:val="22"/>
                <w:lang w:eastAsia="en-GB"/>
              </w:rPr>
              <w:t>Affected persons:</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 general</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 persons affected by armed conflict</w:t>
            </w:r>
          </w:p>
        </w:tc>
        <w:tc>
          <w:tcPr>
            <w:tcW w:w="4600" w:type="dxa"/>
            <w:tcBorders>
              <w:bottom w:val="dotted" w:sz="4" w:space="0" w:color="auto"/>
            </w:tcBorders>
            <w:shd w:val="clear" w:color="auto" w:fill="auto"/>
            <w:hideMark/>
          </w:tcPr>
          <w:p w:rsidR="00775EDB" w:rsidRDefault="00775EDB" w:rsidP="00775EDB">
            <w:pPr>
              <w:suppressAutoHyphens w:val="0"/>
              <w:spacing w:before="60" w:after="60" w:line="240" w:lineRule="auto"/>
              <w:ind w:left="57" w:right="57"/>
              <w:rPr>
                <w:color w:val="000000"/>
                <w:szCs w:val="22"/>
                <w:lang w:eastAsia="en-GB"/>
              </w:rPr>
            </w:pPr>
          </w:p>
          <w:p w:rsidR="00775EDB" w:rsidRPr="00775EDB" w:rsidRDefault="00775EDB" w:rsidP="00775EDB">
            <w:pPr>
              <w:suppressAutoHyphens w:val="0"/>
              <w:spacing w:before="60" w:after="60" w:line="240" w:lineRule="auto"/>
              <w:ind w:left="57" w:right="57"/>
              <w:rPr>
                <w:color w:val="000000"/>
                <w:szCs w:val="22"/>
                <w:lang w:eastAsia="en-GB"/>
              </w:rPr>
            </w:pPr>
          </w:p>
        </w:tc>
      </w:tr>
      <w:tr w:rsidR="00775EDB" w:rsidRPr="00775EDB" w:rsidTr="00775EDB">
        <w:trPr>
          <w:cantSplit/>
        </w:trPr>
        <w:tc>
          <w:tcPr>
            <w:tcW w:w="15220" w:type="dxa"/>
            <w:gridSpan w:val="4"/>
            <w:shd w:val="clear" w:color="auto" w:fill="DBE5F1"/>
            <w:hideMark/>
          </w:tcPr>
          <w:p w:rsidR="00775EDB" w:rsidRPr="00775EDB" w:rsidRDefault="00775EDB" w:rsidP="00775EDB">
            <w:pPr>
              <w:suppressAutoHyphens w:val="0"/>
              <w:spacing w:before="40" w:after="40" w:line="240" w:lineRule="auto"/>
              <w:rPr>
                <w:b/>
                <w:i/>
                <w:sz w:val="28"/>
                <w:lang w:eastAsia="en-GB"/>
              </w:rPr>
            </w:pPr>
            <w:r>
              <w:rPr>
                <w:b/>
                <w:i/>
                <w:color w:val="000000"/>
                <w:sz w:val="28"/>
                <w:szCs w:val="22"/>
                <w:lang w:eastAsia="en-GB"/>
              </w:rPr>
              <w:t xml:space="preserve">Theme: </w:t>
            </w:r>
            <w:r w:rsidRPr="00775EDB">
              <w:rPr>
                <w:b/>
                <w:i/>
                <w:color w:val="000000"/>
                <w:sz w:val="28"/>
                <w:szCs w:val="22"/>
                <w:lang w:eastAsia="en-GB"/>
              </w:rPr>
              <w:t>A41 Constitutional and legislative framework</w:t>
            </w:r>
          </w:p>
        </w:tc>
      </w:tr>
      <w:tr w:rsidR="00775EDB" w:rsidRPr="00775EDB" w:rsidTr="00775EDB">
        <w:trPr>
          <w:cantSplit/>
        </w:trPr>
        <w:tc>
          <w:tcPr>
            <w:tcW w:w="4520" w:type="dxa"/>
            <w:shd w:val="clear" w:color="auto" w:fill="auto"/>
            <w:hideMark/>
          </w:tcPr>
          <w:p w:rsidR="00775EDB" w:rsidRDefault="00775EDB" w:rsidP="00775EDB">
            <w:pPr>
              <w:suppressAutoHyphens w:val="0"/>
              <w:spacing w:before="40" w:after="40" w:line="240" w:lineRule="auto"/>
              <w:rPr>
                <w:color w:val="000000"/>
                <w:szCs w:val="22"/>
                <w:lang w:eastAsia="en-GB"/>
              </w:rPr>
            </w:pPr>
            <w:r w:rsidRPr="00775EDB">
              <w:rPr>
                <w:color w:val="000000"/>
                <w:szCs w:val="22"/>
                <w:lang w:eastAsia="en-GB"/>
              </w:rPr>
              <w:t>144.70 Decriminalize consensual homosexual relations and release those who have been detained for that reason (Uruguay);</w:t>
            </w:r>
          </w:p>
          <w:p w:rsidR="00775EDB" w:rsidRPr="00775EDB" w:rsidRDefault="00775EDB" w:rsidP="00775EDB">
            <w:pPr>
              <w:suppressAutoHyphens w:val="0"/>
              <w:spacing w:before="40" w:after="40" w:line="240" w:lineRule="auto"/>
              <w:rPr>
                <w:color w:val="000000"/>
                <w:szCs w:val="22"/>
                <w:lang w:eastAsia="en-GB"/>
              </w:rPr>
            </w:pPr>
            <w:r w:rsidRPr="00775EDB">
              <w:rPr>
                <w:b/>
                <w:color w:val="000000"/>
                <w:szCs w:val="22"/>
                <w:lang w:eastAsia="en-GB"/>
              </w:rPr>
              <w:t>Source of position:</w:t>
            </w:r>
            <w:r w:rsidRPr="00775EDB">
              <w:rPr>
                <w:color w:val="000000"/>
                <w:szCs w:val="22"/>
                <w:lang w:eastAsia="en-GB"/>
              </w:rPr>
              <w:t xml:space="preserve"> A/HRC/36/6/Add.1 - Para. 28</w:t>
            </w:r>
          </w:p>
        </w:tc>
        <w:tc>
          <w:tcPr>
            <w:tcW w:w="1100" w:type="dxa"/>
            <w:shd w:val="clear" w:color="auto" w:fill="auto"/>
            <w:hideMark/>
          </w:tcPr>
          <w:p w:rsidR="00775EDB" w:rsidRPr="00775EDB" w:rsidRDefault="00775EDB" w:rsidP="00775EDB">
            <w:pPr>
              <w:suppressAutoHyphens w:val="0"/>
              <w:spacing w:before="40" w:after="40" w:line="240" w:lineRule="auto"/>
              <w:rPr>
                <w:color w:val="000000"/>
                <w:szCs w:val="22"/>
                <w:lang w:eastAsia="en-GB"/>
              </w:rPr>
            </w:pPr>
            <w:r w:rsidRPr="00775EDB">
              <w:rPr>
                <w:color w:val="000000"/>
                <w:szCs w:val="22"/>
                <w:lang w:eastAsia="en-GB"/>
              </w:rPr>
              <w:t>Noted</w:t>
            </w:r>
          </w:p>
        </w:tc>
        <w:tc>
          <w:tcPr>
            <w:tcW w:w="5000" w:type="dxa"/>
            <w:shd w:val="clear" w:color="auto" w:fill="auto"/>
            <w:hideMark/>
          </w:tcPr>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A41 Constitutional and legislative framework</w:t>
            </w:r>
          </w:p>
          <w:p w:rsidR="00775EDB" w:rsidRPr="00775EDB" w:rsidRDefault="00775EDB" w:rsidP="00775EDB">
            <w:pPr>
              <w:suppressAutoHyphens w:val="0"/>
              <w:spacing w:line="240" w:lineRule="auto"/>
              <w:rPr>
                <w:color w:val="000000"/>
                <w:sz w:val="16"/>
                <w:szCs w:val="22"/>
                <w:lang w:eastAsia="en-GB"/>
              </w:rPr>
            </w:pPr>
            <w:r w:rsidRPr="00775EDB">
              <w:rPr>
                <w:b/>
                <w:color w:val="000000"/>
                <w:sz w:val="16"/>
                <w:szCs w:val="22"/>
                <w:lang w:eastAsia="en-GB"/>
              </w:rPr>
              <w:t>Affected persons:</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 xml:space="preserve">- lesbian, gay, bisexual, transgender and intersex persons (LGBTI) </w:t>
            </w:r>
          </w:p>
        </w:tc>
        <w:tc>
          <w:tcPr>
            <w:tcW w:w="4600" w:type="dxa"/>
            <w:shd w:val="clear" w:color="auto" w:fill="auto"/>
            <w:hideMark/>
          </w:tcPr>
          <w:p w:rsidR="00775EDB" w:rsidRDefault="00775EDB" w:rsidP="00775EDB">
            <w:pPr>
              <w:suppressAutoHyphens w:val="0"/>
              <w:spacing w:before="60" w:after="60" w:line="240" w:lineRule="auto"/>
              <w:ind w:left="57" w:right="57"/>
              <w:rPr>
                <w:color w:val="000000"/>
                <w:szCs w:val="22"/>
                <w:lang w:eastAsia="en-GB"/>
              </w:rPr>
            </w:pPr>
          </w:p>
          <w:p w:rsidR="00775EDB" w:rsidRPr="00775EDB" w:rsidRDefault="00775EDB" w:rsidP="00775EDB">
            <w:pPr>
              <w:suppressAutoHyphens w:val="0"/>
              <w:spacing w:before="60" w:after="60" w:line="240" w:lineRule="auto"/>
              <w:ind w:left="57" w:right="57"/>
              <w:rPr>
                <w:color w:val="000000"/>
                <w:szCs w:val="22"/>
                <w:lang w:eastAsia="en-GB"/>
              </w:rPr>
            </w:pPr>
          </w:p>
        </w:tc>
      </w:tr>
      <w:tr w:rsidR="00775EDB" w:rsidRPr="00775EDB" w:rsidTr="00775EDB">
        <w:trPr>
          <w:cantSplit/>
        </w:trPr>
        <w:tc>
          <w:tcPr>
            <w:tcW w:w="4520" w:type="dxa"/>
            <w:shd w:val="clear" w:color="auto" w:fill="auto"/>
            <w:hideMark/>
          </w:tcPr>
          <w:p w:rsidR="00775EDB" w:rsidRDefault="00775EDB" w:rsidP="00775EDB">
            <w:pPr>
              <w:suppressAutoHyphens w:val="0"/>
              <w:spacing w:before="40" w:after="40" w:line="240" w:lineRule="auto"/>
              <w:rPr>
                <w:color w:val="000000"/>
                <w:szCs w:val="22"/>
                <w:lang w:eastAsia="en-GB"/>
              </w:rPr>
            </w:pPr>
            <w:r w:rsidRPr="00775EDB">
              <w:rPr>
                <w:color w:val="000000"/>
                <w:szCs w:val="22"/>
                <w:lang w:eastAsia="en-GB"/>
              </w:rPr>
              <w:t>144.71 Repeal article 490 of the Criminal Code criminalizing sexual relationships outside marriage in order to eliminate risks associated with abandonment and institutional stigmatization of children born out of wedlock (Belgium);</w:t>
            </w:r>
          </w:p>
          <w:p w:rsidR="00775EDB" w:rsidRPr="00775EDB" w:rsidRDefault="00775EDB" w:rsidP="00775EDB">
            <w:pPr>
              <w:suppressAutoHyphens w:val="0"/>
              <w:spacing w:before="40" w:after="40" w:line="240" w:lineRule="auto"/>
              <w:rPr>
                <w:color w:val="000000"/>
                <w:szCs w:val="22"/>
                <w:lang w:eastAsia="en-GB"/>
              </w:rPr>
            </w:pPr>
            <w:r w:rsidRPr="00775EDB">
              <w:rPr>
                <w:b/>
                <w:color w:val="000000"/>
                <w:szCs w:val="22"/>
                <w:lang w:eastAsia="en-GB"/>
              </w:rPr>
              <w:t>Source of position:</w:t>
            </w:r>
            <w:r w:rsidRPr="00775EDB">
              <w:rPr>
                <w:color w:val="000000"/>
                <w:szCs w:val="22"/>
                <w:lang w:eastAsia="en-GB"/>
              </w:rPr>
              <w:t xml:space="preserve"> A/HRC/36/6/Add.1 - Para. 28</w:t>
            </w:r>
          </w:p>
        </w:tc>
        <w:tc>
          <w:tcPr>
            <w:tcW w:w="1100" w:type="dxa"/>
            <w:shd w:val="clear" w:color="auto" w:fill="auto"/>
            <w:hideMark/>
          </w:tcPr>
          <w:p w:rsidR="00775EDB" w:rsidRPr="00775EDB" w:rsidRDefault="00775EDB" w:rsidP="00775EDB">
            <w:pPr>
              <w:suppressAutoHyphens w:val="0"/>
              <w:spacing w:before="40" w:after="40" w:line="240" w:lineRule="auto"/>
              <w:rPr>
                <w:color w:val="000000"/>
                <w:szCs w:val="22"/>
                <w:lang w:eastAsia="en-GB"/>
              </w:rPr>
            </w:pPr>
            <w:r w:rsidRPr="00775EDB">
              <w:rPr>
                <w:color w:val="000000"/>
                <w:szCs w:val="22"/>
                <w:lang w:eastAsia="en-GB"/>
              </w:rPr>
              <w:t>Noted</w:t>
            </w:r>
          </w:p>
        </w:tc>
        <w:tc>
          <w:tcPr>
            <w:tcW w:w="5000" w:type="dxa"/>
            <w:shd w:val="clear" w:color="auto" w:fill="auto"/>
            <w:hideMark/>
          </w:tcPr>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A41 Constitutional and legislative framework</w:t>
            </w:r>
          </w:p>
          <w:p w:rsidR="00775EDB" w:rsidRPr="00775EDB" w:rsidRDefault="00775EDB" w:rsidP="00775EDB">
            <w:pPr>
              <w:suppressAutoHyphens w:val="0"/>
              <w:spacing w:line="240" w:lineRule="auto"/>
              <w:rPr>
                <w:color w:val="000000"/>
                <w:sz w:val="16"/>
                <w:szCs w:val="22"/>
                <w:lang w:eastAsia="en-GB"/>
              </w:rPr>
            </w:pPr>
            <w:r w:rsidRPr="00775EDB">
              <w:rPr>
                <w:b/>
                <w:color w:val="000000"/>
                <w:sz w:val="16"/>
                <w:szCs w:val="22"/>
                <w:lang w:eastAsia="en-GB"/>
              </w:rPr>
              <w:t>Affected persons:</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 children</w:t>
            </w:r>
          </w:p>
        </w:tc>
        <w:tc>
          <w:tcPr>
            <w:tcW w:w="4600" w:type="dxa"/>
            <w:shd w:val="clear" w:color="auto" w:fill="auto"/>
            <w:hideMark/>
          </w:tcPr>
          <w:p w:rsidR="00775EDB" w:rsidRDefault="00775EDB" w:rsidP="00775EDB">
            <w:pPr>
              <w:suppressAutoHyphens w:val="0"/>
              <w:spacing w:before="60" w:after="60" w:line="240" w:lineRule="auto"/>
              <w:ind w:left="57" w:right="57"/>
              <w:rPr>
                <w:color w:val="000000"/>
                <w:szCs w:val="22"/>
                <w:lang w:eastAsia="en-GB"/>
              </w:rPr>
            </w:pPr>
          </w:p>
          <w:p w:rsidR="00775EDB" w:rsidRPr="00775EDB" w:rsidRDefault="00775EDB" w:rsidP="00775EDB">
            <w:pPr>
              <w:suppressAutoHyphens w:val="0"/>
              <w:spacing w:before="60" w:after="60" w:line="240" w:lineRule="auto"/>
              <w:ind w:left="57" w:right="57"/>
              <w:rPr>
                <w:color w:val="000000"/>
                <w:szCs w:val="22"/>
                <w:lang w:eastAsia="en-GB"/>
              </w:rPr>
            </w:pPr>
          </w:p>
        </w:tc>
      </w:tr>
      <w:tr w:rsidR="00775EDB" w:rsidRPr="00775EDB" w:rsidTr="00775EDB">
        <w:trPr>
          <w:cantSplit/>
        </w:trPr>
        <w:tc>
          <w:tcPr>
            <w:tcW w:w="4520" w:type="dxa"/>
            <w:shd w:val="clear" w:color="auto" w:fill="auto"/>
            <w:hideMark/>
          </w:tcPr>
          <w:p w:rsidR="00775EDB" w:rsidRDefault="00775EDB" w:rsidP="00775EDB">
            <w:pPr>
              <w:suppressAutoHyphens w:val="0"/>
              <w:spacing w:before="40" w:after="40" w:line="240" w:lineRule="auto"/>
              <w:rPr>
                <w:color w:val="000000"/>
                <w:szCs w:val="22"/>
                <w:lang w:eastAsia="en-GB"/>
              </w:rPr>
            </w:pPr>
            <w:r w:rsidRPr="00775EDB">
              <w:rPr>
                <w:color w:val="000000"/>
                <w:szCs w:val="22"/>
                <w:lang w:eastAsia="en-GB"/>
              </w:rPr>
              <w:t>144.74 Decriminalize consensual relations between same-sex adults (Mexico);</w:t>
            </w:r>
          </w:p>
          <w:p w:rsidR="00775EDB" w:rsidRPr="00775EDB" w:rsidRDefault="00775EDB" w:rsidP="00775EDB">
            <w:pPr>
              <w:suppressAutoHyphens w:val="0"/>
              <w:spacing w:before="40" w:after="40" w:line="240" w:lineRule="auto"/>
              <w:rPr>
                <w:color w:val="000000"/>
                <w:szCs w:val="22"/>
                <w:lang w:eastAsia="en-GB"/>
              </w:rPr>
            </w:pPr>
            <w:r w:rsidRPr="00775EDB">
              <w:rPr>
                <w:b/>
                <w:color w:val="000000"/>
                <w:szCs w:val="22"/>
                <w:lang w:eastAsia="en-GB"/>
              </w:rPr>
              <w:t>Source of position:</w:t>
            </w:r>
            <w:r w:rsidRPr="00775EDB">
              <w:rPr>
                <w:color w:val="000000"/>
                <w:szCs w:val="22"/>
                <w:lang w:eastAsia="en-GB"/>
              </w:rPr>
              <w:t xml:space="preserve"> A/HRC/36/6/Add.1 - Para. 28</w:t>
            </w:r>
          </w:p>
        </w:tc>
        <w:tc>
          <w:tcPr>
            <w:tcW w:w="1100" w:type="dxa"/>
            <w:shd w:val="clear" w:color="auto" w:fill="auto"/>
            <w:hideMark/>
          </w:tcPr>
          <w:p w:rsidR="00775EDB" w:rsidRPr="00775EDB" w:rsidRDefault="00775EDB" w:rsidP="00775EDB">
            <w:pPr>
              <w:suppressAutoHyphens w:val="0"/>
              <w:spacing w:before="40" w:after="40" w:line="240" w:lineRule="auto"/>
              <w:rPr>
                <w:color w:val="000000"/>
                <w:szCs w:val="22"/>
                <w:lang w:eastAsia="en-GB"/>
              </w:rPr>
            </w:pPr>
            <w:r w:rsidRPr="00775EDB">
              <w:rPr>
                <w:color w:val="000000"/>
                <w:szCs w:val="22"/>
                <w:lang w:eastAsia="en-GB"/>
              </w:rPr>
              <w:t>Noted</w:t>
            </w:r>
          </w:p>
        </w:tc>
        <w:tc>
          <w:tcPr>
            <w:tcW w:w="5000" w:type="dxa"/>
            <w:shd w:val="clear" w:color="auto" w:fill="auto"/>
            <w:hideMark/>
          </w:tcPr>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A41 Constitutional and legislative framework</w:t>
            </w:r>
          </w:p>
          <w:p w:rsidR="00775EDB" w:rsidRPr="00775EDB" w:rsidRDefault="00775EDB" w:rsidP="00775EDB">
            <w:pPr>
              <w:suppressAutoHyphens w:val="0"/>
              <w:spacing w:line="240" w:lineRule="auto"/>
              <w:rPr>
                <w:color w:val="000000"/>
                <w:sz w:val="16"/>
                <w:szCs w:val="22"/>
                <w:lang w:eastAsia="en-GB"/>
              </w:rPr>
            </w:pPr>
            <w:r w:rsidRPr="00775EDB">
              <w:rPr>
                <w:b/>
                <w:color w:val="000000"/>
                <w:sz w:val="16"/>
                <w:szCs w:val="22"/>
                <w:lang w:eastAsia="en-GB"/>
              </w:rPr>
              <w:t>Affected persons:</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 xml:space="preserve">- lesbian, gay, bisexual, transgender and intersex persons (LGBTI) </w:t>
            </w:r>
          </w:p>
        </w:tc>
        <w:tc>
          <w:tcPr>
            <w:tcW w:w="4600" w:type="dxa"/>
            <w:shd w:val="clear" w:color="auto" w:fill="auto"/>
            <w:hideMark/>
          </w:tcPr>
          <w:p w:rsidR="00775EDB" w:rsidRDefault="00775EDB" w:rsidP="00775EDB">
            <w:pPr>
              <w:suppressAutoHyphens w:val="0"/>
              <w:spacing w:before="60" w:after="60" w:line="240" w:lineRule="auto"/>
              <w:ind w:left="57" w:right="57"/>
              <w:rPr>
                <w:color w:val="000000"/>
                <w:szCs w:val="22"/>
                <w:lang w:eastAsia="en-GB"/>
              </w:rPr>
            </w:pPr>
          </w:p>
          <w:p w:rsidR="00775EDB" w:rsidRPr="00775EDB" w:rsidRDefault="00775EDB" w:rsidP="00775EDB">
            <w:pPr>
              <w:suppressAutoHyphens w:val="0"/>
              <w:spacing w:before="60" w:after="60" w:line="240" w:lineRule="auto"/>
              <w:ind w:left="57" w:right="57"/>
              <w:rPr>
                <w:color w:val="000000"/>
                <w:szCs w:val="22"/>
                <w:lang w:eastAsia="en-GB"/>
              </w:rPr>
            </w:pPr>
          </w:p>
        </w:tc>
      </w:tr>
      <w:tr w:rsidR="00775EDB" w:rsidRPr="00775EDB" w:rsidTr="00775EDB">
        <w:trPr>
          <w:cantSplit/>
        </w:trPr>
        <w:tc>
          <w:tcPr>
            <w:tcW w:w="4520" w:type="dxa"/>
            <w:shd w:val="clear" w:color="auto" w:fill="auto"/>
            <w:hideMark/>
          </w:tcPr>
          <w:p w:rsidR="00775EDB" w:rsidRDefault="00775EDB" w:rsidP="00775EDB">
            <w:pPr>
              <w:suppressAutoHyphens w:val="0"/>
              <w:spacing w:before="40" w:after="40" w:line="240" w:lineRule="auto"/>
              <w:rPr>
                <w:color w:val="000000"/>
                <w:szCs w:val="22"/>
                <w:lang w:eastAsia="en-GB"/>
              </w:rPr>
            </w:pPr>
            <w:r w:rsidRPr="00775EDB">
              <w:rPr>
                <w:color w:val="000000"/>
                <w:szCs w:val="22"/>
                <w:lang w:eastAsia="en-GB"/>
              </w:rPr>
              <w:lastRenderedPageBreak/>
              <w:t>144.75 Ensure the same rights to all citizens, including those of the lesbian, gay, bisexual, transgender and intersex collective, decriminalizing same-sex relationships and eliminating all discriminatory legislation on the basis of sexual orientation (Spain);</w:t>
            </w:r>
          </w:p>
          <w:p w:rsidR="00775EDB" w:rsidRPr="00775EDB" w:rsidRDefault="00775EDB" w:rsidP="00775EDB">
            <w:pPr>
              <w:suppressAutoHyphens w:val="0"/>
              <w:spacing w:before="40" w:after="40" w:line="240" w:lineRule="auto"/>
              <w:rPr>
                <w:color w:val="000000"/>
                <w:szCs w:val="22"/>
                <w:lang w:eastAsia="en-GB"/>
              </w:rPr>
            </w:pPr>
            <w:r w:rsidRPr="00775EDB">
              <w:rPr>
                <w:b/>
                <w:color w:val="000000"/>
                <w:szCs w:val="22"/>
                <w:lang w:eastAsia="en-GB"/>
              </w:rPr>
              <w:t>Source of position:</w:t>
            </w:r>
            <w:r w:rsidRPr="00775EDB">
              <w:rPr>
                <w:color w:val="000000"/>
                <w:szCs w:val="22"/>
                <w:lang w:eastAsia="en-GB"/>
              </w:rPr>
              <w:t xml:space="preserve"> A/HRC/36/6/Add.1 - Para. 23</w:t>
            </w:r>
          </w:p>
        </w:tc>
        <w:tc>
          <w:tcPr>
            <w:tcW w:w="1100" w:type="dxa"/>
            <w:shd w:val="clear" w:color="auto" w:fill="auto"/>
            <w:hideMark/>
          </w:tcPr>
          <w:p w:rsidR="00775EDB" w:rsidRPr="00775EDB" w:rsidRDefault="00775EDB" w:rsidP="00775EDB">
            <w:pPr>
              <w:suppressAutoHyphens w:val="0"/>
              <w:spacing w:before="40" w:after="40" w:line="240" w:lineRule="auto"/>
              <w:rPr>
                <w:color w:val="000000"/>
                <w:szCs w:val="22"/>
                <w:lang w:eastAsia="en-GB"/>
              </w:rPr>
            </w:pPr>
            <w:r w:rsidRPr="00775EDB">
              <w:rPr>
                <w:color w:val="000000"/>
                <w:szCs w:val="22"/>
                <w:lang w:eastAsia="en-GB"/>
              </w:rPr>
              <w:t>Noted</w:t>
            </w:r>
          </w:p>
        </w:tc>
        <w:tc>
          <w:tcPr>
            <w:tcW w:w="5000" w:type="dxa"/>
            <w:shd w:val="clear" w:color="auto" w:fill="auto"/>
            <w:hideMark/>
          </w:tcPr>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A41 Constitutional and legislative framework</w:t>
            </w:r>
          </w:p>
          <w:p w:rsidR="00775EDB" w:rsidRPr="00775EDB" w:rsidRDefault="00775EDB" w:rsidP="00775EDB">
            <w:pPr>
              <w:suppressAutoHyphens w:val="0"/>
              <w:spacing w:line="240" w:lineRule="auto"/>
              <w:rPr>
                <w:color w:val="000000"/>
                <w:sz w:val="16"/>
                <w:szCs w:val="22"/>
                <w:lang w:eastAsia="en-GB"/>
              </w:rPr>
            </w:pPr>
            <w:r w:rsidRPr="00775EDB">
              <w:rPr>
                <w:b/>
                <w:color w:val="000000"/>
                <w:sz w:val="16"/>
                <w:szCs w:val="22"/>
                <w:lang w:eastAsia="en-GB"/>
              </w:rPr>
              <w:t>Affected persons:</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 xml:space="preserve">- lesbian, gay, bisexual, transgender and intersex persons (LGBTI) </w:t>
            </w:r>
          </w:p>
        </w:tc>
        <w:tc>
          <w:tcPr>
            <w:tcW w:w="4600" w:type="dxa"/>
            <w:shd w:val="clear" w:color="auto" w:fill="auto"/>
            <w:hideMark/>
          </w:tcPr>
          <w:p w:rsidR="00775EDB" w:rsidRDefault="00775EDB" w:rsidP="00775EDB">
            <w:pPr>
              <w:suppressAutoHyphens w:val="0"/>
              <w:spacing w:before="60" w:after="60" w:line="240" w:lineRule="auto"/>
              <w:ind w:left="57" w:right="57"/>
              <w:rPr>
                <w:color w:val="000000"/>
                <w:szCs w:val="22"/>
                <w:lang w:eastAsia="en-GB"/>
              </w:rPr>
            </w:pPr>
          </w:p>
          <w:p w:rsidR="00775EDB" w:rsidRPr="00775EDB" w:rsidRDefault="00775EDB" w:rsidP="00775EDB">
            <w:pPr>
              <w:suppressAutoHyphens w:val="0"/>
              <w:spacing w:before="60" w:after="60" w:line="240" w:lineRule="auto"/>
              <w:ind w:left="57" w:right="57"/>
              <w:rPr>
                <w:color w:val="000000"/>
                <w:szCs w:val="22"/>
                <w:lang w:eastAsia="en-GB"/>
              </w:rPr>
            </w:pPr>
          </w:p>
        </w:tc>
      </w:tr>
      <w:tr w:rsidR="00775EDB" w:rsidRPr="00775EDB" w:rsidTr="00775EDB">
        <w:trPr>
          <w:cantSplit/>
        </w:trPr>
        <w:tc>
          <w:tcPr>
            <w:tcW w:w="4520" w:type="dxa"/>
            <w:shd w:val="clear" w:color="auto" w:fill="auto"/>
            <w:hideMark/>
          </w:tcPr>
          <w:p w:rsidR="00775EDB" w:rsidRDefault="00775EDB" w:rsidP="00775EDB">
            <w:pPr>
              <w:suppressAutoHyphens w:val="0"/>
              <w:spacing w:before="40" w:after="40" w:line="240" w:lineRule="auto"/>
              <w:rPr>
                <w:color w:val="000000"/>
                <w:szCs w:val="22"/>
                <w:lang w:eastAsia="en-GB"/>
              </w:rPr>
            </w:pPr>
            <w:r w:rsidRPr="00775EDB">
              <w:rPr>
                <w:color w:val="000000"/>
                <w:szCs w:val="22"/>
                <w:lang w:eastAsia="en-GB"/>
              </w:rPr>
              <w:t>144.77 Decriminalize consensual sexual relations, including by repealing the provisions in articles 489 to 493 of the Criminal Code prohibiting same-sex sexual relations, sexual relations outside marriage and adultery (Netherlands);</w:t>
            </w:r>
          </w:p>
          <w:p w:rsidR="00775EDB" w:rsidRPr="00775EDB" w:rsidRDefault="00775EDB" w:rsidP="00775EDB">
            <w:pPr>
              <w:suppressAutoHyphens w:val="0"/>
              <w:spacing w:before="40" w:after="40" w:line="240" w:lineRule="auto"/>
              <w:rPr>
                <w:color w:val="000000"/>
                <w:szCs w:val="22"/>
                <w:lang w:eastAsia="en-GB"/>
              </w:rPr>
            </w:pPr>
            <w:r w:rsidRPr="00775EDB">
              <w:rPr>
                <w:b/>
                <w:color w:val="000000"/>
                <w:szCs w:val="22"/>
                <w:lang w:eastAsia="en-GB"/>
              </w:rPr>
              <w:t>Source of position:</w:t>
            </w:r>
            <w:r w:rsidRPr="00775EDB">
              <w:rPr>
                <w:color w:val="000000"/>
                <w:szCs w:val="22"/>
                <w:lang w:eastAsia="en-GB"/>
              </w:rPr>
              <w:t xml:space="preserve"> A/HRC/36/6/Add.1 - Para. 28</w:t>
            </w:r>
          </w:p>
        </w:tc>
        <w:tc>
          <w:tcPr>
            <w:tcW w:w="1100" w:type="dxa"/>
            <w:shd w:val="clear" w:color="auto" w:fill="auto"/>
            <w:hideMark/>
          </w:tcPr>
          <w:p w:rsidR="00775EDB" w:rsidRPr="00775EDB" w:rsidRDefault="00775EDB" w:rsidP="00775EDB">
            <w:pPr>
              <w:suppressAutoHyphens w:val="0"/>
              <w:spacing w:before="40" w:after="40" w:line="240" w:lineRule="auto"/>
              <w:rPr>
                <w:color w:val="000000"/>
                <w:szCs w:val="22"/>
                <w:lang w:eastAsia="en-GB"/>
              </w:rPr>
            </w:pPr>
            <w:r w:rsidRPr="00775EDB">
              <w:rPr>
                <w:color w:val="000000"/>
                <w:szCs w:val="22"/>
                <w:lang w:eastAsia="en-GB"/>
              </w:rPr>
              <w:t>Noted</w:t>
            </w:r>
          </w:p>
        </w:tc>
        <w:tc>
          <w:tcPr>
            <w:tcW w:w="5000" w:type="dxa"/>
            <w:shd w:val="clear" w:color="auto" w:fill="auto"/>
            <w:hideMark/>
          </w:tcPr>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A41 Constitutional and legislative framework</w:t>
            </w:r>
          </w:p>
          <w:p w:rsidR="00775EDB" w:rsidRPr="00775EDB" w:rsidRDefault="00775EDB" w:rsidP="00775EDB">
            <w:pPr>
              <w:suppressAutoHyphens w:val="0"/>
              <w:spacing w:line="240" w:lineRule="auto"/>
              <w:rPr>
                <w:color w:val="000000"/>
                <w:sz w:val="16"/>
                <w:szCs w:val="22"/>
                <w:lang w:eastAsia="en-GB"/>
              </w:rPr>
            </w:pPr>
            <w:r w:rsidRPr="00775EDB">
              <w:rPr>
                <w:b/>
                <w:color w:val="000000"/>
                <w:sz w:val="16"/>
                <w:szCs w:val="22"/>
                <w:lang w:eastAsia="en-GB"/>
              </w:rPr>
              <w:t>Affected persons:</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 xml:space="preserve">- lesbian, gay, bisexual, transgender and intersex persons (LGBTI) </w:t>
            </w:r>
          </w:p>
        </w:tc>
        <w:tc>
          <w:tcPr>
            <w:tcW w:w="4600" w:type="dxa"/>
            <w:shd w:val="clear" w:color="auto" w:fill="auto"/>
            <w:hideMark/>
          </w:tcPr>
          <w:p w:rsidR="00775EDB" w:rsidRDefault="00775EDB" w:rsidP="00775EDB">
            <w:pPr>
              <w:suppressAutoHyphens w:val="0"/>
              <w:spacing w:before="60" w:after="60" w:line="240" w:lineRule="auto"/>
              <w:ind w:left="57" w:right="57"/>
              <w:rPr>
                <w:color w:val="000000"/>
                <w:szCs w:val="22"/>
                <w:lang w:eastAsia="en-GB"/>
              </w:rPr>
            </w:pPr>
          </w:p>
          <w:p w:rsidR="00775EDB" w:rsidRPr="00775EDB" w:rsidRDefault="00775EDB" w:rsidP="00775EDB">
            <w:pPr>
              <w:suppressAutoHyphens w:val="0"/>
              <w:spacing w:before="60" w:after="60" w:line="240" w:lineRule="auto"/>
              <w:ind w:left="57" w:right="57"/>
              <w:rPr>
                <w:color w:val="000000"/>
                <w:szCs w:val="22"/>
                <w:lang w:eastAsia="en-GB"/>
              </w:rPr>
            </w:pPr>
          </w:p>
        </w:tc>
      </w:tr>
      <w:tr w:rsidR="00775EDB" w:rsidRPr="00775EDB" w:rsidTr="00775EDB">
        <w:trPr>
          <w:cantSplit/>
        </w:trPr>
        <w:tc>
          <w:tcPr>
            <w:tcW w:w="4520" w:type="dxa"/>
            <w:shd w:val="clear" w:color="auto" w:fill="auto"/>
            <w:hideMark/>
          </w:tcPr>
          <w:p w:rsidR="00775EDB" w:rsidRDefault="00775EDB" w:rsidP="00775EDB">
            <w:pPr>
              <w:suppressAutoHyphens w:val="0"/>
              <w:spacing w:before="40" w:after="40" w:line="240" w:lineRule="auto"/>
              <w:rPr>
                <w:color w:val="000000"/>
                <w:szCs w:val="22"/>
                <w:lang w:eastAsia="en-GB"/>
              </w:rPr>
            </w:pPr>
            <w:r w:rsidRPr="00775EDB">
              <w:rPr>
                <w:color w:val="000000"/>
                <w:szCs w:val="22"/>
                <w:lang w:eastAsia="en-GB"/>
              </w:rPr>
              <w:t>144.80 Repeal legislation, in particular article 489 of the Criminal Code, criminalizing consensual sexual conduct between same-sex adults (Iceland);</w:t>
            </w:r>
          </w:p>
          <w:p w:rsidR="00775EDB" w:rsidRPr="00775EDB" w:rsidRDefault="00775EDB" w:rsidP="00775EDB">
            <w:pPr>
              <w:suppressAutoHyphens w:val="0"/>
              <w:spacing w:before="40" w:after="40" w:line="240" w:lineRule="auto"/>
              <w:rPr>
                <w:color w:val="000000"/>
                <w:szCs w:val="22"/>
                <w:lang w:eastAsia="en-GB"/>
              </w:rPr>
            </w:pPr>
            <w:r w:rsidRPr="00775EDB">
              <w:rPr>
                <w:b/>
                <w:color w:val="000000"/>
                <w:szCs w:val="22"/>
                <w:lang w:eastAsia="en-GB"/>
              </w:rPr>
              <w:t>Source of position:</w:t>
            </w:r>
            <w:r w:rsidRPr="00775EDB">
              <w:rPr>
                <w:color w:val="000000"/>
                <w:szCs w:val="22"/>
                <w:lang w:eastAsia="en-GB"/>
              </w:rPr>
              <w:t xml:space="preserve"> A/HRC/36/6/Add.1 - Para. 28</w:t>
            </w:r>
          </w:p>
        </w:tc>
        <w:tc>
          <w:tcPr>
            <w:tcW w:w="1100" w:type="dxa"/>
            <w:shd w:val="clear" w:color="auto" w:fill="auto"/>
            <w:hideMark/>
          </w:tcPr>
          <w:p w:rsidR="00775EDB" w:rsidRPr="00775EDB" w:rsidRDefault="00775EDB" w:rsidP="00775EDB">
            <w:pPr>
              <w:suppressAutoHyphens w:val="0"/>
              <w:spacing w:before="40" w:after="40" w:line="240" w:lineRule="auto"/>
              <w:rPr>
                <w:color w:val="000000"/>
                <w:szCs w:val="22"/>
                <w:lang w:eastAsia="en-GB"/>
              </w:rPr>
            </w:pPr>
            <w:r w:rsidRPr="00775EDB">
              <w:rPr>
                <w:color w:val="000000"/>
                <w:szCs w:val="22"/>
                <w:lang w:eastAsia="en-GB"/>
              </w:rPr>
              <w:t>Noted</w:t>
            </w:r>
          </w:p>
        </w:tc>
        <w:tc>
          <w:tcPr>
            <w:tcW w:w="5000" w:type="dxa"/>
            <w:shd w:val="clear" w:color="auto" w:fill="auto"/>
            <w:hideMark/>
          </w:tcPr>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A41 Constitutional and legislative framework</w:t>
            </w:r>
          </w:p>
          <w:p w:rsidR="00775EDB" w:rsidRPr="00775EDB" w:rsidRDefault="00775EDB" w:rsidP="00775EDB">
            <w:pPr>
              <w:suppressAutoHyphens w:val="0"/>
              <w:spacing w:line="240" w:lineRule="auto"/>
              <w:rPr>
                <w:color w:val="000000"/>
                <w:sz w:val="16"/>
                <w:szCs w:val="22"/>
                <w:lang w:eastAsia="en-GB"/>
              </w:rPr>
            </w:pPr>
            <w:r w:rsidRPr="00775EDB">
              <w:rPr>
                <w:b/>
                <w:color w:val="000000"/>
                <w:sz w:val="16"/>
                <w:szCs w:val="22"/>
                <w:lang w:eastAsia="en-GB"/>
              </w:rPr>
              <w:t>Affected persons:</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 xml:space="preserve">- lesbian, gay, bisexual, transgender and intersex persons (LGBTI) </w:t>
            </w:r>
          </w:p>
        </w:tc>
        <w:tc>
          <w:tcPr>
            <w:tcW w:w="4600" w:type="dxa"/>
            <w:shd w:val="clear" w:color="auto" w:fill="auto"/>
            <w:hideMark/>
          </w:tcPr>
          <w:p w:rsidR="00775EDB" w:rsidRDefault="00775EDB" w:rsidP="00775EDB">
            <w:pPr>
              <w:suppressAutoHyphens w:val="0"/>
              <w:spacing w:before="60" w:after="60" w:line="240" w:lineRule="auto"/>
              <w:ind w:left="57" w:right="57"/>
              <w:rPr>
                <w:color w:val="000000"/>
                <w:szCs w:val="22"/>
                <w:lang w:eastAsia="en-GB"/>
              </w:rPr>
            </w:pPr>
          </w:p>
          <w:p w:rsidR="00775EDB" w:rsidRPr="00775EDB" w:rsidRDefault="00775EDB" w:rsidP="00775EDB">
            <w:pPr>
              <w:suppressAutoHyphens w:val="0"/>
              <w:spacing w:before="60" w:after="60" w:line="240" w:lineRule="auto"/>
              <w:ind w:left="57" w:right="57"/>
              <w:rPr>
                <w:color w:val="000000"/>
                <w:szCs w:val="22"/>
                <w:lang w:eastAsia="en-GB"/>
              </w:rPr>
            </w:pPr>
          </w:p>
        </w:tc>
      </w:tr>
      <w:tr w:rsidR="00775EDB" w:rsidRPr="00775EDB" w:rsidTr="00775EDB">
        <w:trPr>
          <w:cantSplit/>
        </w:trPr>
        <w:tc>
          <w:tcPr>
            <w:tcW w:w="4520" w:type="dxa"/>
            <w:shd w:val="clear" w:color="auto" w:fill="auto"/>
            <w:hideMark/>
          </w:tcPr>
          <w:p w:rsidR="00775EDB" w:rsidRDefault="00775EDB" w:rsidP="00775EDB">
            <w:pPr>
              <w:suppressAutoHyphens w:val="0"/>
              <w:spacing w:before="40" w:after="40" w:line="240" w:lineRule="auto"/>
              <w:rPr>
                <w:color w:val="000000"/>
                <w:szCs w:val="22"/>
                <w:lang w:eastAsia="en-GB"/>
              </w:rPr>
            </w:pPr>
            <w:r w:rsidRPr="00775EDB">
              <w:rPr>
                <w:color w:val="000000"/>
                <w:szCs w:val="22"/>
                <w:lang w:eastAsia="en-GB"/>
              </w:rPr>
              <w:t>144.134 Abolish the criminalization of single mothers, allow full legal recognition of children born outside marriage (including with regard to their name and right of inheritance) and introduce DNA testing to ascertain paternity (Germany);</w:t>
            </w:r>
          </w:p>
          <w:p w:rsidR="00775EDB" w:rsidRPr="00775EDB" w:rsidRDefault="00775EDB" w:rsidP="00775EDB">
            <w:pPr>
              <w:suppressAutoHyphens w:val="0"/>
              <w:spacing w:before="40" w:after="40" w:line="240" w:lineRule="auto"/>
              <w:rPr>
                <w:color w:val="000000"/>
                <w:szCs w:val="22"/>
                <w:lang w:eastAsia="en-GB"/>
              </w:rPr>
            </w:pPr>
            <w:r w:rsidRPr="00775EDB">
              <w:rPr>
                <w:b/>
                <w:color w:val="000000"/>
                <w:szCs w:val="22"/>
                <w:lang w:eastAsia="en-GB"/>
              </w:rPr>
              <w:t>Source of position:</w:t>
            </w:r>
            <w:r w:rsidRPr="00775EDB">
              <w:rPr>
                <w:color w:val="000000"/>
                <w:szCs w:val="22"/>
                <w:lang w:eastAsia="en-GB"/>
              </w:rPr>
              <w:t xml:space="preserve"> A/HRC/36/6/Add.1 - Para. 23</w:t>
            </w:r>
          </w:p>
        </w:tc>
        <w:tc>
          <w:tcPr>
            <w:tcW w:w="1100" w:type="dxa"/>
            <w:shd w:val="clear" w:color="auto" w:fill="auto"/>
            <w:hideMark/>
          </w:tcPr>
          <w:p w:rsidR="00775EDB" w:rsidRPr="00775EDB" w:rsidRDefault="00775EDB" w:rsidP="00775EDB">
            <w:pPr>
              <w:suppressAutoHyphens w:val="0"/>
              <w:spacing w:before="40" w:after="40" w:line="240" w:lineRule="auto"/>
              <w:rPr>
                <w:color w:val="000000"/>
                <w:szCs w:val="22"/>
                <w:lang w:eastAsia="en-GB"/>
              </w:rPr>
            </w:pPr>
            <w:r w:rsidRPr="00775EDB">
              <w:rPr>
                <w:color w:val="000000"/>
                <w:szCs w:val="22"/>
                <w:lang w:eastAsia="en-GB"/>
              </w:rPr>
              <w:t>Noted</w:t>
            </w:r>
          </w:p>
        </w:tc>
        <w:tc>
          <w:tcPr>
            <w:tcW w:w="5000" w:type="dxa"/>
            <w:shd w:val="clear" w:color="auto" w:fill="auto"/>
            <w:hideMark/>
          </w:tcPr>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A41 Constitutional and legislative framework</w:t>
            </w:r>
          </w:p>
          <w:p w:rsidR="00775EDB" w:rsidRPr="00775EDB" w:rsidRDefault="00775EDB" w:rsidP="00775EDB">
            <w:pPr>
              <w:suppressAutoHyphens w:val="0"/>
              <w:spacing w:line="240" w:lineRule="auto"/>
              <w:rPr>
                <w:color w:val="000000"/>
                <w:sz w:val="16"/>
                <w:szCs w:val="22"/>
                <w:lang w:eastAsia="en-GB"/>
              </w:rPr>
            </w:pPr>
            <w:r w:rsidRPr="00775EDB">
              <w:rPr>
                <w:b/>
                <w:color w:val="000000"/>
                <w:sz w:val="16"/>
                <w:szCs w:val="22"/>
                <w:lang w:eastAsia="en-GB"/>
              </w:rPr>
              <w:t>Affected persons:</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 children</w:t>
            </w:r>
          </w:p>
        </w:tc>
        <w:tc>
          <w:tcPr>
            <w:tcW w:w="4600" w:type="dxa"/>
            <w:shd w:val="clear" w:color="auto" w:fill="auto"/>
            <w:hideMark/>
          </w:tcPr>
          <w:p w:rsidR="00775EDB" w:rsidRDefault="00775EDB" w:rsidP="00775EDB">
            <w:pPr>
              <w:suppressAutoHyphens w:val="0"/>
              <w:spacing w:before="60" w:after="60" w:line="240" w:lineRule="auto"/>
              <w:ind w:left="57" w:right="57"/>
              <w:rPr>
                <w:color w:val="000000"/>
                <w:szCs w:val="22"/>
                <w:lang w:eastAsia="en-GB"/>
              </w:rPr>
            </w:pPr>
          </w:p>
          <w:p w:rsidR="00775EDB" w:rsidRPr="00775EDB" w:rsidRDefault="00775EDB" w:rsidP="00775EDB">
            <w:pPr>
              <w:suppressAutoHyphens w:val="0"/>
              <w:spacing w:before="60" w:after="60" w:line="240" w:lineRule="auto"/>
              <w:ind w:left="57" w:right="57"/>
              <w:rPr>
                <w:color w:val="000000"/>
                <w:szCs w:val="22"/>
                <w:lang w:eastAsia="en-GB"/>
              </w:rPr>
            </w:pPr>
          </w:p>
        </w:tc>
      </w:tr>
      <w:tr w:rsidR="00775EDB" w:rsidRPr="00775EDB" w:rsidTr="00775EDB">
        <w:trPr>
          <w:cantSplit/>
        </w:trPr>
        <w:tc>
          <w:tcPr>
            <w:tcW w:w="4520" w:type="dxa"/>
            <w:shd w:val="clear" w:color="auto" w:fill="auto"/>
            <w:hideMark/>
          </w:tcPr>
          <w:p w:rsidR="00775EDB" w:rsidRDefault="00775EDB" w:rsidP="00775EDB">
            <w:pPr>
              <w:suppressAutoHyphens w:val="0"/>
              <w:spacing w:before="40" w:after="40" w:line="240" w:lineRule="auto"/>
              <w:rPr>
                <w:color w:val="000000"/>
                <w:szCs w:val="22"/>
                <w:lang w:eastAsia="en-GB"/>
              </w:rPr>
            </w:pPr>
            <w:r w:rsidRPr="00775EDB">
              <w:rPr>
                <w:color w:val="000000"/>
                <w:szCs w:val="22"/>
                <w:lang w:eastAsia="en-GB"/>
              </w:rPr>
              <w:t>144.96 Maintain its de facto moratorium on the use of the death penalty with a view towards its total abolition, including through the ongoing process of reform of the Criminal Code (Rwanda);</w:t>
            </w:r>
          </w:p>
          <w:p w:rsidR="00775EDB" w:rsidRPr="00775EDB" w:rsidRDefault="00775EDB" w:rsidP="00775EDB">
            <w:pPr>
              <w:suppressAutoHyphens w:val="0"/>
              <w:spacing w:before="40" w:after="40" w:line="240" w:lineRule="auto"/>
              <w:rPr>
                <w:color w:val="000000"/>
                <w:szCs w:val="22"/>
                <w:lang w:eastAsia="en-GB"/>
              </w:rPr>
            </w:pPr>
            <w:r w:rsidRPr="00775EDB">
              <w:rPr>
                <w:b/>
                <w:color w:val="000000"/>
                <w:szCs w:val="22"/>
                <w:lang w:eastAsia="en-GB"/>
              </w:rPr>
              <w:t>Source of position:</w:t>
            </w:r>
            <w:r w:rsidRPr="00775EDB">
              <w:rPr>
                <w:color w:val="000000"/>
                <w:szCs w:val="22"/>
                <w:lang w:eastAsia="en-GB"/>
              </w:rPr>
              <w:t xml:space="preserve"> A/HRC/36/6/Add.1 - Para. 23</w:t>
            </w:r>
          </w:p>
        </w:tc>
        <w:tc>
          <w:tcPr>
            <w:tcW w:w="1100" w:type="dxa"/>
            <w:shd w:val="clear" w:color="auto" w:fill="auto"/>
            <w:hideMark/>
          </w:tcPr>
          <w:p w:rsidR="00775EDB" w:rsidRPr="00775EDB" w:rsidRDefault="00775EDB" w:rsidP="00775EDB">
            <w:pPr>
              <w:suppressAutoHyphens w:val="0"/>
              <w:spacing w:before="40" w:after="40" w:line="240" w:lineRule="auto"/>
              <w:rPr>
                <w:color w:val="000000"/>
                <w:szCs w:val="22"/>
                <w:lang w:eastAsia="en-GB"/>
              </w:rPr>
            </w:pPr>
            <w:r w:rsidRPr="00775EDB">
              <w:rPr>
                <w:color w:val="000000"/>
                <w:szCs w:val="22"/>
                <w:lang w:eastAsia="en-GB"/>
              </w:rPr>
              <w:t>Noted</w:t>
            </w:r>
          </w:p>
        </w:tc>
        <w:tc>
          <w:tcPr>
            <w:tcW w:w="5000" w:type="dxa"/>
            <w:shd w:val="clear" w:color="auto" w:fill="auto"/>
            <w:hideMark/>
          </w:tcPr>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A41 Constitutional and legislative framework</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D23 Death penalty</w:t>
            </w:r>
          </w:p>
          <w:p w:rsidR="00775EDB" w:rsidRPr="00775EDB" w:rsidRDefault="00775EDB" w:rsidP="00775EDB">
            <w:pPr>
              <w:suppressAutoHyphens w:val="0"/>
              <w:spacing w:line="240" w:lineRule="auto"/>
              <w:rPr>
                <w:color w:val="000000"/>
                <w:sz w:val="16"/>
                <w:szCs w:val="22"/>
                <w:lang w:eastAsia="en-GB"/>
              </w:rPr>
            </w:pPr>
            <w:r w:rsidRPr="00775EDB">
              <w:rPr>
                <w:b/>
                <w:color w:val="000000"/>
                <w:sz w:val="16"/>
                <w:szCs w:val="22"/>
                <w:lang w:eastAsia="en-GB"/>
              </w:rPr>
              <w:t>Affected persons:</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 general</w:t>
            </w:r>
          </w:p>
        </w:tc>
        <w:tc>
          <w:tcPr>
            <w:tcW w:w="4600" w:type="dxa"/>
            <w:shd w:val="clear" w:color="auto" w:fill="auto"/>
            <w:hideMark/>
          </w:tcPr>
          <w:p w:rsidR="00775EDB" w:rsidRDefault="00775EDB" w:rsidP="00775EDB">
            <w:pPr>
              <w:suppressAutoHyphens w:val="0"/>
              <w:spacing w:before="60" w:after="60" w:line="240" w:lineRule="auto"/>
              <w:ind w:left="57" w:right="57"/>
              <w:rPr>
                <w:color w:val="000000"/>
                <w:szCs w:val="22"/>
                <w:lang w:eastAsia="en-GB"/>
              </w:rPr>
            </w:pPr>
          </w:p>
          <w:p w:rsidR="00775EDB" w:rsidRPr="00775EDB" w:rsidRDefault="00775EDB" w:rsidP="00775EDB">
            <w:pPr>
              <w:suppressAutoHyphens w:val="0"/>
              <w:spacing w:before="60" w:after="60" w:line="240" w:lineRule="auto"/>
              <w:ind w:left="57" w:right="57"/>
              <w:rPr>
                <w:color w:val="000000"/>
                <w:szCs w:val="22"/>
                <w:lang w:eastAsia="en-GB"/>
              </w:rPr>
            </w:pPr>
          </w:p>
        </w:tc>
      </w:tr>
      <w:tr w:rsidR="00775EDB" w:rsidRPr="00775EDB" w:rsidTr="00775EDB">
        <w:trPr>
          <w:cantSplit/>
        </w:trPr>
        <w:tc>
          <w:tcPr>
            <w:tcW w:w="4520" w:type="dxa"/>
            <w:shd w:val="clear" w:color="auto" w:fill="auto"/>
            <w:hideMark/>
          </w:tcPr>
          <w:p w:rsidR="00775EDB" w:rsidRDefault="00775EDB" w:rsidP="00775EDB">
            <w:pPr>
              <w:suppressAutoHyphens w:val="0"/>
              <w:spacing w:before="40" w:after="40" w:line="240" w:lineRule="auto"/>
              <w:rPr>
                <w:color w:val="000000"/>
                <w:szCs w:val="22"/>
                <w:lang w:eastAsia="en-GB"/>
              </w:rPr>
            </w:pPr>
            <w:r w:rsidRPr="00775EDB">
              <w:rPr>
                <w:color w:val="000000"/>
                <w:szCs w:val="22"/>
                <w:lang w:eastAsia="en-GB"/>
              </w:rPr>
              <w:t>144.100 Eliminate the death penalty from its national legislation (Paraguay);</w:t>
            </w:r>
          </w:p>
          <w:p w:rsidR="00775EDB" w:rsidRPr="00775EDB" w:rsidRDefault="00775EDB" w:rsidP="00775EDB">
            <w:pPr>
              <w:suppressAutoHyphens w:val="0"/>
              <w:spacing w:before="40" w:after="40" w:line="240" w:lineRule="auto"/>
              <w:rPr>
                <w:color w:val="000000"/>
                <w:szCs w:val="22"/>
                <w:lang w:eastAsia="en-GB"/>
              </w:rPr>
            </w:pPr>
            <w:r w:rsidRPr="00775EDB">
              <w:rPr>
                <w:b/>
                <w:color w:val="000000"/>
                <w:szCs w:val="22"/>
                <w:lang w:eastAsia="en-GB"/>
              </w:rPr>
              <w:t>Source of position:</w:t>
            </w:r>
            <w:r w:rsidRPr="00775EDB">
              <w:rPr>
                <w:color w:val="000000"/>
                <w:szCs w:val="22"/>
                <w:lang w:eastAsia="en-GB"/>
              </w:rPr>
              <w:t xml:space="preserve"> A/HRC/36/6/Add.1 - Para. 28</w:t>
            </w:r>
          </w:p>
        </w:tc>
        <w:tc>
          <w:tcPr>
            <w:tcW w:w="1100" w:type="dxa"/>
            <w:shd w:val="clear" w:color="auto" w:fill="auto"/>
            <w:hideMark/>
          </w:tcPr>
          <w:p w:rsidR="00775EDB" w:rsidRPr="00775EDB" w:rsidRDefault="00775EDB" w:rsidP="00775EDB">
            <w:pPr>
              <w:suppressAutoHyphens w:val="0"/>
              <w:spacing w:before="40" w:after="40" w:line="240" w:lineRule="auto"/>
              <w:rPr>
                <w:color w:val="000000"/>
                <w:szCs w:val="22"/>
                <w:lang w:eastAsia="en-GB"/>
              </w:rPr>
            </w:pPr>
            <w:r w:rsidRPr="00775EDB">
              <w:rPr>
                <w:color w:val="000000"/>
                <w:szCs w:val="22"/>
                <w:lang w:eastAsia="en-GB"/>
              </w:rPr>
              <w:t>Noted</w:t>
            </w:r>
          </w:p>
        </w:tc>
        <w:tc>
          <w:tcPr>
            <w:tcW w:w="5000" w:type="dxa"/>
            <w:shd w:val="clear" w:color="auto" w:fill="auto"/>
            <w:hideMark/>
          </w:tcPr>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A41 Constitutional and legislative framework</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D23 Death penalty</w:t>
            </w:r>
          </w:p>
          <w:p w:rsidR="00775EDB" w:rsidRPr="00775EDB" w:rsidRDefault="00775EDB" w:rsidP="00775EDB">
            <w:pPr>
              <w:suppressAutoHyphens w:val="0"/>
              <w:spacing w:line="240" w:lineRule="auto"/>
              <w:rPr>
                <w:color w:val="000000"/>
                <w:sz w:val="16"/>
                <w:szCs w:val="22"/>
                <w:lang w:eastAsia="en-GB"/>
              </w:rPr>
            </w:pPr>
            <w:r w:rsidRPr="00775EDB">
              <w:rPr>
                <w:b/>
                <w:color w:val="000000"/>
                <w:sz w:val="16"/>
                <w:szCs w:val="22"/>
                <w:lang w:eastAsia="en-GB"/>
              </w:rPr>
              <w:t>Affected persons:</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 general</w:t>
            </w:r>
          </w:p>
        </w:tc>
        <w:tc>
          <w:tcPr>
            <w:tcW w:w="4600" w:type="dxa"/>
            <w:shd w:val="clear" w:color="auto" w:fill="auto"/>
            <w:hideMark/>
          </w:tcPr>
          <w:p w:rsidR="00775EDB" w:rsidRDefault="00775EDB" w:rsidP="00775EDB">
            <w:pPr>
              <w:suppressAutoHyphens w:val="0"/>
              <w:spacing w:before="60" w:after="60" w:line="240" w:lineRule="auto"/>
              <w:ind w:left="57" w:right="57"/>
              <w:rPr>
                <w:color w:val="000000"/>
                <w:szCs w:val="22"/>
                <w:lang w:eastAsia="en-GB"/>
              </w:rPr>
            </w:pPr>
          </w:p>
          <w:p w:rsidR="00775EDB" w:rsidRPr="00775EDB" w:rsidRDefault="00775EDB" w:rsidP="00775EDB">
            <w:pPr>
              <w:suppressAutoHyphens w:val="0"/>
              <w:spacing w:before="60" w:after="60" w:line="240" w:lineRule="auto"/>
              <w:ind w:left="57" w:right="57"/>
              <w:rPr>
                <w:color w:val="000000"/>
                <w:szCs w:val="22"/>
                <w:lang w:eastAsia="en-GB"/>
              </w:rPr>
            </w:pPr>
          </w:p>
        </w:tc>
      </w:tr>
      <w:tr w:rsidR="00775EDB" w:rsidRPr="00775EDB" w:rsidTr="00775EDB">
        <w:trPr>
          <w:cantSplit/>
        </w:trPr>
        <w:tc>
          <w:tcPr>
            <w:tcW w:w="4520" w:type="dxa"/>
            <w:shd w:val="clear" w:color="auto" w:fill="auto"/>
            <w:hideMark/>
          </w:tcPr>
          <w:p w:rsidR="00775EDB" w:rsidRDefault="00775EDB" w:rsidP="00775EDB">
            <w:pPr>
              <w:suppressAutoHyphens w:val="0"/>
              <w:spacing w:before="40" w:after="40" w:line="240" w:lineRule="auto"/>
              <w:rPr>
                <w:color w:val="000000"/>
                <w:szCs w:val="22"/>
                <w:lang w:eastAsia="en-GB"/>
              </w:rPr>
            </w:pPr>
            <w:r w:rsidRPr="00775EDB">
              <w:rPr>
                <w:color w:val="000000"/>
                <w:szCs w:val="22"/>
                <w:lang w:eastAsia="en-GB"/>
              </w:rPr>
              <w:t>144.118 End the prosecution of journalists under the Criminal Code for peacefully exercising their right to freedom of opinion and expression and for ensuring the right to information (Sweden);</w:t>
            </w:r>
          </w:p>
          <w:p w:rsidR="00775EDB" w:rsidRPr="00775EDB" w:rsidRDefault="00775EDB" w:rsidP="00775EDB">
            <w:pPr>
              <w:suppressAutoHyphens w:val="0"/>
              <w:spacing w:before="40" w:after="40" w:line="240" w:lineRule="auto"/>
              <w:rPr>
                <w:color w:val="000000"/>
                <w:szCs w:val="22"/>
                <w:lang w:eastAsia="en-GB"/>
              </w:rPr>
            </w:pPr>
            <w:r w:rsidRPr="00775EDB">
              <w:rPr>
                <w:b/>
                <w:color w:val="000000"/>
                <w:szCs w:val="22"/>
                <w:lang w:eastAsia="en-GB"/>
              </w:rPr>
              <w:t>Source of position:</w:t>
            </w:r>
            <w:r w:rsidRPr="00775EDB">
              <w:rPr>
                <w:color w:val="000000"/>
                <w:szCs w:val="22"/>
                <w:lang w:eastAsia="en-GB"/>
              </w:rPr>
              <w:t xml:space="preserve"> A/HRC/36/6/Add.1 - Para. 28</w:t>
            </w:r>
          </w:p>
        </w:tc>
        <w:tc>
          <w:tcPr>
            <w:tcW w:w="1100" w:type="dxa"/>
            <w:shd w:val="clear" w:color="auto" w:fill="auto"/>
            <w:hideMark/>
          </w:tcPr>
          <w:p w:rsidR="00775EDB" w:rsidRPr="00775EDB" w:rsidRDefault="00775EDB" w:rsidP="00775EDB">
            <w:pPr>
              <w:suppressAutoHyphens w:val="0"/>
              <w:spacing w:before="40" w:after="40" w:line="240" w:lineRule="auto"/>
              <w:rPr>
                <w:color w:val="000000"/>
                <w:szCs w:val="22"/>
                <w:lang w:eastAsia="en-GB"/>
              </w:rPr>
            </w:pPr>
            <w:r w:rsidRPr="00775EDB">
              <w:rPr>
                <w:color w:val="000000"/>
                <w:szCs w:val="22"/>
                <w:lang w:eastAsia="en-GB"/>
              </w:rPr>
              <w:t>Noted</w:t>
            </w:r>
          </w:p>
        </w:tc>
        <w:tc>
          <w:tcPr>
            <w:tcW w:w="5000" w:type="dxa"/>
            <w:shd w:val="clear" w:color="auto" w:fill="auto"/>
            <w:hideMark/>
          </w:tcPr>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A41 Constitutional and legislative framework</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D43 Freedom of opinion and expression</w:t>
            </w:r>
          </w:p>
          <w:p w:rsidR="00775EDB" w:rsidRPr="00775EDB" w:rsidRDefault="00775EDB" w:rsidP="00775EDB">
            <w:pPr>
              <w:suppressAutoHyphens w:val="0"/>
              <w:spacing w:line="240" w:lineRule="auto"/>
              <w:rPr>
                <w:color w:val="000000"/>
                <w:sz w:val="16"/>
                <w:szCs w:val="22"/>
                <w:lang w:eastAsia="en-GB"/>
              </w:rPr>
            </w:pPr>
            <w:r w:rsidRPr="00775EDB">
              <w:rPr>
                <w:b/>
                <w:color w:val="000000"/>
                <w:sz w:val="16"/>
                <w:szCs w:val="22"/>
                <w:lang w:eastAsia="en-GB"/>
              </w:rPr>
              <w:t>Affected persons:</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 media</w:t>
            </w:r>
          </w:p>
        </w:tc>
        <w:tc>
          <w:tcPr>
            <w:tcW w:w="4600" w:type="dxa"/>
            <w:shd w:val="clear" w:color="auto" w:fill="auto"/>
            <w:hideMark/>
          </w:tcPr>
          <w:p w:rsidR="00775EDB" w:rsidRDefault="00775EDB" w:rsidP="00775EDB">
            <w:pPr>
              <w:suppressAutoHyphens w:val="0"/>
              <w:spacing w:before="60" w:after="60" w:line="240" w:lineRule="auto"/>
              <w:ind w:left="57" w:right="57"/>
              <w:rPr>
                <w:color w:val="000000"/>
                <w:szCs w:val="22"/>
                <w:lang w:eastAsia="en-GB"/>
              </w:rPr>
            </w:pPr>
          </w:p>
          <w:p w:rsidR="00775EDB" w:rsidRPr="00775EDB" w:rsidRDefault="00775EDB" w:rsidP="00775EDB">
            <w:pPr>
              <w:suppressAutoHyphens w:val="0"/>
              <w:spacing w:before="60" w:after="60" w:line="240" w:lineRule="auto"/>
              <w:ind w:left="57" w:right="57"/>
              <w:rPr>
                <w:color w:val="000000"/>
                <w:szCs w:val="22"/>
                <w:lang w:eastAsia="en-GB"/>
              </w:rPr>
            </w:pPr>
          </w:p>
        </w:tc>
      </w:tr>
      <w:tr w:rsidR="00775EDB" w:rsidRPr="00775EDB" w:rsidTr="00775EDB">
        <w:trPr>
          <w:cantSplit/>
        </w:trPr>
        <w:tc>
          <w:tcPr>
            <w:tcW w:w="4520" w:type="dxa"/>
            <w:shd w:val="clear" w:color="auto" w:fill="auto"/>
            <w:hideMark/>
          </w:tcPr>
          <w:p w:rsidR="00775EDB" w:rsidRDefault="00775EDB" w:rsidP="00775EDB">
            <w:pPr>
              <w:suppressAutoHyphens w:val="0"/>
              <w:spacing w:before="40" w:after="40" w:line="240" w:lineRule="auto"/>
              <w:rPr>
                <w:color w:val="000000"/>
                <w:szCs w:val="22"/>
                <w:lang w:eastAsia="en-GB"/>
              </w:rPr>
            </w:pPr>
            <w:r w:rsidRPr="00775EDB">
              <w:rPr>
                <w:color w:val="000000"/>
                <w:szCs w:val="22"/>
                <w:lang w:eastAsia="en-GB"/>
              </w:rPr>
              <w:lastRenderedPageBreak/>
              <w:t>144.120 Create and maintain, in law and in practice, a safe and enabling environment for civil society and human rights defenders, including in and in relation to Western Sahara, through a revision of the Criminal Code and remove limitations on freedom of expression, review the system for registration of associations and notification of assemblies and consistent application of rules to all peaceful assemblies irrespective of their topic (Ireland);</w:t>
            </w:r>
          </w:p>
          <w:p w:rsidR="00775EDB" w:rsidRPr="00775EDB" w:rsidRDefault="00775EDB" w:rsidP="00775EDB">
            <w:pPr>
              <w:suppressAutoHyphens w:val="0"/>
              <w:spacing w:before="40" w:after="40" w:line="240" w:lineRule="auto"/>
              <w:rPr>
                <w:color w:val="000000"/>
                <w:szCs w:val="22"/>
                <w:lang w:eastAsia="en-GB"/>
              </w:rPr>
            </w:pPr>
            <w:r w:rsidRPr="00775EDB">
              <w:rPr>
                <w:b/>
                <w:color w:val="000000"/>
                <w:szCs w:val="22"/>
                <w:lang w:eastAsia="en-GB"/>
              </w:rPr>
              <w:t>Source of position:</w:t>
            </w:r>
            <w:r w:rsidRPr="00775EDB">
              <w:rPr>
                <w:color w:val="000000"/>
                <w:szCs w:val="22"/>
                <w:lang w:eastAsia="en-GB"/>
              </w:rPr>
              <w:t xml:space="preserve"> A/HRC/36/6/Add.1</w:t>
            </w:r>
          </w:p>
        </w:tc>
        <w:tc>
          <w:tcPr>
            <w:tcW w:w="1100" w:type="dxa"/>
            <w:shd w:val="clear" w:color="auto" w:fill="auto"/>
            <w:hideMark/>
          </w:tcPr>
          <w:p w:rsidR="00775EDB" w:rsidRPr="00775EDB" w:rsidRDefault="00775EDB" w:rsidP="00775EDB">
            <w:pPr>
              <w:suppressAutoHyphens w:val="0"/>
              <w:spacing w:before="40" w:after="40" w:line="240" w:lineRule="auto"/>
              <w:rPr>
                <w:color w:val="000000"/>
                <w:szCs w:val="22"/>
                <w:lang w:eastAsia="en-GB"/>
              </w:rPr>
            </w:pPr>
            <w:r w:rsidRPr="00775EDB">
              <w:rPr>
                <w:color w:val="000000"/>
                <w:szCs w:val="22"/>
                <w:lang w:eastAsia="en-GB"/>
              </w:rPr>
              <w:t>Noted</w:t>
            </w:r>
          </w:p>
        </w:tc>
        <w:tc>
          <w:tcPr>
            <w:tcW w:w="5000" w:type="dxa"/>
            <w:shd w:val="clear" w:color="auto" w:fill="auto"/>
            <w:hideMark/>
          </w:tcPr>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A41 Constitutional and legislative framework</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D43 Freedom of opinion and expression</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D45 Freedom of association</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H1 Human rights defenders</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S16 SDG 16 - peace, justice and strong institutions</w:t>
            </w:r>
          </w:p>
          <w:p w:rsidR="00775EDB" w:rsidRPr="00775EDB" w:rsidRDefault="00775EDB" w:rsidP="00775EDB">
            <w:pPr>
              <w:suppressAutoHyphens w:val="0"/>
              <w:spacing w:line="240" w:lineRule="auto"/>
              <w:rPr>
                <w:color w:val="000000"/>
                <w:sz w:val="16"/>
                <w:szCs w:val="22"/>
                <w:lang w:eastAsia="en-GB"/>
              </w:rPr>
            </w:pPr>
            <w:r w:rsidRPr="00775EDB">
              <w:rPr>
                <w:b/>
                <w:color w:val="000000"/>
                <w:sz w:val="16"/>
                <w:szCs w:val="22"/>
                <w:lang w:eastAsia="en-GB"/>
              </w:rPr>
              <w:t>Affected persons:</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 human rights defenders</w:t>
            </w:r>
          </w:p>
        </w:tc>
        <w:tc>
          <w:tcPr>
            <w:tcW w:w="4600" w:type="dxa"/>
            <w:shd w:val="clear" w:color="auto" w:fill="auto"/>
            <w:hideMark/>
          </w:tcPr>
          <w:p w:rsidR="00775EDB" w:rsidRDefault="00775EDB" w:rsidP="00775EDB">
            <w:pPr>
              <w:suppressAutoHyphens w:val="0"/>
              <w:spacing w:before="60" w:after="60" w:line="240" w:lineRule="auto"/>
              <w:ind w:left="57" w:right="57"/>
              <w:rPr>
                <w:color w:val="000000"/>
                <w:szCs w:val="22"/>
                <w:lang w:eastAsia="en-GB"/>
              </w:rPr>
            </w:pPr>
          </w:p>
          <w:p w:rsidR="00775EDB" w:rsidRPr="00775EDB" w:rsidRDefault="00775EDB" w:rsidP="00775EDB">
            <w:pPr>
              <w:suppressAutoHyphens w:val="0"/>
              <w:spacing w:before="60" w:after="60" w:line="240" w:lineRule="auto"/>
              <w:ind w:left="57" w:right="57"/>
              <w:rPr>
                <w:color w:val="000000"/>
                <w:szCs w:val="22"/>
                <w:lang w:eastAsia="en-GB"/>
              </w:rPr>
            </w:pPr>
          </w:p>
        </w:tc>
      </w:tr>
      <w:tr w:rsidR="00775EDB" w:rsidRPr="00775EDB" w:rsidTr="00775EDB">
        <w:trPr>
          <w:cantSplit/>
        </w:trPr>
        <w:tc>
          <w:tcPr>
            <w:tcW w:w="4520" w:type="dxa"/>
            <w:shd w:val="clear" w:color="auto" w:fill="auto"/>
            <w:hideMark/>
          </w:tcPr>
          <w:p w:rsidR="00775EDB" w:rsidRDefault="00775EDB" w:rsidP="00775EDB">
            <w:pPr>
              <w:suppressAutoHyphens w:val="0"/>
              <w:spacing w:before="40" w:after="40" w:line="240" w:lineRule="auto"/>
              <w:rPr>
                <w:color w:val="000000"/>
                <w:szCs w:val="22"/>
                <w:lang w:eastAsia="en-GB"/>
              </w:rPr>
            </w:pPr>
            <w:r w:rsidRPr="00775EDB">
              <w:rPr>
                <w:color w:val="000000"/>
                <w:szCs w:val="22"/>
                <w:lang w:eastAsia="en-GB"/>
              </w:rPr>
              <w:t>144.130 Analyse existing legislation and repeal all rules, in particular those of the Family Code, which are contrary to the principle of equality between children or which constitute a discrimination of the rights of the child (Chile);</w:t>
            </w:r>
          </w:p>
          <w:p w:rsidR="00775EDB" w:rsidRPr="00775EDB" w:rsidRDefault="00775EDB" w:rsidP="00775EDB">
            <w:pPr>
              <w:suppressAutoHyphens w:val="0"/>
              <w:spacing w:before="40" w:after="40" w:line="240" w:lineRule="auto"/>
              <w:rPr>
                <w:color w:val="000000"/>
                <w:szCs w:val="22"/>
                <w:lang w:eastAsia="en-GB"/>
              </w:rPr>
            </w:pPr>
            <w:r w:rsidRPr="00775EDB">
              <w:rPr>
                <w:b/>
                <w:color w:val="000000"/>
                <w:szCs w:val="22"/>
                <w:lang w:eastAsia="en-GB"/>
              </w:rPr>
              <w:t>Source of position:</w:t>
            </w:r>
            <w:r w:rsidRPr="00775EDB">
              <w:rPr>
                <w:color w:val="000000"/>
                <w:szCs w:val="22"/>
                <w:lang w:eastAsia="en-GB"/>
              </w:rPr>
              <w:t xml:space="preserve"> A/HRC/36/6/Add.1 - Para. 23</w:t>
            </w:r>
          </w:p>
        </w:tc>
        <w:tc>
          <w:tcPr>
            <w:tcW w:w="1100" w:type="dxa"/>
            <w:shd w:val="clear" w:color="auto" w:fill="auto"/>
            <w:hideMark/>
          </w:tcPr>
          <w:p w:rsidR="00775EDB" w:rsidRPr="00775EDB" w:rsidRDefault="00775EDB" w:rsidP="00775EDB">
            <w:pPr>
              <w:suppressAutoHyphens w:val="0"/>
              <w:spacing w:before="40" w:after="40" w:line="240" w:lineRule="auto"/>
              <w:rPr>
                <w:color w:val="000000"/>
                <w:szCs w:val="22"/>
                <w:lang w:eastAsia="en-GB"/>
              </w:rPr>
            </w:pPr>
            <w:r w:rsidRPr="00775EDB">
              <w:rPr>
                <w:color w:val="000000"/>
                <w:szCs w:val="22"/>
                <w:lang w:eastAsia="en-GB"/>
              </w:rPr>
              <w:t>Noted</w:t>
            </w:r>
          </w:p>
        </w:tc>
        <w:tc>
          <w:tcPr>
            <w:tcW w:w="5000" w:type="dxa"/>
            <w:shd w:val="clear" w:color="auto" w:fill="auto"/>
            <w:hideMark/>
          </w:tcPr>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A41 Constitutional and legislative framework</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D8 Rights related to marriage &amp; family</w:t>
            </w:r>
          </w:p>
          <w:p w:rsidR="00775EDB" w:rsidRPr="00775EDB" w:rsidRDefault="00775EDB" w:rsidP="00775EDB">
            <w:pPr>
              <w:suppressAutoHyphens w:val="0"/>
              <w:spacing w:line="240" w:lineRule="auto"/>
              <w:rPr>
                <w:color w:val="000000"/>
                <w:sz w:val="16"/>
                <w:szCs w:val="22"/>
                <w:lang w:eastAsia="en-GB"/>
              </w:rPr>
            </w:pPr>
            <w:r w:rsidRPr="00775EDB">
              <w:rPr>
                <w:b/>
                <w:color w:val="000000"/>
                <w:sz w:val="16"/>
                <w:szCs w:val="22"/>
                <w:lang w:eastAsia="en-GB"/>
              </w:rPr>
              <w:t>Affected persons:</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 children</w:t>
            </w:r>
          </w:p>
        </w:tc>
        <w:tc>
          <w:tcPr>
            <w:tcW w:w="4600" w:type="dxa"/>
            <w:shd w:val="clear" w:color="auto" w:fill="auto"/>
            <w:hideMark/>
          </w:tcPr>
          <w:p w:rsidR="00775EDB" w:rsidRDefault="00775EDB" w:rsidP="00775EDB">
            <w:pPr>
              <w:suppressAutoHyphens w:val="0"/>
              <w:spacing w:before="60" w:after="60" w:line="240" w:lineRule="auto"/>
              <w:ind w:left="57" w:right="57"/>
              <w:rPr>
                <w:color w:val="000000"/>
                <w:szCs w:val="22"/>
                <w:lang w:eastAsia="en-GB"/>
              </w:rPr>
            </w:pPr>
          </w:p>
          <w:p w:rsidR="00775EDB" w:rsidRPr="00775EDB" w:rsidRDefault="00775EDB" w:rsidP="00775EDB">
            <w:pPr>
              <w:suppressAutoHyphens w:val="0"/>
              <w:spacing w:before="60" w:after="60" w:line="240" w:lineRule="auto"/>
              <w:ind w:left="57" w:right="57"/>
              <w:rPr>
                <w:color w:val="000000"/>
                <w:szCs w:val="22"/>
                <w:lang w:eastAsia="en-GB"/>
              </w:rPr>
            </w:pPr>
          </w:p>
        </w:tc>
      </w:tr>
      <w:tr w:rsidR="00775EDB" w:rsidRPr="00775EDB" w:rsidTr="00775EDB">
        <w:trPr>
          <w:cantSplit/>
        </w:trPr>
        <w:tc>
          <w:tcPr>
            <w:tcW w:w="4520" w:type="dxa"/>
            <w:shd w:val="clear" w:color="auto" w:fill="auto"/>
            <w:hideMark/>
          </w:tcPr>
          <w:p w:rsidR="00775EDB" w:rsidRDefault="00775EDB" w:rsidP="00775EDB">
            <w:pPr>
              <w:suppressAutoHyphens w:val="0"/>
              <w:spacing w:before="40" w:after="40" w:line="240" w:lineRule="auto"/>
              <w:rPr>
                <w:color w:val="000000"/>
                <w:szCs w:val="22"/>
                <w:lang w:eastAsia="en-GB"/>
              </w:rPr>
            </w:pPr>
            <w:r w:rsidRPr="00775EDB">
              <w:rPr>
                <w:color w:val="000000"/>
                <w:szCs w:val="22"/>
                <w:lang w:eastAsia="en-GB"/>
              </w:rPr>
              <w:t>144.213 Amend the law on inheritance in the Family Code in order to respect gender equality, as stipulated in article 19 of the Constitution of Morocco (Canada);</w:t>
            </w:r>
          </w:p>
          <w:p w:rsidR="00775EDB" w:rsidRPr="00775EDB" w:rsidRDefault="00775EDB" w:rsidP="00775EDB">
            <w:pPr>
              <w:suppressAutoHyphens w:val="0"/>
              <w:spacing w:before="40" w:after="40" w:line="240" w:lineRule="auto"/>
              <w:rPr>
                <w:color w:val="000000"/>
                <w:szCs w:val="22"/>
                <w:lang w:eastAsia="en-GB"/>
              </w:rPr>
            </w:pPr>
            <w:r w:rsidRPr="00775EDB">
              <w:rPr>
                <w:b/>
                <w:color w:val="000000"/>
                <w:szCs w:val="22"/>
                <w:lang w:eastAsia="en-GB"/>
              </w:rPr>
              <w:t>Source of position:</w:t>
            </w:r>
            <w:r w:rsidRPr="00775EDB">
              <w:rPr>
                <w:color w:val="000000"/>
                <w:szCs w:val="22"/>
                <w:lang w:eastAsia="en-GB"/>
              </w:rPr>
              <w:t xml:space="preserve"> A/HRC/36/6/Add.1 - Para. 28</w:t>
            </w:r>
          </w:p>
        </w:tc>
        <w:tc>
          <w:tcPr>
            <w:tcW w:w="1100" w:type="dxa"/>
            <w:shd w:val="clear" w:color="auto" w:fill="auto"/>
            <w:hideMark/>
          </w:tcPr>
          <w:p w:rsidR="00775EDB" w:rsidRPr="00775EDB" w:rsidRDefault="00775EDB" w:rsidP="00775EDB">
            <w:pPr>
              <w:suppressAutoHyphens w:val="0"/>
              <w:spacing w:before="40" w:after="40" w:line="240" w:lineRule="auto"/>
              <w:rPr>
                <w:color w:val="000000"/>
                <w:szCs w:val="22"/>
                <w:lang w:eastAsia="en-GB"/>
              </w:rPr>
            </w:pPr>
            <w:r w:rsidRPr="00775EDB">
              <w:rPr>
                <w:color w:val="000000"/>
                <w:szCs w:val="22"/>
                <w:lang w:eastAsia="en-GB"/>
              </w:rPr>
              <w:t>Noted</w:t>
            </w:r>
          </w:p>
        </w:tc>
        <w:tc>
          <w:tcPr>
            <w:tcW w:w="5000" w:type="dxa"/>
            <w:shd w:val="clear" w:color="auto" w:fill="auto"/>
            <w:hideMark/>
          </w:tcPr>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A41 Constitutional and legislative framework</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D8 Rights related to marriage &amp; family</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F12 Discrimination against women</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S05 SDG 5 - gender equality and women's empowerment</w:t>
            </w:r>
          </w:p>
          <w:p w:rsidR="00775EDB" w:rsidRPr="00775EDB" w:rsidRDefault="00775EDB" w:rsidP="00775EDB">
            <w:pPr>
              <w:suppressAutoHyphens w:val="0"/>
              <w:spacing w:line="240" w:lineRule="auto"/>
              <w:rPr>
                <w:color w:val="000000"/>
                <w:sz w:val="16"/>
                <w:szCs w:val="22"/>
                <w:lang w:eastAsia="en-GB"/>
              </w:rPr>
            </w:pPr>
            <w:r w:rsidRPr="00775EDB">
              <w:rPr>
                <w:b/>
                <w:color w:val="000000"/>
                <w:sz w:val="16"/>
                <w:szCs w:val="22"/>
                <w:lang w:eastAsia="en-GB"/>
              </w:rPr>
              <w:t>Affected persons:</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 women</w:t>
            </w:r>
          </w:p>
        </w:tc>
        <w:tc>
          <w:tcPr>
            <w:tcW w:w="4600" w:type="dxa"/>
            <w:shd w:val="clear" w:color="auto" w:fill="auto"/>
            <w:hideMark/>
          </w:tcPr>
          <w:p w:rsidR="00775EDB" w:rsidRDefault="00775EDB" w:rsidP="00775EDB">
            <w:pPr>
              <w:suppressAutoHyphens w:val="0"/>
              <w:spacing w:before="60" w:after="60" w:line="240" w:lineRule="auto"/>
              <w:ind w:left="57" w:right="57"/>
              <w:rPr>
                <w:color w:val="000000"/>
                <w:szCs w:val="22"/>
                <w:lang w:eastAsia="en-GB"/>
              </w:rPr>
            </w:pPr>
          </w:p>
          <w:p w:rsidR="00775EDB" w:rsidRPr="00775EDB" w:rsidRDefault="00775EDB" w:rsidP="00775EDB">
            <w:pPr>
              <w:suppressAutoHyphens w:val="0"/>
              <w:spacing w:before="60" w:after="60" w:line="240" w:lineRule="auto"/>
              <w:ind w:left="57" w:right="57"/>
              <w:rPr>
                <w:color w:val="000000"/>
                <w:szCs w:val="22"/>
                <w:lang w:eastAsia="en-GB"/>
              </w:rPr>
            </w:pPr>
          </w:p>
        </w:tc>
      </w:tr>
      <w:tr w:rsidR="00775EDB" w:rsidRPr="00775EDB" w:rsidTr="00775EDB">
        <w:trPr>
          <w:cantSplit/>
        </w:trPr>
        <w:tc>
          <w:tcPr>
            <w:tcW w:w="4520" w:type="dxa"/>
            <w:tcBorders>
              <w:bottom w:val="dotted" w:sz="4" w:space="0" w:color="auto"/>
            </w:tcBorders>
            <w:shd w:val="clear" w:color="auto" w:fill="auto"/>
            <w:hideMark/>
          </w:tcPr>
          <w:p w:rsidR="00775EDB" w:rsidRDefault="00775EDB" w:rsidP="00775EDB">
            <w:pPr>
              <w:suppressAutoHyphens w:val="0"/>
              <w:spacing w:before="40" w:after="40" w:line="240" w:lineRule="auto"/>
              <w:rPr>
                <w:color w:val="000000"/>
                <w:szCs w:val="22"/>
                <w:lang w:eastAsia="en-GB"/>
              </w:rPr>
            </w:pPr>
            <w:r w:rsidRPr="00775EDB">
              <w:rPr>
                <w:color w:val="000000"/>
                <w:szCs w:val="22"/>
                <w:lang w:eastAsia="en-GB"/>
              </w:rPr>
              <w:t>144.32 Revise the Criminal Code and associated laws to ensure compliance with international standards, guarantee equality between men and women, criminalize marital rape, decriminalize sexual relations outside marriage, abolish discrimination against children born outside marriage, increase the minimum age of marriage to 18 years, decriminalize consensual same-sex relations and develop public awareness programmes to address the stigmatization of lesbian, gay, bisexual, transgender and intersex persons (Ireland);</w:t>
            </w:r>
          </w:p>
          <w:p w:rsidR="00775EDB" w:rsidRPr="00775EDB" w:rsidRDefault="00775EDB" w:rsidP="00775EDB">
            <w:pPr>
              <w:suppressAutoHyphens w:val="0"/>
              <w:spacing w:before="40" w:after="40" w:line="240" w:lineRule="auto"/>
              <w:rPr>
                <w:color w:val="000000"/>
                <w:szCs w:val="22"/>
                <w:lang w:eastAsia="en-GB"/>
              </w:rPr>
            </w:pPr>
            <w:r w:rsidRPr="00775EDB">
              <w:rPr>
                <w:b/>
                <w:color w:val="000000"/>
                <w:szCs w:val="22"/>
                <w:lang w:eastAsia="en-GB"/>
              </w:rPr>
              <w:t>Source of position:</w:t>
            </w:r>
            <w:r w:rsidRPr="00775EDB">
              <w:rPr>
                <w:color w:val="000000"/>
                <w:szCs w:val="22"/>
                <w:lang w:eastAsia="en-GB"/>
              </w:rPr>
              <w:t xml:space="preserve"> A/HRC/36/6/Add.1 - Para. 28</w:t>
            </w:r>
          </w:p>
        </w:tc>
        <w:tc>
          <w:tcPr>
            <w:tcW w:w="1100" w:type="dxa"/>
            <w:tcBorders>
              <w:bottom w:val="dotted" w:sz="4" w:space="0" w:color="auto"/>
            </w:tcBorders>
            <w:shd w:val="clear" w:color="auto" w:fill="auto"/>
            <w:hideMark/>
          </w:tcPr>
          <w:p w:rsidR="00775EDB" w:rsidRPr="00775EDB" w:rsidRDefault="00775EDB" w:rsidP="00775EDB">
            <w:pPr>
              <w:suppressAutoHyphens w:val="0"/>
              <w:spacing w:before="40" w:after="40" w:line="240" w:lineRule="auto"/>
              <w:rPr>
                <w:color w:val="000000"/>
                <w:szCs w:val="22"/>
                <w:lang w:eastAsia="en-GB"/>
              </w:rPr>
            </w:pPr>
            <w:r w:rsidRPr="00775EDB">
              <w:rPr>
                <w:color w:val="000000"/>
                <w:szCs w:val="22"/>
                <w:lang w:eastAsia="en-GB"/>
              </w:rPr>
              <w:t>Noted</w:t>
            </w:r>
          </w:p>
        </w:tc>
        <w:tc>
          <w:tcPr>
            <w:tcW w:w="5000" w:type="dxa"/>
            <w:tcBorders>
              <w:bottom w:val="dotted" w:sz="4" w:space="0" w:color="auto"/>
            </w:tcBorders>
            <w:shd w:val="clear" w:color="auto" w:fill="auto"/>
            <w:hideMark/>
          </w:tcPr>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A41 Constitutional and legislative framework</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F12 Discrimination against women</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F13 Violence against women</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F31 Children: definition; general principles; protection</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S05 SDG 5 - gender equality and women's empowerment</w:t>
            </w:r>
          </w:p>
          <w:p w:rsidR="00775EDB" w:rsidRPr="00775EDB" w:rsidRDefault="00775EDB" w:rsidP="00775EDB">
            <w:pPr>
              <w:suppressAutoHyphens w:val="0"/>
              <w:spacing w:line="240" w:lineRule="auto"/>
              <w:rPr>
                <w:color w:val="000000"/>
                <w:sz w:val="16"/>
                <w:szCs w:val="22"/>
                <w:lang w:eastAsia="en-GB"/>
              </w:rPr>
            </w:pPr>
            <w:r w:rsidRPr="00775EDB">
              <w:rPr>
                <w:b/>
                <w:color w:val="000000"/>
                <w:sz w:val="16"/>
                <w:szCs w:val="22"/>
                <w:lang w:eastAsia="en-GB"/>
              </w:rPr>
              <w:t>Affected persons:</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 general</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 women</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 children</w:t>
            </w:r>
          </w:p>
        </w:tc>
        <w:tc>
          <w:tcPr>
            <w:tcW w:w="4600" w:type="dxa"/>
            <w:tcBorders>
              <w:bottom w:val="dotted" w:sz="4" w:space="0" w:color="auto"/>
            </w:tcBorders>
            <w:shd w:val="clear" w:color="auto" w:fill="auto"/>
            <w:hideMark/>
          </w:tcPr>
          <w:p w:rsidR="00775EDB" w:rsidRDefault="00775EDB" w:rsidP="00775EDB">
            <w:pPr>
              <w:suppressAutoHyphens w:val="0"/>
              <w:spacing w:before="60" w:after="60" w:line="240" w:lineRule="auto"/>
              <w:ind w:left="57" w:right="57"/>
              <w:rPr>
                <w:color w:val="000000"/>
                <w:szCs w:val="22"/>
                <w:lang w:eastAsia="en-GB"/>
              </w:rPr>
            </w:pPr>
          </w:p>
          <w:p w:rsidR="00775EDB" w:rsidRPr="00775EDB" w:rsidRDefault="00775EDB" w:rsidP="00775EDB">
            <w:pPr>
              <w:suppressAutoHyphens w:val="0"/>
              <w:spacing w:before="60" w:after="60" w:line="240" w:lineRule="auto"/>
              <w:ind w:left="57" w:right="57"/>
              <w:rPr>
                <w:color w:val="000000"/>
                <w:szCs w:val="22"/>
                <w:lang w:eastAsia="en-GB"/>
              </w:rPr>
            </w:pPr>
          </w:p>
        </w:tc>
      </w:tr>
      <w:tr w:rsidR="00775EDB" w:rsidRPr="00775EDB" w:rsidTr="00775EDB">
        <w:trPr>
          <w:cantSplit/>
        </w:trPr>
        <w:tc>
          <w:tcPr>
            <w:tcW w:w="15220" w:type="dxa"/>
            <w:gridSpan w:val="4"/>
            <w:shd w:val="clear" w:color="auto" w:fill="DBE5F1"/>
            <w:hideMark/>
          </w:tcPr>
          <w:p w:rsidR="00775EDB" w:rsidRPr="00775EDB" w:rsidRDefault="00775EDB" w:rsidP="00775EDB">
            <w:pPr>
              <w:suppressAutoHyphens w:val="0"/>
              <w:spacing w:before="40" w:after="40" w:line="240" w:lineRule="auto"/>
              <w:rPr>
                <w:b/>
                <w:i/>
                <w:sz w:val="28"/>
                <w:lang w:eastAsia="en-GB"/>
              </w:rPr>
            </w:pPr>
            <w:r>
              <w:rPr>
                <w:b/>
                <w:i/>
                <w:color w:val="000000"/>
                <w:sz w:val="28"/>
                <w:szCs w:val="22"/>
                <w:lang w:eastAsia="en-GB"/>
              </w:rPr>
              <w:t xml:space="preserve">Theme: </w:t>
            </w:r>
            <w:r w:rsidRPr="00775EDB">
              <w:rPr>
                <w:b/>
                <w:i/>
                <w:color w:val="000000"/>
                <w:sz w:val="28"/>
                <w:szCs w:val="22"/>
                <w:lang w:eastAsia="en-GB"/>
              </w:rPr>
              <w:t>B21 Right to self-determination</w:t>
            </w:r>
          </w:p>
        </w:tc>
      </w:tr>
      <w:tr w:rsidR="00775EDB" w:rsidRPr="00775EDB" w:rsidTr="00775EDB">
        <w:trPr>
          <w:cantSplit/>
        </w:trPr>
        <w:tc>
          <w:tcPr>
            <w:tcW w:w="4520" w:type="dxa"/>
            <w:shd w:val="clear" w:color="auto" w:fill="auto"/>
            <w:hideMark/>
          </w:tcPr>
          <w:p w:rsidR="00775EDB" w:rsidRDefault="00775EDB" w:rsidP="00775EDB">
            <w:pPr>
              <w:suppressAutoHyphens w:val="0"/>
              <w:spacing w:before="40" w:after="40" w:line="240" w:lineRule="auto"/>
              <w:rPr>
                <w:color w:val="000000"/>
                <w:szCs w:val="22"/>
                <w:lang w:eastAsia="en-GB"/>
              </w:rPr>
            </w:pPr>
            <w:r w:rsidRPr="00775EDB">
              <w:rPr>
                <w:color w:val="000000"/>
                <w:szCs w:val="22"/>
                <w:lang w:eastAsia="en-GB"/>
              </w:rPr>
              <w:lastRenderedPageBreak/>
              <w:t>144.58 Ensure procedures governing the registration of civil society organizations, including those advocating for the Saharawi people’s right to self-determination (Iceland);</w:t>
            </w:r>
          </w:p>
          <w:p w:rsidR="00775EDB" w:rsidRPr="00775EDB" w:rsidRDefault="00775EDB" w:rsidP="00775EDB">
            <w:pPr>
              <w:suppressAutoHyphens w:val="0"/>
              <w:spacing w:before="40" w:after="40" w:line="240" w:lineRule="auto"/>
              <w:rPr>
                <w:color w:val="000000"/>
                <w:szCs w:val="22"/>
                <w:lang w:eastAsia="en-GB"/>
              </w:rPr>
            </w:pPr>
            <w:r w:rsidRPr="00775EDB">
              <w:rPr>
                <w:b/>
                <w:color w:val="000000"/>
                <w:szCs w:val="22"/>
                <w:lang w:eastAsia="en-GB"/>
              </w:rPr>
              <w:t>Source of position:</w:t>
            </w:r>
            <w:r w:rsidRPr="00775EDB">
              <w:rPr>
                <w:color w:val="000000"/>
                <w:szCs w:val="22"/>
                <w:lang w:eastAsia="en-GB"/>
              </w:rPr>
              <w:t xml:space="preserve"> A/HRC/36/6/Add.1 - Para. 23</w:t>
            </w:r>
          </w:p>
        </w:tc>
        <w:tc>
          <w:tcPr>
            <w:tcW w:w="1100" w:type="dxa"/>
            <w:shd w:val="clear" w:color="auto" w:fill="auto"/>
            <w:hideMark/>
          </w:tcPr>
          <w:p w:rsidR="00775EDB" w:rsidRPr="00775EDB" w:rsidRDefault="00775EDB" w:rsidP="00775EDB">
            <w:pPr>
              <w:suppressAutoHyphens w:val="0"/>
              <w:spacing w:before="40" w:after="40" w:line="240" w:lineRule="auto"/>
              <w:rPr>
                <w:color w:val="000000"/>
                <w:szCs w:val="22"/>
                <w:lang w:eastAsia="en-GB"/>
              </w:rPr>
            </w:pPr>
            <w:r w:rsidRPr="00775EDB">
              <w:rPr>
                <w:color w:val="000000"/>
                <w:szCs w:val="22"/>
                <w:lang w:eastAsia="en-GB"/>
              </w:rPr>
              <w:t>Noted</w:t>
            </w:r>
          </w:p>
        </w:tc>
        <w:tc>
          <w:tcPr>
            <w:tcW w:w="5000" w:type="dxa"/>
            <w:shd w:val="clear" w:color="auto" w:fill="auto"/>
            <w:hideMark/>
          </w:tcPr>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B21 Right to self-determination</w:t>
            </w:r>
          </w:p>
          <w:p w:rsidR="00775EDB" w:rsidRPr="00775EDB" w:rsidRDefault="00775EDB" w:rsidP="00775EDB">
            <w:pPr>
              <w:suppressAutoHyphens w:val="0"/>
              <w:spacing w:line="240" w:lineRule="auto"/>
              <w:rPr>
                <w:color w:val="000000"/>
                <w:sz w:val="16"/>
                <w:szCs w:val="22"/>
                <w:lang w:eastAsia="en-GB"/>
              </w:rPr>
            </w:pPr>
            <w:r w:rsidRPr="00775EDB">
              <w:rPr>
                <w:b/>
                <w:color w:val="000000"/>
                <w:sz w:val="16"/>
                <w:szCs w:val="22"/>
                <w:lang w:eastAsia="en-GB"/>
              </w:rPr>
              <w:t>Affected persons:</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 human rights defenders</w:t>
            </w:r>
          </w:p>
        </w:tc>
        <w:tc>
          <w:tcPr>
            <w:tcW w:w="4600" w:type="dxa"/>
            <w:shd w:val="clear" w:color="auto" w:fill="auto"/>
            <w:hideMark/>
          </w:tcPr>
          <w:p w:rsidR="00775EDB" w:rsidRDefault="00775EDB" w:rsidP="00775EDB">
            <w:pPr>
              <w:suppressAutoHyphens w:val="0"/>
              <w:spacing w:before="60" w:after="60" w:line="240" w:lineRule="auto"/>
              <w:ind w:left="57" w:right="57"/>
              <w:rPr>
                <w:color w:val="000000"/>
                <w:szCs w:val="22"/>
                <w:lang w:eastAsia="en-GB"/>
              </w:rPr>
            </w:pPr>
          </w:p>
          <w:p w:rsidR="00775EDB" w:rsidRPr="00775EDB" w:rsidRDefault="00775EDB" w:rsidP="00775EDB">
            <w:pPr>
              <w:suppressAutoHyphens w:val="0"/>
              <w:spacing w:before="60" w:after="60" w:line="240" w:lineRule="auto"/>
              <w:ind w:left="57" w:right="57"/>
              <w:rPr>
                <w:color w:val="000000"/>
                <w:szCs w:val="22"/>
                <w:lang w:eastAsia="en-GB"/>
              </w:rPr>
            </w:pPr>
          </w:p>
        </w:tc>
      </w:tr>
      <w:tr w:rsidR="00775EDB" w:rsidRPr="00775EDB" w:rsidTr="00775EDB">
        <w:trPr>
          <w:cantSplit/>
        </w:trPr>
        <w:tc>
          <w:tcPr>
            <w:tcW w:w="4520" w:type="dxa"/>
            <w:shd w:val="clear" w:color="auto" w:fill="auto"/>
            <w:hideMark/>
          </w:tcPr>
          <w:p w:rsidR="00775EDB" w:rsidRDefault="00775EDB" w:rsidP="00775EDB">
            <w:pPr>
              <w:suppressAutoHyphens w:val="0"/>
              <w:spacing w:before="40" w:after="40" w:line="240" w:lineRule="auto"/>
              <w:rPr>
                <w:color w:val="000000"/>
                <w:szCs w:val="22"/>
                <w:lang w:eastAsia="en-GB"/>
              </w:rPr>
            </w:pPr>
            <w:r w:rsidRPr="00775EDB">
              <w:rPr>
                <w:color w:val="000000"/>
                <w:szCs w:val="22"/>
                <w:lang w:eastAsia="en-GB"/>
              </w:rPr>
              <w:t>144.61 Ensure that the procedures governing the registration of civil society organizations, including organizations advocating for the Saharawi people’s right to self-determination, are in conformity with international standards (Norway);</w:t>
            </w:r>
          </w:p>
          <w:p w:rsidR="00775EDB" w:rsidRPr="00775EDB" w:rsidRDefault="00775EDB" w:rsidP="00775EDB">
            <w:pPr>
              <w:suppressAutoHyphens w:val="0"/>
              <w:spacing w:before="40" w:after="40" w:line="240" w:lineRule="auto"/>
              <w:rPr>
                <w:color w:val="000000"/>
                <w:szCs w:val="22"/>
                <w:lang w:eastAsia="en-GB"/>
              </w:rPr>
            </w:pPr>
            <w:r w:rsidRPr="00775EDB">
              <w:rPr>
                <w:b/>
                <w:color w:val="000000"/>
                <w:szCs w:val="22"/>
                <w:lang w:eastAsia="en-GB"/>
              </w:rPr>
              <w:t>Source of position:</w:t>
            </w:r>
            <w:r w:rsidRPr="00775EDB">
              <w:rPr>
                <w:color w:val="000000"/>
                <w:szCs w:val="22"/>
                <w:lang w:eastAsia="en-GB"/>
              </w:rPr>
              <w:t xml:space="preserve"> A/HRC/36/6/Add.1 - Para. 23</w:t>
            </w:r>
          </w:p>
        </w:tc>
        <w:tc>
          <w:tcPr>
            <w:tcW w:w="1100" w:type="dxa"/>
            <w:shd w:val="clear" w:color="auto" w:fill="auto"/>
            <w:hideMark/>
          </w:tcPr>
          <w:p w:rsidR="00775EDB" w:rsidRPr="00775EDB" w:rsidRDefault="00775EDB" w:rsidP="00775EDB">
            <w:pPr>
              <w:suppressAutoHyphens w:val="0"/>
              <w:spacing w:before="40" w:after="40" w:line="240" w:lineRule="auto"/>
              <w:rPr>
                <w:color w:val="000000"/>
                <w:szCs w:val="22"/>
                <w:lang w:eastAsia="en-GB"/>
              </w:rPr>
            </w:pPr>
            <w:r w:rsidRPr="00775EDB">
              <w:rPr>
                <w:color w:val="000000"/>
                <w:szCs w:val="22"/>
                <w:lang w:eastAsia="en-GB"/>
              </w:rPr>
              <w:t>Noted</w:t>
            </w:r>
          </w:p>
        </w:tc>
        <w:tc>
          <w:tcPr>
            <w:tcW w:w="5000" w:type="dxa"/>
            <w:shd w:val="clear" w:color="auto" w:fill="auto"/>
            <w:hideMark/>
          </w:tcPr>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B21 Right to self-determination</w:t>
            </w:r>
          </w:p>
          <w:p w:rsidR="00775EDB" w:rsidRPr="00775EDB" w:rsidRDefault="00775EDB" w:rsidP="00775EDB">
            <w:pPr>
              <w:suppressAutoHyphens w:val="0"/>
              <w:spacing w:line="240" w:lineRule="auto"/>
              <w:rPr>
                <w:color w:val="000000"/>
                <w:sz w:val="16"/>
                <w:szCs w:val="22"/>
                <w:lang w:eastAsia="en-GB"/>
              </w:rPr>
            </w:pPr>
            <w:r w:rsidRPr="00775EDB">
              <w:rPr>
                <w:b/>
                <w:color w:val="000000"/>
                <w:sz w:val="16"/>
                <w:szCs w:val="22"/>
                <w:lang w:eastAsia="en-GB"/>
              </w:rPr>
              <w:t>Affected persons:</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 human rights defenders</w:t>
            </w:r>
          </w:p>
        </w:tc>
        <w:tc>
          <w:tcPr>
            <w:tcW w:w="4600" w:type="dxa"/>
            <w:shd w:val="clear" w:color="auto" w:fill="auto"/>
            <w:hideMark/>
          </w:tcPr>
          <w:p w:rsidR="00775EDB" w:rsidRDefault="00775EDB" w:rsidP="00775EDB">
            <w:pPr>
              <w:suppressAutoHyphens w:val="0"/>
              <w:spacing w:before="60" w:after="60" w:line="240" w:lineRule="auto"/>
              <w:ind w:left="57" w:right="57"/>
              <w:rPr>
                <w:color w:val="000000"/>
                <w:szCs w:val="22"/>
                <w:lang w:eastAsia="en-GB"/>
              </w:rPr>
            </w:pPr>
          </w:p>
          <w:p w:rsidR="00775EDB" w:rsidRPr="00775EDB" w:rsidRDefault="00775EDB" w:rsidP="00775EDB">
            <w:pPr>
              <w:suppressAutoHyphens w:val="0"/>
              <w:spacing w:before="60" w:after="60" w:line="240" w:lineRule="auto"/>
              <w:ind w:left="57" w:right="57"/>
              <w:rPr>
                <w:color w:val="000000"/>
                <w:szCs w:val="22"/>
                <w:lang w:eastAsia="en-GB"/>
              </w:rPr>
            </w:pPr>
          </w:p>
        </w:tc>
      </w:tr>
      <w:tr w:rsidR="00775EDB" w:rsidRPr="00775EDB" w:rsidTr="00775EDB">
        <w:trPr>
          <w:cantSplit/>
        </w:trPr>
        <w:tc>
          <w:tcPr>
            <w:tcW w:w="4520" w:type="dxa"/>
            <w:shd w:val="clear" w:color="auto" w:fill="auto"/>
            <w:hideMark/>
          </w:tcPr>
          <w:p w:rsidR="00775EDB" w:rsidRDefault="00775EDB" w:rsidP="00775EDB">
            <w:pPr>
              <w:suppressAutoHyphens w:val="0"/>
              <w:spacing w:before="40" w:after="40" w:line="240" w:lineRule="auto"/>
              <w:rPr>
                <w:color w:val="000000"/>
                <w:szCs w:val="22"/>
                <w:lang w:eastAsia="en-GB"/>
              </w:rPr>
            </w:pPr>
            <w:r w:rsidRPr="00775EDB">
              <w:rPr>
                <w:color w:val="000000"/>
                <w:szCs w:val="22"/>
                <w:lang w:eastAsia="en-GB"/>
              </w:rPr>
              <w:t>144.26 Comply with the provisions of Security Council resolution 2351 (2017), which extends the mandate of the United Nations Mission for the Referendum in Western Sahara and align itself with the principle of self-determination of the Saharawi people (Mozambique);</w:t>
            </w:r>
          </w:p>
          <w:p w:rsidR="00775EDB" w:rsidRPr="00775EDB" w:rsidRDefault="00775EDB" w:rsidP="00775EDB">
            <w:pPr>
              <w:suppressAutoHyphens w:val="0"/>
              <w:spacing w:before="40" w:after="40" w:line="240" w:lineRule="auto"/>
              <w:rPr>
                <w:color w:val="000000"/>
                <w:szCs w:val="22"/>
                <w:lang w:eastAsia="en-GB"/>
              </w:rPr>
            </w:pPr>
            <w:r w:rsidRPr="00775EDB">
              <w:rPr>
                <w:b/>
                <w:color w:val="000000"/>
                <w:szCs w:val="22"/>
                <w:lang w:eastAsia="en-GB"/>
              </w:rPr>
              <w:t>Source of position:</w:t>
            </w:r>
            <w:r w:rsidRPr="00775EDB">
              <w:rPr>
                <w:color w:val="000000"/>
                <w:szCs w:val="22"/>
                <w:lang w:eastAsia="en-GB"/>
              </w:rPr>
              <w:t xml:space="preserve"> A/HRC/36/6/Add.1 - Para. 28</w:t>
            </w:r>
          </w:p>
        </w:tc>
        <w:tc>
          <w:tcPr>
            <w:tcW w:w="1100" w:type="dxa"/>
            <w:shd w:val="clear" w:color="auto" w:fill="auto"/>
            <w:hideMark/>
          </w:tcPr>
          <w:p w:rsidR="00775EDB" w:rsidRPr="00775EDB" w:rsidRDefault="00775EDB" w:rsidP="00775EDB">
            <w:pPr>
              <w:suppressAutoHyphens w:val="0"/>
              <w:spacing w:before="40" w:after="40" w:line="240" w:lineRule="auto"/>
              <w:rPr>
                <w:color w:val="000000"/>
                <w:szCs w:val="22"/>
                <w:lang w:eastAsia="en-GB"/>
              </w:rPr>
            </w:pPr>
            <w:r w:rsidRPr="00775EDB">
              <w:rPr>
                <w:color w:val="000000"/>
                <w:szCs w:val="22"/>
                <w:lang w:eastAsia="en-GB"/>
              </w:rPr>
              <w:t>Noted</w:t>
            </w:r>
          </w:p>
        </w:tc>
        <w:tc>
          <w:tcPr>
            <w:tcW w:w="5000" w:type="dxa"/>
            <w:shd w:val="clear" w:color="auto" w:fill="auto"/>
            <w:hideMark/>
          </w:tcPr>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B21 Right to self-determination</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S16 SDG 16 - peace, justice and strong institutions</w:t>
            </w:r>
          </w:p>
          <w:p w:rsidR="00775EDB" w:rsidRPr="00775EDB" w:rsidRDefault="00775EDB" w:rsidP="00775EDB">
            <w:pPr>
              <w:suppressAutoHyphens w:val="0"/>
              <w:spacing w:line="240" w:lineRule="auto"/>
              <w:rPr>
                <w:color w:val="000000"/>
                <w:sz w:val="16"/>
                <w:szCs w:val="22"/>
                <w:lang w:eastAsia="en-GB"/>
              </w:rPr>
            </w:pPr>
            <w:r w:rsidRPr="00775EDB">
              <w:rPr>
                <w:b/>
                <w:color w:val="000000"/>
                <w:sz w:val="16"/>
                <w:szCs w:val="22"/>
                <w:lang w:eastAsia="en-GB"/>
              </w:rPr>
              <w:t>Affected persons:</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 general</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 persons affected by armed conflict</w:t>
            </w:r>
          </w:p>
        </w:tc>
        <w:tc>
          <w:tcPr>
            <w:tcW w:w="4600" w:type="dxa"/>
            <w:shd w:val="clear" w:color="auto" w:fill="auto"/>
            <w:hideMark/>
          </w:tcPr>
          <w:p w:rsidR="00775EDB" w:rsidRDefault="00775EDB" w:rsidP="00775EDB">
            <w:pPr>
              <w:suppressAutoHyphens w:val="0"/>
              <w:spacing w:before="60" w:after="60" w:line="240" w:lineRule="auto"/>
              <w:ind w:left="57" w:right="57"/>
              <w:rPr>
                <w:color w:val="000000"/>
                <w:szCs w:val="22"/>
                <w:lang w:eastAsia="en-GB"/>
              </w:rPr>
            </w:pPr>
          </w:p>
          <w:p w:rsidR="00775EDB" w:rsidRPr="00775EDB" w:rsidRDefault="00775EDB" w:rsidP="00775EDB">
            <w:pPr>
              <w:suppressAutoHyphens w:val="0"/>
              <w:spacing w:before="60" w:after="60" w:line="240" w:lineRule="auto"/>
              <w:ind w:left="57" w:right="57"/>
              <w:rPr>
                <w:color w:val="000000"/>
                <w:szCs w:val="22"/>
                <w:lang w:eastAsia="en-GB"/>
              </w:rPr>
            </w:pPr>
          </w:p>
        </w:tc>
      </w:tr>
      <w:tr w:rsidR="00775EDB" w:rsidRPr="00775EDB" w:rsidTr="00775EDB">
        <w:trPr>
          <w:cantSplit/>
        </w:trPr>
        <w:tc>
          <w:tcPr>
            <w:tcW w:w="4520" w:type="dxa"/>
            <w:shd w:val="clear" w:color="auto" w:fill="auto"/>
            <w:hideMark/>
          </w:tcPr>
          <w:p w:rsidR="00775EDB" w:rsidRDefault="00775EDB" w:rsidP="00775EDB">
            <w:pPr>
              <w:suppressAutoHyphens w:val="0"/>
              <w:spacing w:before="40" w:after="40" w:line="240" w:lineRule="auto"/>
              <w:rPr>
                <w:color w:val="000000"/>
                <w:szCs w:val="22"/>
                <w:lang w:eastAsia="en-GB"/>
              </w:rPr>
            </w:pPr>
            <w:r w:rsidRPr="00775EDB">
              <w:rPr>
                <w:color w:val="000000"/>
                <w:szCs w:val="22"/>
                <w:lang w:eastAsia="en-GB"/>
              </w:rPr>
              <w:t>144.68 Enable the people of Western Sahara to exercise their right to self-determination through a democratic referendum (Zimbabwe);</w:t>
            </w:r>
          </w:p>
          <w:p w:rsidR="00775EDB" w:rsidRPr="00775EDB" w:rsidRDefault="00775EDB" w:rsidP="00775EDB">
            <w:pPr>
              <w:suppressAutoHyphens w:val="0"/>
              <w:spacing w:before="40" w:after="40" w:line="240" w:lineRule="auto"/>
              <w:rPr>
                <w:color w:val="000000"/>
                <w:szCs w:val="22"/>
                <w:lang w:eastAsia="en-GB"/>
              </w:rPr>
            </w:pPr>
            <w:r w:rsidRPr="00775EDB">
              <w:rPr>
                <w:b/>
                <w:color w:val="000000"/>
                <w:szCs w:val="22"/>
                <w:lang w:eastAsia="en-GB"/>
              </w:rPr>
              <w:t>Source of position:</w:t>
            </w:r>
            <w:r w:rsidRPr="00775EDB">
              <w:rPr>
                <w:color w:val="000000"/>
                <w:szCs w:val="22"/>
                <w:lang w:eastAsia="en-GB"/>
              </w:rPr>
              <w:t xml:space="preserve"> A/HRC/36/6/Add.1 - Para. 28</w:t>
            </w:r>
          </w:p>
        </w:tc>
        <w:tc>
          <w:tcPr>
            <w:tcW w:w="1100" w:type="dxa"/>
            <w:shd w:val="clear" w:color="auto" w:fill="auto"/>
            <w:hideMark/>
          </w:tcPr>
          <w:p w:rsidR="00775EDB" w:rsidRPr="00775EDB" w:rsidRDefault="00775EDB" w:rsidP="00775EDB">
            <w:pPr>
              <w:suppressAutoHyphens w:val="0"/>
              <w:spacing w:before="40" w:after="40" w:line="240" w:lineRule="auto"/>
              <w:rPr>
                <w:color w:val="000000"/>
                <w:szCs w:val="22"/>
                <w:lang w:eastAsia="en-GB"/>
              </w:rPr>
            </w:pPr>
            <w:r w:rsidRPr="00775EDB">
              <w:rPr>
                <w:color w:val="000000"/>
                <w:szCs w:val="22"/>
                <w:lang w:eastAsia="en-GB"/>
              </w:rPr>
              <w:t>Noted</w:t>
            </w:r>
          </w:p>
        </w:tc>
        <w:tc>
          <w:tcPr>
            <w:tcW w:w="5000" w:type="dxa"/>
            <w:shd w:val="clear" w:color="auto" w:fill="auto"/>
            <w:hideMark/>
          </w:tcPr>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B21 Right to self-determination</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S16 SDG 16 - peace, justice and strong institutions</w:t>
            </w:r>
          </w:p>
          <w:p w:rsidR="00775EDB" w:rsidRPr="00775EDB" w:rsidRDefault="00775EDB" w:rsidP="00775EDB">
            <w:pPr>
              <w:suppressAutoHyphens w:val="0"/>
              <w:spacing w:line="240" w:lineRule="auto"/>
              <w:rPr>
                <w:color w:val="000000"/>
                <w:sz w:val="16"/>
                <w:szCs w:val="22"/>
                <w:lang w:eastAsia="en-GB"/>
              </w:rPr>
            </w:pPr>
            <w:r w:rsidRPr="00775EDB">
              <w:rPr>
                <w:b/>
                <w:color w:val="000000"/>
                <w:sz w:val="16"/>
                <w:szCs w:val="22"/>
                <w:lang w:eastAsia="en-GB"/>
              </w:rPr>
              <w:t>Affected persons:</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 minorities/ racial, ethnic, linguistic, religious or descent-based groups</w:t>
            </w:r>
          </w:p>
        </w:tc>
        <w:tc>
          <w:tcPr>
            <w:tcW w:w="4600" w:type="dxa"/>
            <w:shd w:val="clear" w:color="auto" w:fill="auto"/>
            <w:hideMark/>
          </w:tcPr>
          <w:p w:rsidR="00775EDB" w:rsidRDefault="00775EDB" w:rsidP="00775EDB">
            <w:pPr>
              <w:suppressAutoHyphens w:val="0"/>
              <w:spacing w:before="60" w:after="60" w:line="240" w:lineRule="auto"/>
              <w:ind w:left="57" w:right="57"/>
              <w:rPr>
                <w:color w:val="000000"/>
                <w:szCs w:val="22"/>
                <w:lang w:eastAsia="en-GB"/>
              </w:rPr>
            </w:pPr>
          </w:p>
          <w:p w:rsidR="00775EDB" w:rsidRPr="00775EDB" w:rsidRDefault="00775EDB" w:rsidP="00775EDB">
            <w:pPr>
              <w:suppressAutoHyphens w:val="0"/>
              <w:spacing w:before="60" w:after="60" w:line="240" w:lineRule="auto"/>
              <w:ind w:left="57" w:right="57"/>
              <w:rPr>
                <w:color w:val="000000"/>
                <w:szCs w:val="22"/>
                <w:lang w:eastAsia="en-GB"/>
              </w:rPr>
            </w:pPr>
          </w:p>
        </w:tc>
      </w:tr>
      <w:tr w:rsidR="00775EDB" w:rsidRPr="00775EDB" w:rsidTr="00775EDB">
        <w:trPr>
          <w:cantSplit/>
        </w:trPr>
        <w:tc>
          <w:tcPr>
            <w:tcW w:w="4520" w:type="dxa"/>
            <w:tcBorders>
              <w:bottom w:val="dotted" w:sz="4" w:space="0" w:color="auto"/>
            </w:tcBorders>
            <w:shd w:val="clear" w:color="auto" w:fill="auto"/>
            <w:hideMark/>
          </w:tcPr>
          <w:p w:rsidR="00775EDB" w:rsidRDefault="00775EDB" w:rsidP="00775EDB">
            <w:pPr>
              <w:suppressAutoHyphens w:val="0"/>
              <w:spacing w:before="40" w:after="40" w:line="240" w:lineRule="auto"/>
              <w:rPr>
                <w:color w:val="000000"/>
                <w:szCs w:val="22"/>
                <w:lang w:eastAsia="en-GB"/>
              </w:rPr>
            </w:pPr>
            <w:r w:rsidRPr="00775EDB">
              <w:rPr>
                <w:color w:val="000000"/>
                <w:szCs w:val="22"/>
                <w:lang w:eastAsia="en-GB"/>
              </w:rPr>
              <w:t>144.243 Allow the Saharawi people to freely exercise their inalienable right to self-determination in accordance with General Assembly resolutions and in this context accept a schedule proposed by the Secretary-General on the organization of a referendum on self-determination in Western Sahara (Namibia);</w:t>
            </w:r>
          </w:p>
          <w:p w:rsidR="00775EDB" w:rsidRPr="00775EDB" w:rsidRDefault="00775EDB" w:rsidP="00775EDB">
            <w:pPr>
              <w:suppressAutoHyphens w:val="0"/>
              <w:spacing w:before="40" w:after="40" w:line="240" w:lineRule="auto"/>
              <w:rPr>
                <w:color w:val="000000"/>
                <w:szCs w:val="22"/>
                <w:lang w:eastAsia="en-GB"/>
              </w:rPr>
            </w:pPr>
            <w:r w:rsidRPr="00775EDB">
              <w:rPr>
                <w:b/>
                <w:color w:val="000000"/>
                <w:szCs w:val="22"/>
                <w:lang w:eastAsia="en-GB"/>
              </w:rPr>
              <w:t>Source of position:</w:t>
            </w:r>
            <w:r w:rsidRPr="00775EDB">
              <w:rPr>
                <w:color w:val="000000"/>
                <w:szCs w:val="22"/>
                <w:lang w:eastAsia="en-GB"/>
              </w:rPr>
              <w:t xml:space="preserve"> A/HRC/36/6/Add.1 - Para. 28</w:t>
            </w:r>
          </w:p>
        </w:tc>
        <w:tc>
          <w:tcPr>
            <w:tcW w:w="1100" w:type="dxa"/>
            <w:tcBorders>
              <w:bottom w:val="dotted" w:sz="4" w:space="0" w:color="auto"/>
            </w:tcBorders>
            <w:shd w:val="clear" w:color="auto" w:fill="auto"/>
            <w:hideMark/>
          </w:tcPr>
          <w:p w:rsidR="00775EDB" w:rsidRPr="00775EDB" w:rsidRDefault="00775EDB" w:rsidP="00775EDB">
            <w:pPr>
              <w:suppressAutoHyphens w:val="0"/>
              <w:spacing w:before="40" w:after="40" w:line="240" w:lineRule="auto"/>
              <w:rPr>
                <w:color w:val="000000"/>
                <w:szCs w:val="22"/>
                <w:lang w:eastAsia="en-GB"/>
              </w:rPr>
            </w:pPr>
            <w:r w:rsidRPr="00775EDB">
              <w:rPr>
                <w:color w:val="000000"/>
                <w:szCs w:val="22"/>
                <w:lang w:eastAsia="en-GB"/>
              </w:rPr>
              <w:t>Noted</w:t>
            </w:r>
          </w:p>
        </w:tc>
        <w:tc>
          <w:tcPr>
            <w:tcW w:w="5000" w:type="dxa"/>
            <w:tcBorders>
              <w:bottom w:val="dotted" w:sz="4" w:space="0" w:color="auto"/>
            </w:tcBorders>
            <w:shd w:val="clear" w:color="auto" w:fill="auto"/>
            <w:hideMark/>
          </w:tcPr>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B21 Right to self-determination</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S16 SDG 16 - peace, justice and strong institutions</w:t>
            </w:r>
          </w:p>
          <w:p w:rsidR="00775EDB" w:rsidRPr="00775EDB" w:rsidRDefault="00775EDB" w:rsidP="00775EDB">
            <w:pPr>
              <w:suppressAutoHyphens w:val="0"/>
              <w:spacing w:line="240" w:lineRule="auto"/>
              <w:rPr>
                <w:color w:val="000000"/>
                <w:sz w:val="16"/>
                <w:szCs w:val="22"/>
                <w:lang w:eastAsia="en-GB"/>
              </w:rPr>
            </w:pPr>
            <w:r w:rsidRPr="00775EDB">
              <w:rPr>
                <w:b/>
                <w:color w:val="000000"/>
                <w:sz w:val="16"/>
                <w:szCs w:val="22"/>
                <w:lang w:eastAsia="en-GB"/>
              </w:rPr>
              <w:t>Affected persons:</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rsidR="00775EDB" w:rsidRDefault="00775EDB" w:rsidP="00775EDB">
            <w:pPr>
              <w:suppressAutoHyphens w:val="0"/>
              <w:spacing w:before="60" w:after="60" w:line="240" w:lineRule="auto"/>
              <w:ind w:left="57" w:right="57"/>
              <w:rPr>
                <w:color w:val="000000"/>
                <w:szCs w:val="22"/>
                <w:lang w:eastAsia="en-GB"/>
              </w:rPr>
            </w:pPr>
          </w:p>
          <w:p w:rsidR="00775EDB" w:rsidRPr="00775EDB" w:rsidRDefault="00775EDB" w:rsidP="00775EDB">
            <w:pPr>
              <w:suppressAutoHyphens w:val="0"/>
              <w:spacing w:before="60" w:after="60" w:line="240" w:lineRule="auto"/>
              <w:ind w:left="57" w:right="57"/>
              <w:rPr>
                <w:color w:val="000000"/>
                <w:szCs w:val="22"/>
                <w:lang w:eastAsia="en-GB"/>
              </w:rPr>
            </w:pPr>
          </w:p>
        </w:tc>
      </w:tr>
      <w:tr w:rsidR="00775EDB" w:rsidRPr="00775EDB" w:rsidTr="00775EDB">
        <w:trPr>
          <w:cantSplit/>
        </w:trPr>
        <w:tc>
          <w:tcPr>
            <w:tcW w:w="15220" w:type="dxa"/>
            <w:gridSpan w:val="4"/>
            <w:shd w:val="clear" w:color="auto" w:fill="DBE5F1"/>
            <w:hideMark/>
          </w:tcPr>
          <w:p w:rsidR="00775EDB" w:rsidRPr="00775EDB" w:rsidRDefault="00775EDB" w:rsidP="00775EDB">
            <w:pPr>
              <w:suppressAutoHyphens w:val="0"/>
              <w:spacing w:before="40" w:after="40" w:line="240" w:lineRule="auto"/>
              <w:rPr>
                <w:b/>
                <w:i/>
                <w:sz w:val="28"/>
                <w:lang w:eastAsia="en-GB"/>
              </w:rPr>
            </w:pPr>
            <w:r>
              <w:rPr>
                <w:b/>
                <w:i/>
                <w:color w:val="000000"/>
                <w:sz w:val="28"/>
                <w:szCs w:val="22"/>
                <w:lang w:eastAsia="en-GB"/>
              </w:rPr>
              <w:t xml:space="preserve">Theme: </w:t>
            </w:r>
            <w:r w:rsidRPr="00775EDB">
              <w:rPr>
                <w:b/>
                <w:i/>
                <w:color w:val="000000"/>
                <w:sz w:val="28"/>
                <w:szCs w:val="22"/>
                <w:lang w:eastAsia="en-GB"/>
              </w:rPr>
              <w:t>B51 Right to an effective remedy</w:t>
            </w:r>
          </w:p>
        </w:tc>
      </w:tr>
      <w:tr w:rsidR="00775EDB" w:rsidRPr="00775EDB" w:rsidTr="00775EDB">
        <w:trPr>
          <w:cantSplit/>
        </w:trPr>
        <w:tc>
          <w:tcPr>
            <w:tcW w:w="4520" w:type="dxa"/>
            <w:tcBorders>
              <w:bottom w:val="dotted" w:sz="4" w:space="0" w:color="auto"/>
            </w:tcBorders>
            <w:shd w:val="clear" w:color="auto" w:fill="auto"/>
            <w:hideMark/>
          </w:tcPr>
          <w:p w:rsidR="00775EDB" w:rsidRDefault="00775EDB" w:rsidP="00775EDB">
            <w:pPr>
              <w:suppressAutoHyphens w:val="0"/>
              <w:spacing w:before="40" w:after="40" w:line="240" w:lineRule="auto"/>
              <w:rPr>
                <w:color w:val="000000"/>
                <w:szCs w:val="22"/>
                <w:lang w:eastAsia="en-GB"/>
              </w:rPr>
            </w:pPr>
            <w:r w:rsidRPr="00775EDB">
              <w:rPr>
                <w:color w:val="000000"/>
                <w:szCs w:val="22"/>
                <w:lang w:eastAsia="en-GB"/>
              </w:rPr>
              <w:lastRenderedPageBreak/>
              <w:t>144.87 With reference to the recently expressed concern by the Economic and Social Council about the presence of the berm, continue to implement the demining programme along the berm and compensate victims (Namibia);</w:t>
            </w:r>
          </w:p>
          <w:p w:rsidR="00775EDB" w:rsidRPr="00775EDB" w:rsidRDefault="00775EDB" w:rsidP="00775EDB">
            <w:pPr>
              <w:suppressAutoHyphens w:val="0"/>
              <w:spacing w:before="40" w:after="40" w:line="240" w:lineRule="auto"/>
              <w:rPr>
                <w:color w:val="000000"/>
                <w:szCs w:val="22"/>
                <w:lang w:eastAsia="en-GB"/>
              </w:rPr>
            </w:pPr>
            <w:r w:rsidRPr="00775EDB">
              <w:rPr>
                <w:b/>
                <w:color w:val="000000"/>
                <w:szCs w:val="22"/>
                <w:lang w:eastAsia="en-GB"/>
              </w:rPr>
              <w:t>Source of position:</w:t>
            </w:r>
            <w:r w:rsidRPr="00775EDB">
              <w:rPr>
                <w:color w:val="000000"/>
                <w:szCs w:val="22"/>
                <w:lang w:eastAsia="en-GB"/>
              </w:rPr>
              <w:t xml:space="preserve"> A/HRC/36/6/Add.1 - Para. 28</w:t>
            </w:r>
          </w:p>
        </w:tc>
        <w:tc>
          <w:tcPr>
            <w:tcW w:w="1100" w:type="dxa"/>
            <w:tcBorders>
              <w:bottom w:val="dotted" w:sz="4" w:space="0" w:color="auto"/>
            </w:tcBorders>
            <w:shd w:val="clear" w:color="auto" w:fill="auto"/>
            <w:hideMark/>
          </w:tcPr>
          <w:p w:rsidR="00775EDB" w:rsidRPr="00775EDB" w:rsidRDefault="00775EDB" w:rsidP="00775EDB">
            <w:pPr>
              <w:suppressAutoHyphens w:val="0"/>
              <w:spacing w:before="40" w:after="40" w:line="240" w:lineRule="auto"/>
              <w:rPr>
                <w:color w:val="000000"/>
                <w:szCs w:val="22"/>
                <w:lang w:eastAsia="en-GB"/>
              </w:rPr>
            </w:pPr>
            <w:r w:rsidRPr="00775EDB">
              <w:rPr>
                <w:color w:val="000000"/>
                <w:szCs w:val="22"/>
                <w:lang w:eastAsia="en-GB"/>
              </w:rPr>
              <w:t>Noted</w:t>
            </w:r>
          </w:p>
        </w:tc>
        <w:tc>
          <w:tcPr>
            <w:tcW w:w="5000" w:type="dxa"/>
            <w:tcBorders>
              <w:bottom w:val="dotted" w:sz="4" w:space="0" w:color="auto"/>
            </w:tcBorders>
            <w:shd w:val="clear" w:color="auto" w:fill="auto"/>
            <w:hideMark/>
          </w:tcPr>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B51 Right to an effective remedy</w:t>
            </w:r>
          </w:p>
          <w:p w:rsidR="00775EDB" w:rsidRPr="00775EDB" w:rsidRDefault="00775EDB" w:rsidP="00775EDB">
            <w:pPr>
              <w:suppressAutoHyphens w:val="0"/>
              <w:spacing w:line="240" w:lineRule="auto"/>
              <w:rPr>
                <w:color w:val="000000"/>
                <w:sz w:val="16"/>
                <w:szCs w:val="22"/>
                <w:lang w:eastAsia="en-GB"/>
              </w:rPr>
            </w:pPr>
            <w:r w:rsidRPr="00775EDB">
              <w:rPr>
                <w:b/>
                <w:color w:val="000000"/>
                <w:sz w:val="16"/>
                <w:szCs w:val="22"/>
                <w:lang w:eastAsia="en-GB"/>
              </w:rPr>
              <w:t>Affected persons:</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 general</w:t>
            </w:r>
          </w:p>
        </w:tc>
        <w:tc>
          <w:tcPr>
            <w:tcW w:w="4600" w:type="dxa"/>
            <w:tcBorders>
              <w:bottom w:val="dotted" w:sz="4" w:space="0" w:color="auto"/>
            </w:tcBorders>
            <w:shd w:val="clear" w:color="auto" w:fill="auto"/>
            <w:hideMark/>
          </w:tcPr>
          <w:p w:rsidR="00775EDB" w:rsidRDefault="00775EDB" w:rsidP="00775EDB">
            <w:pPr>
              <w:suppressAutoHyphens w:val="0"/>
              <w:spacing w:before="60" w:after="60" w:line="240" w:lineRule="auto"/>
              <w:ind w:left="57" w:right="57"/>
              <w:rPr>
                <w:color w:val="000000"/>
                <w:szCs w:val="22"/>
                <w:lang w:eastAsia="en-GB"/>
              </w:rPr>
            </w:pPr>
          </w:p>
          <w:p w:rsidR="00775EDB" w:rsidRPr="00775EDB" w:rsidRDefault="00775EDB" w:rsidP="00775EDB">
            <w:pPr>
              <w:suppressAutoHyphens w:val="0"/>
              <w:spacing w:before="60" w:after="60" w:line="240" w:lineRule="auto"/>
              <w:ind w:left="57" w:right="57"/>
              <w:rPr>
                <w:color w:val="000000"/>
                <w:szCs w:val="22"/>
                <w:lang w:eastAsia="en-GB"/>
              </w:rPr>
            </w:pPr>
          </w:p>
        </w:tc>
      </w:tr>
      <w:tr w:rsidR="00775EDB" w:rsidRPr="00775EDB" w:rsidTr="00775EDB">
        <w:trPr>
          <w:cantSplit/>
        </w:trPr>
        <w:tc>
          <w:tcPr>
            <w:tcW w:w="15220" w:type="dxa"/>
            <w:gridSpan w:val="4"/>
            <w:shd w:val="clear" w:color="auto" w:fill="DBE5F1"/>
            <w:hideMark/>
          </w:tcPr>
          <w:p w:rsidR="00775EDB" w:rsidRPr="00775EDB" w:rsidRDefault="00775EDB" w:rsidP="00775EDB">
            <w:pPr>
              <w:suppressAutoHyphens w:val="0"/>
              <w:spacing w:before="40" w:after="40" w:line="240" w:lineRule="auto"/>
              <w:rPr>
                <w:b/>
                <w:i/>
                <w:sz w:val="28"/>
                <w:lang w:eastAsia="en-GB"/>
              </w:rPr>
            </w:pPr>
            <w:r>
              <w:rPr>
                <w:b/>
                <w:i/>
                <w:color w:val="000000"/>
                <w:sz w:val="28"/>
                <w:szCs w:val="22"/>
                <w:lang w:eastAsia="en-GB"/>
              </w:rPr>
              <w:t xml:space="preserve">Theme: </w:t>
            </w:r>
            <w:r w:rsidRPr="00775EDB">
              <w:rPr>
                <w:b/>
                <w:i/>
                <w:color w:val="000000"/>
                <w:sz w:val="28"/>
                <w:szCs w:val="22"/>
                <w:lang w:eastAsia="en-GB"/>
              </w:rPr>
              <w:t>D23 Death penalty</w:t>
            </w:r>
          </w:p>
        </w:tc>
      </w:tr>
      <w:tr w:rsidR="00775EDB" w:rsidRPr="00775EDB" w:rsidTr="00775EDB">
        <w:trPr>
          <w:cantSplit/>
        </w:trPr>
        <w:tc>
          <w:tcPr>
            <w:tcW w:w="4520" w:type="dxa"/>
            <w:shd w:val="clear" w:color="auto" w:fill="auto"/>
            <w:hideMark/>
          </w:tcPr>
          <w:p w:rsidR="00775EDB" w:rsidRDefault="00775EDB" w:rsidP="00775EDB">
            <w:pPr>
              <w:suppressAutoHyphens w:val="0"/>
              <w:spacing w:before="40" w:after="40" w:line="240" w:lineRule="auto"/>
              <w:rPr>
                <w:color w:val="000000"/>
                <w:szCs w:val="22"/>
                <w:lang w:eastAsia="en-GB"/>
              </w:rPr>
            </w:pPr>
            <w:r w:rsidRPr="00775EDB">
              <w:rPr>
                <w:color w:val="000000"/>
                <w:szCs w:val="22"/>
                <w:lang w:eastAsia="en-GB"/>
              </w:rPr>
              <w:t>144.18 Take the necessary steps to achieve the total abolition of the death penalty (Brazil);</w:t>
            </w:r>
          </w:p>
          <w:p w:rsidR="00775EDB" w:rsidRPr="00775EDB" w:rsidRDefault="00775EDB" w:rsidP="00775EDB">
            <w:pPr>
              <w:suppressAutoHyphens w:val="0"/>
              <w:spacing w:before="40" w:after="40" w:line="240" w:lineRule="auto"/>
              <w:rPr>
                <w:color w:val="000000"/>
                <w:szCs w:val="22"/>
                <w:lang w:eastAsia="en-GB"/>
              </w:rPr>
            </w:pPr>
            <w:r w:rsidRPr="00775EDB">
              <w:rPr>
                <w:b/>
                <w:color w:val="000000"/>
                <w:szCs w:val="22"/>
                <w:lang w:eastAsia="en-GB"/>
              </w:rPr>
              <w:t>Source of position:</w:t>
            </w:r>
            <w:r w:rsidRPr="00775EDB">
              <w:rPr>
                <w:color w:val="000000"/>
                <w:szCs w:val="22"/>
                <w:lang w:eastAsia="en-GB"/>
              </w:rPr>
              <w:t xml:space="preserve"> A/HRC/36/6/Add.1 - Para. 28</w:t>
            </w:r>
          </w:p>
        </w:tc>
        <w:tc>
          <w:tcPr>
            <w:tcW w:w="1100" w:type="dxa"/>
            <w:shd w:val="clear" w:color="auto" w:fill="auto"/>
            <w:hideMark/>
          </w:tcPr>
          <w:p w:rsidR="00775EDB" w:rsidRPr="00775EDB" w:rsidRDefault="00775EDB" w:rsidP="00775EDB">
            <w:pPr>
              <w:suppressAutoHyphens w:val="0"/>
              <w:spacing w:before="40" w:after="40" w:line="240" w:lineRule="auto"/>
              <w:rPr>
                <w:color w:val="000000"/>
                <w:szCs w:val="22"/>
                <w:lang w:eastAsia="en-GB"/>
              </w:rPr>
            </w:pPr>
            <w:r w:rsidRPr="00775EDB">
              <w:rPr>
                <w:color w:val="000000"/>
                <w:szCs w:val="22"/>
                <w:lang w:eastAsia="en-GB"/>
              </w:rPr>
              <w:t>Noted</w:t>
            </w:r>
          </w:p>
        </w:tc>
        <w:tc>
          <w:tcPr>
            <w:tcW w:w="5000" w:type="dxa"/>
            <w:shd w:val="clear" w:color="auto" w:fill="auto"/>
            <w:hideMark/>
          </w:tcPr>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D23 Death penalty</w:t>
            </w:r>
          </w:p>
          <w:p w:rsidR="00775EDB" w:rsidRPr="00775EDB" w:rsidRDefault="00775EDB" w:rsidP="00775EDB">
            <w:pPr>
              <w:suppressAutoHyphens w:val="0"/>
              <w:spacing w:line="240" w:lineRule="auto"/>
              <w:rPr>
                <w:color w:val="000000"/>
                <w:sz w:val="16"/>
                <w:szCs w:val="22"/>
                <w:lang w:eastAsia="en-GB"/>
              </w:rPr>
            </w:pPr>
            <w:r w:rsidRPr="00775EDB">
              <w:rPr>
                <w:b/>
                <w:color w:val="000000"/>
                <w:sz w:val="16"/>
                <w:szCs w:val="22"/>
                <w:lang w:eastAsia="en-GB"/>
              </w:rPr>
              <w:t>Affected persons:</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 general</w:t>
            </w:r>
          </w:p>
        </w:tc>
        <w:tc>
          <w:tcPr>
            <w:tcW w:w="4600" w:type="dxa"/>
            <w:shd w:val="clear" w:color="auto" w:fill="auto"/>
            <w:hideMark/>
          </w:tcPr>
          <w:p w:rsidR="00775EDB" w:rsidRDefault="00775EDB" w:rsidP="00775EDB">
            <w:pPr>
              <w:suppressAutoHyphens w:val="0"/>
              <w:spacing w:before="60" w:after="60" w:line="240" w:lineRule="auto"/>
              <w:ind w:left="57" w:right="57"/>
              <w:rPr>
                <w:color w:val="000000"/>
                <w:szCs w:val="22"/>
                <w:lang w:eastAsia="en-GB"/>
              </w:rPr>
            </w:pPr>
          </w:p>
          <w:p w:rsidR="00775EDB" w:rsidRPr="00775EDB" w:rsidRDefault="00775EDB" w:rsidP="00775EDB">
            <w:pPr>
              <w:suppressAutoHyphens w:val="0"/>
              <w:spacing w:before="60" w:after="60" w:line="240" w:lineRule="auto"/>
              <w:ind w:left="57" w:right="57"/>
              <w:rPr>
                <w:color w:val="000000"/>
                <w:szCs w:val="22"/>
                <w:lang w:eastAsia="en-GB"/>
              </w:rPr>
            </w:pPr>
          </w:p>
        </w:tc>
      </w:tr>
      <w:tr w:rsidR="00775EDB" w:rsidRPr="00775EDB" w:rsidTr="00775EDB">
        <w:trPr>
          <w:cantSplit/>
        </w:trPr>
        <w:tc>
          <w:tcPr>
            <w:tcW w:w="4520" w:type="dxa"/>
            <w:shd w:val="clear" w:color="auto" w:fill="auto"/>
            <w:hideMark/>
          </w:tcPr>
          <w:p w:rsidR="00775EDB" w:rsidRDefault="00775EDB" w:rsidP="00775EDB">
            <w:pPr>
              <w:suppressAutoHyphens w:val="0"/>
              <w:spacing w:before="40" w:after="40" w:line="240" w:lineRule="auto"/>
              <w:rPr>
                <w:color w:val="000000"/>
                <w:szCs w:val="22"/>
                <w:lang w:eastAsia="en-GB"/>
              </w:rPr>
            </w:pPr>
            <w:r w:rsidRPr="00775EDB">
              <w:rPr>
                <w:color w:val="000000"/>
                <w:szCs w:val="22"/>
                <w:lang w:eastAsia="en-GB"/>
              </w:rPr>
              <w:t>144.92 Abolish the death penalty (France);</w:t>
            </w:r>
          </w:p>
          <w:p w:rsidR="00775EDB" w:rsidRPr="00775EDB" w:rsidRDefault="00775EDB" w:rsidP="00775EDB">
            <w:pPr>
              <w:suppressAutoHyphens w:val="0"/>
              <w:spacing w:before="40" w:after="40" w:line="240" w:lineRule="auto"/>
              <w:rPr>
                <w:color w:val="000000"/>
                <w:szCs w:val="22"/>
                <w:lang w:eastAsia="en-GB"/>
              </w:rPr>
            </w:pPr>
            <w:r w:rsidRPr="00775EDB">
              <w:rPr>
                <w:b/>
                <w:color w:val="000000"/>
                <w:szCs w:val="22"/>
                <w:lang w:eastAsia="en-GB"/>
              </w:rPr>
              <w:t>Source of position:</w:t>
            </w:r>
            <w:r w:rsidRPr="00775EDB">
              <w:rPr>
                <w:color w:val="000000"/>
                <w:szCs w:val="22"/>
                <w:lang w:eastAsia="en-GB"/>
              </w:rPr>
              <w:t xml:space="preserve"> A/HRC/36/6/Add.1 - Para. 28</w:t>
            </w:r>
          </w:p>
        </w:tc>
        <w:tc>
          <w:tcPr>
            <w:tcW w:w="1100" w:type="dxa"/>
            <w:shd w:val="clear" w:color="auto" w:fill="auto"/>
            <w:hideMark/>
          </w:tcPr>
          <w:p w:rsidR="00775EDB" w:rsidRPr="00775EDB" w:rsidRDefault="00775EDB" w:rsidP="00775EDB">
            <w:pPr>
              <w:suppressAutoHyphens w:val="0"/>
              <w:spacing w:before="40" w:after="40" w:line="240" w:lineRule="auto"/>
              <w:rPr>
                <w:color w:val="000000"/>
                <w:szCs w:val="22"/>
                <w:lang w:eastAsia="en-GB"/>
              </w:rPr>
            </w:pPr>
            <w:r w:rsidRPr="00775EDB">
              <w:rPr>
                <w:color w:val="000000"/>
                <w:szCs w:val="22"/>
                <w:lang w:eastAsia="en-GB"/>
              </w:rPr>
              <w:t>Noted</w:t>
            </w:r>
          </w:p>
        </w:tc>
        <w:tc>
          <w:tcPr>
            <w:tcW w:w="5000" w:type="dxa"/>
            <w:shd w:val="clear" w:color="auto" w:fill="auto"/>
            <w:hideMark/>
          </w:tcPr>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D23 Death penalty</w:t>
            </w:r>
          </w:p>
          <w:p w:rsidR="00775EDB" w:rsidRPr="00775EDB" w:rsidRDefault="00775EDB" w:rsidP="00775EDB">
            <w:pPr>
              <w:suppressAutoHyphens w:val="0"/>
              <w:spacing w:line="240" w:lineRule="auto"/>
              <w:rPr>
                <w:color w:val="000000"/>
                <w:sz w:val="16"/>
                <w:szCs w:val="22"/>
                <w:lang w:eastAsia="en-GB"/>
              </w:rPr>
            </w:pPr>
            <w:r w:rsidRPr="00775EDB">
              <w:rPr>
                <w:b/>
                <w:color w:val="000000"/>
                <w:sz w:val="16"/>
                <w:szCs w:val="22"/>
                <w:lang w:eastAsia="en-GB"/>
              </w:rPr>
              <w:t>Affected persons:</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 general</w:t>
            </w:r>
          </w:p>
        </w:tc>
        <w:tc>
          <w:tcPr>
            <w:tcW w:w="4600" w:type="dxa"/>
            <w:shd w:val="clear" w:color="auto" w:fill="auto"/>
            <w:hideMark/>
          </w:tcPr>
          <w:p w:rsidR="00775EDB" w:rsidRDefault="00775EDB" w:rsidP="00775EDB">
            <w:pPr>
              <w:suppressAutoHyphens w:val="0"/>
              <w:spacing w:before="60" w:after="60" w:line="240" w:lineRule="auto"/>
              <w:ind w:left="57" w:right="57"/>
              <w:rPr>
                <w:color w:val="000000"/>
                <w:szCs w:val="22"/>
                <w:lang w:eastAsia="en-GB"/>
              </w:rPr>
            </w:pPr>
          </w:p>
          <w:p w:rsidR="00775EDB" w:rsidRPr="00775EDB" w:rsidRDefault="00775EDB" w:rsidP="00775EDB">
            <w:pPr>
              <w:suppressAutoHyphens w:val="0"/>
              <w:spacing w:before="60" w:after="60" w:line="240" w:lineRule="auto"/>
              <w:ind w:left="57" w:right="57"/>
              <w:rPr>
                <w:color w:val="000000"/>
                <w:szCs w:val="22"/>
                <w:lang w:eastAsia="en-GB"/>
              </w:rPr>
            </w:pPr>
          </w:p>
        </w:tc>
      </w:tr>
      <w:tr w:rsidR="00775EDB" w:rsidRPr="00775EDB" w:rsidTr="00775EDB">
        <w:trPr>
          <w:cantSplit/>
        </w:trPr>
        <w:tc>
          <w:tcPr>
            <w:tcW w:w="4520" w:type="dxa"/>
            <w:shd w:val="clear" w:color="auto" w:fill="auto"/>
            <w:hideMark/>
          </w:tcPr>
          <w:p w:rsidR="00775EDB" w:rsidRDefault="00775EDB" w:rsidP="00775EDB">
            <w:pPr>
              <w:suppressAutoHyphens w:val="0"/>
              <w:spacing w:before="40" w:after="40" w:line="240" w:lineRule="auto"/>
              <w:rPr>
                <w:color w:val="000000"/>
                <w:szCs w:val="22"/>
                <w:lang w:eastAsia="en-GB"/>
              </w:rPr>
            </w:pPr>
            <w:r w:rsidRPr="00775EDB">
              <w:rPr>
                <w:color w:val="000000"/>
                <w:szCs w:val="22"/>
                <w:lang w:eastAsia="en-GB"/>
              </w:rPr>
              <w:t>144.94 Keep the moratorium on the death penalty and intensify dialogue on capital punishment and its impact, towards its full abolition for all crimes (Montenegro);</w:t>
            </w:r>
          </w:p>
          <w:p w:rsidR="00775EDB" w:rsidRPr="00775EDB" w:rsidRDefault="00775EDB" w:rsidP="00775EDB">
            <w:pPr>
              <w:suppressAutoHyphens w:val="0"/>
              <w:spacing w:before="40" w:after="40" w:line="240" w:lineRule="auto"/>
              <w:rPr>
                <w:color w:val="000000"/>
                <w:szCs w:val="22"/>
                <w:lang w:eastAsia="en-GB"/>
              </w:rPr>
            </w:pPr>
            <w:r w:rsidRPr="00775EDB">
              <w:rPr>
                <w:b/>
                <w:color w:val="000000"/>
                <w:szCs w:val="22"/>
                <w:lang w:eastAsia="en-GB"/>
              </w:rPr>
              <w:t>Source of position:</w:t>
            </w:r>
            <w:r w:rsidRPr="00775EDB">
              <w:rPr>
                <w:color w:val="000000"/>
                <w:szCs w:val="22"/>
                <w:lang w:eastAsia="en-GB"/>
              </w:rPr>
              <w:t xml:space="preserve"> A/HRC/36/6/Add.1 - Para. 23</w:t>
            </w:r>
          </w:p>
        </w:tc>
        <w:tc>
          <w:tcPr>
            <w:tcW w:w="1100" w:type="dxa"/>
            <w:shd w:val="clear" w:color="auto" w:fill="auto"/>
            <w:hideMark/>
          </w:tcPr>
          <w:p w:rsidR="00775EDB" w:rsidRPr="00775EDB" w:rsidRDefault="00775EDB" w:rsidP="00775EDB">
            <w:pPr>
              <w:suppressAutoHyphens w:val="0"/>
              <w:spacing w:before="40" w:after="40" w:line="240" w:lineRule="auto"/>
              <w:rPr>
                <w:color w:val="000000"/>
                <w:szCs w:val="22"/>
                <w:lang w:eastAsia="en-GB"/>
              </w:rPr>
            </w:pPr>
            <w:r w:rsidRPr="00775EDB">
              <w:rPr>
                <w:color w:val="000000"/>
                <w:szCs w:val="22"/>
                <w:lang w:eastAsia="en-GB"/>
              </w:rPr>
              <w:t>Noted</w:t>
            </w:r>
          </w:p>
        </w:tc>
        <w:tc>
          <w:tcPr>
            <w:tcW w:w="5000" w:type="dxa"/>
            <w:shd w:val="clear" w:color="auto" w:fill="auto"/>
            <w:hideMark/>
          </w:tcPr>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D23 Death penalty</w:t>
            </w:r>
          </w:p>
          <w:p w:rsidR="00775EDB" w:rsidRPr="00775EDB" w:rsidRDefault="00775EDB" w:rsidP="00775EDB">
            <w:pPr>
              <w:suppressAutoHyphens w:val="0"/>
              <w:spacing w:line="240" w:lineRule="auto"/>
              <w:rPr>
                <w:color w:val="000000"/>
                <w:sz w:val="16"/>
                <w:szCs w:val="22"/>
                <w:lang w:eastAsia="en-GB"/>
              </w:rPr>
            </w:pPr>
            <w:r w:rsidRPr="00775EDB">
              <w:rPr>
                <w:b/>
                <w:color w:val="000000"/>
                <w:sz w:val="16"/>
                <w:szCs w:val="22"/>
                <w:lang w:eastAsia="en-GB"/>
              </w:rPr>
              <w:t>Affected persons:</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 general</w:t>
            </w:r>
          </w:p>
        </w:tc>
        <w:tc>
          <w:tcPr>
            <w:tcW w:w="4600" w:type="dxa"/>
            <w:shd w:val="clear" w:color="auto" w:fill="auto"/>
            <w:hideMark/>
          </w:tcPr>
          <w:p w:rsidR="00775EDB" w:rsidRDefault="00775EDB" w:rsidP="00775EDB">
            <w:pPr>
              <w:suppressAutoHyphens w:val="0"/>
              <w:spacing w:before="60" w:after="60" w:line="240" w:lineRule="auto"/>
              <w:ind w:left="57" w:right="57"/>
              <w:rPr>
                <w:color w:val="000000"/>
                <w:szCs w:val="22"/>
                <w:lang w:eastAsia="en-GB"/>
              </w:rPr>
            </w:pPr>
          </w:p>
          <w:p w:rsidR="00775EDB" w:rsidRPr="00775EDB" w:rsidRDefault="00775EDB" w:rsidP="00775EDB">
            <w:pPr>
              <w:suppressAutoHyphens w:val="0"/>
              <w:spacing w:before="60" w:after="60" w:line="240" w:lineRule="auto"/>
              <w:ind w:left="57" w:right="57"/>
              <w:rPr>
                <w:color w:val="000000"/>
                <w:szCs w:val="22"/>
                <w:lang w:eastAsia="en-GB"/>
              </w:rPr>
            </w:pPr>
          </w:p>
        </w:tc>
      </w:tr>
      <w:tr w:rsidR="00775EDB" w:rsidRPr="00775EDB" w:rsidTr="00775EDB">
        <w:trPr>
          <w:cantSplit/>
        </w:trPr>
        <w:tc>
          <w:tcPr>
            <w:tcW w:w="4520" w:type="dxa"/>
            <w:shd w:val="clear" w:color="auto" w:fill="auto"/>
            <w:hideMark/>
          </w:tcPr>
          <w:p w:rsidR="00775EDB" w:rsidRDefault="00775EDB" w:rsidP="00775EDB">
            <w:pPr>
              <w:suppressAutoHyphens w:val="0"/>
              <w:spacing w:before="40" w:after="40" w:line="240" w:lineRule="auto"/>
              <w:rPr>
                <w:color w:val="000000"/>
                <w:szCs w:val="22"/>
                <w:lang w:eastAsia="en-GB"/>
              </w:rPr>
            </w:pPr>
            <w:r w:rsidRPr="00775EDB">
              <w:rPr>
                <w:color w:val="000000"/>
                <w:szCs w:val="22"/>
                <w:lang w:eastAsia="en-GB"/>
              </w:rPr>
              <w:t>144.95 Continue the current national debate on the abolition of the death penalty and consider formalizing the de facto moratorium currently observed (Albania);</w:t>
            </w:r>
          </w:p>
          <w:p w:rsidR="00775EDB" w:rsidRPr="00775EDB" w:rsidRDefault="00775EDB" w:rsidP="00775EDB">
            <w:pPr>
              <w:suppressAutoHyphens w:val="0"/>
              <w:spacing w:before="40" w:after="40" w:line="240" w:lineRule="auto"/>
              <w:rPr>
                <w:color w:val="000000"/>
                <w:szCs w:val="22"/>
                <w:lang w:eastAsia="en-GB"/>
              </w:rPr>
            </w:pPr>
            <w:r w:rsidRPr="00775EDB">
              <w:rPr>
                <w:b/>
                <w:color w:val="000000"/>
                <w:szCs w:val="22"/>
                <w:lang w:eastAsia="en-GB"/>
              </w:rPr>
              <w:t>Source of position:</w:t>
            </w:r>
            <w:r w:rsidRPr="00775EDB">
              <w:rPr>
                <w:color w:val="000000"/>
                <w:szCs w:val="22"/>
                <w:lang w:eastAsia="en-GB"/>
              </w:rPr>
              <w:t xml:space="preserve"> A/HRC/36/6/Add.1 - Para. 23</w:t>
            </w:r>
          </w:p>
        </w:tc>
        <w:tc>
          <w:tcPr>
            <w:tcW w:w="1100" w:type="dxa"/>
            <w:shd w:val="clear" w:color="auto" w:fill="auto"/>
            <w:hideMark/>
          </w:tcPr>
          <w:p w:rsidR="00775EDB" w:rsidRPr="00775EDB" w:rsidRDefault="00775EDB" w:rsidP="00775EDB">
            <w:pPr>
              <w:suppressAutoHyphens w:val="0"/>
              <w:spacing w:before="40" w:after="40" w:line="240" w:lineRule="auto"/>
              <w:rPr>
                <w:color w:val="000000"/>
                <w:szCs w:val="22"/>
                <w:lang w:eastAsia="en-GB"/>
              </w:rPr>
            </w:pPr>
            <w:r w:rsidRPr="00775EDB">
              <w:rPr>
                <w:color w:val="000000"/>
                <w:szCs w:val="22"/>
                <w:lang w:eastAsia="en-GB"/>
              </w:rPr>
              <w:t>Noted</w:t>
            </w:r>
          </w:p>
        </w:tc>
        <w:tc>
          <w:tcPr>
            <w:tcW w:w="5000" w:type="dxa"/>
            <w:shd w:val="clear" w:color="auto" w:fill="auto"/>
            <w:hideMark/>
          </w:tcPr>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D23 Death penalty</w:t>
            </w:r>
          </w:p>
          <w:p w:rsidR="00775EDB" w:rsidRPr="00775EDB" w:rsidRDefault="00775EDB" w:rsidP="00775EDB">
            <w:pPr>
              <w:suppressAutoHyphens w:val="0"/>
              <w:spacing w:line="240" w:lineRule="auto"/>
              <w:rPr>
                <w:color w:val="000000"/>
                <w:sz w:val="16"/>
                <w:szCs w:val="22"/>
                <w:lang w:eastAsia="en-GB"/>
              </w:rPr>
            </w:pPr>
            <w:r w:rsidRPr="00775EDB">
              <w:rPr>
                <w:b/>
                <w:color w:val="000000"/>
                <w:sz w:val="16"/>
                <w:szCs w:val="22"/>
                <w:lang w:eastAsia="en-GB"/>
              </w:rPr>
              <w:t>Affected persons:</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 general</w:t>
            </w:r>
          </w:p>
        </w:tc>
        <w:tc>
          <w:tcPr>
            <w:tcW w:w="4600" w:type="dxa"/>
            <w:shd w:val="clear" w:color="auto" w:fill="auto"/>
            <w:hideMark/>
          </w:tcPr>
          <w:p w:rsidR="00775EDB" w:rsidRDefault="00775EDB" w:rsidP="00775EDB">
            <w:pPr>
              <w:suppressAutoHyphens w:val="0"/>
              <w:spacing w:before="60" w:after="60" w:line="240" w:lineRule="auto"/>
              <w:ind w:left="57" w:right="57"/>
              <w:rPr>
                <w:color w:val="000000"/>
                <w:szCs w:val="22"/>
                <w:lang w:eastAsia="en-GB"/>
              </w:rPr>
            </w:pPr>
          </w:p>
          <w:p w:rsidR="00775EDB" w:rsidRPr="00775EDB" w:rsidRDefault="00775EDB" w:rsidP="00775EDB">
            <w:pPr>
              <w:suppressAutoHyphens w:val="0"/>
              <w:spacing w:before="60" w:after="60" w:line="240" w:lineRule="auto"/>
              <w:ind w:left="57" w:right="57"/>
              <w:rPr>
                <w:color w:val="000000"/>
                <w:szCs w:val="22"/>
                <w:lang w:eastAsia="en-GB"/>
              </w:rPr>
            </w:pPr>
          </w:p>
        </w:tc>
      </w:tr>
      <w:tr w:rsidR="00775EDB" w:rsidRPr="00775EDB" w:rsidTr="00775EDB">
        <w:trPr>
          <w:cantSplit/>
        </w:trPr>
        <w:tc>
          <w:tcPr>
            <w:tcW w:w="4520" w:type="dxa"/>
            <w:tcBorders>
              <w:bottom w:val="dotted" w:sz="4" w:space="0" w:color="auto"/>
            </w:tcBorders>
            <w:shd w:val="clear" w:color="auto" w:fill="auto"/>
            <w:hideMark/>
          </w:tcPr>
          <w:p w:rsidR="00775EDB" w:rsidRDefault="00775EDB" w:rsidP="00775EDB">
            <w:pPr>
              <w:suppressAutoHyphens w:val="0"/>
              <w:spacing w:before="40" w:after="40" w:line="240" w:lineRule="auto"/>
              <w:rPr>
                <w:color w:val="000000"/>
                <w:szCs w:val="22"/>
                <w:lang w:eastAsia="en-GB"/>
              </w:rPr>
            </w:pPr>
            <w:r w:rsidRPr="00775EDB">
              <w:rPr>
                <w:color w:val="000000"/>
                <w:szCs w:val="22"/>
                <w:lang w:eastAsia="en-GB"/>
              </w:rPr>
              <w:t>144.101 Maintain the moratorium on the death penalty, followed by the definitive abolition of the death penalty (Austria);</w:t>
            </w:r>
          </w:p>
          <w:p w:rsidR="00775EDB" w:rsidRPr="00775EDB" w:rsidRDefault="00775EDB" w:rsidP="00775EDB">
            <w:pPr>
              <w:suppressAutoHyphens w:val="0"/>
              <w:spacing w:before="40" w:after="40" w:line="240" w:lineRule="auto"/>
              <w:rPr>
                <w:color w:val="000000"/>
                <w:szCs w:val="22"/>
                <w:lang w:eastAsia="en-GB"/>
              </w:rPr>
            </w:pPr>
            <w:r w:rsidRPr="00775EDB">
              <w:rPr>
                <w:b/>
                <w:color w:val="000000"/>
                <w:szCs w:val="22"/>
                <w:lang w:eastAsia="en-GB"/>
              </w:rPr>
              <w:t>Source of position:</w:t>
            </w:r>
            <w:r w:rsidRPr="00775EDB">
              <w:rPr>
                <w:color w:val="000000"/>
                <w:szCs w:val="22"/>
                <w:lang w:eastAsia="en-GB"/>
              </w:rPr>
              <w:t xml:space="preserve"> A/HRC/36/6/Add.1 - Para. 23</w:t>
            </w:r>
          </w:p>
        </w:tc>
        <w:tc>
          <w:tcPr>
            <w:tcW w:w="1100" w:type="dxa"/>
            <w:tcBorders>
              <w:bottom w:val="dotted" w:sz="4" w:space="0" w:color="auto"/>
            </w:tcBorders>
            <w:shd w:val="clear" w:color="auto" w:fill="auto"/>
            <w:hideMark/>
          </w:tcPr>
          <w:p w:rsidR="00775EDB" w:rsidRPr="00775EDB" w:rsidRDefault="00775EDB" w:rsidP="00775EDB">
            <w:pPr>
              <w:suppressAutoHyphens w:val="0"/>
              <w:spacing w:before="40" w:after="40" w:line="240" w:lineRule="auto"/>
              <w:rPr>
                <w:color w:val="000000"/>
                <w:szCs w:val="22"/>
                <w:lang w:eastAsia="en-GB"/>
              </w:rPr>
            </w:pPr>
            <w:r w:rsidRPr="00775EDB">
              <w:rPr>
                <w:color w:val="000000"/>
                <w:szCs w:val="22"/>
                <w:lang w:eastAsia="en-GB"/>
              </w:rPr>
              <w:t>Noted</w:t>
            </w:r>
          </w:p>
        </w:tc>
        <w:tc>
          <w:tcPr>
            <w:tcW w:w="5000" w:type="dxa"/>
            <w:tcBorders>
              <w:bottom w:val="dotted" w:sz="4" w:space="0" w:color="auto"/>
            </w:tcBorders>
            <w:shd w:val="clear" w:color="auto" w:fill="auto"/>
            <w:hideMark/>
          </w:tcPr>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D23 Death penalty</w:t>
            </w:r>
          </w:p>
          <w:p w:rsidR="00775EDB" w:rsidRPr="00775EDB" w:rsidRDefault="00775EDB" w:rsidP="00775EDB">
            <w:pPr>
              <w:suppressAutoHyphens w:val="0"/>
              <w:spacing w:line="240" w:lineRule="auto"/>
              <w:rPr>
                <w:color w:val="000000"/>
                <w:sz w:val="16"/>
                <w:szCs w:val="22"/>
                <w:lang w:eastAsia="en-GB"/>
              </w:rPr>
            </w:pPr>
            <w:r w:rsidRPr="00775EDB">
              <w:rPr>
                <w:b/>
                <w:color w:val="000000"/>
                <w:sz w:val="16"/>
                <w:szCs w:val="22"/>
                <w:lang w:eastAsia="en-GB"/>
              </w:rPr>
              <w:t>Affected persons:</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 general</w:t>
            </w:r>
          </w:p>
        </w:tc>
        <w:tc>
          <w:tcPr>
            <w:tcW w:w="4600" w:type="dxa"/>
            <w:tcBorders>
              <w:bottom w:val="dotted" w:sz="4" w:space="0" w:color="auto"/>
            </w:tcBorders>
            <w:shd w:val="clear" w:color="auto" w:fill="auto"/>
            <w:hideMark/>
          </w:tcPr>
          <w:p w:rsidR="00775EDB" w:rsidRDefault="00775EDB" w:rsidP="00775EDB">
            <w:pPr>
              <w:suppressAutoHyphens w:val="0"/>
              <w:spacing w:before="60" w:after="60" w:line="240" w:lineRule="auto"/>
              <w:ind w:left="57" w:right="57"/>
              <w:rPr>
                <w:color w:val="000000"/>
                <w:szCs w:val="22"/>
                <w:lang w:eastAsia="en-GB"/>
              </w:rPr>
            </w:pPr>
          </w:p>
          <w:p w:rsidR="00775EDB" w:rsidRPr="00775EDB" w:rsidRDefault="00775EDB" w:rsidP="00775EDB">
            <w:pPr>
              <w:suppressAutoHyphens w:val="0"/>
              <w:spacing w:before="60" w:after="60" w:line="240" w:lineRule="auto"/>
              <w:ind w:left="57" w:right="57"/>
              <w:rPr>
                <w:color w:val="000000"/>
                <w:szCs w:val="22"/>
                <w:lang w:eastAsia="en-GB"/>
              </w:rPr>
            </w:pPr>
          </w:p>
        </w:tc>
      </w:tr>
      <w:tr w:rsidR="00775EDB" w:rsidRPr="00775EDB" w:rsidTr="00775EDB">
        <w:trPr>
          <w:cantSplit/>
        </w:trPr>
        <w:tc>
          <w:tcPr>
            <w:tcW w:w="15220" w:type="dxa"/>
            <w:gridSpan w:val="4"/>
            <w:shd w:val="clear" w:color="auto" w:fill="DBE5F1"/>
            <w:hideMark/>
          </w:tcPr>
          <w:p w:rsidR="00775EDB" w:rsidRPr="00775EDB" w:rsidRDefault="00775EDB" w:rsidP="00775EDB">
            <w:pPr>
              <w:suppressAutoHyphens w:val="0"/>
              <w:spacing w:before="40" w:after="40" w:line="240" w:lineRule="auto"/>
              <w:rPr>
                <w:b/>
                <w:i/>
                <w:sz w:val="28"/>
                <w:lang w:eastAsia="en-GB"/>
              </w:rPr>
            </w:pPr>
            <w:r>
              <w:rPr>
                <w:b/>
                <w:i/>
                <w:color w:val="000000"/>
                <w:sz w:val="28"/>
                <w:szCs w:val="22"/>
                <w:lang w:eastAsia="en-GB"/>
              </w:rPr>
              <w:t xml:space="preserve">Theme: </w:t>
            </w:r>
            <w:r w:rsidRPr="00775EDB">
              <w:rPr>
                <w:b/>
                <w:i/>
                <w:color w:val="000000"/>
                <w:sz w:val="28"/>
                <w:szCs w:val="22"/>
                <w:lang w:eastAsia="en-GB"/>
              </w:rPr>
              <w:t>D42 Freedom of thought, conscience and religion</w:t>
            </w:r>
          </w:p>
        </w:tc>
      </w:tr>
      <w:tr w:rsidR="00775EDB" w:rsidRPr="00775EDB" w:rsidTr="00775EDB">
        <w:trPr>
          <w:cantSplit/>
        </w:trPr>
        <w:tc>
          <w:tcPr>
            <w:tcW w:w="4520" w:type="dxa"/>
            <w:tcBorders>
              <w:bottom w:val="dotted" w:sz="4" w:space="0" w:color="auto"/>
            </w:tcBorders>
            <w:shd w:val="clear" w:color="auto" w:fill="auto"/>
            <w:hideMark/>
          </w:tcPr>
          <w:p w:rsidR="00775EDB" w:rsidRDefault="00775EDB" w:rsidP="00775EDB">
            <w:pPr>
              <w:suppressAutoHyphens w:val="0"/>
              <w:spacing w:before="40" w:after="40" w:line="240" w:lineRule="auto"/>
              <w:rPr>
                <w:color w:val="000000"/>
                <w:szCs w:val="22"/>
                <w:lang w:eastAsia="en-GB"/>
              </w:rPr>
            </w:pPr>
            <w:r w:rsidRPr="00775EDB">
              <w:rPr>
                <w:color w:val="000000"/>
                <w:szCs w:val="22"/>
                <w:lang w:eastAsia="en-GB"/>
              </w:rPr>
              <w:t>144.111 Remove restrictive practices against Christians and other minorities, including limitations on religious activities, freedom of thought and conscience, in accordance with international law (Kenya);</w:t>
            </w:r>
          </w:p>
          <w:p w:rsidR="00775EDB" w:rsidRPr="00775EDB" w:rsidRDefault="00775EDB" w:rsidP="00775EDB">
            <w:pPr>
              <w:suppressAutoHyphens w:val="0"/>
              <w:spacing w:before="40" w:after="40" w:line="240" w:lineRule="auto"/>
              <w:rPr>
                <w:color w:val="000000"/>
                <w:szCs w:val="22"/>
                <w:lang w:eastAsia="en-GB"/>
              </w:rPr>
            </w:pPr>
            <w:r w:rsidRPr="00775EDB">
              <w:rPr>
                <w:b/>
                <w:color w:val="000000"/>
                <w:szCs w:val="22"/>
                <w:lang w:eastAsia="en-GB"/>
              </w:rPr>
              <w:t>Source of position:</w:t>
            </w:r>
            <w:r w:rsidRPr="00775EDB">
              <w:rPr>
                <w:color w:val="000000"/>
                <w:szCs w:val="22"/>
                <w:lang w:eastAsia="en-GB"/>
              </w:rPr>
              <w:t xml:space="preserve"> A/HRC/36/6/Add.1 - Para. 23</w:t>
            </w:r>
          </w:p>
        </w:tc>
        <w:tc>
          <w:tcPr>
            <w:tcW w:w="1100" w:type="dxa"/>
            <w:tcBorders>
              <w:bottom w:val="dotted" w:sz="4" w:space="0" w:color="auto"/>
            </w:tcBorders>
            <w:shd w:val="clear" w:color="auto" w:fill="auto"/>
            <w:hideMark/>
          </w:tcPr>
          <w:p w:rsidR="00775EDB" w:rsidRPr="00775EDB" w:rsidRDefault="00775EDB" w:rsidP="00775EDB">
            <w:pPr>
              <w:suppressAutoHyphens w:val="0"/>
              <w:spacing w:before="40" w:after="40" w:line="240" w:lineRule="auto"/>
              <w:rPr>
                <w:color w:val="000000"/>
                <w:szCs w:val="22"/>
                <w:lang w:eastAsia="en-GB"/>
              </w:rPr>
            </w:pPr>
            <w:r w:rsidRPr="00775EDB">
              <w:rPr>
                <w:color w:val="000000"/>
                <w:szCs w:val="22"/>
                <w:lang w:eastAsia="en-GB"/>
              </w:rPr>
              <w:t>Noted</w:t>
            </w:r>
          </w:p>
        </w:tc>
        <w:tc>
          <w:tcPr>
            <w:tcW w:w="5000" w:type="dxa"/>
            <w:tcBorders>
              <w:bottom w:val="dotted" w:sz="4" w:space="0" w:color="auto"/>
            </w:tcBorders>
            <w:shd w:val="clear" w:color="auto" w:fill="auto"/>
            <w:hideMark/>
          </w:tcPr>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D42 Freedom of thought, conscience and religion</w:t>
            </w:r>
          </w:p>
          <w:p w:rsidR="00775EDB" w:rsidRPr="00775EDB" w:rsidRDefault="00775EDB" w:rsidP="00775EDB">
            <w:pPr>
              <w:suppressAutoHyphens w:val="0"/>
              <w:spacing w:line="240" w:lineRule="auto"/>
              <w:rPr>
                <w:color w:val="000000"/>
                <w:sz w:val="16"/>
                <w:szCs w:val="22"/>
                <w:lang w:eastAsia="en-GB"/>
              </w:rPr>
            </w:pPr>
            <w:r w:rsidRPr="00775EDB">
              <w:rPr>
                <w:b/>
                <w:color w:val="000000"/>
                <w:sz w:val="16"/>
                <w:szCs w:val="22"/>
                <w:lang w:eastAsia="en-GB"/>
              </w:rPr>
              <w:t>Affected persons:</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rsidR="00775EDB" w:rsidRDefault="00775EDB" w:rsidP="00775EDB">
            <w:pPr>
              <w:suppressAutoHyphens w:val="0"/>
              <w:spacing w:before="60" w:after="60" w:line="240" w:lineRule="auto"/>
              <w:ind w:left="57" w:right="57"/>
              <w:rPr>
                <w:color w:val="000000"/>
                <w:szCs w:val="22"/>
                <w:lang w:eastAsia="en-GB"/>
              </w:rPr>
            </w:pPr>
          </w:p>
          <w:p w:rsidR="00775EDB" w:rsidRPr="00775EDB" w:rsidRDefault="00775EDB" w:rsidP="00775EDB">
            <w:pPr>
              <w:suppressAutoHyphens w:val="0"/>
              <w:spacing w:before="60" w:after="60" w:line="240" w:lineRule="auto"/>
              <w:ind w:left="57" w:right="57"/>
              <w:rPr>
                <w:color w:val="000000"/>
                <w:szCs w:val="22"/>
                <w:lang w:eastAsia="en-GB"/>
              </w:rPr>
            </w:pPr>
          </w:p>
        </w:tc>
      </w:tr>
      <w:tr w:rsidR="00775EDB" w:rsidRPr="00775EDB" w:rsidTr="00775EDB">
        <w:trPr>
          <w:cantSplit/>
        </w:trPr>
        <w:tc>
          <w:tcPr>
            <w:tcW w:w="15220" w:type="dxa"/>
            <w:gridSpan w:val="4"/>
            <w:shd w:val="clear" w:color="auto" w:fill="DBE5F1"/>
            <w:hideMark/>
          </w:tcPr>
          <w:p w:rsidR="00775EDB" w:rsidRPr="00775EDB" w:rsidRDefault="00775EDB" w:rsidP="00775EDB">
            <w:pPr>
              <w:suppressAutoHyphens w:val="0"/>
              <w:spacing w:before="40" w:after="40" w:line="240" w:lineRule="auto"/>
              <w:rPr>
                <w:b/>
                <w:i/>
                <w:sz w:val="28"/>
                <w:lang w:eastAsia="en-GB"/>
              </w:rPr>
            </w:pPr>
            <w:r>
              <w:rPr>
                <w:b/>
                <w:i/>
                <w:color w:val="000000"/>
                <w:sz w:val="28"/>
                <w:szCs w:val="22"/>
                <w:lang w:eastAsia="en-GB"/>
              </w:rPr>
              <w:lastRenderedPageBreak/>
              <w:t xml:space="preserve">Theme: </w:t>
            </w:r>
            <w:r w:rsidRPr="00775EDB">
              <w:rPr>
                <w:b/>
                <w:i/>
                <w:color w:val="000000"/>
                <w:sz w:val="28"/>
                <w:szCs w:val="22"/>
                <w:lang w:eastAsia="en-GB"/>
              </w:rPr>
              <w:t>D43 Freedom of opinion and expression</w:t>
            </w:r>
          </w:p>
        </w:tc>
      </w:tr>
      <w:tr w:rsidR="00775EDB" w:rsidRPr="00775EDB" w:rsidTr="00775EDB">
        <w:trPr>
          <w:cantSplit/>
        </w:trPr>
        <w:tc>
          <w:tcPr>
            <w:tcW w:w="4520" w:type="dxa"/>
            <w:shd w:val="clear" w:color="auto" w:fill="auto"/>
            <w:hideMark/>
          </w:tcPr>
          <w:p w:rsidR="00775EDB" w:rsidRDefault="00775EDB" w:rsidP="00775EDB">
            <w:pPr>
              <w:suppressAutoHyphens w:val="0"/>
              <w:spacing w:before="40" w:after="40" w:line="240" w:lineRule="auto"/>
              <w:rPr>
                <w:color w:val="000000"/>
                <w:szCs w:val="22"/>
                <w:lang w:eastAsia="en-GB"/>
              </w:rPr>
            </w:pPr>
            <w:r w:rsidRPr="00775EDB">
              <w:rPr>
                <w:color w:val="000000"/>
                <w:szCs w:val="22"/>
                <w:lang w:eastAsia="en-GB"/>
              </w:rPr>
              <w:t>144.113 Refrain from referring to laws other than the press code when dealing with infractions of the freedom of expression (Denmark);</w:t>
            </w:r>
          </w:p>
          <w:p w:rsidR="00775EDB" w:rsidRPr="00775EDB" w:rsidRDefault="00775EDB" w:rsidP="00775EDB">
            <w:pPr>
              <w:suppressAutoHyphens w:val="0"/>
              <w:spacing w:before="40" w:after="40" w:line="240" w:lineRule="auto"/>
              <w:rPr>
                <w:color w:val="000000"/>
                <w:szCs w:val="22"/>
                <w:lang w:eastAsia="en-GB"/>
              </w:rPr>
            </w:pPr>
            <w:r w:rsidRPr="00775EDB">
              <w:rPr>
                <w:b/>
                <w:color w:val="000000"/>
                <w:szCs w:val="22"/>
                <w:lang w:eastAsia="en-GB"/>
              </w:rPr>
              <w:t>Source of position:</w:t>
            </w:r>
            <w:r w:rsidRPr="00775EDB">
              <w:rPr>
                <w:color w:val="000000"/>
                <w:szCs w:val="22"/>
                <w:lang w:eastAsia="en-GB"/>
              </w:rPr>
              <w:t xml:space="preserve"> A/HRC/36/6/Add.1 - Para. 28</w:t>
            </w:r>
          </w:p>
        </w:tc>
        <w:tc>
          <w:tcPr>
            <w:tcW w:w="1100" w:type="dxa"/>
            <w:shd w:val="clear" w:color="auto" w:fill="auto"/>
            <w:hideMark/>
          </w:tcPr>
          <w:p w:rsidR="00775EDB" w:rsidRPr="00775EDB" w:rsidRDefault="00775EDB" w:rsidP="00775EDB">
            <w:pPr>
              <w:suppressAutoHyphens w:val="0"/>
              <w:spacing w:before="40" w:after="40" w:line="240" w:lineRule="auto"/>
              <w:rPr>
                <w:color w:val="000000"/>
                <w:szCs w:val="22"/>
                <w:lang w:eastAsia="en-GB"/>
              </w:rPr>
            </w:pPr>
            <w:r w:rsidRPr="00775EDB">
              <w:rPr>
                <w:color w:val="000000"/>
                <w:szCs w:val="22"/>
                <w:lang w:eastAsia="en-GB"/>
              </w:rPr>
              <w:t>Noted</w:t>
            </w:r>
          </w:p>
        </w:tc>
        <w:tc>
          <w:tcPr>
            <w:tcW w:w="5000" w:type="dxa"/>
            <w:shd w:val="clear" w:color="auto" w:fill="auto"/>
            <w:hideMark/>
          </w:tcPr>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D43 Freedom of opinion and expression</w:t>
            </w:r>
          </w:p>
          <w:p w:rsidR="00775EDB" w:rsidRPr="00775EDB" w:rsidRDefault="00775EDB" w:rsidP="00775EDB">
            <w:pPr>
              <w:suppressAutoHyphens w:val="0"/>
              <w:spacing w:line="240" w:lineRule="auto"/>
              <w:rPr>
                <w:color w:val="000000"/>
                <w:sz w:val="16"/>
                <w:szCs w:val="22"/>
                <w:lang w:eastAsia="en-GB"/>
              </w:rPr>
            </w:pPr>
            <w:r w:rsidRPr="00775EDB">
              <w:rPr>
                <w:b/>
                <w:color w:val="000000"/>
                <w:sz w:val="16"/>
                <w:szCs w:val="22"/>
                <w:lang w:eastAsia="en-GB"/>
              </w:rPr>
              <w:t>Affected persons:</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 media</w:t>
            </w:r>
          </w:p>
        </w:tc>
        <w:tc>
          <w:tcPr>
            <w:tcW w:w="4600" w:type="dxa"/>
            <w:shd w:val="clear" w:color="auto" w:fill="auto"/>
            <w:hideMark/>
          </w:tcPr>
          <w:p w:rsidR="00775EDB" w:rsidRDefault="00775EDB" w:rsidP="00775EDB">
            <w:pPr>
              <w:suppressAutoHyphens w:val="0"/>
              <w:spacing w:before="60" w:after="60" w:line="240" w:lineRule="auto"/>
              <w:ind w:left="57" w:right="57"/>
              <w:rPr>
                <w:color w:val="000000"/>
                <w:szCs w:val="22"/>
                <w:lang w:eastAsia="en-GB"/>
              </w:rPr>
            </w:pPr>
          </w:p>
          <w:p w:rsidR="00775EDB" w:rsidRPr="00775EDB" w:rsidRDefault="00775EDB" w:rsidP="00775EDB">
            <w:pPr>
              <w:suppressAutoHyphens w:val="0"/>
              <w:spacing w:before="60" w:after="60" w:line="240" w:lineRule="auto"/>
              <w:ind w:left="57" w:right="57"/>
              <w:rPr>
                <w:color w:val="000000"/>
                <w:szCs w:val="22"/>
                <w:lang w:eastAsia="en-GB"/>
              </w:rPr>
            </w:pPr>
          </w:p>
        </w:tc>
      </w:tr>
      <w:tr w:rsidR="00775EDB" w:rsidRPr="00775EDB" w:rsidTr="00775EDB">
        <w:trPr>
          <w:cantSplit/>
        </w:trPr>
        <w:tc>
          <w:tcPr>
            <w:tcW w:w="4520" w:type="dxa"/>
            <w:tcBorders>
              <w:bottom w:val="dotted" w:sz="4" w:space="0" w:color="auto"/>
            </w:tcBorders>
            <w:shd w:val="clear" w:color="auto" w:fill="auto"/>
            <w:hideMark/>
          </w:tcPr>
          <w:p w:rsidR="00775EDB" w:rsidRDefault="00775EDB" w:rsidP="00775EDB">
            <w:pPr>
              <w:suppressAutoHyphens w:val="0"/>
              <w:spacing w:before="40" w:after="40" w:line="240" w:lineRule="auto"/>
              <w:rPr>
                <w:color w:val="000000"/>
                <w:szCs w:val="22"/>
                <w:lang w:eastAsia="en-GB"/>
              </w:rPr>
            </w:pPr>
            <w:r w:rsidRPr="00775EDB">
              <w:rPr>
                <w:color w:val="000000"/>
                <w:szCs w:val="22"/>
                <w:lang w:eastAsia="en-GB"/>
              </w:rPr>
              <w:t>144.119 End the prosecution of and release journalists and other individuals detained solely for exercising their rights to freedom of expression, peaceful assembly and association (United States of America);</w:t>
            </w:r>
          </w:p>
          <w:p w:rsidR="00775EDB" w:rsidRPr="00775EDB" w:rsidRDefault="00775EDB" w:rsidP="00775EDB">
            <w:pPr>
              <w:suppressAutoHyphens w:val="0"/>
              <w:spacing w:before="40" w:after="40" w:line="240" w:lineRule="auto"/>
              <w:rPr>
                <w:color w:val="000000"/>
                <w:szCs w:val="22"/>
                <w:lang w:eastAsia="en-GB"/>
              </w:rPr>
            </w:pPr>
            <w:r w:rsidRPr="00775EDB">
              <w:rPr>
                <w:b/>
                <w:color w:val="000000"/>
                <w:szCs w:val="22"/>
                <w:lang w:eastAsia="en-GB"/>
              </w:rPr>
              <w:t>Source of position:</w:t>
            </w:r>
            <w:r w:rsidRPr="00775EDB">
              <w:rPr>
                <w:color w:val="000000"/>
                <w:szCs w:val="22"/>
                <w:lang w:eastAsia="en-GB"/>
              </w:rPr>
              <w:t xml:space="preserve"> A/HRC/36/6/Add.1 - Para. 28</w:t>
            </w:r>
          </w:p>
        </w:tc>
        <w:tc>
          <w:tcPr>
            <w:tcW w:w="1100" w:type="dxa"/>
            <w:tcBorders>
              <w:bottom w:val="dotted" w:sz="4" w:space="0" w:color="auto"/>
            </w:tcBorders>
            <w:shd w:val="clear" w:color="auto" w:fill="auto"/>
            <w:hideMark/>
          </w:tcPr>
          <w:p w:rsidR="00775EDB" w:rsidRPr="00775EDB" w:rsidRDefault="00775EDB" w:rsidP="00775EDB">
            <w:pPr>
              <w:suppressAutoHyphens w:val="0"/>
              <w:spacing w:before="40" w:after="40" w:line="240" w:lineRule="auto"/>
              <w:rPr>
                <w:color w:val="000000"/>
                <w:szCs w:val="22"/>
                <w:lang w:eastAsia="en-GB"/>
              </w:rPr>
            </w:pPr>
            <w:r w:rsidRPr="00775EDB">
              <w:rPr>
                <w:color w:val="000000"/>
                <w:szCs w:val="22"/>
                <w:lang w:eastAsia="en-GB"/>
              </w:rPr>
              <w:t>Noted</w:t>
            </w:r>
          </w:p>
        </w:tc>
        <w:tc>
          <w:tcPr>
            <w:tcW w:w="5000" w:type="dxa"/>
            <w:tcBorders>
              <w:bottom w:val="dotted" w:sz="4" w:space="0" w:color="auto"/>
            </w:tcBorders>
            <w:shd w:val="clear" w:color="auto" w:fill="auto"/>
            <w:hideMark/>
          </w:tcPr>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D43 Freedom of opinion and expression</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D44 Right to peaceful assembly</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D45 Freedom of association</w:t>
            </w:r>
          </w:p>
          <w:p w:rsidR="00775EDB" w:rsidRPr="00775EDB" w:rsidRDefault="00775EDB" w:rsidP="00775EDB">
            <w:pPr>
              <w:suppressAutoHyphens w:val="0"/>
              <w:spacing w:line="240" w:lineRule="auto"/>
              <w:rPr>
                <w:color w:val="000000"/>
                <w:sz w:val="16"/>
                <w:szCs w:val="22"/>
                <w:lang w:eastAsia="en-GB"/>
              </w:rPr>
            </w:pPr>
            <w:r w:rsidRPr="00775EDB">
              <w:rPr>
                <w:b/>
                <w:color w:val="000000"/>
                <w:sz w:val="16"/>
                <w:szCs w:val="22"/>
                <w:lang w:eastAsia="en-GB"/>
              </w:rPr>
              <w:t>Affected persons:</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 media</w:t>
            </w:r>
          </w:p>
        </w:tc>
        <w:tc>
          <w:tcPr>
            <w:tcW w:w="4600" w:type="dxa"/>
            <w:tcBorders>
              <w:bottom w:val="dotted" w:sz="4" w:space="0" w:color="auto"/>
            </w:tcBorders>
            <w:shd w:val="clear" w:color="auto" w:fill="auto"/>
            <w:hideMark/>
          </w:tcPr>
          <w:p w:rsidR="00775EDB" w:rsidRDefault="00775EDB" w:rsidP="00775EDB">
            <w:pPr>
              <w:suppressAutoHyphens w:val="0"/>
              <w:spacing w:before="60" w:after="60" w:line="240" w:lineRule="auto"/>
              <w:ind w:left="57" w:right="57"/>
              <w:rPr>
                <w:color w:val="000000"/>
                <w:szCs w:val="22"/>
                <w:lang w:eastAsia="en-GB"/>
              </w:rPr>
            </w:pPr>
          </w:p>
          <w:p w:rsidR="00775EDB" w:rsidRPr="00775EDB" w:rsidRDefault="00775EDB" w:rsidP="00775EDB">
            <w:pPr>
              <w:suppressAutoHyphens w:val="0"/>
              <w:spacing w:before="60" w:after="60" w:line="240" w:lineRule="auto"/>
              <w:ind w:left="57" w:right="57"/>
              <w:rPr>
                <w:color w:val="000000"/>
                <w:szCs w:val="22"/>
                <w:lang w:eastAsia="en-GB"/>
              </w:rPr>
            </w:pPr>
          </w:p>
        </w:tc>
      </w:tr>
      <w:tr w:rsidR="00775EDB" w:rsidRPr="00775EDB" w:rsidTr="00775EDB">
        <w:trPr>
          <w:cantSplit/>
        </w:trPr>
        <w:tc>
          <w:tcPr>
            <w:tcW w:w="15220" w:type="dxa"/>
            <w:gridSpan w:val="4"/>
            <w:shd w:val="clear" w:color="auto" w:fill="DBE5F1"/>
            <w:hideMark/>
          </w:tcPr>
          <w:p w:rsidR="00775EDB" w:rsidRPr="00775EDB" w:rsidRDefault="00775EDB" w:rsidP="00775EDB">
            <w:pPr>
              <w:suppressAutoHyphens w:val="0"/>
              <w:spacing w:before="40" w:after="40" w:line="240" w:lineRule="auto"/>
              <w:rPr>
                <w:b/>
                <w:i/>
                <w:sz w:val="28"/>
                <w:lang w:eastAsia="en-GB"/>
              </w:rPr>
            </w:pPr>
            <w:r>
              <w:rPr>
                <w:b/>
                <w:i/>
                <w:color w:val="000000"/>
                <w:sz w:val="28"/>
                <w:szCs w:val="22"/>
                <w:lang w:eastAsia="en-GB"/>
              </w:rPr>
              <w:t xml:space="preserve">Theme: </w:t>
            </w:r>
            <w:r w:rsidRPr="00775EDB">
              <w:rPr>
                <w:b/>
                <w:i/>
                <w:color w:val="000000"/>
                <w:sz w:val="28"/>
                <w:szCs w:val="22"/>
                <w:lang w:eastAsia="en-GB"/>
              </w:rPr>
              <w:t>D8 Rights related to marriage &amp; family</w:t>
            </w:r>
          </w:p>
        </w:tc>
      </w:tr>
      <w:tr w:rsidR="00775EDB" w:rsidRPr="00775EDB" w:rsidTr="00775EDB">
        <w:trPr>
          <w:cantSplit/>
        </w:trPr>
        <w:tc>
          <w:tcPr>
            <w:tcW w:w="4520" w:type="dxa"/>
            <w:shd w:val="clear" w:color="auto" w:fill="auto"/>
            <w:hideMark/>
          </w:tcPr>
          <w:p w:rsidR="00775EDB" w:rsidRDefault="00775EDB" w:rsidP="00775EDB">
            <w:pPr>
              <w:suppressAutoHyphens w:val="0"/>
              <w:spacing w:before="40" w:after="40" w:line="240" w:lineRule="auto"/>
              <w:rPr>
                <w:color w:val="000000"/>
                <w:szCs w:val="22"/>
                <w:lang w:eastAsia="en-GB"/>
              </w:rPr>
            </w:pPr>
            <w:r w:rsidRPr="00775EDB">
              <w:rPr>
                <w:color w:val="000000"/>
                <w:szCs w:val="22"/>
                <w:lang w:eastAsia="en-GB"/>
              </w:rPr>
              <w:t>144.129 Take the necessary measures to repeal all legal provisions that establish differences between children born in wedlock and children born out of wedlock, in particular those contained in the Family Code that were discriminatory against such children (Argentina);</w:t>
            </w:r>
          </w:p>
          <w:p w:rsidR="00775EDB" w:rsidRPr="00775EDB" w:rsidRDefault="00775EDB" w:rsidP="00775EDB">
            <w:pPr>
              <w:suppressAutoHyphens w:val="0"/>
              <w:spacing w:before="40" w:after="40" w:line="240" w:lineRule="auto"/>
              <w:rPr>
                <w:color w:val="000000"/>
                <w:szCs w:val="22"/>
                <w:lang w:eastAsia="en-GB"/>
              </w:rPr>
            </w:pPr>
            <w:r w:rsidRPr="00775EDB">
              <w:rPr>
                <w:b/>
                <w:color w:val="000000"/>
                <w:szCs w:val="22"/>
                <w:lang w:eastAsia="en-GB"/>
              </w:rPr>
              <w:t>Source of position:</w:t>
            </w:r>
            <w:r w:rsidRPr="00775EDB">
              <w:rPr>
                <w:color w:val="000000"/>
                <w:szCs w:val="22"/>
                <w:lang w:eastAsia="en-GB"/>
              </w:rPr>
              <w:t xml:space="preserve"> A/HRC/36/6/Add.1 - Para. 28</w:t>
            </w:r>
          </w:p>
        </w:tc>
        <w:tc>
          <w:tcPr>
            <w:tcW w:w="1100" w:type="dxa"/>
            <w:shd w:val="clear" w:color="auto" w:fill="auto"/>
            <w:hideMark/>
          </w:tcPr>
          <w:p w:rsidR="00775EDB" w:rsidRPr="00775EDB" w:rsidRDefault="00775EDB" w:rsidP="00775EDB">
            <w:pPr>
              <w:suppressAutoHyphens w:val="0"/>
              <w:spacing w:before="40" w:after="40" w:line="240" w:lineRule="auto"/>
              <w:rPr>
                <w:color w:val="000000"/>
                <w:szCs w:val="22"/>
                <w:lang w:eastAsia="en-GB"/>
              </w:rPr>
            </w:pPr>
            <w:r w:rsidRPr="00775EDB">
              <w:rPr>
                <w:color w:val="000000"/>
                <w:szCs w:val="22"/>
                <w:lang w:eastAsia="en-GB"/>
              </w:rPr>
              <w:t>Noted</w:t>
            </w:r>
          </w:p>
        </w:tc>
        <w:tc>
          <w:tcPr>
            <w:tcW w:w="5000" w:type="dxa"/>
            <w:shd w:val="clear" w:color="auto" w:fill="auto"/>
            <w:hideMark/>
          </w:tcPr>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D8 Rights related to marriage &amp; family</w:t>
            </w:r>
          </w:p>
          <w:p w:rsidR="00775EDB" w:rsidRPr="00775EDB" w:rsidRDefault="00775EDB" w:rsidP="00775EDB">
            <w:pPr>
              <w:suppressAutoHyphens w:val="0"/>
              <w:spacing w:line="240" w:lineRule="auto"/>
              <w:rPr>
                <w:color w:val="000000"/>
                <w:sz w:val="16"/>
                <w:szCs w:val="22"/>
                <w:lang w:eastAsia="en-GB"/>
              </w:rPr>
            </w:pPr>
            <w:r w:rsidRPr="00775EDB">
              <w:rPr>
                <w:b/>
                <w:color w:val="000000"/>
                <w:sz w:val="16"/>
                <w:szCs w:val="22"/>
                <w:lang w:eastAsia="en-GB"/>
              </w:rPr>
              <w:t>Affected persons:</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 children</w:t>
            </w:r>
          </w:p>
        </w:tc>
        <w:tc>
          <w:tcPr>
            <w:tcW w:w="4600" w:type="dxa"/>
            <w:shd w:val="clear" w:color="auto" w:fill="auto"/>
            <w:hideMark/>
          </w:tcPr>
          <w:p w:rsidR="00775EDB" w:rsidRDefault="00775EDB" w:rsidP="00775EDB">
            <w:pPr>
              <w:suppressAutoHyphens w:val="0"/>
              <w:spacing w:before="60" w:after="60" w:line="240" w:lineRule="auto"/>
              <w:ind w:left="57" w:right="57"/>
              <w:rPr>
                <w:color w:val="000000"/>
                <w:szCs w:val="22"/>
                <w:lang w:eastAsia="en-GB"/>
              </w:rPr>
            </w:pPr>
          </w:p>
          <w:p w:rsidR="00775EDB" w:rsidRPr="00775EDB" w:rsidRDefault="00775EDB" w:rsidP="00775EDB">
            <w:pPr>
              <w:suppressAutoHyphens w:val="0"/>
              <w:spacing w:before="60" w:after="60" w:line="240" w:lineRule="auto"/>
              <w:ind w:left="57" w:right="57"/>
              <w:rPr>
                <w:color w:val="000000"/>
                <w:szCs w:val="22"/>
                <w:lang w:eastAsia="en-GB"/>
              </w:rPr>
            </w:pPr>
          </w:p>
        </w:tc>
      </w:tr>
      <w:tr w:rsidR="00775EDB" w:rsidRPr="00775EDB" w:rsidTr="00775EDB">
        <w:trPr>
          <w:cantSplit/>
        </w:trPr>
        <w:tc>
          <w:tcPr>
            <w:tcW w:w="4520" w:type="dxa"/>
            <w:shd w:val="clear" w:color="auto" w:fill="auto"/>
            <w:hideMark/>
          </w:tcPr>
          <w:p w:rsidR="00775EDB" w:rsidRDefault="00775EDB" w:rsidP="00775EDB">
            <w:pPr>
              <w:suppressAutoHyphens w:val="0"/>
              <w:spacing w:before="40" w:after="40" w:line="240" w:lineRule="auto"/>
              <w:rPr>
                <w:color w:val="000000"/>
                <w:szCs w:val="22"/>
                <w:lang w:eastAsia="en-GB"/>
              </w:rPr>
            </w:pPr>
            <w:r w:rsidRPr="00775EDB">
              <w:rPr>
                <w:color w:val="000000"/>
                <w:szCs w:val="22"/>
                <w:lang w:eastAsia="en-GB"/>
              </w:rPr>
              <w:t>144.131 Repeal all discriminatory provisions in relation to children born out of wedlock (Congo);</w:t>
            </w:r>
          </w:p>
          <w:p w:rsidR="00775EDB" w:rsidRPr="00775EDB" w:rsidRDefault="00775EDB" w:rsidP="00775EDB">
            <w:pPr>
              <w:suppressAutoHyphens w:val="0"/>
              <w:spacing w:before="40" w:after="40" w:line="240" w:lineRule="auto"/>
              <w:rPr>
                <w:color w:val="000000"/>
                <w:szCs w:val="22"/>
                <w:lang w:eastAsia="en-GB"/>
              </w:rPr>
            </w:pPr>
            <w:r w:rsidRPr="00775EDB">
              <w:rPr>
                <w:b/>
                <w:color w:val="000000"/>
                <w:szCs w:val="22"/>
                <w:lang w:eastAsia="en-GB"/>
              </w:rPr>
              <w:t>Source of position:</w:t>
            </w:r>
            <w:r w:rsidRPr="00775EDB">
              <w:rPr>
                <w:color w:val="000000"/>
                <w:szCs w:val="22"/>
                <w:lang w:eastAsia="en-GB"/>
              </w:rPr>
              <w:t xml:space="preserve"> A/HRC/36/6/Add.1 - Para. 28</w:t>
            </w:r>
          </w:p>
        </w:tc>
        <w:tc>
          <w:tcPr>
            <w:tcW w:w="1100" w:type="dxa"/>
            <w:shd w:val="clear" w:color="auto" w:fill="auto"/>
            <w:hideMark/>
          </w:tcPr>
          <w:p w:rsidR="00775EDB" w:rsidRPr="00775EDB" w:rsidRDefault="00775EDB" w:rsidP="00775EDB">
            <w:pPr>
              <w:suppressAutoHyphens w:val="0"/>
              <w:spacing w:before="40" w:after="40" w:line="240" w:lineRule="auto"/>
              <w:rPr>
                <w:color w:val="000000"/>
                <w:szCs w:val="22"/>
                <w:lang w:eastAsia="en-GB"/>
              </w:rPr>
            </w:pPr>
            <w:r w:rsidRPr="00775EDB">
              <w:rPr>
                <w:color w:val="000000"/>
                <w:szCs w:val="22"/>
                <w:lang w:eastAsia="en-GB"/>
              </w:rPr>
              <w:t>Noted</w:t>
            </w:r>
          </w:p>
        </w:tc>
        <w:tc>
          <w:tcPr>
            <w:tcW w:w="5000" w:type="dxa"/>
            <w:shd w:val="clear" w:color="auto" w:fill="auto"/>
            <w:hideMark/>
          </w:tcPr>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D8 Rights related to marriage &amp; family</w:t>
            </w:r>
          </w:p>
          <w:p w:rsidR="00775EDB" w:rsidRPr="00775EDB" w:rsidRDefault="00775EDB" w:rsidP="00775EDB">
            <w:pPr>
              <w:suppressAutoHyphens w:val="0"/>
              <w:spacing w:line="240" w:lineRule="auto"/>
              <w:rPr>
                <w:color w:val="000000"/>
                <w:sz w:val="16"/>
                <w:szCs w:val="22"/>
                <w:lang w:eastAsia="en-GB"/>
              </w:rPr>
            </w:pPr>
            <w:r w:rsidRPr="00775EDB">
              <w:rPr>
                <w:b/>
                <w:color w:val="000000"/>
                <w:sz w:val="16"/>
                <w:szCs w:val="22"/>
                <w:lang w:eastAsia="en-GB"/>
              </w:rPr>
              <w:t>Affected persons:</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 children</w:t>
            </w:r>
          </w:p>
        </w:tc>
        <w:tc>
          <w:tcPr>
            <w:tcW w:w="4600" w:type="dxa"/>
            <w:shd w:val="clear" w:color="auto" w:fill="auto"/>
            <w:hideMark/>
          </w:tcPr>
          <w:p w:rsidR="00775EDB" w:rsidRDefault="00775EDB" w:rsidP="00775EDB">
            <w:pPr>
              <w:suppressAutoHyphens w:val="0"/>
              <w:spacing w:before="60" w:after="60" w:line="240" w:lineRule="auto"/>
              <w:ind w:left="57" w:right="57"/>
              <w:rPr>
                <w:color w:val="000000"/>
                <w:szCs w:val="22"/>
                <w:lang w:eastAsia="en-GB"/>
              </w:rPr>
            </w:pPr>
          </w:p>
          <w:p w:rsidR="00775EDB" w:rsidRPr="00775EDB" w:rsidRDefault="00775EDB" w:rsidP="00775EDB">
            <w:pPr>
              <w:suppressAutoHyphens w:val="0"/>
              <w:spacing w:before="60" w:after="60" w:line="240" w:lineRule="auto"/>
              <w:ind w:left="57" w:right="57"/>
              <w:rPr>
                <w:color w:val="000000"/>
                <w:szCs w:val="22"/>
                <w:lang w:eastAsia="en-GB"/>
              </w:rPr>
            </w:pPr>
          </w:p>
        </w:tc>
      </w:tr>
      <w:tr w:rsidR="00775EDB" w:rsidRPr="00775EDB" w:rsidTr="00775EDB">
        <w:trPr>
          <w:cantSplit/>
        </w:trPr>
        <w:tc>
          <w:tcPr>
            <w:tcW w:w="4520" w:type="dxa"/>
            <w:shd w:val="clear" w:color="auto" w:fill="auto"/>
            <w:hideMark/>
          </w:tcPr>
          <w:p w:rsidR="00775EDB" w:rsidRDefault="00775EDB" w:rsidP="00775EDB">
            <w:pPr>
              <w:suppressAutoHyphens w:val="0"/>
              <w:spacing w:before="40" w:after="40" w:line="240" w:lineRule="auto"/>
              <w:rPr>
                <w:color w:val="000000"/>
                <w:szCs w:val="22"/>
                <w:lang w:eastAsia="en-GB"/>
              </w:rPr>
            </w:pPr>
            <w:r w:rsidRPr="00775EDB">
              <w:rPr>
                <w:color w:val="000000"/>
                <w:szCs w:val="22"/>
                <w:lang w:eastAsia="en-GB"/>
              </w:rPr>
              <w:t>144.137 Repeal the provisions in the Family Code which discriminate against children born outside of wedlock (Togo);</w:t>
            </w:r>
          </w:p>
          <w:p w:rsidR="00775EDB" w:rsidRPr="00775EDB" w:rsidRDefault="00775EDB" w:rsidP="00775EDB">
            <w:pPr>
              <w:suppressAutoHyphens w:val="0"/>
              <w:spacing w:before="40" w:after="40" w:line="240" w:lineRule="auto"/>
              <w:rPr>
                <w:color w:val="000000"/>
                <w:szCs w:val="22"/>
                <w:lang w:eastAsia="en-GB"/>
              </w:rPr>
            </w:pPr>
            <w:r w:rsidRPr="00775EDB">
              <w:rPr>
                <w:b/>
                <w:color w:val="000000"/>
                <w:szCs w:val="22"/>
                <w:lang w:eastAsia="en-GB"/>
              </w:rPr>
              <w:t>Source of position:</w:t>
            </w:r>
            <w:r w:rsidRPr="00775EDB">
              <w:rPr>
                <w:color w:val="000000"/>
                <w:szCs w:val="22"/>
                <w:lang w:eastAsia="en-GB"/>
              </w:rPr>
              <w:t xml:space="preserve"> A/HRC/36/6/Add.1 - Para. 28</w:t>
            </w:r>
          </w:p>
        </w:tc>
        <w:tc>
          <w:tcPr>
            <w:tcW w:w="1100" w:type="dxa"/>
            <w:shd w:val="clear" w:color="auto" w:fill="auto"/>
            <w:hideMark/>
          </w:tcPr>
          <w:p w:rsidR="00775EDB" w:rsidRPr="00775EDB" w:rsidRDefault="00775EDB" w:rsidP="00775EDB">
            <w:pPr>
              <w:suppressAutoHyphens w:val="0"/>
              <w:spacing w:before="40" w:after="40" w:line="240" w:lineRule="auto"/>
              <w:rPr>
                <w:color w:val="000000"/>
                <w:szCs w:val="22"/>
                <w:lang w:eastAsia="en-GB"/>
              </w:rPr>
            </w:pPr>
            <w:r w:rsidRPr="00775EDB">
              <w:rPr>
                <w:color w:val="000000"/>
                <w:szCs w:val="22"/>
                <w:lang w:eastAsia="en-GB"/>
              </w:rPr>
              <w:t>Noted</w:t>
            </w:r>
          </w:p>
        </w:tc>
        <w:tc>
          <w:tcPr>
            <w:tcW w:w="5000" w:type="dxa"/>
            <w:shd w:val="clear" w:color="auto" w:fill="auto"/>
            <w:hideMark/>
          </w:tcPr>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D8 Rights related to marriage &amp; family</w:t>
            </w:r>
          </w:p>
          <w:p w:rsidR="00775EDB" w:rsidRPr="00775EDB" w:rsidRDefault="00775EDB" w:rsidP="00775EDB">
            <w:pPr>
              <w:suppressAutoHyphens w:val="0"/>
              <w:spacing w:line="240" w:lineRule="auto"/>
              <w:rPr>
                <w:color w:val="000000"/>
                <w:sz w:val="16"/>
                <w:szCs w:val="22"/>
                <w:lang w:eastAsia="en-GB"/>
              </w:rPr>
            </w:pPr>
            <w:r w:rsidRPr="00775EDB">
              <w:rPr>
                <w:b/>
                <w:color w:val="000000"/>
                <w:sz w:val="16"/>
                <w:szCs w:val="22"/>
                <w:lang w:eastAsia="en-GB"/>
              </w:rPr>
              <w:t>Affected persons:</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 children</w:t>
            </w:r>
          </w:p>
        </w:tc>
        <w:tc>
          <w:tcPr>
            <w:tcW w:w="4600" w:type="dxa"/>
            <w:shd w:val="clear" w:color="auto" w:fill="auto"/>
            <w:hideMark/>
          </w:tcPr>
          <w:p w:rsidR="00775EDB" w:rsidRDefault="00775EDB" w:rsidP="00775EDB">
            <w:pPr>
              <w:suppressAutoHyphens w:val="0"/>
              <w:spacing w:before="60" w:after="60" w:line="240" w:lineRule="auto"/>
              <w:ind w:left="57" w:right="57"/>
              <w:rPr>
                <w:color w:val="000000"/>
                <w:szCs w:val="22"/>
                <w:lang w:eastAsia="en-GB"/>
              </w:rPr>
            </w:pPr>
          </w:p>
          <w:p w:rsidR="00775EDB" w:rsidRPr="00775EDB" w:rsidRDefault="00775EDB" w:rsidP="00775EDB">
            <w:pPr>
              <w:suppressAutoHyphens w:val="0"/>
              <w:spacing w:before="60" w:after="60" w:line="240" w:lineRule="auto"/>
              <w:ind w:left="57" w:right="57"/>
              <w:rPr>
                <w:color w:val="000000"/>
                <w:szCs w:val="22"/>
                <w:lang w:eastAsia="en-GB"/>
              </w:rPr>
            </w:pPr>
          </w:p>
        </w:tc>
      </w:tr>
      <w:tr w:rsidR="00775EDB" w:rsidRPr="00775EDB" w:rsidTr="00775EDB">
        <w:trPr>
          <w:cantSplit/>
        </w:trPr>
        <w:tc>
          <w:tcPr>
            <w:tcW w:w="4520" w:type="dxa"/>
            <w:shd w:val="clear" w:color="auto" w:fill="auto"/>
            <w:hideMark/>
          </w:tcPr>
          <w:p w:rsidR="00775EDB" w:rsidRDefault="00775EDB" w:rsidP="00775EDB">
            <w:pPr>
              <w:suppressAutoHyphens w:val="0"/>
              <w:spacing w:before="40" w:after="40" w:line="240" w:lineRule="auto"/>
              <w:rPr>
                <w:color w:val="000000"/>
                <w:szCs w:val="22"/>
                <w:lang w:eastAsia="en-GB"/>
              </w:rPr>
            </w:pPr>
            <w:r w:rsidRPr="00775EDB">
              <w:rPr>
                <w:color w:val="000000"/>
                <w:szCs w:val="22"/>
                <w:lang w:eastAsia="en-GB"/>
              </w:rPr>
              <w:t>144.138 Withdraw any reference in identity documents which would allow for the identification of children born outside of wedlock and repeal all discriminatory provisions regarding such children, in particular in the Family Code (Turkey);</w:t>
            </w:r>
          </w:p>
          <w:p w:rsidR="00775EDB" w:rsidRPr="00775EDB" w:rsidRDefault="00775EDB" w:rsidP="00775EDB">
            <w:pPr>
              <w:suppressAutoHyphens w:val="0"/>
              <w:spacing w:before="40" w:after="40" w:line="240" w:lineRule="auto"/>
              <w:rPr>
                <w:color w:val="000000"/>
                <w:szCs w:val="22"/>
                <w:lang w:eastAsia="en-GB"/>
              </w:rPr>
            </w:pPr>
            <w:r w:rsidRPr="00775EDB">
              <w:rPr>
                <w:b/>
                <w:color w:val="000000"/>
                <w:szCs w:val="22"/>
                <w:lang w:eastAsia="en-GB"/>
              </w:rPr>
              <w:t>Source of position:</w:t>
            </w:r>
            <w:r w:rsidRPr="00775EDB">
              <w:rPr>
                <w:color w:val="000000"/>
                <w:szCs w:val="22"/>
                <w:lang w:eastAsia="en-GB"/>
              </w:rPr>
              <w:t xml:space="preserve"> A/HRC/36/6/Add.1 - Para. 23</w:t>
            </w:r>
          </w:p>
        </w:tc>
        <w:tc>
          <w:tcPr>
            <w:tcW w:w="1100" w:type="dxa"/>
            <w:shd w:val="clear" w:color="auto" w:fill="auto"/>
            <w:hideMark/>
          </w:tcPr>
          <w:p w:rsidR="00775EDB" w:rsidRPr="00775EDB" w:rsidRDefault="00775EDB" w:rsidP="00775EDB">
            <w:pPr>
              <w:suppressAutoHyphens w:val="0"/>
              <w:spacing w:before="40" w:after="40" w:line="240" w:lineRule="auto"/>
              <w:rPr>
                <w:color w:val="000000"/>
                <w:szCs w:val="22"/>
                <w:lang w:eastAsia="en-GB"/>
              </w:rPr>
            </w:pPr>
            <w:r w:rsidRPr="00775EDB">
              <w:rPr>
                <w:color w:val="000000"/>
                <w:szCs w:val="22"/>
                <w:lang w:eastAsia="en-GB"/>
              </w:rPr>
              <w:t>Noted</w:t>
            </w:r>
          </w:p>
        </w:tc>
        <w:tc>
          <w:tcPr>
            <w:tcW w:w="5000" w:type="dxa"/>
            <w:shd w:val="clear" w:color="auto" w:fill="auto"/>
            <w:hideMark/>
          </w:tcPr>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D8 Rights related to marriage &amp; family</w:t>
            </w:r>
          </w:p>
          <w:p w:rsidR="00775EDB" w:rsidRPr="00775EDB" w:rsidRDefault="00775EDB" w:rsidP="00775EDB">
            <w:pPr>
              <w:suppressAutoHyphens w:val="0"/>
              <w:spacing w:line="240" w:lineRule="auto"/>
              <w:rPr>
                <w:color w:val="000000"/>
                <w:sz w:val="16"/>
                <w:szCs w:val="22"/>
                <w:lang w:eastAsia="en-GB"/>
              </w:rPr>
            </w:pPr>
            <w:r w:rsidRPr="00775EDB">
              <w:rPr>
                <w:b/>
                <w:color w:val="000000"/>
                <w:sz w:val="16"/>
                <w:szCs w:val="22"/>
                <w:lang w:eastAsia="en-GB"/>
              </w:rPr>
              <w:t>Affected persons:</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 children</w:t>
            </w:r>
          </w:p>
        </w:tc>
        <w:tc>
          <w:tcPr>
            <w:tcW w:w="4600" w:type="dxa"/>
            <w:shd w:val="clear" w:color="auto" w:fill="auto"/>
            <w:hideMark/>
          </w:tcPr>
          <w:p w:rsidR="00775EDB" w:rsidRDefault="00775EDB" w:rsidP="00775EDB">
            <w:pPr>
              <w:suppressAutoHyphens w:val="0"/>
              <w:spacing w:before="60" w:after="60" w:line="240" w:lineRule="auto"/>
              <w:ind w:left="57" w:right="57"/>
              <w:rPr>
                <w:color w:val="000000"/>
                <w:szCs w:val="22"/>
                <w:lang w:eastAsia="en-GB"/>
              </w:rPr>
            </w:pPr>
          </w:p>
          <w:p w:rsidR="00775EDB" w:rsidRPr="00775EDB" w:rsidRDefault="00775EDB" w:rsidP="00775EDB">
            <w:pPr>
              <w:suppressAutoHyphens w:val="0"/>
              <w:spacing w:before="60" w:after="60" w:line="240" w:lineRule="auto"/>
              <w:ind w:left="57" w:right="57"/>
              <w:rPr>
                <w:color w:val="000000"/>
                <w:szCs w:val="22"/>
                <w:lang w:eastAsia="en-GB"/>
              </w:rPr>
            </w:pPr>
          </w:p>
        </w:tc>
      </w:tr>
      <w:tr w:rsidR="00775EDB" w:rsidRPr="00775EDB" w:rsidTr="00775EDB">
        <w:trPr>
          <w:cantSplit/>
        </w:trPr>
        <w:tc>
          <w:tcPr>
            <w:tcW w:w="4520" w:type="dxa"/>
            <w:shd w:val="clear" w:color="auto" w:fill="auto"/>
            <w:hideMark/>
          </w:tcPr>
          <w:p w:rsidR="00775EDB" w:rsidRDefault="00775EDB" w:rsidP="00775EDB">
            <w:pPr>
              <w:suppressAutoHyphens w:val="0"/>
              <w:spacing w:before="40" w:after="40" w:line="240" w:lineRule="auto"/>
              <w:rPr>
                <w:color w:val="000000"/>
                <w:szCs w:val="22"/>
                <w:lang w:eastAsia="en-GB"/>
              </w:rPr>
            </w:pPr>
            <w:r w:rsidRPr="00775EDB">
              <w:rPr>
                <w:color w:val="000000"/>
                <w:szCs w:val="22"/>
                <w:lang w:eastAsia="en-GB"/>
              </w:rPr>
              <w:lastRenderedPageBreak/>
              <w:t>144.215 Make further reforms to the Family Code to remove all exceptions that allow marriage of children under the age of 18 years of age (Botswana);</w:t>
            </w:r>
          </w:p>
          <w:p w:rsidR="00775EDB" w:rsidRPr="00775EDB" w:rsidRDefault="00775EDB" w:rsidP="00775EDB">
            <w:pPr>
              <w:suppressAutoHyphens w:val="0"/>
              <w:spacing w:before="40" w:after="40" w:line="240" w:lineRule="auto"/>
              <w:rPr>
                <w:color w:val="000000"/>
                <w:szCs w:val="22"/>
                <w:lang w:eastAsia="en-GB"/>
              </w:rPr>
            </w:pPr>
            <w:r w:rsidRPr="00775EDB">
              <w:rPr>
                <w:b/>
                <w:color w:val="000000"/>
                <w:szCs w:val="22"/>
                <w:lang w:eastAsia="en-GB"/>
              </w:rPr>
              <w:t>Source of position:</w:t>
            </w:r>
            <w:r w:rsidRPr="00775EDB">
              <w:rPr>
                <w:color w:val="000000"/>
                <w:szCs w:val="22"/>
                <w:lang w:eastAsia="en-GB"/>
              </w:rPr>
              <w:t xml:space="preserve"> A/HRC/36/6/Add.1 - Para. 28</w:t>
            </w:r>
          </w:p>
        </w:tc>
        <w:tc>
          <w:tcPr>
            <w:tcW w:w="1100" w:type="dxa"/>
            <w:shd w:val="clear" w:color="auto" w:fill="auto"/>
            <w:hideMark/>
          </w:tcPr>
          <w:p w:rsidR="00775EDB" w:rsidRPr="00775EDB" w:rsidRDefault="00775EDB" w:rsidP="00775EDB">
            <w:pPr>
              <w:suppressAutoHyphens w:val="0"/>
              <w:spacing w:before="40" w:after="40" w:line="240" w:lineRule="auto"/>
              <w:rPr>
                <w:color w:val="000000"/>
                <w:szCs w:val="22"/>
                <w:lang w:eastAsia="en-GB"/>
              </w:rPr>
            </w:pPr>
            <w:r w:rsidRPr="00775EDB">
              <w:rPr>
                <w:color w:val="000000"/>
                <w:szCs w:val="22"/>
                <w:lang w:eastAsia="en-GB"/>
              </w:rPr>
              <w:t>Noted</w:t>
            </w:r>
          </w:p>
        </w:tc>
        <w:tc>
          <w:tcPr>
            <w:tcW w:w="5000" w:type="dxa"/>
            <w:shd w:val="clear" w:color="auto" w:fill="auto"/>
            <w:hideMark/>
          </w:tcPr>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D8 Rights related to marriage &amp; family</w:t>
            </w:r>
          </w:p>
          <w:p w:rsidR="00775EDB" w:rsidRPr="00775EDB" w:rsidRDefault="00775EDB" w:rsidP="00775EDB">
            <w:pPr>
              <w:suppressAutoHyphens w:val="0"/>
              <w:spacing w:line="240" w:lineRule="auto"/>
              <w:rPr>
                <w:color w:val="000000"/>
                <w:sz w:val="16"/>
                <w:szCs w:val="22"/>
                <w:lang w:eastAsia="en-GB"/>
              </w:rPr>
            </w:pPr>
            <w:r w:rsidRPr="00775EDB">
              <w:rPr>
                <w:b/>
                <w:color w:val="000000"/>
                <w:sz w:val="16"/>
                <w:szCs w:val="22"/>
                <w:lang w:eastAsia="en-GB"/>
              </w:rPr>
              <w:t>Affected persons:</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 children</w:t>
            </w:r>
          </w:p>
        </w:tc>
        <w:tc>
          <w:tcPr>
            <w:tcW w:w="4600" w:type="dxa"/>
            <w:shd w:val="clear" w:color="auto" w:fill="auto"/>
            <w:hideMark/>
          </w:tcPr>
          <w:p w:rsidR="00775EDB" w:rsidRDefault="00775EDB" w:rsidP="00775EDB">
            <w:pPr>
              <w:suppressAutoHyphens w:val="0"/>
              <w:spacing w:before="60" w:after="60" w:line="240" w:lineRule="auto"/>
              <w:ind w:left="57" w:right="57"/>
              <w:rPr>
                <w:color w:val="000000"/>
                <w:szCs w:val="22"/>
                <w:lang w:eastAsia="en-GB"/>
              </w:rPr>
            </w:pPr>
          </w:p>
          <w:p w:rsidR="00775EDB" w:rsidRPr="00775EDB" w:rsidRDefault="00775EDB" w:rsidP="00775EDB">
            <w:pPr>
              <w:suppressAutoHyphens w:val="0"/>
              <w:spacing w:before="60" w:after="60" w:line="240" w:lineRule="auto"/>
              <w:ind w:left="57" w:right="57"/>
              <w:rPr>
                <w:color w:val="000000"/>
                <w:szCs w:val="22"/>
                <w:lang w:eastAsia="en-GB"/>
              </w:rPr>
            </w:pPr>
          </w:p>
        </w:tc>
      </w:tr>
      <w:tr w:rsidR="00775EDB" w:rsidRPr="00775EDB" w:rsidTr="00775EDB">
        <w:trPr>
          <w:cantSplit/>
        </w:trPr>
        <w:tc>
          <w:tcPr>
            <w:tcW w:w="4520" w:type="dxa"/>
            <w:tcBorders>
              <w:bottom w:val="dotted" w:sz="4" w:space="0" w:color="auto"/>
            </w:tcBorders>
            <w:shd w:val="clear" w:color="auto" w:fill="auto"/>
            <w:hideMark/>
          </w:tcPr>
          <w:p w:rsidR="00775EDB" w:rsidRDefault="00775EDB" w:rsidP="00775EDB">
            <w:pPr>
              <w:suppressAutoHyphens w:val="0"/>
              <w:spacing w:before="40" w:after="40" w:line="240" w:lineRule="auto"/>
              <w:rPr>
                <w:color w:val="000000"/>
                <w:szCs w:val="22"/>
                <w:lang w:eastAsia="en-GB"/>
              </w:rPr>
            </w:pPr>
            <w:r w:rsidRPr="00775EDB">
              <w:rPr>
                <w:color w:val="000000"/>
                <w:szCs w:val="22"/>
                <w:lang w:eastAsia="en-GB"/>
              </w:rPr>
              <w:t>144.216 Ensure that the minimum age of marriage at 18 years of age is respected, including by preventing judges from authorizing children to marry under article 20 of the Family Code (Canada);</w:t>
            </w:r>
          </w:p>
          <w:p w:rsidR="00775EDB" w:rsidRPr="00775EDB" w:rsidRDefault="00775EDB" w:rsidP="00775EDB">
            <w:pPr>
              <w:suppressAutoHyphens w:val="0"/>
              <w:spacing w:before="40" w:after="40" w:line="240" w:lineRule="auto"/>
              <w:rPr>
                <w:color w:val="000000"/>
                <w:szCs w:val="22"/>
                <w:lang w:eastAsia="en-GB"/>
              </w:rPr>
            </w:pPr>
            <w:r w:rsidRPr="00775EDB">
              <w:rPr>
                <w:b/>
                <w:color w:val="000000"/>
                <w:szCs w:val="22"/>
                <w:lang w:eastAsia="en-GB"/>
              </w:rPr>
              <w:t>Source of position:</w:t>
            </w:r>
            <w:r w:rsidRPr="00775EDB">
              <w:rPr>
                <w:color w:val="000000"/>
                <w:szCs w:val="22"/>
                <w:lang w:eastAsia="en-GB"/>
              </w:rPr>
              <w:t xml:space="preserve"> A/HRC/36/6/Add.1 - Para. 28</w:t>
            </w:r>
          </w:p>
        </w:tc>
        <w:tc>
          <w:tcPr>
            <w:tcW w:w="1100" w:type="dxa"/>
            <w:tcBorders>
              <w:bottom w:val="dotted" w:sz="4" w:space="0" w:color="auto"/>
            </w:tcBorders>
            <w:shd w:val="clear" w:color="auto" w:fill="auto"/>
            <w:hideMark/>
          </w:tcPr>
          <w:p w:rsidR="00775EDB" w:rsidRPr="00775EDB" w:rsidRDefault="00775EDB" w:rsidP="00775EDB">
            <w:pPr>
              <w:suppressAutoHyphens w:val="0"/>
              <w:spacing w:before="40" w:after="40" w:line="240" w:lineRule="auto"/>
              <w:rPr>
                <w:color w:val="000000"/>
                <w:szCs w:val="22"/>
                <w:lang w:eastAsia="en-GB"/>
              </w:rPr>
            </w:pPr>
            <w:r w:rsidRPr="00775EDB">
              <w:rPr>
                <w:color w:val="000000"/>
                <w:szCs w:val="22"/>
                <w:lang w:eastAsia="en-GB"/>
              </w:rPr>
              <w:t>Noted</w:t>
            </w:r>
          </w:p>
        </w:tc>
        <w:tc>
          <w:tcPr>
            <w:tcW w:w="5000" w:type="dxa"/>
            <w:tcBorders>
              <w:bottom w:val="dotted" w:sz="4" w:space="0" w:color="auto"/>
            </w:tcBorders>
            <w:shd w:val="clear" w:color="auto" w:fill="auto"/>
            <w:hideMark/>
          </w:tcPr>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D8 Rights related to marriage &amp; family</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F31 Children: definition; general principles; protection</w:t>
            </w:r>
          </w:p>
          <w:p w:rsidR="00775EDB" w:rsidRPr="00775EDB" w:rsidRDefault="00775EDB" w:rsidP="00775EDB">
            <w:pPr>
              <w:suppressAutoHyphens w:val="0"/>
              <w:spacing w:line="240" w:lineRule="auto"/>
              <w:rPr>
                <w:color w:val="000000"/>
                <w:sz w:val="16"/>
                <w:szCs w:val="22"/>
                <w:lang w:eastAsia="en-GB"/>
              </w:rPr>
            </w:pPr>
            <w:r w:rsidRPr="00775EDB">
              <w:rPr>
                <w:b/>
                <w:color w:val="000000"/>
                <w:sz w:val="16"/>
                <w:szCs w:val="22"/>
                <w:lang w:eastAsia="en-GB"/>
              </w:rPr>
              <w:t>Affected persons:</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 children</w:t>
            </w:r>
          </w:p>
        </w:tc>
        <w:tc>
          <w:tcPr>
            <w:tcW w:w="4600" w:type="dxa"/>
            <w:tcBorders>
              <w:bottom w:val="dotted" w:sz="4" w:space="0" w:color="auto"/>
            </w:tcBorders>
            <w:shd w:val="clear" w:color="auto" w:fill="auto"/>
            <w:hideMark/>
          </w:tcPr>
          <w:p w:rsidR="00775EDB" w:rsidRDefault="00775EDB" w:rsidP="00775EDB">
            <w:pPr>
              <w:suppressAutoHyphens w:val="0"/>
              <w:spacing w:before="60" w:after="60" w:line="240" w:lineRule="auto"/>
              <w:ind w:left="57" w:right="57"/>
              <w:rPr>
                <w:color w:val="000000"/>
                <w:szCs w:val="22"/>
                <w:lang w:eastAsia="en-GB"/>
              </w:rPr>
            </w:pPr>
          </w:p>
          <w:p w:rsidR="00775EDB" w:rsidRPr="00775EDB" w:rsidRDefault="00775EDB" w:rsidP="00775EDB">
            <w:pPr>
              <w:suppressAutoHyphens w:val="0"/>
              <w:spacing w:before="60" w:after="60" w:line="240" w:lineRule="auto"/>
              <w:ind w:left="57" w:right="57"/>
              <w:rPr>
                <w:color w:val="000000"/>
                <w:szCs w:val="22"/>
                <w:lang w:eastAsia="en-GB"/>
              </w:rPr>
            </w:pPr>
          </w:p>
        </w:tc>
      </w:tr>
      <w:tr w:rsidR="00775EDB" w:rsidRPr="00775EDB" w:rsidTr="00775EDB">
        <w:trPr>
          <w:cantSplit/>
        </w:trPr>
        <w:tc>
          <w:tcPr>
            <w:tcW w:w="15220" w:type="dxa"/>
            <w:gridSpan w:val="4"/>
            <w:shd w:val="clear" w:color="auto" w:fill="DBE5F1"/>
            <w:hideMark/>
          </w:tcPr>
          <w:p w:rsidR="00775EDB" w:rsidRPr="00775EDB" w:rsidRDefault="00775EDB" w:rsidP="00775EDB">
            <w:pPr>
              <w:suppressAutoHyphens w:val="0"/>
              <w:spacing w:before="40" w:after="40" w:line="240" w:lineRule="auto"/>
              <w:rPr>
                <w:b/>
                <w:i/>
                <w:sz w:val="28"/>
                <w:lang w:eastAsia="en-GB"/>
              </w:rPr>
            </w:pPr>
            <w:r>
              <w:rPr>
                <w:b/>
                <w:i/>
                <w:color w:val="000000"/>
                <w:sz w:val="28"/>
                <w:szCs w:val="22"/>
                <w:lang w:eastAsia="en-GB"/>
              </w:rPr>
              <w:t xml:space="preserve">Theme: </w:t>
            </w:r>
            <w:r w:rsidRPr="00775EDB">
              <w:rPr>
                <w:b/>
                <w:i/>
                <w:color w:val="000000"/>
                <w:sz w:val="28"/>
                <w:szCs w:val="22"/>
                <w:lang w:eastAsia="en-GB"/>
              </w:rPr>
              <w:t>F31 Children: definition; general principles; protection</w:t>
            </w:r>
          </w:p>
        </w:tc>
      </w:tr>
      <w:tr w:rsidR="00775EDB" w:rsidRPr="00775EDB" w:rsidTr="00775EDB">
        <w:trPr>
          <w:cantSplit/>
        </w:trPr>
        <w:tc>
          <w:tcPr>
            <w:tcW w:w="4520" w:type="dxa"/>
            <w:shd w:val="clear" w:color="auto" w:fill="auto"/>
            <w:hideMark/>
          </w:tcPr>
          <w:p w:rsidR="00775EDB" w:rsidRDefault="00775EDB" w:rsidP="00775EDB">
            <w:pPr>
              <w:suppressAutoHyphens w:val="0"/>
              <w:spacing w:before="40" w:after="40" w:line="240" w:lineRule="auto"/>
              <w:rPr>
                <w:color w:val="000000"/>
                <w:szCs w:val="22"/>
                <w:lang w:eastAsia="en-GB"/>
              </w:rPr>
            </w:pPr>
            <w:r w:rsidRPr="00775EDB">
              <w:rPr>
                <w:color w:val="000000"/>
                <w:szCs w:val="22"/>
                <w:lang w:eastAsia="en-GB"/>
              </w:rPr>
              <w:t>144.191 Take appropriate measures, taking into consideration its international obligations, to prevent the marriage of minors (Myanmar);</w:t>
            </w:r>
          </w:p>
          <w:p w:rsidR="00775EDB" w:rsidRPr="00775EDB" w:rsidRDefault="00775EDB" w:rsidP="00775EDB">
            <w:pPr>
              <w:suppressAutoHyphens w:val="0"/>
              <w:spacing w:before="40" w:after="40" w:line="240" w:lineRule="auto"/>
              <w:rPr>
                <w:color w:val="000000"/>
                <w:szCs w:val="22"/>
                <w:lang w:eastAsia="en-GB"/>
              </w:rPr>
            </w:pPr>
            <w:r w:rsidRPr="00775EDB">
              <w:rPr>
                <w:b/>
                <w:color w:val="000000"/>
                <w:szCs w:val="22"/>
                <w:lang w:eastAsia="en-GB"/>
              </w:rPr>
              <w:t>Source of position:</w:t>
            </w:r>
            <w:r w:rsidRPr="00775EDB">
              <w:rPr>
                <w:color w:val="000000"/>
                <w:szCs w:val="22"/>
                <w:lang w:eastAsia="en-GB"/>
              </w:rPr>
              <w:t xml:space="preserve"> A/HRC/36/6/Add.1 - Para. 23</w:t>
            </w:r>
          </w:p>
        </w:tc>
        <w:tc>
          <w:tcPr>
            <w:tcW w:w="1100" w:type="dxa"/>
            <w:shd w:val="clear" w:color="auto" w:fill="auto"/>
            <w:hideMark/>
          </w:tcPr>
          <w:p w:rsidR="00775EDB" w:rsidRPr="00775EDB" w:rsidRDefault="00775EDB" w:rsidP="00775EDB">
            <w:pPr>
              <w:suppressAutoHyphens w:val="0"/>
              <w:spacing w:before="40" w:after="40" w:line="240" w:lineRule="auto"/>
              <w:rPr>
                <w:color w:val="000000"/>
                <w:szCs w:val="22"/>
                <w:lang w:eastAsia="en-GB"/>
              </w:rPr>
            </w:pPr>
            <w:r w:rsidRPr="00775EDB">
              <w:rPr>
                <w:color w:val="000000"/>
                <w:szCs w:val="22"/>
                <w:lang w:eastAsia="en-GB"/>
              </w:rPr>
              <w:t>Noted</w:t>
            </w:r>
          </w:p>
        </w:tc>
        <w:tc>
          <w:tcPr>
            <w:tcW w:w="5000" w:type="dxa"/>
            <w:shd w:val="clear" w:color="auto" w:fill="auto"/>
            <w:hideMark/>
          </w:tcPr>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F31 Children: definition; general principles; protection</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F33 Children: protection against exploitation</w:t>
            </w:r>
          </w:p>
          <w:p w:rsidR="00775EDB" w:rsidRPr="00775EDB" w:rsidRDefault="00775EDB" w:rsidP="00775EDB">
            <w:pPr>
              <w:suppressAutoHyphens w:val="0"/>
              <w:spacing w:line="240" w:lineRule="auto"/>
              <w:rPr>
                <w:color w:val="000000"/>
                <w:sz w:val="16"/>
                <w:szCs w:val="22"/>
                <w:lang w:eastAsia="en-GB"/>
              </w:rPr>
            </w:pPr>
            <w:r w:rsidRPr="00775EDB">
              <w:rPr>
                <w:b/>
                <w:color w:val="000000"/>
                <w:sz w:val="16"/>
                <w:szCs w:val="22"/>
                <w:lang w:eastAsia="en-GB"/>
              </w:rPr>
              <w:t>Affected persons:</w:t>
            </w:r>
          </w:p>
          <w:p w:rsidR="00775EDB" w:rsidRPr="00775EDB" w:rsidRDefault="00775EDB" w:rsidP="00775EDB">
            <w:pPr>
              <w:suppressAutoHyphens w:val="0"/>
              <w:spacing w:line="240" w:lineRule="auto"/>
              <w:rPr>
                <w:color w:val="000000"/>
                <w:sz w:val="16"/>
                <w:szCs w:val="22"/>
                <w:lang w:eastAsia="en-GB"/>
              </w:rPr>
            </w:pPr>
            <w:r w:rsidRPr="00775EDB">
              <w:rPr>
                <w:color w:val="000000"/>
                <w:sz w:val="16"/>
                <w:szCs w:val="22"/>
                <w:lang w:eastAsia="en-GB"/>
              </w:rPr>
              <w:t>- children</w:t>
            </w:r>
          </w:p>
        </w:tc>
        <w:tc>
          <w:tcPr>
            <w:tcW w:w="4600" w:type="dxa"/>
            <w:shd w:val="clear" w:color="auto" w:fill="auto"/>
            <w:hideMark/>
          </w:tcPr>
          <w:p w:rsidR="00775EDB" w:rsidRDefault="00775EDB" w:rsidP="00775EDB">
            <w:pPr>
              <w:suppressAutoHyphens w:val="0"/>
              <w:spacing w:before="60" w:after="60" w:line="240" w:lineRule="auto"/>
              <w:ind w:left="57" w:right="57"/>
              <w:rPr>
                <w:color w:val="000000"/>
                <w:szCs w:val="22"/>
                <w:lang w:eastAsia="en-GB"/>
              </w:rPr>
            </w:pPr>
          </w:p>
          <w:p w:rsidR="00775EDB" w:rsidRPr="00775EDB" w:rsidRDefault="00775EDB" w:rsidP="00775EDB">
            <w:pPr>
              <w:suppressAutoHyphens w:val="0"/>
              <w:spacing w:before="60" w:after="60" w:line="240" w:lineRule="auto"/>
              <w:ind w:left="57" w:right="57"/>
              <w:rPr>
                <w:color w:val="000000"/>
                <w:szCs w:val="22"/>
                <w:lang w:eastAsia="en-GB"/>
              </w:rPr>
            </w:pPr>
          </w:p>
        </w:tc>
      </w:tr>
    </w:tbl>
    <w:p w:rsidR="001C6663" w:rsidRPr="00595520" w:rsidRDefault="001C6663" w:rsidP="00595520"/>
    <w:sectPr w:rsidR="001C6663" w:rsidRPr="00595520" w:rsidSect="007354B2">
      <w:headerReference w:type="default" r:id="rId7"/>
      <w:endnotePr>
        <w:numFmt w:val="decimal"/>
      </w:endnotePr>
      <w:pgSz w:w="16840" w:h="11907" w:orient="landscape" w:code="9"/>
      <w:pgMar w:top="720" w:right="720" w:bottom="720" w:left="720" w:header="1134" w:footer="170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5EDB" w:rsidRDefault="00775EDB"/>
  </w:endnote>
  <w:endnote w:type="continuationSeparator" w:id="0">
    <w:p w:rsidR="00775EDB" w:rsidRDefault="00775EDB"/>
  </w:endnote>
  <w:endnote w:type="continuationNotice" w:id="1">
    <w:p w:rsidR="00775EDB" w:rsidRDefault="00775E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5EDB" w:rsidRPr="000B175B" w:rsidRDefault="00775EDB" w:rsidP="000B175B">
      <w:pPr>
        <w:tabs>
          <w:tab w:val="right" w:pos="2155"/>
        </w:tabs>
        <w:spacing w:after="80"/>
        <w:ind w:left="680"/>
        <w:rPr>
          <w:u w:val="single"/>
        </w:rPr>
      </w:pPr>
      <w:r>
        <w:rPr>
          <w:u w:val="single"/>
        </w:rPr>
        <w:tab/>
      </w:r>
    </w:p>
  </w:footnote>
  <w:footnote w:type="continuationSeparator" w:id="0">
    <w:p w:rsidR="00775EDB" w:rsidRPr="00FC68B7" w:rsidRDefault="00775EDB" w:rsidP="00FC68B7">
      <w:pPr>
        <w:tabs>
          <w:tab w:val="left" w:pos="2155"/>
        </w:tabs>
        <w:spacing w:after="80"/>
        <w:ind w:left="680"/>
        <w:rPr>
          <w:u w:val="single"/>
        </w:rPr>
      </w:pPr>
      <w:r>
        <w:rPr>
          <w:u w:val="single"/>
        </w:rPr>
        <w:tab/>
      </w:r>
    </w:p>
  </w:footnote>
  <w:footnote w:type="continuationNotice" w:id="1">
    <w:p w:rsidR="00775EDB" w:rsidRDefault="00775ED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EDB" w:rsidRPr="0064076F" w:rsidRDefault="00775EDB">
    <w:pPr>
      <w:pStyle w:val="Header"/>
      <w:rPr>
        <w:sz w:val="28"/>
        <w:szCs w:val="28"/>
      </w:rPr>
    </w:pPr>
    <w:r>
      <w:rPr>
        <w:sz w:val="28"/>
        <w:szCs w:val="28"/>
      </w:rPr>
      <w:t xml:space="preserve">UPR of </w:t>
    </w:r>
    <w:r w:rsidR="002765CD">
      <w:rPr>
        <w:sz w:val="28"/>
        <w:szCs w:val="28"/>
      </w:rPr>
      <w:t>Morocco</w:t>
    </w:r>
    <w:r>
      <w:rPr>
        <w:sz w:val="28"/>
        <w:szCs w:val="28"/>
      </w:rPr>
      <w:t xml:space="preserve"> </w:t>
    </w:r>
    <w:r w:rsidRPr="0064076F">
      <w:rPr>
        <w:sz w:val="20"/>
      </w:rPr>
      <w:t>(</w:t>
    </w:r>
    <w:r w:rsidR="002765CD">
      <w:rPr>
        <w:sz w:val="20"/>
      </w:rPr>
      <w:t>3</w:t>
    </w:r>
    <w:r w:rsidR="002765CD" w:rsidRPr="002765CD">
      <w:rPr>
        <w:sz w:val="20"/>
        <w:vertAlign w:val="superscript"/>
      </w:rPr>
      <w:t>rd</w:t>
    </w:r>
    <w:r w:rsidR="002765CD">
      <w:rPr>
        <w:sz w:val="20"/>
      </w:rPr>
      <w:t xml:space="preserve"> </w:t>
    </w:r>
    <w:r>
      <w:rPr>
        <w:sz w:val="20"/>
      </w:rPr>
      <w:t xml:space="preserve">Cycle – </w:t>
    </w:r>
    <w:r w:rsidR="002765CD">
      <w:rPr>
        <w:sz w:val="20"/>
      </w:rPr>
      <w:t>27</w:t>
    </w:r>
    <w:r w:rsidR="002765CD" w:rsidRPr="002765CD">
      <w:rPr>
        <w:sz w:val="20"/>
        <w:vertAlign w:val="superscript"/>
      </w:rPr>
      <w:t>th</w:t>
    </w:r>
    <w:r w:rsidR="002765CD">
      <w:rPr>
        <w:sz w:val="20"/>
      </w:rPr>
      <w:t xml:space="preserve"> </w:t>
    </w:r>
    <w:r w:rsidRPr="0064076F">
      <w:rPr>
        <w:sz w:val="20"/>
      </w:rPr>
      <w:t>session)</w:t>
    </w:r>
    <w:r w:rsidRPr="0064076F">
      <w:rPr>
        <w:sz w:val="28"/>
        <w:szCs w:val="28"/>
      </w:rPr>
      <w:tab/>
    </w:r>
    <w:r>
      <w:rPr>
        <w:sz w:val="28"/>
        <w:szCs w:val="28"/>
      </w:rPr>
      <w:tab/>
    </w:r>
    <w:r>
      <w:rPr>
        <w:sz w:val="28"/>
        <w:szCs w:val="28"/>
      </w:rPr>
      <w:tab/>
      <w:t>T</w:t>
    </w:r>
    <w:r w:rsidRPr="0064076F">
      <w:rPr>
        <w:sz w:val="28"/>
        <w:szCs w:val="28"/>
      </w:rPr>
      <w:t xml:space="preserve">hematic list of recommendations </w:t>
    </w:r>
    <w:r w:rsidRPr="0064076F">
      <w:rPr>
        <w:sz w:val="28"/>
        <w:szCs w:val="28"/>
      </w:rPr>
      <w:tab/>
    </w:r>
    <w:r>
      <w:rPr>
        <w:sz w:val="28"/>
        <w:szCs w:val="28"/>
      </w:rPr>
      <w:tab/>
    </w:r>
    <w:r>
      <w:rPr>
        <w:sz w:val="28"/>
        <w:szCs w:val="28"/>
      </w:rPr>
      <w:tab/>
    </w:r>
    <w:r w:rsidRPr="0064076F">
      <w:rPr>
        <w:sz w:val="28"/>
        <w:szCs w:val="28"/>
      </w:rPr>
      <w:tab/>
    </w:r>
    <w:r>
      <w:rPr>
        <w:sz w:val="20"/>
      </w:rPr>
      <w:t>P</w:t>
    </w:r>
    <w:r w:rsidRPr="0064076F">
      <w:rPr>
        <w:sz w:val="20"/>
      </w:rPr>
      <w:t xml:space="preserve">age </w:t>
    </w:r>
    <w:r w:rsidRPr="0064076F">
      <w:rPr>
        <w:sz w:val="20"/>
      </w:rPr>
      <w:fldChar w:fldCharType="begin"/>
    </w:r>
    <w:r w:rsidRPr="0064076F">
      <w:rPr>
        <w:sz w:val="20"/>
      </w:rPr>
      <w:instrText xml:space="preserve"> PAGE   \* MERGEFORMAT </w:instrText>
    </w:r>
    <w:r w:rsidRPr="0064076F">
      <w:rPr>
        <w:sz w:val="20"/>
      </w:rPr>
      <w:fldChar w:fldCharType="separate"/>
    </w:r>
    <w:r w:rsidR="00A94F90">
      <w:rPr>
        <w:noProof/>
        <w:sz w:val="20"/>
      </w:rPr>
      <w:t>37</w:t>
    </w:r>
    <w:r w:rsidRPr="0064076F">
      <w:rPr>
        <w:sz w:val="20"/>
      </w:rPr>
      <w:fldChar w:fldCharType="end"/>
    </w:r>
    <w:r w:rsidRPr="0064076F">
      <w:rPr>
        <w:sz w:val="20"/>
      </w:rPr>
      <w:t xml:space="preserve"> of </w:t>
    </w:r>
    <w:r w:rsidRPr="0064076F">
      <w:rPr>
        <w:sz w:val="20"/>
      </w:rPr>
      <w:fldChar w:fldCharType="begin"/>
    </w:r>
    <w:r w:rsidRPr="0064076F">
      <w:rPr>
        <w:sz w:val="20"/>
      </w:rPr>
      <w:instrText xml:space="preserve"> NUMPAGES   \* MERGEFORMAT </w:instrText>
    </w:r>
    <w:r w:rsidRPr="0064076F">
      <w:rPr>
        <w:sz w:val="20"/>
      </w:rPr>
      <w:fldChar w:fldCharType="separate"/>
    </w:r>
    <w:r w:rsidR="00A94F90">
      <w:rPr>
        <w:noProof/>
        <w:sz w:val="20"/>
      </w:rPr>
      <w:t>38</w:t>
    </w:r>
    <w:r w:rsidRPr="0064076F">
      <w:rPr>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1"/>
  </w:num>
  <w:num w:numId="18">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en-GB" w:vendorID="64" w:dllVersion="131077" w:nlCheck="1" w:checkStyle="1"/>
  <w:activeWritingStyle w:appName="MSWord" w:lang="en-GB" w:vendorID="64" w:dllVersion="131078" w:nlCheck="1" w:checkStyle="1"/>
  <w:activeWritingStyle w:appName="MSWord" w:lang="fr-CH"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7E4"/>
    <w:rsid w:val="00002A7D"/>
    <w:rsid w:val="000038A8"/>
    <w:rsid w:val="00006790"/>
    <w:rsid w:val="00007FAB"/>
    <w:rsid w:val="00027624"/>
    <w:rsid w:val="00034BE1"/>
    <w:rsid w:val="00044A33"/>
    <w:rsid w:val="00050F6B"/>
    <w:rsid w:val="000633D2"/>
    <w:rsid w:val="000678CD"/>
    <w:rsid w:val="0007091A"/>
    <w:rsid w:val="00072C8C"/>
    <w:rsid w:val="00081CE0"/>
    <w:rsid w:val="00084D30"/>
    <w:rsid w:val="00087744"/>
    <w:rsid w:val="00090320"/>
    <w:rsid w:val="000930E3"/>
    <w:rsid w:val="000931C0"/>
    <w:rsid w:val="000A2E09"/>
    <w:rsid w:val="000B08CF"/>
    <w:rsid w:val="000B175B"/>
    <w:rsid w:val="000B33CE"/>
    <w:rsid w:val="000B3A0F"/>
    <w:rsid w:val="000B59D0"/>
    <w:rsid w:val="000C16CE"/>
    <w:rsid w:val="000C261F"/>
    <w:rsid w:val="000C71E2"/>
    <w:rsid w:val="000C7963"/>
    <w:rsid w:val="000D5CE6"/>
    <w:rsid w:val="000E0415"/>
    <w:rsid w:val="000E2FF9"/>
    <w:rsid w:val="000E3DCF"/>
    <w:rsid w:val="000F56E2"/>
    <w:rsid w:val="000F7715"/>
    <w:rsid w:val="000F7B6F"/>
    <w:rsid w:val="000F7B76"/>
    <w:rsid w:val="00121018"/>
    <w:rsid w:val="00156B99"/>
    <w:rsid w:val="00166124"/>
    <w:rsid w:val="00166158"/>
    <w:rsid w:val="0018490B"/>
    <w:rsid w:val="00184DDA"/>
    <w:rsid w:val="001900CD"/>
    <w:rsid w:val="001A0452"/>
    <w:rsid w:val="001A3FA6"/>
    <w:rsid w:val="001B4B04"/>
    <w:rsid w:val="001B5875"/>
    <w:rsid w:val="001C4B9C"/>
    <w:rsid w:val="001C6663"/>
    <w:rsid w:val="001C7895"/>
    <w:rsid w:val="001D26DF"/>
    <w:rsid w:val="001F1599"/>
    <w:rsid w:val="001F19C4"/>
    <w:rsid w:val="002043F0"/>
    <w:rsid w:val="00211E0B"/>
    <w:rsid w:val="00222393"/>
    <w:rsid w:val="0023098D"/>
    <w:rsid w:val="00232575"/>
    <w:rsid w:val="002373AF"/>
    <w:rsid w:val="002449F2"/>
    <w:rsid w:val="00247258"/>
    <w:rsid w:val="00247D90"/>
    <w:rsid w:val="002579BA"/>
    <w:rsid w:val="00257CAC"/>
    <w:rsid w:val="0027306C"/>
    <w:rsid w:val="002765CD"/>
    <w:rsid w:val="002974E9"/>
    <w:rsid w:val="002A5EFC"/>
    <w:rsid w:val="002A7F94"/>
    <w:rsid w:val="002B109A"/>
    <w:rsid w:val="002C6D45"/>
    <w:rsid w:val="002D06FB"/>
    <w:rsid w:val="002D6E53"/>
    <w:rsid w:val="002E3E4B"/>
    <w:rsid w:val="002F046D"/>
    <w:rsid w:val="00301764"/>
    <w:rsid w:val="003225DB"/>
    <w:rsid w:val="003229D8"/>
    <w:rsid w:val="00336C97"/>
    <w:rsid w:val="00342432"/>
    <w:rsid w:val="00352D4B"/>
    <w:rsid w:val="0035638C"/>
    <w:rsid w:val="003709D8"/>
    <w:rsid w:val="00380A9A"/>
    <w:rsid w:val="003812A1"/>
    <w:rsid w:val="00385EC7"/>
    <w:rsid w:val="003A185F"/>
    <w:rsid w:val="003A46BB"/>
    <w:rsid w:val="003A4EC7"/>
    <w:rsid w:val="003A7295"/>
    <w:rsid w:val="003B1F60"/>
    <w:rsid w:val="003C2CC4"/>
    <w:rsid w:val="003D4B23"/>
    <w:rsid w:val="003E278A"/>
    <w:rsid w:val="00413520"/>
    <w:rsid w:val="004325CB"/>
    <w:rsid w:val="00440A07"/>
    <w:rsid w:val="004506F7"/>
    <w:rsid w:val="00451982"/>
    <w:rsid w:val="00462880"/>
    <w:rsid w:val="00476F24"/>
    <w:rsid w:val="00484436"/>
    <w:rsid w:val="00484D9F"/>
    <w:rsid w:val="00494310"/>
    <w:rsid w:val="004951FF"/>
    <w:rsid w:val="004C4252"/>
    <w:rsid w:val="004C55B0"/>
    <w:rsid w:val="004C6B7B"/>
    <w:rsid w:val="004D427C"/>
    <w:rsid w:val="004E517A"/>
    <w:rsid w:val="004F6BA0"/>
    <w:rsid w:val="00500AAB"/>
    <w:rsid w:val="00503BEA"/>
    <w:rsid w:val="00516A1F"/>
    <w:rsid w:val="0052553F"/>
    <w:rsid w:val="00533616"/>
    <w:rsid w:val="00535ABA"/>
    <w:rsid w:val="00536AC9"/>
    <w:rsid w:val="0053768B"/>
    <w:rsid w:val="005420F2"/>
    <w:rsid w:val="0054285C"/>
    <w:rsid w:val="00546224"/>
    <w:rsid w:val="0056237B"/>
    <w:rsid w:val="00565C6A"/>
    <w:rsid w:val="00584173"/>
    <w:rsid w:val="00595520"/>
    <w:rsid w:val="005A3211"/>
    <w:rsid w:val="005A3A2D"/>
    <w:rsid w:val="005A4018"/>
    <w:rsid w:val="005A44B9"/>
    <w:rsid w:val="005B1BA0"/>
    <w:rsid w:val="005B217D"/>
    <w:rsid w:val="005B2E44"/>
    <w:rsid w:val="005B3DB3"/>
    <w:rsid w:val="005B4DBF"/>
    <w:rsid w:val="005C409F"/>
    <w:rsid w:val="005D15CA"/>
    <w:rsid w:val="005F3066"/>
    <w:rsid w:val="005F3E61"/>
    <w:rsid w:val="00604DDD"/>
    <w:rsid w:val="00605704"/>
    <w:rsid w:val="006115CC"/>
    <w:rsid w:val="00611FC4"/>
    <w:rsid w:val="006176FB"/>
    <w:rsid w:val="00630FCB"/>
    <w:rsid w:val="00636011"/>
    <w:rsid w:val="0064076F"/>
    <w:rsid w:val="00640B26"/>
    <w:rsid w:val="00641130"/>
    <w:rsid w:val="006770B2"/>
    <w:rsid w:val="006940E1"/>
    <w:rsid w:val="006A3C72"/>
    <w:rsid w:val="006A7392"/>
    <w:rsid w:val="006B03A1"/>
    <w:rsid w:val="006B67D9"/>
    <w:rsid w:val="006C5535"/>
    <w:rsid w:val="006D0196"/>
    <w:rsid w:val="006D0589"/>
    <w:rsid w:val="006D34A4"/>
    <w:rsid w:val="006E059A"/>
    <w:rsid w:val="006E564B"/>
    <w:rsid w:val="006E7154"/>
    <w:rsid w:val="007003CD"/>
    <w:rsid w:val="007003E1"/>
    <w:rsid w:val="00703452"/>
    <w:rsid w:val="0070701E"/>
    <w:rsid w:val="007070A5"/>
    <w:rsid w:val="0071067D"/>
    <w:rsid w:val="0072632A"/>
    <w:rsid w:val="007354B2"/>
    <w:rsid w:val="007358E8"/>
    <w:rsid w:val="00736ECE"/>
    <w:rsid w:val="0074533B"/>
    <w:rsid w:val="007643BC"/>
    <w:rsid w:val="0076548B"/>
    <w:rsid w:val="00767EA7"/>
    <w:rsid w:val="00775EDB"/>
    <w:rsid w:val="00776A28"/>
    <w:rsid w:val="007959FE"/>
    <w:rsid w:val="007A0CF1"/>
    <w:rsid w:val="007A5A62"/>
    <w:rsid w:val="007B3C04"/>
    <w:rsid w:val="007B6BA5"/>
    <w:rsid w:val="007C3390"/>
    <w:rsid w:val="007C42D8"/>
    <w:rsid w:val="007C4F4B"/>
    <w:rsid w:val="007C635B"/>
    <w:rsid w:val="007D7362"/>
    <w:rsid w:val="007F5CE2"/>
    <w:rsid w:val="007F6611"/>
    <w:rsid w:val="00810BAC"/>
    <w:rsid w:val="008175E9"/>
    <w:rsid w:val="008242D7"/>
    <w:rsid w:val="0082577B"/>
    <w:rsid w:val="008459A7"/>
    <w:rsid w:val="00846858"/>
    <w:rsid w:val="00855584"/>
    <w:rsid w:val="0085679D"/>
    <w:rsid w:val="00860685"/>
    <w:rsid w:val="00866893"/>
    <w:rsid w:val="00866F02"/>
    <w:rsid w:val="00867D18"/>
    <w:rsid w:val="008701A6"/>
    <w:rsid w:val="00871F9A"/>
    <w:rsid w:val="00871FD5"/>
    <w:rsid w:val="008802E9"/>
    <w:rsid w:val="0088172E"/>
    <w:rsid w:val="00881A03"/>
    <w:rsid w:val="00881EFA"/>
    <w:rsid w:val="008979B1"/>
    <w:rsid w:val="008A41D9"/>
    <w:rsid w:val="008A6B25"/>
    <w:rsid w:val="008A6C4F"/>
    <w:rsid w:val="008A7B48"/>
    <w:rsid w:val="008B389E"/>
    <w:rsid w:val="008B7964"/>
    <w:rsid w:val="008D045E"/>
    <w:rsid w:val="008D3F25"/>
    <w:rsid w:val="008D4D82"/>
    <w:rsid w:val="008E0E46"/>
    <w:rsid w:val="008E47FA"/>
    <w:rsid w:val="008E7116"/>
    <w:rsid w:val="008F1027"/>
    <w:rsid w:val="008F143B"/>
    <w:rsid w:val="008F3882"/>
    <w:rsid w:val="008F4B7C"/>
    <w:rsid w:val="00903068"/>
    <w:rsid w:val="009137A3"/>
    <w:rsid w:val="00913AB7"/>
    <w:rsid w:val="009265B3"/>
    <w:rsid w:val="00926E47"/>
    <w:rsid w:val="00937805"/>
    <w:rsid w:val="00947162"/>
    <w:rsid w:val="0096375C"/>
    <w:rsid w:val="009662E6"/>
    <w:rsid w:val="0097095E"/>
    <w:rsid w:val="00972289"/>
    <w:rsid w:val="00977390"/>
    <w:rsid w:val="0098592B"/>
    <w:rsid w:val="00985FC4"/>
    <w:rsid w:val="00990766"/>
    <w:rsid w:val="00991261"/>
    <w:rsid w:val="0099523C"/>
    <w:rsid w:val="009964C4"/>
    <w:rsid w:val="009A7B81"/>
    <w:rsid w:val="009D01C0"/>
    <w:rsid w:val="009D6A08"/>
    <w:rsid w:val="009D6E33"/>
    <w:rsid w:val="009E0A16"/>
    <w:rsid w:val="009E7970"/>
    <w:rsid w:val="009F2E7B"/>
    <w:rsid w:val="009F2EAC"/>
    <w:rsid w:val="009F57E3"/>
    <w:rsid w:val="00A10F4F"/>
    <w:rsid w:val="00A11067"/>
    <w:rsid w:val="00A1704A"/>
    <w:rsid w:val="00A21E1B"/>
    <w:rsid w:val="00A425EB"/>
    <w:rsid w:val="00A65B63"/>
    <w:rsid w:val="00A667D5"/>
    <w:rsid w:val="00A72F22"/>
    <w:rsid w:val="00A733BC"/>
    <w:rsid w:val="00A748A6"/>
    <w:rsid w:val="00A76A69"/>
    <w:rsid w:val="00A822A2"/>
    <w:rsid w:val="00A879A4"/>
    <w:rsid w:val="00A94F90"/>
    <w:rsid w:val="00AA23ED"/>
    <w:rsid w:val="00AB2A4A"/>
    <w:rsid w:val="00AC0F2C"/>
    <w:rsid w:val="00AC502A"/>
    <w:rsid w:val="00AF58C1"/>
    <w:rsid w:val="00B06643"/>
    <w:rsid w:val="00B15055"/>
    <w:rsid w:val="00B30179"/>
    <w:rsid w:val="00B33A88"/>
    <w:rsid w:val="00B37B15"/>
    <w:rsid w:val="00B45C02"/>
    <w:rsid w:val="00B53C63"/>
    <w:rsid w:val="00B567C4"/>
    <w:rsid w:val="00B638E2"/>
    <w:rsid w:val="00B67FA1"/>
    <w:rsid w:val="00B727E4"/>
    <w:rsid w:val="00B72A1E"/>
    <w:rsid w:val="00B81E12"/>
    <w:rsid w:val="00BA339B"/>
    <w:rsid w:val="00BA6E3F"/>
    <w:rsid w:val="00BC021A"/>
    <w:rsid w:val="00BC1E7E"/>
    <w:rsid w:val="00BC74E9"/>
    <w:rsid w:val="00BE36A9"/>
    <w:rsid w:val="00BE370D"/>
    <w:rsid w:val="00BE618E"/>
    <w:rsid w:val="00BE7BEC"/>
    <w:rsid w:val="00BF0A5A"/>
    <w:rsid w:val="00BF0E63"/>
    <w:rsid w:val="00BF12A3"/>
    <w:rsid w:val="00BF16D7"/>
    <w:rsid w:val="00BF2373"/>
    <w:rsid w:val="00C044E2"/>
    <w:rsid w:val="00C048CB"/>
    <w:rsid w:val="00C066F3"/>
    <w:rsid w:val="00C342B2"/>
    <w:rsid w:val="00C437FC"/>
    <w:rsid w:val="00C463DD"/>
    <w:rsid w:val="00C745C3"/>
    <w:rsid w:val="00C807DE"/>
    <w:rsid w:val="00C8251F"/>
    <w:rsid w:val="00CA24A4"/>
    <w:rsid w:val="00CB348D"/>
    <w:rsid w:val="00CC41C2"/>
    <w:rsid w:val="00CC4EDE"/>
    <w:rsid w:val="00CD318B"/>
    <w:rsid w:val="00CD46F5"/>
    <w:rsid w:val="00CE4A8F"/>
    <w:rsid w:val="00CF071D"/>
    <w:rsid w:val="00D07C39"/>
    <w:rsid w:val="00D15B04"/>
    <w:rsid w:val="00D2031B"/>
    <w:rsid w:val="00D25FE2"/>
    <w:rsid w:val="00D26A9A"/>
    <w:rsid w:val="00D37DA9"/>
    <w:rsid w:val="00D406A7"/>
    <w:rsid w:val="00D43252"/>
    <w:rsid w:val="00D44D86"/>
    <w:rsid w:val="00D50B7D"/>
    <w:rsid w:val="00D52012"/>
    <w:rsid w:val="00D704E5"/>
    <w:rsid w:val="00D72727"/>
    <w:rsid w:val="00D7526D"/>
    <w:rsid w:val="00D87200"/>
    <w:rsid w:val="00D973C4"/>
    <w:rsid w:val="00D978C6"/>
    <w:rsid w:val="00DA0956"/>
    <w:rsid w:val="00DA357F"/>
    <w:rsid w:val="00DA3E12"/>
    <w:rsid w:val="00DC18AD"/>
    <w:rsid w:val="00DD469C"/>
    <w:rsid w:val="00DE591A"/>
    <w:rsid w:val="00DE68CE"/>
    <w:rsid w:val="00DF7CAE"/>
    <w:rsid w:val="00E07776"/>
    <w:rsid w:val="00E15023"/>
    <w:rsid w:val="00E423C0"/>
    <w:rsid w:val="00E450D1"/>
    <w:rsid w:val="00E6414C"/>
    <w:rsid w:val="00E7260F"/>
    <w:rsid w:val="00E77B38"/>
    <w:rsid w:val="00E8702D"/>
    <w:rsid w:val="00E916A9"/>
    <w:rsid w:val="00E916DE"/>
    <w:rsid w:val="00E96630"/>
    <w:rsid w:val="00ED18DC"/>
    <w:rsid w:val="00ED6201"/>
    <w:rsid w:val="00ED7A2A"/>
    <w:rsid w:val="00EF1D7F"/>
    <w:rsid w:val="00F0137E"/>
    <w:rsid w:val="00F035E5"/>
    <w:rsid w:val="00F0582B"/>
    <w:rsid w:val="00F17B25"/>
    <w:rsid w:val="00F21786"/>
    <w:rsid w:val="00F32CEE"/>
    <w:rsid w:val="00F3742B"/>
    <w:rsid w:val="00F56D63"/>
    <w:rsid w:val="00F609A9"/>
    <w:rsid w:val="00F75677"/>
    <w:rsid w:val="00F80C99"/>
    <w:rsid w:val="00F867EC"/>
    <w:rsid w:val="00F87959"/>
    <w:rsid w:val="00F91B2B"/>
    <w:rsid w:val="00F94B83"/>
    <w:rsid w:val="00FA4B24"/>
    <w:rsid w:val="00FB205F"/>
    <w:rsid w:val="00FB297D"/>
    <w:rsid w:val="00FC03CD"/>
    <w:rsid w:val="00FC0646"/>
    <w:rsid w:val="00FC509F"/>
    <w:rsid w:val="00FC68B7"/>
    <w:rsid w:val="00FD3520"/>
    <w:rsid w:val="00FE69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85AAF"/>
  <w15:docId w15:val="{23704969-63CC-4789-81C5-87FCBE8E7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basedOn w:val="DefaultParagraphFont"/>
    <w:uiPriority w:val="99"/>
    <w:semiHidden/>
    <w:rsid w:val="00F035E5"/>
    <w:rPr>
      <w:color w:val="auto"/>
      <w:u w:val="none"/>
    </w:rPr>
  </w:style>
  <w:style w:type="paragraph" w:styleId="Footer">
    <w:name w:val="footer"/>
    <w:aliases w:val="3_G"/>
    <w:basedOn w:val="Normal"/>
    <w:rsid w:val="009F2EAC"/>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uiPriority w:val="99"/>
    <w:semiHidden/>
    <w:rsid w:val="00F035E5"/>
    <w:rPr>
      <w:color w:val="auto"/>
      <w:u w:val="none"/>
    </w:rPr>
  </w:style>
  <w:style w:type="paragraph" w:customStyle="1" w:styleId="xl68">
    <w:name w:val="xl68"/>
    <w:basedOn w:val="Normal"/>
    <w:rsid w:val="00B727E4"/>
    <w:pPr>
      <w:suppressAutoHyphens w:val="0"/>
      <w:spacing w:before="100" w:beforeAutospacing="1" w:after="100" w:afterAutospacing="1" w:line="240" w:lineRule="auto"/>
      <w:textAlignment w:val="top"/>
    </w:pPr>
    <w:rPr>
      <w:sz w:val="24"/>
      <w:szCs w:val="24"/>
      <w:lang w:eastAsia="en-GB"/>
    </w:rPr>
  </w:style>
  <w:style w:type="paragraph" w:customStyle="1" w:styleId="xl69">
    <w:name w:val="xl69"/>
    <w:basedOn w:val="Normal"/>
    <w:rsid w:val="00B727E4"/>
    <w:pPr>
      <w:suppressAutoHyphens w:val="0"/>
      <w:spacing w:before="100" w:beforeAutospacing="1" w:after="100" w:afterAutospacing="1" w:line="240" w:lineRule="auto"/>
    </w:pPr>
    <w:rPr>
      <w:sz w:val="24"/>
      <w:szCs w:val="24"/>
      <w:lang w:eastAsia="en-GB"/>
    </w:rPr>
  </w:style>
  <w:style w:type="paragraph" w:customStyle="1" w:styleId="xl70">
    <w:name w:val="xl70"/>
    <w:basedOn w:val="Normal"/>
    <w:rsid w:val="00846858"/>
    <w:pPr>
      <w:suppressAutoHyphens w:val="0"/>
      <w:spacing w:before="100" w:beforeAutospacing="1" w:after="100" w:afterAutospacing="1" w:line="240" w:lineRule="auto"/>
      <w:textAlignment w:val="top"/>
    </w:pPr>
    <w:rPr>
      <w:sz w:val="24"/>
      <w:szCs w:val="24"/>
      <w:lang w:eastAsia="en-GB"/>
    </w:rPr>
  </w:style>
  <w:style w:type="paragraph" w:customStyle="1" w:styleId="xl71">
    <w:name w:val="xl71"/>
    <w:basedOn w:val="Normal"/>
    <w:rsid w:val="00846858"/>
    <w:pPr>
      <w:suppressAutoHyphens w:val="0"/>
      <w:spacing w:before="100" w:beforeAutospacing="1" w:after="100" w:afterAutospacing="1" w:line="240" w:lineRule="auto"/>
    </w:pPr>
    <w:rPr>
      <w:sz w:val="24"/>
      <w:szCs w:val="24"/>
      <w:lang w:eastAsia="en-GB"/>
    </w:rPr>
  </w:style>
  <w:style w:type="paragraph" w:customStyle="1" w:styleId="msonormal0">
    <w:name w:val="msonormal"/>
    <w:basedOn w:val="Normal"/>
    <w:rsid w:val="00DE68CE"/>
    <w:pPr>
      <w:suppressAutoHyphens w:val="0"/>
      <w:spacing w:before="100" w:beforeAutospacing="1" w:after="100" w:afterAutospacing="1" w:line="240" w:lineRule="auto"/>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770746">
      <w:bodyDiv w:val="1"/>
      <w:marLeft w:val="0"/>
      <w:marRight w:val="0"/>
      <w:marTop w:val="0"/>
      <w:marBottom w:val="0"/>
      <w:divBdr>
        <w:top w:val="none" w:sz="0" w:space="0" w:color="auto"/>
        <w:left w:val="none" w:sz="0" w:space="0" w:color="auto"/>
        <w:bottom w:val="none" w:sz="0" w:space="0" w:color="auto"/>
        <w:right w:val="none" w:sz="0" w:space="0" w:color="auto"/>
      </w:divBdr>
    </w:div>
    <w:div w:id="261030596">
      <w:bodyDiv w:val="1"/>
      <w:marLeft w:val="0"/>
      <w:marRight w:val="0"/>
      <w:marTop w:val="0"/>
      <w:marBottom w:val="0"/>
      <w:divBdr>
        <w:top w:val="none" w:sz="0" w:space="0" w:color="auto"/>
        <w:left w:val="none" w:sz="0" w:space="0" w:color="auto"/>
        <w:bottom w:val="none" w:sz="0" w:space="0" w:color="auto"/>
        <w:right w:val="none" w:sz="0" w:space="0" w:color="auto"/>
      </w:divBdr>
    </w:div>
    <w:div w:id="265771597">
      <w:bodyDiv w:val="1"/>
      <w:marLeft w:val="0"/>
      <w:marRight w:val="0"/>
      <w:marTop w:val="0"/>
      <w:marBottom w:val="0"/>
      <w:divBdr>
        <w:top w:val="none" w:sz="0" w:space="0" w:color="auto"/>
        <w:left w:val="none" w:sz="0" w:space="0" w:color="auto"/>
        <w:bottom w:val="none" w:sz="0" w:space="0" w:color="auto"/>
        <w:right w:val="none" w:sz="0" w:space="0" w:color="auto"/>
      </w:divBdr>
    </w:div>
    <w:div w:id="368461113">
      <w:bodyDiv w:val="1"/>
      <w:marLeft w:val="0"/>
      <w:marRight w:val="0"/>
      <w:marTop w:val="0"/>
      <w:marBottom w:val="0"/>
      <w:divBdr>
        <w:top w:val="none" w:sz="0" w:space="0" w:color="auto"/>
        <w:left w:val="none" w:sz="0" w:space="0" w:color="auto"/>
        <w:bottom w:val="none" w:sz="0" w:space="0" w:color="auto"/>
        <w:right w:val="none" w:sz="0" w:space="0" w:color="auto"/>
      </w:divBdr>
    </w:div>
    <w:div w:id="493567512">
      <w:bodyDiv w:val="1"/>
      <w:marLeft w:val="0"/>
      <w:marRight w:val="0"/>
      <w:marTop w:val="0"/>
      <w:marBottom w:val="0"/>
      <w:divBdr>
        <w:top w:val="none" w:sz="0" w:space="0" w:color="auto"/>
        <w:left w:val="none" w:sz="0" w:space="0" w:color="auto"/>
        <w:bottom w:val="none" w:sz="0" w:space="0" w:color="auto"/>
        <w:right w:val="none" w:sz="0" w:space="0" w:color="auto"/>
      </w:divBdr>
    </w:div>
    <w:div w:id="541987578">
      <w:bodyDiv w:val="1"/>
      <w:marLeft w:val="0"/>
      <w:marRight w:val="0"/>
      <w:marTop w:val="0"/>
      <w:marBottom w:val="0"/>
      <w:divBdr>
        <w:top w:val="none" w:sz="0" w:space="0" w:color="auto"/>
        <w:left w:val="none" w:sz="0" w:space="0" w:color="auto"/>
        <w:bottom w:val="none" w:sz="0" w:space="0" w:color="auto"/>
        <w:right w:val="none" w:sz="0" w:space="0" w:color="auto"/>
      </w:divBdr>
    </w:div>
    <w:div w:id="616839221">
      <w:bodyDiv w:val="1"/>
      <w:marLeft w:val="0"/>
      <w:marRight w:val="0"/>
      <w:marTop w:val="0"/>
      <w:marBottom w:val="0"/>
      <w:divBdr>
        <w:top w:val="none" w:sz="0" w:space="0" w:color="auto"/>
        <w:left w:val="none" w:sz="0" w:space="0" w:color="auto"/>
        <w:bottom w:val="none" w:sz="0" w:space="0" w:color="auto"/>
        <w:right w:val="none" w:sz="0" w:space="0" w:color="auto"/>
      </w:divBdr>
    </w:div>
    <w:div w:id="719137575">
      <w:bodyDiv w:val="1"/>
      <w:marLeft w:val="0"/>
      <w:marRight w:val="0"/>
      <w:marTop w:val="0"/>
      <w:marBottom w:val="0"/>
      <w:divBdr>
        <w:top w:val="none" w:sz="0" w:space="0" w:color="auto"/>
        <w:left w:val="none" w:sz="0" w:space="0" w:color="auto"/>
        <w:bottom w:val="none" w:sz="0" w:space="0" w:color="auto"/>
        <w:right w:val="none" w:sz="0" w:space="0" w:color="auto"/>
      </w:divBdr>
    </w:div>
    <w:div w:id="755202489">
      <w:bodyDiv w:val="1"/>
      <w:marLeft w:val="0"/>
      <w:marRight w:val="0"/>
      <w:marTop w:val="0"/>
      <w:marBottom w:val="0"/>
      <w:divBdr>
        <w:top w:val="none" w:sz="0" w:space="0" w:color="auto"/>
        <w:left w:val="none" w:sz="0" w:space="0" w:color="auto"/>
        <w:bottom w:val="none" w:sz="0" w:space="0" w:color="auto"/>
        <w:right w:val="none" w:sz="0" w:space="0" w:color="auto"/>
      </w:divBdr>
    </w:div>
    <w:div w:id="859660814">
      <w:bodyDiv w:val="1"/>
      <w:marLeft w:val="0"/>
      <w:marRight w:val="0"/>
      <w:marTop w:val="0"/>
      <w:marBottom w:val="0"/>
      <w:divBdr>
        <w:top w:val="none" w:sz="0" w:space="0" w:color="auto"/>
        <w:left w:val="none" w:sz="0" w:space="0" w:color="auto"/>
        <w:bottom w:val="none" w:sz="0" w:space="0" w:color="auto"/>
        <w:right w:val="none" w:sz="0" w:space="0" w:color="auto"/>
      </w:divBdr>
    </w:div>
    <w:div w:id="861632744">
      <w:bodyDiv w:val="1"/>
      <w:marLeft w:val="0"/>
      <w:marRight w:val="0"/>
      <w:marTop w:val="0"/>
      <w:marBottom w:val="0"/>
      <w:divBdr>
        <w:top w:val="none" w:sz="0" w:space="0" w:color="auto"/>
        <w:left w:val="none" w:sz="0" w:space="0" w:color="auto"/>
        <w:bottom w:val="none" w:sz="0" w:space="0" w:color="auto"/>
        <w:right w:val="none" w:sz="0" w:space="0" w:color="auto"/>
      </w:divBdr>
    </w:div>
    <w:div w:id="951202868">
      <w:bodyDiv w:val="1"/>
      <w:marLeft w:val="0"/>
      <w:marRight w:val="0"/>
      <w:marTop w:val="0"/>
      <w:marBottom w:val="0"/>
      <w:divBdr>
        <w:top w:val="none" w:sz="0" w:space="0" w:color="auto"/>
        <w:left w:val="none" w:sz="0" w:space="0" w:color="auto"/>
        <w:bottom w:val="none" w:sz="0" w:space="0" w:color="auto"/>
        <w:right w:val="none" w:sz="0" w:space="0" w:color="auto"/>
      </w:divBdr>
    </w:div>
    <w:div w:id="951589559">
      <w:bodyDiv w:val="1"/>
      <w:marLeft w:val="0"/>
      <w:marRight w:val="0"/>
      <w:marTop w:val="0"/>
      <w:marBottom w:val="0"/>
      <w:divBdr>
        <w:top w:val="none" w:sz="0" w:space="0" w:color="auto"/>
        <w:left w:val="none" w:sz="0" w:space="0" w:color="auto"/>
        <w:bottom w:val="none" w:sz="0" w:space="0" w:color="auto"/>
        <w:right w:val="none" w:sz="0" w:space="0" w:color="auto"/>
      </w:divBdr>
    </w:div>
    <w:div w:id="1036153427">
      <w:bodyDiv w:val="1"/>
      <w:marLeft w:val="0"/>
      <w:marRight w:val="0"/>
      <w:marTop w:val="0"/>
      <w:marBottom w:val="0"/>
      <w:divBdr>
        <w:top w:val="none" w:sz="0" w:space="0" w:color="auto"/>
        <w:left w:val="none" w:sz="0" w:space="0" w:color="auto"/>
        <w:bottom w:val="none" w:sz="0" w:space="0" w:color="auto"/>
        <w:right w:val="none" w:sz="0" w:space="0" w:color="auto"/>
      </w:divBdr>
    </w:div>
    <w:div w:id="1171674165">
      <w:bodyDiv w:val="1"/>
      <w:marLeft w:val="0"/>
      <w:marRight w:val="0"/>
      <w:marTop w:val="0"/>
      <w:marBottom w:val="0"/>
      <w:divBdr>
        <w:top w:val="none" w:sz="0" w:space="0" w:color="auto"/>
        <w:left w:val="none" w:sz="0" w:space="0" w:color="auto"/>
        <w:bottom w:val="none" w:sz="0" w:space="0" w:color="auto"/>
        <w:right w:val="none" w:sz="0" w:space="0" w:color="auto"/>
      </w:divBdr>
    </w:div>
    <w:div w:id="1707097500">
      <w:bodyDiv w:val="1"/>
      <w:marLeft w:val="0"/>
      <w:marRight w:val="0"/>
      <w:marTop w:val="0"/>
      <w:marBottom w:val="0"/>
      <w:divBdr>
        <w:top w:val="none" w:sz="0" w:space="0" w:color="auto"/>
        <w:left w:val="none" w:sz="0" w:space="0" w:color="auto"/>
        <w:bottom w:val="none" w:sz="0" w:space="0" w:color="auto"/>
        <w:right w:val="none" w:sz="0" w:space="0" w:color="auto"/>
      </w:divBdr>
    </w:div>
    <w:div w:id="1719745459">
      <w:bodyDiv w:val="1"/>
      <w:marLeft w:val="0"/>
      <w:marRight w:val="0"/>
      <w:marTop w:val="0"/>
      <w:marBottom w:val="0"/>
      <w:divBdr>
        <w:top w:val="none" w:sz="0" w:space="0" w:color="auto"/>
        <w:left w:val="none" w:sz="0" w:space="0" w:color="auto"/>
        <w:bottom w:val="none" w:sz="0" w:space="0" w:color="auto"/>
        <w:right w:val="none" w:sz="0" w:space="0" w:color="auto"/>
      </w:divBdr>
    </w:div>
    <w:div w:id="1822500146">
      <w:bodyDiv w:val="1"/>
      <w:marLeft w:val="0"/>
      <w:marRight w:val="0"/>
      <w:marTop w:val="0"/>
      <w:marBottom w:val="0"/>
      <w:divBdr>
        <w:top w:val="none" w:sz="0" w:space="0" w:color="auto"/>
        <w:left w:val="none" w:sz="0" w:space="0" w:color="auto"/>
        <w:bottom w:val="none" w:sz="0" w:space="0" w:color="auto"/>
        <w:right w:val="none" w:sz="0" w:space="0" w:color="auto"/>
      </w:divBdr>
    </w:div>
    <w:div w:id="1829978213">
      <w:bodyDiv w:val="1"/>
      <w:marLeft w:val="0"/>
      <w:marRight w:val="0"/>
      <w:marTop w:val="0"/>
      <w:marBottom w:val="0"/>
      <w:divBdr>
        <w:top w:val="none" w:sz="0" w:space="0" w:color="auto"/>
        <w:left w:val="none" w:sz="0" w:space="0" w:color="auto"/>
        <w:bottom w:val="none" w:sz="0" w:space="0" w:color="auto"/>
        <w:right w:val="none" w:sz="0" w:space="0" w:color="auto"/>
      </w:divBdr>
    </w:div>
    <w:div w:id="1851990456">
      <w:bodyDiv w:val="1"/>
      <w:marLeft w:val="0"/>
      <w:marRight w:val="0"/>
      <w:marTop w:val="0"/>
      <w:marBottom w:val="0"/>
      <w:divBdr>
        <w:top w:val="none" w:sz="0" w:space="0" w:color="auto"/>
        <w:left w:val="none" w:sz="0" w:space="0" w:color="auto"/>
        <w:bottom w:val="none" w:sz="0" w:space="0" w:color="auto"/>
        <w:right w:val="none" w:sz="0" w:space="0" w:color="auto"/>
      </w:divBdr>
    </w:div>
    <w:div w:id="2026974120">
      <w:bodyDiv w:val="1"/>
      <w:marLeft w:val="0"/>
      <w:marRight w:val="0"/>
      <w:marTop w:val="0"/>
      <w:marBottom w:val="0"/>
      <w:divBdr>
        <w:top w:val="none" w:sz="0" w:space="0" w:color="auto"/>
        <w:left w:val="none" w:sz="0" w:space="0" w:color="auto"/>
        <w:bottom w:val="none" w:sz="0" w:space="0" w:color="auto"/>
        <w:right w:val="none" w:sz="0" w:space="0" w:color="auto"/>
      </w:divBdr>
    </w:div>
    <w:div w:id="2101025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50A479F-480B-4FBE-93B7-765A79AB538F}"/>
</file>

<file path=customXml/itemProps2.xml><?xml version="1.0" encoding="utf-8"?>
<ds:datastoreItem xmlns:ds="http://schemas.openxmlformats.org/officeDocument/2006/customXml" ds:itemID="{11D82E92-CAE6-4635-8DBF-38F3EBC42161}"/>
</file>

<file path=customXml/itemProps3.xml><?xml version="1.0" encoding="utf-8"?>
<ds:datastoreItem xmlns:ds="http://schemas.openxmlformats.org/officeDocument/2006/customXml" ds:itemID="{48765689-86CB-4BB5-97A2-651D8EB9ED9E}"/>
</file>

<file path=docProps/app.xml><?xml version="1.0" encoding="utf-8"?>
<Properties xmlns="http://schemas.openxmlformats.org/officeDocument/2006/extended-properties" xmlns:vt="http://schemas.openxmlformats.org/officeDocument/2006/docPropsVTypes">
  <Template>Normal.dotm</Template>
  <TotalTime>24</TotalTime>
  <Pages>38</Pages>
  <Words>12439</Words>
  <Characters>70905</Characters>
  <Application>Microsoft Office Word</Application>
  <DocSecurity>0</DocSecurity>
  <Lines>590</Lines>
  <Paragraphs>166</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83178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UPR27_Morocco_ThematicList_of_Recommendations_E</dc:title>
  <dc:creator>Feyikemi Oyewole</dc:creator>
  <cp:lastModifiedBy>Feyikemi Oyewole</cp:lastModifiedBy>
  <cp:revision>2</cp:revision>
  <cp:lastPrinted>2009-02-18T09:36:00Z</cp:lastPrinted>
  <dcterms:created xsi:type="dcterms:W3CDTF">2019-05-09T06:50:00Z</dcterms:created>
  <dcterms:modified xsi:type="dcterms:W3CDTF">2019-05-09T07:14:00Z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1436600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