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:rsidTr="0040017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109" w:rsidRPr="002A32CB" w:rsidRDefault="00E52109" w:rsidP="0040017C">
            <w:pPr>
              <w:pStyle w:val="HMG"/>
            </w:pPr>
            <w:bookmarkStart w:id="0" w:name="_GoBack"/>
            <w:bookmarkEnd w:id="0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109" w:rsidRDefault="00E52109" w:rsidP="0040017C">
            <w:pPr>
              <w:spacing w:after="80" w:line="30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109" w:rsidRDefault="00582EA5" w:rsidP="00582EA5">
            <w:pPr>
              <w:suppressAutoHyphens w:val="0"/>
              <w:spacing w:after="20"/>
              <w:jc w:val="right"/>
            </w:pPr>
            <w:r w:rsidRPr="00582EA5">
              <w:rPr>
                <w:sz w:val="40"/>
              </w:rPr>
              <w:t>A</w:t>
            </w:r>
            <w:r>
              <w:t>/HRC/WG.6/27/FIN/2/Corr.1</w:t>
            </w:r>
          </w:p>
        </w:tc>
      </w:tr>
      <w:tr w:rsidR="00E52109" w:rsidTr="0040017C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52109" w:rsidRDefault="00E52109" w:rsidP="0040017C">
            <w:pPr>
              <w:spacing w:before="120"/>
              <w:jc w:val="center"/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52109" w:rsidRDefault="006B0740" w:rsidP="0040017C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Advance Edited Version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52109" w:rsidRDefault="00582EA5" w:rsidP="00582EA5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582EA5" w:rsidRDefault="00582EA5" w:rsidP="00582EA5">
            <w:pPr>
              <w:suppressAutoHyphens w:val="0"/>
            </w:pPr>
            <w:r>
              <w:t>24 April 2017</w:t>
            </w:r>
          </w:p>
          <w:p w:rsidR="00582EA5" w:rsidRDefault="00582EA5" w:rsidP="00582EA5">
            <w:pPr>
              <w:suppressAutoHyphens w:val="0"/>
            </w:pPr>
          </w:p>
          <w:p w:rsidR="00582EA5" w:rsidRDefault="00582EA5" w:rsidP="00582EA5">
            <w:pPr>
              <w:suppressAutoHyphens w:val="0"/>
            </w:pPr>
            <w:r>
              <w:t>Original: English</w:t>
            </w:r>
          </w:p>
        </w:tc>
      </w:tr>
    </w:tbl>
    <w:p w:rsidR="009A12B9" w:rsidRPr="00AC5D9B" w:rsidRDefault="009A12B9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Human Rights Council</w:t>
      </w:r>
    </w:p>
    <w:p w:rsidR="00582EA5" w:rsidRPr="009A12B9" w:rsidRDefault="00582EA5" w:rsidP="00582EA5">
      <w:pPr>
        <w:kinsoku/>
        <w:overflowPunct/>
        <w:autoSpaceDE/>
        <w:autoSpaceDN/>
        <w:adjustRightInd/>
        <w:snapToGrid/>
        <w:rPr>
          <w:b/>
        </w:rPr>
      </w:pPr>
      <w:r w:rsidRPr="009A12B9">
        <w:rPr>
          <w:b/>
        </w:rPr>
        <w:t>Working Group on the Universal Periodic Review</w:t>
      </w:r>
    </w:p>
    <w:p w:rsidR="00582EA5" w:rsidRPr="009A12B9" w:rsidRDefault="00582EA5" w:rsidP="00582EA5">
      <w:pPr>
        <w:rPr>
          <w:b/>
        </w:rPr>
      </w:pPr>
      <w:r w:rsidRPr="009A12B9">
        <w:rPr>
          <w:b/>
        </w:rPr>
        <w:t>Twenty-seventh session</w:t>
      </w:r>
    </w:p>
    <w:p w:rsidR="00582EA5" w:rsidRPr="00D015E1" w:rsidRDefault="00582EA5" w:rsidP="00582EA5">
      <w:r w:rsidRPr="00D015E1">
        <w:t>1-12 May 2017</w:t>
      </w:r>
    </w:p>
    <w:p w:rsidR="00582EA5" w:rsidRPr="00AC02F9" w:rsidRDefault="00582EA5" w:rsidP="009A12B9">
      <w:pPr>
        <w:pStyle w:val="HChG"/>
      </w:pPr>
      <w:r w:rsidRPr="00AC02F9">
        <w:tab/>
      </w:r>
      <w:r w:rsidRPr="00AC02F9">
        <w:tab/>
        <w:t>Compilation on Finland</w:t>
      </w:r>
    </w:p>
    <w:p w:rsidR="00582EA5" w:rsidRPr="00AC02F9" w:rsidRDefault="00582EA5" w:rsidP="009A12B9">
      <w:pPr>
        <w:pStyle w:val="H1G"/>
      </w:pPr>
      <w:r w:rsidRPr="00AC02F9">
        <w:tab/>
      </w:r>
      <w:r w:rsidRPr="00AC02F9">
        <w:tab/>
      </w:r>
      <w:bookmarkStart w:id="1" w:name="Country"/>
      <w:r w:rsidRPr="00AC02F9">
        <w:t>Report of the Office of the United Nations High Commissioner for Human Rights</w:t>
      </w:r>
      <w:bookmarkEnd w:id="1"/>
    </w:p>
    <w:p w:rsidR="00582EA5" w:rsidRPr="00AC02F9" w:rsidRDefault="00582EA5" w:rsidP="009A12B9">
      <w:pPr>
        <w:pStyle w:val="H23G"/>
      </w:pPr>
      <w:r w:rsidRPr="00AC02F9">
        <w:tab/>
      </w:r>
      <w:r w:rsidRPr="00AC02F9">
        <w:tab/>
        <w:t>Corrigendum</w:t>
      </w:r>
    </w:p>
    <w:p w:rsidR="00582EA5" w:rsidRPr="00AC02F9" w:rsidRDefault="009A12B9" w:rsidP="009A12B9">
      <w:pPr>
        <w:pStyle w:val="H23G"/>
      </w:pPr>
      <w:r>
        <w:tab/>
      </w:r>
      <w:r>
        <w:tab/>
      </w:r>
      <w:r w:rsidR="00582EA5" w:rsidRPr="00AC02F9">
        <w:t>Paragraph 2</w:t>
      </w:r>
    </w:p>
    <w:p w:rsidR="00582EA5" w:rsidRPr="00233EF4" w:rsidRDefault="00582EA5" w:rsidP="009A12B9">
      <w:pPr>
        <w:pStyle w:val="SingleTxtG"/>
        <w:rPr>
          <w:i/>
        </w:rPr>
      </w:pPr>
      <w:r w:rsidRPr="00D015E1">
        <w:t xml:space="preserve">For the existing text </w:t>
      </w:r>
      <w:r w:rsidRPr="00233EF4">
        <w:rPr>
          <w:i/>
        </w:rPr>
        <w:t>substitute</w:t>
      </w:r>
    </w:p>
    <w:p w:rsidR="00582EA5" w:rsidRDefault="00582EA5" w:rsidP="009A12B9">
      <w:pPr>
        <w:pStyle w:val="SingleTxtG"/>
        <w:rPr>
          <w:vertAlign w:val="superscript"/>
        </w:rPr>
      </w:pPr>
      <w:r w:rsidRPr="00D015E1">
        <w:t>2.</w:t>
      </w:r>
      <w:r w:rsidRPr="00D015E1">
        <w:tab/>
        <w:t>Finland continued to contribute financially to the Office of the United Nations High Commissioner for Human Rights during the period under review.</w:t>
      </w:r>
      <w:r w:rsidR="00C5697A" w:rsidRPr="00233EF4">
        <w:rPr>
          <w:rStyle w:val="FootnoteReference"/>
        </w:rPr>
        <w:t>3</w:t>
      </w:r>
    </w:p>
    <w:p w:rsidR="00AA7724" w:rsidRPr="00C47B2E" w:rsidRDefault="00AA7724" w:rsidP="00AA772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  <w:p w:rsidR="00C5697A" w:rsidRPr="00F24C01" w:rsidRDefault="00C5697A" w:rsidP="00C5697A">
      <w:pPr>
        <w:pStyle w:val="EndnoteText"/>
      </w:pPr>
      <w:r>
        <w:tab/>
      </w:r>
      <w:r w:rsidRPr="00233EF4">
        <w:rPr>
          <w:rStyle w:val="FootnoteReference"/>
        </w:rPr>
        <w:t>3</w:t>
      </w:r>
      <w:r>
        <w:tab/>
      </w:r>
      <w:r w:rsidRPr="00F24C01">
        <w:t xml:space="preserve">OHCHR, “Donor profiles”, in </w:t>
      </w:r>
      <w:r w:rsidRPr="00F24C01">
        <w:rPr>
          <w:i/>
          <w:iCs/>
        </w:rPr>
        <w:t>OHCHR Report 2015</w:t>
      </w:r>
      <w:r w:rsidRPr="00F24C01">
        <w:t>, p. 106.</w:t>
      </w:r>
    </w:p>
    <w:p w:rsidR="00C5697A" w:rsidRPr="00106A43" w:rsidRDefault="00C5697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5697A" w:rsidRPr="00106A43" w:rsidSect="00582EA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C96" w:rsidRPr="00C47B2E" w:rsidRDefault="00E47C96" w:rsidP="00C47B2E">
      <w:pPr>
        <w:pStyle w:val="Footer"/>
      </w:pPr>
    </w:p>
  </w:endnote>
  <w:endnote w:type="continuationSeparator" w:id="0">
    <w:p w:rsidR="00E47C96" w:rsidRPr="00C47B2E" w:rsidRDefault="00E47C96" w:rsidP="00C47B2E">
      <w:pPr>
        <w:pStyle w:val="Footer"/>
      </w:pPr>
    </w:p>
  </w:endnote>
  <w:endnote w:type="continuationNotice" w:id="1">
    <w:p w:rsidR="00E47C96" w:rsidRPr="00C47B2E" w:rsidRDefault="00E47C96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EA5" w:rsidRPr="00582EA5" w:rsidRDefault="00582EA5" w:rsidP="00582EA5">
    <w:pPr>
      <w:pStyle w:val="Footer"/>
      <w:tabs>
        <w:tab w:val="right" w:pos="9598"/>
      </w:tabs>
    </w:pPr>
    <w:r w:rsidRPr="00582EA5">
      <w:rPr>
        <w:b/>
        <w:sz w:val="18"/>
      </w:rPr>
      <w:fldChar w:fldCharType="begin"/>
    </w:r>
    <w:r w:rsidRPr="00582EA5">
      <w:rPr>
        <w:b/>
        <w:sz w:val="18"/>
      </w:rPr>
      <w:instrText xml:space="preserve"> PAGE  \* MERGEFORMAT </w:instrText>
    </w:r>
    <w:r w:rsidRPr="00582EA5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582EA5">
      <w:rPr>
        <w:b/>
        <w:sz w:val="18"/>
      </w:rPr>
      <w:fldChar w:fldCharType="end"/>
    </w:r>
    <w:r>
      <w:rPr>
        <w:sz w:val="18"/>
      </w:rPr>
      <w:tab/>
    </w:r>
    <w:r>
      <w:t>GE.17-05973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EA5" w:rsidRPr="00582EA5" w:rsidRDefault="00582EA5" w:rsidP="00582EA5">
    <w:pPr>
      <w:pStyle w:val="Footer"/>
      <w:tabs>
        <w:tab w:val="right" w:pos="9598"/>
      </w:tabs>
      <w:rPr>
        <w:b/>
        <w:sz w:val="18"/>
      </w:rPr>
    </w:pPr>
    <w:r>
      <w:t>GE.17-05973</w:t>
    </w:r>
    <w:r>
      <w:tab/>
    </w:r>
    <w:r w:rsidRPr="00582EA5">
      <w:rPr>
        <w:b/>
        <w:sz w:val="18"/>
      </w:rPr>
      <w:fldChar w:fldCharType="begin"/>
    </w:r>
    <w:r w:rsidRPr="00582EA5">
      <w:rPr>
        <w:b/>
        <w:sz w:val="18"/>
      </w:rPr>
      <w:instrText xml:space="preserve"> PAGE  \* MERGEFORMAT </w:instrText>
    </w:r>
    <w:r w:rsidRPr="00582EA5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582EA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3D6" w:rsidRDefault="003773D6" w:rsidP="003773D6">
    <w:pPr>
      <w:pStyle w:val="Footer"/>
    </w:pPr>
    <w:r>
      <w:rPr>
        <w:noProof/>
        <w:lang w:eastAsia="ja-JP"/>
      </w:rPr>
      <w:drawing>
        <wp:anchor distT="0" distB="0" distL="114300" distR="114300" simplePos="0" relativeHeight="251659264" behindDoc="0" locked="1" layoutInCell="1" allowOverlap="1" wp14:anchorId="0B87620E" wp14:editId="63C965BC">
          <wp:simplePos x="0" y="0"/>
          <wp:positionH relativeFrom="margin">
            <wp:posOffset>4472305</wp:posOffset>
          </wp:positionH>
          <wp:positionV relativeFrom="margin">
            <wp:posOffset>9295765</wp:posOffset>
          </wp:positionV>
          <wp:extent cx="933450" cy="228600"/>
          <wp:effectExtent l="0" t="0" r="0" b="0"/>
          <wp:wrapNone/>
          <wp:docPr id="5" name="Picture 5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73D6" w:rsidRDefault="003773D6" w:rsidP="003773D6">
    <w:pPr>
      <w:pStyle w:val="Footer"/>
      <w:kinsoku/>
      <w:overflowPunct/>
      <w:autoSpaceDE/>
      <w:autoSpaceDN/>
      <w:adjustRightInd/>
      <w:ind w:right="1134"/>
      <w:rPr>
        <w:sz w:val="20"/>
      </w:rPr>
    </w:pPr>
    <w:r>
      <w:rPr>
        <w:sz w:val="20"/>
      </w:rPr>
      <w:t>GE.17-06509(E)</w:t>
    </w:r>
  </w:p>
  <w:p w:rsidR="003773D6" w:rsidRPr="003773D6" w:rsidRDefault="003773D6" w:rsidP="003773D6">
    <w:pPr>
      <w:pStyle w:val="Footer"/>
      <w:kinsoku/>
      <w:overflowPunct/>
      <w:autoSpaceDE/>
      <w:autoSpaceDN/>
      <w:adjustRightInd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eastAsia="ja-JP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44237" cy="644236"/>
          <wp:effectExtent l="0" t="0" r="3810" b="3810"/>
          <wp:wrapNone/>
          <wp:docPr id="2" name="Picture 1" descr="http://undocs.org/m2/QRCode.ashx?DS=A/HRC/WG.6/27/FIN/2/Corr.1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A/HRC/WG.6/27/FIN/2/Corr.1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237" cy="644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C96" w:rsidRPr="00C47B2E" w:rsidRDefault="00E47C96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E47C96" w:rsidRPr="00C47B2E" w:rsidRDefault="00E47C96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:rsidR="00E47C96" w:rsidRPr="00C47B2E" w:rsidRDefault="00E47C96" w:rsidP="00C47B2E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EA5" w:rsidRPr="00582EA5" w:rsidRDefault="00582EA5" w:rsidP="00582EA5">
    <w:pPr>
      <w:pStyle w:val="Header"/>
    </w:pPr>
    <w:r w:rsidRPr="00582EA5">
      <w:t>A/HRC/WG.6/27/FIN/2/Corr.1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EA5" w:rsidRPr="00582EA5" w:rsidRDefault="00582EA5" w:rsidP="00582EA5">
    <w:pPr>
      <w:pStyle w:val="Header"/>
      <w:jc w:val="right"/>
    </w:pPr>
    <w:r w:rsidRPr="00582EA5">
      <w:t>A/HRC/WG.6/27/FIN/2/Corr.1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567"/>
  <w:evenAndOddHeaders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E27BA"/>
    <w:rsid w:val="00046E92"/>
    <w:rsid w:val="00063C90"/>
    <w:rsid w:val="00072607"/>
    <w:rsid w:val="00101B98"/>
    <w:rsid w:val="00210DA8"/>
    <w:rsid w:val="00233EF4"/>
    <w:rsid w:val="00247E2C"/>
    <w:rsid w:val="002A32CB"/>
    <w:rsid w:val="002D6C53"/>
    <w:rsid w:val="002F5595"/>
    <w:rsid w:val="00334F6A"/>
    <w:rsid w:val="00342AC8"/>
    <w:rsid w:val="003773D6"/>
    <w:rsid w:val="003B4550"/>
    <w:rsid w:val="0040017C"/>
    <w:rsid w:val="00461253"/>
    <w:rsid w:val="004A2814"/>
    <w:rsid w:val="004C0622"/>
    <w:rsid w:val="004D10F9"/>
    <w:rsid w:val="005042C2"/>
    <w:rsid w:val="00582EA5"/>
    <w:rsid w:val="005E716E"/>
    <w:rsid w:val="00671529"/>
    <w:rsid w:val="006B0740"/>
    <w:rsid w:val="0070489D"/>
    <w:rsid w:val="007268F9"/>
    <w:rsid w:val="00745478"/>
    <w:rsid w:val="007C52B0"/>
    <w:rsid w:val="007D15CE"/>
    <w:rsid w:val="009411B4"/>
    <w:rsid w:val="009801D7"/>
    <w:rsid w:val="009A12B9"/>
    <w:rsid w:val="009D0139"/>
    <w:rsid w:val="009D717D"/>
    <w:rsid w:val="009F5CDC"/>
    <w:rsid w:val="00A7611E"/>
    <w:rsid w:val="00A775CF"/>
    <w:rsid w:val="00AA7724"/>
    <w:rsid w:val="00B06045"/>
    <w:rsid w:val="00B52EF4"/>
    <w:rsid w:val="00B75971"/>
    <w:rsid w:val="00C03015"/>
    <w:rsid w:val="00C0358D"/>
    <w:rsid w:val="00C35A27"/>
    <w:rsid w:val="00C47B2E"/>
    <w:rsid w:val="00C5697A"/>
    <w:rsid w:val="00CA1B04"/>
    <w:rsid w:val="00E02C2B"/>
    <w:rsid w:val="00E47C96"/>
    <w:rsid w:val="00E52109"/>
    <w:rsid w:val="00E75317"/>
    <w:rsid w:val="00ED6C48"/>
    <w:rsid w:val="00EE27BA"/>
    <w:rsid w:val="00F65F5D"/>
    <w:rsid w:val="00F86A3A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uiPriority="11" w:unhideWhenUsed="0"/>
    <w:lsdException w:name="Hyperlink" w:uiPriority="0" w:qFormat="1"/>
    <w:lsdException w:name="FollowedHyperlink" w:uiPriority="0" w:qFormat="1"/>
    <w:lsdException w:name="Strong" w:semiHidden="0" w:uiPriority="22" w:unhideWhenUsed="0"/>
    <w:lsdException w:name="Emphasis" w:semiHidden="0" w:uiPriority="20" w:unhideWhenUsed="0"/>
    <w:lsdException w:name="Outline List 1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81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qFormat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unhideWhenUsed/>
    <w:rsid w:val="004A2814"/>
    <w:rPr>
      <w:color w:val="0000FF"/>
      <w:u w:val="none"/>
    </w:rPr>
  </w:style>
  <w:style w:type="character" w:styleId="FollowedHyperlink">
    <w:name w:val="FollowedHyperlink"/>
    <w:unhideWhenUsed/>
    <w:rsid w:val="004A2814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uiPriority="11" w:unhideWhenUsed="0"/>
    <w:lsdException w:name="Hyperlink" w:uiPriority="0" w:qFormat="1"/>
    <w:lsdException w:name="FollowedHyperlink" w:uiPriority="0" w:qFormat="1"/>
    <w:lsdException w:name="Strong" w:semiHidden="0" w:uiPriority="22" w:unhideWhenUsed="0"/>
    <w:lsdException w:name="Emphasis" w:semiHidden="0" w:uiPriority="20" w:unhideWhenUsed="0"/>
    <w:lsdException w:name="Outline List 1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81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qFormat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unhideWhenUsed/>
    <w:rsid w:val="004A2814"/>
    <w:rPr>
      <w:color w:val="0000FF"/>
      <w:u w:val="none"/>
    </w:rPr>
  </w:style>
  <w:style w:type="character" w:styleId="FollowedHyperlink">
    <w:name w:val="FollowedHyperlink"/>
    <w:unhideWhenUsed/>
    <w:rsid w:val="004A2814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COVERPAGES\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BADFCA-63A5-44BE-9AA5-6E20920B444C}"/>
</file>

<file path=customXml/itemProps2.xml><?xml version="1.0" encoding="utf-8"?>
<ds:datastoreItem xmlns:ds="http://schemas.openxmlformats.org/officeDocument/2006/customXml" ds:itemID="{2A2543DD-B701-4CB3-B07E-9B4BF4B5E283}"/>
</file>

<file path=customXml/itemProps3.xml><?xml version="1.0" encoding="utf-8"?>
<ds:datastoreItem xmlns:ds="http://schemas.openxmlformats.org/officeDocument/2006/customXml" ds:itemID="{8E0360B8-77F6-4C49-A74F-BAAC3C79FF57}"/>
</file>

<file path=customXml/itemProps4.xml><?xml version="1.0" encoding="utf-8"?>
<ds:datastoreItem xmlns:ds="http://schemas.openxmlformats.org/officeDocument/2006/customXml" ds:itemID="{9959DAFF-2D83-40C1-9C32-9B47C3728BA2}"/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1706509</vt:lpstr>
    </vt:vector>
  </TitlesOfParts>
  <Company>DCM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A/HRC/WG.6/27/FIN/2/Corr.1</dc:subject>
  <dc:creator>Anni Vi TIROL</dc:creator>
  <cp:lastModifiedBy>Sumiko IHARA</cp:lastModifiedBy>
  <cp:revision>2</cp:revision>
  <cp:lastPrinted>2017-04-21T14:01:00Z</cp:lastPrinted>
  <dcterms:created xsi:type="dcterms:W3CDTF">2017-05-02T13:20:00Z</dcterms:created>
  <dcterms:modified xsi:type="dcterms:W3CDTF">2017-05-02T13:20:00Z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1334400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