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E7688E">
      <w:pPr>
        <w:pStyle w:val="Heading1"/>
        <w:spacing w:line="240" w:lineRule="auto"/>
      </w:pPr>
      <w:r w:rsidRPr="00FD3F46">
        <w:t xml:space="preserve">ADVANCE QUESTIONS TO </w:t>
      </w:r>
      <w:r w:rsidR="005424A7">
        <w:t xml:space="preserve">THE </w:t>
      </w:r>
      <w:r w:rsidR="0043224D" w:rsidRPr="00FD3F46">
        <w:t>SYRIAN ARAB REPUBLIC</w:t>
      </w:r>
    </w:p>
    <w:p w:rsidR="00D241DB" w:rsidRPr="00D241DB" w:rsidRDefault="008872CC" w:rsidP="00E7688E">
      <w:pPr>
        <w:spacing w:line="240" w:lineRule="auto"/>
        <w:rPr>
          <w:b/>
          <w:u w:val="single"/>
        </w:rPr>
      </w:pPr>
      <w:r>
        <w:rPr>
          <w:b/>
          <w:u w:val="single"/>
        </w:rPr>
        <w:t>3</w:t>
      </w:r>
      <w:r w:rsidRPr="008872CC">
        <w:rPr>
          <w:b/>
          <w:u w:val="single"/>
          <w:vertAlign w:val="superscript"/>
        </w:rPr>
        <w:t>RD</w:t>
      </w:r>
      <w:r>
        <w:rPr>
          <w:b/>
          <w:u w:val="single"/>
        </w:rPr>
        <w:t xml:space="preserve"> </w:t>
      </w:r>
      <w:r w:rsidR="00D241DB" w:rsidRPr="00D241DB">
        <w:rPr>
          <w:b/>
          <w:u w:val="single"/>
        </w:rPr>
        <w:t>BATCH</w:t>
      </w:r>
    </w:p>
    <w:p w:rsidR="008872CC" w:rsidRPr="00E9020E" w:rsidRDefault="008872CC" w:rsidP="008872CC">
      <w:pPr>
        <w:spacing w:before="360" w:after="240" w:line="240" w:lineRule="auto"/>
        <w:jc w:val="both"/>
        <w:rPr>
          <w:szCs w:val="24"/>
          <w:lang w:val="en-US"/>
        </w:rPr>
      </w:pPr>
      <w:r w:rsidRPr="00E9020E">
        <w:rPr>
          <w:rFonts w:eastAsia="Times New Roman"/>
          <w:b/>
          <w:bCs/>
          <w:iCs/>
          <w:szCs w:val="28"/>
        </w:rPr>
        <w:t>U</w:t>
      </w:r>
      <w:r>
        <w:rPr>
          <w:rFonts w:eastAsia="Times New Roman"/>
          <w:b/>
          <w:bCs/>
          <w:iCs/>
          <w:szCs w:val="28"/>
        </w:rPr>
        <w:t>NITED KINGDOM OF GREAT BRITAIN AND</w:t>
      </w:r>
      <w:r w:rsidRPr="00E9020E">
        <w:rPr>
          <w:rFonts w:eastAsia="Times New Roman"/>
          <w:b/>
          <w:bCs/>
          <w:iCs/>
          <w:szCs w:val="28"/>
        </w:rPr>
        <w:t xml:space="preserve"> NORTHERN IRELAND</w:t>
      </w:r>
    </w:p>
    <w:p w:rsidR="008872CC" w:rsidRDefault="008872CC" w:rsidP="008872CC">
      <w:pPr>
        <w:pStyle w:val="ListParagraph"/>
        <w:numPr>
          <w:ilvl w:val="0"/>
          <w:numId w:val="18"/>
        </w:numPr>
        <w:spacing w:line="240" w:lineRule="auto"/>
        <w:ind w:left="714" w:hanging="357"/>
        <w:contextualSpacing w:val="0"/>
        <w:jc w:val="both"/>
      </w:pPr>
      <w:r>
        <w:t>Will independent international human rights monitors, including the UN Commission of Inquiry on Syria, be given immediate access to Syria to investigate all human rights abuses and violations, irrespective of alleged perpetrators?</w:t>
      </w:r>
    </w:p>
    <w:p w:rsidR="008872CC" w:rsidRDefault="008872CC" w:rsidP="008872CC">
      <w:pPr>
        <w:pStyle w:val="ListParagraph"/>
        <w:numPr>
          <w:ilvl w:val="0"/>
          <w:numId w:val="18"/>
        </w:numPr>
        <w:spacing w:line="240" w:lineRule="auto"/>
        <w:ind w:left="714" w:hanging="357"/>
        <w:contextualSpacing w:val="0"/>
        <w:jc w:val="both"/>
      </w:pPr>
      <w:r>
        <w:t xml:space="preserve">Will you act in accordance with international humanitarian law and immediately end the ongoing deliberate targeting of civilian infrastructure including schools and hospitals, </w:t>
      </w:r>
      <w:bookmarkStart w:id="0" w:name="_GoBack"/>
      <w:bookmarkEnd w:id="0"/>
      <w:r w:rsidR="00903638">
        <w:t>and continued</w:t>
      </w:r>
      <w:r>
        <w:t xml:space="preserve"> indiscriminate use of weapons in civilian areas, as graphically shown in the military campaign to take Aleppo?</w:t>
      </w:r>
    </w:p>
    <w:p w:rsidR="008872CC" w:rsidRDefault="008872CC" w:rsidP="008872CC">
      <w:pPr>
        <w:pStyle w:val="ListParagraph"/>
        <w:numPr>
          <w:ilvl w:val="0"/>
          <w:numId w:val="18"/>
        </w:numPr>
        <w:spacing w:line="240" w:lineRule="auto"/>
        <w:ind w:left="714" w:hanging="357"/>
        <w:contextualSpacing w:val="0"/>
        <w:jc w:val="both"/>
      </w:pPr>
      <w:r>
        <w:t>When will there be an end to the mass unlawful detention and enforced disappearances of tens if not hundreds of thousands of Syrians, including women and children, in formal and informal detention centres in areas under state control?</w:t>
      </w:r>
    </w:p>
    <w:p w:rsidR="008872CC" w:rsidRDefault="008872CC" w:rsidP="008872CC">
      <w:pPr>
        <w:pStyle w:val="ListParagraph"/>
        <w:numPr>
          <w:ilvl w:val="0"/>
          <w:numId w:val="18"/>
        </w:numPr>
        <w:spacing w:line="240" w:lineRule="auto"/>
        <w:ind w:left="714" w:hanging="357"/>
        <w:contextualSpacing w:val="0"/>
        <w:jc w:val="both"/>
      </w:pPr>
      <w:r>
        <w:t>When will there be an end to the widespread mass torture and ill-treatment of detainees committed in formal and informal detention centres in areas under state control, including rape and other sexual and gender based violence?</w:t>
      </w:r>
    </w:p>
    <w:p w:rsidR="008872CC" w:rsidRDefault="008872CC" w:rsidP="008872CC">
      <w:pPr>
        <w:pStyle w:val="ListParagraph"/>
        <w:numPr>
          <w:ilvl w:val="0"/>
          <w:numId w:val="18"/>
        </w:numPr>
        <w:spacing w:line="240" w:lineRule="auto"/>
        <w:ind w:left="714" w:hanging="357"/>
        <w:contextualSpacing w:val="0"/>
        <w:jc w:val="both"/>
      </w:pPr>
      <w:r>
        <w:t>Will you end the starvation sieges and forced displacement of civilians and allow UN and other humanitarian agencies unobstructed access to provide food, medical supplies and other essential items to the 5.47 million people in hard-to-reach areas and besieged areas; where the number of people in besieged areas has recently increased to 861,000 following UN classification of East Aleppo as a besieged location?</w:t>
      </w:r>
    </w:p>
    <w:p w:rsidR="007C6352" w:rsidRPr="007C6352" w:rsidRDefault="007C6352" w:rsidP="008872CC">
      <w:pPr>
        <w:pStyle w:val="ListParagraph"/>
        <w:spacing w:line="240" w:lineRule="auto"/>
        <w:ind w:left="714"/>
        <w:contextualSpacing w:val="0"/>
        <w:jc w:val="both"/>
      </w:pPr>
    </w:p>
    <w:sectPr w:rsidR="007C6352" w:rsidRPr="007C6352" w:rsidSect="00BD77CD">
      <w:footerReference w:type="default" r:id="rId9"/>
      <w:footerReference w:type="first" r:id="rId10"/>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8872CC" w:rsidRPr="008872C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903638" w:rsidRPr="0090363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663"/>
    <w:multiLevelType w:val="hybridMultilevel"/>
    <w:tmpl w:val="03C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96D7F"/>
    <w:multiLevelType w:val="hybridMultilevel"/>
    <w:tmpl w:val="F0AEE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721BBA"/>
    <w:multiLevelType w:val="hybridMultilevel"/>
    <w:tmpl w:val="AFA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A5C59"/>
    <w:multiLevelType w:val="hybridMultilevel"/>
    <w:tmpl w:val="F2A2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2527BC"/>
    <w:multiLevelType w:val="hybridMultilevel"/>
    <w:tmpl w:val="4648B642"/>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13210AB8"/>
    <w:multiLevelType w:val="hybridMultilevel"/>
    <w:tmpl w:val="ADC6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C079B"/>
    <w:multiLevelType w:val="hybridMultilevel"/>
    <w:tmpl w:val="EBB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8">
    <w:nsid w:val="2B405FF7"/>
    <w:multiLevelType w:val="hybridMultilevel"/>
    <w:tmpl w:val="99A8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35600"/>
    <w:multiLevelType w:val="hybridMultilevel"/>
    <w:tmpl w:val="19D0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751D9"/>
    <w:multiLevelType w:val="hybridMultilevel"/>
    <w:tmpl w:val="EF18F86A"/>
    <w:lvl w:ilvl="0" w:tplc="DAD0F992">
      <w:start w:val="5"/>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FC26DB"/>
    <w:multiLevelType w:val="hybridMultilevel"/>
    <w:tmpl w:val="A192F468"/>
    <w:lvl w:ilvl="0" w:tplc="E77C40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331674"/>
    <w:multiLevelType w:val="hybridMultilevel"/>
    <w:tmpl w:val="288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AB5E2F"/>
    <w:multiLevelType w:val="hybridMultilevel"/>
    <w:tmpl w:val="E16435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D637A61"/>
    <w:multiLevelType w:val="hybridMultilevel"/>
    <w:tmpl w:val="68B0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C9082B"/>
    <w:multiLevelType w:val="hybridMultilevel"/>
    <w:tmpl w:val="4CEEAE4C"/>
    <w:lvl w:ilvl="0" w:tplc="5A6406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1D30956"/>
    <w:multiLevelType w:val="hybridMultilevel"/>
    <w:tmpl w:val="AA36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F62AE6"/>
    <w:multiLevelType w:val="hybridMultilevel"/>
    <w:tmpl w:val="CC98838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4"/>
  </w:num>
  <w:num w:numId="4">
    <w:abstractNumId w:val="12"/>
  </w:num>
  <w:num w:numId="5">
    <w:abstractNumId w:val="14"/>
  </w:num>
  <w:num w:numId="6">
    <w:abstractNumId w:val="10"/>
  </w:num>
  <w:num w:numId="7">
    <w:abstractNumId w:val="17"/>
  </w:num>
  <w:num w:numId="8">
    <w:abstractNumId w:val="13"/>
  </w:num>
  <w:num w:numId="9">
    <w:abstractNumId w:val="8"/>
  </w:num>
  <w:num w:numId="10">
    <w:abstractNumId w:val="15"/>
  </w:num>
  <w:num w:numId="11">
    <w:abstractNumId w:val="1"/>
  </w:num>
  <w:num w:numId="12">
    <w:abstractNumId w:val="9"/>
  </w:num>
  <w:num w:numId="13">
    <w:abstractNumId w:val="7"/>
  </w:num>
  <w:num w:numId="14">
    <w:abstractNumId w:val="5"/>
  </w:num>
  <w:num w:numId="15">
    <w:abstractNumId w:val="6"/>
  </w:num>
  <w:num w:numId="16">
    <w:abstractNumId w:val="2"/>
  </w:num>
  <w:num w:numId="17">
    <w:abstractNumId w:val="11"/>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679B"/>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1A4"/>
    <w:rsid w:val="001023AF"/>
    <w:rsid w:val="001106D0"/>
    <w:rsid w:val="0011212F"/>
    <w:rsid w:val="00127C25"/>
    <w:rsid w:val="00134184"/>
    <w:rsid w:val="001373D0"/>
    <w:rsid w:val="00146A03"/>
    <w:rsid w:val="001524D5"/>
    <w:rsid w:val="0017544A"/>
    <w:rsid w:val="00176FEA"/>
    <w:rsid w:val="00183F88"/>
    <w:rsid w:val="001954D7"/>
    <w:rsid w:val="001A63A9"/>
    <w:rsid w:val="001B1AE4"/>
    <w:rsid w:val="001B5512"/>
    <w:rsid w:val="001C53B9"/>
    <w:rsid w:val="001E0847"/>
    <w:rsid w:val="001F065F"/>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03547"/>
    <w:rsid w:val="003137CB"/>
    <w:rsid w:val="00324382"/>
    <w:rsid w:val="003436BD"/>
    <w:rsid w:val="00345102"/>
    <w:rsid w:val="003539A2"/>
    <w:rsid w:val="00367039"/>
    <w:rsid w:val="003779FC"/>
    <w:rsid w:val="00381DD2"/>
    <w:rsid w:val="00383D58"/>
    <w:rsid w:val="00391315"/>
    <w:rsid w:val="00391B92"/>
    <w:rsid w:val="003A1759"/>
    <w:rsid w:val="003C1FFD"/>
    <w:rsid w:val="003C6914"/>
    <w:rsid w:val="003E24D4"/>
    <w:rsid w:val="003E7C62"/>
    <w:rsid w:val="00402D18"/>
    <w:rsid w:val="00403642"/>
    <w:rsid w:val="00404C4D"/>
    <w:rsid w:val="004206B7"/>
    <w:rsid w:val="00424D6D"/>
    <w:rsid w:val="0043224D"/>
    <w:rsid w:val="00434E16"/>
    <w:rsid w:val="004428DD"/>
    <w:rsid w:val="00446E05"/>
    <w:rsid w:val="00471BAC"/>
    <w:rsid w:val="0047250E"/>
    <w:rsid w:val="00475174"/>
    <w:rsid w:val="004854D5"/>
    <w:rsid w:val="004A1DB1"/>
    <w:rsid w:val="004A5B03"/>
    <w:rsid w:val="004C7157"/>
    <w:rsid w:val="004D42FF"/>
    <w:rsid w:val="004D43C6"/>
    <w:rsid w:val="004E0457"/>
    <w:rsid w:val="004E3297"/>
    <w:rsid w:val="004E4D29"/>
    <w:rsid w:val="004E5332"/>
    <w:rsid w:val="004F1CA2"/>
    <w:rsid w:val="00510DF6"/>
    <w:rsid w:val="00512EB2"/>
    <w:rsid w:val="005243B7"/>
    <w:rsid w:val="00526BB7"/>
    <w:rsid w:val="005424A7"/>
    <w:rsid w:val="00545692"/>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414F"/>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C6352"/>
    <w:rsid w:val="007D078B"/>
    <w:rsid w:val="007D388B"/>
    <w:rsid w:val="007D6AE3"/>
    <w:rsid w:val="007E2013"/>
    <w:rsid w:val="007F6F84"/>
    <w:rsid w:val="00800FFA"/>
    <w:rsid w:val="0081323A"/>
    <w:rsid w:val="00821D59"/>
    <w:rsid w:val="008220F5"/>
    <w:rsid w:val="0082240B"/>
    <w:rsid w:val="00822498"/>
    <w:rsid w:val="00824A98"/>
    <w:rsid w:val="0082674C"/>
    <w:rsid w:val="00833F43"/>
    <w:rsid w:val="00845A43"/>
    <w:rsid w:val="00850DE0"/>
    <w:rsid w:val="00851687"/>
    <w:rsid w:val="0085621D"/>
    <w:rsid w:val="00861646"/>
    <w:rsid w:val="008645AF"/>
    <w:rsid w:val="00864A0D"/>
    <w:rsid w:val="00865BF7"/>
    <w:rsid w:val="00874218"/>
    <w:rsid w:val="008872CC"/>
    <w:rsid w:val="00890BC4"/>
    <w:rsid w:val="008A3E17"/>
    <w:rsid w:val="008A4B92"/>
    <w:rsid w:val="008B339C"/>
    <w:rsid w:val="008C42A3"/>
    <w:rsid w:val="008C7302"/>
    <w:rsid w:val="008E762E"/>
    <w:rsid w:val="008F1B90"/>
    <w:rsid w:val="00903638"/>
    <w:rsid w:val="00907552"/>
    <w:rsid w:val="009118DB"/>
    <w:rsid w:val="009341AE"/>
    <w:rsid w:val="009378DB"/>
    <w:rsid w:val="009430E1"/>
    <w:rsid w:val="00952D1A"/>
    <w:rsid w:val="00956787"/>
    <w:rsid w:val="00960F57"/>
    <w:rsid w:val="00961EDC"/>
    <w:rsid w:val="00975EDE"/>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160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0664"/>
    <w:rsid w:val="00B15692"/>
    <w:rsid w:val="00B20082"/>
    <w:rsid w:val="00B2215E"/>
    <w:rsid w:val="00B27249"/>
    <w:rsid w:val="00B3143B"/>
    <w:rsid w:val="00B363BB"/>
    <w:rsid w:val="00B36875"/>
    <w:rsid w:val="00B61F5E"/>
    <w:rsid w:val="00B6492E"/>
    <w:rsid w:val="00B71150"/>
    <w:rsid w:val="00B7243A"/>
    <w:rsid w:val="00B80748"/>
    <w:rsid w:val="00B96194"/>
    <w:rsid w:val="00BA2181"/>
    <w:rsid w:val="00BA3EA8"/>
    <w:rsid w:val="00BB6EC3"/>
    <w:rsid w:val="00BC261A"/>
    <w:rsid w:val="00BC31F1"/>
    <w:rsid w:val="00BD095C"/>
    <w:rsid w:val="00BD16C1"/>
    <w:rsid w:val="00BD77CD"/>
    <w:rsid w:val="00BE0356"/>
    <w:rsid w:val="00BE170B"/>
    <w:rsid w:val="00BE2873"/>
    <w:rsid w:val="00BE57F2"/>
    <w:rsid w:val="00BF56D2"/>
    <w:rsid w:val="00BF6635"/>
    <w:rsid w:val="00C00AAD"/>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2AC7"/>
    <w:rsid w:val="00CB51F6"/>
    <w:rsid w:val="00CB7368"/>
    <w:rsid w:val="00CC1F2D"/>
    <w:rsid w:val="00CC2643"/>
    <w:rsid w:val="00CC3D5F"/>
    <w:rsid w:val="00CC59BE"/>
    <w:rsid w:val="00CD0AA3"/>
    <w:rsid w:val="00CF79F9"/>
    <w:rsid w:val="00D17C9C"/>
    <w:rsid w:val="00D240B7"/>
    <w:rsid w:val="00D241DB"/>
    <w:rsid w:val="00D26A2E"/>
    <w:rsid w:val="00D4581D"/>
    <w:rsid w:val="00D534F6"/>
    <w:rsid w:val="00D567E3"/>
    <w:rsid w:val="00D644AE"/>
    <w:rsid w:val="00D818BD"/>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74A89"/>
    <w:rsid w:val="00E7688E"/>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55ED2"/>
    <w:rsid w:val="00F6355A"/>
    <w:rsid w:val="00F640A5"/>
    <w:rsid w:val="00F7345D"/>
    <w:rsid w:val="00F74429"/>
    <w:rsid w:val="00F80655"/>
    <w:rsid w:val="00FA0A5A"/>
    <w:rsid w:val="00FB0950"/>
    <w:rsid w:val="00FC5453"/>
    <w:rsid w:val="00FD23BC"/>
    <w:rsid w:val="00FD3F46"/>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975EDE"/>
    <w:pPr>
      <w:numPr>
        <w:numId w:val="13"/>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975EDE"/>
    <w:pPr>
      <w:spacing w:before="0" w:after="200" w:line="276" w:lineRule="auto"/>
    </w:pPr>
  </w:style>
  <w:style w:type="character" w:customStyle="1" w:styleId="AWQChar">
    <w:name w:val="AWQ Char"/>
    <w:basedOn w:val="DefaultParagraphFont"/>
    <w:link w:val="AWQ"/>
    <w:rsid w:val="00975EDE"/>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975EDE"/>
    <w:pPr>
      <w:numPr>
        <w:numId w:val="13"/>
      </w:numPr>
      <w:spacing w:before="240" w:after="240" w:line="240" w:lineRule="auto"/>
      <w:jc w:val="both"/>
    </w:pPr>
    <w:rPr>
      <w:rFonts w:eastAsiaTheme="minorHAnsi"/>
      <w:sz w:val="24"/>
      <w:szCs w:val="24"/>
      <w:lang w:eastAsia="zh-CN"/>
    </w:rPr>
  </w:style>
  <w:style w:type="paragraph" w:customStyle="1" w:styleId="AWQ">
    <w:name w:val="AWQ"/>
    <w:basedOn w:val="Tekst"/>
    <w:link w:val="AWQChar"/>
    <w:qFormat/>
    <w:rsid w:val="00975EDE"/>
    <w:pPr>
      <w:spacing w:before="0" w:after="200" w:line="276" w:lineRule="auto"/>
    </w:pPr>
  </w:style>
  <w:style w:type="character" w:customStyle="1" w:styleId="AWQChar">
    <w:name w:val="AWQ Char"/>
    <w:basedOn w:val="DefaultParagraphFont"/>
    <w:link w:val="AWQ"/>
    <w:rsid w:val="00975EDE"/>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3103031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F674BF-D160-4854-B994-C42ED3B4EC91}"/>
</file>

<file path=customXml/itemProps2.xml><?xml version="1.0" encoding="utf-8"?>
<ds:datastoreItem xmlns:ds="http://schemas.openxmlformats.org/officeDocument/2006/customXml" ds:itemID="{C34067E8-B303-4932-AF1B-D71844D41C04}"/>
</file>

<file path=customXml/itemProps3.xml><?xml version="1.0" encoding="utf-8"?>
<ds:datastoreItem xmlns:ds="http://schemas.openxmlformats.org/officeDocument/2006/customXml" ds:itemID="{9602A0F7-2532-4AE0-828E-9ED20BBB5F39}"/>
</file>

<file path=customXml/itemProps4.xml><?xml version="1.0" encoding="utf-8"?>
<ds:datastoreItem xmlns:ds="http://schemas.openxmlformats.org/officeDocument/2006/customXml" ds:itemID="{D0E6244C-D455-44BF-A6AB-BB4BED8FE010}"/>
</file>

<file path=docProps/app.xml><?xml version="1.0" encoding="utf-8"?>
<Properties xmlns="http://schemas.openxmlformats.org/officeDocument/2006/extended-properties" xmlns:vt="http://schemas.openxmlformats.org/officeDocument/2006/docPropsVTypes">
  <Template>FCO A4 General Purpose Template.dotm</Template>
  <TotalTime>147</TotalTime>
  <Pages>1</Pages>
  <Words>233</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Syrian Arab Republic</dc:title>
  <dc:creator>esummers</dc:creator>
  <cp:lastModifiedBy>Irina Tabirta</cp:lastModifiedBy>
  <cp:revision>92</cp:revision>
  <cp:lastPrinted>2011-09-06T11:49:00Z</cp:lastPrinted>
  <dcterms:created xsi:type="dcterms:W3CDTF">2015-04-23T12:29:00Z</dcterms:created>
  <dcterms:modified xsi:type="dcterms:W3CDTF">2016-10-27T09:42:00Z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1316400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