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B42F10" w:rsidRDefault="009A21C9" w:rsidP="00B42F10">
      <w:pPr>
        <w:spacing w:before="120" w:after="240"/>
        <w:ind w:left="360"/>
        <w:jc w:val="center"/>
        <w:rPr>
          <w:rFonts w:ascii="Times New Roman" w:hAnsi="Times New Roman"/>
          <w:b/>
          <w:sz w:val="24"/>
          <w:szCs w:val="24"/>
          <w:u w:val="single"/>
        </w:rPr>
      </w:pPr>
      <w:r w:rsidRPr="00B42F10">
        <w:rPr>
          <w:rFonts w:ascii="Times New Roman" w:hAnsi="Times New Roman"/>
          <w:b/>
          <w:sz w:val="24"/>
          <w:szCs w:val="24"/>
          <w:u w:val="single"/>
        </w:rPr>
        <w:t xml:space="preserve">ADVANCE QUESTIONS TO </w:t>
      </w:r>
      <w:r w:rsidR="00B20082" w:rsidRPr="00B42F10">
        <w:rPr>
          <w:rFonts w:ascii="Times New Roman" w:hAnsi="Times New Roman"/>
          <w:b/>
          <w:sz w:val="24"/>
          <w:szCs w:val="24"/>
          <w:u w:val="single"/>
        </w:rPr>
        <w:t>ESTONIA</w:t>
      </w:r>
    </w:p>
    <w:p w:rsidR="00BF65D8" w:rsidRPr="00B42F10" w:rsidRDefault="00BF65D8" w:rsidP="00B42F10">
      <w:pPr>
        <w:pStyle w:val="Heading1"/>
        <w:rPr>
          <w:lang w:val="en-US"/>
        </w:rPr>
      </w:pPr>
      <w:r w:rsidRPr="00B42F10">
        <w:rPr>
          <w:lang w:val="en-US"/>
        </w:rPr>
        <w:t>CZECH REPUBLIC</w:t>
      </w:r>
    </w:p>
    <w:p w:rsidR="00BF65D8" w:rsidRPr="00B42F10" w:rsidRDefault="00BF65D8" w:rsidP="00B42F10">
      <w:pPr>
        <w:pStyle w:val="ListParagraph"/>
        <w:numPr>
          <w:ilvl w:val="0"/>
          <w:numId w:val="32"/>
        </w:numPr>
        <w:spacing w:before="120" w:after="240"/>
        <w:contextualSpacing w:val="0"/>
        <w:rPr>
          <w:rFonts w:ascii="Times New Roman" w:hAnsi="Times New Roman"/>
          <w:sz w:val="24"/>
          <w:szCs w:val="24"/>
        </w:rPr>
      </w:pPr>
      <w:r w:rsidRPr="00B42F10">
        <w:rPr>
          <w:rFonts w:ascii="Times New Roman" w:hAnsi="Times New Roman"/>
          <w:sz w:val="24"/>
          <w:szCs w:val="24"/>
        </w:rPr>
        <w:t xml:space="preserve">Does Estonia consider ratification of the OP-CEDAW and OP-CRC on a communications procedure? </w:t>
      </w:r>
    </w:p>
    <w:p w:rsidR="00BF65D8" w:rsidRPr="00B42F10" w:rsidRDefault="00BF65D8" w:rsidP="00B42F10">
      <w:pPr>
        <w:pStyle w:val="ListParagraph"/>
        <w:numPr>
          <w:ilvl w:val="0"/>
          <w:numId w:val="32"/>
        </w:numPr>
        <w:spacing w:before="120" w:after="240"/>
        <w:contextualSpacing w:val="0"/>
        <w:jc w:val="both"/>
        <w:rPr>
          <w:rFonts w:ascii="Times New Roman" w:hAnsi="Times New Roman"/>
          <w:sz w:val="24"/>
          <w:szCs w:val="24"/>
        </w:rPr>
      </w:pPr>
      <w:r w:rsidRPr="00B42F10">
        <w:rPr>
          <w:rFonts w:ascii="Times New Roman" w:hAnsi="Times New Roman"/>
          <w:sz w:val="24"/>
          <w:szCs w:val="24"/>
        </w:rPr>
        <w:t>How is ensured the protection against discrimination of persons with disabilities? Does the Government plan the adoption of any implementation strategy for the ICPD?</w:t>
      </w:r>
      <w:r w:rsidR="00CD0E68" w:rsidRPr="00B42F10">
        <w:rPr>
          <w:rFonts w:ascii="Times New Roman" w:hAnsi="Times New Roman"/>
          <w:sz w:val="24"/>
          <w:szCs w:val="24"/>
        </w:rPr>
        <w:t xml:space="preserve"> </w:t>
      </w:r>
      <w:r w:rsidRPr="00B42F10">
        <w:rPr>
          <w:rFonts w:ascii="Times New Roman" w:hAnsi="Times New Roman"/>
          <w:sz w:val="24"/>
          <w:szCs w:val="24"/>
        </w:rPr>
        <w:t>Does the Government intend to widen the scope of the Equal Treatment Act?</w:t>
      </w:r>
    </w:p>
    <w:p w:rsidR="00BF65D8" w:rsidRPr="00B42F10" w:rsidRDefault="00BF65D8" w:rsidP="00B42F10">
      <w:pPr>
        <w:pStyle w:val="ListParagraph"/>
        <w:numPr>
          <w:ilvl w:val="0"/>
          <w:numId w:val="32"/>
        </w:numPr>
        <w:spacing w:before="120" w:after="240"/>
        <w:contextualSpacing w:val="0"/>
        <w:jc w:val="both"/>
        <w:rPr>
          <w:rFonts w:ascii="Times New Roman" w:hAnsi="Times New Roman"/>
          <w:sz w:val="24"/>
          <w:szCs w:val="24"/>
        </w:rPr>
      </w:pPr>
      <w:r w:rsidRPr="00B42F10">
        <w:rPr>
          <w:rFonts w:ascii="Times New Roman" w:hAnsi="Times New Roman"/>
          <w:sz w:val="24"/>
          <w:szCs w:val="24"/>
        </w:rPr>
        <w:t xml:space="preserve">How is ensured the protection of victims of domestic violence? </w:t>
      </w:r>
    </w:p>
    <w:p w:rsidR="00BF65D8" w:rsidRPr="00B42F10" w:rsidRDefault="00BF65D8" w:rsidP="00B42F10">
      <w:pPr>
        <w:pStyle w:val="ListParagraph"/>
        <w:numPr>
          <w:ilvl w:val="0"/>
          <w:numId w:val="32"/>
        </w:numPr>
        <w:spacing w:before="120" w:after="240"/>
        <w:ind w:left="714" w:hanging="357"/>
        <w:contextualSpacing w:val="0"/>
        <w:jc w:val="both"/>
        <w:rPr>
          <w:rFonts w:ascii="Times New Roman" w:hAnsi="Times New Roman"/>
          <w:b/>
          <w:sz w:val="24"/>
          <w:szCs w:val="24"/>
        </w:rPr>
      </w:pPr>
      <w:r w:rsidRPr="00B42F10">
        <w:rPr>
          <w:rFonts w:ascii="Times New Roman" w:hAnsi="Times New Roman"/>
          <w:sz w:val="24"/>
          <w:szCs w:val="24"/>
        </w:rPr>
        <w:t xml:space="preserve">What measures does the Government take to address the problem of prison and detention facilities overcrowding? </w:t>
      </w:r>
    </w:p>
    <w:p w:rsidR="00F74429" w:rsidRPr="00B42F10" w:rsidRDefault="002B7193" w:rsidP="00B42F10">
      <w:pPr>
        <w:pStyle w:val="Heading1"/>
        <w:rPr>
          <w:lang w:val="en-US"/>
        </w:rPr>
      </w:pPr>
      <w:r w:rsidRPr="00B42F10">
        <w:rPr>
          <w:lang w:val="en-US"/>
        </w:rPr>
        <w:t>GERMANY</w:t>
      </w:r>
    </w:p>
    <w:p w:rsidR="002B7193" w:rsidRPr="00B42F10" w:rsidRDefault="002B7193" w:rsidP="00B42F10">
      <w:pPr>
        <w:numPr>
          <w:ilvl w:val="0"/>
          <w:numId w:val="31"/>
        </w:numPr>
        <w:spacing w:before="120" w:after="240"/>
        <w:jc w:val="both"/>
        <w:rPr>
          <w:rFonts w:ascii="Times New Roman" w:eastAsia="Times New Roman" w:hAnsi="Times New Roman"/>
          <w:color w:val="000000"/>
          <w:sz w:val="24"/>
          <w:szCs w:val="24"/>
        </w:rPr>
      </w:pPr>
      <w:r w:rsidRPr="00B42F10">
        <w:rPr>
          <w:rFonts w:ascii="Times New Roman" w:eastAsia="Times New Roman" w:hAnsi="Times New Roman"/>
          <w:color w:val="000000"/>
          <w:sz w:val="24"/>
          <w:szCs w:val="24"/>
        </w:rPr>
        <w:t>Germany would like to learn more on how the government of Estonia intends to strengthen the paragraphs in the Penal Code which aim to deal with crimes motivated by racism.</w:t>
      </w:r>
    </w:p>
    <w:p w:rsidR="002B7193" w:rsidRPr="00B42F10" w:rsidRDefault="002B7193" w:rsidP="00B42F10">
      <w:pPr>
        <w:numPr>
          <w:ilvl w:val="0"/>
          <w:numId w:val="31"/>
        </w:numPr>
        <w:spacing w:before="120" w:after="240"/>
        <w:jc w:val="both"/>
        <w:rPr>
          <w:rFonts w:ascii="Times New Roman" w:eastAsia="Times New Roman" w:hAnsi="Times New Roman"/>
          <w:color w:val="000000"/>
          <w:sz w:val="24"/>
          <w:szCs w:val="24"/>
        </w:rPr>
      </w:pPr>
      <w:r w:rsidRPr="00B42F10">
        <w:rPr>
          <w:rFonts w:ascii="Times New Roman" w:eastAsia="Times New Roman" w:hAnsi="Times New Roman"/>
          <w:color w:val="000000"/>
          <w:sz w:val="24"/>
          <w:szCs w:val="24"/>
        </w:rPr>
        <w:t>According to recent reports, ethnic minorities continued to be disproportionately affected by unemployment and poverty, leading to concerns that ethnic and linguistic discrimination could be a contributing factor. Language requirements for employment were reportedly placing ethnic minorities at a disadvantage. What measures is the government of Estonia taking to secure further equality in this respect?</w:t>
      </w:r>
    </w:p>
    <w:p w:rsidR="00100ACE" w:rsidRPr="00B42F10" w:rsidRDefault="00100ACE" w:rsidP="00B42F10">
      <w:pPr>
        <w:pStyle w:val="Heading1"/>
      </w:pPr>
      <w:r w:rsidRPr="00B42F10">
        <w:t>MEXICO</w:t>
      </w:r>
      <w:bookmarkStart w:id="0" w:name="_GoBack"/>
      <w:bookmarkEnd w:id="0"/>
    </w:p>
    <w:p w:rsidR="00100ACE" w:rsidRPr="00B42F10" w:rsidRDefault="00100ACE" w:rsidP="00B42F10">
      <w:pPr>
        <w:pStyle w:val="ListParagraph"/>
        <w:numPr>
          <w:ilvl w:val="0"/>
          <w:numId w:val="41"/>
        </w:numPr>
        <w:spacing w:before="120" w:after="240"/>
        <w:contextualSpacing w:val="0"/>
        <w:jc w:val="both"/>
        <w:rPr>
          <w:rFonts w:ascii="Times New Roman" w:eastAsia="Times New Roman" w:hAnsi="Times New Roman"/>
          <w:color w:val="000000"/>
          <w:sz w:val="24"/>
          <w:szCs w:val="24"/>
        </w:rPr>
      </w:pPr>
      <w:r w:rsidRPr="00B42F10">
        <w:rPr>
          <w:rFonts w:ascii="Times New Roman" w:eastAsia="Times New Roman" w:hAnsi="Times New Roman"/>
          <w:color w:val="000000"/>
          <w:sz w:val="24"/>
          <w:szCs w:val="24"/>
        </w:rPr>
        <w:t>What steps have been taken to avoid the promotion or incitement of racial discrimination by organizations or public figures?</w:t>
      </w:r>
    </w:p>
    <w:p w:rsidR="00100ACE" w:rsidRPr="00B42F10" w:rsidRDefault="00100ACE" w:rsidP="00B42F10">
      <w:pPr>
        <w:pStyle w:val="ListParagraph"/>
        <w:numPr>
          <w:ilvl w:val="0"/>
          <w:numId w:val="41"/>
        </w:numPr>
        <w:spacing w:before="120" w:after="240"/>
        <w:contextualSpacing w:val="0"/>
        <w:jc w:val="both"/>
        <w:rPr>
          <w:rFonts w:ascii="Times New Roman" w:eastAsia="Times New Roman" w:hAnsi="Times New Roman"/>
          <w:color w:val="000000"/>
          <w:sz w:val="24"/>
          <w:szCs w:val="24"/>
        </w:rPr>
      </w:pPr>
      <w:r w:rsidRPr="00B42F10">
        <w:rPr>
          <w:rFonts w:ascii="Times New Roman" w:eastAsia="Times New Roman" w:hAnsi="Times New Roman"/>
          <w:color w:val="000000"/>
          <w:sz w:val="24"/>
          <w:szCs w:val="24"/>
        </w:rPr>
        <w:t>Are there efforts to curb domestic violence using social media campaigns, in special to prevent and combat domestic violence against women?</w:t>
      </w:r>
    </w:p>
    <w:p w:rsidR="00100ACE" w:rsidRPr="00B42F10" w:rsidRDefault="00100ACE" w:rsidP="00B42F10">
      <w:pPr>
        <w:pStyle w:val="ListParagraph"/>
        <w:numPr>
          <w:ilvl w:val="0"/>
          <w:numId w:val="41"/>
        </w:numPr>
        <w:spacing w:before="120" w:after="240"/>
        <w:contextualSpacing w:val="0"/>
        <w:jc w:val="both"/>
        <w:rPr>
          <w:rFonts w:ascii="Times New Roman" w:eastAsia="Times New Roman" w:hAnsi="Times New Roman"/>
          <w:color w:val="000000"/>
          <w:sz w:val="24"/>
          <w:szCs w:val="24"/>
        </w:rPr>
      </w:pPr>
      <w:r w:rsidRPr="00B42F10">
        <w:rPr>
          <w:rFonts w:ascii="Times New Roman" w:eastAsia="Times New Roman" w:hAnsi="Times New Roman"/>
          <w:color w:val="000000"/>
          <w:sz w:val="24"/>
          <w:szCs w:val="24"/>
        </w:rPr>
        <w:t xml:space="preserve">Are there current measures to reduce corporal punishment of children in family and institutional settings? </w:t>
      </w:r>
    </w:p>
    <w:p w:rsidR="00284A39" w:rsidRPr="00B42F10" w:rsidRDefault="00284A39" w:rsidP="00B42F10">
      <w:pPr>
        <w:pStyle w:val="Heading1"/>
      </w:pPr>
      <w:r w:rsidRPr="00B42F10">
        <w:t>NETHERLANDS</w:t>
      </w:r>
    </w:p>
    <w:p w:rsidR="00C0314C" w:rsidRPr="00B42F10" w:rsidRDefault="00C0314C" w:rsidP="00B42F10">
      <w:pPr>
        <w:pStyle w:val="ListParagraph"/>
        <w:numPr>
          <w:ilvl w:val="0"/>
          <w:numId w:val="37"/>
        </w:numPr>
        <w:spacing w:before="120" w:after="240"/>
        <w:contextualSpacing w:val="0"/>
        <w:rPr>
          <w:rFonts w:ascii="Times New Roman" w:hAnsi="Times New Roman"/>
          <w:bCs/>
          <w:sz w:val="24"/>
          <w:szCs w:val="24"/>
          <w:u w:val="single"/>
          <w:lang w:val="en-US"/>
        </w:rPr>
      </w:pPr>
      <w:r w:rsidRPr="00B42F10">
        <w:rPr>
          <w:rFonts w:ascii="Times New Roman" w:hAnsi="Times New Roman"/>
          <w:bCs/>
          <w:sz w:val="24"/>
          <w:szCs w:val="24"/>
          <w:u w:val="single"/>
          <w:lang w:val="en-US"/>
        </w:rPr>
        <w:t>The right to privacy</w:t>
      </w:r>
    </w:p>
    <w:p w:rsidR="00284A39" w:rsidRPr="00B42F10" w:rsidRDefault="00284A39" w:rsidP="00B42F10">
      <w:pPr>
        <w:pStyle w:val="ListParagraph"/>
        <w:numPr>
          <w:ilvl w:val="0"/>
          <w:numId w:val="43"/>
        </w:numPr>
        <w:spacing w:before="120" w:after="240"/>
        <w:ind w:left="714" w:hanging="357"/>
        <w:contextualSpacing w:val="0"/>
        <w:rPr>
          <w:rFonts w:ascii="Times New Roman" w:hAnsi="Times New Roman"/>
          <w:bCs/>
          <w:sz w:val="24"/>
          <w:szCs w:val="24"/>
          <w:u w:val="single"/>
          <w:lang w:val="en-US"/>
        </w:rPr>
      </w:pPr>
      <w:r w:rsidRPr="00B42F10">
        <w:rPr>
          <w:rFonts w:ascii="Times New Roman" w:hAnsi="Times New Roman"/>
          <w:sz w:val="24"/>
          <w:szCs w:val="24"/>
          <w:lang w:val="en-US"/>
        </w:rPr>
        <w:t>What measures will the government of Estonia take to ensure that its systems provide the necessary security to guarantee that data stored by its institutions is protected?</w:t>
      </w:r>
    </w:p>
    <w:p w:rsidR="00C0314C" w:rsidRPr="00B42F10" w:rsidRDefault="00284A39" w:rsidP="00B42F10">
      <w:pPr>
        <w:pStyle w:val="ListParagraph"/>
        <w:numPr>
          <w:ilvl w:val="0"/>
          <w:numId w:val="43"/>
        </w:numPr>
        <w:spacing w:before="120" w:after="240"/>
        <w:ind w:left="714" w:hanging="357"/>
        <w:contextualSpacing w:val="0"/>
        <w:rPr>
          <w:rFonts w:ascii="Times New Roman" w:hAnsi="Times New Roman"/>
          <w:b/>
          <w:bCs/>
          <w:sz w:val="24"/>
          <w:szCs w:val="24"/>
          <w:lang w:val="en-US"/>
        </w:rPr>
      </w:pPr>
      <w:r w:rsidRPr="00B42F10">
        <w:rPr>
          <w:rFonts w:ascii="Times New Roman" w:hAnsi="Times New Roman"/>
          <w:sz w:val="24"/>
          <w:szCs w:val="24"/>
          <w:lang w:val="en-US"/>
        </w:rPr>
        <w:t>What steps will the Government of Estonia take to ensure that its data retention policies are in compliance with the judgment of the European Court of Justice?</w:t>
      </w:r>
      <w:r w:rsidRPr="00B42F10">
        <w:rPr>
          <w:rFonts w:ascii="Times New Roman" w:hAnsi="Times New Roman"/>
          <w:b/>
          <w:bCs/>
          <w:sz w:val="24"/>
          <w:szCs w:val="24"/>
          <w:lang w:val="en-US"/>
        </w:rPr>
        <w:t xml:space="preserve">  </w:t>
      </w:r>
    </w:p>
    <w:p w:rsidR="00284A39" w:rsidRPr="00B42F10" w:rsidRDefault="00284A39" w:rsidP="00B42F10">
      <w:pPr>
        <w:pStyle w:val="ListParagraph"/>
        <w:numPr>
          <w:ilvl w:val="0"/>
          <w:numId w:val="37"/>
        </w:numPr>
        <w:spacing w:before="120" w:after="240"/>
        <w:ind w:left="357" w:hanging="357"/>
        <w:contextualSpacing w:val="0"/>
        <w:rPr>
          <w:rFonts w:ascii="Times New Roman" w:hAnsi="Times New Roman"/>
          <w:b/>
          <w:bCs/>
          <w:sz w:val="24"/>
          <w:szCs w:val="24"/>
          <w:lang w:val="en-US"/>
        </w:rPr>
      </w:pPr>
      <w:r w:rsidRPr="00B42F10">
        <w:rPr>
          <w:rFonts w:ascii="Times New Roman" w:hAnsi="Times New Roman"/>
          <w:bCs/>
          <w:sz w:val="24"/>
          <w:szCs w:val="24"/>
          <w:u w:val="single"/>
          <w:lang w:val="en-US"/>
        </w:rPr>
        <w:t>UN Guiding principles on Business and Human Rights</w:t>
      </w:r>
    </w:p>
    <w:p w:rsidR="00284A39" w:rsidRPr="00B42F10" w:rsidRDefault="00284A39" w:rsidP="00B42F10">
      <w:pPr>
        <w:pStyle w:val="ListParagraph"/>
        <w:numPr>
          <w:ilvl w:val="0"/>
          <w:numId w:val="42"/>
        </w:numPr>
        <w:spacing w:before="120" w:after="240"/>
        <w:rPr>
          <w:rFonts w:ascii="Times New Roman" w:hAnsi="Times New Roman"/>
          <w:b/>
          <w:bCs/>
          <w:sz w:val="24"/>
          <w:szCs w:val="24"/>
          <w:lang w:val="en-US"/>
        </w:rPr>
      </w:pPr>
      <w:r w:rsidRPr="00B42F10">
        <w:rPr>
          <w:rFonts w:ascii="Times New Roman" w:hAnsi="Times New Roman"/>
          <w:sz w:val="24"/>
          <w:szCs w:val="24"/>
          <w:lang w:val="en-US"/>
        </w:rPr>
        <w:lastRenderedPageBreak/>
        <w:t xml:space="preserve">Could the government of Estonia elaborate on the prospect for the development of its own National Action Plan on Business and Human Rights? </w:t>
      </w:r>
    </w:p>
    <w:p w:rsidR="00284A39" w:rsidRPr="00B42F10" w:rsidRDefault="00284A39" w:rsidP="00B42F10">
      <w:pPr>
        <w:pStyle w:val="Heading1"/>
      </w:pPr>
      <w:r w:rsidRPr="00B42F10">
        <w:t>NORWAY</w:t>
      </w:r>
    </w:p>
    <w:p w:rsidR="00284A39" w:rsidRPr="00B42F10" w:rsidRDefault="00284A39" w:rsidP="00B42F10">
      <w:pPr>
        <w:pStyle w:val="ListParagraph"/>
        <w:numPr>
          <w:ilvl w:val="0"/>
          <w:numId w:val="39"/>
        </w:numPr>
        <w:spacing w:before="120" w:after="240"/>
        <w:contextualSpacing w:val="0"/>
        <w:rPr>
          <w:rFonts w:ascii="Times New Roman" w:hAnsi="Times New Roman"/>
          <w:sz w:val="24"/>
          <w:szCs w:val="24"/>
          <w:lang w:val="en-US"/>
        </w:rPr>
      </w:pPr>
      <w:r w:rsidRPr="00B42F10">
        <w:rPr>
          <w:rFonts w:ascii="Times New Roman" w:hAnsi="Times New Roman"/>
          <w:sz w:val="24"/>
          <w:szCs w:val="24"/>
          <w:lang w:val="en-US"/>
        </w:rPr>
        <w:t>Reports suggest that hate speech has become more apparent in connection with public debates over such issues as the Cohabitation Act, immigration and refugees. What measures are being implemented to address the issue of hate speech and hate crimes?</w:t>
      </w:r>
    </w:p>
    <w:p w:rsidR="00284A39" w:rsidRPr="00B42F10" w:rsidRDefault="00284A39" w:rsidP="00B42F10">
      <w:pPr>
        <w:pStyle w:val="ListParagraph"/>
        <w:numPr>
          <w:ilvl w:val="0"/>
          <w:numId w:val="39"/>
        </w:numPr>
        <w:spacing w:before="120" w:after="240"/>
        <w:contextualSpacing w:val="0"/>
        <w:rPr>
          <w:rFonts w:ascii="Times New Roman" w:hAnsi="Times New Roman"/>
          <w:sz w:val="24"/>
          <w:szCs w:val="24"/>
          <w:lang w:val="en-US"/>
        </w:rPr>
      </w:pPr>
      <w:r w:rsidRPr="00B42F10">
        <w:rPr>
          <w:rFonts w:ascii="Times New Roman" w:hAnsi="Times New Roman"/>
          <w:sz w:val="24"/>
          <w:szCs w:val="24"/>
          <w:lang w:val="en-US"/>
        </w:rPr>
        <w:t>Estonia has a significant number of stateless residents. What efforts are being made to further reduce statelessness and to facilitate access to citizenship for long-term residents in Estonia?</w:t>
      </w:r>
    </w:p>
    <w:p w:rsidR="00284A39" w:rsidRPr="00B42F10" w:rsidRDefault="00284A39" w:rsidP="00B42F10">
      <w:pPr>
        <w:pStyle w:val="ListParagraph"/>
        <w:numPr>
          <w:ilvl w:val="0"/>
          <w:numId w:val="39"/>
        </w:numPr>
        <w:spacing w:before="120" w:after="240"/>
        <w:contextualSpacing w:val="0"/>
        <w:rPr>
          <w:rFonts w:ascii="Times New Roman" w:hAnsi="Times New Roman"/>
          <w:sz w:val="24"/>
          <w:szCs w:val="24"/>
          <w:lang w:val="en-US"/>
        </w:rPr>
      </w:pPr>
      <w:r w:rsidRPr="00B42F10">
        <w:rPr>
          <w:rFonts w:ascii="Times New Roman" w:hAnsi="Times New Roman"/>
          <w:sz w:val="24"/>
          <w:szCs w:val="24"/>
          <w:lang w:val="en-US"/>
        </w:rPr>
        <w:t xml:space="preserve">The Gender Equality and Equal Treatment Commissioner </w:t>
      </w:r>
      <w:proofErr w:type="gramStart"/>
      <w:r w:rsidRPr="00B42F10">
        <w:rPr>
          <w:rFonts w:ascii="Times New Roman" w:hAnsi="Times New Roman"/>
          <w:sz w:val="24"/>
          <w:szCs w:val="24"/>
          <w:lang w:val="en-US"/>
        </w:rPr>
        <w:t>has</w:t>
      </w:r>
      <w:proofErr w:type="gramEnd"/>
      <w:r w:rsidRPr="00B42F10">
        <w:rPr>
          <w:rFonts w:ascii="Times New Roman" w:hAnsi="Times New Roman"/>
          <w:sz w:val="24"/>
          <w:szCs w:val="24"/>
          <w:lang w:val="en-US"/>
        </w:rPr>
        <w:t xml:space="preserve"> an important role to play in Estonia, in particular in light of challenges related to gender equality and the equal treatment of sexual and ethnic minorities. What steps will be taken to make available sufficient financial and human resources to enable the Commissioner to fulfil her responsibilities in accordance with the Gender Equality Act and the Equal Treatment Act?</w:t>
      </w:r>
    </w:p>
    <w:p w:rsidR="00284A39" w:rsidRPr="00B42F10" w:rsidRDefault="00284A39" w:rsidP="00B42F10">
      <w:pPr>
        <w:pStyle w:val="ListParagraph"/>
        <w:numPr>
          <w:ilvl w:val="0"/>
          <w:numId w:val="39"/>
        </w:numPr>
        <w:spacing w:before="120" w:after="240"/>
        <w:contextualSpacing w:val="0"/>
        <w:rPr>
          <w:rFonts w:ascii="Times New Roman" w:hAnsi="Times New Roman"/>
          <w:sz w:val="24"/>
          <w:szCs w:val="24"/>
          <w:lang w:val="en-US"/>
        </w:rPr>
      </w:pPr>
      <w:r w:rsidRPr="00B42F10">
        <w:rPr>
          <w:rFonts w:ascii="Times New Roman" w:hAnsi="Times New Roman"/>
          <w:sz w:val="24"/>
          <w:szCs w:val="24"/>
          <w:lang w:val="en-US"/>
        </w:rPr>
        <w:t xml:space="preserve">There </w:t>
      </w:r>
      <w:proofErr w:type="gramStart"/>
      <w:r w:rsidRPr="00B42F10">
        <w:rPr>
          <w:rFonts w:ascii="Times New Roman" w:hAnsi="Times New Roman"/>
          <w:sz w:val="24"/>
          <w:szCs w:val="24"/>
          <w:lang w:val="en-US"/>
        </w:rPr>
        <w:t>has been reports</w:t>
      </w:r>
      <w:proofErr w:type="gramEnd"/>
      <w:r w:rsidRPr="00B42F10">
        <w:rPr>
          <w:rFonts w:ascii="Times New Roman" w:hAnsi="Times New Roman"/>
          <w:sz w:val="24"/>
          <w:szCs w:val="24"/>
          <w:lang w:val="en-US"/>
        </w:rPr>
        <w:t xml:space="preserve"> of several incidents of ill-treatment of persons deprived of their freedom in prisons and detention centers. The material conditions in several prisons and detention centers have also been criticized. What measures are being taken to address these issues?</w:t>
      </w:r>
    </w:p>
    <w:p w:rsidR="000C7E56" w:rsidRPr="00B42F10" w:rsidRDefault="000C7E56" w:rsidP="00B42F10">
      <w:pPr>
        <w:pStyle w:val="Heading1"/>
      </w:pPr>
      <w:r w:rsidRPr="00B42F10">
        <w:t>SPAIN</w:t>
      </w:r>
    </w:p>
    <w:p w:rsidR="000C7E56" w:rsidRPr="00B42F10" w:rsidRDefault="000C7E56" w:rsidP="00B42F10">
      <w:pPr>
        <w:numPr>
          <w:ilvl w:val="0"/>
          <w:numId w:val="31"/>
        </w:numPr>
        <w:spacing w:before="120" w:after="240"/>
        <w:jc w:val="both"/>
        <w:rPr>
          <w:rFonts w:ascii="Times New Roman" w:eastAsia="Times New Roman" w:hAnsi="Times New Roman"/>
          <w:color w:val="000000"/>
          <w:sz w:val="24"/>
          <w:szCs w:val="24"/>
        </w:rPr>
      </w:pPr>
      <w:r w:rsidRPr="00B42F10">
        <w:rPr>
          <w:rFonts w:ascii="Times New Roman" w:eastAsia="Times New Roman" w:hAnsi="Times New Roman"/>
          <w:color w:val="000000"/>
          <w:sz w:val="24"/>
          <w:szCs w:val="24"/>
        </w:rPr>
        <w:t xml:space="preserve">What actions are taken to prevent xenophobic acts such as the arson attack on </w:t>
      </w:r>
      <w:proofErr w:type="spellStart"/>
      <w:r w:rsidRPr="00B42F10">
        <w:rPr>
          <w:rFonts w:ascii="Times New Roman" w:eastAsia="Times New Roman" w:hAnsi="Times New Roman"/>
          <w:color w:val="000000"/>
          <w:sz w:val="24"/>
          <w:szCs w:val="24"/>
        </w:rPr>
        <w:t>Vao</w:t>
      </w:r>
      <w:proofErr w:type="spellEnd"/>
      <w:r w:rsidRPr="00B42F10">
        <w:rPr>
          <w:rFonts w:ascii="Times New Roman" w:eastAsia="Times New Roman" w:hAnsi="Times New Roman"/>
          <w:color w:val="000000"/>
          <w:sz w:val="24"/>
          <w:szCs w:val="24"/>
        </w:rPr>
        <w:t xml:space="preserve"> asylum seekers' </w:t>
      </w:r>
      <w:proofErr w:type="spellStart"/>
      <w:r w:rsidRPr="00B42F10">
        <w:rPr>
          <w:rFonts w:ascii="Times New Roman" w:eastAsia="Times New Roman" w:hAnsi="Times New Roman"/>
          <w:color w:val="000000"/>
          <w:sz w:val="24"/>
          <w:szCs w:val="24"/>
        </w:rPr>
        <w:t>center</w:t>
      </w:r>
      <w:proofErr w:type="spellEnd"/>
      <w:r w:rsidRPr="00B42F10">
        <w:rPr>
          <w:rFonts w:ascii="Times New Roman" w:eastAsia="Times New Roman" w:hAnsi="Times New Roman"/>
          <w:color w:val="000000"/>
          <w:sz w:val="24"/>
          <w:szCs w:val="24"/>
        </w:rPr>
        <w:t xml:space="preserve">? </w:t>
      </w:r>
    </w:p>
    <w:p w:rsidR="00D405F6" w:rsidRPr="00B42F10" w:rsidRDefault="000C7E56" w:rsidP="00B42F10">
      <w:pPr>
        <w:numPr>
          <w:ilvl w:val="0"/>
          <w:numId w:val="31"/>
        </w:numPr>
        <w:spacing w:before="120" w:after="240"/>
        <w:jc w:val="both"/>
        <w:rPr>
          <w:rFonts w:ascii="Times New Roman" w:eastAsia="Times New Roman" w:hAnsi="Times New Roman"/>
          <w:color w:val="000000"/>
          <w:sz w:val="24"/>
          <w:szCs w:val="24"/>
        </w:rPr>
      </w:pPr>
      <w:r w:rsidRPr="00B42F10">
        <w:rPr>
          <w:rFonts w:ascii="Times New Roman" w:eastAsia="Times New Roman" w:hAnsi="Times New Roman"/>
          <w:color w:val="000000"/>
          <w:sz w:val="24"/>
          <w:szCs w:val="24"/>
        </w:rPr>
        <w:t>Have the consultations between the Estonian authorities and national minorities improved the situation of the latter after having taken into account their demands? Could be given any practical example of these achievements?</w:t>
      </w:r>
    </w:p>
    <w:p w:rsidR="000C7E56" w:rsidRPr="00B42F10" w:rsidRDefault="000C7E56" w:rsidP="00B42F10">
      <w:pPr>
        <w:numPr>
          <w:ilvl w:val="0"/>
          <w:numId w:val="31"/>
        </w:numPr>
        <w:spacing w:before="120" w:after="240"/>
        <w:jc w:val="both"/>
        <w:rPr>
          <w:rFonts w:ascii="Times New Roman" w:eastAsia="Times New Roman" w:hAnsi="Times New Roman"/>
          <w:color w:val="000000"/>
          <w:sz w:val="24"/>
          <w:szCs w:val="24"/>
        </w:rPr>
      </w:pPr>
      <w:r w:rsidRPr="00B42F10">
        <w:rPr>
          <w:rFonts w:ascii="Times New Roman" w:eastAsia="Times New Roman" w:hAnsi="Times New Roman"/>
          <w:color w:val="000000"/>
          <w:sz w:val="24"/>
          <w:szCs w:val="24"/>
        </w:rPr>
        <w:t xml:space="preserve">In spite of the efforts made by Estonia to reduce the gender pay gap, this form of inequality still persists at a high rate. Is the Estonian government considering any new strategy to curb this form of discrimination? </w:t>
      </w:r>
    </w:p>
    <w:p w:rsidR="00C36B45" w:rsidRPr="00B42F10" w:rsidRDefault="00C36B45" w:rsidP="00B42F10">
      <w:pPr>
        <w:pStyle w:val="Heading1"/>
      </w:pPr>
      <w:r w:rsidRPr="00B42F10">
        <w:t>SWEDEN</w:t>
      </w:r>
    </w:p>
    <w:p w:rsidR="002B7193" w:rsidRPr="00B42F10" w:rsidRDefault="00C36B45" w:rsidP="00B42F10">
      <w:pPr>
        <w:numPr>
          <w:ilvl w:val="0"/>
          <w:numId w:val="31"/>
        </w:numPr>
        <w:spacing w:before="120" w:after="240"/>
        <w:jc w:val="both"/>
        <w:rPr>
          <w:rFonts w:ascii="Times New Roman" w:hAnsi="Times New Roman"/>
          <w:b/>
          <w:sz w:val="24"/>
          <w:szCs w:val="24"/>
        </w:rPr>
      </w:pPr>
      <w:r w:rsidRPr="00B42F10">
        <w:rPr>
          <w:rFonts w:ascii="Times New Roman" w:eastAsia="Times New Roman" w:hAnsi="Times New Roman"/>
          <w:color w:val="000000"/>
          <w:sz w:val="24"/>
          <w:szCs w:val="24"/>
        </w:rPr>
        <w:t xml:space="preserve">Sweden would like to ask the Government of Estonia about what actions have been taken to improve prisoners’ living conditions and if the Government could elaborate on the status of prisons and detention </w:t>
      </w:r>
      <w:proofErr w:type="spellStart"/>
      <w:r w:rsidRPr="00B42F10">
        <w:rPr>
          <w:rFonts w:ascii="Times New Roman" w:eastAsia="Times New Roman" w:hAnsi="Times New Roman"/>
          <w:color w:val="000000"/>
          <w:sz w:val="24"/>
          <w:szCs w:val="24"/>
        </w:rPr>
        <w:t>centers</w:t>
      </w:r>
      <w:proofErr w:type="spellEnd"/>
      <w:r w:rsidRPr="00B42F10">
        <w:rPr>
          <w:rFonts w:ascii="Times New Roman" w:eastAsia="Times New Roman" w:hAnsi="Times New Roman"/>
          <w:color w:val="000000"/>
          <w:sz w:val="24"/>
          <w:szCs w:val="24"/>
        </w:rPr>
        <w:t xml:space="preserve"> in general?</w:t>
      </w:r>
    </w:p>
    <w:p w:rsidR="00F74429" w:rsidRPr="00B42F10" w:rsidRDefault="00F74429" w:rsidP="00B42F10">
      <w:pPr>
        <w:pStyle w:val="Heading1"/>
      </w:pPr>
      <w:r w:rsidRPr="00B42F10">
        <w:t>UNITED KINGDOM OF GREAT BRITAIN AND NORTHERN IRELAND</w:t>
      </w:r>
    </w:p>
    <w:p w:rsidR="00D97E0D" w:rsidRPr="00B42F10" w:rsidRDefault="00B20082" w:rsidP="00B42F10">
      <w:pPr>
        <w:numPr>
          <w:ilvl w:val="0"/>
          <w:numId w:val="31"/>
        </w:numPr>
        <w:spacing w:before="120" w:after="240"/>
        <w:jc w:val="both"/>
        <w:rPr>
          <w:rFonts w:ascii="Times New Roman" w:eastAsia="Times New Roman" w:hAnsi="Times New Roman"/>
          <w:color w:val="000000"/>
          <w:sz w:val="24"/>
          <w:szCs w:val="24"/>
        </w:rPr>
      </w:pPr>
      <w:r w:rsidRPr="00B42F10">
        <w:rPr>
          <w:rFonts w:ascii="Times New Roman" w:eastAsia="Times New Roman" w:hAnsi="Times New Roman"/>
          <w:color w:val="000000"/>
          <w:sz w:val="24"/>
          <w:szCs w:val="24"/>
        </w:rPr>
        <w:lastRenderedPageBreak/>
        <w:t>Please could you detail the main steps planned to tackle racism in Estonia?</w:t>
      </w:r>
    </w:p>
    <w:p w:rsidR="00D97E0D" w:rsidRPr="00B42F10" w:rsidRDefault="00B20082" w:rsidP="00B42F10">
      <w:pPr>
        <w:numPr>
          <w:ilvl w:val="0"/>
          <w:numId w:val="31"/>
        </w:numPr>
        <w:spacing w:before="120" w:after="240"/>
        <w:jc w:val="both"/>
        <w:rPr>
          <w:rFonts w:ascii="Times New Roman" w:eastAsia="Times New Roman" w:hAnsi="Times New Roman"/>
          <w:color w:val="000000"/>
          <w:sz w:val="24"/>
          <w:szCs w:val="24"/>
        </w:rPr>
      </w:pPr>
      <w:r w:rsidRPr="00B42F10">
        <w:rPr>
          <w:rFonts w:ascii="Times New Roman" w:eastAsia="Times New Roman" w:hAnsi="Times New Roman"/>
          <w:color w:val="000000"/>
          <w:sz w:val="24"/>
          <w:szCs w:val="24"/>
        </w:rPr>
        <w:t xml:space="preserve">What measures do you have planned to ensure that the Registered Partnership Act takes effect in 2016?       </w:t>
      </w:r>
      <w:r w:rsidR="00D97E0D" w:rsidRPr="00B42F10">
        <w:rPr>
          <w:rFonts w:ascii="Times New Roman" w:eastAsia="Times New Roman" w:hAnsi="Times New Roman"/>
          <w:color w:val="000000"/>
          <w:sz w:val="24"/>
          <w:szCs w:val="24"/>
        </w:rPr>
        <w:t xml:space="preserve"> </w:t>
      </w:r>
    </w:p>
    <w:p w:rsidR="00062BEA" w:rsidRPr="00B42F10" w:rsidRDefault="00B20082" w:rsidP="00B42F10">
      <w:pPr>
        <w:numPr>
          <w:ilvl w:val="0"/>
          <w:numId w:val="31"/>
        </w:numPr>
        <w:spacing w:before="120" w:after="240"/>
        <w:jc w:val="both"/>
        <w:rPr>
          <w:rFonts w:ascii="Times New Roman" w:eastAsia="Times New Roman" w:hAnsi="Times New Roman"/>
          <w:color w:val="000000"/>
          <w:sz w:val="24"/>
          <w:szCs w:val="24"/>
        </w:rPr>
      </w:pPr>
      <w:r w:rsidRPr="00B42F10">
        <w:rPr>
          <w:rFonts w:ascii="Times New Roman" w:eastAsia="Times New Roman" w:hAnsi="Times New Roman"/>
          <w:color w:val="000000"/>
          <w:sz w:val="24"/>
          <w:szCs w:val="24"/>
        </w:rPr>
        <w:t>Please could you provide information on how you intend to take to ensure equal opportunities for women in the workplace, including reducing the gender pay gap?</w:t>
      </w:r>
      <w:r w:rsidR="00D97E0D" w:rsidRPr="00B42F10">
        <w:rPr>
          <w:rFonts w:ascii="Times New Roman" w:eastAsia="Times New Roman" w:hAnsi="Times New Roman"/>
          <w:color w:val="000000"/>
          <w:sz w:val="24"/>
          <w:szCs w:val="24"/>
        </w:rPr>
        <w:t xml:space="preserve">  </w:t>
      </w:r>
    </w:p>
    <w:sectPr w:rsidR="00062BEA" w:rsidRPr="00B42F10"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72512"/>
      <w:docPartObj>
        <w:docPartGallery w:val="Page Numbers (Bottom of Page)"/>
        <w:docPartUnique/>
      </w:docPartObj>
    </w:sdtPr>
    <w:sdtEndPr/>
    <w:sdtContent>
      <w:p w:rsidR="0083599B" w:rsidRDefault="0083599B">
        <w:pPr>
          <w:pStyle w:val="Footer"/>
          <w:jc w:val="center"/>
        </w:pPr>
        <w:r>
          <w:fldChar w:fldCharType="begin"/>
        </w:r>
        <w:r>
          <w:instrText>PAGE   \* MERGEFORMAT</w:instrText>
        </w:r>
        <w:r>
          <w:fldChar w:fldCharType="separate"/>
        </w:r>
        <w:r w:rsidR="00B42F10" w:rsidRPr="00B42F10">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112766"/>
      <w:docPartObj>
        <w:docPartGallery w:val="Page Numbers (Bottom of Page)"/>
        <w:docPartUnique/>
      </w:docPartObj>
    </w:sdtPr>
    <w:sdtEndPr/>
    <w:sdtContent>
      <w:p w:rsidR="0083599B" w:rsidRDefault="0083599B">
        <w:pPr>
          <w:pStyle w:val="Footer"/>
          <w:jc w:val="center"/>
        </w:pPr>
        <w:r>
          <w:fldChar w:fldCharType="begin"/>
        </w:r>
        <w:r>
          <w:instrText>PAGE   \* MERGEFORMAT</w:instrText>
        </w:r>
        <w:r>
          <w:fldChar w:fldCharType="separate"/>
        </w:r>
        <w:r w:rsidR="00B42F10" w:rsidRPr="00B42F10">
          <w:rPr>
            <w:noProof/>
            <w:lang w:val="fr-FR"/>
          </w:rPr>
          <w:t>1</w:t>
        </w:r>
        <w:r>
          <w:fldChar w:fldCharType="end"/>
        </w:r>
      </w:p>
    </w:sdtContent>
  </w:sdt>
  <w:p w:rsidR="0083599B" w:rsidRDefault="00835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0F084695"/>
    <w:multiLevelType w:val="hybridMultilevel"/>
    <w:tmpl w:val="940AA6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0F8755C"/>
    <w:multiLevelType w:val="hybridMultilevel"/>
    <w:tmpl w:val="5178E9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3">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19E04E4"/>
    <w:multiLevelType w:val="hybridMultilevel"/>
    <w:tmpl w:val="AABC7800"/>
    <w:lvl w:ilvl="0" w:tplc="09CC2B72">
      <w:start w:val="1"/>
      <w:numFmt w:val="bullet"/>
      <w:lvlText w:val=""/>
      <w:lvlJc w:val="left"/>
      <w:pPr>
        <w:ind w:left="720" w:hanging="360"/>
      </w:pPr>
      <w:rPr>
        <w:rFonts w:ascii="Symbol" w:hAnsi="Symbol" w:hint="default"/>
      </w:rPr>
    </w:lvl>
    <w:lvl w:ilvl="1" w:tplc="FBF6AB72">
      <w:start w:val="1"/>
      <w:numFmt w:val="bullet"/>
      <w:lvlText w:val=""/>
      <w:lvlJc w:val="left"/>
      <w:pPr>
        <w:ind w:left="1440" w:hanging="360"/>
      </w:pPr>
      <w:rPr>
        <w:rFonts w:ascii="Symbol" w:hAnsi="Symbol" w:hint="default"/>
      </w:rPr>
    </w:lvl>
    <w:lvl w:ilvl="2" w:tplc="DBF4BE3E">
      <w:start w:val="1"/>
      <w:numFmt w:val="bullet"/>
      <w:lvlText w:val=""/>
      <w:lvlJc w:val="left"/>
      <w:pPr>
        <w:ind w:left="2160" w:hanging="360"/>
      </w:pPr>
      <w:rPr>
        <w:rFonts w:ascii="Wingdings" w:hAnsi="Wingdings" w:hint="default"/>
      </w:rPr>
    </w:lvl>
    <w:lvl w:ilvl="3" w:tplc="C4C41064">
      <w:start w:val="1"/>
      <w:numFmt w:val="bullet"/>
      <w:lvlText w:val=""/>
      <w:lvlJc w:val="left"/>
      <w:pPr>
        <w:ind w:left="2880" w:hanging="360"/>
      </w:pPr>
      <w:rPr>
        <w:rFonts w:ascii="Symbol" w:hAnsi="Symbol" w:hint="default"/>
      </w:rPr>
    </w:lvl>
    <w:lvl w:ilvl="4" w:tplc="118A4FE0">
      <w:start w:val="1"/>
      <w:numFmt w:val="bullet"/>
      <w:lvlText w:val="o"/>
      <w:lvlJc w:val="left"/>
      <w:pPr>
        <w:ind w:left="3600" w:hanging="360"/>
      </w:pPr>
      <w:rPr>
        <w:rFonts w:ascii="Courier New" w:hAnsi="Courier New" w:cs="Times New Roman" w:hint="default"/>
      </w:rPr>
    </w:lvl>
    <w:lvl w:ilvl="5" w:tplc="AAB46DF6">
      <w:start w:val="1"/>
      <w:numFmt w:val="bullet"/>
      <w:lvlText w:val=""/>
      <w:lvlJc w:val="left"/>
      <w:pPr>
        <w:ind w:left="4320" w:hanging="360"/>
      </w:pPr>
      <w:rPr>
        <w:rFonts w:ascii="Wingdings" w:hAnsi="Wingdings" w:hint="default"/>
      </w:rPr>
    </w:lvl>
    <w:lvl w:ilvl="6" w:tplc="D25802CE">
      <w:start w:val="1"/>
      <w:numFmt w:val="bullet"/>
      <w:lvlText w:val=""/>
      <w:lvlJc w:val="left"/>
      <w:pPr>
        <w:ind w:left="5040" w:hanging="360"/>
      </w:pPr>
      <w:rPr>
        <w:rFonts w:ascii="Symbol" w:hAnsi="Symbol" w:hint="default"/>
      </w:rPr>
    </w:lvl>
    <w:lvl w:ilvl="7" w:tplc="D8A02CE6">
      <w:start w:val="1"/>
      <w:numFmt w:val="bullet"/>
      <w:lvlText w:val="o"/>
      <w:lvlJc w:val="left"/>
      <w:pPr>
        <w:ind w:left="5760" w:hanging="360"/>
      </w:pPr>
      <w:rPr>
        <w:rFonts w:ascii="Courier New" w:hAnsi="Courier New" w:cs="Times New Roman" w:hint="default"/>
      </w:rPr>
    </w:lvl>
    <w:lvl w:ilvl="8" w:tplc="016E1EDC">
      <w:start w:val="1"/>
      <w:numFmt w:val="bullet"/>
      <w:lvlText w:val=""/>
      <w:lvlJc w:val="left"/>
      <w:pPr>
        <w:ind w:left="6480" w:hanging="360"/>
      </w:pPr>
      <w:rPr>
        <w:rFonts w:ascii="Wingdings" w:hAnsi="Wingdings" w:hint="default"/>
      </w:rPr>
    </w:lvl>
  </w:abstractNum>
  <w:abstractNum w:abstractNumId="18">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BA250E"/>
    <w:multiLevelType w:val="hybridMultilevel"/>
    <w:tmpl w:val="756C1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CD0B75"/>
    <w:multiLevelType w:val="hybridMultilevel"/>
    <w:tmpl w:val="8B98AD7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nsid w:val="5FD1181C"/>
    <w:multiLevelType w:val="hybridMultilevel"/>
    <w:tmpl w:val="2E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41153A"/>
    <w:multiLevelType w:val="hybridMultilevel"/>
    <w:tmpl w:val="FAB2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C24D85"/>
    <w:multiLevelType w:val="hybridMultilevel"/>
    <w:tmpl w:val="5F9A17C2"/>
    <w:lvl w:ilvl="0" w:tplc="0809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1">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2">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007958"/>
    <w:multiLevelType w:val="hybridMultilevel"/>
    <w:tmpl w:val="0B8AFD78"/>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26"/>
  </w:num>
  <w:num w:numId="5">
    <w:abstractNumId w:val="1"/>
  </w:num>
  <w:num w:numId="6">
    <w:abstractNumId w:val="21"/>
  </w:num>
  <w:num w:numId="7">
    <w:abstractNumId w:val="36"/>
  </w:num>
  <w:num w:numId="8">
    <w:abstractNumId w:val="35"/>
  </w:num>
  <w:num w:numId="9">
    <w:abstractNumId w:val="11"/>
  </w:num>
  <w:num w:numId="10">
    <w:abstractNumId w:val="12"/>
  </w:num>
  <w:num w:numId="11">
    <w:abstractNumId w:val="31"/>
  </w:num>
  <w:num w:numId="12">
    <w:abstractNumId w:val="22"/>
  </w:num>
  <w:num w:numId="13">
    <w:abstractNumId w:val="27"/>
  </w:num>
  <w:num w:numId="14">
    <w:abstractNumId w:val="7"/>
  </w:num>
  <w:num w:numId="15">
    <w:abstractNumId w:val="32"/>
  </w:num>
  <w:num w:numId="16">
    <w:abstractNumId w:val="19"/>
  </w:num>
  <w:num w:numId="17">
    <w:abstractNumId w:val="37"/>
  </w:num>
  <w:num w:numId="18">
    <w:abstractNumId w:val="3"/>
  </w:num>
  <w:num w:numId="19">
    <w:abstractNumId w:val="2"/>
  </w:num>
  <w:num w:numId="20">
    <w:abstractNumId w:val="4"/>
  </w:num>
  <w:num w:numId="21">
    <w:abstractNumId w:val="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 w:numId="26">
    <w:abstractNumId w:val="20"/>
  </w:num>
  <w:num w:numId="27">
    <w:abstractNumId w:val="24"/>
  </w:num>
  <w:num w:numId="28">
    <w:abstractNumId w:val="33"/>
  </w:num>
  <w:num w:numId="29">
    <w:abstractNumId w:val="1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5"/>
  </w:num>
  <w:num w:numId="37">
    <w:abstractNumId w:val="25"/>
  </w:num>
  <w:num w:numId="38">
    <w:abstractNumId w:val="8"/>
  </w:num>
  <w:num w:numId="39">
    <w:abstractNumId w:val="30"/>
  </w:num>
  <w:num w:numId="40">
    <w:abstractNumId w:val="38"/>
  </w:num>
  <w:num w:numId="41">
    <w:abstractNumId w:val="23"/>
  </w:num>
  <w:num w:numId="42">
    <w:abstractNumId w:val="29"/>
  </w:num>
  <w:num w:numId="4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C5058"/>
    <w:rsid w:val="000C7E56"/>
    <w:rsid w:val="000D18C6"/>
    <w:rsid w:val="000E6413"/>
    <w:rsid w:val="000F3150"/>
    <w:rsid w:val="00100ACE"/>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4A39"/>
    <w:rsid w:val="00285B5A"/>
    <w:rsid w:val="002A120C"/>
    <w:rsid w:val="002A1630"/>
    <w:rsid w:val="002B7193"/>
    <w:rsid w:val="002B7197"/>
    <w:rsid w:val="002F525E"/>
    <w:rsid w:val="003137CB"/>
    <w:rsid w:val="00324382"/>
    <w:rsid w:val="00345102"/>
    <w:rsid w:val="003539A2"/>
    <w:rsid w:val="00360265"/>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3599B"/>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6296A"/>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0082"/>
    <w:rsid w:val="00B2215E"/>
    <w:rsid w:val="00B27249"/>
    <w:rsid w:val="00B3143B"/>
    <w:rsid w:val="00B36875"/>
    <w:rsid w:val="00B42F10"/>
    <w:rsid w:val="00B61F5E"/>
    <w:rsid w:val="00B6492E"/>
    <w:rsid w:val="00B7243A"/>
    <w:rsid w:val="00B96194"/>
    <w:rsid w:val="00BA2181"/>
    <w:rsid w:val="00BA3EA8"/>
    <w:rsid w:val="00BB6EC3"/>
    <w:rsid w:val="00BC261A"/>
    <w:rsid w:val="00BD095C"/>
    <w:rsid w:val="00BD16C1"/>
    <w:rsid w:val="00BE0356"/>
    <w:rsid w:val="00BE170B"/>
    <w:rsid w:val="00BE2873"/>
    <w:rsid w:val="00BE56A2"/>
    <w:rsid w:val="00BE57F2"/>
    <w:rsid w:val="00BF56D2"/>
    <w:rsid w:val="00BF65D8"/>
    <w:rsid w:val="00BF6635"/>
    <w:rsid w:val="00C011E3"/>
    <w:rsid w:val="00C015B0"/>
    <w:rsid w:val="00C01A21"/>
    <w:rsid w:val="00C0314C"/>
    <w:rsid w:val="00C117B6"/>
    <w:rsid w:val="00C16649"/>
    <w:rsid w:val="00C36B45"/>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D0E68"/>
    <w:rsid w:val="00CF79F9"/>
    <w:rsid w:val="00D17C9C"/>
    <w:rsid w:val="00D240B7"/>
    <w:rsid w:val="00D26A2E"/>
    <w:rsid w:val="00D405F6"/>
    <w:rsid w:val="00D4581D"/>
    <w:rsid w:val="00D534F6"/>
    <w:rsid w:val="00D567E3"/>
    <w:rsid w:val="00D644AE"/>
    <w:rsid w:val="00D818BD"/>
    <w:rsid w:val="00D92051"/>
    <w:rsid w:val="00D97E0D"/>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42F10"/>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B42F10"/>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42F10"/>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B42F10"/>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720">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832987579">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69556A-0C9C-4038-B619-6162F2CC7028}"/>
</file>

<file path=customXml/itemProps2.xml><?xml version="1.0" encoding="utf-8"?>
<ds:datastoreItem xmlns:ds="http://schemas.openxmlformats.org/officeDocument/2006/customXml" ds:itemID="{36EB59B7-2C4F-4AC4-B456-E699A69778BF}"/>
</file>

<file path=customXml/itemProps3.xml><?xml version="1.0" encoding="utf-8"?>
<ds:datastoreItem xmlns:ds="http://schemas.openxmlformats.org/officeDocument/2006/customXml" ds:itemID="{CBD1050B-0C93-4070-B34B-0005B075F9CB}"/>
</file>

<file path=customXml/itemProps4.xml><?xml version="1.0" encoding="utf-8"?>
<ds:datastoreItem xmlns:ds="http://schemas.openxmlformats.org/officeDocument/2006/customXml" ds:itemID="{ED800C6E-CD1B-485C-A071-762B60ACB300}"/>
</file>

<file path=docProps/app.xml><?xml version="1.0" encoding="utf-8"?>
<Properties xmlns="http://schemas.openxmlformats.org/officeDocument/2006/extended-properties" xmlns:vt="http://schemas.openxmlformats.org/officeDocument/2006/docPropsVTypes">
  <Template>FCO A4 General Purpose Template</Template>
  <TotalTime>116</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35</cp:revision>
  <cp:lastPrinted>2011-09-06T11:49:00Z</cp:lastPrinted>
  <dcterms:created xsi:type="dcterms:W3CDTF">2015-04-23T12:29:00Z</dcterms:created>
  <dcterms:modified xsi:type="dcterms:W3CDTF">2016-01-13T12:45:00Z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1296200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