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C64F73">
        <w:rPr>
          <w:rFonts w:ascii="Times New Roman" w:hAnsi="Times New Roman"/>
          <w:b/>
          <w:sz w:val="24"/>
          <w:szCs w:val="24"/>
          <w:u w:val="single"/>
        </w:rPr>
        <w:t>THE UNITED STATES OF AMERICA</w:t>
      </w:r>
      <w:r w:rsidR="003C1798">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8E762E" w:rsidRPr="003C1798" w:rsidRDefault="003C1798" w:rsidP="00A25231">
      <w:pPr>
        <w:ind w:left="360"/>
        <w:rPr>
          <w:rFonts w:ascii="Times New Roman" w:hAnsi="Times New Roman"/>
          <w:b/>
          <w:sz w:val="24"/>
          <w:szCs w:val="24"/>
          <w:lang w:val="fr-CH"/>
        </w:rPr>
      </w:pPr>
      <w:r w:rsidRPr="003C1798">
        <w:rPr>
          <w:rFonts w:ascii="Times New Roman" w:hAnsi="Times New Roman"/>
          <w:b/>
          <w:sz w:val="24"/>
          <w:szCs w:val="24"/>
          <w:lang w:val="fr-CH"/>
        </w:rPr>
        <w:t>CUBA</w:t>
      </w:r>
    </w:p>
    <w:p w:rsidR="008E762E" w:rsidRPr="003C1798" w:rsidRDefault="008E762E" w:rsidP="00A25231">
      <w:pPr>
        <w:ind w:left="360"/>
        <w:rPr>
          <w:rFonts w:ascii="Times New Roman" w:hAnsi="Times New Roman"/>
          <w:b/>
          <w:sz w:val="24"/>
          <w:szCs w:val="24"/>
          <w:lang w:val="fr-CH"/>
        </w:rPr>
      </w:pPr>
    </w:p>
    <w:p w:rsidR="003C1798" w:rsidRPr="003C1798" w:rsidRDefault="003C1798" w:rsidP="000E6994">
      <w:pPr>
        <w:pStyle w:val="ListParagraph"/>
        <w:numPr>
          <w:ilvl w:val="0"/>
          <w:numId w:val="1"/>
        </w:numPr>
        <w:spacing w:before="240" w:after="240" w:line="360" w:lineRule="auto"/>
        <w:jc w:val="both"/>
        <w:rPr>
          <w:rFonts w:ascii="Times New Roman" w:hAnsi="Times New Roman"/>
          <w:sz w:val="24"/>
          <w:szCs w:val="24"/>
          <w:lang w:val="fr-CH"/>
        </w:rPr>
      </w:pPr>
      <w:r w:rsidRPr="003C1798">
        <w:rPr>
          <w:rFonts w:ascii="Times New Roman" w:hAnsi="Times New Roman"/>
          <w:sz w:val="24"/>
          <w:szCs w:val="24"/>
          <w:lang w:val="fr-CH"/>
        </w:rPr>
        <w:t xml:space="preserve">¿Es compatible el </w:t>
      </w:r>
      <w:proofErr w:type="spellStart"/>
      <w:r w:rsidRPr="003C1798">
        <w:rPr>
          <w:rFonts w:ascii="Times New Roman" w:hAnsi="Times New Roman"/>
          <w:sz w:val="24"/>
          <w:szCs w:val="24"/>
          <w:lang w:val="fr-CH"/>
        </w:rPr>
        <w:t>compromiso</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invocado</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por</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Estados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Unidos</w:t>
      </w:r>
      <w:proofErr w:type="spellEnd"/>
      <w:r w:rsidRPr="003C1798">
        <w:rPr>
          <w:rFonts w:ascii="Times New Roman" w:hAnsi="Times New Roman"/>
          <w:sz w:val="24"/>
          <w:szCs w:val="24"/>
          <w:lang w:val="fr-CH"/>
        </w:rPr>
        <w:t xml:space="preserve"> con la </w:t>
      </w:r>
      <w:proofErr w:type="spellStart"/>
      <w:r w:rsidRPr="003C1798">
        <w:rPr>
          <w:rFonts w:ascii="Times New Roman" w:hAnsi="Times New Roman"/>
          <w:sz w:val="24"/>
          <w:szCs w:val="24"/>
          <w:lang w:val="fr-CH"/>
        </w:rPr>
        <w:t>promoción</w:t>
      </w:r>
      <w:proofErr w:type="spellEnd"/>
      <w:r w:rsidRPr="003C1798">
        <w:rPr>
          <w:rFonts w:ascii="Times New Roman" w:hAnsi="Times New Roman"/>
          <w:sz w:val="24"/>
          <w:szCs w:val="24"/>
          <w:lang w:val="fr-CH"/>
        </w:rPr>
        <w:t xml:space="preserve"> y </w:t>
      </w:r>
      <w:proofErr w:type="spellStart"/>
      <w:r w:rsidRPr="003C1798">
        <w:rPr>
          <w:rFonts w:ascii="Times New Roman" w:hAnsi="Times New Roman"/>
          <w:sz w:val="24"/>
          <w:szCs w:val="24"/>
          <w:lang w:val="fr-CH"/>
        </w:rPr>
        <w:t>protección</w:t>
      </w:r>
      <w:proofErr w:type="spellEnd"/>
      <w:r w:rsidRPr="003C1798">
        <w:rPr>
          <w:rFonts w:ascii="Times New Roman" w:hAnsi="Times New Roman"/>
          <w:sz w:val="24"/>
          <w:szCs w:val="24"/>
          <w:lang w:val="fr-CH"/>
        </w:rPr>
        <w:t xml:space="preserve"> de los </w:t>
      </w:r>
      <w:proofErr w:type="spellStart"/>
      <w:r w:rsidRPr="003C1798">
        <w:rPr>
          <w:rFonts w:ascii="Times New Roman" w:hAnsi="Times New Roman"/>
          <w:sz w:val="24"/>
          <w:szCs w:val="24"/>
          <w:lang w:val="fr-CH"/>
        </w:rPr>
        <w:t>derechos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humanos</w:t>
      </w:r>
      <w:proofErr w:type="spellEnd"/>
      <w:r w:rsidRPr="003C1798">
        <w:rPr>
          <w:rFonts w:ascii="Times New Roman" w:hAnsi="Times New Roman"/>
          <w:sz w:val="24"/>
          <w:szCs w:val="24"/>
          <w:lang w:val="fr-CH"/>
        </w:rPr>
        <w:t xml:space="preserve">, con el </w:t>
      </w:r>
      <w:proofErr w:type="spellStart"/>
      <w:r w:rsidRPr="003C1798">
        <w:rPr>
          <w:rFonts w:ascii="Times New Roman" w:hAnsi="Times New Roman"/>
          <w:sz w:val="24"/>
          <w:szCs w:val="24"/>
          <w:lang w:val="fr-CH"/>
        </w:rPr>
        <w:t>anuncio</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del</w:t>
      </w:r>
      <w:proofErr w:type="spellEnd"/>
      <w:r w:rsidRPr="003C1798">
        <w:rPr>
          <w:rFonts w:ascii="Times New Roman" w:hAnsi="Times New Roman"/>
          <w:sz w:val="24"/>
          <w:szCs w:val="24"/>
          <w:lang w:val="fr-CH"/>
        </w:rPr>
        <w:t xml:space="preserve"> no </w:t>
      </w:r>
      <w:proofErr w:type="spellStart"/>
      <w:r w:rsidRPr="003C1798">
        <w:rPr>
          <w:rFonts w:ascii="Times New Roman" w:hAnsi="Times New Roman"/>
          <w:sz w:val="24"/>
          <w:szCs w:val="24"/>
          <w:lang w:val="fr-CH"/>
        </w:rPr>
        <w:t>enjuiciamiento</w:t>
      </w:r>
      <w:proofErr w:type="spellEnd"/>
      <w:r w:rsidRPr="003C1798">
        <w:rPr>
          <w:rFonts w:ascii="Times New Roman" w:hAnsi="Times New Roman"/>
          <w:sz w:val="24"/>
          <w:szCs w:val="24"/>
          <w:lang w:val="fr-CH"/>
        </w:rPr>
        <w:t xml:space="preserve"> de los responsables de </w:t>
      </w:r>
      <w:proofErr w:type="spellStart"/>
      <w:r w:rsidRPr="003C1798">
        <w:rPr>
          <w:rFonts w:ascii="Times New Roman" w:hAnsi="Times New Roman"/>
          <w:sz w:val="24"/>
          <w:szCs w:val="24"/>
          <w:lang w:val="fr-CH"/>
        </w:rPr>
        <w:t>cometer</w:t>
      </w:r>
      <w:proofErr w:type="spellEnd"/>
      <w:r w:rsidRPr="003C1798">
        <w:rPr>
          <w:rFonts w:ascii="Times New Roman" w:hAnsi="Times New Roman"/>
          <w:sz w:val="24"/>
          <w:szCs w:val="24"/>
          <w:lang w:val="fr-CH"/>
        </w:rPr>
        <w:t xml:space="preserve"> torturas en el </w:t>
      </w:r>
      <w:proofErr w:type="spellStart"/>
      <w:r w:rsidRPr="003C1798">
        <w:rPr>
          <w:rFonts w:ascii="Times New Roman" w:hAnsi="Times New Roman"/>
          <w:sz w:val="24"/>
          <w:szCs w:val="24"/>
          <w:lang w:val="fr-CH"/>
        </w:rPr>
        <w:t>contexto</w:t>
      </w:r>
      <w:proofErr w:type="spellEnd"/>
      <w:r w:rsidRPr="003C1798">
        <w:rPr>
          <w:rFonts w:ascii="Times New Roman" w:hAnsi="Times New Roman"/>
          <w:sz w:val="24"/>
          <w:szCs w:val="24"/>
          <w:lang w:val="fr-CH"/>
        </w:rPr>
        <w:t xml:space="preserve"> de la </w:t>
      </w:r>
      <w:proofErr w:type="spellStart"/>
      <w:r w:rsidRPr="003C1798">
        <w:rPr>
          <w:rFonts w:ascii="Times New Roman" w:hAnsi="Times New Roman"/>
          <w:sz w:val="24"/>
          <w:szCs w:val="24"/>
          <w:lang w:val="fr-CH"/>
        </w:rPr>
        <w:t>llamada</w:t>
      </w:r>
      <w:proofErr w:type="spellEnd"/>
      <w:r w:rsidRPr="003C1798">
        <w:rPr>
          <w:rFonts w:ascii="Times New Roman" w:hAnsi="Times New Roman"/>
          <w:sz w:val="24"/>
          <w:szCs w:val="24"/>
          <w:lang w:val="fr-CH"/>
        </w:rPr>
        <w:t xml:space="preserve"> lucha contra el </w:t>
      </w:r>
      <w:proofErr w:type="spellStart"/>
      <w:r w:rsidRPr="003C1798">
        <w:rPr>
          <w:rFonts w:ascii="Times New Roman" w:hAnsi="Times New Roman"/>
          <w:sz w:val="24"/>
          <w:szCs w:val="24"/>
          <w:lang w:val="fr-CH"/>
        </w:rPr>
        <w:t>terrorismo</w:t>
      </w:r>
      <w:proofErr w:type="spellEnd"/>
      <w:r w:rsidRPr="003C1798">
        <w:rPr>
          <w:rFonts w:ascii="Times New Roman" w:hAnsi="Times New Roman"/>
          <w:sz w:val="24"/>
          <w:szCs w:val="24"/>
          <w:lang w:val="fr-CH"/>
        </w:rPr>
        <w:t>?</w:t>
      </w:r>
    </w:p>
    <w:p w:rsidR="003C1798" w:rsidRPr="003C1798" w:rsidRDefault="003C1798" w:rsidP="003C1798">
      <w:pPr>
        <w:pStyle w:val="ListParagraph"/>
        <w:spacing w:before="240" w:after="240" w:line="360" w:lineRule="auto"/>
        <w:jc w:val="both"/>
        <w:rPr>
          <w:rFonts w:ascii="Times New Roman" w:hAnsi="Times New Roman"/>
          <w:sz w:val="24"/>
          <w:szCs w:val="24"/>
          <w:lang w:val="fr-CH"/>
        </w:rPr>
      </w:pPr>
    </w:p>
    <w:p w:rsidR="003C1798" w:rsidRPr="003C1798" w:rsidRDefault="003C1798" w:rsidP="000E6994">
      <w:pPr>
        <w:pStyle w:val="ListParagraph"/>
        <w:numPr>
          <w:ilvl w:val="0"/>
          <w:numId w:val="1"/>
        </w:numPr>
        <w:spacing w:before="240" w:after="240" w:line="360" w:lineRule="auto"/>
        <w:jc w:val="both"/>
        <w:rPr>
          <w:rFonts w:ascii="Times New Roman" w:hAnsi="Times New Roman"/>
          <w:sz w:val="24"/>
          <w:szCs w:val="24"/>
          <w:lang w:val="fr-CH"/>
        </w:rPr>
      </w:pPr>
      <w:r w:rsidRPr="003C1798">
        <w:rPr>
          <w:rFonts w:ascii="Times New Roman" w:hAnsi="Times New Roman"/>
          <w:sz w:val="24"/>
          <w:szCs w:val="24"/>
          <w:lang w:val="fr-CH"/>
        </w:rPr>
        <w:t>¿</w:t>
      </w:r>
      <w:proofErr w:type="spellStart"/>
      <w:r w:rsidRPr="003C1798">
        <w:rPr>
          <w:rFonts w:ascii="Times New Roman" w:hAnsi="Times New Roman"/>
          <w:sz w:val="24"/>
          <w:szCs w:val="24"/>
          <w:lang w:val="fr-CH"/>
        </w:rPr>
        <w:t>Cómo</w:t>
      </w:r>
      <w:proofErr w:type="spellEnd"/>
      <w:r w:rsidRPr="003C1798">
        <w:rPr>
          <w:rFonts w:ascii="Times New Roman" w:hAnsi="Times New Roman"/>
          <w:sz w:val="24"/>
          <w:szCs w:val="24"/>
          <w:lang w:val="fr-CH"/>
        </w:rPr>
        <w:t xml:space="preserve"> se sustenta el </w:t>
      </w:r>
      <w:proofErr w:type="spellStart"/>
      <w:r w:rsidRPr="003C1798">
        <w:rPr>
          <w:rFonts w:ascii="Times New Roman" w:hAnsi="Times New Roman"/>
          <w:sz w:val="24"/>
          <w:szCs w:val="24"/>
          <w:lang w:val="fr-CH"/>
        </w:rPr>
        <w:t>compromiso</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declarado</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por</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Estados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Unidos</w:t>
      </w:r>
      <w:proofErr w:type="spellEnd"/>
      <w:r w:rsidRPr="003C1798">
        <w:rPr>
          <w:rFonts w:ascii="Times New Roman" w:hAnsi="Times New Roman"/>
          <w:sz w:val="24"/>
          <w:szCs w:val="24"/>
          <w:lang w:val="fr-CH"/>
        </w:rPr>
        <w:t xml:space="preserve"> con los </w:t>
      </w:r>
      <w:proofErr w:type="spellStart"/>
      <w:r w:rsidRPr="003C1798">
        <w:rPr>
          <w:rFonts w:ascii="Times New Roman" w:hAnsi="Times New Roman"/>
          <w:sz w:val="24"/>
          <w:szCs w:val="24"/>
          <w:lang w:val="fr-CH"/>
        </w:rPr>
        <w:t>derechos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laborales</w:t>
      </w:r>
      <w:proofErr w:type="spellEnd"/>
      <w:r w:rsidRPr="003C1798">
        <w:rPr>
          <w:rFonts w:ascii="Times New Roman" w:hAnsi="Times New Roman"/>
          <w:sz w:val="24"/>
          <w:szCs w:val="24"/>
          <w:lang w:val="fr-CH"/>
        </w:rPr>
        <w:t xml:space="preserve"> y </w:t>
      </w:r>
      <w:proofErr w:type="spellStart"/>
      <w:r w:rsidRPr="003C1798">
        <w:rPr>
          <w:rFonts w:ascii="Times New Roman" w:hAnsi="Times New Roman"/>
          <w:sz w:val="24"/>
          <w:szCs w:val="24"/>
          <w:lang w:val="fr-CH"/>
        </w:rPr>
        <w:t>sindicales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cuando</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presenta</w:t>
      </w:r>
      <w:proofErr w:type="spellEnd"/>
      <w:r w:rsidRPr="003C1798">
        <w:rPr>
          <w:rFonts w:ascii="Times New Roman" w:hAnsi="Times New Roman"/>
          <w:sz w:val="24"/>
          <w:szCs w:val="24"/>
          <w:lang w:val="fr-CH"/>
        </w:rPr>
        <w:t xml:space="preserve"> tan </w:t>
      </w:r>
      <w:proofErr w:type="spellStart"/>
      <w:r w:rsidRPr="003C1798">
        <w:rPr>
          <w:rFonts w:ascii="Times New Roman" w:hAnsi="Times New Roman"/>
          <w:sz w:val="24"/>
          <w:szCs w:val="24"/>
          <w:lang w:val="fr-CH"/>
        </w:rPr>
        <w:t>bajo</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nivel</w:t>
      </w:r>
      <w:proofErr w:type="spellEnd"/>
      <w:r w:rsidRPr="003C1798">
        <w:rPr>
          <w:rFonts w:ascii="Times New Roman" w:hAnsi="Times New Roman"/>
          <w:sz w:val="24"/>
          <w:szCs w:val="24"/>
          <w:lang w:val="fr-CH"/>
        </w:rPr>
        <w:t xml:space="preserve"> de </w:t>
      </w:r>
      <w:proofErr w:type="spellStart"/>
      <w:r w:rsidRPr="003C1798">
        <w:rPr>
          <w:rFonts w:ascii="Times New Roman" w:hAnsi="Times New Roman"/>
          <w:sz w:val="24"/>
          <w:szCs w:val="24"/>
          <w:lang w:val="fr-CH"/>
        </w:rPr>
        <w:t>ratificación</w:t>
      </w:r>
      <w:proofErr w:type="spellEnd"/>
      <w:r w:rsidRPr="003C1798">
        <w:rPr>
          <w:rFonts w:ascii="Times New Roman" w:hAnsi="Times New Roman"/>
          <w:sz w:val="24"/>
          <w:szCs w:val="24"/>
          <w:lang w:val="fr-CH"/>
        </w:rPr>
        <w:t xml:space="preserve"> de </w:t>
      </w:r>
      <w:proofErr w:type="spellStart"/>
      <w:r w:rsidRPr="003C1798">
        <w:rPr>
          <w:rFonts w:ascii="Times New Roman" w:hAnsi="Times New Roman"/>
          <w:sz w:val="24"/>
          <w:szCs w:val="24"/>
          <w:lang w:val="fr-CH"/>
        </w:rPr>
        <w:t>convenios</w:t>
      </w:r>
      <w:proofErr w:type="spellEnd"/>
      <w:r w:rsidRPr="003C1798">
        <w:rPr>
          <w:rFonts w:ascii="Times New Roman" w:hAnsi="Times New Roman"/>
          <w:sz w:val="24"/>
          <w:szCs w:val="24"/>
          <w:lang w:val="fr-CH"/>
        </w:rPr>
        <w:t xml:space="preserve"> de la </w:t>
      </w:r>
      <w:proofErr w:type="spellStart"/>
      <w:r w:rsidRPr="003C1798">
        <w:rPr>
          <w:rFonts w:ascii="Times New Roman" w:hAnsi="Times New Roman"/>
          <w:sz w:val="24"/>
          <w:szCs w:val="24"/>
          <w:lang w:val="fr-CH"/>
        </w:rPr>
        <w:t>Organización</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Internacional</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del</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Trabajo</w:t>
      </w:r>
      <w:proofErr w:type="spellEnd"/>
      <w:r w:rsidRPr="003C1798">
        <w:rPr>
          <w:rFonts w:ascii="Times New Roman" w:hAnsi="Times New Roman"/>
          <w:sz w:val="24"/>
          <w:szCs w:val="24"/>
          <w:lang w:val="fr-CH"/>
        </w:rPr>
        <w:t xml:space="preserve">, pues </w:t>
      </w:r>
      <w:proofErr w:type="spellStart"/>
      <w:r w:rsidRPr="003C1798">
        <w:rPr>
          <w:rFonts w:ascii="Times New Roman" w:hAnsi="Times New Roman"/>
          <w:sz w:val="24"/>
          <w:szCs w:val="24"/>
          <w:lang w:val="fr-CH"/>
        </w:rPr>
        <w:t>solamente</w:t>
      </w:r>
      <w:proofErr w:type="spellEnd"/>
      <w:r w:rsidRPr="003C1798">
        <w:rPr>
          <w:rFonts w:ascii="Times New Roman" w:hAnsi="Times New Roman"/>
          <w:sz w:val="24"/>
          <w:szCs w:val="24"/>
          <w:lang w:val="fr-CH"/>
        </w:rPr>
        <w:t xml:space="preserve"> ha </w:t>
      </w:r>
      <w:proofErr w:type="spellStart"/>
      <w:r w:rsidRPr="003C1798">
        <w:rPr>
          <w:rFonts w:ascii="Times New Roman" w:hAnsi="Times New Roman"/>
          <w:sz w:val="24"/>
          <w:szCs w:val="24"/>
          <w:lang w:val="fr-CH"/>
        </w:rPr>
        <w:t>ratificado</w:t>
      </w:r>
      <w:proofErr w:type="spellEnd"/>
      <w:r w:rsidRPr="003C1798">
        <w:rPr>
          <w:rFonts w:ascii="Times New Roman" w:hAnsi="Times New Roman"/>
          <w:sz w:val="24"/>
          <w:szCs w:val="24"/>
          <w:lang w:val="fr-CH"/>
        </w:rPr>
        <w:t xml:space="preserve"> dos de los </w:t>
      </w:r>
      <w:proofErr w:type="spellStart"/>
      <w:r w:rsidRPr="003C1798">
        <w:rPr>
          <w:rFonts w:ascii="Times New Roman" w:hAnsi="Times New Roman"/>
          <w:sz w:val="24"/>
          <w:szCs w:val="24"/>
          <w:lang w:val="fr-CH"/>
        </w:rPr>
        <w:t>ocho</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convenios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fundamentales</w:t>
      </w:r>
      <w:proofErr w:type="spellEnd"/>
      <w:r w:rsidRPr="003C1798">
        <w:rPr>
          <w:rFonts w:ascii="Times New Roman" w:hAnsi="Times New Roman"/>
          <w:sz w:val="24"/>
          <w:szCs w:val="24"/>
          <w:lang w:val="fr-CH"/>
        </w:rPr>
        <w:t xml:space="preserve"> y once de los 177 </w:t>
      </w:r>
      <w:proofErr w:type="spellStart"/>
      <w:r w:rsidRPr="003C1798">
        <w:rPr>
          <w:rFonts w:ascii="Times New Roman" w:hAnsi="Times New Roman"/>
          <w:sz w:val="24"/>
          <w:szCs w:val="24"/>
          <w:lang w:val="fr-CH"/>
        </w:rPr>
        <w:t>técnicos</w:t>
      </w:r>
      <w:proofErr w:type="spellEnd"/>
      <w:r w:rsidRPr="003C1798">
        <w:rPr>
          <w:rFonts w:ascii="Times New Roman" w:hAnsi="Times New Roman"/>
          <w:sz w:val="24"/>
          <w:szCs w:val="24"/>
          <w:lang w:val="fr-CH"/>
        </w:rPr>
        <w:t>?</w:t>
      </w:r>
    </w:p>
    <w:p w:rsidR="003C1798" w:rsidRPr="003C1798" w:rsidRDefault="003C1798" w:rsidP="003C1798">
      <w:pPr>
        <w:pStyle w:val="ListParagraph"/>
        <w:spacing w:before="240" w:after="240" w:line="360" w:lineRule="auto"/>
        <w:jc w:val="both"/>
        <w:rPr>
          <w:rFonts w:ascii="Times New Roman" w:hAnsi="Times New Roman"/>
          <w:sz w:val="24"/>
          <w:szCs w:val="24"/>
          <w:lang w:val="fr-CH"/>
        </w:rPr>
      </w:pPr>
    </w:p>
    <w:p w:rsidR="000E6994" w:rsidRPr="000E6994" w:rsidRDefault="003C1798" w:rsidP="000E6994">
      <w:pPr>
        <w:pStyle w:val="ListParagraph"/>
        <w:numPr>
          <w:ilvl w:val="0"/>
          <w:numId w:val="1"/>
        </w:numPr>
        <w:spacing w:before="240" w:after="240" w:line="360" w:lineRule="auto"/>
        <w:jc w:val="both"/>
        <w:rPr>
          <w:rFonts w:ascii="Times New Roman" w:eastAsia="Calibri" w:hAnsi="Times New Roman"/>
          <w:sz w:val="24"/>
          <w:szCs w:val="24"/>
          <w:lang w:val="fr-CH"/>
        </w:rPr>
      </w:pPr>
      <w:r w:rsidRPr="003C1798">
        <w:rPr>
          <w:rFonts w:ascii="Times New Roman" w:hAnsi="Times New Roman"/>
          <w:sz w:val="24"/>
          <w:szCs w:val="24"/>
          <w:lang w:val="fr-CH"/>
        </w:rPr>
        <w:t>¿</w:t>
      </w:r>
      <w:proofErr w:type="spellStart"/>
      <w:r w:rsidRPr="003C1798">
        <w:rPr>
          <w:rFonts w:ascii="Times New Roman" w:hAnsi="Times New Roman"/>
          <w:sz w:val="24"/>
          <w:szCs w:val="24"/>
          <w:lang w:val="fr-CH"/>
        </w:rPr>
        <w:t>Cómo</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Estados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Unidos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prevé</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garantizar</w:t>
      </w:r>
      <w:proofErr w:type="spellEnd"/>
      <w:r w:rsidRPr="003C1798">
        <w:rPr>
          <w:rFonts w:ascii="Times New Roman" w:hAnsi="Times New Roman"/>
          <w:sz w:val="24"/>
          <w:szCs w:val="24"/>
          <w:lang w:val="fr-CH"/>
        </w:rPr>
        <w:t xml:space="preserve"> el </w:t>
      </w:r>
      <w:proofErr w:type="spellStart"/>
      <w:r w:rsidRPr="003C1798">
        <w:rPr>
          <w:rFonts w:ascii="Times New Roman" w:hAnsi="Times New Roman"/>
          <w:sz w:val="24"/>
          <w:szCs w:val="24"/>
          <w:lang w:val="fr-CH"/>
        </w:rPr>
        <w:t>goce</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por</w:t>
      </w:r>
      <w:proofErr w:type="spellEnd"/>
      <w:r w:rsidRPr="003C1798">
        <w:rPr>
          <w:rFonts w:ascii="Times New Roman" w:hAnsi="Times New Roman"/>
          <w:sz w:val="24"/>
          <w:szCs w:val="24"/>
          <w:lang w:val="fr-CH"/>
        </w:rPr>
        <w:t xml:space="preserve"> parte de sus </w:t>
      </w:r>
      <w:proofErr w:type="spellStart"/>
      <w:r w:rsidRPr="003C1798">
        <w:rPr>
          <w:rFonts w:ascii="Times New Roman" w:hAnsi="Times New Roman"/>
          <w:sz w:val="24"/>
          <w:szCs w:val="24"/>
          <w:lang w:val="fr-CH"/>
        </w:rPr>
        <w:t>ciudadanos</w:t>
      </w:r>
      <w:proofErr w:type="spellEnd"/>
      <w:r w:rsidRPr="003C1798">
        <w:rPr>
          <w:rFonts w:ascii="Times New Roman" w:hAnsi="Times New Roman"/>
          <w:sz w:val="24"/>
          <w:szCs w:val="24"/>
          <w:lang w:val="fr-CH"/>
        </w:rPr>
        <w:t xml:space="preserve"> de los </w:t>
      </w:r>
      <w:proofErr w:type="spellStart"/>
      <w:r w:rsidRPr="003C1798">
        <w:rPr>
          <w:rFonts w:ascii="Times New Roman" w:hAnsi="Times New Roman"/>
          <w:sz w:val="24"/>
          <w:szCs w:val="24"/>
          <w:lang w:val="fr-CH"/>
        </w:rPr>
        <w:t>derechos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económicos</w:t>
      </w:r>
      <w:proofErr w:type="spellEnd"/>
      <w:r w:rsidRPr="003C1798">
        <w:rPr>
          <w:rFonts w:ascii="Times New Roman" w:hAnsi="Times New Roman"/>
          <w:sz w:val="24"/>
          <w:szCs w:val="24"/>
          <w:lang w:val="fr-CH"/>
        </w:rPr>
        <w:t xml:space="preserve">, sociales y culturales, </w:t>
      </w:r>
      <w:proofErr w:type="spellStart"/>
      <w:r w:rsidRPr="003C1798">
        <w:rPr>
          <w:rFonts w:ascii="Times New Roman" w:hAnsi="Times New Roman"/>
          <w:sz w:val="24"/>
          <w:szCs w:val="24"/>
          <w:lang w:val="fr-CH"/>
        </w:rPr>
        <w:t>cuando</w:t>
      </w:r>
      <w:proofErr w:type="spellEnd"/>
      <w:r w:rsidRPr="003C1798">
        <w:rPr>
          <w:rFonts w:ascii="Times New Roman" w:hAnsi="Times New Roman"/>
          <w:sz w:val="24"/>
          <w:szCs w:val="24"/>
          <w:lang w:val="fr-CH"/>
        </w:rPr>
        <w:t xml:space="preserve"> la </w:t>
      </w:r>
      <w:proofErr w:type="spellStart"/>
      <w:r w:rsidRPr="003C1798">
        <w:rPr>
          <w:rFonts w:ascii="Times New Roman" w:hAnsi="Times New Roman"/>
          <w:sz w:val="24"/>
          <w:szCs w:val="24"/>
          <w:lang w:val="fr-CH"/>
        </w:rPr>
        <w:t>pobreza</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afecta</w:t>
      </w:r>
      <w:proofErr w:type="spellEnd"/>
      <w:r w:rsidRPr="003C1798">
        <w:rPr>
          <w:rFonts w:ascii="Times New Roman" w:hAnsi="Times New Roman"/>
          <w:sz w:val="24"/>
          <w:szCs w:val="24"/>
          <w:lang w:val="fr-CH"/>
        </w:rPr>
        <w:t xml:space="preserve"> en su </w:t>
      </w:r>
      <w:proofErr w:type="spellStart"/>
      <w:r w:rsidRPr="003C1798">
        <w:rPr>
          <w:rFonts w:ascii="Times New Roman" w:hAnsi="Times New Roman"/>
          <w:sz w:val="24"/>
          <w:szCs w:val="24"/>
          <w:lang w:val="fr-CH"/>
        </w:rPr>
        <w:t>país</w:t>
      </w:r>
      <w:proofErr w:type="spellEnd"/>
      <w:r w:rsidRPr="003C1798">
        <w:rPr>
          <w:rFonts w:ascii="Times New Roman" w:hAnsi="Times New Roman"/>
          <w:sz w:val="24"/>
          <w:szCs w:val="24"/>
          <w:lang w:val="fr-CH"/>
        </w:rPr>
        <w:t xml:space="preserve"> 48.8 </w:t>
      </w:r>
      <w:proofErr w:type="spellStart"/>
      <w:r w:rsidRPr="003C1798">
        <w:rPr>
          <w:rFonts w:ascii="Times New Roman" w:hAnsi="Times New Roman"/>
          <w:sz w:val="24"/>
          <w:szCs w:val="24"/>
          <w:lang w:val="fr-CH"/>
        </w:rPr>
        <w:t>millones</w:t>
      </w:r>
      <w:proofErr w:type="spellEnd"/>
      <w:r w:rsidRPr="003C1798">
        <w:rPr>
          <w:rFonts w:ascii="Times New Roman" w:hAnsi="Times New Roman"/>
          <w:sz w:val="24"/>
          <w:szCs w:val="24"/>
          <w:lang w:val="fr-CH"/>
        </w:rPr>
        <w:t xml:space="preserve"> de </w:t>
      </w:r>
      <w:proofErr w:type="spellStart"/>
      <w:r w:rsidRPr="003C1798">
        <w:rPr>
          <w:rFonts w:ascii="Times New Roman" w:hAnsi="Times New Roman"/>
          <w:sz w:val="24"/>
          <w:szCs w:val="24"/>
          <w:lang w:val="fr-CH"/>
        </w:rPr>
        <w:t>personas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más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del</w:t>
      </w:r>
      <w:proofErr w:type="spellEnd"/>
      <w:r w:rsidRPr="003C1798">
        <w:rPr>
          <w:rFonts w:ascii="Times New Roman" w:hAnsi="Times New Roman"/>
          <w:sz w:val="24"/>
          <w:szCs w:val="24"/>
          <w:lang w:val="fr-CH"/>
        </w:rPr>
        <w:t xml:space="preserve"> 15% de la </w:t>
      </w:r>
      <w:proofErr w:type="spellStart"/>
      <w:r w:rsidRPr="003C1798">
        <w:rPr>
          <w:rFonts w:ascii="Times New Roman" w:hAnsi="Times New Roman"/>
          <w:sz w:val="24"/>
          <w:szCs w:val="24"/>
          <w:lang w:val="fr-CH"/>
        </w:rPr>
        <w:t>población</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según</w:t>
      </w:r>
      <w:proofErr w:type="spellEnd"/>
      <w:r w:rsidRPr="003C1798">
        <w:rPr>
          <w:rFonts w:ascii="Times New Roman" w:hAnsi="Times New Roman"/>
          <w:sz w:val="24"/>
          <w:szCs w:val="24"/>
          <w:lang w:val="fr-CH"/>
        </w:rPr>
        <w:t xml:space="preserve"> un informe </w:t>
      </w:r>
      <w:proofErr w:type="spellStart"/>
      <w:r w:rsidRPr="003C1798">
        <w:rPr>
          <w:rFonts w:ascii="Times New Roman" w:hAnsi="Times New Roman"/>
          <w:sz w:val="24"/>
          <w:szCs w:val="24"/>
          <w:lang w:val="fr-CH"/>
        </w:rPr>
        <w:t>publicado</w:t>
      </w:r>
      <w:proofErr w:type="spellEnd"/>
      <w:r w:rsidRPr="003C1798">
        <w:rPr>
          <w:rFonts w:ascii="Times New Roman" w:hAnsi="Times New Roman"/>
          <w:sz w:val="24"/>
          <w:szCs w:val="24"/>
          <w:lang w:val="fr-CH"/>
        </w:rPr>
        <w:t xml:space="preserve"> en </w:t>
      </w:r>
      <w:proofErr w:type="spellStart"/>
      <w:r w:rsidRPr="003C1798">
        <w:rPr>
          <w:rFonts w:ascii="Times New Roman" w:hAnsi="Times New Roman"/>
          <w:sz w:val="24"/>
          <w:szCs w:val="24"/>
          <w:lang w:val="fr-CH"/>
        </w:rPr>
        <w:t>septiembre</w:t>
      </w:r>
      <w:proofErr w:type="spellEnd"/>
      <w:r w:rsidRPr="003C1798">
        <w:rPr>
          <w:rFonts w:ascii="Times New Roman" w:hAnsi="Times New Roman"/>
          <w:sz w:val="24"/>
          <w:szCs w:val="24"/>
          <w:lang w:val="fr-CH"/>
        </w:rPr>
        <w:t xml:space="preserve"> de 2014 </w:t>
      </w:r>
      <w:proofErr w:type="spellStart"/>
      <w:r w:rsidRPr="003C1798">
        <w:rPr>
          <w:rFonts w:ascii="Times New Roman" w:hAnsi="Times New Roman"/>
          <w:sz w:val="24"/>
          <w:szCs w:val="24"/>
          <w:lang w:val="fr-CH"/>
        </w:rPr>
        <w:t>por</w:t>
      </w:r>
      <w:proofErr w:type="spellEnd"/>
      <w:r w:rsidRPr="003C1798">
        <w:rPr>
          <w:rFonts w:ascii="Times New Roman" w:hAnsi="Times New Roman"/>
          <w:sz w:val="24"/>
          <w:szCs w:val="24"/>
          <w:lang w:val="fr-CH"/>
        </w:rPr>
        <w:t xml:space="preserve"> la </w:t>
      </w:r>
      <w:proofErr w:type="spellStart"/>
      <w:r w:rsidRPr="003C1798">
        <w:rPr>
          <w:rFonts w:ascii="Times New Roman" w:hAnsi="Times New Roman"/>
          <w:sz w:val="24"/>
          <w:szCs w:val="24"/>
          <w:lang w:val="fr-CH"/>
        </w:rPr>
        <w:t>Oficina</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del</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Censo</w:t>
      </w:r>
      <w:proofErr w:type="spellEnd"/>
      <w:r w:rsidRPr="003C1798">
        <w:rPr>
          <w:rFonts w:ascii="Times New Roman" w:hAnsi="Times New Roman"/>
          <w:sz w:val="24"/>
          <w:szCs w:val="24"/>
          <w:lang w:val="fr-CH"/>
        </w:rPr>
        <w:t xml:space="preserve"> de los </w:t>
      </w:r>
      <w:proofErr w:type="spellStart"/>
      <w:r w:rsidRPr="003C1798">
        <w:rPr>
          <w:rFonts w:ascii="Times New Roman" w:hAnsi="Times New Roman"/>
          <w:sz w:val="24"/>
          <w:szCs w:val="24"/>
          <w:lang w:val="fr-CH"/>
        </w:rPr>
        <w:t>Estados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Unidos</w:t>
      </w:r>
      <w:proofErr w:type="spellEnd"/>
      <w:r w:rsidRPr="003C1798">
        <w:rPr>
          <w:rFonts w:ascii="Times New Roman" w:hAnsi="Times New Roman"/>
          <w:sz w:val="24"/>
          <w:szCs w:val="24"/>
          <w:lang w:val="fr-CH"/>
        </w:rPr>
        <w:t>? ¿</w:t>
      </w:r>
      <w:proofErr w:type="spellStart"/>
      <w:r w:rsidRPr="003C1798">
        <w:rPr>
          <w:rFonts w:ascii="Times New Roman" w:hAnsi="Times New Roman"/>
          <w:sz w:val="24"/>
          <w:szCs w:val="24"/>
          <w:lang w:val="fr-CH"/>
        </w:rPr>
        <w:t>Qué</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acciones</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prevé</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hacer</w:t>
      </w:r>
      <w:proofErr w:type="spellEnd"/>
      <w:r w:rsidRPr="003C1798">
        <w:rPr>
          <w:rFonts w:ascii="Times New Roman" w:hAnsi="Times New Roman"/>
          <w:sz w:val="24"/>
          <w:szCs w:val="24"/>
          <w:lang w:val="fr-CH"/>
        </w:rPr>
        <w:t xml:space="preserve"> para </w:t>
      </w:r>
      <w:proofErr w:type="spellStart"/>
      <w:r w:rsidRPr="003C1798">
        <w:rPr>
          <w:rFonts w:ascii="Times New Roman" w:hAnsi="Times New Roman"/>
          <w:sz w:val="24"/>
          <w:szCs w:val="24"/>
          <w:lang w:val="fr-CH"/>
        </w:rPr>
        <w:t>superar</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esta</w:t>
      </w:r>
      <w:proofErr w:type="spellEnd"/>
      <w:r w:rsidRPr="003C1798">
        <w:rPr>
          <w:rFonts w:ascii="Times New Roman" w:hAnsi="Times New Roman"/>
          <w:sz w:val="24"/>
          <w:szCs w:val="24"/>
          <w:lang w:val="fr-CH"/>
        </w:rPr>
        <w:t xml:space="preserve"> </w:t>
      </w:r>
      <w:proofErr w:type="spellStart"/>
      <w:r w:rsidRPr="003C1798">
        <w:rPr>
          <w:rFonts w:ascii="Times New Roman" w:hAnsi="Times New Roman"/>
          <w:sz w:val="24"/>
          <w:szCs w:val="24"/>
          <w:lang w:val="fr-CH"/>
        </w:rPr>
        <w:t>situación</w:t>
      </w:r>
      <w:proofErr w:type="spellEnd"/>
      <w:r w:rsidRPr="003C1798">
        <w:rPr>
          <w:rFonts w:ascii="Times New Roman" w:hAnsi="Times New Roman"/>
          <w:sz w:val="24"/>
          <w:szCs w:val="24"/>
          <w:lang w:val="fr-CH"/>
        </w:rPr>
        <w:t>?</w:t>
      </w:r>
    </w:p>
    <w:tbl>
      <w:tblPr>
        <w:tblW w:w="0" w:type="auto"/>
        <w:tblLook w:val="04A0" w:firstRow="1" w:lastRow="0" w:firstColumn="1" w:lastColumn="0" w:noHBand="0" w:noVBand="1"/>
      </w:tblPr>
      <w:tblGrid>
        <w:gridCol w:w="9242"/>
      </w:tblGrid>
      <w:tr w:rsidR="000E6994" w:rsidRPr="003E1483" w:rsidTr="00A61DF6">
        <w:tc>
          <w:tcPr>
            <w:tcW w:w="10607" w:type="dxa"/>
            <w:shd w:val="clear" w:color="auto" w:fill="auto"/>
          </w:tcPr>
          <w:p w:rsidR="00384D70" w:rsidRDefault="00384D70" w:rsidP="000E6994">
            <w:pPr>
              <w:spacing w:after="200"/>
              <w:rPr>
                <w:rFonts w:ascii="Times New Roman" w:eastAsia="Times New Roman" w:hAnsi="Times New Roman"/>
                <w:b/>
                <w:sz w:val="24"/>
                <w:szCs w:val="24"/>
              </w:rPr>
            </w:pPr>
            <w:r>
              <w:rPr>
                <w:rFonts w:ascii="Times New Roman" w:eastAsia="Times New Roman" w:hAnsi="Times New Roman"/>
                <w:b/>
                <w:sz w:val="24"/>
                <w:szCs w:val="24"/>
              </w:rPr>
              <w:t>CZECH REPUBLIC</w:t>
            </w:r>
          </w:p>
          <w:p w:rsidR="00384D70" w:rsidRPr="00384D70" w:rsidRDefault="00384D70" w:rsidP="00384D70">
            <w:pPr>
              <w:numPr>
                <w:ilvl w:val="0"/>
                <w:numId w:val="16"/>
              </w:numPr>
              <w:spacing w:after="120" w:line="240" w:lineRule="auto"/>
              <w:jc w:val="both"/>
              <w:rPr>
                <w:rFonts w:ascii="Times New Roman" w:eastAsia="Times New Roman" w:hAnsi="Times New Roman"/>
                <w:sz w:val="24"/>
                <w:szCs w:val="24"/>
                <w:lang w:eastAsia="cs-CZ"/>
              </w:rPr>
            </w:pPr>
            <w:r w:rsidRPr="00384D70">
              <w:rPr>
                <w:rFonts w:ascii="Times New Roman" w:eastAsia="Times New Roman" w:hAnsi="Times New Roman"/>
                <w:sz w:val="24"/>
                <w:szCs w:val="24"/>
                <w:lang w:eastAsia="cs-CZ"/>
              </w:rPr>
              <w:t xml:space="preserve">What steps and deliberations has the Government undertaken to consider the ratification of the main international human rights instruments as it committed to following the UPR of 2010? Could the Government provide a timeline of its intended accessions to the Convention on the Rights of Persons with Disabilities and the Convention on the Elimination of All Forms of Discrimination against Women? Does the Government consider ratifying Convention on the Rights of the Child, the Optional Protocol to the Convention against Torture and Other Cruel, Inhuman or Degrading Treatment or Punishment or any other core international human rights instruments? </w:t>
            </w:r>
          </w:p>
          <w:p w:rsidR="00384D70" w:rsidRPr="00384D70" w:rsidRDefault="00384D70" w:rsidP="00384D70">
            <w:pPr>
              <w:numPr>
                <w:ilvl w:val="0"/>
                <w:numId w:val="16"/>
              </w:numPr>
              <w:spacing w:after="120" w:line="240" w:lineRule="auto"/>
              <w:jc w:val="both"/>
              <w:rPr>
                <w:rFonts w:ascii="Times New Roman" w:eastAsia="Times New Roman" w:hAnsi="Times New Roman"/>
                <w:sz w:val="24"/>
                <w:szCs w:val="24"/>
                <w:lang w:eastAsia="cs-CZ"/>
              </w:rPr>
            </w:pPr>
            <w:r w:rsidRPr="00384D70">
              <w:rPr>
                <w:rFonts w:ascii="Times New Roman" w:eastAsia="Times New Roman" w:hAnsi="Times New Roman"/>
                <w:sz w:val="24"/>
                <w:szCs w:val="24"/>
                <w:lang w:eastAsia="cs-CZ"/>
              </w:rPr>
              <w:t xml:space="preserve">Does the U. S. Government consider issuing a standing invitation to the special procedures of the Human Rights Council? </w:t>
            </w:r>
          </w:p>
          <w:p w:rsidR="00384D70" w:rsidRPr="00384D70" w:rsidRDefault="00384D70" w:rsidP="00384D70">
            <w:pPr>
              <w:numPr>
                <w:ilvl w:val="0"/>
                <w:numId w:val="16"/>
              </w:numPr>
              <w:spacing w:after="120" w:line="240" w:lineRule="auto"/>
              <w:jc w:val="both"/>
              <w:rPr>
                <w:rFonts w:ascii="Times New Roman" w:eastAsia="Times New Roman" w:hAnsi="Times New Roman"/>
                <w:sz w:val="24"/>
                <w:szCs w:val="24"/>
                <w:lang w:eastAsia="cs-CZ"/>
              </w:rPr>
            </w:pPr>
            <w:r w:rsidRPr="00384D70">
              <w:rPr>
                <w:rFonts w:ascii="Times New Roman" w:eastAsia="Times New Roman" w:hAnsi="Times New Roman"/>
                <w:sz w:val="24"/>
                <w:szCs w:val="24"/>
                <w:lang w:eastAsia="cs-CZ"/>
              </w:rPr>
              <w:t xml:space="preserve">What measures are being prepared or adopted to ensure proper investigation and prosecution of individuals responsible for the serious cases of torture documented in the unclassified summary of the CIA report published in December 2014? What forms of redress and reparation are available to the victims of these crimes and their </w:t>
            </w:r>
            <w:r w:rsidRPr="00384D70">
              <w:rPr>
                <w:rFonts w:ascii="Times New Roman" w:eastAsia="Times New Roman" w:hAnsi="Times New Roman"/>
                <w:sz w:val="24"/>
                <w:szCs w:val="24"/>
                <w:lang w:eastAsia="cs-CZ"/>
              </w:rPr>
              <w:lastRenderedPageBreak/>
              <w:t>families?</w:t>
            </w:r>
          </w:p>
          <w:p w:rsidR="00384D70" w:rsidRPr="00384D70" w:rsidRDefault="00384D70" w:rsidP="00384D70">
            <w:pPr>
              <w:numPr>
                <w:ilvl w:val="0"/>
                <w:numId w:val="16"/>
              </w:numPr>
              <w:spacing w:after="120" w:line="240" w:lineRule="auto"/>
              <w:jc w:val="both"/>
              <w:rPr>
                <w:rFonts w:ascii="Times New Roman" w:eastAsia="Times New Roman" w:hAnsi="Times New Roman"/>
                <w:sz w:val="24"/>
                <w:szCs w:val="24"/>
                <w:lang w:eastAsia="cs-CZ"/>
              </w:rPr>
            </w:pPr>
            <w:r w:rsidRPr="00384D70">
              <w:rPr>
                <w:rFonts w:ascii="Times New Roman" w:eastAsia="Times New Roman" w:hAnsi="Times New Roman"/>
                <w:sz w:val="24"/>
                <w:szCs w:val="24"/>
                <w:lang w:eastAsia="cs-CZ"/>
              </w:rPr>
              <w:t>Could you elaborate on measures taken or envisaged in order to prevent the excessive use of force by the police?</w:t>
            </w:r>
          </w:p>
          <w:p w:rsidR="00384D70" w:rsidRPr="00384D70" w:rsidRDefault="00384D70" w:rsidP="00384D70">
            <w:pPr>
              <w:numPr>
                <w:ilvl w:val="0"/>
                <w:numId w:val="16"/>
              </w:numPr>
              <w:spacing w:after="120" w:line="240" w:lineRule="auto"/>
              <w:jc w:val="both"/>
              <w:rPr>
                <w:rFonts w:ascii="Times New Roman" w:eastAsia="Times New Roman" w:hAnsi="Times New Roman"/>
                <w:sz w:val="24"/>
                <w:szCs w:val="24"/>
                <w:lang w:eastAsia="cs-CZ"/>
              </w:rPr>
            </w:pPr>
            <w:r w:rsidRPr="00384D70">
              <w:rPr>
                <w:rFonts w:ascii="Times New Roman" w:eastAsia="Times New Roman" w:hAnsi="Times New Roman"/>
                <w:sz w:val="24"/>
                <w:szCs w:val="24"/>
                <w:lang w:eastAsia="cs-CZ"/>
              </w:rPr>
              <w:t>What steps does the Federal Government intend to undertake to ensure that</w:t>
            </w:r>
            <w:r w:rsidRPr="00384D70">
              <w:rPr>
                <w:rFonts w:ascii="Times New Roman" w:hAnsi="Times New Roman"/>
              </w:rPr>
              <w:t xml:space="preserve"> </w:t>
            </w:r>
            <w:r w:rsidRPr="00384D70">
              <w:rPr>
                <w:rFonts w:ascii="Times New Roman" w:eastAsia="Times New Roman" w:hAnsi="Times New Roman"/>
                <w:sz w:val="24"/>
                <w:szCs w:val="24"/>
                <w:lang w:eastAsia="cs-CZ"/>
              </w:rPr>
              <w:t xml:space="preserve">religious freedom bills (Religious Freedom Restoration Acts) adopted at the State level cannot be abused to discriminate against LGBTI persons?   </w:t>
            </w:r>
          </w:p>
          <w:p w:rsidR="00384D70" w:rsidRDefault="00384D70" w:rsidP="000E6994">
            <w:pPr>
              <w:spacing w:after="200"/>
              <w:rPr>
                <w:rFonts w:ascii="Times New Roman" w:eastAsia="Times New Roman" w:hAnsi="Times New Roman"/>
                <w:b/>
                <w:sz w:val="24"/>
                <w:szCs w:val="24"/>
              </w:rPr>
            </w:pPr>
          </w:p>
          <w:p w:rsidR="00B7704F" w:rsidRDefault="00B7704F" w:rsidP="000E6994">
            <w:pPr>
              <w:spacing w:after="200"/>
              <w:rPr>
                <w:rFonts w:ascii="Times New Roman" w:eastAsia="Times New Roman" w:hAnsi="Times New Roman"/>
                <w:b/>
                <w:sz w:val="24"/>
                <w:szCs w:val="24"/>
              </w:rPr>
            </w:pPr>
            <w:r>
              <w:rPr>
                <w:rFonts w:ascii="Times New Roman" w:eastAsia="Times New Roman" w:hAnsi="Times New Roman"/>
                <w:b/>
                <w:sz w:val="24"/>
                <w:szCs w:val="24"/>
              </w:rPr>
              <w:t>DENMARK</w:t>
            </w:r>
            <w:bookmarkStart w:id="0" w:name="_GoBack"/>
            <w:bookmarkEnd w:id="0"/>
          </w:p>
          <w:p w:rsidR="00B7704F" w:rsidRPr="00B7704F" w:rsidRDefault="00B7704F" w:rsidP="00B7704F">
            <w:pPr>
              <w:numPr>
                <w:ilvl w:val="0"/>
                <w:numId w:val="19"/>
              </w:numPr>
              <w:spacing w:after="200"/>
              <w:jc w:val="both"/>
              <w:rPr>
                <w:rFonts w:ascii="Times New Roman" w:hAnsi="Times New Roman"/>
                <w:bCs/>
                <w:sz w:val="24"/>
                <w:szCs w:val="24"/>
              </w:rPr>
            </w:pPr>
            <w:r w:rsidRPr="00B7704F">
              <w:rPr>
                <w:rFonts w:ascii="Times New Roman" w:hAnsi="Times New Roman"/>
                <w:bCs/>
                <w:sz w:val="24"/>
                <w:szCs w:val="24"/>
              </w:rPr>
              <w:t>Would the United States consider ratifying the International Covenant on Economic, Social and Cultural Rights, Convention on the Rights of the Child and Optional Protocol to the Convention against Torture?</w:t>
            </w:r>
          </w:p>
          <w:p w:rsidR="00B7704F" w:rsidRPr="00B7704F" w:rsidRDefault="00B7704F" w:rsidP="00B7704F">
            <w:pPr>
              <w:numPr>
                <w:ilvl w:val="0"/>
                <w:numId w:val="19"/>
              </w:numPr>
              <w:spacing w:after="200"/>
              <w:jc w:val="both"/>
              <w:rPr>
                <w:rFonts w:ascii="Times New Roman" w:hAnsi="Times New Roman"/>
                <w:bCs/>
                <w:sz w:val="24"/>
                <w:szCs w:val="24"/>
              </w:rPr>
            </w:pPr>
            <w:r w:rsidRPr="00B7704F">
              <w:rPr>
                <w:rFonts w:ascii="Times New Roman" w:hAnsi="Times New Roman"/>
                <w:bCs/>
                <w:sz w:val="24"/>
                <w:szCs w:val="24"/>
              </w:rPr>
              <w:t>The Committee against Torture has, inter alia, recommended that the US “carry out prompt, impartial and effective investigations wherever there is reasonable ground to believe that an act of torture and ill-treatment has been committed in any territory under its jurisdiction” and “appropriately prosecute those responsible”. Denmark would be grateful for information on how the US intends to follow-up on these recommendations.</w:t>
            </w:r>
          </w:p>
          <w:p w:rsidR="00B7704F" w:rsidRDefault="00B7704F" w:rsidP="000E6994">
            <w:pPr>
              <w:spacing w:after="200"/>
              <w:rPr>
                <w:rFonts w:ascii="Times New Roman" w:eastAsia="Times New Roman" w:hAnsi="Times New Roman"/>
                <w:b/>
                <w:sz w:val="24"/>
                <w:szCs w:val="24"/>
              </w:rPr>
            </w:pPr>
          </w:p>
          <w:p w:rsidR="00822F6C" w:rsidRDefault="00822F6C" w:rsidP="000E6994">
            <w:pPr>
              <w:spacing w:after="200"/>
              <w:rPr>
                <w:rFonts w:ascii="Times New Roman" w:eastAsia="Times New Roman" w:hAnsi="Times New Roman"/>
                <w:b/>
                <w:sz w:val="24"/>
                <w:szCs w:val="24"/>
              </w:rPr>
            </w:pPr>
            <w:r>
              <w:rPr>
                <w:rFonts w:ascii="Times New Roman" w:eastAsia="Times New Roman" w:hAnsi="Times New Roman"/>
                <w:b/>
                <w:sz w:val="24"/>
                <w:szCs w:val="24"/>
              </w:rPr>
              <w:t>GERMANY</w:t>
            </w:r>
          </w:p>
          <w:p w:rsidR="00822F6C" w:rsidRPr="00822F6C" w:rsidRDefault="00822F6C" w:rsidP="00822F6C">
            <w:pPr>
              <w:pStyle w:val="ListParagraph"/>
              <w:numPr>
                <w:ilvl w:val="0"/>
                <w:numId w:val="9"/>
              </w:numPr>
              <w:spacing w:line="240" w:lineRule="auto"/>
              <w:rPr>
                <w:rFonts w:ascii="Times New Roman" w:eastAsia="Times New Roman" w:hAnsi="Times New Roman"/>
                <w:sz w:val="24"/>
                <w:szCs w:val="24"/>
                <w:lang w:val="en-US"/>
              </w:rPr>
            </w:pPr>
            <w:r w:rsidRPr="00822F6C">
              <w:rPr>
                <w:rFonts w:ascii="Times New Roman" w:eastAsia="Times New Roman" w:hAnsi="Times New Roman"/>
                <w:sz w:val="24"/>
                <w:szCs w:val="24"/>
                <w:lang w:val="en-US"/>
              </w:rPr>
              <w:t>For the United Nations human rights system, in particular with a view to the protection and promotion of human rights worldwide, it would be a significant asset if the United States joined the vast majority of States that are party to and promote the implementation of major international covenants in the field of human rights, such as ICESCR, CEDAW and CRC. Which steps is the United States planning to take towards ratification of Treaties and Optional Protocols to Conventions it has already signed, but yet not ratified?</w:t>
            </w:r>
          </w:p>
          <w:p w:rsidR="00822F6C" w:rsidRPr="00822F6C" w:rsidRDefault="00822F6C" w:rsidP="00822F6C">
            <w:pPr>
              <w:spacing w:line="240" w:lineRule="auto"/>
              <w:rPr>
                <w:rFonts w:ascii="Times New Roman" w:eastAsia="Times New Roman" w:hAnsi="Times New Roman"/>
                <w:sz w:val="24"/>
                <w:szCs w:val="24"/>
                <w:lang w:val="en-US"/>
              </w:rPr>
            </w:pPr>
          </w:p>
          <w:p w:rsidR="00822F6C" w:rsidRPr="00822F6C" w:rsidRDefault="00822F6C" w:rsidP="00822F6C">
            <w:pPr>
              <w:pStyle w:val="ListParagraph"/>
              <w:numPr>
                <w:ilvl w:val="0"/>
                <w:numId w:val="9"/>
              </w:numPr>
              <w:spacing w:line="240" w:lineRule="auto"/>
              <w:rPr>
                <w:rFonts w:ascii="Times New Roman" w:eastAsia="Times New Roman" w:hAnsi="Times New Roman"/>
                <w:sz w:val="24"/>
                <w:szCs w:val="24"/>
                <w:lang w:val="en-US"/>
              </w:rPr>
            </w:pPr>
            <w:r w:rsidRPr="00822F6C">
              <w:rPr>
                <w:rFonts w:ascii="Times New Roman" w:eastAsia="Times New Roman" w:hAnsi="Times New Roman"/>
                <w:sz w:val="24"/>
                <w:szCs w:val="24"/>
                <w:lang w:val="en-US"/>
              </w:rPr>
              <w:t xml:space="preserve">In the previous UPR, Germany and other states recommended the establishment of a national human rights institution, in accordance with the Paris Principles. We are grateful for the general comments that the United States has provided in its national report referring to existing multiple protections and mechanisms to reinforce respect for human rights and ongoing considerations whether this network of protection is in need of improvement. We would like to enquire which measures the United States is considering to take to enhance human rights coordination at the national as well as subnational level. </w:t>
            </w:r>
          </w:p>
          <w:p w:rsidR="00822F6C" w:rsidRPr="00822F6C" w:rsidRDefault="00822F6C" w:rsidP="00822F6C">
            <w:pPr>
              <w:spacing w:line="240" w:lineRule="auto"/>
              <w:rPr>
                <w:rFonts w:ascii="Times New Roman" w:eastAsia="Times New Roman" w:hAnsi="Times New Roman"/>
                <w:sz w:val="24"/>
                <w:szCs w:val="24"/>
                <w:lang w:val="en-US"/>
              </w:rPr>
            </w:pPr>
          </w:p>
          <w:p w:rsidR="00822F6C" w:rsidRPr="00822F6C" w:rsidRDefault="00822F6C" w:rsidP="00822F6C">
            <w:pPr>
              <w:pStyle w:val="ListParagraph"/>
              <w:numPr>
                <w:ilvl w:val="0"/>
                <w:numId w:val="9"/>
              </w:numPr>
              <w:spacing w:line="240" w:lineRule="auto"/>
              <w:rPr>
                <w:rFonts w:ascii="Times New Roman" w:eastAsia="Times New Roman" w:hAnsi="Times New Roman"/>
                <w:sz w:val="24"/>
                <w:szCs w:val="24"/>
                <w:lang w:val="en-US"/>
              </w:rPr>
            </w:pPr>
            <w:r w:rsidRPr="00822F6C">
              <w:rPr>
                <w:rFonts w:ascii="Times New Roman" w:eastAsia="Times New Roman" w:hAnsi="Times New Roman"/>
                <w:sz w:val="24"/>
                <w:szCs w:val="24"/>
                <w:lang w:val="en-US"/>
              </w:rPr>
              <w:t xml:space="preserve">The United States is not a party to the International Convention for the Protection of All Persons from Enforced Disappearance so far. Why does the United States refrain from acceding to this Convention? </w:t>
            </w:r>
          </w:p>
          <w:p w:rsidR="00822F6C" w:rsidRPr="00822F6C" w:rsidRDefault="00822F6C" w:rsidP="00822F6C">
            <w:pPr>
              <w:spacing w:line="240" w:lineRule="auto"/>
              <w:rPr>
                <w:rFonts w:ascii="Times New Roman" w:eastAsia="Times New Roman" w:hAnsi="Times New Roman"/>
                <w:sz w:val="24"/>
                <w:szCs w:val="24"/>
                <w:lang w:val="en-US"/>
              </w:rPr>
            </w:pPr>
          </w:p>
          <w:p w:rsidR="00822F6C" w:rsidRPr="00822F6C" w:rsidRDefault="00822F6C" w:rsidP="00822F6C">
            <w:pPr>
              <w:pStyle w:val="ListParagraph"/>
              <w:numPr>
                <w:ilvl w:val="0"/>
                <w:numId w:val="9"/>
              </w:numPr>
              <w:spacing w:line="240" w:lineRule="auto"/>
              <w:rPr>
                <w:rFonts w:ascii="Times New Roman" w:eastAsia="Times New Roman" w:hAnsi="Times New Roman"/>
                <w:sz w:val="24"/>
                <w:szCs w:val="24"/>
                <w:lang w:val="en-US"/>
              </w:rPr>
            </w:pPr>
            <w:r w:rsidRPr="00822F6C">
              <w:rPr>
                <w:rFonts w:ascii="Times New Roman" w:eastAsia="Times New Roman" w:hAnsi="Times New Roman"/>
                <w:sz w:val="24"/>
                <w:szCs w:val="24"/>
                <w:lang w:val="en-US"/>
              </w:rPr>
              <w:t xml:space="preserve">Germany commends that the United States has significantly stepped up its efforts, at the national as well as federal level, to eliminate racial discrimination, the use of </w:t>
            </w:r>
            <w:r w:rsidRPr="00822F6C">
              <w:rPr>
                <w:rFonts w:ascii="Times New Roman" w:eastAsia="Times New Roman" w:hAnsi="Times New Roman"/>
                <w:sz w:val="24"/>
                <w:szCs w:val="24"/>
                <w:lang w:val="en-US"/>
              </w:rPr>
              <w:lastRenderedPageBreak/>
              <w:t>excessive force and ill-treatment in policing. We would like to know which legislative steps the United States has taken or is planning to take to address these issues.</w:t>
            </w:r>
          </w:p>
          <w:p w:rsidR="00822F6C" w:rsidRPr="00822F6C" w:rsidRDefault="00822F6C" w:rsidP="00822F6C">
            <w:pPr>
              <w:spacing w:line="240" w:lineRule="auto"/>
              <w:rPr>
                <w:rFonts w:ascii="Times New Roman" w:eastAsia="Times New Roman" w:hAnsi="Times New Roman"/>
                <w:sz w:val="24"/>
                <w:szCs w:val="24"/>
                <w:lang w:val="en-US"/>
              </w:rPr>
            </w:pPr>
          </w:p>
          <w:p w:rsidR="00822F6C" w:rsidRPr="00822F6C" w:rsidRDefault="00822F6C" w:rsidP="00822F6C">
            <w:pPr>
              <w:pStyle w:val="ListParagraph"/>
              <w:numPr>
                <w:ilvl w:val="0"/>
                <w:numId w:val="9"/>
              </w:numPr>
              <w:spacing w:line="240" w:lineRule="auto"/>
              <w:rPr>
                <w:rFonts w:ascii="Times New Roman" w:eastAsia="Times New Roman" w:hAnsi="Times New Roman"/>
                <w:sz w:val="24"/>
                <w:szCs w:val="24"/>
                <w:lang w:val="en-US"/>
              </w:rPr>
            </w:pPr>
            <w:r w:rsidRPr="00822F6C">
              <w:rPr>
                <w:rFonts w:ascii="Times New Roman" w:eastAsia="Times New Roman" w:hAnsi="Times New Roman"/>
                <w:sz w:val="24"/>
                <w:szCs w:val="24"/>
                <w:lang w:val="en-US"/>
              </w:rPr>
              <w:t>Germany acknowledges progress with regard to mitigating the application of the death penalty, e.g. the decline in the overall numbers of executions and the decisions to abolish the death penalty or observe moratoria in a number of States since the last cycle. However, many remain on death row on the national as well as federal level. Germany would like to enquire how the United States currently assesses the factors of racial disparity in the application of the death penalty and whether adequate compensation for persons who were wrongfully convicted is provided on the national as well as subnational level. Which steps is the United States taking in order to prevent the execution of mentally/intellectually disabled prisoners?</w:t>
            </w:r>
          </w:p>
          <w:p w:rsidR="00822F6C" w:rsidRDefault="00822F6C" w:rsidP="000E6994">
            <w:pPr>
              <w:spacing w:after="200"/>
              <w:rPr>
                <w:rFonts w:ascii="Times New Roman" w:eastAsia="Times New Roman" w:hAnsi="Times New Roman"/>
                <w:b/>
                <w:sz w:val="24"/>
                <w:szCs w:val="24"/>
                <w:lang w:val="en-US"/>
              </w:rPr>
            </w:pPr>
          </w:p>
          <w:p w:rsidR="00E52872" w:rsidRDefault="00E52872" w:rsidP="000E6994">
            <w:pPr>
              <w:spacing w:after="200"/>
              <w:rPr>
                <w:rFonts w:ascii="Times New Roman" w:eastAsia="Times New Roman" w:hAnsi="Times New Roman"/>
                <w:b/>
                <w:sz w:val="24"/>
                <w:szCs w:val="24"/>
              </w:rPr>
            </w:pPr>
            <w:r>
              <w:rPr>
                <w:rFonts w:ascii="Times New Roman" w:eastAsia="Times New Roman" w:hAnsi="Times New Roman"/>
                <w:b/>
                <w:sz w:val="24"/>
                <w:szCs w:val="24"/>
              </w:rPr>
              <w:t>NETHERLANDS</w:t>
            </w:r>
          </w:p>
          <w:p w:rsidR="00E52872" w:rsidRPr="00E52872" w:rsidRDefault="00E52872" w:rsidP="00E52872">
            <w:pPr>
              <w:spacing w:after="200" w:line="240" w:lineRule="auto"/>
              <w:rPr>
                <w:rFonts w:ascii="Times New Roman" w:hAnsi="Times New Roman"/>
                <w:b/>
                <w:bCs/>
                <w:sz w:val="24"/>
                <w:szCs w:val="24"/>
                <w:lang w:val="en-US"/>
              </w:rPr>
            </w:pPr>
            <w:r w:rsidRPr="00E52872">
              <w:rPr>
                <w:rFonts w:ascii="Times New Roman" w:hAnsi="Times New Roman"/>
                <w:b/>
                <w:bCs/>
                <w:sz w:val="24"/>
                <w:szCs w:val="24"/>
                <w:lang w:val="en-US"/>
              </w:rPr>
              <w:t>Women's rights</w:t>
            </w:r>
          </w:p>
          <w:p w:rsidR="00E52872" w:rsidRPr="00E52872" w:rsidRDefault="00E52872" w:rsidP="00E52872">
            <w:pPr>
              <w:pStyle w:val="ListParagraph"/>
              <w:numPr>
                <w:ilvl w:val="1"/>
                <w:numId w:val="10"/>
              </w:numPr>
              <w:spacing w:after="200" w:line="240" w:lineRule="auto"/>
              <w:rPr>
                <w:rFonts w:ascii="Times New Roman" w:hAnsi="Times New Roman"/>
                <w:sz w:val="24"/>
                <w:szCs w:val="24"/>
                <w:lang w:val="en-US"/>
              </w:rPr>
            </w:pPr>
            <w:r w:rsidRPr="00E52872">
              <w:rPr>
                <w:rFonts w:ascii="Times New Roman" w:hAnsi="Times New Roman"/>
                <w:sz w:val="24"/>
                <w:szCs w:val="24"/>
                <w:lang w:val="en-US"/>
              </w:rPr>
              <w:t xml:space="preserve">Could the government of the United States elaborate on the prospect for ratification of CEDAW? </w:t>
            </w:r>
          </w:p>
          <w:p w:rsidR="00E52872" w:rsidRPr="00E52872" w:rsidRDefault="00E52872" w:rsidP="00E52872">
            <w:pPr>
              <w:pStyle w:val="ListParagraph"/>
              <w:numPr>
                <w:ilvl w:val="1"/>
                <w:numId w:val="10"/>
              </w:numPr>
              <w:spacing w:after="200" w:line="240" w:lineRule="auto"/>
              <w:rPr>
                <w:rFonts w:ascii="Times New Roman" w:hAnsi="Times New Roman"/>
                <w:sz w:val="24"/>
                <w:szCs w:val="24"/>
                <w:lang w:val="en-US"/>
              </w:rPr>
            </w:pPr>
            <w:r w:rsidRPr="00E52872">
              <w:rPr>
                <w:rFonts w:ascii="Times New Roman" w:hAnsi="Times New Roman"/>
                <w:sz w:val="24"/>
                <w:szCs w:val="24"/>
                <w:lang w:val="en-US"/>
              </w:rPr>
              <w:t>Does the government of the United States have any plans to examine its abortion related restrictions on foreign assistance where they conflict with the funding policies of other nations?</w:t>
            </w:r>
          </w:p>
          <w:p w:rsidR="00E52872" w:rsidRPr="00E52872" w:rsidRDefault="00E52872" w:rsidP="00E52872">
            <w:pPr>
              <w:pStyle w:val="ListParagraph"/>
              <w:rPr>
                <w:rFonts w:ascii="Times New Roman" w:hAnsi="Times New Roman"/>
                <w:sz w:val="24"/>
                <w:szCs w:val="24"/>
                <w:lang w:val="en-US"/>
              </w:rPr>
            </w:pPr>
          </w:p>
          <w:p w:rsidR="00E52872" w:rsidRPr="00E52872" w:rsidRDefault="00E52872" w:rsidP="00E52872">
            <w:pPr>
              <w:spacing w:after="200" w:line="240" w:lineRule="auto"/>
              <w:rPr>
                <w:rFonts w:ascii="Times New Roman" w:hAnsi="Times New Roman"/>
                <w:b/>
                <w:bCs/>
                <w:sz w:val="24"/>
                <w:szCs w:val="24"/>
                <w:lang w:val="en-US"/>
              </w:rPr>
            </w:pPr>
            <w:r w:rsidRPr="00E52872">
              <w:rPr>
                <w:rFonts w:ascii="Times New Roman" w:hAnsi="Times New Roman"/>
                <w:b/>
                <w:bCs/>
                <w:sz w:val="24"/>
                <w:szCs w:val="24"/>
                <w:lang w:val="en-US"/>
              </w:rPr>
              <w:t xml:space="preserve">Ratifying the Rome Statute </w:t>
            </w:r>
          </w:p>
          <w:p w:rsidR="00E52872" w:rsidRPr="00E52872" w:rsidRDefault="00E52872" w:rsidP="00E52872">
            <w:pPr>
              <w:pStyle w:val="ListParagraph"/>
              <w:numPr>
                <w:ilvl w:val="0"/>
                <w:numId w:val="12"/>
              </w:numPr>
              <w:rPr>
                <w:rFonts w:ascii="Times New Roman" w:hAnsi="Times New Roman"/>
                <w:sz w:val="24"/>
                <w:szCs w:val="24"/>
                <w:lang w:val="en-US"/>
              </w:rPr>
            </w:pPr>
            <w:r w:rsidRPr="00E52872">
              <w:rPr>
                <w:rFonts w:ascii="Times New Roman" w:hAnsi="Times New Roman"/>
                <w:sz w:val="24"/>
                <w:szCs w:val="24"/>
                <w:lang w:val="en-US"/>
              </w:rPr>
              <w:t xml:space="preserve">Which concrete steps have been taken by the Administration to further the ratification process of the Rome Statute of the International Criminal Court? </w:t>
            </w:r>
          </w:p>
          <w:p w:rsidR="00E52872" w:rsidRPr="00E52872" w:rsidRDefault="00E52872" w:rsidP="00E52872">
            <w:pPr>
              <w:pStyle w:val="ListParagraph"/>
              <w:rPr>
                <w:rFonts w:ascii="Times New Roman" w:hAnsi="Times New Roman"/>
                <w:b/>
                <w:bCs/>
                <w:sz w:val="24"/>
                <w:szCs w:val="24"/>
                <w:lang w:val="en-US"/>
              </w:rPr>
            </w:pPr>
          </w:p>
          <w:p w:rsidR="00E52872" w:rsidRPr="00E52872" w:rsidRDefault="00E52872" w:rsidP="00E52872">
            <w:pPr>
              <w:spacing w:after="200" w:line="240" w:lineRule="auto"/>
              <w:rPr>
                <w:rFonts w:ascii="Times New Roman" w:hAnsi="Times New Roman"/>
                <w:b/>
                <w:bCs/>
                <w:sz w:val="24"/>
                <w:szCs w:val="24"/>
                <w:lang w:val="en-US"/>
              </w:rPr>
            </w:pPr>
            <w:r w:rsidRPr="00E52872">
              <w:rPr>
                <w:rFonts w:ascii="Times New Roman" w:hAnsi="Times New Roman"/>
                <w:b/>
                <w:bCs/>
                <w:sz w:val="24"/>
                <w:szCs w:val="24"/>
                <w:lang w:val="en-US"/>
              </w:rPr>
              <w:t>Death Penalty</w:t>
            </w:r>
          </w:p>
          <w:p w:rsidR="00E52872" w:rsidRPr="00E52872" w:rsidRDefault="00E52872" w:rsidP="00E52872">
            <w:pPr>
              <w:pStyle w:val="ListParagraph"/>
              <w:numPr>
                <w:ilvl w:val="0"/>
                <w:numId w:val="12"/>
              </w:numPr>
              <w:rPr>
                <w:rFonts w:ascii="Times New Roman" w:hAnsi="Times New Roman"/>
                <w:sz w:val="24"/>
                <w:szCs w:val="24"/>
                <w:lang w:val="en-US"/>
              </w:rPr>
            </w:pPr>
            <w:r w:rsidRPr="00E52872">
              <w:rPr>
                <w:rFonts w:ascii="Times New Roman" w:hAnsi="Times New Roman"/>
                <w:bCs/>
                <w:sz w:val="24"/>
                <w:szCs w:val="24"/>
                <w:lang w:val="en-US"/>
              </w:rPr>
              <w:t xml:space="preserve">Which steps has the government of the United States taken to work towards the abolition of the death penalty with a moratorium on its executions as an interim measure? </w:t>
            </w:r>
          </w:p>
          <w:p w:rsidR="00E52872" w:rsidRDefault="00E52872" w:rsidP="000E6994">
            <w:pPr>
              <w:spacing w:after="200"/>
              <w:rPr>
                <w:rFonts w:ascii="Times New Roman" w:eastAsia="Times New Roman" w:hAnsi="Times New Roman"/>
                <w:b/>
                <w:sz w:val="24"/>
                <w:szCs w:val="24"/>
                <w:lang w:val="en-US"/>
              </w:rPr>
            </w:pPr>
          </w:p>
          <w:p w:rsidR="000E6994" w:rsidRPr="000E6994" w:rsidRDefault="00E52872" w:rsidP="000E6994">
            <w:pPr>
              <w:spacing w:after="200"/>
              <w:rPr>
                <w:rFonts w:ascii="Times New Roman" w:eastAsia="Times New Roman" w:hAnsi="Times New Roman"/>
                <w:b/>
                <w:sz w:val="24"/>
                <w:szCs w:val="24"/>
              </w:rPr>
            </w:pPr>
            <w:r>
              <w:rPr>
                <w:rFonts w:ascii="Times New Roman" w:eastAsia="Times New Roman" w:hAnsi="Times New Roman"/>
                <w:b/>
                <w:sz w:val="24"/>
                <w:szCs w:val="24"/>
              </w:rPr>
              <w:t>N</w:t>
            </w:r>
            <w:r w:rsidR="000E6994" w:rsidRPr="000E6994">
              <w:rPr>
                <w:rFonts w:ascii="Times New Roman" w:eastAsia="Times New Roman" w:hAnsi="Times New Roman"/>
                <w:b/>
                <w:sz w:val="24"/>
                <w:szCs w:val="24"/>
              </w:rPr>
              <w:t>ORWAY</w:t>
            </w:r>
          </w:p>
          <w:p w:rsidR="000E6994" w:rsidRPr="000E6994" w:rsidRDefault="000E6994" w:rsidP="000E6994">
            <w:pPr>
              <w:pStyle w:val="ListParagraph"/>
              <w:numPr>
                <w:ilvl w:val="0"/>
                <w:numId w:val="4"/>
              </w:numPr>
              <w:rPr>
                <w:rFonts w:ascii="Times New Roman" w:hAnsi="Times New Roman"/>
                <w:b/>
                <w:bCs/>
                <w:sz w:val="24"/>
                <w:szCs w:val="24"/>
                <w:lang w:val="en-US"/>
              </w:rPr>
            </w:pPr>
            <w:r w:rsidRPr="000E6994">
              <w:rPr>
                <w:rFonts w:ascii="Times New Roman" w:hAnsi="Times New Roman"/>
                <w:sz w:val="24"/>
                <w:szCs w:val="24"/>
              </w:rPr>
              <w:t xml:space="preserve">As stated in the national report, the application of the death penalty for persons who have a significant intellectual disability is barred according to the US constitution. However, some cases give reason for concern that the principle is not upheld, due to the wide margin of appreciation of each state with regard to the definition and the burden of proof. What steps can the federal level take to ensure application of the constitutional principle that individuals with a significant intellectual disability do not receive the death penalty? </w:t>
            </w:r>
          </w:p>
          <w:p w:rsidR="000E6994" w:rsidRPr="000E6994" w:rsidRDefault="000E6994" w:rsidP="00A61DF6">
            <w:pPr>
              <w:rPr>
                <w:rFonts w:ascii="Times New Roman" w:hAnsi="Times New Roman"/>
                <w:b/>
                <w:bCs/>
                <w:sz w:val="24"/>
                <w:szCs w:val="24"/>
                <w:lang w:val="en-US"/>
              </w:rPr>
            </w:pPr>
          </w:p>
          <w:p w:rsidR="000E6994" w:rsidRPr="000E6994" w:rsidRDefault="000E6994" w:rsidP="000E6994">
            <w:pPr>
              <w:pStyle w:val="ListParagraph"/>
              <w:numPr>
                <w:ilvl w:val="0"/>
                <w:numId w:val="4"/>
              </w:numPr>
              <w:rPr>
                <w:rFonts w:ascii="Times New Roman" w:hAnsi="Times New Roman"/>
                <w:b/>
                <w:bCs/>
                <w:sz w:val="24"/>
                <w:szCs w:val="24"/>
                <w:lang w:val="en-US"/>
              </w:rPr>
            </w:pPr>
            <w:r w:rsidRPr="000E6994">
              <w:rPr>
                <w:rFonts w:ascii="Times New Roman" w:hAnsi="Times New Roman"/>
                <w:sz w:val="24"/>
                <w:szCs w:val="24"/>
              </w:rPr>
              <w:t xml:space="preserve">We welcome the openness with which the US reports about problematic practises at the detention facilities at Guantánamo Bay, and the US interactions with the ICRC </w:t>
            </w:r>
            <w:r w:rsidRPr="000E6994">
              <w:rPr>
                <w:rFonts w:ascii="Times New Roman" w:hAnsi="Times New Roman"/>
                <w:sz w:val="24"/>
                <w:szCs w:val="24"/>
              </w:rPr>
              <w:lastRenderedPageBreak/>
              <w:t>and the UN Special Rapporteur on Torture on this issue. Practises revealed give, however, reason for concern. In light of these concerns, would the US consider granting the UN Special Rapporteur on Torture access to interact with detainees at Guantánamo Bay? If such access cannot be granted, why not?</w:t>
            </w:r>
          </w:p>
          <w:p w:rsidR="000E6994" w:rsidRPr="000E6994" w:rsidRDefault="000E6994" w:rsidP="00A61DF6">
            <w:pPr>
              <w:rPr>
                <w:rFonts w:ascii="Times New Roman" w:hAnsi="Times New Roman"/>
                <w:b/>
                <w:bCs/>
                <w:sz w:val="24"/>
                <w:szCs w:val="24"/>
                <w:lang w:val="en-US"/>
              </w:rPr>
            </w:pPr>
          </w:p>
          <w:p w:rsidR="000E6994" w:rsidRPr="000E6994" w:rsidRDefault="000E6994" w:rsidP="000E6994">
            <w:pPr>
              <w:pStyle w:val="ListParagraph"/>
              <w:numPr>
                <w:ilvl w:val="0"/>
                <w:numId w:val="4"/>
              </w:numPr>
              <w:rPr>
                <w:rFonts w:ascii="Times New Roman" w:hAnsi="Times New Roman"/>
                <w:b/>
                <w:bCs/>
                <w:sz w:val="24"/>
                <w:szCs w:val="24"/>
                <w:lang w:val="en-US"/>
              </w:rPr>
            </w:pPr>
            <w:r w:rsidRPr="000E6994">
              <w:rPr>
                <w:rFonts w:ascii="Times New Roman" w:hAnsi="Times New Roman"/>
                <w:sz w:val="24"/>
                <w:szCs w:val="24"/>
              </w:rPr>
              <w:t>We refer to Norway’s recommendation during the previous UPR concerning blanket abortion restriction on humanitarian aid covering medical care to women and girls who are raped and impregnated in situations of armed conflict, and the development on the issue since then (e.g. UN Security Council Resolutions 2106 and 2122; the UN Secretary General’s recommendation in his 2013 report</w:t>
            </w:r>
            <w:r>
              <w:rPr>
                <w:rFonts w:ascii="Times New Roman" w:hAnsi="Times New Roman"/>
                <w:sz w:val="24"/>
                <w:szCs w:val="24"/>
              </w:rPr>
              <w:t xml:space="preserve"> on women peace and security, </w:t>
            </w:r>
            <w:r w:rsidRPr="000E6994">
              <w:rPr>
                <w:rFonts w:ascii="Times New Roman" w:hAnsi="Times New Roman"/>
                <w:sz w:val="24"/>
                <w:szCs w:val="24"/>
              </w:rPr>
              <w:t xml:space="preserve">72(a), U.N. Doc. S/2013/525). Is the US considering removing the restriction on US foreign assistance to permit its use for safe abortion services in the cases of rape, life endangerment or incest? If not, what is preventing such a change in policies? </w:t>
            </w:r>
          </w:p>
          <w:p w:rsidR="000E6994" w:rsidRPr="000E6994" w:rsidRDefault="000E6994" w:rsidP="00A61DF6">
            <w:pPr>
              <w:rPr>
                <w:rFonts w:ascii="Times New Roman" w:hAnsi="Times New Roman"/>
                <w:b/>
                <w:bCs/>
                <w:sz w:val="24"/>
                <w:szCs w:val="24"/>
                <w:lang w:val="en-US"/>
              </w:rPr>
            </w:pPr>
          </w:p>
          <w:p w:rsidR="000E6994" w:rsidRPr="000E6994" w:rsidRDefault="000E6994" w:rsidP="000E6994">
            <w:pPr>
              <w:pStyle w:val="ListParagraph"/>
              <w:numPr>
                <w:ilvl w:val="0"/>
                <w:numId w:val="4"/>
              </w:numPr>
              <w:rPr>
                <w:rFonts w:ascii="Times New Roman" w:hAnsi="Times New Roman"/>
                <w:b/>
                <w:bCs/>
                <w:sz w:val="24"/>
                <w:szCs w:val="24"/>
                <w:lang w:val="en-US"/>
              </w:rPr>
            </w:pPr>
            <w:r w:rsidRPr="000E6994">
              <w:rPr>
                <w:rFonts w:ascii="Times New Roman" w:hAnsi="Times New Roman"/>
                <w:sz w:val="24"/>
                <w:szCs w:val="24"/>
              </w:rPr>
              <w:t>We note the positive examples in the national report regarding federal initiatives to ensure state compliance with human rights instruments. Could the US provide an overview of measures to establish an institutionalised, transparent and coordinated approach to human rights monitoring and implementation at the federal, state and local level, including an indication of the extent to which the federal government will support state and local efforts through education, training and funding?</w:t>
            </w:r>
          </w:p>
          <w:p w:rsidR="000E6994" w:rsidRPr="000E6994" w:rsidRDefault="000E6994" w:rsidP="00A61DF6">
            <w:pPr>
              <w:rPr>
                <w:rFonts w:ascii="Times New Roman" w:hAnsi="Times New Roman"/>
                <w:b/>
                <w:sz w:val="24"/>
                <w:szCs w:val="24"/>
                <w:lang w:val="en-US"/>
              </w:rPr>
            </w:pPr>
          </w:p>
          <w:p w:rsidR="00CB1F58" w:rsidRPr="00CB1F58" w:rsidRDefault="00CB1F58" w:rsidP="00A61DF6">
            <w:pPr>
              <w:tabs>
                <w:tab w:val="left" w:pos="5685"/>
              </w:tabs>
              <w:rPr>
                <w:rFonts w:ascii="Times New Roman" w:hAnsi="Times New Roman"/>
                <w:b/>
                <w:sz w:val="24"/>
                <w:szCs w:val="24"/>
                <w:lang w:val="en-US"/>
              </w:rPr>
            </w:pPr>
            <w:r w:rsidRPr="00CB1F58">
              <w:rPr>
                <w:rFonts w:ascii="Times New Roman" w:hAnsi="Times New Roman"/>
                <w:b/>
                <w:sz w:val="24"/>
                <w:szCs w:val="24"/>
                <w:lang w:val="en-US"/>
              </w:rPr>
              <w:t>SLOVENIA</w:t>
            </w:r>
            <w:r w:rsidRPr="00CB1F58">
              <w:rPr>
                <w:rFonts w:ascii="Times New Roman" w:hAnsi="Times New Roman"/>
                <w:b/>
                <w:sz w:val="24"/>
                <w:szCs w:val="24"/>
                <w:lang w:val="en-US"/>
              </w:rPr>
              <w:br/>
            </w:r>
          </w:p>
          <w:p w:rsidR="00CB1F58" w:rsidRPr="00CB1F58" w:rsidRDefault="00CB1F58" w:rsidP="00CB1F58">
            <w:pPr>
              <w:pStyle w:val="ListParagraph"/>
              <w:widowControl w:val="0"/>
              <w:numPr>
                <w:ilvl w:val="0"/>
                <w:numId w:val="14"/>
              </w:numPr>
              <w:spacing w:after="120" w:line="240" w:lineRule="auto"/>
              <w:jc w:val="both"/>
              <w:rPr>
                <w:rFonts w:ascii="Times New Roman" w:eastAsia="Times New Roman" w:hAnsi="Times New Roman"/>
                <w:sz w:val="24"/>
                <w:szCs w:val="24"/>
              </w:rPr>
            </w:pPr>
            <w:r w:rsidRPr="00CB1F58">
              <w:rPr>
                <w:rFonts w:ascii="Times New Roman" w:eastAsia="Times New Roman" w:hAnsi="Times New Roman"/>
                <w:sz w:val="24"/>
                <w:szCs w:val="24"/>
              </w:rPr>
              <w:t>What measures have been put in place or are envisioned to eliminate the gender pay gap?</w:t>
            </w:r>
          </w:p>
          <w:p w:rsidR="00CB1F58" w:rsidRPr="00CB1F58" w:rsidRDefault="00CB1F58" w:rsidP="00CB1F58">
            <w:pPr>
              <w:pStyle w:val="ListParagraph"/>
              <w:widowControl w:val="0"/>
              <w:numPr>
                <w:ilvl w:val="0"/>
                <w:numId w:val="14"/>
              </w:numPr>
              <w:spacing w:after="120" w:line="240" w:lineRule="auto"/>
              <w:jc w:val="both"/>
              <w:rPr>
                <w:rFonts w:ascii="Times New Roman" w:eastAsia="Times New Roman" w:hAnsi="Times New Roman"/>
                <w:sz w:val="24"/>
                <w:szCs w:val="24"/>
              </w:rPr>
            </w:pPr>
            <w:r w:rsidRPr="00CB1F58">
              <w:rPr>
                <w:rFonts w:ascii="Times New Roman" w:eastAsia="Times New Roman" w:hAnsi="Times New Roman"/>
                <w:sz w:val="24"/>
                <w:szCs w:val="24"/>
              </w:rPr>
              <w:t>We took good note of the statement in the national report (paragraph 96) that the "harsh interrogation techniques highlighted" in the U.S. Senate Select Committee on Intelligence Report on the CIA's former detention and interrogation program "are not representative of how the United States deals with the threat of terrorism today" and that the US has "taken steps to ensure that it never resorts to the use of those techniques again". What steps are being taken to bring those responsible for authorizing and carrying out torture and other abuses to justice and to ensure they face penalties commensurate with the gravity of their crimes?</w:t>
            </w:r>
          </w:p>
          <w:p w:rsidR="00CB1F58" w:rsidRPr="00CB1F58" w:rsidRDefault="00CB1F58" w:rsidP="00CB1F58">
            <w:pPr>
              <w:pStyle w:val="ListParagraph"/>
              <w:widowControl w:val="0"/>
              <w:numPr>
                <w:ilvl w:val="0"/>
                <w:numId w:val="14"/>
              </w:numPr>
              <w:spacing w:after="120" w:line="240" w:lineRule="auto"/>
              <w:jc w:val="both"/>
              <w:rPr>
                <w:rFonts w:ascii="Times New Roman" w:hAnsi="Times New Roman"/>
                <w:sz w:val="24"/>
                <w:szCs w:val="24"/>
              </w:rPr>
            </w:pPr>
            <w:r w:rsidRPr="00CB1F58">
              <w:rPr>
                <w:rFonts w:ascii="Times New Roman" w:eastAsia="Times New Roman" w:hAnsi="Times New Roman"/>
                <w:sz w:val="24"/>
                <w:szCs w:val="24"/>
              </w:rPr>
              <w:t xml:space="preserve">What steps have been taken towards prohibiting corporal punishment of children in all settings, as recommended by the Human Rights Committee? </w:t>
            </w:r>
          </w:p>
          <w:p w:rsidR="000E6994" w:rsidRPr="003E1483" w:rsidRDefault="000E6994" w:rsidP="00A61DF6">
            <w:pPr>
              <w:tabs>
                <w:tab w:val="left" w:pos="5685"/>
              </w:tabs>
              <w:rPr>
                <w:b/>
                <w:lang w:val="en-US"/>
              </w:rPr>
            </w:pPr>
            <w:r>
              <w:rPr>
                <w:b/>
                <w:lang w:val="en-US"/>
              </w:rPr>
              <w:tab/>
            </w:r>
          </w:p>
        </w:tc>
      </w:tr>
    </w:tbl>
    <w:p w:rsidR="00CB1F58" w:rsidRDefault="00CB1F58" w:rsidP="00047CEC">
      <w:pPr>
        <w:spacing w:after="200"/>
        <w:rPr>
          <w:rFonts w:ascii="Times New Roman" w:eastAsia="Times New Roman" w:hAnsi="Times New Roman"/>
          <w:b/>
          <w:sz w:val="24"/>
          <w:szCs w:val="24"/>
        </w:rPr>
      </w:pPr>
    </w:p>
    <w:p w:rsidR="00CB1F58" w:rsidRDefault="00CB1F58" w:rsidP="00047CEC">
      <w:pPr>
        <w:spacing w:after="200"/>
        <w:rPr>
          <w:rFonts w:ascii="Times New Roman" w:eastAsia="Times New Roman" w:hAnsi="Times New Roman"/>
          <w:b/>
          <w:sz w:val="24"/>
          <w:szCs w:val="24"/>
        </w:rPr>
      </w:pPr>
    </w:p>
    <w:p w:rsidR="00587485" w:rsidRPr="00047CEC" w:rsidRDefault="00047CEC" w:rsidP="00047CEC">
      <w:pPr>
        <w:spacing w:after="200"/>
        <w:rPr>
          <w:rFonts w:ascii="Times New Roman" w:eastAsia="Times New Roman" w:hAnsi="Times New Roman"/>
          <w:b/>
          <w:sz w:val="24"/>
          <w:szCs w:val="24"/>
        </w:rPr>
      </w:pPr>
      <w:r w:rsidRPr="00047CEC">
        <w:rPr>
          <w:rFonts w:ascii="Times New Roman" w:eastAsia="Times New Roman" w:hAnsi="Times New Roman"/>
          <w:b/>
          <w:sz w:val="24"/>
          <w:szCs w:val="24"/>
        </w:rPr>
        <w:t>SWEDEN</w:t>
      </w:r>
    </w:p>
    <w:p w:rsidR="00047CEC" w:rsidRPr="00047CEC" w:rsidRDefault="00047CEC" w:rsidP="000E6994">
      <w:pPr>
        <w:pStyle w:val="Brdtext1"/>
        <w:numPr>
          <w:ilvl w:val="0"/>
          <w:numId w:val="3"/>
        </w:numPr>
        <w:rPr>
          <w:rFonts w:ascii="Times New Roman" w:hAnsi="Times New Roman"/>
          <w:lang w:val="en-GB"/>
        </w:rPr>
      </w:pPr>
      <w:r w:rsidRPr="00047CEC">
        <w:rPr>
          <w:rFonts w:ascii="Times New Roman" w:hAnsi="Times New Roman"/>
          <w:lang w:val="en-GB"/>
        </w:rPr>
        <w:t xml:space="preserve">Could the Government of the United States elaborate on the status of the death sentence, any plans to impose a national moratorium on federal use and on new measures to ensure that the death penalty complies with minimum standards under </w:t>
      </w:r>
      <w:r w:rsidRPr="00047CEC">
        <w:rPr>
          <w:rFonts w:ascii="Times New Roman" w:hAnsi="Times New Roman"/>
          <w:lang w:val="en-GB"/>
        </w:rPr>
        <w:lastRenderedPageBreak/>
        <w:t xml:space="preserve">international law, including to exempt people with mental illness from execution and to ensure that the origin of the drugs used for executions is made public? </w:t>
      </w:r>
    </w:p>
    <w:p w:rsidR="00047CEC" w:rsidRPr="00047CEC" w:rsidRDefault="00047CEC" w:rsidP="00047CEC">
      <w:pPr>
        <w:pStyle w:val="Brdtext1"/>
        <w:rPr>
          <w:rFonts w:ascii="Times New Roman" w:hAnsi="Times New Roman"/>
          <w:b/>
          <w:lang w:val="en-GB"/>
        </w:rPr>
      </w:pPr>
    </w:p>
    <w:p w:rsidR="00047CEC" w:rsidRPr="00047CEC" w:rsidRDefault="00047CEC" w:rsidP="000E6994">
      <w:pPr>
        <w:pStyle w:val="Brdtext1"/>
        <w:numPr>
          <w:ilvl w:val="0"/>
          <w:numId w:val="3"/>
        </w:numPr>
        <w:rPr>
          <w:rFonts w:ascii="Times New Roman" w:hAnsi="Times New Roman"/>
          <w:lang w:val="en-US"/>
        </w:rPr>
      </w:pPr>
      <w:r w:rsidRPr="00047CEC">
        <w:rPr>
          <w:rFonts w:ascii="Times New Roman" w:hAnsi="Times New Roman"/>
          <w:lang w:val="en-US"/>
        </w:rPr>
        <w:t xml:space="preserve">What steps is the Government of the United States taking in law and practice to ensure that individuals’ religious refusals do not interfere with women’s access to reproductive health services or discriminate against individuals on the basis of sex, gender, or sexual orientation? </w:t>
      </w:r>
    </w:p>
    <w:p w:rsidR="00047CEC" w:rsidRPr="00047CEC" w:rsidRDefault="00047CEC" w:rsidP="00047CEC">
      <w:pPr>
        <w:pStyle w:val="Brdtext1"/>
        <w:rPr>
          <w:rFonts w:ascii="Times New Roman" w:hAnsi="Times New Roman"/>
          <w:lang w:val="en-US"/>
        </w:rPr>
      </w:pPr>
    </w:p>
    <w:p w:rsidR="00047CEC" w:rsidRPr="003475D4" w:rsidRDefault="00047CEC" w:rsidP="000E6994">
      <w:pPr>
        <w:pStyle w:val="Brdtext1"/>
        <w:numPr>
          <w:ilvl w:val="0"/>
          <w:numId w:val="3"/>
        </w:numPr>
        <w:rPr>
          <w:rFonts w:ascii="Times New Roman" w:hAnsi="Times New Roman"/>
          <w:lang w:val="en-US"/>
        </w:rPr>
      </w:pPr>
      <w:r w:rsidRPr="00047CEC">
        <w:rPr>
          <w:rFonts w:ascii="Times New Roman" w:hAnsi="Times New Roman"/>
          <w:lang w:val="en-US"/>
        </w:rPr>
        <w:t>Why has the US government expanded its use of family detentions, rather than investing in alternatives to detention?</w:t>
      </w:r>
    </w:p>
    <w:p w:rsidR="003475D4" w:rsidRDefault="003475D4" w:rsidP="003475D4">
      <w:pPr>
        <w:pStyle w:val="ListParagraph"/>
        <w:rPr>
          <w:rFonts w:ascii="Times New Roman" w:hAnsi="Times New Roman"/>
          <w:lang w:val="en-US"/>
        </w:rPr>
      </w:pPr>
    </w:p>
    <w:p w:rsidR="003475D4" w:rsidRPr="00822F6C" w:rsidRDefault="003475D4" w:rsidP="003475D4">
      <w:pPr>
        <w:pStyle w:val="Brdtext1"/>
        <w:rPr>
          <w:rFonts w:ascii="Times New Roman" w:eastAsiaTheme="minorEastAsia" w:hAnsi="Times New Roman"/>
          <w:b/>
          <w:lang w:val="en-US" w:eastAsia="zh-CN"/>
        </w:rPr>
      </w:pPr>
      <w:r w:rsidRPr="00822F6C">
        <w:rPr>
          <w:rFonts w:ascii="Times New Roman" w:eastAsiaTheme="minorEastAsia" w:hAnsi="Times New Roman"/>
          <w:b/>
          <w:lang w:val="en-US" w:eastAsia="zh-CN"/>
        </w:rPr>
        <w:t>SWITZERLAND</w:t>
      </w:r>
      <w:r w:rsidRPr="00822F6C">
        <w:rPr>
          <w:rFonts w:ascii="Times New Roman" w:eastAsiaTheme="minorEastAsia" w:hAnsi="Times New Roman"/>
          <w:b/>
          <w:lang w:val="en-US" w:eastAsia="zh-CN"/>
        </w:rPr>
        <w:br/>
      </w:r>
    </w:p>
    <w:p w:rsidR="003475D4" w:rsidRPr="00822F6C" w:rsidRDefault="003475D4" w:rsidP="003475D4">
      <w:pPr>
        <w:pStyle w:val="NormalWeb"/>
        <w:spacing w:before="0" w:beforeAutospacing="0" w:after="120" w:afterAutospacing="0"/>
        <w:rPr>
          <w:b/>
        </w:rPr>
      </w:pPr>
      <w:r w:rsidRPr="00822F6C">
        <w:rPr>
          <w:b/>
        </w:rPr>
        <w:t>Right to privacy</w:t>
      </w:r>
    </w:p>
    <w:p w:rsidR="003475D4" w:rsidRPr="00822F6C" w:rsidRDefault="003475D4" w:rsidP="003475D4">
      <w:pPr>
        <w:pStyle w:val="NormalWeb"/>
        <w:numPr>
          <w:ilvl w:val="0"/>
          <w:numId w:val="5"/>
        </w:numPr>
        <w:spacing w:before="0" w:beforeAutospacing="0" w:after="120" w:afterAutospacing="0"/>
        <w:rPr>
          <w:color w:val="000000"/>
        </w:rPr>
      </w:pPr>
      <w:r w:rsidRPr="00822F6C">
        <w:rPr>
          <w:color w:val="000000"/>
        </w:rPr>
        <w:t xml:space="preserve">How </w:t>
      </w:r>
      <w:proofErr w:type="gramStart"/>
      <w:r w:rsidRPr="00822F6C">
        <w:rPr>
          <w:color w:val="000000"/>
        </w:rPr>
        <w:t>do</w:t>
      </w:r>
      <w:proofErr w:type="gramEnd"/>
      <w:r w:rsidRPr="00822F6C">
        <w:rPr>
          <w:color w:val="000000"/>
        </w:rPr>
        <w:t xml:space="preserve"> the United States ensure external and independent oversight from all branches of government of the National Security Agency's surveillance operations overseas, particularly those conducted under Executive Order 12,333?</w:t>
      </w:r>
    </w:p>
    <w:p w:rsidR="003475D4" w:rsidRPr="00822F6C" w:rsidRDefault="003475D4" w:rsidP="003475D4">
      <w:pPr>
        <w:pStyle w:val="NormalWeb"/>
        <w:spacing w:before="0" w:beforeAutospacing="0" w:after="120" w:afterAutospacing="0"/>
        <w:rPr>
          <w:b/>
          <w:color w:val="000000"/>
        </w:rPr>
      </w:pPr>
      <w:r w:rsidRPr="00822F6C">
        <w:rPr>
          <w:b/>
          <w:color w:val="000000"/>
        </w:rPr>
        <w:t xml:space="preserve">Feinstein-Report </w:t>
      </w:r>
    </w:p>
    <w:p w:rsidR="003475D4" w:rsidRPr="00822F6C" w:rsidRDefault="003475D4" w:rsidP="003475D4">
      <w:pPr>
        <w:pStyle w:val="NormalWeb"/>
        <w:numPr>
          <w:ilvl w:val="0"/>
          <w:numId w:val="5"/>
        </w:numPr>
        <w:spacing w:before="0" w:beforeAutospacing="0" w:after="120" w:afterAutospacing="0"/>
        <w:rPr>
          <w:color w:val="000000"/>
        </w:rPr>
      </w:pPr>
      <w:r w:rsidRPr="00822F6C">
        <w:rPr>
          <w:color w:val="000000"/>
        </w:rPr>
        <w:t>Switzerland welcomes the report of the Senate Select Committee on Intelligence on the CIA detention and interrogation program. How will the US proceed to push forward the legislative proposal to a codification of the prohibition of enhanced interrogation methods?</w:t>
      </w:r>
    </w:p>
    <w:p w:rsidR="00822F6C" w:rsidRPr="00822F6C" w:rsidRDefault="00822F6C" w:rsidP="00822F6C">
      <w:pPr>
        <w:pStyle w:val="NormalWeb"/>
        <w:spacing w:before="0" w:beforeAutospacing="0" w:after="120" w:afterAutospacing="0"/>
        <w:ind w:left="720"/>
        <w:rPr>
          <w:color w:val="000000"/>
        </w:rPr>
      </w:pPr>
    </w:p>
    <w:p w:rsidR="003475D4" w:rsidRPr="00822F6C" w:rsidRDefault="003475D4" w:rsidP="003475D4">
      <w:pPr>
        <w:pStyle w:val="NormalWeb"/>
        <w:spacing w:before="0" w:beforeAutospacing="0" w:after="120" w:afterAutospacing="0"/>
        <w:rPr>
          <w:b/>
          <w:color w:val="000000"/>
        </w:rPr>
      </w:pPr>
      <w:r w:rsidRPr="00822F6C">
        <w:rPr>
          <w:b/>
          <w:color w:val="000000"/>
        </w:rPr>
        <w:t xml:space="preserve">Excessive use of force in policing </w:t>
      </w:r>
    </w:p>
    <w:p w:rsidR="003475D4" w:rsidRPr="00822F6C" w:rsidRDefault="003475D4" w:rsidP="003475D4">
      <w:pPr>
        <w:pStyle w:val="NormalWeb"/>
        <w:numPr>
          <w:ilvl w:val="0"/>
          <w:numId w:val="5"/>
        </w:numPr>
        <w:spacing w:before="0" w:beforeAutospacing="0" w:after="120" w:afterAutospacing="0"/>
        <w:rPr>
          <w:color w:val="000000"/>
        </w:rPr>
      </w:pPr>
      <w:r w:rsidRPr="00822F6C">
        <w:rPr>
          <w:color w:val="000000"/>
        </w:rPr>
        <w:t>Regarding the phenomenon of ongoing excessive use of force in policing, how does the US government ensure the implementation of its human rights obligations, such as the right to life or the prohibition of torture or discrimination? Where does the implementation of the report of the US government of December 2014 to review the equipment of the police stand?</w:t>
      </w:r>
    </w:p>
    <w:p w:rsidR="003475D4" w:rsidRPr="00822F6C" w:rsidRDefault="003475D4" w:rsidP="003475D4">
      <w:pPr>
        <w:pStyle w:val="NormalWeb"/>
        <w:spacing w:before="0" w:beforeAutospacing="0" w:after="120" w:afterAutospacing="0"/>
        <w:rPr>
          <w:b/>
          <w:color w:val="000000"/>
        </w:rPr>
      </w:pPr>
      <w:r w:rsidRPr="00822F6C">
        <w:rPr>
          <w:b/>
          <w:color w:val="000000"/>
        </w:rPr>
        <w:t>Death sentence / Rue of law</w:t>
      </w:r>
    </w:p>
    <w:p w:rsidR="003475D4" w:rsidRPr="00822F6C" w:rsidRDefault="003475D4" w:rsidP="003475D4">
      <w:pPr>
        <w:pStyle w:val="NormalWeb"/>
        <w:numPr>
          <w:ilvl w:val="0"/>
          <w:numId w:val="6"/>
        </w:numPr>
        <w:spacing w:before="0" w:beforeAutospacing="0" w:after="120" w:afterAutospacing="0"/>
        <w:rPr>
          <w:color w:val="000000"/>
        </w:rPr>
      </w:pPr>
      <w:r w:rsidRPr="00822F6C">
        <w:rPr>
          <w:color w:val="000000"/>
        </w:rPr>
        <w:t xml:space="preserve">Alarming reports regarding death sentences on the basis of faulty evidence have been recently released. How </w:t>
      </w:r>
      <w:proofErr w:type="gramStart"/>
      <w:r w:rsidRPr="00822F6C">
        <w:rPr>
          <w:color w:val="000000"/>
        </w:rPr>
        <w:t>do</w:t>
      </w:r>
      <w:proofErr w:type="gramEnd"/>
      <w:r w:rsidRPr="00822F6C">
        <w:rPr>
          <w:color w:val="000000"/>
        </w:rPr>
        <w:t xml:space="preserve"> the United States intend to react to the conclusions of these reports in order to ensure the right of due process in accordance with the rule of law according to Art. 14 ICCPR in cases of death sentences?</w:t>
      </w:r>
    </w:p>
    <w:p w:rsidR="003475D4" w:rsidRPr="00822F6C" w:rsidRDefault="003475D4" w:rsidP="003475D4">
      <w:pPr>
        <w:pStyle w:val="ListParagraph"/>
        <w:numPr>
          <w:ilvl w:val="0"/>
          <w:numId w:val="6"/>
        </w:numPr>
        <w:spacing w:after="120" w:line="240" w:lineRule="auto"/>
        <w:ind w:left="714" w:hanging="357"/>
        <w:rPr>
          <w:rFonts w:ascii="Times New Roman" w:hAnsi="Times New Roman"/>
          <w:sz w:val="24"/>
          <w:szCs w:val="24"/>
        </w:rPr>
      </w:pPr>
      <w:r w:rsidRPr="00822F6C">
        <w:rPr>
          <w:rFonts w:ascii="Times New Roman" w:hAnsi="Times New Roman"/>
          <w:sz w:val="24"/>
          <w:szCs w:val="24"/>
        </w:rPr>
        <w:t xml:space="preserve">Despite recent rulings of the United States Supreme Court, there seems to be wide discrepancies in the way individual States define and assess </w:t>
      </w:r>
      <w:r w:rsidRPr="00822F6C">
        <w:rPr>
          <w:rFonts w:ascii="Times New Roman" w:hAnsi="Times New Roman"/>
          <w:b/>
          <w:sz w:val="24"/>
          <w:szCs w:val="24"/>
        </w:rPr>
        <w:t>intellectual disability</w:t>
      </w:r>
      <w:r w:rsidRPr="00822F6C">
        <w:rPr>
          <w:rFonts w:ascii="Times New Roman" w:hAnsi="Times New Roman"/>
          <w:sz w:val="24"/>
          <w:szCs w:val="24"/>
        </w:rPr>
        <w:t xml:space="preserve"> among those sentenced to death, and it still happens that some </w:t>
      </w:r>
      <w:r w:rsidRPr="00822F6C">
        <w:rPr>
          <w:rFonts w:ascii="Times New Roman" w:hAnsi="Times New Roman"/>
          <w:b/>
          <w:sz w:val="24"/>
          <w:szCs w:val="24"/>
        </w:rPr>
        <w:t>mentally ill convicts</w:t>
      </w:r>
      <w:r w:rsidRPr="00822F6C">
        <w:rPr>
          <w:rFonts w:ascii="Times New Roman" w:hAnsi="Times New Roman"/>
          <w:sz w:val="24"/>
          <w:szCs w:val="24"/>
        </w:rPr>
        <w:t xml:space="preserve"> are executed in certain States. What is being done to address these issues, especially when considering that the protection of the intellectually disabled and mentally ill from the death penalty is an increasingly recognized international norm?</w:t>
      </w:r>
    </w:p>
    <w:p w:rsidR="003475D4" w:rsidRPr="00822F6C" w:rsidRDefault="003475D4" w:rsidP="003475D4">
      <w:pPr>
        <w:spacing w:after="120"/>
        <w:rPr>
          <w:rFonts w:ascii="Times New Roman" w:hAnsi="Times New Roman"/>
          <w:b/>
          <w:sz w:val="24"/>
          <w:szCs w:val="24"/>
        </w:rPr>
      </w:pPr>
      <w:r w:rsidRPr="00822F6C">
        <w:rPr>
          <w:rFonts w:ascii="Times New Roman" w:hAnsi="Times New Roman"/>
          <w:b/>
          <w:sz w:val="24"/>
          <w:szCs w:val="24"/>
        </w:rPr>
        <w:t xml:space="preserve">Rome Statute of the International Criminal Court </w:t>
      </w:r>
    </w:p>
    <w:p w:rsidR="003475D4" w:rsidRPr="00822F6C" w:rsidRDefault="003475D4" w:rsidP="003475D4">
      <w:pPr>
        <w:pStyle w:val="NormalWeb"/>
        <w:numPr>
          <w:ilvl w:val="0"/>
          <w:numId w:val="7"/>
        </w:numPr>
        <w:spacing w:before="0" w:beforeAutospacing="0" w:after="120" w:afterAutospacing="0"/>
        <w:rPr>
          <w:color w:val="000000"/>
        </w:rPr>
      </w:pPr>
      <w:r w:rsidRPr="00822F6C">
        <w:rPr>
          <w:color w:val="000000"/>
        </w:rPr>
        <w:t xml:space="preserve">The Government of the United States has accepted three recommendations to consider ratifying the Rome Statute of the International Criminal Court in its first UPR. Which </w:t>
      </w:r>
      <w:r w:rsidRPr="00822F6C">
        <w:rPr>
          <w:color w:val="000000"/>
        </w:rPr>
        <w:lastRenderedPageBreak/>
        <w:t>measures has the US government taken in order to implement these recommendations?</w:t>
      </w:r>
    </w:p>
    <w:p w:rsidR="003475D4" w:rsidRPr="00822F6C" w:rsidRDefault="003475D4" w:rsidP="003475D4">
      <w:pPr>
        <w:pStyle w:val="NormalWeb"/>
        <w:spacing w:before="0" w:beforeAutospacing="0" w:after="120" w:afterAutospacing="0"/>
        <w:rPr>
          <w:b/>
          <w:color w:val="000000"/>
        </w:rPr>
      </w:pPr>
      <w:r w:rsidRPr="00822F6C">
        <w:rPr>
          <w:b/>
          <w:color w:val="000000"/>
        </w:rPr>
        <w:t>Rights of Persons with Disabilities</w:t>
      </w:r>
    </w:p>
    <w:p w:rsidR="003475D4" w:rsidRPr="00822F6C" w:rsidRDefault="003475D4" w:rsidP="003475D4">
      <w:pPr>
        <w:pStyle w:val="NormalWeb"/>
        <w:numPr>
          <w:ilvl w:val="0"/>
          <w:numId w:val="8"/>
        </w:numPr>
        <w:spacing w:before="0" w:beforeAutospacing="0" w:after="120" w:afterAutospacing="0"/>
        <w:rPr>
          <w:color w:val="000000"/>
        </w:rPr>
      </w:pPr>
      <w:r w:rsidRPr="00822F6C">
        <w:rPr>
          <w:color w:val="000000"/>
        </w:rPr>
        <w:t>Where does the process of the Ratification of the Convention on the Rights of Persons with Disabilities stand?</w:t>
      </w:r>
    </w:p>
    <w:p w:rsidR="003475D4" w:rsidRPr="00822F6C" w:rsidRDefault="003475D4" w:rsidP="003475D4">
      <w:pPr>
        <w:pStyle w:val="NormalWeb"/>
        <w:spacing w:before="0" w:beforeAutospacing="0" w:after="120" w:afterAutospacing="0"/>
        <w:rPr>
          <w:b/>
          <w:color w:val="000000"/>
        </w:rPr>
      </w:pPr>
      <w:r w:rsidRPr="00822F6C">
        <w:rPr>
          <w:b/>
          <w:color w:val="000000"/>
        </w:rPr>
        <w:t xml:space="preserve">Blanket abortion restrictions on humanitarian aid </w:t>
      </w:r>
    </w:p>
    <w:p w:rsidR="003475D4" w:rsidRPr="00822F6C" w:rsidRDefault="003475D4" w:rsidP="003475D4">
      <w:pPr>
        <w:pStyle w:val="NormalWeb"/>
        <w:numPr>
          <w:ilvl w:val="0"/>
          <w:numId w:val="8"/>
        </w:numPr>
        <w:spacing w:before="0" w:beforeAutospacing="0" w:after="120" w:afterAutospacing="0"/>
        <w:rPr>
          <w:color w:val="000000"/>
        </w:rPr>
      </w:pPr>
      <w:r w:rsidRPr="00822F6C">
        <w:rPr>
          <w:color w:val="000000"/>
        </w:rPr>
        <w:t>The US government received in its first UPR the recommendation No. 228 to remove blanket abortion restrictions on humanitarian aid covering medical care given to women and girls who are raped and impregnated in situations of armed conflict (Norway). How is the US government addressing this issue?</w:t>
      </w:r>
    </w:p>
    <w:p w:rsidR="003475D4" w:rsidRPr="00822F6C" w:rsidRDefault="003475D4" w:rsidP="003475D4">
      <w:pPr>
        <w:pStyle w:val="NormalWeb"/>
        <w:spacing w:before="0" w:beforeAutospacing="0" w:after="120" w:afterAutospacing="0"/>
        <w:rPr>
          <w:b/>
          <w:color w:val="000000"/>
        </w:rPr>
      </w:pPr>
      <w:r w:rsidRPr="00822F6C">
        <w:rPr>
          <w:b/>
          <w:color w:val="000000"/>
        </w:rPr>
        <w:t xml:space="preserve">Guantanamo </w:t>
      </w:r>
    </w:p>
    <w:p w:rsidR="003475D4" w:rsidRPr="00822F6C" w:rsidRDefault="003475D4" w:rsidP="003475D4">
      <w:pPr>
        <w:pStyle w:val="NormalWeb"/>
        <w:numPr>
          <w:ilvl w:val="0"/>
          <w:numId w:val="8"/>
        </w:numPr>
        <w:spacing w:before="0" w:beforeAutospacing="0" w:after="120" w:afterAutospacing="0"/>
        <w:rPr>
          <w:color w:val="000000"/>
        </w:rPr>
      </w:pPr>
      <w:proofErr w:type="gramStart"/>
      <w:r w:rsidRPr="00822F6C">
        <w:rPr>
          <w:color w:val="000000"/>
        </w:rPr>
        <w:t>Do</w:t>
      </w:r>
      <w:proofErr w:type="gramEnd"/>
      <w:r w:rsidRPr="00822F6C">
        <w:rPr>
          <w:color w:val="000000"/>
        </w:rPr>
        <w:t xml:space="preserve"> the United States have a concrete, measurable plan – bound to a timeline – to close Guantanamo before President Obama leaves office? Could the government share this plan with us? </w:t>
      </w:r>
    </w:p>
    <w:p w:rsidR="003475D4" w:rsidRPr="00822F6C" w:rsidRDefault="003475D4" w:rsidP="003475D4">
      <w:pPr>
        <w:pStyle w:val="NormalWeb"/>
        <w:spacing w:before="0" w:beforeAutospacing="0" w:after="120" w:afterAutospacing="0"/>
        <w:rPr>
          <w:b/>
          <w:color w:val="000000"/>
        </w:rPr>
      </w:pPr>
      <w:r w:rsidRPr="00822F6C">
        <w:rPr>
          <w:b/>
          <w:color w:val="000000"/>
        </w:rPr>
        <w:t xml:space="preserve">Conditions of detention </w:t>
      </w:r>
    </w:p>
    <w:p w:rsidR="003475D4" w:rsidRPr="00822F6C" w:rsidRDefault="003475D4" w:rsidP="003475D4">
      <w:pPr>
        <w:pStyle w:val="NormalWeb"/>
        <w:numPr>
          <w:ilvl w:val="0"/>
          <w:numId w:val="8"/>
        </w:numPr>
        <w:spacing w:before="0" w:beforeAutospacing="0" w:after="120" w:afterAutospacing="0"/>
      </w:pPr>
      <w:r w:rsidRPr="00822F6C">
        <w:rPr>
          <w:color w:val="000000"/>
        </w:rPr>
        <w:t xml:space="preserve">Switzerland welcomes the promulgation of the Performance-Based National Detention Standards which establish minimum conditions of detention, including with respect to medical care, access to legal resources, visitation, recreation, correspondence, religious services, and grievance processes. How </w:t>
      </w:r>
      <w:proofErr w:type="gramStart"/>
      <w:r w:rsidRPr="00822F6C">
        <w:rPr>
          <w:color w:val="000000"/>
        </w:rPr>
        <w:t>do</w:t>
      </w:r>
      <w:proofErr w:type="gramEnd"/>
      <w:r w:rsidRPr="00822F6C">
        <w:rPr>
          <w:color w:val="000000"/>
        </w:rPr>
        <w:t xml:space="preserve"> the United States ensure the implementation of these standards?</w:t>
      </w:r>
      <w:r w:rsidRPr="00822F6C">
        <w:t xml:space="preserve"> </w:t>
      </w:r>
    </w:p>
    <w:p w:rsidR="003475D4" w:rsidRPr="00822F6C" w:rsidRDefault="003475D4" w:rsidP="003475D4">
      <w:pPr>
        <w:pStyle w:val="NormalWeb"/>
        <w:spacing w:before="0" w:beforeAutospacing="0" w:after="120" w:afterAutospacing="0"/>
        <w:rPr>
          <w:b/>
        </w:rPr>
      </w:pPr>
      <w:r w:rsidRPr="00822F6C">
        <w:rPr>
          <w:b/>
        </w:rPr>
        <w:t xml:space="preserve">Implementation of human rights </w:t>
      </w:r>
    </w:p>
    <w:p w:rsidR="003475D4" w:rsidRPr="00822F6C" w:rsidRDefault="003475D4" w:rsidP="003475D4">
      <w:pPr>
        <w:pStyle w:val="NormalWeb"/>
        <w:numPr>
          <w:ilvl w:val="0"/>
          <w:numId w:val="8"/>
        </w:numPr>
        <w:spacing w:before="0" w:beforeAutospacing="0" w:after="120" w:afterAutospacing="0"/>
        <w:rPr>
          <w:color w:val="000000"/>
        </w:rPr>
      </w:pPr>
      <w:r w:rsidRPr="00822F6C">
        <w:rPr>
          <w:color w:val="000000"/>
        </w:rPr>
        <w:t xml:space="preserve">What measures </w:t>
      </w:r>
      <w:proofErr w:type="gramStart"/>
      <w:r w:rsidRPr="00822F6C">
        <w:rPr>
          <w:color w:val="000000"/>
        </w:rPr>
        <w:t>are</w:t>
      </w:r>
      <w:proofErr w:type="gramEnd"/>
      <w:r w:rsidRPr="00822F6C">
        <w:rPr>
          <w:color w:val="000000"/>
        </w:rPr>
        <w:t xml:space="preserve"> the United States taking to establish an institutionalized, transparent and coordinated approach to human rights monitoring and implementation of human rights at the federal, state and local level? In what ways is the federal government supporting state and local efforts through education, training and funding? </w:t>
      </w:r>
    </w:p>
    <w:p w:rsidR="003475D4" w:rsidRPr="003475D4" w:rsidRDefault="003475D4" w:rsidP="003475D4">
      <w:pPr>
        <w:pStyle w:val="Brdtext1"/>
        <w:rPr>
          <w:rFonts w:ascii="Times New Roman" w:hAnsi="Times New Roman"/>
          <w:lang w:val="en-GB"/>
        </w:rPr>
      </w:pPr>
    </w:p>
    <w:p w:rsidR="00587485" w:rsidRPr="00587485" w:rsidRDefault="00587485" w:rsidP="00587485">
      <w:pPr>
        <w:spacing w:after="200"/>
        <w:rPr>
          <w:rFonts w:ascii="Times New Roman" w:eastAsia="Times New Roman" w:hAnsi="Times New Roman"/>
          <w:b/>
          <w:sz w:val="24"/>
          <w:szCs w:val="24"/>
        </w:rPr>
      </w:pPr>
      <w:r w:rsidRPr="00587485">
        <w:rPr>
          <w:rFonts w:ascii="Times New Roman" w:eastAsia="Times New Roman" w:hAnsi="Times New Roman"/>
          <w:b/>
          <w:sz w:val="24"/>
          <w:szCs w:val="24"/>
        </w:rPr>
        <w:t>UNITED KINGDOM OF GREAT BRITAIN AND NORTHERN IRELAND</w:t>
      </w:r>
    </w:p>
    <w:p w:rsidR="00587485" w:rsidRPr="00587485" w:rsidRDefault="00587485" w:rsidP="000E6994">
      <w:pPr>
        <w:pStyle w:val="NoSpacing"/>
        <w:numPr>
          <w:ilvl w:val="0"/>
          <w:numId w:val="2"/>
        </w:numPr>
        <w:spacing w:after="240"/>
        <w:rPr>
          <w:rFonts w:ascii="Times New Roman" w:hAnsi="Times New Roman" w:cs="Times New Roman"/>
          <w:sz w:val="24"/>
          <w:szCs w:val="24"/>
        </w:rPr>
      </w:pPr>
      <w:r w:rsidRPr="00587485">
        <w:rPr>
          <w:rFonts w:ascii="Times New Roman" w:hAnsi="Times New Roman" w:cs="Times New Roman"/>
          <w:sz w:val="24"/>
          <w:szCs w:val="24"/>
        </w:rPr>
        <w:t xml:space="preserve">When does the US expect to make public the outcomes of the Department of Justice’s review into how the death penalty is administered in the US? </w:t>
      </w:r>
    </w:p>
    <w:p w:rsidR="00587485" w:rsidRPr="00587485" w:rsidRDefault="00587485" w:rsidP="000E6994">
      <w:pPr>
        <w:pStyle w:val="NoSpacing"/>
        <w:numPr>
          <w:ilvl w:val="0"/>
          <w:numId w:val="2"/>
        </w:numPr>
        <w:spacing w:after="240"/>
        <w:rPr>
          <w:rFonts w:ascii="Times New Roman" w:hAnsi="Times New Roman" w:cs="Times New Roman"/>
          <w:sz w:val="24"/>
          <w:szCs w:val="24"/>
        </w:rPr>
      </w:pPr>
      <w:r w:rsidRPr="00587485">
        <w:rPr>
          <w:rFonts w:ascii="Times New Roman" w:hAnsi="Times New Roman" w:cs="Times New Roman"/>
          <w:sz w:val="24"/>
          <w:szCs w:val="24"/>
        </w:rPr>
        <w:t xml:space="preserve">What steps are the US taking to ensure the enforcement of consular notification is consistent at Federal, State and County level, and to support the passage of State and Federal legislation relating to consular notification, including addressing cases where there has been failure to notify?  </w:t>
      </w:r>
    </w:p>
    <w:p w:rsidR="00587485" w:rsidRPr="00587485" w:rsidRDefault="00587485" w:rsidP="000E6994">
      <w:pPr>
        <w:pStyle w:val="NoSpacing"/>
        <w:numPr>
          <w:ilvl w:val="0"/>
          <w:numId w:val="2"/>
        </w:numPr>
        <w:spacing w:after="240"/>
        <w:rPr>
          <w:rFonts w:ascii="Times New Roman" w:hAnsi="Times New Roman" w:cs="Times New Roman"/>
          <w:sz w:val="24"/>
          <w:szCs w:val="24"/>
        </w:rPr>
      </w:pPr>
      <w:r w:rsidRPr="00587485">
        <w:rPr>
          <w:rFonts w:ascii="Times New Roman" w:hAnsi="Times New Roman" w:cs="Times New Roman"/>
          <w:sz w:val="24"/>
          <w:szCs w:val="24"/>
        </w:rPr>
        <w:t xml:space="preserve">Could you please provide an update on the progress of US efforts to close the detention facility in Guantanamo bay? </w:t>
      </w:r>
    </w:p>
    <w:p w:rsidR="00587485" w:rsidRPr="00587485" w:rsidRDefault="00587485" w:rsidP="000E6994">
      <w:pPr>
        <w:pStyle w:val="NoSpacing"/>
        <w:numPr>
          <w:ilvl w:val="0"/>
          <w:numId w:val="2"/>
        </w:numPr>
        <w:rPr>
          <w:rFonts w:ascii="Times New Roman" w:hAnsi="Times New Roman" w:cs="Times New Roman"/>
          <w:sz w:val="24"/>
          <w:szCs w:val="24"/>
        </w:rPr>
      </w:pPr>
      <w:r w:rsidRPr="00587485">
        <w:rPr>
          <w:rFonts w:ascii="Times New Roman" w:hAnsi="Times New Roman" w:cs="Times New Roman"/>
          <w:sz w:val="24"/>
          <w:szCs w:val="24"/>
        </w:rPr>
        <w:t>What are the US’s plans to ensure consistency and equality of legislation across individual States with regard to discrimination of LGBT individuals on the grounds of their sexual orientation?</w:t>
      </w:r>
    </w:p>
    <w:p w:rsidR="00587485" w:rsidRPr="00587485" w:rsidRDefault="00587485" w:rsidP="00587485">
      <w:pPr>
        <w:pStyle w:val="NoSpacing"/>
        <w:ind w:left="720"/>
        <w:rPr>
          <w:rFonts w:ascii="Times New Roman" w:hAnsi="Times New Roman" w:cs="Times New Roman"/>
          <w:sz w:val="24"/>
          <w:szCs w:val="24"/>
        </w:rPr>
      </w:pPr>
    </w:p>
    <w:p w:rsidR="00587485" w:rsidRPr="00587485" w:rsidRDefault="00587485" w:rsidP="000E6994">
      <w:pPr>
        <w:pStyle w:val="ListParagraph"/>
        <w:numPr>
          <w:ilvl w:val="0"/>
          <w:numId w:val="2"/>
        </w:numPr>
        <w:spacing w:line="240" w:lineRule="auto"/>
        <w:rPr>
          <w:rFonts w:ascii="Times New Roman" w:hAnsi="Times New Roman"/>
          <w:sz w:val="24"/>
          <w:szCs w:val="24"/>
        </w:rPr>
      </w:pPr>
      <w:r w:rsidRPr="00587485">
        <w:rPr>
          <w:rFonts w:ascii="Times New Roman" w:hAnsi="Times New Roman"/>
          <w:iCs/>
          <w:sz w:val="24"/>
          <w:szCs w:val="24"/>
        </w:rPr>
        <w:lastRenderedPageBreak/>
        <w:t xml:space="preserve">Is there scope for the policy interpretation of the Helms Amendment to be clarified, to remove the possibility of misunderstanding or misinterpretation, thereby enabling the provision of safe abortion services for women raped in humanitarian conflict? </w:t>
      </w:r>
    </w:p>
    <w:p w:rsidR="00587485" w:rsidRPr="00587485" w:rsidRDefault="00587485" w:rsidP="00587485">
      <w:pPr>
        <w:pStyle w:val="ListParagraph"/>
        <w:shd w:val="clear" w:color="auto" w:fill="FFFFFF"/>
        <w:autoSpaceDE w:val="0"/>
        <w:autoSpaceDN w:val="0"/>
        <w:rPr>
          <w:rFonts w:ascii="Times New Roman" w:hAnsi="Times New Roman"/>
          <w:sz w:val="24"/>
          <w:szCs w:val="24"/>
        </w:rPr>
      </w:pPr>
    </w:p>
    <w:p w:rsidR="00587485" w:rsidRPr="00587485" w:rsidRDefault="00587485" w:rsidP="00587485">
      <w:pPr>
        <w:pStyle w:val="NoSpacing"/>
        <w:ind w:left="720"/>
        <w:rPr>
          <w:rFonts w:ascii="Times New Roman" w:hAnsi="Times New Roman" w:cs="Times New Roman"/>
          <w:sz w:val="24"/>
          <w:szCs w:val="24"/>
        </w:rPr>
      </w:pPr>
    </w:p>
    <w:p w:rsidR="00587485" w:rsidRPr="00587485" w:rsidRDefault="00587485" w:rsidP="003C1798">
      <w:pPr>
        <w:pStyle w:val="ListParagraph"/>
        <w:spacing w:after="200"/>
        <w:rPr>
          <w:rFonts w:ascii="Times New Roman" w:eastAsia="Times New Roman" w:hAnsi="Times New Roman"/>
          <w:sz w:val="24"/>
          <w:szCs w:val="24"/>
          <w:lang w:val="en-CA"/>
        </w:rPr>
      </w:pPr>
    </w:p>
    <w:sectPr w:rsidR="00587485" w:rsidRPr="00587485"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419"/>
    <w:multiLevelType w:val="multilevel"/>
    <w:tmpl w:val="499C5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EC0A4B"/>
    <w:multiLevelType w:val="hybridMultilevel"/>
    <w:tmpl w:val="01A6B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79132A"/>
    <w:multiLevelType w:val="multilevel"/>
    <w:tmpl w:val="DAF44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82B0116"/>
    <w:multiLevelType w:val="hybridMultilevel"/>
    <w:tmpl w:val="BF5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27D5C"/>
    <w:multiLevelType w:val="hybridMultilevel"/>
    <w:tmpl w:val="F42A8E66"/>
    <w:lvl w:ilvl="0" w:tplc="522855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337CB9"/>
    <w:multiLevelType w:val="hybridMultilevel"/>
    <w:tmpl w:val="3A844AE0"/>
    <w:lvl w:ilvl="0" w:tplc="08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084695"/>
    <w:multiLevelType w:val="hybridMultilevel"/>
    <w:tmpl w:val="940AA6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5C85E76"/>
    <w:multiLevelType w:val="hybridMultilevel"/>
    <w:tmpl w:val="33BC1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831501D"/>
    <w:multiLevelType w:val="hybridMultilevel"/>
    <w:tmpl w:val="C8563E0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nsid w:val="1E3229B3"/>
    <w:multiLevelType w:val="multilevel"/>
    <w:tmpl w:val="DAC07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2526407"/>
    <w:multiLevelType w:val="hybridMultilevel"/>
    <w:tmpl w:val="6D4A3136"/>
    <w:lvl w:ilvl="0" w:tplc="0809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nsid w:val="25DF1483"/>
    <w:multiLevelType w:val="hybridMultilevel"/>
    <w:tmpl w:val="289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A705E"/>
    <w:multiLevelType w:val="hybridMultilevel"/>
    <w:tmpl w:val="2D625B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7D37C9"/>
    <w:multiLevelType w:val="hybridMultilevel"/>
    <w:tmpl w:val="F3C6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077B1C"/>
    <w:multiLevelType w:val="multilevel"/>
    <w:tmpl w:val="8D44E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19E04E4"/>
    <w:multiLevelType w:val="hybridMultilevel"/>
    <w:tmpl w:val="AABC7800"/>
    <w:lvl w:ilvl="0" w:tplc="09CC2B72">
      <w:start w:val="1"/>
      <w:numFmt w:val="bullet"/>
      <w:lvlText w:val=""/>
      <w:lvlJc w:val="left"/>
      <w:pPr>
        <w:ind w:left="720" w:hanging="360"/>
      </w:pPr>
      <w:rPr>
        <w:rFonts w:ascii="Symbol" w:hAnsi="Symbol" w:hint="default"/>
      </w:rPr>
    </w:lvl>
    <w:lvl w:ilvl="1" w:tplc="FBF6AB72">
      <w:start w:val="1"/>
      <w:numFmt w:val="bullet"/>
      <w:lvlText w:val=""/>
      <w:lvlJc w:val="left"/>
      <w:pPr>
        <w:ind w:left="1440" w:hanging="360"/>
      </w:pPr>
      <w:rPr>
        <w:rFonts w:ascii="Symbol" w:hAnsi="Symbol" w:hint="default"/>
      </w:rPr>
    </w:lvl>
    <w:lvl w:ilvl="2" w:tplc="DBF4BE3E">
      <w:start w:val="1"/>
      <w:numFmt w:val="bullet"/>
      <w:lvlText w:val=""/>
      <w:lvlJc w:val="left"/>
      <w:pPr>
        <w:ind w:left="2160" w:hanging="360"/>
      </w:pPr>
      <w:rPr>
        <w:rFonts w:ascii="Wingdings" w:hAnsi="Wingdings" w:hint="default"/>
      </w:rPr>
    </w:lvl>
    <w:lvl w:ilvl="3" w:tplc="C4C41064">
      <w:start w:val="1"/>
      <w:numFmt w:val="bullet"/>
      <w:lvlText w:val=""/>
      <w:lvlJc w:val="left"/>
      <w:pPr>
        <w:ind w:left="2880" w:hanging="360"/>
      </w:pPr>
      <w:rPr>
        <w:rFonts w:ascii="Symbol" w:hAnsi="Symbol" w:hint="default"/>
      </w:rPr>
    </w:lvl>
    <w:lvl w:ilvl="4" w:tplc="118A4FE0">
      <w:start w:val="1"/>
      <w:numFmt w:val="bullet"/>
      <w:lvlText w:val="o"/>
      <w:lvlJc w:val="left"/>
      <w:pPr>
        <w:ind w:left="3600" w:hanging="360"/>
      </w:pPr>
      <w:rPr>
        <w:rFonts w:ascii="Courier New" w:hAnsi="Courier New" w:hint="default"/>
      </w:rPr>
    </w:lvl>
    <w:lvl w:ilvl="5" w:tplc="AAB46DF6">
      <w:start w:val="1"/>
      <w:numFmt w:val="bullet"/>
      <w:lvlText w:val=""/>
      <w:lvlJc w:val="left"/>
      <w:pPr>
        <w:ind w:left="4320" w:hanging="360"/>
      </w:pPr>
      <w:rPr>
        <w:rFonts w:ascii="Wingdings" w:hAnsi="Wingdings" w:hint="default"/>
      </w:rPr>
    </w:lvl>
    <w:lvl w:ilvl="6" w:tplc="D25802CE">
      <w:start w:val="1"/>
      <w:numFmt w:val="bullet"/>
      <w:lvlText w:val=""/>
      <w:lvlJc w:val="left"/>
      <w:pPr>
        <w:ind w:left="5040" w:hanging="360"/>
      </w:pPr>
      <w:rPr>
        <w:rFonts w:ascii="Symbol" w:hAnsi="Symbol" w:hint="default"/>
      </w:rPr>
    </w:lvl>
    <w:lvl w:ilvl="7" w:tplc="D8A02CE6">
      <w:start w:val="1"/>
      <w:numFmt w:val="bullet"/>
      <w:lvlText w:val="o"/>
      <w:lvlJc w:val="left"/>
      <w:pPr>
        <w:ind w:left="5760" w:hanging="360"/>
      </w:pPr>
      <w:rPr>
        <w:rFonts w:ascii="Courier New" w:hAnsi="Courier New" w:hint="default"/>
      </w:rPr>
    </w:lvl>
    <w:lvl w:ilvl="8" w:tplc="016E1EDC">
      <w:start w:val="1"/>
      <w:numFmt w:val="bullet"/>
      <w:lvlText w:val=""/>
      <w:lvlJc w:val="left"/>
      <w:pPr>
        <w:ind w:left="6480" w:hanging="360"/>
      </w:pPr>
      <w:rPr>
        <w:rFonts w:ascii="Wingdings" w:hAnsi="Wingdings" w:hint="default"/>
      </w:rPr>
    </w:lvl>
  </w:abstractNum>
  <w:abstractNum w:abstractNumId="16">
    <w:nsid w:val="4DF33195"/>
    <w:multiLevelType w:val="hybridMultilevel"/>
    <w:tmpl w:val="C65A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773FCB"/>
    <w:multiLevelType w:val="hybridMultilevel"/>
    <w:tmpl w:val="1440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17"/>
  </w:num>
  <w:num w:numId="5">
    <w:abstractNumId w:val="9"/>
  </w:num>
  <w:num w:numId="6">
    <w:abstractNumId w:val="2"/>
  </w:num>
  <w:num w:numId="7">
    <w:abstractNumId w:val="14"/>
  </w:num>
  <w:num w:numId="8">
    <w:abstractNumId w:val="0"/>
  </w:num>
  <w:num w:numId="9">
    <w:abstractNumId w:val="3"/>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6"/>
  </w:num>
  <w:num w:numId="15">
    <w:abstractNumId w:val="12"/>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47CEC"/>
    <w:rsid w:val="00060113"/>
    <w:rsid w:val="00062BEA"/>
    <w:rsid w:val="00072281"/>
    <w:rsid w:val="00073402"/>
    <w:rsid w:val="000A32BA"/>
    <w:rsid w:val="000A5A04"/>
    <w:rsid w:val="000A6CB5"/>
    <w:rsid w:val="000A7C2F"/>
    <w:rsid w:val="000B2589"/>
    <w:rsid w:val="000D18C6"/>
    <w:rsid w:val="000E6413"/>
    <w:rsid w:val="000E6994"/>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475D4"/>
    <w:rsid w:val="003539A2"/>
    <w:rsid w:val="00381DD2"/>
    <w:rsid w:val="00383D58"/>
    <w:rsid w:val="00384D70"/>
    <w:rsid w:val="00391315"/>
    <w:rsid w:val="003A1759"/>
    <w:rsid w:val="003C1798"/>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87485"/>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067E0"/>
    <w:rsid w:val="00714C7B"/>
    <w:rsid w:val="00751AA3"/>
    <w:rsid w:val="007537D4"/>
    <w:rsid w:val="00753DE5"/>
    <w:rsid w:val="00757725"/>
    <w:rsid w:val="007707DE"/>
    <w:rsid w:val="00772065"/>
    <w:rsid w:val="00773F0B"/>
    <w:rsid w:val="00775F52"/>
    <w:rsid w:val="0079464D"/>
    <w:rsid w:val="007D078B"/>
    <w:rsid w:val="007D388B"/>
    <w:rsid w:val="007D6AE3"/>
    <w:rsid w:val="007E2013"/>
    <w:rsid w:val="007F6F84"/>
    <w:rsid w:val="00800FFA"/>
    <w:rsid w:val="0081323A"/>
    <w:rsid w:val="008220F5"/>
    <w:rsid w:val="00822498"/>
    <w:rsid w:val="00822F6C"/>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7704F"/>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4F73"/>
    <w:rsid w:val="00C66A45"/>
    <w:rsid w:val="00C82288"/>
    <w:rsid w:val="00C83C31"/>
    <w:rsid w:val="00C86195"/>
    <w:rsid w:val="00C86D5E"/>
    <w:rsid w:val="00C91B93"/>
    <w:rsid w:val="00C932F4"/>
    <w:rsid w:val="00CA27C8"/>
    <w:rsid w:val="00CB1F5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2872"/>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rdtext1">
    <w:name w:val="Brödtext1"/>
    <w:basedOn w:val="Normal"/>
    <w:rsid w:val="00047CEC"/>
    <w:pPr>
      <w:spacing w:line="320" w:lineRule="exac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customStyle="1" w:styleId="Brdtext1">
    <w:name w:val="Brödtext1"/>
    <w:basedOn w:val="Normal"/>
    <w:rsid w:val="00047CEC"/>
    <w:pPr>
      <w:spacing w:line="320" w:lineRule="exac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03816346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44C2D-DAE2-44C4-BEFF-2D10F3DD1477}"/>
</file>

<file path=customXml/itemProps2.xml><?xml version="1.0" encoding="utf-8"?>
<ds:datastoreItem xmlns:ds="http://schemas.openxmlformats.org/officeDocument/2006/customXml" ds:itemID="{8530F1EC-35E7-4901-8945-56FE052A7A36}"/>
</file>

<file path=customXml/itemProps3.xml><?xml version="1.0" encoding="utf-8"?>
<ds:datastoreItem xmlns:ds="http://schemas.openxmlformats.org/officeDocument/2006/customXml" ds:itemID="{B7F1E3ED-2B71-45D2-9955-50C468B0ADFF}"/>
</file>

<file path=customXml/itemProps4.xml><?xml version="1.0" encoding="utf-8"?>
<ds:datastoreItem xmlns:ds="http://schemas.openxmlformats.org/officeDocument/2006/customXml" ds:itemID="{4ABA0886-FA19-4C2B-9200-9374C2FCBE08}"/>
</file>

<file path=docProps/app.xml><?xml version="1.0" encoding="utf-8"?>
<Properties xmlns="http://schemas.openxmlformats.org/officeDocument/2006/extended-properties" xmlns:vt="http://schemas.openxmlformats.org/officeDocument/2006/docPropsVTypes">
  <Template>FCO A4 General Purpose Template</Template>
  <TotalTime>124</TotalTime>
  <Pages>7</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9</cp:revision>
  <cp:lastPrinted>2011-09-06T11:49:00Z</cp:lastPrinted>
  <dcterms:created xsi:type="dcterms:W3CDTF">2015-04-27T08:15:00Z</dcterms:created>
  <dcterms:modified xsi:type="dcterms:W3CDTF">2015-04-29T12:53:00Z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