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86" w:rsidRDefault="009E5186">
      <w:bookmarkStart w:id="0" w:name="_GoBack"/>
      <w:bookmarkEnd w:id="0"/>
    </w:p>
    <w:p w:rsidR="009E5186" w:rsidRDefault="009E5186"/>
    <w:p w:rsidR="009E5186" w:rsidRDefault="009E5186"/>
    <w:p w:rsidR="009E5186" w:rsidRDefault="009E5186"/>
    <w:p w:rsidR="009E5186" w:rsidRDefault="009E5186"/>
    <w:p w:rsidR="009E5186" w:rsidRDefault="009E5186"/>
    <w:p w:rsidR="009E5186" w:rsidRDefault="009E5186"/>
    <w:p w:rsidR="009E5186" w:rsidRPr="009E5186" w:rsidRDefault="009E5186" w:rsidP="009E5186">
      <w:pPr>
        <w:jc w:val="center"/>
        <w:rPr>
          <w:sz w:val="44"/>
          <w:szCs w:val="44"/>
          <w:lang w:val="es-ES"/>
        </w:rPr>
      </w:pPr>
      <w:r w:rsidRPr="009E5186">
        <w:rPr>
          <w:sz w:val="44"/>
          <w:szCs w:val="44"/>
          <w:lang w:val="es-ES"/>
        </w:rPr>
        <w:t>Anejo explicativo de las observaciones de España a las recomendaciones recibidas por España con ocasión del segundo ciclo del Examen Periódico Universa</w:t>
      </w:r>
      <w:r>
        <w:rPr>
          <w:sz w:val="44"/>
          <w:szCs w:val="44"/>
          <w:lang w:val="es-ES"/>
        </w:rPr>
        <w:t>l</w:t>
      </w:r>
      <w:r w:rsidRPr="009E5186">
        <w:rPr>
          <w:sz w:val="44"/>
          <w:szCs w:val="44"/>
          <w:lang w:val="es-ES"/>
        </w:rPr>
        <w:t>.</w:t>
      </w:r>
      <w:r>
        <w:rPr>
          <w:sz w:val="44"/>
          <w:szCs w:val="44"/>
          <w:lang w:val="es-ES"/>
        </w:rPr>
        <w:t xml:space="preserve"> (anejo al documento A/HRC/29/8/1)</w:t>
      </w:r>
    </w:p>
    <w:p w:rsidR="009E5186" w:rsidRPr="009E5186" w:rsidRDefault="009E5186">
      <w:pPr>
        <w:rPr>
          <w:lang w:val="es-ES"/>
        </w:rPr>
      </w:pPr>
    </w:p>
    <w:p w:rsidR="009E5186" w:rsidRPr="009E5186" w:rsidRDefault="009E5186" w:rsidP="009E5186">
      <w:pPr>
        <w:jc w:val="center"/>
        <w:rPr>
          <w:lang w:val="es-ES"/>
        </w:rPr>
      </w:pPr>
      <w:r w:rsidRPr="009E5186">
        <w:rPr>
          <w:lang w:val="es-ES"/>
        </w:rPr>
        <w:br w:type="page"/>
      </w:r>
    </w:p>
    <w:tbl>
      <w:tblPr>
        <w:tblW w:w="13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2"/>
        <w:gridCol w:w="11018"/>
      </w:tblGrid>
      <w:tr w:rsidR="00471A80" w:rsidRPr="006974E7" w:rsidTr="00792F75">
        <w:trPr>
          <w:trHeight w:val="223"/>
          <w:tblHeader/>
        </w:trPr>
        <w:tc>
          <w:tcPr>
            <w:tcW w:w="294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jc w:val="center"/>
              <w:rPr>
                <w:color w:val="auto"/>
              </w:rPr>
            </w:pPr>
            <w:r w:rsidRPr="006974E7">
              <w:rPr>
                <w:rFonts w:ascii="Arial" w:eastAsia="Times New Roman"/>
                <w:b/>
                <w:bCs/>
                <w:color w:val="auto"/>
                <w:sz w:val="20"/>
                <w:szCs w:val="20"/>
              </w:rPr>
              <w:lastRenderedPageBreak/>
              <w:t>RECOMENDACIONES</w:t>
            </w:r>
          </w:p>
        </w:tc>
        <w:tc>
          <w:tcPr>
            <w:tcW w:w="110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jc w:val="center"/>
              <w:rPr>
                <w:color w:val="auto"/>
              </w:rPr>
            </w:pPr>
            <w:r w:rsidRPr="006974E7">
              <w:rPr>
                <w:rFonts w:ascii="Arial" w:eastAsia="Times New Roman"/>
                <w:b/>
                <w:bCs/>
                <w:color w:val="auto"/>
                <w:sz w:val="20"/>
                <w:szCs w:val="20"/>
              </w:rPr>
              <w:t>DECISI</w:t>
            </w:r>
            <w:r w:rsidRPr="006974E7">
              <w:rPr>
                <w:rFonts w:eastAsia="Times New Roman" w:hAnsi="Arial"/>
                <w:b/>
                <w:bCs/>
                <w:color w:val="auto"/>
                <w:sz w:val="20"/>
                <w:szCs w:val="20"/>
              </w:rPr>
              <w:t>Ó</w:t>
            </w:r>
            <w:r w:rsidRPr="006974E7">
              <w:rPr>
                <w:rFonts w:ascii="Arial" w:eastAsia="Times New Roman"/>
                <w:b/>
                <w:bCs/>
                <w:color w:val="auto"/>
                <w:sz w:val="20"/>
                <w:szCs w:val="20"/>
              </w:rPr>
              <w:t>N ADOPTADA</w:t>
            </w:r>
          </w:p>
        </w:tc>
      </w:tr>
      <w:tr w:rsidR="00471A80" w:rsidRPr="009E5186" w:rsidTr="00792F75">
        <w:trPr>
          <w:trHeight w:val="24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w:t>
            </w:r>
          </w:p>
          <w:p w:rsidR="00471A80" w:rsidRPr="006974E7" w:rsidRDefault="00471A80">
            <w:pPr>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Ratify the International Convention on the Rights of Migrant Workers and Members of Their Families (ICRMW), as previously recommended (</w:t>
            </w:r>
            <w:smartTag w:uri="urn:schemas-microsoft-com:office:smarttags" w:element="country-region">
              <w:smartTag w:uri="urn:schemas-microsoft-com:office:smarttags" w:element="place">
                <w:r w:rsidRPr="006974E7">
                  <w:rPr>
                    <w:rFonts w:ascii="Arial" w:eastAsia="Times New Roman"/>
                    <w:b/>
                    <w:bCs/>
                    <w:color w:val="auto"/>
                    <w:sz w:val="20"/>
                    <w:szCs w:val="20"/>
                  </w:rPr>
                  <w:t>Indonesia</w:t>
                </w:r>
              </w:smartTag>
            </w:smartTag>
            <w:r w:rsidRPr="006974E7">
              <w:rPr>
                <w:rFonts w:ascii="Arial" w:eastAsia="Times New Roman"/>
                <w:b/>
                <w:bCs/>
                <w:color w:val="auto"/>
                <w:sz w:val="20"/>
                <w:szCs w:val="20"/>
              </w:rPr>
              <w:t xml:space="preserve"> 3)</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Style w:val="NormalWeb"/>
              <w:pBdr>
                <w:top w:val="none" w:sz="0" w:space="0" w:color="auto"/>
                <w:left w:val="none" w:sz="0" w:space="0" w:color="auto"/>
                <w:bottom w:val="none" w:sz="0" w:space="0" w:color="auto"/>
                <w:right w:val="none" w:sz="0" w:space="0" w:color="auto"/>
                <w:bar w:val="none" w:sz="0" w:color="auto"/>
              </w:pBdr>
              <w:spacing w:before="120" w:after="0"/>
              <w:jc w:val="both"/>
              <w:rPr>
                <w:rFonts w:ascii="Arial" w:hAnsi="Arial" w:cs="Arial"/>
                <w:color w:val="auto"/>
                <w:lang w:val="es-ES_tradnl"/>
              </w:rPr>
            </w:pPr>
            <w:r w:rsidRPr="006974E7">
              <w:rPr>
                <w:rFonts w:ascii="Arial"/>
                <w:color w:val="auto"/>
                <w:sz w:val="22"/>
                <w:szCs w:val="22"/>
                <w:lang w:val="es-ES_tradnl"/>
              </w:rPr>
              <w:t>Espa</w:t>
            </w:r>
            <w:r w:rsidRPr="006974E7">
              <w:rPr>
                <w:rFonts w:hAnsi="Arial"/>
                <w:color w:val="auto"/>
                <w:sz w:val="22"/>
                <w:szCs w:val="22"/>
                <w:lang w:val="es-ES_tradnl"/>
              </w:rPr>
              <w:t>ñ</w:t>
            </w:r>
            <w:r w:rsidRPr="006974E7">
              <w:rPr>
                <w:rFonts w:ascii="Arial"/>
                <w:color w:val="auto"/>
                <w:sz w:val="22"/>
                <w:szCs w:val="22"/>
                <w:lang w:val="es-ES_tradnl"/>
              </w:rPr>
              <w:t xml:space="preserve">a </w:t>
            </w:r>
            <w:r w:rsidRPr="006974E7">
              <w:rPr>
                <w:rFonts w:ascii="Arial"/>
                <w:b/>
                <w:bCs/>
                <w:color w:val="auto"/>
                <w:sz w:val="22"/>
                <w:szCs w:val="22"/>
                <w:lang w:val="es-ES_tradnl"/>
              </w:rPr>
              <w:t xml:space="preserve">toma nota </w:t>
            </w:r>
            <w:r w:rsidRPr="006974E7">
              <w:rPr>
                <w:rFonts w:ascii="Arial"/>
                <w:bCs/>
                <w:color w:val="auto"/>
                <w:sz w:val="22"/>
                <w:szCs w:val="22"/>
                <w:lang w:val="es-ES_tradnl"/>
              </w:rPr>
              <w:t>de</w:t>
            </w:r>
            <w:r w:rsidRPr="006974E7">
              <w:rPr>
                <w:rFonts w:ascii="Arial"/>
                <w:color w:val="auto"/>
                <w:sz w:val="22"/>
                <w:szCs w:val="22"/>
                <w:lang w:val="es-ES_tradnl"/>
              </w:rPr>
              <w:t xml:space="preserve"> esta recomendaci</w:t>
            </w:r>
            <w:r w:rsidRPr="006974E7">
              <w:rPr>
                <w:rFonts w:hAnsi="Arial"/>
                <w:color w:val="auto"/>
                <w:sz w:val="22"/>
                <w:szCs w:val="22"/>
                <w:lang w:val="es-ES_tradnl"/>
              </w:rPr>
              <w:t>ó</w:t>
            </w:r>
            <w:r w:rsidRPr="006974E7">
              <w:rPr>
                <w:rFonts w:ascii="Arial"/>
                <w:color w:val="auto"/>
                <w:sz w:val="22"/>
                <w:szCs w:val="22"/>
                <w:lang w:val="es-ES_tradnl"/>
              </w:rPr>
              <w:t xml:space="preserve">n. </w:t>
            </w:r>
          </w:p>
          <w:p w:rsidR="00471A80" w:rsidRPr="006974E7" w:rsidRDefault="00471A80">
            <w:pPr>
              <w:pStyle w:val="NormalWeb"/>
              <w:pBdr>
                <w:top w:val="none" w:sz="0" w:space="0" w:color="auto"/>
                <w:left w:val="none" w:sz="0" w:space="0" w:color="auto"/>
                <w:bottom w:val="none" w:sz="0" w:space="0" w:color="auto"/>
                <w:right w:val="none" w:sz="0" w:space="0" w:color="auto"/>
                <w:bar w:val="none" w:sz="0" w:color="auto"/>
              </w:pBdr>
              <w:spacing w:before="120" w:after="0"/>
              <w:jc w:val="both"/>
              <w:rPr>
                <w:rFonts w:ascii="Arial" w:hAnsi="Arial" w:cs="Arial"/>
                <w:color w:val="auto"/>
                <w:lang w:val="es-ES_tradnl"/>
              </w:rPr>
            </w:pPr>
            <w:smartTag w:uri="urn:schemas-microsoft-com:office:smarttags" w:element="PersonName">
              <w:smartTagPr>
                <w:attr w:name="ProductID" w:val="La Convención Internacional"/>
              </w:smartTagPr>
              <w:r w:rsidRPr="006974E7">
                <w:rPr>
                  <w:rFonts w:ascii="Arial"/>
                  <w:color w:val="auto"/>
                  <w:sz w:val="22"/>
                  <w:szCs w:val="22"/>
                  <w:lang w:val="es-ES_tradnl"/>
                </w:rPr>
                <w:t>La Convenci</w:t>
              </w:r>
              <w:r w:rsidRPr="006974E7">
                <w:rPr>
                  <w:rFonts w:hAnsi="Arial"/>
                  <w:color w:val="auto"/>
                  <w:sz w:val="22"/>
                  <w:szCs w:val="22"/>
                  <w:lang w:val="es-ES_tradnl"/>
                </w:rPr>
                <w:t>ó</w:t>
              </w:r>
              <w:r w:rsidRPr="006974E7">
                <w:rPr>
                  <w:rFonts w:ascii="Arial"/>
                  <w:color w:val="auto"/>
                  <w:sz w:val="22"/>
                  <w:szCs w:val="22"/>
                  <w:lang w:val="es-ES_tradnl"/>
                </w:rPr>
                <w:t>n Internacional</w:t>
              </w:r>
            </w:smartTag>
            <w:r w:rsidRPr="006974E7">
              <w:rPr>
                <w:rFonts w:ascii="Arial"/>
                <w:color w:val="auto"/>
                <w:sz w:val="22"/>
                <w:szCs w:val="22"/>
                <w:lang w:val="es-ES_tradnl"/>
              </w:rPr>
              <w:t xml:space="preserve"> sobre Derechos de los Trabajadores Migrantes y sus Familias ha sido ratificada hasta la fecha por cuarenta y siete Estados, ninguno de los cuales pertenece a </w:t>
            </w:r>
            <w:smartTag w:uri="urn:schemas-microsoft-com:office:smarttags" w:element="PersonName">
              <w:smartTagPr>
                <w:attr w:name="ProductID" w:val="la Unión Europea."/>
              </w:smartTagPr>
              <w:r w:rsidRPr="006974E7">
                <w:rPr>
                  <w:rFonts w:ascii="Arial"/>
                  <w:color w:val="auto"/>
                  <w:sz w:val="22"/>
                  <w:szCs w:val="22"/>
                  <w:lang w:val="es-ES_tradnl"/>
                </w:rPr>
                <w:t>la Uni</w:t>
              </w:r>
              <w:r w:rsidRPr="006974E7">
                <w:rPr>
                  <w:rFonts w:hAnsi="Arial"/>
                  <w:color w:val="auto"/>
                  <w:sz w:val="22"/>
                  <w:szCs w:val="22"/>
                  <w:lang w:val="es-ES_tradnl"/>
                </w:rPr>
                <w:t>ó</w:t>
              </w:r>
              <w:r w:rsidRPr="006974E7">
                <w:rPr>
                  <w:rFonts w:ascii="Arial"/>
                  <w:color w:val="auto"/>
                  <w:sz w:val="22"/>
                  <w:szCs w:val="22"/>
                  <w:lang w:val="es-ES_tradnl"/>
                </w:rPr>
                <w:t>n Europea.</w:t>
              </w:r>
            </w:smartTag>
            <w:r w:rsidRPr="006974E7">
              <w:rPr>
                <w:rFonts w:ascii="Arial"/>
                <w:color w:val="auto"/>
                <w:sz w:val="22"/>
                <w:szCs w:val="22"/>
                <w:lang w:val="es-ES_tradnl"/>
              </w:rPr>
              <w:t xml:space="preserve"> </w:t>
            </w:r>
          </w:p>
          <w:p w:rsidR="00471A80" w:rsidRPr="006974E7" w:rsidRDefault="00471A80">
            <w:pPr>
              <w:pStyle w:val="NormalWeb"/>
              <w:pBdr>
                <w:top w:val="none" w:sz="0" w:space="0" w:color="auto"/>
                <w:left w:val="none" w:sz="0" w:space="0" w:color="auto"/>
                <w:bottom w:val="none" w:sz="0" w:space="0" w:color="auto"/>
                <w:right w:val="none" w:sz="0" w:space="0" w:color="auto"/>
                <w:bar w:val="none" w:sz="0" w:color="auto"/>
              </w:pBdr>
              <w:spacing w:before="120" w:after="0"/>
              <w:jc w:val="both"/>
              <w:rPr>
                <w:rFonts w:ascii="Arial" w:hAnsi="Arial" w:cs="Arial"/>
                <w:color w:val="auto"/>
                <w:lang w:val="es-ES_tradnl"/>
              </w:rPr>
            </w:pPr>
            <w:r w:rsidRPr="006974E7">
              <w:rPr>
                <w:rFonts w:ascii="Arial"/>
                <w:color w:val="auto"/>
                <w:sz w:val="22"/>
                <w:szCs w:val="22"/>
                <w:lang w:val="es-ES_tradnl"/>
              </w:rPr>
              <w:t>El Estado espa</w:t>
            </w:r>
            <w:r w:rsidRPr="006974E7">
              <w:rPr>
                <w:rFonts w:hAnsi="Arial"/>
                <w:color w:val="auto"/>
                <w:sz w:val="22"/>
                <w:szCs w:val="22"/>
                <w:lang w:val="es-ES_tradnl"/>
              </w:rPr>
              <w:t>ñ</w:t>
            </w:r>
            <w:r w:rsidRPr="006974E7">
              <w:rPr>
                <w:rFonts w:ascii="Arial"/>
                <w:color w:val="auto"/>
                <w:sz w:val="22"/>
                <w:szCs w:val="22"/>
                <w:lang w:val="es-ES_tradnl"/>
              </w:rPr>
              <w:t>ol se ha mostrado sensible en todo momento a las garant</w:t>
            </w:r>
            <w:r w:rsidRPr="006974E7">
              <w:rPr>
                <w:rFonts w:hAnsi="Arial"/>
                <w:color w:val="auto"/>
                <w:sz w:val="22"/>
                <w:szCs w:val="22"/>
                <w:lang w:val="es-ES_tradnl"/>
              </w:rPr>
              <w:t>í</w:t>
            </w:r>
            <w:r w:rsidRPr="006974E7">
              <w:rPr>
                <w:rFonts w:ascii="Arial"/>
                <w:color w:val="auto"/>
                <w:sz w:val="22"/>
                <w:szCs w:val="22"/>
                <w:lang w:val="es-ES_tradnl"/>
              </w:rPr>
              <w:t>as de los derechos de los trabajadores extranjeros en nuestro pa</w:t>
            </w:r>
            <w:r w:rsidRPr="006974E7">
              <w:rPr>
                <w:rFonts w:hAnsi="Arial"/>
                <w:color w:val="auto"/>
                <w:sz w:val="22"/>
                <w:szCs w:val="22"/>
                <w:lang w:val="es-ES_tradnl"/>
              </w:rPr>
              <w:t>í</w:t>
            </w:r>
            <w:r w:rsidRPr="006974E7">
              <w:rPr>
                <w:rFonts w:ascii="Arial"/>
                <w:color w:val="auto"/>
                <w:sz w:val="22"/>
                <w:szCs w:val="22"/>
                <w:lang w:val="es-ES_tradnl"/>
              </w:rPr>
              <w:t>s. La legislaci</w:t>
            </w:r>
            <w:r w:rsidRPr="006974E7">
              <w:rPr>
                <w:rFonts w:hAnsi="Arial"/>
                <w:color w:val="auto"/>
                <w:sz w:val="22"/>
                <w:szCs w:val="22"/>
                <w:lang w:val="es-ES_tradnl"/>
              </w:rPr>
              <w:t>ó</w:t>
            </w:r>
            <w:r w:rsidRPr="006974E7">
              <w:rPr>
                <w:rFonts w:ascii="Arial"/>
                <w:color w:val="auto"/>
                <w:sz w:val="22"/>
                <w:szCs w:val="22"/>
                <w:lang w:val="es-ES_tradnl"/>
              </w:rPr>
              <w:t>n espa</w:t>
            </w:r>
            <w:r w:rsidRPr="006974E7">
              <w:rPr>
                <w:rFonts w:hAnsi="Arial"/>
                <w:color w:val="auto"/>
                <w:sz w:val="22"/>
                <w:szCs w:val="22"/>
                <w:lang w:val="es-ES_tradnl"/>
              </w:rPr>
              <w:t>ñ</w:t>
            </w:r>
            <w:r w:rsidRPr="006974E7">
              <w:rPr>
                <w:rFonts w:ascii="Arial"/>
                <w:color w:val="auto"/>
                <w:sz w:val="22"/>
                <w:szCs w:val="22"/>
                <w:lang w:val="es-ES_tradnl"/>
              </w:rPr>
              <w:t xml:space="preserve">ola protege los derechos de los migrantes de forma amplia en </w:t>
            </w:r>
            <w:smartTag w:uri="urn:schemas-microsoft-com:office:smarttags" w:element="PersonName">
              <w:smartTagPr>
                <w:attr w:name="ProductID" w:val="la Constitución"/>
              </w:smartTagPr>
              <w:r w:rsidRPr="006974E7">
                <w:rPr>
                  <w:rFonts w:ascii="Arial"/>
                  <w:color w:val="auto"/>
                  <w:sz w:val="22"/>
                  <w:szCs w:val="22"/>
                  <w:lang w:val="es-ES_tradnl"/>
                </w:rPr>
                <w:t>la Constituci</w:t>
              </w:r>
              <w:r w:rsidRPr="006974E7">
                <w:rPr>
                  <w:rFonts w:hAnsi="Arial"/>
                  <w:color w:val="auto"/>
                  <w:sz w:val="22"/>
                  <w:szCs w:val="22"/>
                  <w:lang w:val="es-ES_tradnl"/>
                </w:rPr>
                <w:t>ó</w:t>
              </w:r>
              <w:r w:rsidRPr="006974E7">
                <w:rPr>
                  <w:rFonts w:ascii="Arial"/>
                  <w:color w:val="auto"/>
                  <w:sz w:val="22"/>
                  <w:szCs w:val="22"/>
                  <w:lang w:val="es-ES_tradnl"/>
                </w:rPr>
                <w:t>n</w:t>
              </w:r>
            </w:smartTag>
            <w:r w:rsidRPr="006974E7">
              <w:rPr>
                <w:rFonts w:ascii="Arial"/>
                <w:color w:val="auto"/>
                <w:sz w:val="22"/>
                <w:szCs w:val="22"/>
                <w:lang w:val="es-ES_tradnl"/>
              </w:rPr>
              <w:t xml:space="preserve"> as</w:t>
            </w:r>
            <w:r w:rsidRPr="006974E7">
              <w:rPr>
                <w:rFonts w:hAnsi="Arial"/>
                <w:color w:val="auto"/>
                <w:sz w:val="22"/>
                <w:szCs w:val="22"/>
                <w:lang w:val="es-ES_tradnl"/>
              </w:rPr>
              <w:t>í</w:t>
            </w:r>
            <w:r w:rsidRPr="006974E7">
              <w:rPr>
                <w:rFonts w:hAnsi="Arial"/>
                <w:color w:val="auto"/>
                <w:sz w:val="22"/>
                <w:szCs w:val="22"/>
                <w:lang w:val="es-ES_tradnl"/>
              </w:rPr>
              <w:t xml:space="preserve"> </w:t>
            </w:r>
            <w:r w:rsidRPr="006974E7">
              <w:rPr>
                <w:rFonts w:ascii="Arial"/>
                <w:color w:val="auto"/>
                <w:sz w:val="22"/>
                <w:szCs w:val="22"/>
                <w:lang w:val="es-ES_tradnl"/>
              </w:rPr>
              <w:t xml:space="preserve">como en </w:t>
            </w:r>
            <w:smartTag w:uri="urn:schemas-microsoft-com:office:smarttags" w:element="PersonName">
              <w:smartTagPr>
                <w:attr w:name="ProductID" w:val="la Ley"/>
              </w:smartTagPr>
              <w:r w:rsidRPr="006974E7">
                <w:rPr>
                  <w:rFonts w:ascii="Arial"/>
                  <w:color w:val="auto"/>
                  <w:sz w:val="22"/>
                  <w:szCs w:val="22"/>
                  <w:lang w:val="es-ES_tradnl"/>
                </w:rPr>
                <w:t>la Ley</w:t>
              </w:r>
            </w:smartTag>
            <w:r w:rsidRPr="006974E7">
              <w:rPr>
                <w:rFonts w:ascii="Arial"/>
                <w:color w:val="auto"/>
                <w:sz w:val="22"/>
                <w:szCs w:val="22"/>
                <w:lang w:val="es-ES_tradnl"/>
              </w:rPr>
              <w:t xml:space="preserve"> sobre Derechos y Libertades de los Extranjeros en Espa</w:t>
            </w:r>
            <w:r w:rsidRPr="006974E7">
              <w:rPr>
                <w:rFonts w:hAnsi="Arial"/>
                <w:color w:val="auto"/>
                <w:sz w:val="22"/>
                <w:szCs w:val="22"/>
                <w:lang w:val="es-ES_tradnl"/>
              </w:rPr>
              <w:t>ñ</w:t>
            </w:r>
            <w:r w:rsidRPr="006974E7">
              <w:rPr>
                <w:rFonts w:ascii="Arial"/>
                <w:color w:val="auto"/>
                <w:sz w:val="22"/>
                <w:szCs w:val="22"/>
                <w:lang w:val="es-ES_tradnl"/>
              </w:rPr>
              <w:t>a y su Integraci</w:t>
            </w:r>
            <w:r w:rsidRPr="006974E7">
              <w:rPr>
                <w:rFonts w:hAnsi="Arial"/>
                <w:color w:val="auto"/>
                <w:sz w:val="22"/>
                <w:szCs w:val="22"/>
                <w:lang w:val="es-ES_tradnl"/>
              </w:rPr>
              <w:t>ó</w:t>
            </w:r>
            <w:r w:rsidRPr="006974E7">
              <w:rPr>
                <w:rFonts w:ascii="Arial"/>
                <w:color w:val="auto"/>
                <w:sz w:val="22"/>
                <w:szCs w:val="22"/>
                <w:lang w:val="es-ES_tradnl"/>
              </w:rPr>
              <w:t>n Social de 2000 y en el reglamento que la desarrolla. Cualquier decisi</w:t>
            </w:r>
            <w:r w:rsidRPr="006974E7">
              <w:rPr>
                <w:rFonts w:hAnsi="Arial"/>
                <w:color w:val="auto"/>
                <w:sz w:val="22"/>
                <w:szCs w:val="22"/>
                <w:lang w:val="es-ES_tradnl"/>
              </w:rPr>
              <w:t>ó</w:t>
            </w:r>
            <w:r w:rsidRPr="006974E7">
              <w:rPr>
                <w:rFonts w:ascii="Arial"/>
                <w:color w:val="auto"/>
                <w:sz w:val="22"/>
                <w:szCs w:val="22"/>
                <w:lang w:val="es-ES_tradnl"/>
              </w:rPr>
              <w:t>n que se tome al respecto se har</w:t>
            </w:r>
            <w:r w:rsidRPr="006974E7">
              <w:rPr>
                <w:rFonts w:hAnsi="Arial"/>
                <w:color w:val="auto"/>
                <w:sz w:val="22"/>
                <w:szCs w:val="22"/>
                <w:lang w:val="es-ES_tradnl"/>
              </w:rPr>
              <w:t>á</w:t>
            </w:r>
            <w:r w:rsidRPr="006974E7">
              <w:rPr>
                <w:rFonts w:hAnsi="Arial"/>
                <w:color w:val="auto"/>
                <w:sz w:val="22"/>
                <w:szCs w:val="22"/>
                <w:lang w:val="es-ES_tradnl"/>
              </w:rPr>
              <w:t xml:space="preserve"> </w:t>
            </w:r>
            <w:r w:rsidRPr="006974E7">
              <w:rPr>
                <w:rFonts w:ascii="Arial"/>
                <w:color w:val="auto"/>
                <w:sz w:val="22"/>
                <w:szCs w:val="22"/>
                <w:lang w:val="es-ES_tradnl"/>
              </w:rPr>
              <w:t>en el marco de la coordinaci</w:t>
            </w:r>
            <w:r w:rsidRPr="006974E7">
              <w:rPr>
                <w:rFonts w:hAnsi="Arial"/>
                <w:color w:val="auto"/>
                <w:sz w:val="22"/>
                <w:szCs w:val="22"/>
                <w:lang w:val="es-ES_tradnl"/>
              </w:rPr>
              <w:t>ó</w:t>
            </w:r>
            <w:r w:rsidRPr="006974E7">
              <w:rPr>
                <w:rFonts w:ascii="Arial"/>
                <w:color w:val="auto"/>
                <w:sz w:val="22"/>
                <w:szCs w:val="22"/>
                <w:lang w:val="es-ES_tradnl"/>
              </w:rPr>
              <w:t xml:space="preserve">n entre los Estados miembros de </w:t>
            </w:r>
            <w:smartTag w:uri="urn:schemas-microsoft-com:office:smarttags" w:element="PersonName">
              <w:smartTagPr>
                <w:attr w:name="ProductID" w:val="la Unión Europea."/>
              </w:smartTagPr>
              <w:r w:rsidRPr="006974E7">
                <w:rPr>
                  <w:rFonts w:ascii="Arial"/>
                  <w:color w:val="auto"/>
                  <w:sz w:val="22"/>
                  <w:szCs w:val="22"/>
                  <w:lang w:val="es-ES_tradnl"/>
                </w:rPr>
                <w:t>la Uni</w:t>
              </w:r>
              <w:r w:rsidRPr="006974E7">
                <w:rPr>
                  <w:rFonts w:hAnsi="Arial"/>
                  <w:color w:val="auto"/>
                  <w:sz w:val="22"/>
                  <w:szCs w:val="22"/>
                  <w:lang w:val="es-ES_tradnl"/>
                </w:rPr>
                <w:t>ó</w:t>
              </w:r>
              <w:r w:rsidRPr="006974E7">
                <w:rPr>
                  <w:rFonts w:ascii="Arial"/>
                  <w:color w:val="auto"/>
                  <w:sz w:val="22"/>
                  <w:szCs w:val="22"/>
                  <w:lang w:val="es-ES_tradnl"/>
                </w:rPr>
                <w:t>n Europea.</w:t>
              </w:r>
            </w:smartTag>
            <w:r w:rsidRPr="006974E7">
              <w:rPr>
                <w:rFonts w:ascii="Arial"/>
                <w:color w:val="auto"/>
                <w:sz w:val="22"/>
                <w:szCs w:val="22"/>
                <w:lang w:val="es-ES_tradnl"/>
              </w:rPr>
              <w:t xml:space="preserve"> </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considering ratification of ICRMW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Nicaragua</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w:t>
            </w:r>
            <w:r w:rsidRPr="006974E7">
              <w:rPr>
                <w:rFonts w:ascii="Arial" w:eastAsia="Times New Roman"/>
                <w:b/>
                <w:bCs/>
                <w:color w:val="auto"/>
                <w:sz w:val="20"/>
                <w:szCs w:val="20"/>
              </w:rPr>
              <w:tab/>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taking specific steps towards accession to the migrant workers</w:t>
            </w:r>
            <w:r w:rsidRPr="006974E7">
              <w:rPr>
                <w:rFonts w:eastAsia="Times New Roman" w:hAnsi="Arial"/>
                <w:b/>
                <w:bCs/>
                <w:color w:val="auto"/>
                <w:sz w:val="20"/>
                <w:szCs w:val="20"/>
              </w:rPr>
              <w:t>’</w:t>
            </w:r>
            <w:r w:rsidRPr="006974E7">
              <w:rPr>
                <w:rFonts w:eastAsia="Times New Roman" w:hAnsi="Arial"/>
                <w:b/>
                <w:bCs/>
                <w:color w:val="auto"/>
                <w:sz w:val="20"/>
                <w:szCs w:val="20"/>
              </w:rPr>
              <w:t xml:space="preserve"> </w:t>
            </w:r>
            <w:r w:rsidRPr="006974E7">
              <w:rPr>
                <w:rFonts w:ascii="Arial" w:eastAsia="Times New Roman"/>
                <w:b/>
                <w:bCs/>
                <w:color w:val="auto"/>
                <w:sz w:val="20"/>
                <w:szCs w:val="20"/>
              </w:rPr>
              <w:t>rights convention or the ICRMW (</w:t>
            </w:r>
            <w:smartTag w:uri="urn:schemas-microsoft-com:office:smarttags" w:element="country-region">
              <w:smartTag w:uri="urn:schemas-microsoft-com:office:smarttags" w:element="place">
                <w:r w:rsidRPr="006974E7">
                  <w:rPr>
                    <w:rFonts w:ascii="Arial" w:eastAsia="Times New Roman"/>
                    <w:b/>
                    <w:bCs/>
                    <w:color w:val="auto"/>
                    <w:sz w:val="20"/>
                    <w:szCs w:val="20"/>
                  </w:rPr>
                  <w:t>Philippines</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24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lastRenderedPageBreak/>
              <w:t>131.4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the possibility of ratifying the ICRMW of 1990, and acceding to the Convention on the Reduction of Statelessness of 1961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Ecuador</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 en lo que respecta a la primera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 </w:t>
            </w:r>
            <w:smartTag w:uri="urn:schemas-microsoft-com:office:smarttags" w:element="PersonName">
              <w:smartTagPr>
                <w:attr w:name="ProductID" w:val="la Convención"/>
              </w:smartTagPr>
              <w:r w:rsidRPr="006974E7">
                <w:rPr>
                  <w:rFonts w:ascii="Arial" w:eastAsia="Times New Roman"/>
                  <w:color w:val="auto"/>
                  <w:sz w:val="22"/>
                  <w:szCs w:val="22"/>
                  <w:lang w:val="es-ES_tradnl"/>
                </w:rPr>
                <w:t>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para </w:t>
            </w:r>
            <w:smartTag w:uri="urn:schemas-microsoft-com:office:smarttags" w:element="PersonName">
              <w:smartTagPr>
                <w:attr w:name="ProductID" w:val="la Reducción"/>
              </w:smartTagPr>
              <w:r w:rsidRPr="006974E7">
                <w:rPr>
                  <w:rFonts w:ascii="Arial" w:eastAsia="Times New Roman"/>
                  <w:color w:val="auto"/>
                  <w:sz w:val="22"/>
                  <w:szCs w:val="22"/>
                  <w:lang w:val="es-ES_tradnl"/>
                </w:rPr>
                <w:t>la Reducci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de </w:t>
            </w:r>
            <w:smartTag w:uri="urn:schemas-microsoft-com:office:smarttags" w:element="PersonName">
              <w:smartTagPr>
                <w:attr w:name="ProductID" w:val="la Apatridia"/>
              </w:smartTagPr>
              <w:r w:rsidRPr="006974E7">
                <w:rPr>
                  <w:rFonts w:ascii="Arial" w:eastAsia="Times New Roman"/>
                  <w:color w:val="auto"/>
                  <w:sz w:val="22"/>
                  <w:szCs w:val="22"/>
                  <w:lang w:val="es-ES_tradnl"/>
                </w:rPr>
                <w:t xml:space="preserve">la </w:t>
              </w:r>
              <w:proofErr w:type="spellStart"/>
              <w:r w:rsidRPr="006974E7">
                <w:rPr>
                  <w:rFonts w:ascii="Arial" w:eastAsia="Times New Roman"/>
                  <w:color w:val="auto"/>
                  <w:sz w:val="22"/>
                  <w:szCs w:val="22"/>
                  <w:lang w:val="es-ES_tradnl"/>
                </w:rPr>
                <w:t>Apatridia</w:t>
              </w:r>
            </w:smartTag>
            <w:proofErr w:type="spellEnd"/>
            <w:r w:rsidRPr="006974E7">
              <w:rPr>
                <w:rFonts w:ascii="Arial" w:eastAsia="Times New Roman"/>
                <w:color w:val="auto"/>
                <w:sz w:val="22"/>
                <w:szCs w:val="22"/>
                <w:lang w:val="es-ES_tradnl"/>
              </w:rPr>
              <w:t>,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aborda, en los 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rminos incluidos en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la concesi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 nacionalidad para reducir los casos de </w:t>
            </w:r>
            <w:proofErr w:type="spellStart"/>
            <w:r w:rsidRPr="006974E7">
              <w:rPr>
                <w:rFonts w:ascii="Arial" w:eastAsia="Times New Roman"/>
                <w:color w:val="auto"/>
                <w:sz w:val="22"/>
                <w:szCs w:val="22"/>
                <w:lang w:val="es-ES_tradnl"/>
              </w:rPr>
              <w:t>apatridia</w:t>
            </w:r>
            <w:proofErr w:type="spellEnd"/>
            <w:r w:rsidRPr="006974E7">
              <w:rPr>
                <w:rFonts w:ascii="Arial" w:eastAsia="Times New Roman"/>
                <w:color w:val="auto"/>
                <w:sz w:val="22"/>
                <w:szCs w:val="22"/>
                <w:lang w:val="es-ES_tradnl"/>
              </w:rPr>
              <w:t xml:space="preserve"> y el establecimiento de salvaguardas para que, en el caso de renuncia de la nacionalidad, no conservaci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privaci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misma, la persona devenga ap</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trida. Por ello, se considera que la mencionada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no supone, desde el punto de vista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dico, una mejora regulatoria para evitar los casos de </w:t>
            </w:r>
            <w:proofErr w:type="spellStart"/>
            <w:r w:rsidRPr="006974E7">
              <w:rPr>
                <w:rFonts w:ascii="Arial" w:eastAsia="Times New Roman"/>
                <w:color w:val="auto"/>
                <w:sz w:val="22"/>
                <w:szCs w:val="22"/>
                <w:lang w:val="es-ES_tradnl"/>
              </w:rPr>
              <w:t>apatridia</w:t>
            </w:r>
            <w:proofErr w:type="spellEnd"/>
            <w:r w:rsidRPr="006974E7">
              <w:rPr>
                <w:rFonts w:ascii="Arial" w:eastAsia="Times New Roman"/>
                <w:color w:val="auto"/>
                <w:sz w:val="22"/>
                <w:szCs w:val="22"/>
                <w:lang w:val="es-ES_tradnl"/>
              </w:rPr>
              <w:t xml:space="preserve">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con respecto a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en vigor. </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ratifying ICRMW (</w:t>
            </w:r>
            <w:smartTag w:uri="urn:schemas-microsoft-com:office:smarttags" w:element="country-region">
              <w:r w:rsidRPr="006974E7">
                <w:rPr>
                  <w:rFonts w:ascii="Arial" w:eastAsia="Times New Roman"/>
                  <w:b/>
                  <w:bCs/>
                  <w:color w:val="auto"/>
                  <w:sz w:val="20"/>
                  <w:szCs w:val="20"/>
                  <w:u w:color="0000FF"/>
                </w:rPr>
                <w:t>Rwanda</w:t>
              </w:r>
            </w:smartTag>
            <w:r w:rsidRPr="006974E7">
              <w:rPr>
                <w:rFonts w:ascii="Arial" w:eastAsia="Times New Roman"/>
                <w:b/>
                <w:bCs/>
                <w:color w:val="auto"/>
                <w:sz w:val="20"/>
                <w:szCs w:val="20"/>
              </w:rPr>
              <w:t>)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Sri Lanka</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lang w:val="es-ES_tradnl"/>
              </w:rPr>
              <w:t xml:space="preserve"> </w:t>
            </w:r>
            <w:r w:rsidRPr="006974E7">
              <w:rPr>
                <w:rFonts w:ascii="Arial" w:eastAsia="Times New Roman"/>
                <w:b/>
                <w:bCs/>
                <w:color w:val="auto"/>
                <w:sz w:val="20"/>
                <w:szCs w:val="20"/>
              </w:rPr>
              <w:t>131.6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Ratify ICRMW, as a fundamental step towards the protection of human rights in the country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Guatemala</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8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lang w:val="es-ES_tradnl"/>
              </w:rPr>
              <w:t>131</w:t>
            </w:r>
            <w:r w:rsidRPr="006974E7">
              <w:rPr>
                <w:rFonts w:ascii="Arial" w:eastAsia="Times New Roman"/>
                <w:b/>
                <w:bCs/>
                <w:color w:val="auto"/>
                <w:sz w:val="20"/>
                <w:szCs w:val="20"/>
              </w:rPr>
              <w:t>.7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r w:rsidRPr="006974E7">
              <w:rPr>
                <w:rFonts w:ascii="Arial" w:eastAsia="Times New Roman"/>
                <w:b/>
                <w:bCs/>
                <w:color w:val="auto"/>
                <w:sz w:val="20"/>
                <w:szCs w:val="20"/>
                <w:lang w:val="es-ES_tradnl"/>
              </w:rPr>
              <w:t>Accede to ICRMW (</w:t>
            </w:r>
            <w:r w:rsidRPr="006974E7">
              <w:rPr>
                <w:rFonts w:ascii="Arial" w:eastAsia="Times New Roman"/>
                <w:b/>
                <w:bCs/>
                <w:color w:val="auto"/>
                <w:sz w:val="20"/>
                <w:szCs w:val="20"/>
                <w:u w:color="0000FF"/>
                <w:lang w:val="es-ES_tradnl"/>
              </w:rPr>
              <w:t>Sudan</w:t>
            </w:r>
            <w:r w:rsidRPr="006974E7">
              <w:rPr>
                <w:rFonts w:ascii="Arial" w:eastAsia="Times New Roman"/>
                <w:b/>
                <w:bCs/>
                <w:color w:val="auto"/>
                <w:sz w:val="20"/>
                <w:szCs w:val="20"/>
                <w:lang w:val="es-ES_tradnl"/>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r w:rsidRPr="006974E7">
              <w:rPr>
                <w:rFonts w:ascii="Arial" w:eastAsia="Times New Roman"/>
                <w:b/>
                <w:bCs/>
                <w:color w:val="auto"/>
                <w:sz w:val="20"/>
                <w:szCs w:val="20"/>
                <w:lang w:val="es-ES_tradnl"/>
              </w:rPr>
              <w:lastRenderedPageBreak/>
              <w:t>131.8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roofErr w:type="spellStart"/>
            <w:r w:rsidRPr="006974E7">
              <w:rPr>
                <w:rFonts w:ascii="Arial" w:eastAsia="Times New Roman"/>
                <w:b/>
                <w:bCs/>
                <w:color w:val="auto"/>
                <w:sz w:val="20"/>
                <w:szCs w:val="20"/>
                <w:lang w:val="es-ES_tradnl"/>
              </w:rPr>
              <w:t>Ratify</w:t>
            </w:r>
            <w:proofErr w:type="spellEnd"/>
            <w:r w:rsidRPr="006974E7">
              <w:rPr>
                <w:rFonts w:ascii="Arial" w:eastAsia="Times New Roman"/>
                <w:b/>
                <w:bCs/>
                <w:color w:val="auto"/>
                <w:sz w:val="20"/>
                <w:szCs w:val="20"/>
                <w:lang w:val="es-ES_tradnl"/>
              </w:rPr>
              <w:t xml:space="preserve"> ICRMW (</w:t>
            </w:r>
            <w:proofErr w:type="spellStart"/>
            <w:r w:rsidRPr="006974E7">
              <w:rPr>
                <w:rFonts w:ascii="Arial" w:eastAsia="Times New Roman"/>
                <w:b/>
                <w:bCs/>
                <w:color w:val="auto"/>
                <w:sz w:val="20"/>
                <w:szCs w:val="20"/>
                <w:u w:color="0000FF"/>
                <w:lang w:val="es-ES_tradnl"/>
              </w:rPr>
              <w:t>Algeria</w:t>
            </w:r>
            <w:proofErr w:type="spellEnd"/>
            <w:r w:rsidRPr="006974E7">
              <w:rPr>
                <w:rFonts w:ascii="Arial" w:eastAsia="Times New Roman"/>
                <w:b/>
                <w:bCs/>
                <w:color w:val="auto"/>
                <w:sz w:val="20"/>
                <w:szCs w:val="20"/>
                <w:lang w:val="es-ES_tradnl"/>
              </w:rPr>
              <w:t>) (</w:t>
            </w:r>
            <w:proofErr w:type="spellStart"/>
            <w:r w:rsidRPr="006974E7">
              <w:rPr>
                <w:rFonts w:ascii="Arial" w:eastAsia="Times New Roman"/>
                <w:b/>
                <w:bCs/>
                <w:color w:val="auto"/>
                <w:sz w:val="20"/>
                <w:szCs w:val="20"/>
                <w:u w:color="0000FF"/>
                <w:lang w:val="es-ES_tradnl"/>
              </w:rPr>
              <w:t>Benin</w:t>
            </w:r>
            <w:proofErr w:type="spellEnd"/>
            <w:r w:rsidRPr="006974E7">
              <w:rPr>
                <w:rFonts w:ascii="Arial" w:eastAsia="Times New Roman"/>
                <w:b/>
                <w:bCs/>
                <w:color w:val="auto"/>
                <w:sz w:val="20"/>
                <w:szCs w:val="20"/>
                <w:lang w:val="es-ES_tradnl"/>
              </w:rPr>
              <w:t>) (</w:t>
            </w:r>
            <w:proofErr w:type="spellStart"/>
            <w:r w:rsidRPr="006974E7">
              <w:rPr>
                <w:rFonts w:ascii="Arial" w:eastAsia="Times New Roman"/>
                <w:b/>
                <w:bCs/>
                <w:color w:val="auto"/>
                <w:sz w:val="20"/>
                <w:szCs w:val="20"/>
                <w:u w:color="0000FF"/>
                <w:lang w:val="es-ES_tradnl"/>
              </w:rPr>
              <w:t>C</w:t>
            </w:r>
            <w:r w:rsidRPr="006974E7">
              <w:rPr>
                <w:rFonts w:eastAsia="Times New Roman" w:hAnsi="Arial"/>
                <w:b/>
                <w:bCs/>
                <w:color w:val="auto"/>
                <w:sz w:val="20"/>
                <w:szCs w:val="20"/>
                <w:u w:color="0000FF"/>
                <w:lang w:val="es-ES_tradnl"/>
              </w:rPr>
              <w:t>ô</w:t>
            </w:r>
            <w:r w:rsidRPr="006974E7">
              <w:rPr>
                <w:rFonts w:ascii="Arial" w:eastAsia="Times New Roman"/>
                <w:b/>
                <w:bCs/>
                <w:color w:val="auto"/>
                <w:sz w:val="20"/>
                <w:szCs w:val="20"/>
                <w:u w:color="0000FF"/>
                <w:lang w:val="es-ES_tradnl"/>
              </w:rPr>
              <w:t>te</w:t>
            </w:r>
            <w:proofErr w:type="spellEnd"/>
            <w:r w:rsidRPr="006974E7">
              <w:rPr>
                <w:rFonts w:ascii="Arial" w:eastAsia="Times New Roman"/>
                <w:b/>
                <w:bCs/>
                <w:color w:val="auto"/>
                <w:sz w:val="20"/>
                <w:szCs w:val="20"/>
                <w:u w:color="0000FF"/>
                <w:lang w:val="es-ES_tradnl"/>
              </w:rPr>
              <w:t xml:space="preserve"> </w:t>
            </w:r>
            <w:proofErr w:type="spellStart"/>
            <w:r w:rsidRPr="006974E7">
              <w:rPr>
                <w:rFonts w:ascii="Arial" w:eastAsia="Times New Roman"/>
                <w:b/>
                <w:bCs/>
                <w:color w:val="auto"/>
                <w:sz w:val="20"/>
                <w:szCs w:val="20"/>
                <w:u w:color="0000FF"/>
                <w:lang w:val="es-ES_tradnl"/>
              </w:rPr>
              <w:t>d</w:t>
            </w:r>
            <w:r w:rsidRPr="006974E7">
              <w:rPr>
                <w:rFonts w:eastAsia="Times New Roman" w:hAnsi="Arial"/>
                <w:b/>
                <w:bCs/>
                <w:color w:val="auto"/>
                <w:sz w:val="20"/>
                <w:szCs w:val="20"/>
                <w:u w:color="0000FF"/>
                <w:lang w:val="es-ES_tradnl"/>
              </w:rPr>
              <w:t>’</w:t>
            </w:r>
            <w:r w:rsidRPr="006974E7">
              <w:rPr>
                <w:rFonts w:ascii="Arial" w:eastAsia="Times New Roman"/>
                <w:b/>
                <w:bCs/>
                <w:color w:val="auto"/>
                <w:sz w:val="20"/>
                <w:szCs w:val="20"/>
                <w:u w:color="0000FF"/>
                <w:lang w:val="es-ES_tradnl"/>
              </w:rPr>
              <w:t>Ivoire</w:t>
            </w:r>
            <w:proofErr w:type="spellEnd"/>
            <w:r w:rsidRPr="006974E7">
              <w:rPr>
                <w:rFonts w:ascii="Arial" w:eastAsia="Times New Roman"/>
                <w:b/>
                <w:bCs/>
                <w:color w:val="auto"/>
                <w:sz w:val="20"/>
                <w:szCs w:val="20"/>
                <w:lang w:val="es-ES_tradnl"/>
              </w:rPr>
              <w:t>) (</w:t>
            </w:r>
            <w:proofErr w:type="spellStart"/>
            <w:r w:rsidRPr="006974E7">
              <w:rPr>
                <w:rFonts w:ascii="Arial" w:eastAsia="Times New Roman"/>
                <w:b/>
                <w:bCs/>
                <w:color w:val="auto"/>
                <w:sz w:val="20"/>
                <w:szCs w:val="20"/>
                <w:u w:color="0000FF"/>
                <w:lang w:val="es-ES_tradnl"/>
              </w:rPr>
              <w:t>Gabon</w:t>
            </w:r>
            <w:proofErr w:type="spellEnd"/>
            <w:r w:rsidRPr="006974E7">
              <w:rPr>
                <w:rFonts w:ascii="Arial" w:eastAsia="Times New Roman"/>
                <w:b/>
                <w:bCs/>
                <w:color w:val="auto"/>
                <w:sz w:val="20"/>
                <w:szCs w:val="20"/>
                <w:lang w:val="es-ES_tradnl"/>
              </w:rPr>
              <w:t>) (</w:t>
            </w:r>
            <w:r w:rsidRPr="006974E7">
              <w:rPr>
                <w:rFonts w:ascii="Arial" w:eastAsia="Times New Roman"/>
                <w:b/>
                <w:bCs/>
                <w:color w:val="auto"/>
                <w:sz w:val="20"/>
                <w:szCs w:val="20"/>
                <w:u w:color="0000FF"/>
                <w:lang w:val="es-ES_tradnl"/>
              </w:rPr>
              <w:t>Ghana</w:t>
            </w:r>
            <w:r w:rsidRPr="006974E7">
              <w:rPr>
                <w:rFonts w:ascii="Arial" w:eastAsia="Times New Roman"/>
                <w:b/>
                <w:bCs/>
                <w:color w:val="auto"/>
                <w:sz w:val="20"/>
                <w:szCs w:val="20"/>
                <w:lang w:val="es-ES_tradnl"/>
              </w:rPr>
              <w:t>) (</w:t>
            </w:r>
            <w:r w:rsidRPr="006974E7">
              <w:rPr>
                <w:rFonts w:ascii="Arial" w:eastAsia="Times New Roman"/>
                <w:b/>
                <w:bCs/>
                <w:color w:val="auto"/>
                <w:sz w:val="20"/>
                <w:szCs w:val="20"/>
                <w:u w:color="0000FF"/>
                <w:lang w:val="es-ES_tradnl"/>
              </w:rPr>
              <w:t>Honduras</w:t>
            </w:r>
            <w:r w:rsidRPr="006974E7">
              <w:rPr>
                <w:rFonts w:ascii="Arial" w:eastAsia="Times New Roman"/>
                <w:b/>
                <w:bCs/>
                <w:color w:val="auto"/>
                <w:sz w:val="20"/>
                <w:szCs w:val="20"/>
                <w:lang w:val="es-ES_tradnl"/>
              </w:rPr>
              <w:t>) (</w:t>
            </w:r>
            <w:proofErr w:type="spellStart"/>
            <w:r w:rsidRPr="006974E7">
              <w:rPr>
                <w:rFonts w:ascii="Arial" w:eastAsia="Times New Roman"/>
                <w:b/>
                <w:bCs/>
                <w:color w:val="auto"/>
                <w:sz w:val="20"/>
                <w:szCs w:val="20"/>
                <w:lang w:val="es-ES_tradnl"/>
              </w:rPr>
              <w:t>Iran</w:t>
            </w:r>
            <w:proofErr w:type="spellEnd"/>
            <w:r w:rsidRPr="006974E7">
              <w:rPr>
                <w:rFonts w:ascii="Arial" w:eastAsia="Times New Roman"/>
                <w:b/>
                <w:bCs/>
                <w:color w:val="auto"/>
                <w:sz w:val="20"/>
                <w:szCs w:val="20"/>
                <w:lang w:val="es-ES_tradnl"/>
              </w:rPr>
              <w:t>) (</w:t>
            </w:r>
            <w:r w:rsidRPr="006974E7">
              <w:rPr>
                <w:rFonts w:ascii="Arial" w:eastAsia="Times New Roman"/>
                <w:b/>
                <w:bCs/>
                <w:color w:val="auto"/>
                <w:sz w:val="20"/>
                <w:szCs w:val="20"/>
                <w:u w:color="0000FF"/>
                <w:lang w:val="es-ES_tradnl"/>
              </w:rPr>
              <w:t>Paraguay</w:t>
            </w:r>
            <w:r w:rsidRPr="006974E7">
              <w:rPr>
                <w:rFonts w:ascii="Arial" w:eastAsia="Times New Roman"/>
                <w:b/>
                <w:bCs/>
                <w:color w:val="auto"/>
                <w:sz w:val="20"/>
                <w:szCs w:val="20"/>
                <w:lang w:val="es-ES_tradnl"/>
              </w:rPr>
              <w:t>) (</w:t>
            </w:r>
            <w:r w:rsidRPr="006974E7">
              <w:rPr>
                <w:rFonts w:ascii="Arial" w:eastAsia="Times New Roman"/>
                <w:b/>
                <w:bCs/>
                <w:color w:val="auto"/>
                <w:sz w:val="20"/>
                <w:szCs w:val="20"/>
                <w:u w:color="0000FF"/>
                <w:lang w:val="es-ES_tradnl"/>
              </w:rPr>
              <w:t>Senegal</w:t>
            </w:r>
            <w:r w:rsidRPr="006974E7">
              <w:rPr>
                <w:rFonts w:ascii="Arial" w:eastAsia="Times New Roman"/>
                <w:b/>
                <w:bCs/>
                <w:color w:val="auto"/>
                <w:sz w:val="20"/>
                <w:szCs w:val="20"/>
                <w:lang w:val="es-ES_tradnl"/>
              </w:rPr>
              <w:t>) (</w:t>
            </w:r>
            <w:r w:rsidRPr="006974E7">
              <w:rPr>
                <w:rFonts w:ascii="Arial" w:eastAsia="Times New Roman"/>
                <w:b/>
                <w:bCs/>
                <w:color w:val="auto"/>
                <w:sz w:val="20"/>
                <w:szCs w:val="20"/>
                <w:u w:color="0000FF"/>
                <w:lang w:val="es-ES_tradnl"/>
              </w:rPr>
              <w:t>Sierra Leone</w:t>
            </w:r>
            <w:r w:rsidRPr="006974E7">
              <w:rPr>
                <w:rFonts w:ascii="Arial" w:eastAsia="Times New Roman"/>
                <w:b/>
                <w:bCs/>
                <w:color w:val="auto"/>
                <w:sz w:val="20"/>
                <w:szCs w:val="20"/>
                <w:lang w:val="es-ES_tradnl"/>
              </w:rPr>
              <w:t>) (Timor Leste) (</w:t>
            </w:r>
            <w:proofErr w:type="spellStart"/>
            <w:r w:rsidRPr="006974E7">
              <w:rPr>
                <w:rFonts w:ascii="Arial" w:eastAsia="Times New Roman"/>
                <w:b/>
                <w:bCs/>
                <w:color w:val="auto"/>
                <w:sz w:val="20"/>
                <w:szCs w:val="20"/>
                <w:u w:color="0000FF"/>
                <w:lang w:val="es-ES_tradnl"/>
              </w:rPr>
              <w:t>Turkey</w:t>
            </w:r>
            <w:proofErr w:type="spellEnd"/>
            <w:r w:rsidRPr="006974E7">
              <w:rPr>
                <w:rFonts w:ascii="Arial" w:eastAsia="Times New Roman"/>
                <w:b/>
                <w:bCs/>
                <w:color w:val="auto"/>
                <w:sz w:val="20"/>
                <w:szCs w:val="20"/>
                <w:lang w:val="es-ES_tradnl"/>
              </w:rPr>
              <w:t>) (Venezuela (</w:t>
            </w:r>
            <w:proofErr w:type="spellStart"/>
            <w:r w:rsidRPr="006974E7">
              <w:rPr>
                <w:rFonts w:ascii="Arial" w:eastAsia="Times New Roman"/>
                <w:b/>
                <w:bCs/>
                <w:color w:val="auto"/>
                <w:sz w:val="20"/>
                <w:szCs w:val="20"/>
                <w:lang w:val="es-ES_tradnl"/>
              </w:rPr>
              <w:t>Bolivarian</w:t>
            </w:r>
            <w:proofErr w:type="spellEnd"/>
            <w:r w:rsidRPr="006974E7">
              <w:rPr>
                <w:rFonts w:ascii="Arial" w:eastAsia="Times New Roman"/>
                <w:b/>
                <w:bCs/>
                <w:color w:val="auto"/>
                <w:sz w:val="20"/>
                <w:szCs w:val="20"/>
                <w:lang w:val="es-ES_tradnl"/>
              </w:rPr>
              <w:t xml:space="preserve"> </w:t>
            </w:r>
            <w:proofErr w:type="spellStart"/>
            <w:r w:rsidRPr="006974E7">
              <w:rPr>
                <w:rFonts w:ascii="Arial" w:eastAsia="Times New Roman"/>
                <w:b/>
                <w:bCs/>
                <w:color w:val="auto"/>
                <w:sz w:val="20"/>
                <w:szCs w:val="20"/>
                <w:lang w:val="es-ES_tradnl"/>
              </w:rPr>
              <w:t>Republic</w:t>
            </w:r>
            <w:proofErr w:type="spellEnd"/>
            <w:r w:rsidRPr="006974E7">
              <w:rPr>
                <w:rFonts w:ascii="Arial" w:eastAsia="Times New Roman"/>
                <w:b/>
                <w:bCs/>
                <w:color w:val="auto"/>
                <w:sz w:val="20"/>
                <w:szCs w:val="20"/>
                <w:lang w:val="es-ES_tradnl"/>
              </w:rPr>
              <w:t xml:space="preserve"> of))</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Accede to the UN Convention on the Reduction of Statelessness (</w:t>
            </w:r>
            <w:smartTag w:uri="urn:schemas-microsoft-com:office:smarttags" w:element="country-region">
              <w:r w:rsidRPr="006974E7">
                <w:rPr>
                  <w:rFonts w:ascii="Arial" w:eastAsia="Times New Roman"/>
                  <w:b/>
                  <w:bCs/>
                  <w:color w:val="auto"/>
                  <w:sz w:val="20"/>
                  <w:szCs w:val="20"/>
                  <w:u w:color="0000FF"/>
                </w:rPr>
                <w:t>Azerbaijan</w:t>
              </w:r>
            </w:smartTag>
            <w:r w:rsidRPr="006974E7">
              <w:rPr>
                <w:rFonts w:ascii="Arial" w:eastAsia="Times New Roman"/>
                <w:b/>
                <w:bCs/>
                <w:color w:val="auto"/>
                <w:sz w:val="20"/>
                <w:szCs w:val="20"/>
              </w:rPr>
              <w:t>) (</w:t>
            </w:r>
            <w:smartTag w:uri="urn:schemas-microsoft-com:office:smarttags" w:element="country-region">
              <w:r w:rsidRPr="006974E7">
                <w:rPr>
                  <w:rFonts w:ascii="Arial" w:eastAsia="Times New Roman"/>
                  <w:b/>
                  <w:bCs/>
                  <w:color w:val="auto"/>
                  <w:sz w:val="20"/>
                  <w:szCs w:val="20"/>
                  <w:u w:color="0000FF"/>
                </w:rPr>
                <w:t>Paraguay</w:t>
              </w:r>
            </w:smartTag>
            <w:r w:rsidRPr="006974E7">
              <w:rPr>
                <w:rFonts w:ascii="Arial" w:eastAsia="Times New Roman"/>
                <w:b/>
                <w:bCs/>
                <w:color w:val="auto"/>
                <w:sz w:val="20"/>
                <w:szCs w:val="20"/>
              </w:rPr>
              <w:t>)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Portugal</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131.4 en su segunda parte. </w:t>
            </w: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Promote the establishment of an Inter-ministerial Committee on Human Rights in order to further improve coordination between the various national administrations and increase the effectiveness of the Human Rights Office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Italy</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el fin de asegurar la estructura institucional necesaria para una mejor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las distintas unidades de </w:t>
            </w:r>
            <w:smartTag w:uri="urn:schemas-microsoft-com:office:smarttags" w:element="PersonName">
              <w:smartTagPr>
                <w:attr w:name="ProductID" w:val="la Administración"/>
              </w:smartTagPr>
              <w:r w:rsidRPr="006974E7">
                <w:rPr>
                  <w:rFonts w:ascii="Arial" w:eastAsia="Times New Roman"/>
                  <w:color w:val="auto"/>
                  <w:sz w:val="22"/>
                  <w:szCs w:val="22"/>
                  <w:lang w:val="es-ES_tradnl"/>
                </w:rPr>
                <w:t>la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con el sistema internacional de promoci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derechos humanos, se han iniciado los trabajos para identificar cu</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 es el modelo de estructura institucional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s adecuado.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33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lastRenderedPageBreak/>
              <w:t>131.11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establishing an inter-ministerial committee responsible for the implementation of its international human rights obligations, inter alia, for coordinating the drafting of the national reports to the Treaty Bodies and for organizing country visits by the Council</w:t>
            </w:r>
            <w:r w:rsidRPr="006974E7">
              <w:rPr>
                <w:rFonts w:eastAsia="Times New Roman" w:hAnsi="Arial"/>
                <w:b/>
                <w:bCs/>
                <w:color w:val="auto"/>
                <w:sz w:val="20"/>
                <w:szCs w:val="20"/>
              </w:rPr>
              <w:t>’</w:t>
            </w:r>
            <w:r w:rsidRPr="006974E7">
              <w:rPr>
                <w:rFonts w:ascii="Arial" w:eastAsia="Times New Roman"/>
                <w:b/>
                <w:bCs/>
                <w:color w:val="auto"/>
                <w:sz w:val="20"/>
                <w:szCs w:val="20"/>
              </w:rPr>
              <w:t>s Special Procedures (</w:t>
            </w:r>
            <w:r w:rsidRPr="006974E7">
              <w:rPr>
                <w:rFonts w:ascii="Arial" w:eastAsia="Times New Roman"/>
                <w:b/>
                <w:bCs/>
                <w:color w:val="auto"/>
                <w:sz w:val="20"/>
                <w:szCs w:val="20"/>
                <w:u w:color="0000FF"/>
              </w:rPr>
              <w:t>Portugal</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 </w:t>
            </w: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Install a high-ranking governmental working group on human rights to ascertain the smooth cooperation and coordination of inter-ministerial work in the field of human rights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Germany</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 </w:t>
            </w:r>
          </w:p>
        </w:tc>
      </w:tr>
      <w:tr w:rsidR="00471A80" w:rsidRPr="009E5186" w:rsidTr="00792F75">
        <w:trPr>
          <w:trHeight w:val="30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lastRenderedPageBreak/>
              <w:t>131.13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the possibility of establishing a public monitoring system of international recommendations to facilitate the systematization and follow-up of the recommendations of treaty bodies and mechanisms of the Human Rights Council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Paraguay</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 </w:t>
            </w:r>
          </w:p>
        </w:tc>
      </w:tr>
      <w:tr w:rsidR="00471A80" w:rsidRPr="009E5186" w:rsidTr="00792F75">
        <w:trPr>
          <w:trHeight w:val="33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the good practice of having a national Human Rights Plan by formulating a comprehensive plan of action or strategy (</w:t>
            </w:r>
            <w:smartTag w:uri="urn:schemas-microsoft-com:office:smarttags" w:element="country-region">
              <w:smartTag w:uri="urn:schemas-microsoft-com:office:smarttags" w:element="place">
                <w:r w:rsidRPr="006974E7">
                  <w:rPr>
                    <w:rFonts w:ascii="Arial" w:eastAsia="Times New Roman"/>
                    <w:b/>
                    <w:bCs/>
                    <w:color w:val="auto"/>
                    <w:sz w:val="20"/>
                    <w:szCs w:val="20"/>
                  </w:rPr>
                  <w:t>Indonesia</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diciembre de 2008 se aprob</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el I Plan de Derechos Humanos, cuyo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temporal correspond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a al de </w:t>
            </w:r>
            <w:smartTag w:uri="urn:schemas-microsoft-com:office:smarttags" w:element="PersonName">
              <w:smartTagPr>
                <w:attr w:name="ProductID" w:val="la IX"/>
              </w:smartTagPr>
              <w:r w:rsidRPr="006974E7">
                <w:rPr>
                  <w:rFonts w:ascii="Arial" w:eastAsia="Times New Roman"/>
                  <w:color w:val="auto"/>
                  <w:sz w:val="22"/>
                  <w:szCs w:val="22"/>
                  <w:lang w:val="es-ES_tradnl"/>
                </w:rPr>
                <w:t>la IX</w:t>
              </w:r>
            </w:smartTag>
            <w:r w:rsidRPr="006974E7">
              <w:rPr>
                <w:rFonts w:ascii="Arial" w:eastAsia="Times New Roman"/>
                <w:color w:val="auto"/>
                <w:sz w:val="22"/>
                <w:szCs w:val="22"/>
                <w:lang w:val="es-ES_tradnl"/>
              </w:rPr>
              <w:t xml:space="preserve"> legislatura. En diciembre de 2011 se llev</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cabo una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grado de cumplimiento del I Plan y se encomend</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 informe diagn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stico  a una agencia del Gobierno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el Centro de Estudios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ticos y Constitucionales</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En la actualidad el borrador de documento diagn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stico ha sido sometido a una ronda de observaciones y consultas por parte de los diferentes ministerios, que han propuesto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distintas medidas a incluir en el nuevo plan. El esp</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ritu de los trabajo en curso es el de lograr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 plan a largo plazo, que no dependa de los cambios de legislatura y que, por tanto, tenga una vigencia superior a los cuatro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paralelo a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II Plan, el Gobierno contin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a dando cumplimiento a las medidas pendientes de ejecuci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correspondientes al I Plan y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se encuentran en fase de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implementaci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otros instrumentos que tienen incidencia directa sobre los derechos humanos. </w:t>
            </w:r>
          </w:p>
        </w:tc>
      </w:tr>
      <w:tr w:rsidR="00471A80" w:rsidRPr="009E5186" w:rsidTr="00792F75">
        <w:trPr>
          <w:trHeight w:val="33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lastRenderedPageBreak/>
              <w:t>131.15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Proceed to the development of a new National Human Rights Plan and implement the National Strategy on elimination of violence against women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Greece</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 en lo que respecta a la primera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rsidP="00C55C8F">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smartTag w:uri="urn:schemas-microsoft-com:office:smarttags" w:element="PersonName">
              <w:smartTagPr>
                <w:attr w:name="ProductID" w:val="la Estrategia Nacional"/>
              </w:smartTagPr>
              <w:r w:rsidRPr="006974E7">
                <w:rPr>
                  <w:rFonts w:ascii="Arial" w:eastAsia="Times New Roman"/>
                  <w:color w:val="auto"/>
                  <w:sz w:val="22"/>
                  <w:szCs w:val="22"/>
                  <w:lang w:val="es-ES_tradnl"/>
                </w:rPr>
                <w:t>la Estrategia Nacional</w:t>
              </w:r>
            </w:smartTag>
            <w:r w:rsidRPr="006974E7">
              <w:rPr>
                <w:rFonts w:ascii="Arial" w:eastAsia="Times New Roman"/>
                <w:color w:val="auto"/>
                <w:sz w:val="22"/>
                <w:szCs w:val="22"/>
                <w:lang w:val="es-ES_tradnl"/>
              </w:rPr>
              <w:t xml:space="preserve"> para </w:t>
            </w:r>
            <w:smartTag w:uri="urn:schemas-microsoft-com:office:smarttags" w:element="PersonName">
              <w:smartTagPr>
                <w:attr w:name="ProductID" w:val="la Erradicación"/>
              </w:smartTagPr>
              <w:r w:rsidRPr="006974E7">
                <w:rPr>
                  <w:rFonts w:ascii="Arial" w:eastAsia="Times New Roman"/>
                  <w:color w:val="auto"/>
                  <w:sz w:val="22"/>
                  <w:szCs w:val="22"/>
                  <w:lang w:val="es-ES_tradnl"/>
                </w:rPr>
                <w:t>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de </w:t>
            </w:r>
            <w:smartTag w:uri="urn:schemas-microsoft-com:office:smarttags" w:element="PersonName">
              <w:smartTagPr>
                <w:attr w:name="ProductID" w:val="la Violencia"/>
              </w:smartTagPr>
              <w:r w:rsidRPr="006974E7">
                <w:rPr>
                  <w:rFonts w:ascii="Arial" w:eastAsia="Times New Roman"/>
                  <w:color w:val="auto"/>
                  <w:sz w:val="22"/>
                  <w:szCs w:val="22"/>
                  <w:lang w:val="es-ES_tradnl"/>
                </w:rPr>
                <w:t>la Violencia</w:t>
              </w:r>
            </w:smartTag>
            <w:r w:rsidRPr="006974E7">
              <w:rPr>
                <w:rFonts w:ascii="Arial" w:eastAsia="Times New Roman"/>
                <w:color w:val="auto"/>
                <w:sz w:val="22"/>
                <w:szCs w:val="22"/>
                <w:lang w:val="es-ES_tradnl"/>
              </w:rPr>
              <w:t xml:space="preserve"> contra </w:t>
            </w:r>
            <w:smartTag w:uri="urn:schemas-microsoft-com:office:smarttags" w:element="PersonName">
              <w:smartTagPr>
                <w:attr w:name="ProductID" w:val="la Mujer"/>
              </w:smartTagPr>
              <w:r w:rsidRPr="006974E7">
                <w:rPr>
                  <w:rFonts w:ascii="Arial" w:eastAsia="Times New Roman"/>
                  <w:color w:val="auto"/>
                  <w:sz w:val="22"/>
                  <w:szCs w:val="22"/>
                  <w:lang w:val="es-ES_tradnl"/>
                </w:rPr>
                <w:t>la Mujer</w:t>
              </w:r>
            </w:smartTag>
            <w:r w:rsidRPr="006974E7">
              <w:rPr>
                <w:rFonts w:ascii="Arial" w:eastAsia="Times New Roman"/>
                <w:color w:val="auto"/>
                <w:sz w:val="22"/>
                <w:szCs w:val="22"/>
                <w:lang w:val="es-ES_tradnl"/>
              </w:rPr>
              <w:t xml:space="preserve"> 2013-2016 cuenta con siete ejes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contempla 284 medidas concretas, que implican la puesta en marcha de nuevas acciones y la mejora de recursos y servicios ya existentes, incluyendo medidas legislativas que mejoran la respuesta dada a la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y sus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ctimas, incluyendo a sus hijos, como las que contienen </w:t>
            </w:r>
            <w:r>
              <w:rPr>
                <w:rFonts w:ascii="Arial" w:eastAsia="Times New Roman"/>
                <w:color w:val="auto"/>
                <w:sz w:val="22"/>
                <w:szCs w:val="22"/>
                <w:lang w:val="es-ES_tradnl"/>
              </w:rPr>
              <w:t>la r</w:t>
            </w:r>
            <w:r w:rsidRPr="006974E7">
              <w:rPr>
                <w:rFonts w:ascii="Arial" w:eastAsia="Times New Roman"/>
                <w:color w:val="auto"/>
                <w:sz w:val="22"/>
                <w:szCs w:val="22"/>
                <w:lang w:val="es-ES_tradnl"/>
              </w:rPr>
              <w:t>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la ley del Estatuto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dico de </w:t>
            </w:r>
            <w:smartTag w:uri="urn:schemas-microsoft-com:office:smarttags" w:element="PersonName">
              <w:smartTagPr>
                <w:attr w:name="ProductID" w:val="la Víctima"/>
              </w:smartTagPr>
              <w:r w:rsidRPr="006974E7">
                <w:rPr>
                  <w:rFonts w:ascii="Arial" w:eastAsia="Times New Roman"/>
                  <w:color w:val="auto"/>
                  <w:sz w:val="22"/>
                  <w:szCs w:val="22"/>
                  <w:lang w:val="es-ES_tradnl"/>
                </w:rPr>
                <w:t>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w:t>
              </w:r>
            </w:smartTag>
            <w:r w:rsidRPr="006974E7">
              <w:rPr>
                <w:rFonts w:ascii="Arial" w:eastAsia="Times New Roman"/>
                <w:color w:val="auto"/>
                <w:sz w:val="22"/>
                <w:szCs w:val="22"/>
                <w:lang w:val="es-ES_tradnl"/>
              </w:rPr>
              <w:t xml:space="preserve"> del Delito, el Proyecto de Ley de Mejora de </w:t>
            </w:r>
            <w:smartTag w:uri="urn:schemas-microsoft-com:office:smarttags" w:element="PersonName">
              <w:smartTagPr>
                <w:attr w:name="ProductID" w:val="la Legislación"/>
              </w:smartTagPr>
              <w:r w:rsidRPr="006974E7">
                <w:rPr>
                  <w:rFonts w:ascii="Arial" w:eastAsia="Times New Roman"/>
                  <w:color w:val="auto"/>
                  <w:sz w:val="22"/>
                  <w:szCs w:val="22"/>
                  <w:lang w:val="es-ES_tradnl"/>
                </w:rPr>
                <w:t>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 </w:t>
            </w:r>
            <w:smartTag w:uri="urn:schemas-microsoft-com:office:smarttags" w:element="PersonName">
              <w:smartTagPr>
                <w:attr w:name="ProductID" w:val="la Infancia"/>
              </w:smartTagPr>
              <w:r w:rsidRPr="006974E7">
                <w:rPr>
                  <w:rFonts w:ascii="Arial" w:eastAsia="Times New Roman"/>
                  <w:color w:val="auto"/>
                  <w:sz w:val="22"/>
                  <w:szCs w:val="22"/>
                  <w:lang w:val="es-ES_tradnl"/>
                </w:rPr>
                <w:t>la Infancia</w:t>
              </w:r>
            </w:smartTag>
            <w:r w:rsidRPr="006974E7">
              <w:rPr>
                <w:rFonts w:ascii="Arial" w:eastAsia="Times New Roman"/>
                <w:color w:val="auto"/>
                <w:sz w:val="22"/>
                <w:szCs w:val="22"/>
                <w:lang w:val="es-ES_tradnl"/>
              </w:rPr>
              <w:t>,  el Proyecto de Ley de Asistencia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Gratuita o el Proyecto de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del Poder Judicial.</w:t>
            </w:r>
            <w:r w:rsidRPr="006974E7">
              <w:rPr>
                <w:rFonts w:ascii="Arial" w:eastAsia="Times New Roman"/>
                <w:color w:val="auto"/>
                <w:sz w:val="22"/>
                <w:szCs w:val="22"/>
                <w:u w:color="FF0000"/>
                <w:lang w:val="es-ES_tradnl"/>
              </w:rPr>
              <w:t xml:space="preserve"> </w:t>
            </w:r>
            <w:r w:rsidRPr="006974E7">
              <w:rPr>
                <w:rFonts w:ascii="Arial" w:eastAsia="Times New Roman"/>
                <w:color w:val="auto"/>
                <w:sz w:val="22"/>
                <w:szCs w:val="22"/>
                <w:lang w:val="es-ES_tradnl"/>
              </w:rPr>
              <w:t xml:space="preserve">A lo largo del </w:t>
            </w:r>
            <w:r>
              <w:rPr>
                <w:rFonts w:ascii="Arial" w:eastAsia="Times New Roman"/>
                <w:color w:val="auto"/>
                <w:sz w:val="22"/>
                <w:szCs w:val="22"/>
                <w:lang w:val="es-ES_tradnl"/>
              </w:rPr>
              <w:t>tercer</w:t>
            </w:r>
            <w:r w:rsidRPr="006974E7">
              <w:rPr>
                <w:rFonts w:ascii="Arial" w:eastAsia="Times New Roman"/>
                <w:color w:val="auto"/>
                <w:sz w:val="22"/>
                <w:szCs w:val="22"/>
                <w:lang w:val="es-ES_tradnl"/>
              </w:rPr>
              <w:t xml:space="preserve"> </w:t>
            </w:r>
            <w:r>
              <w:rPr>
                <w:rFonts w:ascii="Arial" w:eastAsia="Times New Roman"/>
                <w:color w:val="auto"/>
                <w:sz w:val="22"/>
                <w:szCs w:val="22"/>
                <w:lang w:val="es-ES_tradnl"/>
              </w:rPr>
              <w:t>tri</w:t>
            </w:r>
            <w:r w:rsidRPr="006974E7">
              <w:rPr>
                <w:rFonts w:ascii="Arial" w:eastAsia="Times New Roman"/>
                <w:color w:val="auto"/>
                <w:sz w:val="22"/>
                <w:szCs w:val="22"/>
                <w:lang w:val="es-ES_tradnl"/>
              </w:rPr>
              <w:t>mestre del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se elevar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para conocimiento al Consejo de Ministros el I Informe de Ejecuci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ascii="Arial" w:eastAsia="Times New Roman"/>
                <w:color w:val="auto"/>
                <w:sz w:val="22"/>
                <w:szCs w:val="22"/>
                <w:u w:color="FF0000"/>
                <w:lang w:val="es-ES_tradnl"/>
              </w:rPr>
              <w:t xml:space="preserve"> </w:t>
            </w:r>
            <w:r w:rsidRPr="006974E7">
              <w:rPr>
                <w:rFonts w:ascii="Arial" w:eastAsia="Times New Roman"/>
                <w:color w:val="auto"/>
                <w:sz w:val="22"/>
                <w:szCs w:val="22"/>
                <w:lang w:val="es-ES_tradnl"/>
              </w:rPr>
              <w:t xml:space="preserve">de </w:t>
            </w:r>
            <w:smartTag w:uri="urn:schemas-microsoft-com:office:smarttags" w:element="PersonName">
              <w:smartTagPr>
                <w:attr w:name="ProductID" w:val="la Estrategia Nacional"/>
              </w:smartTagPr>
              <w:r w:rsidRPr="006974E7">
                <w:rPr>
                  <w:rFonts w:ascii="Arial" w:eastAsia="Times New Roman"/>
                  <w:color w:val="auto"/>
                  <w:sz w:val="22"/>
                  <w:szCs w:val="22"/>
                  <w:lang w:val="es-ES_tradnl"/>
                </w:rPr>
                <w:t>la Estrategia Nacional</w:t>
              </w:r>
            </w:smartTag>
            <w:r w:rsidRPr="006974E7">
              <w:rPr>
                <w:rFonts w:ascii="Arial" w:eastAsia="Times New Roman"/>
                <w:color w:val="auto"/>
                <w:sz w:val="22"/>
                <w:szCs w:val="22"/>
                <w:lang w:val="es-ES_tradnl"/>
              </w:rPr>
              <w:t xml:space="preserve"> para </w:t>
            </w:r>
            <w:smartTag w:uri="urn:schemas-microsoft-com:office:smarttags" w:element="PersonName">
              <w:smartTagPr>
                <w:attr w:name="ProductID" w:val="la Erradicación"/>
              </w:smartTagPr>
              <w:r w:rsidRPr="006974E7">
                <w:rPr>
                  <w:rFonts w:ascii="Arial" w:eastAsia="Times New Roman"/>
                  <w:color w:val="auto"/>
                  <w:sz w:val="22"/>
                  <w:szCs w:val="22"/>
                  <w:lang w:val="es-ES_tradnl"/>
                </w:rPr>
                <w:t>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smartTag>
            <w:r w:rsidRPr="006974E7">
              <w:rPr>
                <w:rFonts w:ascii="Arial" w:eastAsia="Times New Roman"/>
                <w:color w:val="auto"/>
                <w:sz w:val="22"/>
                <w:szCs w:val="22"/>
                <w:lang w:val="es-ES_tradnl"/>
              </w:rPr>
              <w:t xml:space="preserve"> de </w:t>
            </w:r>
            <w:smartTag w:uri="urn:schemas-microsoft-com:office:smarttags" w:element="PersonName">
              <w:smartTagPr>
                <w:attr w:name="ProductID" w:val="la Violencia"/>
              </w:smartTagPr>
              <w:r w:rsidRPr="006974E7">
                <w:rPr>
                  <w:rFonts w:ascii="Arial" w:eastAsia="Times New Roman"/>
                  <w:color w:val="auto"/>
                  <w:sz w:val="22"/>
                  <w:szCs w:val="22"/>
                  <w:lang w:val="es-ES_tradnl"/>
                </w:rPr>
                <w:t>la Violencia</w:t>
              </w:r>
            </w:smartTag>
            <w:r w:rsidRPr="006974E7">
              <w:rPr>
                <w:rFonts w:ascii="Arial" w:eastAsia="Times New Roman"/>
                <w:color w:val="auto"/>
                <w:sz w:val="22"/>
                <w:szCs w:val="22"/>
                <w:lang w:val="es-ES_tradnl"/>
              </w:rPr>
              <w:t xml:space="preserve"> contra </w:t>
            </w:r>
            <w:smartTag w:uri="urn:schemas-microsoft-com:office:smarttags" w:element="PersonName">
              <w:smartTagPr>
                <w:attr w:name="ProductID" w:val="la Mujer"/>
              </w:smartTagPr>
              <w:r w:rsidRPr="006974E7">
                <w:rPr>
                  <w:rFonts w:ascii="Arial" w:eastAsia="Times New Roman"/>
                  <w:color w:val="auto"/>
                  <w:sz w:val="22"/>
                  <w:szCs w:val="22"/>
                  <w:lang w:val="es-ES_tradnl"/>
                </w:rPr>
                <w:t>la Mujer</w:t>
              </w:r>
            </w:smartTag>
            <w:r w:rsidRPr="006974E7">
              <w:rPr>
                <w:rFonts w:ascii="Arial" w:eastAsia="Times New Roman"/>
                <w:color w:val="auto"/>
                <w:sz w:val="22"/>
                <w:szCs w:val="22"/>
                <w:lang w:val="es-ES_tradnl"/>
              </w:rPr>
              <w:t xml:space="preserve"> 2013-1016.</w:t>
            </w:r>
          </w:p>
        </w:tc>
      </w:tr>
      <w:tr w:rsidR="00471A80" w:rsidRPr="009E5186" w:rsidTr="009D1912">
        <w:trPr>
          <w:trHeight w:val="3162"/>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developing human rights indicators as suggested by the OHCHR as an instrument that allows for a more precise and coherent evaluation of national human rights policies (</w:t>
            </w:r>
            <w:smartTag w:uri="urn:schemas-microsoft-com:office:smarttags" w:element="country-region">
              <w:smartTag w:uri="urn:schemas-microsoft-com:office:smarttags" w:element="place">
                <w:r w:rsidRPr="006974E7">
                  <w:rPr>
                    <w:rFonts w:ascii="Arial" w:eastAsia="Times New Roman"/>
                    <w:b/>
                    <w:bCs/>
                    <w:color w:val="auto"/>
                    <w:sz w:val="20"/>
                    <w:szCs w:val="20"/>
                    <w:u w:color="0000FF"/>
                  </w:rPr>
                  <w:t>Portugal</w:t>
                </w:r>
              </w:smartTag>
            </w:smartTag>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En la actualidad existen ya indicadores en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reas como el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nero. El Instituto de </w:t>
            </w:r>
            <w:smartTag w:uri="urn:schemas-microsoft-com:office:smarttags" w:element="PersonName">
              <w:smartTagPr>
                <w:attr w:name="ProductID" w:val="la Mujer"/>
              </w:smartTagPr>
              <w:r w:rsidRPr="006974E7">
                <w:rPr>
                  <w:rFonts w:ascii="Arial" w:eastAsia="Times New Roman"/>
                  <w:color w:val="auto"/>
                  <w:sz w:val="22"/>
                  <w:szCs w:val="22"/>
                  <w:lang w:val="es-ES_tradnl"/>
                </w:rPr>
                <w:t>la Mujer</w:t>
              </w:r>
            </w:smartTag>
            <w:r w:rsidRPr="006974E7">
              <w:rPr>
                <w:rFonts w:ascii="Arial" w:eastAsia="Times New Roman"/>
                <w:color w:val="auto"/>
                <w:sz w:val="22"/>
                <w:szCs w:val="22"/>
                <w:lang w:val="es-ES_tradnl"/>
              </w:rPr>
              <w:t xml:space="preserve"> y para </w:t>
            </w:r>
            <w:smartTag w:uri="urn:schemas-microsoft-com:office:smarttags" w:element="PersonName">
              <w:smartTagPr>
                <w:attr w:name="ProductID" w:val="la Igualdad"/>
              </w:smartTagPr>
              <w:r w:rsidRPr="006974E7">
                <w:rPr>
                  <w:rFonts w:ascii="Arial" w:eastAsia="Times New Roman"/>
                  <w:color w:val="auto"/>
                  <w:sz w:val="22"/>
                  <w:szCs w:val="22"/>
                  <w:lang w:val="es-ES_tradnl"/>
                </w:rPr>
                <w:t>la Igualdad</w:t>
              </w:r>
            </w:smartTag>
            <w:r w:rsidRPr="006974E7">
              <w:rPr>
                <w:rFonts w:ascii="Arial" w:eastAsia="Times New Roman"/>
                <w:color w:val="auto"/>
                <w:sz w:val="22"/>
                <w:szCs w:val="22"/>
                <w:lang w:val="es-ES_tradnl"/>
              </w:rPr>
              <w:t xml:space="preserve"> de Oportunidades dispone de una base de datos, denominada Mujeres en Cifras, que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compuesta por un conjunto de indicadores que reflejan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las mujeres en los distintos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mbitos. La informaci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recopilada sirve para elaborar distintas publicaciones entre las que se encuentra la publicaci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Mujeres y hombres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realizada por el INE en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con el Instituto de </w:t>
            </w:r>
            <w:smartTag w:uri="urn:schemas-microsoft-com:office:smarttags" w:element="PersonName">
              <w:smartTagPr>
                <w:attr w:name="ProductID" w:val="la Mujer. Por"/>
              </w:smartTagPr>
              <w:r w:rsidRPr="006974E7">
                <w:rPr>
                  <w:rFonts w:ascii="Arial" w:eastAsia="Times New Roman"/>
                  <w:color w:val="auto"/>
                  <w:sz w:val="22"/>
                  <w:szCs w:val="22"/>
                  <w:lang w:val="es-ES_tradnl"/>
                </w:rPr>
                <w:t>la Mujer. Por</w:t>
              </w:r>
            </w:smartTag>
            <w:r w:rsidRPr="006974E7">
              <w:rPr>
                <w:rFonts w:ascii="Arial" w:eastAsia="Times New Roman"/>
                <w:color w:val="auto"/>
                <w:sz w:val="22"/>
                <w:szCs w:val="22"/>
                <w:lang w:val="es-ES_tradnl"/>
              </w:rPr>
              <w:t xml:space="preserve"> otro lado, el Consejo EPSSCO ha adoptado conclusiones sobre las distintas esferas de </w:t>
            </w:r>
            <w:smartTag w:uri="urn:schemas-microsoft-com:office:smarttags" w:element="PersonName">
              <w:smartTagPr>
                <w:attr w:name="ProductID" w:val="la Plataforma"/>
              </w:smartTagPr>
              <w:r w:rsidRPr="006974E7">
                <w:rPr>
                  <w:rFonts w:ascii="Arial" w:eastAsia="Times New Roman"/>
                  <w:color w:val="auto"/>
                  <w:sz w:val="22"/>
                  <w:szCs w:val="22"/>
                  <w:lang w:val="es-ES_tradnl"/>
                </w:rPr>
                <w:t>la Plataforma</w:t>
              </w:r>
            </w:smartTag>
            <w:r w:rsidRPr="006974E7">
              <w:rPr>
                <w:rFonts w:ascii="Arial" w:eastAsia="Times New Roman"/>
                <w:color w:val="auto"/>
                <w:sz w:val="22"/>
                <w:szCs w:val="22"/>
                <w:lang w:val="es-ES_tradnl"/>
              </w:rPr>
              <w:t xml:space="preserve">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Beijing que incluyen un repertorio de indicadores por cada esfera.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desarrollo de indicadores adicionales y el perfeccionamiento de los ya existentes ser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una de las labores de la futura Comisi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roofErr w:type="spellStart"/>
            <w:r w:rsidRPr="006974E7">
              <w:rPr>
                <w:rFonts w:ascii="Arial" w:eastAsia="Times New Roman"/>
                <w:color w:val="auto"/>
                <w:sz w:val="22"/>
                <w:szCs w:val="22"/>
                <w:lang w:val="es-ES_tradnl"/>
              </w:rPr>
              <w:t>lnterministerial</w:t>
            </w:r>
            <w:proofErr w:type="spellEnd"/>
            <w:r w:rsidRPr="006974E7">
              <w:rPr>
                <w:rFonts w:ascii="Arial" w:eastAsia="Times New Roman"/>
                <w:color w:val="auto"/>
                <w:sz w:val="22"/>
                <w:szCs w:val="22"/>
                <w:lang w:val="es-ES_tradnl"/>
              </w:rPr>
              <w:t xml:space="preserve"> para los Derechos Humanos. </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41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lastRenderedPageBreak/>
              <w:t>131.17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Pursue particular efforts to spread awareness of human rights and disseminate its principles among its citizens (</w:t>
            </w:r>
            <w:r w:rsidRPr="006974E7">
              <w:rPr>
                <w:rFonts w:ascii="Arial" w:eastAsia="Times New Roman"/>
                <w:b/>
                <w:bCs/>
                <w:color w:val="auto"/>
                <w:sz w:val="20"/>
                <w:szCs w:val="20"/>
                <w:u w:color="0000FF"/>
              </w:rPr>
              <w:t>Kuwait</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Uno de los principios en los que se inspira el Sistema Educativo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es la transmisi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puesta en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 de valores que favorezcan la libertad personal, la responsabilidad, la ciudadan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democr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tica, la solidaridad, la tolerancia, la igualdad, el respeto y la justicia,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que ayuden a superar cualquier tipo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contempla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como fin a cuya consecuci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orienta el Sistema Educativo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la preparaci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el ejercicio de la ciudadan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y para la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activa en la vida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social y cultural, con actitud cr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 y responsable y con capacidad de adaptaci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 las situaciones cambiantes de la sociedad del conocimiento. </w:t>
            </w:r>
          </w:p>
          <w:p w:rsidR="00471A80" w:rsidRPr="006974E7" w:rsidRDefault="00471A80" w:rsidP="00941ED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8/2013, para la mejora de la calidad educativa,  considera esencial la preparaci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ciudadan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activa y la adquisici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competencias sociales y 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vicas, recogidas en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Parlamento Europeo y del Consejo de 18 de diciembre de 2006 sobre las competencias clave para el aprendizaje permanente. En el contexto del cambio metodol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gico que esta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propugna, se aborda esta necesidad de forma transversal al incorporar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vica y constitucional a todas las asignaturas durante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sica, de forma que la adquisici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competencias sociales y 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vicas se incluya en la din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mica cotidiana de los procesos de ense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anza y aprendizaje y se potencie de esa forma,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un planteamiento conjunto, su posibilidad de transferencia y su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orientador.</w:t>
            </w:r>
          </w:p>
        </w:tc>
      </w:tr>
      <w:tr w:rsidR="00471A80" w:rsidRPr="009E5186" w:rsidTr="00792F75">
        <w:trPr>
          <w:trHeight w:val="25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Make an assessment, by the end of 2016, of the actions undertaken in the framework of the various strategic plans on the Protection of Women and Children (</w:t>
            </w:r>
            <w:r w:rsidRPr="006974E7">
              <w:rPr>
                <w:rFonts w:ascii="Arial" w:eastAsia="Times New Roman"/>
                <w:b/>
                <w:bCs/>
                <w:color w:val="auto"/>
                <w:sz w:val="20"/>
                <w:szCs w:val="20"/>
                <w:u w:color="0000FF"/>
              </w:rPr>
              <w:t>France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diferentes acciones emprendidas en el marco de los planes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gicos para la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mujeres y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es un proyecto ya en marcha. En este sentido, se resalta que el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de Igualdad de Oportunidades 2014-2016 contempla su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sidRPr="006974E7">
              <w:rPr>
                <w:rFonts w:ascii="Arial" w:eastAsia="Times New Roman"/>
                <w:i/>
                <w:iCs/>
                <w:color w:val="auto"/>
                <w:sz w:val="22"/>
                <w:szCs w:val="22"/>
                <w:lang w:val="es-ES_tradnl"/>
              </w:rPr>
              <w:t>ex post</w:t>
            </w:r>
            <w:r w:rsidRPr="006974E7">
              <w:rPr>
                <w:rFonts w:ascii="Arial" w:eastAsia="Times New Roman"/>
                <w:color w:val="auto"/>
                <w:sz w:val="22"/>
                <w:szCs w:val="22"/>
                <w:lang w:val="es-ES_tradnl"/>
              </w:rPr>
              <w:t>, lo que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n ocurre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la violencia contra la mujer. Dicha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realiza anualmente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del Informe del Observatorio de Violencia sobre la Mujer y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los informes de seguimiento de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que en 2016 ser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sometida a la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la propia estrategia prev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Por otro lado, el II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Nacional de Infancia y Adolescencia ha previsto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su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una vez finalice su periodo de vigencia en 2016. </w:t>
            </w:r>
          </w:p>
        </w:tc>
      </w:tr>
      <w:tr w:rsidR="00471A80" w:rsidRPr="009E5186" w:rsidTr="00792F75">
        <w:trPr>
          <w:trHeight w:val="24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Intensify efforts to foster national unity and harmony, including by promoting dialogues among societies of different ethnicity and faith (</w:t>
            </w:r>
            <w:r w:rsidRPr="006974E7">
              <w:rPr>
                <w:rFonts w:ascii="Arial" w:eastAsia="Times New Roman"/>
                <w:b/>
                <w:bCs/>
                <w:color w:val="auto"/>
                <w:sz w:val="20"/>
                <w:szCs w:val="20"/>
                <w:u w:color="0000FF"/>
              </w:rPr>
              <w:t>Malaysia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Una prioridad del Gobierno es la promoci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di</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logo y del respeto intercultural e interreligioso a nivel nacional. La Fundaci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Pluralismo y Convivencia, de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 xml:space="preserve">blico, promueve acciones encaminadas a dicho objetivo, destacando la herramienta que han creado del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Observatorio del Pluralismo Religioso</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con el objetivo de ayudar a la gesti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diversidad religiosa por las administraciones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blicas locales. Este Observatorio ha sido reconocido por la Uni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Europea como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buena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mismo la Comisi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Asesora de Libertad Religiosa, dependiente del Ministerio de Justicia, celebra reuniones regulares con los representantes de las principales confesiones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para el pleno desarrollo de dicha libertad.</w:t>
            </w: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Step up efforts within the framework of the Alliance of Civilizations for the promotion of the dialogue and rapprochement between religions and peoples (</w:t>
            </w:r>
            <w:r w:rsidRPr="006974E7">
              <w:rPr>
                <w:rFonts w:ascii="Arial" w:eastAsia="Times New Roman"/>
                <w:b/>
                <w:bCs/>
                <w:color w:val="auto"/>
                <w:sz w:val="20"/>
                <w:szCs w:val="20"/>
                <w:u w:color="0000FF"/>
              </w:rPr>
              <w:t>Morocco</w:t>
            </w:r>
            <w:r w:rsidRPr="006974E7">
              <w:rPr>
                <w:rFonts w:ascii="Arial" w:eastAsia="Times New Roman"/>
                <w:b/>
                <w:bCs/>
                <w:color w:val="auto"/>
                <w:sz w:val="20"/>
                <w:szCs w:val="20"/>
              </w:rPr>
              <w:t>)</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es copatrocinadora de la Alianza de Civilizaciones de Naciones Unidas, iniciativa en la que fomentamos de forma regular reuniones, programas y proyectos para el di</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logo y el acercamiento entre religiones y pueblos. A este respecto se promueven proyectos interculturales en los campos de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juventud, medios de comunicaci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migraci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como el establecimiento de una extensa red global de organizaciones juveniles, escuelas de verano, programa con j</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venes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deres de distintas culturas, programas dirigidos a profesionales de los medios de comunicaci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profesores, 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social o el programa </w:t>
            </w:r>
            <w:r w:rsidRPr="006974E7">
              <w:rPr>
                <w:rFonts w:eastAsia="Times New Roman" w:hAnsi="Arial"/>
                <w:color w:val="auto"/>
                <w:sz w:val="22"/>
                <w:szCs w:val="22"/>
                <w:lang w:val="es-ES_tradnl"/>
              </w:rPr>
              <w:t>“</w:t>
            </w:r>
            <w:proofErr w:type="spellStart"/>
            <w:r w:rsidRPr="006974E7">
              <w:rPr>
                <w:rFonts w:ascii="Arial" w:eastAsia="Times New Roman"/>
                <w:color w:val="auto"/>
                <w:sz w:val="22"/>
                <w:szCs w:val="22"/>
                <w:lang w:val="es-ES_tradnl"/>
              </w:rPr>
              <w:t>PeaceApp</w:t>
            </w:r>
            <w:proofErr w:type="spellEnd"/>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para la realizaci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deos y aplicaciones para m</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viles que fomenten el respeto intercultural.</w:t>
            </w:r>
          </w:p>
        </w:tc>
      </w:tr>
      <w:tr w:rsidR="00471A80" w:rsidRPr="009E5186" w:rsidTr="00792F75">
        <w:trPr>
          <w:trHeight w:val="45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Consider the Caribbean region among those geographical areas of priority for the overseas and international development cooperation </w:t>
            </w:r>
            <w:proofErr w:type="spellStart"/>
            <w:r w:rsidRPr="006974E7">
              <w:rPr>
                <w:rFonts w:ascii="Arial" w:eastAsia="Times New Roman"/>
                <w:b/>
                <w:bCs/>
                <w:color w:val="auto"/>
                <w:sz w:val="20"/>
                <w:szCs w:val="20"/>
              </w:rPr>
              <w:t>programmes</w:t>
            </w:r>
            <w:proofErr w:type="spellEnd"/>
            <w:r w:rsidRPr="006974E7">
              <w:rPr>
                <w:rFonts w:ascii="Arial" w:eastAsia="Times New Roman"/>
                <w:b/>
                <w:bCs/>
                <w:color w:val="auto"/>
                <w:sz w:val="20"/>
                <w:szCs w:val="20"/>
              </w:rPr>
              <w:t xml:space="preserve"> that have been newly prioritized as a consequence of </w:t>
            </w:r>
            <w:r w:rsidRPr="006974E7">
              <w:rPr>
                <w:rFonts w:ascii="Arial" w:eastAsia="Times New Roman"/>
                <w:b/>
                <w:bCs/>
                <w:color w:val="auto"/>
                <w:sz w:val="20"/>
                <w:szCs w:val="20"/>
                <w:u w:color="0000FF"/>
              </w:rPr>
              <w:t>Spain</w:t>
            </w:r>
            <w:r w:rsidRPr="006974E7">
              <w:rPr>
                <w:rFonts w:eastAsia="Times New Roman" w:hAnsi="Arial"/>
                <w:b/>
                <w:bCs/>
                <w:color w:val="auto"/>
                <w:sz w:val="20"/>
                <w:szCs w:val="20"/>
              </w:rPr>
              <w:t>’</w:t>
            </w:r>
            <w:r w:rsidRPr="006974E7">
              <w:rPr>
                <w:rFonts w:ascii="Arial" w:eastAsia="Times New Roman"/>
                <w:b/>
                <w:bCs/>
                <w:color w:val="auto"/>
                <w:sz w:val="20"/>
                <w:szCs w:val="20"/>
              </w:rPr>
              <w:t>s belt-tightening in face of the economic crisis (</w:t>
            </w:r>
            <w:r w:rsidRPr="006974E7">
              <w:rPr>
                <w:rFonts w:ascii="Arial" w:eastAsia="Times New Roman"/>
                <w:b/>
                <w:bCs/>
                <w:color w:val="auto"/>
                <w:sz w:val="20"/>
                <w:szCs w:val="20"/>
                <w:u w:color="0000FF"/>
              </w:rPr>
              <w:t>Trinidad and Tobago</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Plan Director de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2013-2016 establece que los esfuerzos del Reino de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en materia de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el desarrollo se concentrar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en aquellas zonas geogr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ficas en las que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tenga un valor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adido, de acuerdo con las directrices establecidas por el CAD en aras de sumar esfuerzos y aprovechar las posibles sinergias existentes.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IV Plan Director ha establecido sus prioridades en materia de concentraci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geogr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fica en veintitr</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ses repartidos principalmente en tres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reas geogr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ficas, de las cuales la regi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integrada por Am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rica Latina y Caribe es la que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peso tiene en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Si bien la regi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Caribe no aparece como una zona geogr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fica prioritaria de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en 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misma,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considera oportuno poner de relevancia la importancia que esta regi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tiene para nuestras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en materia de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el desarrollo. Esta afirmaci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queda de manifiesto por el hecho de que de los doce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prioritarios para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que integran la zona de Am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rica Latina y Caribe, siete son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caribe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representando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del 58% de 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que la integran, y el 30,4% del total de 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prioritarios para la CE.</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caribe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considerados como prioritarios en el IV Plan Director son: Cuba, Hait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Rep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 Dominicana, Guatemala, Honduras, Nicaragua y Colombia.</w:t>
            </w:r>
          </w:p>
        </w:tc>
      </w:tr>
      <w:tr w:rsidR="00471A80" w:rsidRPr="009E5186" w:rsidTr="00792F75">
        <w:trPr>
          <w:trHeight w:val="15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the cooperation with the UN in the area of human rights (</w:t>
            </w:r>
            <w:r w:rsidRPr="006974E7">
              <w:rPr>
                <w:rFonts w:ascii="Arial" w:eastAsia="Times New Roman"/>
                <w:b/>
                <w:bCs/>
                <w:color w:val="auto"/>
                <w:sz w:val="20"/>
                <w:szCs w:val="20"/>
                <w:u w:color="0000FF"/>
              </w:rPr>
              <w:t>Romania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Durante los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ltimos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la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Estado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 con Naciones Unidas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los derechos humanos ha sido estrecha y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seguir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si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ndolo en el futuro.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i/>
                <w:i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Submit its overdue report to the Committee on the Elimination of Racial Discrimination (</w:t>
            </w:r>
            <w:r w:rsidRPr="006974E7">
              <w:rPr>
                <w:rFonts w:ascii="Arial" w:eastAsia="Times New Roman"/>
                <w:b/>
                <w:bCs/>
                <w:color w:val="auto"/>
                <w:sz w:val="20"/>
                <w:szCs w:val="20"/>
                <w:u w:color="0000FF"/>
              </w:rPr>
              <w:t>Sierra Leone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Los </w:t>
            </w:r>
            <w:r w:rsidRPr="006974E7">
              <w:rPr>
                <w:rFonts w:ascii="Arial" w:eastAsia="Times New Roman"/>
                <w:color w:val="auto"/>
                <w:sz w:val="22"/>
                <w:szCs w:val="22"/>
                <w:u w:color="FF0000"/>
                <w:lang w:val="es-ES_tradnl"/>
              </w:rPr>
              <w:t xml:space="preserve"> </w:t>
            </w:r>
            <w:r w:rsidRPr="006974E7">
              <w:rPr>
                <w:rFonts w:ascii="Arial" w:eastAsia="Times New Roman"/>
                <w:color w:val="auto"/>
                <w:sz w:val="22"/>
                <w:szCs w:val="22"/>
                <w:lang w:val="es-ES_tradnl"/>
              </w:rPr>
              <w:t>informes XXI a XXIII de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ante el Comit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sobre la Eliminaci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Racial fueron  presentados en agosto de 2014.  </w:t>
            </w: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Encourage closer civil society participation in the follow-up on the recommendations of the Human Rights Council (</w:t>
            </w:r>
            <w:r w:rsidRPr="006974E7">
              <w:rPr>
                <w:rFonts w:ascii="Arial" w:eastAsia="Times New Roman"/>
                <w:b/>
                <w:bCs/>
                <w:color w:val="auto"/>
                <w:sz w:val="20"/>
                <w:szCs w:val="20"/>
                <w:u w:color="0000FF"/>
              </w:rPr>
              <w:t>Trinidad and Tobago</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ha sido interpretada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las recomendaciones derivadas del Examen Peri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dico Universal. En este sentido, varias han sido las consultas que se han realizado con la sociedad civil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desarrollo del ejercicio y al proceso de aceptaci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rechazo de las recomendaciones efectuadas 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Este proceso de consultas seguir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manteni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ndose en el futuro con el fin de lograr que este ejercicio sea lo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s inclusivo posible. </w:t>
            </w:r>
          </w:p>
        </w:tc>
      </w:tr>
      <w:tr w:rsidR="00471A80" w:rsidRPr="006974E7"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Implement the Strategic Plan for Equality of Opportunity 2014-2016 with the aim to eliminate any remaining gender-based discrimination (</w:t>
            </w:r>
            <w:r w:rsidRPr="006974E7">
              <w:rPr>
                <w:rFonts w:ascii="Arial" w:eastAsia="Times New Roman"/>
                <w:b/>
                <w:bCs/>
                <w:color w:val="auto"/>
                <w:sz w:val="20"/>
                <w:szCs w:val="20"/>
                <w:u w:color="0000FF"/>
              </w:rPr>
              <w:t>Montenegro</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de Igualdad de Oportunidades se aprob</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por Consejo de Ministros. Su ejecuci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constituye un compromiso del Gobierno.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the implementation of the Strategic Plan on Equality of Opportunity 2014-2016 to achieve equal opportunity for women and men, in particular to reduce the pay gap (</w:t>
            </w:r>
            <w:r w:rsidRPr="006974E7">
              <w:rPr>
                <w:rFonts w:ascii="Arial" w:eastAsia="Times New Roman"/>
                <w:b/>
                <w:bCs/>
                <w:color w:val="auto"/>
                <w:sz w:val="20"/>
                <w:szCs w:val="20"/>
                <w:u w:color="0000FF"/>
              </w:rPr>
              <w:t>Myanmar</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131.25. </w:t>
            </w:r>
          </w:p>
          <w:p w:rsidR="00471A80" w:rsidRPr="006974E7" w:rsidRDefault="00471A80" w:rsidP="007269D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otro lado, el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de Igualdad de Oportunidades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aprobaci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del Plan Especial para la Igualdad de Mujeres y  Hombres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Laboral y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Salarial. Este plan tiene como objetivos </w:t>
            </w:r>
            <w:r w:rsidRPr="006974E7">
              <w:rPr>
                <w:rFonts w:ascii="Arial" w:hAnsi="Arial" w:cs="Arial"/>
                <w:color w:val="auto"/>
                <w:sz w:val="22"/>
                <w:szCs w:val="22"/>
                <w:lang w:val="es-ES_tradnl"/>
              </w:rPr>
              <w:t xml:space="preserve">estratégicos </w:t>
            </w:r>
            <w:r w:rsidRPr="006974E7">
              <w:rPr>
                <w:rFonts w:ascii="Arial" w:hAnsi="Arial" w:cs="Arial"/>
                <w:color w:val="auto"/>
                <w:sz w:val="22"/>
                <w:szCs w:val="22"/>
                <w:lang w:val="es-ES"/>
              </w:rPr>
              <w:t>garantizar la igualdad efectiva entre mujeres y hombres en el acceso y la permanencia en el empleo y en las condiciones de trabajo; y, la prevención y corrección de la brecha salarial de género.</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implementing the measures provided in the Strategic Plan for Equality of Opportunity 2014-2016 (</w:t>
            </w:r>
            <w:r w:rsidRPr="006974E7">
              <w:rPr>
                <w:rFonts w:ascii="Arial" w:eastAsia="Times New Roman"/>
                <w:b/>
                <w:bCs/>
                <w:color w:val="auto"/>
                <w:sz w:val="20"/>
                <w:szCs w:val="20"/>
                <w:u w:color="0000FF"/>
              </w:rPr>
              <w:t>Albania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131.25.</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to implement the adopted Strategies to eliminate any remaining gender-based discrimination (</w:t>
            </w:r>
            <w:r w:rsidRPr="006974E7">
              <w:rPr>
                <w:rFonts w:ascii="Arial" w:eastAsia="Times New Roman"/>
                <w:b/>
                <w:bCs/>
                <w:color w:val="auto"/>
                <w:sz w:val="20"/>
                <w:szCs w:val="20"/>
                <w:u w:color="0000FF"/>
              </w:rPr>
              <w:t>Sudan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respuestas dada a las recomendaciones 131.15 y 131.25.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131.29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with efforts for mainstreaming of gender equality into laws and policies and assign sufficient resources for the implementation of the Law on comprehensive protection measures against gender based violence (</w:t>
            </w:r>
            <w:r w:rsidRPr="006974E7">
              <w:rPr>
                <w:rFonts w:ascii="Arial" w:eastAsia="Times New Roman"/>
                <w:b/>
                <w:bCs/>
                <w:color w:val="auto"/>
                <w:sz w:val="20"/>
                <w:szCs w:val="20"/>
                <w:u w:color="0000FF"/>
              </w:rPr>
              <w:t>Serbia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r w:rsidRPr="006974E7">
              <w:rPr>
                <w:rFonts w:ascii="Arial" w:eastAsia="Times New Roman"/>
                <w:color w:val="auto"/>
                <w:sz w:val="22"/>
                <w:szCs w:val="22"/>
                <w:lang w:val="es-ES_tradnl"/>
              </w:rPr>
              <w:t>Uno de los ejes del el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de Igualdad de Oportunidades se refiere a los instrumentos para integrar el principio de igualdad de trato y de oportunidades en las distintas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y acciones de Gobierno. Por otro lado,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que junto al Ministerio de Sanidad Servicios Sociales e Igualdad los  departamentos ministeriales de Justicia, Interior, Administraciones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blicas y Hacienda, Empleo y Seguridad Social, Asuntos Exteriores y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Agricultura,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nomas, acometan cada uno desde su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competencias acciones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orientadas a la prevenci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asistencia y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frente a la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de acuerdo con el principio de transversalidad, y disponiendo para ello del cr</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dito necesario en sus correspondientes presupuestos de gastos.</w:t>
            </w:r>
          </w:p>
        </w:tc>
      </w:tr>
      <w:tr w:rsidR="00471A80" w:rsidRPr="009E5186" w:rsidTr="00792F75">
        <w:trPr>
          <w:trHeight w:val="4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adopting a new legislation that compels public companies to reserve a quota of their non-executive board seats for women (</w:t>
            </w:r>
            <w:r w:rsidRPr="006974E7">
              <w:rPr>
                <w:rFonts w:ascii="Arial" w:eastAsia="Times New Roman"/>
                <w:b/>
                <w:bCs/>
                <w:color w:val="auto"/>
                <w:sz w:val="20"/>
                <w:szCs w:val="20"/>
                <w:u w:color="0000FF"/>
              </w:rPr>
              <w:t>Italy</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Parlamento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aprob</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el pasado 3 de diciembre la Ley 31/2014 por la que se modifica la Ley de Sociedades de Capital para la mejora del gobierno corporativo, en la que se establece que los consejos de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deber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velar por que los procedimientos de selecci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sus miembros favorezcan la diversidad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de experiencias y de conocimientos y no adolezcan de sesgos impl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citos que puedan implicar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alguna y, en particular, que faciliten la selecci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consejeras. La Ley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que las empresas faciliten</w:t>
            </w:r>
            <w:r w:rsidRPr="006974E7">
              <w:rPr>
                <w:rFonts w:hAnsi="Arial"/>
                <w:color w:val="auto"/>
                <w:sz w:val="22"/>
                <w:szCs w:val="22"/>
                <w:lang w:val="es-ES_tradnl"/>
              </w:rPr>
              <w:t> </w:t>
            </w:r>
            <w:r w:rsidRPr="006974E7">
              <w:rPr>
                <w:rFonts w:ascii="Arial" w:eastAsia="Times New Roman"/>
                <w:color w:val="auto"/>
                <w:sz w:val="22"/>
                <w:szCs w:val="22"/>
                <w:lang w:val="es-ES_tradnl"/>
              </w:rPr>
              <w:t>informaci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sobre las medidas adoptadas para procurar incluir en su consejo de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un 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mero de mujeres que permita alcanzar una presencia equilibrada de mujeres y hombres.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en febrero 2015, la Comisi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Nacional del Mercado de Valores aprob</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el nuevo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de Buen Gobierno de las Sociedades Cotizadas</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que insta a las compa</w:t>
            </w:r>
            <w:r w:rsidRPr="006974E7">
              <w:rPr>
                <w:rFonts w:eastAsia="Times New Roman" w:hAnsi="Arial"/>
                <w:color w:val="auto"/>
                <w:sz w:val="22"/>
                <w:szCs w:val="22"/>
                <w:lang w:val="es-ES_tradnl"/>
              </w:rPr>
              <w:t>ñí</w:t>
            </w:r>
            <w:r w:rsidRPr="006974E7">
              <w:rPr>
                <w:rFonts w:ascii="Arial" w:eastAsia="Times New Roman"/>
                <w:color w:val="auto"/>
                <w:sz w:val="22"/>
                <w:szCs w:val="22"/>
                <w:lang w:val="es-ES_tradnl"/>
              </w:rPr>
              <w:t>as a asegurar que las propuestas de nombramiento o reelecci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consejeros se fundamenten en un an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lisis previo de las necesidades del consejo de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que favorezcan la diversidad de conocimientos, experiencias y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y, lo que es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importante, que la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 de selecci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consejeros promueva el objetivo de que en 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2020 el 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mero de consejeras represente, al menos, el 30% del total de miembros del consejo de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Estas medidas se consideran suficientes y alternativas a la reserva de cuotas.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efforts aimed at reinforcing women access to positions of responsibility and decision-making (</w:t>
            </w:r>
            <w:r w:rsidRPr="006974E7">
              <w:rPr>
                <w:rFonts w:ascii="Arial" w:eastAsia="Times New Roman"/>
                <w:b/>
                <w:bCs/>
                <w:color w:val="auto"/>
                <w:sz w:val="20"/>
                <w:szCs w:val="20"/>
                <w:u w:color="0000FF"/>
              </w:rPr>
              <w:t>Morocco</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las mujeres en los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tico,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 y social constituye uno de los ejes del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gico de Igualdad de Oportunidades.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8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Increase women in decision making process (</w:t>
            </w:r>
            <w:r w:rsidRPr="006974E7">
              <w:rPr>
                <w:rFonts w:ascii="Arial" w:eastAsia="Times New Roman"/>
                <w:b/>
                <w:bCs/>
                <w:color w:val="auto"/>
                <w:sz w:val="20"/>
                <w:szCs w:val="20"/>
                <w:u w:color="0000FF"/>
              </w:rPr>
              <w:t>Rwanda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
              </w:rPr>
              <w:t>V</w:t>
            </w:r>
            <w:r w:rsidRPr="006974E7">
              <w:rPr>
                <w:rFonts w:eastAsia="Times New Roman" w:hAnsi="Arial"/>
                <w:color w:val="auto"/>
                <w:sz w:val="22"/>
                <w:szCs w:val="22"/>
                <w:lang w:val="es-ES"/>
              </w:rPr>
              <w:t>é</w:t>
            </w:r>
            <w:r w:rsidRPr="006974E7">
              <w:rPr>
                <w:rFonts w:ascii="Arial" w:eastAsia="Times New Roman"/>
                <w:color w:val="auto"/>
                <w:sz w:val="22"/>
                <w:szCs w:val="22"/>
                <w:lang w:val="es-ES"/>
              </w:rPr>
              <w:t>ase respuesta dada a la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 xml:space="preserve">n 131.31.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Close gender gaps by promoting and monitoring the equal representation of women in decision-making positions (</w:t>
            </w:r>
            <w:r w:rsidRPr="006974E7">
              <w:rPr>
                <w:rFonts w:ascii="Arial" w:eastAsia="Times New Roman"/>
                <w:b/>
                <w:bCs/>
                <w:color w:val="auto"/>
                <w:sz w:val="20"/>
                <w:szCs w:val="20"/>
                <w:u w:color="0000FF"/>
              </w:rPr>
              <w:t>Sierra Leone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131.31.</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Promote vigorously that participation of women in decision-making positions both in the public and private sectors (Ghana)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color w:val="auto"/>
                <w:lang w:val="es-ES"/>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131.31.</w:t>
            </w:r>
          </w:p>
        </w:tc>
      </w:tr>
      <w:tr w:rsidR="00471A80" w:rsidRPr="009E5186" w:rsidTr="00792F75">
        <w:trPr>
          <w:trHeight w:val="33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Enhance legislations in the field of racial discrimination, racism and hatred to foreigners (</w:t>
            </w:r>
            <w:r w:rsidRPr="006974E7">
              <w:rPr>
                <w:rFonts w:ascii="Arial" w:eastAsia="Times New Roman"/>
                <w:b/>
                <w:bCs/>
                <w:color w:val="auto"/>
                <w:sz w:val="20"/>
                <w:szCs w:val="20"/>
                <w:u w:color="0000FF"/>
              </w:rPr>
              <w:t>Lebanon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Los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ndares de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materia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racial e incitaci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odio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son muy elevados. Por ello, si bien siempre son posibles mejoras legislativas puntuales que perfeccionen la estructura existente, la prioridad se ha establecido en la correcta implementaci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avanzada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vigor. En este sentido, se quiere resaltar que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una ley integral sobre el racismo no se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objetivo, dado el escaso valor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adido que aportar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al sistema legislativo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y a la necesidad, como se ha mencionado, de seguir consagrando esfuerzos a la implementaci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existente.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30 de marzo de 2015 se aprob</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de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que revisa y modifica la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conductas de incitaci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odio y a la violencia contra grupos o minor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Dichas conductas se regulan conjuntamente y de acuerdo a la Decisi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Marco 2008/913/JAI, de forma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amplia que la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actual contenida en los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510 y 607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Entrar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en vigor el 1 de julio de 2015.</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lucha contra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el racismo y la xenofobia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recogida,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de en la legislaci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penal, en la Constituci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4/2000 de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su integraci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social y en la Estrategia Integral contra el Racismo,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Racial, la Xenofobia y otras Formas Conexas de Intolerancia de 2011. Dicha estrategia tiene en cuenta los convenios internacionales ratificados por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en este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la normativa europea y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 en la materia y las recomendaciones de los organismos internacionales (Examen Peri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dico Universal, del Comit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 para la Eliminaci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Racial o el Programa de Acci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Conferencia Mundial contra el racismo,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racial, la xenofobia y otras formas conexas de intolerancia-</w:t>
            </w:r>
            <w:proofErr w:type="spellStart"/>
            <w:r w:rsidRPr="006974E7">
              <w:rPr>
                <w:rFonts w:ascii="Arial" w:eastAsia="Times New Roman"/>
                <w:color w:val="auto"/>
                <w:sz w:val="22"/>
                <w:szCs w:val="22"/>
                <w:lang w:val="es-ES_tradnl"/>
              </w:rPr>
              <w:t>Durban</w:t>
            </w:r>
            <w:proofErr w:type="spellEnd"/>
            <w:r w:rsidRPr="006974E7">
              <w:rPr>
                <w:rFonts w:ascii="Arial" w:eastAsia="Times New Roman"/>
                <w:color w:val="auto"/>
                <w:sz w:val="22"/>
                <w:szCs w:val="22"/>
                <w:lang w:val="es-ES_tradnl"/>
              </w:rPr>
              <w:t>-).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recoge recomendaciones, informes y encuestas de la</w:t>
            </w:r>
            <w:r w:rsidRPr="006974E7">
              <w:rPr>
                <w:rFonts w:ascii="Arial"/>
                <w:color w:val="auto"/>
                <w:sz w:val="22"/>
                <w:szCs w:val="22"/>
                <w:lang w:val="es-ES_tradnl"/>
              </w:rPr>
              <w:t> </w:t>
            </w:r>
            <w:r w:rsidRPr="006974E7">
              <w:rPr>
                <w:rFonts w:ascii="Arial" w:eastAsia="Times New Roman"/>
                <w:color w:val="auto"/>
                <w:sz w:val="22"/>
                <w:szCs w:val="22"/>
                <w:lang w:val="es-ES_tradnl"/>
              </w:rPr>
              <w:t xml:space="preserve"> Agencia de Derechos Fundamentales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(FRA), del Consejo de Europa y de su Comisi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contra el Racismo y la Intolerancia (ECRI) y de la</w:t>
            </w:r>
            <w:r w:rsidRPr="006974E7">
              <w:rPr>
                <w:rFonts w:ascii="Arial"/>
                <w:color w:val="auto"/>
                <w:sz w:val="22"/>
                <w:szCs w:val="22"/>
                <w:lang w:val="es-ES_tradnl"/>
              </w:rPr>
              <w:t> </w:t>
            </w:r>
            <w:r w:rsidRPr="006974E7">
              <w:rPr>
                <w:rFonts w:ascii="Arial" w:eastAsia="Times New Roman"/>
                <w:color w:val="auto"/>
                <w:sz w:val="22"/>
                <w:szCs w:val="22"/>
                <w:lang w:val="es-ES_tradnl"/>
              </w:rPr>
              <w:t xml:space="preserve"> Oficina de Instituciones Democr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ticas y Derechos Humanos (ODHIR) de la Organizaci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para la Seguridad y Cooperaci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Europa (OSCE).</w:t>
            </w:r>
          </w:p>
        </w:tc>
      </w:tr>
      <w:tr w:rsidR="00471A80" w:rsidRPr="009E5186" w:rsidTr="00792F75">
        <w:trPr>
          <w:trHeight w:val="1668"/>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Further strengthen measures, including existing legislation, to prevent and combat racism, racial discrimination, xenophobia and related forms of intolerance, and continue to improve national statistics (</w:t>
            </w:r>
            <w:r w:rsidRPr="006974E7">
              <w:rPr>
                <w:rFonts w:ascii="Arial" w:eastAsia="Times New Roman"/>
                <w:b/>
                <w:bCs/>
                <w:color w:val="auto"/>
                <w:sz w:val="20"/>
                <w:szCs w:val="20"/>
                <w:u w:color="0000FF"/>
              </w:rPr>
              <w:t>Brazil</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En lo que respecta al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legislativo y la existencia de una Estrategia Integral contra el Racismo,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Racial, la Xenofobia y otras Formas Conexas de Intolerancia,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131.35 en la que se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 que los esfuerzos se concentrar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en una mejor implementaci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vigente.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cuenta desde hace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con una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penal que tipifica los llamados delitos de odio. La persecuci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estos delitos se ha reforzado con la creaci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2009 de fiscal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especiales en estos delitos generalizadas ya a todas las provincias y la publicaci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desde 2013 de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sticas sobre delitos de odio. La reciente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recoge la normativa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avanzada en esta materia para su tutela penal.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la Estrategia Integral contra el Racismo,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Racial, la Xenofobia y otras Formas Conexas de Intolerancia establece la necesidad de trabajar en la persecuci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delitos de odio y, en particular, los cometidos mediante discursos de odio. Ejemplos de la coordinaci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existente en este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han sido la implementaci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proyecto de 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para la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Registro de Incidentes Racistas, que ha supuesto la colaboraci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las Fuerzas y cuerpos de seguridad y  el Proyecto 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para la Prevenci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Detecci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Racismo, la Xenofobia y Formas Conexas de Intolerancia en las Aulas, con el Ministerio de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Cultura y Deporte.</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acceso a la justicia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no tiene ninguna restricci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persona o grupo alguno. Es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los grupos religiosos tienen una tutela penal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en 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digo Penal (art. 522 y </w:t>
            </w:r>
            <w:proofErr w:type="spellStart"/>
            <w:r w:rsidRPr="006974E7">
              <w:rPr>
                <w:rFonts w:ascii="Arial" w:eastAsia="Times New Roman"/>
                <w:color w:val="auto"/>
                <w:sz w:val="22"/>
                <w:szCs w:val="22"/>
                <w:lang w:val="es-ES_tradnl"/>
              </w:rPr>
              <w:t>ss</w:t>
            </w:r>
            <w:proofErr w:type="spellEnd"/>
            <w:r w:rsidRPr="006974E7">
              <w:rPr>
                <w:rFonts w:ascii="Arial" w:eastAsia="Times New Roman"/>
                <w:color w:val="auto"/>
                <w:sz w:val="22"/>
                <w:szCs w:val="22"/>
                <w:lang w:val="es-ES_tradnl"/>
              </w:rPr>
              <w:t>) y tienen plena capacidad para personarse ante los tribunales o sostener la acusaci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particular en los asuntos penales que consideren les afectan.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derecho al culto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goza de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ximo reconocimiento en el art. 16 CE. Se desarrolla por LO 7/1980 de libertad religiosa y ha sido objeto de un disposici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en la Ley 27/2013, de 27 de diciembre, de racionalizaci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sostenibilidad de la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Local para facilitar la apertura de lugares de culto (Disp.Ad.17</w:t>
            </w:r>
            <w:r w:rsidRPr="006974E7">
              <w:rPr>
                <w:rFonts w:eastAsia="Times New Roman" w:hAnsi="Arial"/>
                <w:color w:val="auto"/>
                <w:sz w:val="22"/>
                <w:szCs w:val="22"/>
                <w:lang w:val="es-ES_tradnl"/>
              </w:rPr>
              <w:t>ª</w:t>
            </w:r>
            <w:r w:rsidRPr="006974E7">
              <w:rPr>
                <w:rFonts w:ascii="Arial" w:eastAsia="Times New Roman"/>
                <w:color w:val="auto"/>
                <w:sz w:val="22"/>
                <w:szCs w:val="22"/>
                <w:lang w:val="es-ES_tradnl"/>
              </w:rPr>
              <w:t>)</w:t>
            </w:r>
          </w:p>
          <w:p w:rsidR="00471A80" w:rsidRPr="006974E7" w:rsidRDefault="00471A80" w:rsidP="00D22A57">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otra parte, las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neas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Instituto de la Mujer y para la Igualdad de Oportunidades continuar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intensificando la lucha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racial y tratando de mejorar la base del conocimiento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stico sobre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las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neas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IMIO continuar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intensificando la lucha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y los discursos de odio. </w:t>
            </w:r>
          </w:p>
          <w:p w:rsidR="00471A80" w:rsidRPr="006974E7" w:rsidRDefault="00471A80" w:rsidP="008E278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hAnsi="Arial" w:cs="Arial"/>
                <w:color w:val="auto"/>
                <w:sz w:val="22"/>
                <w:szCs w:val="22"/>
                <w:lang w:val="es-ES"/>
              </w:rPr>
              <w:t>En aplicación de los altos estándares legislativos de España en esta materia, se afronta la importante tarea de facilitar una adecuada asistencia policial y protección a las víctimas o testigos de delitos de odio por motivos racistas, antisemitas u otros referentes e ideología, religión o creencias, orientación sexual, enfermedad o discapacidad y otros hechos discriminatorios.</w:t>
            </w:r>
          </w:p>
          <w:p w:rsidR="00471A80" w:rsidRPr="006974E7" w:rsidRDefault="00471A80" w:rsidP="008E278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hAnsi="Arial" w:cs="Arial"/>
                <w:color w:val="auto"/>
                <w:sz w:val="22"/>
                <w:szCs w:val="22"/>
                <w:lang w:val="es-ES"/>
              </w:rPr>
              <w:t>España ofrece a las personas afectadas aquella información que sea precisa para actuar ante un incidente de esta índole, precisando cuestiones como la definición de los delitos de odio según la legislación española, ante qué instituciones se pueden denunciar estos hechos y qué medidas podría adoptar una víctima o un testigo de un delito de odio.</w:t>
            </w:r>
          </w:p>
          <w:p w:rsidR="00471A80" w:rsidRPr="006974E7" w:rsidRDefault="00471A80" w:rsidP="008E278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hAnsi="Arial" w:cs="Arial"/>
                <w:color w:val="auto"/>
                <w:sz w:val="22"/>
                <w:szCs w:val="22"/>
                <w:lang w:val="es-ES_tradnl"/>
              </w:rPr>
              <w:t xml:space="preserve">Por lo que se refiere al sistema estadístico, en 2011 se reformó el Sistema Estadístico de Criminalidad (SEC) en virtud del Convenio de Colaboración relativo a los Sistemas de Información de Incidentes relacionados con el Racismo y la Xenofobia. Uno de los cambios efectuados fue incluir la definición de racismo o xenofobia propuesta por la Comisión Europea contra el Racismo y la Intolerancia (ECRI), de carácter extensivo y universalista. </w:t>
            </w:r>
          </w:p>
          <w:p w:rsidR="00471A80" w:rsidRPr="006974E7" w:rsidRDefault="00471A80" w:rsidP="0093750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hAnsi="Arial" w:cs="Arial"/>
                <w:color w:val="auto"/>
                <w:sz w:val="22"/>
                <w:szCs w:val="22"/>
                <w:lang w:val="es-ES"/>
              </w:rPr>
              <w:t>La Agencia Europea de Derechos Humanos FRA ha reconocido que España está entre los cinco únicos países del ámbito de la Unión Europea que proporciona datos completos sobre estas formas de intolerancia.</w:t>
            </w:r>
          </w:p>
        </w:tc>
      </w:tr>
      <w:tr w:rsidR="00471A80" w:rsidRPr="009E5186" w:rsidTr="00792F75">
        <w:trPr>
          <w:trHeight w:val="24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legislation against discrimination by adopting a comprehensive law against racism, racial discrimination, xenophobia and related intolerance (</w:t>
            </w:r>
            <w:r w:rsidRPr="006974E7">
              <w:rPr>
                <w:rFonts w:ascii="Arial" w:eastAsia="Times New Roman"/>
                <w:b/>
                <w:bCs/>
                <w:color w:val="auto"/>
                <w:sz w:val="20"/>
                <w:szCs w:val="20"/>
                <w:u w:color="0000FF"/>
              </w:rPr>
              <w:t>C</w:t>
            </w:r>
            <w:r w:rsidRPr="006974E7">
              <w:rPr>
                <w:rFonts w:eastAsia="Times New Roman" w:hAnsi="Arial"/>
                <w:b/>
                <w:bCs/>
                <w:color w:val="auto"/>
                <w:sz w:val="20"/>
                <w:szCs w:val="20"/>
                <w:u w:color="0000FF"/>
              </w:rPr>
              <w:t>ô</w:t>
            </w:r>
            <w:r w:rsidRPr="006974E7">
              <w:rPr>
                <w:rFonts w:ascii="Arial" w:eastAsia="Times New Roman"/>
                <w:b/>
                <w:bCs/>
                <w:color w:val="auto"/>
                <w:sz w:val="20"/>
                <w:szCs w:val="20"/>
                <w:u w:color="0000FF"/>
              </w:rPr>
              <w:t>te d</w:t>
            </w:r>
            <w:r w:rsidRPr="006974E7">
              <w:rPr>
                <w:rFonts w:eastAsia="Times New Roman" w:hAnsi="Arial"/>
                <w:b/>
                <w:bCs/>
                <w:color w:val="auto"/>
                <w:sz w:val="20"/>
                <w:szCs w:val="20"/>
                <w:u w:color="0000FF"/>
              </w:rPr>
              <w:t>’</w:t>
            </w:r>
            <w:r w:rsidRPr="006974E7">
              <w:rPr>
                <w:rFonts w:ascii="Arial" w:eastAsia="Times New Roman"/>
                <w:b/>
                <w:bCs/>
                <w:color w:val="auto"/>
                <w:sz w:val="20"/>
                <w:szCs w:val="20"/>
                <w:u w:color="0000FF"/>
              </w:rPr>
              <w:t>Ivoire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Pr>
                <w:rFonts w:ascii="Arial" w:eastAsia="Times New Roman"/>
                <w:b/>
                <w:bCs/>
                <w:color w:val="auto"/>
                <w:sz w:val="22"/>
                <w:szCs w:val="22"/>
                <w:lang w:val="es-ES_tradnl"/>
              </w:rPr>
              <w:t>toma nota 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131.35. </w:t>
            </w:r>
            <w:r>
              <w:rPr>
                <w:rFonts w:ascii="Arial" w:eastAsia="Times New Roman"/>
                <w:color w:val="auto"/>
                <w:sz w:val="22"/>
                <w:szCs w:val="22"/>
                <w:lang w:val="es-ES_tradnl"/>
              </w:rPr>
              <w:t>Si</w:t>
            </w:r>
            <w:r w:rsidRPr="006974E7">
              <w:rPr>
                <w:rFonts w:ascii="Arial" w:eastAsia="Times New Roman"/>
                <w:color w:val="auto"/>
                <w:sz w:val="22"/>
                <w:szCs w:val="22"/>
                <w:lang w:val="es-ES_tradnl"/>
              </w:rPr>
              <w:t xml:space="preserve"> bien se comparte el esp</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ritu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saber, reforzar la lucha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no se considera pertinente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una ley integral contra el racismo,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racial, la xenofobia y otras formas de intolerancia, dados los elevados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ndares legislativos en la materia existentes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Double its efforts in combating contemporary forms of racism, racial discrimination, xenophobia and related intolerance including criminalizing hate speech, and all forms of incitement to hatred and violence (</w:t>
            </w:r>
            <w:r w:rsidRPr="006974E7">
              <w:rPr>
                <w:rFonts w:ascii="Arial" w:eastAsia="Times New Roman"/>
                <w:b/>
                <w:bCs/>
                <w:color w:val="auto"/>
                <w:sz w:val="20"/>
                <w:szCs w:val="20"/>
                <w:u w:color="0000FF"/>
              </w:rPr>
              <w:t>Malaysia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131.39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Improve policies against discrimination through legislation regulating hate crimes, racism, xenophobia and anti-Semitism (</w:t>
            </w:r>
            <w:r w:rsidRPr="006974E7">
              <w:rPr>
                <w:rFonts w:ascii="Arial" w:eastAsia="Times New Roman"/>
                <w:b/>
                <w:bCs/>
                <w:color w:val="auto"/>
                <w:sz w:val="20"/>
                <w:szCs w:val="20"/>
                <w:u w:color="0000FF"/>
              </w:rPr>
              <w:t>Israel</w:t>
            </w:r>
            <w:r w:rsidRPr="006974E7">
              <w:rPr>
                <w:rFonts w:ascii="Arial" w:eastAsia="Times New Roman"/>
                <w:b/>
                <w:bCs/>
                <w:color w:val="auto"/>
                <w:sz w:val="20"/>
                <w:szCs w:val="20"/>
              </w:rPr>
              <w:t>)</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r w:rsidRPr="006974E7">
              <w:rPr>
                <w:rFonts w:ascii="Arial" w:eastAsia="Times New Roman"/>
                <w:b/>
                <w:bCs/>
                <w:color w:val="auto"/>
                <w:sz w:val="20"/>
                <w:szCs w:val="20"/>
              </w:rPr>
              <w:t>Continue efforts to enhance the work of departments in relation to hate crimes and discrimination (</w:t>
            </w:r>
            <w:r w:rsidRPr="006974E7">
              <w:rPr>
                <w:rFonts w:ascii="Arial" w:eastAsia="Times New Roman"/>
                <w:b/>
                <w:bCs/>
                <w:color w:val="auto"/>
                <w:sz w:val="20"/>
                <w:szCs w:val="20"/>
                <w:u w:color="0000FF"/>
              </w:rPr>
              <w:t>Qatar</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measures taken to combat hate speech/discourse (</w:t>
            </w:r>
            <w:r w:rsidRPr="006974E7">
              <w:rPr>
                <w:rFonts w:ascii="Arial" w:eastAsia="Times New Roman"/>
                <w:b/>
                <w:bCs/>
                <w:color w:val="auto"/>
                <w:sz w:val="20"/>
                <w:szCs w:val="20"/>
                <w:u w:color="0000FF"/>
              </w:rPr>
              <w:t>Bahrain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effective measures to curb racial hatred and religious intolerance, hate speech and xenophobic discourses (</w:t>
            </w:r>
            <w:r w:rsidRPr="006974E7">
              <w:rPr>
                <w:rFonts w:ascii="Arial" w:eastAsia="Times New Roman"/>
                <w:b/>
                <w:bCs/>
                <w:color w:val="auto"/>
                <w:sz w:val="20"/>
                <w:szCs w:val="20"/>
                <w:u w:color="0000FF"/>
              </w:rPr>
              <w:t>Bangladesh</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Do all its best in order to put an end to hatred speech based on xenophobia and try to do all it can in order to tackle this matter within the institutions of the entire country (</w:t>
            </w:r>
            <w:r w:rsidRPr="006974E7">
              <w:rPr>
                <w:rFonts w:ascii="Arial" w:eastAsia="Times New Roman"/>
                <w:b/>
                <w:bCs/>
                <w:color w:val="auto"/>
                <w:sz w:val="20"/>
                <w:szCs w:val="20"/>
                <w:u w:color="0000FF"/>
              </w:rPr>
              <w:t>Libya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Enhance efforts to combat discrimination against minority groups in the country, by effectively investigating and adequately punishing any racially motivated conduct (</w:t>
            </w:r>
            <w:r w:rsidRPr="006974E7">
              <w:rPr>
                <w:rFonts w:ascii="Arial" w:eastAsia="Times New Roman"/>
                <w:b/>
                <w:bCs/>
                <w:color w:val="auto"/>
                <w:sz w:val="20"/>
                <w:szCs w:val="20"/>
                <w:u w:color="0000FF"/>
              </w:rPr>
              <w:t>Namibia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tc>
      </w:tr>
      <w:tr w:rsidR="00471A80" w:rsidRPr="009E5186" w:rsidTr="00792F75">
        <w:trPr>
          <w:trHeight w:val="44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Provide full access to justice to people belonging to racial and religious minorities and to combat racial and religious profiling and strengthen anti-discrimination legislation through adoption of a comprehensive law on racism, racial discrimination, xenophobia and related intolerances which addresses hate speech and includes measures to effectively investigate and prosecute such offences (</w:t>
            </w:r>
            <w:r w:rsidRPr="006974E7">
              <w:rPr>
                <w:rFonts w:ascii="Arial" w:eastAsia="Times New Roman"/>
                <w:b/>
                <w:bCs/>
                <w:color w:val="auto"/>
                <w:sz w:val="20"/>
                <w:szCs w:val="20"/>
                <w:u w:color="0000FF"/>
              </w:rPr>
              <w:t>Pakistan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 parcialmente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apoyo parcial se debe a que, si bien se comparte el esp</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ritu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saber, reforzar la lucha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las recomendaciones que contiene, no se considera pertinente la que se refiere a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una ley integral contra el racismo,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racial, la xenofobia y otras formas de intolerancia, dados los elevados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ndares legislativos en la materia existentes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p>
          <w:p w:rsidR="00471A80" w:rsidRPr="006974E7" w:rsidRDefault="00471A80" w:rsidP="009D1912">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lo que se refiere a los procedimientos de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4/2015, de 30 de marzo,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establece en su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16.1 que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en la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ctica de la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se respetar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 estrictamente los principios de proporcionalidad, igualdad de trato y no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por raz</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nacimiento, nacionalidad, origen racial o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tnico, sexo, religi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 creencias, edad, discapacidad, orientaci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 identidad sexual, opini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 cualquier otra condici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 circunstancia personal o social</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Asimismo, la Circular 2/2012 de la Direcci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General de la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sobre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ciudadanos es de aplicaci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directa en la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policial,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a trav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 de los planes operativos de prevenci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para el mantenimiento de la seguridad ciudadana, dise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ados y elaborados en base al an</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lisis de la pol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tica criminal.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stos se dirigen primordialmente a erradicar las redes de inmigraci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ilegal y la trata de personas,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de lograr la materializaci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expulsi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aquellos extranjeros en situaci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irregular sujetos a procedimientos penales, siempre con sometimiento pleno al principio de legalidad y al control jurisdiccional.</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that all racist </w:t>
            </w:r>
            <w:proofErr w:type="spellStart"/>
            <w:r w:rsidRPr="006974E7">
              <w:rPr>
                <w:rFonts w:ascii="Arial" w:eastAsia="Times New Roman"/>
                <w:b/>
                <w:bCs/>
                <w:color w:val="auto"/>
                <w:sz w:val="20"/>
                <w:szCs w:val="20"/>
              </w:rPr>
              <w:t>behaviour</w:t>
            </w:r>
            <w:proofErr w:type="spellEnd"/>
            <w:r w:rsidRPr="006974E7">
              <w:rPr>
                <w:rFonts w:ascii="Arial" w:eastAsia="Times New Roman"/>
                <w:b/>
                <w:bCs/>
                <w:color w:val="auto"/>
                <w:sz w:val="20"/>
                <w:szCs w:val="20"/>
              </w:rPr>
              <w:t xml:space="preserve"> is effectively investigated and duly punished (</w:t>
            </w:r>
            <w:r w:rsidRPr="006974E7">
              <w:rPr>
                <w:rFonts w:ascii="Arial" w:eastAsia="Times New Roman"/>
                <w:b/>
                <w:bCs/>
                <w:color w:val="auto"/>
                <w:sz w:val="20"/>
                <w:szCs w:val="20"/>
                <w:u w:color="0000FF"/>
              </w:rPr>
              <w:t>Togo</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strengthen the combat against racial discrimination and intolerance in all manifestations and protect the legitimate rights of the migrants and minority groups (</w:t>
            </w:r>
            <w:r w:rsidRPr="006974E7">
              <w:rPr>
                <w:rFonts w:ascii="Arial" w:eastAsia="Times New Roman"/>
                <w:b/>
                <w:bCs/>
                <w:color w:val="auto"/>
                <w:sz w:val="20"/>
                <w:szCs w:val="20"/>
                <w:u w:color="0000FF"/>
              </w:rPr>
              <w:t>China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131.35, 131.36 y 131.37.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u w:color="00B05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tabs>
                <w:tab w:val="left" w:pos="1095"/>
              </w:tabs>
              <w:rPr>
                <w:color w:val="auto"/>
                <w:lang w:val="es-ES"/>
              </w:rPr>
            </w:pPr>
            <w:r w:rsidRPr="006974E7">
              <w:rPr>
                <w:rFonts w:ascii="Arial" w:hAnsi="Arial" w:cs="Arial"/>
                <w:color w:val="auto"/>
                <w:sz w:val="20"/>
                <w:szCs w:val="20"/>
                <w:lang w:val="es-ES_tradnl"/>
              </w:rPr>
              <w:tab/>
            </w:r>
          </w:p>
        </w:tc>
      </w:tr>
      <w:tr w:rsidR="00471A80" w:rsidRPr="009E5186" w:rsidTr="00474B88">
        <w:trPr>
          <w:trHeight w:val="1129"/>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the measures against discrimination, racism and xenophobia manifested in the field of employment, access to housing and education with regard to foreigners and minorities (</w:t>
            </w:r>
            <w:r w:rsidRPr="006974E7">
              <w:rPr>
                <w:rFonts w:ascii="Arial" w:eastAsia="Times New Roman"/>
                <w:b/>
                <w:bCs/>
                <w:color w:val="auto"/>
                <w:sz w:val="20"/>
                <w:szCs w:val="20"/>
                <w:u w:color="0000FF"/>
              </w:rPr>
              <w:t>Gabon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noviembre de 2011 se aprob</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w:t>
            </w:r>
            <w:r w:rsidRPr="006974E7">
              <w:rPr>
                <w:rFonts w:hAnsi="Arial"/>
                <w:color w:val="auto"/>
                <w:sz w:val="22"/>
                <w:szCs w:val="22"/>
                <w:lang w:val="es-ES_tradnl"/>
              </w:rPr>
              <w:t> </w:t>
            </w:r>
            <w:r w:rsidRPr="006974E7">
              <w:rPr>
                <w:rFonts w:ascii="Arial" w:eastAsia="Times New Roman"/>
                <w:color w:val="auto"/>
                <w:sz w:val="22"/>
                <w:szCs w:val="22"/>
                <w:lang w:val="es-ES_tradnl"/>
              </w:rPr>
              <w:t>Estrategia Integral contra el Racismo,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Racial, la Xenofobia y otras Formas Conexas de Intolerancia, como respuesta a un llamamiento de Naciones Unidas y a las recomendaciones de otros organismos internacionales. Con ella se pretende fortalecer los instrumentos y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de integraci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los servicios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y de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manera que se permita el acceso a todos los ciudadanos en condiciones de igualdad y sin merma en la calidad.</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Ministerio de Empleo y Seguridad Social lleva a cabo anualmente programas cofinanciados por el Fondo Social Europeo dentro del Programa Operativo de Lucha contra la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que puedan sufrir los inmigrantes y solicitantes y beneficiarios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 Estos programas se articulan en torno a los siguientes ejes:</w:t>
            </w:r>
          </w:p>
          <w:p w:rsidR="00471A80" w:rsidRPr="006974E7" w:rsidRDefault="00471A80" w:rsidP="00D9750E">
            <w:pPr>
              <w:numPr>
                <w:ilvl w:val="0"/>
                <w:numId w:val="41"/>
              </w:num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Programas de empleo. </w:t>
            </w:r>
          </w:p>
          <w:p w:rsidR="00471A80" w:rsidRPr="006974E7" w:rsidRDefault="00471A80" w:rsidP="006B6C40">
            <w:pPr>
              <w:numPr>
                <w:ilvl w:val="0"/>
                <w:numId w:val="41"/>
              </w:num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Programas de sensibilizaci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promoci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igualdad de trato y no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en el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laboral.</w:t>
            </w:r>
          </w:p>
          <w:p w:rsidR="00471A80" w:rsidRPr="006974E7" w:rsidRDefault="00471A80">
            <w:pPr>
              <w:numPr>
                <w:ilvl w:val="0"/>
                <w:numId w:val="41"/>
              </w:num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Programas de promoci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igualdad de trato y no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en la sociedad de acogida.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las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neas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Instituto de la Mujer y para la Igualdad de Oportunidades continuar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intensificando la lucha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y los discursos de odio.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En el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de la vivienda,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prevista la creaci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un grupo de estudio formado por especialistas en esta materia con el fin de suplir la laguna informativa existente sobre posibles discriminaciones en el acceso a la vivienda y de aportar recomendaciones sobre c</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mo superarlas.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Para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informaci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materia de empleo, vivienda y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las recomendaciones 131.116, 131.121, 131.140 y 131.144.</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131.49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Undertake measures to put an end to ethnic and racial profiling and all forms of racial discrimination (</w:t>
            </w:r>
            <w:r w:rsidRPr="006974E7">
              <w:rPr>
                <w:rFonts w:ascii="Arial" w:eastAsia="Times New Roman"/>
                <w:b/>
                <w:bCs/>
                <w:color w:val="auto"/>
                <w:sz w:val="20"/>
                <w:szCs w:val="20"/>
                <w:u w:color="0000FF"/>
              </w:rPr>
              <w:t>Ghana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los procedimientos de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131.45. </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effective measures to put an end to ethnic and racial profiling (</w:t>
            </w:r>
            <w:r w:rsidRPr="006974E7">
              <w:rPr>
                <w:rFonts w:ascii="Arial" w:eastAsia="Times New Roman"/>
                <w:b/>
                <w:bCs/>
                <w:color w:val="auto"/>
                <w:sz w:val="20"/>
                <w:szCs w:val="20"/>
                <w:u w:color="0000FF"/>
              </w:rPr>
              <w:t>India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los procedimientos de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131.45.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792F75">
        <w:trPr>
          <w:trHeight w:val="27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Combat discriminatory </w:t>
            </w:r>
            <w:proofErr w:type="spellStart"/>
            <w:r w:rsidRPr="006974E7">
              <w:rPr>
                <w:rFonts w:ascii="Arial" w:eastAsia="Times New Roman"/>
                <w:b/>
                <w:bCs/>
                <w:color w:val="auto"/>
                <w:sz w:val="20"/>
                <w:szCs w:val="20"/>
              </w:rPr>
              <w:t>behaviour</w:t>
            </w:r>
            <w:proofErr w:type="spellEnd"/>
            <w:r w:rsidRPr="006974E7">
              <w:rPr>
                <w:rFonts w:ascii="Arial" w:eastAsia="Times New Roman"/>
                <w:b/>
                <w:bCs/>
                <w:color w:val="auto"/>
                <w:sz w:val="20"/>
                <w:szCs w:val="20"/>
              </w:rPr>
              <w:t xml:space="preserve"> by members of the law enforcement forces and ensure that any racially-motivated misconduct is effectively investigated and adequately punished (Iran)</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sz w:val="20"/>
                <w:szCs w:val="20"/>
                <w:shd w:val="clear" w:color="auto" w:fill="FFFF00"/>
              </w:rPr>
            </w:pPr>
          </w:p>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4/2015, de 30 de marzo,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establece en su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culo 4 los principios rectores de la acci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poderes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blicos en relaci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la seguridad ciudadana. Espec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ficamente dispone que el ejercicio de las potestades y facultades reconocidas por esta Ley a los miembros de las Fuerzas y Cuerpos de Seguridad se regir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 por los principios de legalidad, igualdad de trato y no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oportunidad, proporcionalidad, eficacia, eficiencia y responsabilidad, y se someter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al control administrativo y jurisdiccional.</w:t>
            </w:r>
          </w:p>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particular, la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miembros de las Fuerzas y Cuerpos de Seguridad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sujeta a los principios b</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sicos de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regulados en el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culo 5 de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2/1986, de 13 de marzo, de Fuerzas y Cuerpos de Seguridad. Los posibles incumplimientos de estas normas son examinados con los procedimientos recogidos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12/2007, de 22 de octubre, del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disciplinario de la Guardia Civil y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4/2010, de 20 de mayo, del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disciplinario del Cuerpo Nacional de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y si las conductas pudiesen ser constitutivas de delito se aplicar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an los preceptos del C</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digo Penal</w:t>
            </w:r>
          </w:p>
          <w:p w:rsidR="00471A80" w:rsidRPr="006974E7" w:rsidRDefault="00471A80" w:rsidP="0099723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lang w:val="es-ES_tradnl"/>
              </w:rPr>
            </w:pPr>
            <w:r w:rsidRPr="006974E7">
              <w:rPr>
                <w:rFonts w:ascii="Arial" w:hAnsi="Arial" w:cs="Arial"/>
                <w:color w:val="auto"/>
                <w:sz w:val="22"/>
                <w:szCs w:val="22"/>
                <w:lang w:val="es-ES_tradnl"/>
              </w:rPr>
              <w:t>Con carácter más general, la Ley Orgánica 1/2015, de reforma del Código penal, que entrará en vigor el 1 de julio de 2015, revisa y modifica la regulación de las conductas de incitación al odio y a la violencia contra grupos o minorías</w:t>
            </w:r>
            <w:r w:rsidRPr="006974E7">
              <w:rPr>
                <w:rFonts w:ascii="Arial" w:hAnsi="Arial" w:cs="Arial"/>
                <w:i/>
                <w:iCs/>
                <w:color w:val="auto"/>
                <w:sz w:val="22"/>
                <w:szCs w:val="22"/>
                <w:lang w:val="es-ES_tradnl"/>
              </w:rPr>
              <w:t xml:space="preserve">. </w:t>
            </w:r>
            <w:r w:rsidRPr="006974E7">
              <w:rPr>
                <w:rFonts w:ascii="Arial" w:hAnsi="Arial" w:cs="Arial"/>
                <w:color w:val="auto"/>
                <w:sz w:val="22"/>
                <w:szCs w:val="22"/>
                <w:lang w:val="es-ES_tradnl"/>
              </w:rPr>
              <w:t>Se regulan conjuntamente, y de un modo ajustado a la exigencia de la Decisión Marco 2008/913/JAI, más amplio que el actual, los antiguos artículos 510 y 607 del Código Penal</w:t>
            </w:r>
            <w:r w:rsidRPr="006974E7">
              <w:rPr>
                <w:rFonts w:ascii="Arial" w:eastAsia="Times New Roman"/>
                <w:color w:val="auto"/>
                <w:sz w:val="20"/>
                <w:szCs w:val="20"/>
                <w:lang w:val="es-ES_tradnl"/>
              </w:rPr>
              <w:t xml:space="preserve">. </w:t>
            </w:r>
          </w:p>
        </w:tc>
      </w:tr>
      <w:tr w:rsidR="00471A80" w:rsidRPr="009E5186" w:rsidTr="00792F75">
        <w:trPr>
          <w:trHeight w:val="40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legislative, judicial and administrative measures to ensure the right to an effective remedy for anyone who claims to have been subjected to torture or other ill-treatment and to provide the necessary administrative and judicial framework to prevent impunity for officers charged with such crimes (</w:t>
            </w:r>
            <w:r w:rsidRPr="006974E7">
              <w:rPr>
                <w:rFonts w:ascii="Arial" w:eastAsia="Times New Roman"/>
                <w:b/>
                <w:bCs/>
                <w:color w:val="auto"/>
                <w:sz w:val="20"/>
                <w:szCs w:val="20"/>
                <w:u w:color="0000FF"/>
              </w:rPr>
              <w:t>Netherlands</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9380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apoya por considerarse ya cumplida y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que no ser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necesaria la adopci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medidas adicionales por considerarse las ya existentes eficaces.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dispone de mecanismos legales, judiciales y administrativos para prevenir, denunciar y perseguir cualquier acci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tipificada como tortura.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este sentido, en 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vigente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173 a 177) se cumplen los tres criterios acumulativos exigidos por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Naciones Unidas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con este delito: </w:t>
            </w:r>
          </w:p>
          <w:p w:rsidR="00471A80" w:rsidRPr="006974E7" w:rsidRDefault="00471A80">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la imposici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forma intencionada, de dolor o sufrimiento grave, ya sea 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sica o mentalmente,</w:t>
            </w:r>
          </w:p>
          <w:p w:rsidR="00471A80" w:rsidRPr="006974E7" w:rsidRDefault="00471A80">
            <w:pPr>
              <w:numPr>
                <w:ilvl w:val="0"/>
                <w:numId w:val="4"/>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por un funcionario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 que est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directa o indirectamente involucrado,</w:t>
            </w:r>
          </w:p>
          <w:p w:rsidR="00471A80" w:rsidRPr="006974E7" w:rsidRDefault="00471A80">
            <w:pPr>
              <w:numPr>
                <w:ilvl w:val="0"/>
                <w:numId w:val="5"/>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con un prop</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sito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fico.</w:t>
            </w:r>
          </w:p>
          <w:p w:rsidR="00471A80" w:rsidRPr="006974E7" w:rsidRDefault="00471A80" w:rsidP="00BD253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Las denuncias por tortura son sistem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ticamente examinadas por la autoridad judicial y el Defensor del Pueblo, que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tiene atribuidas las funciones de Mecanismo Nacional de Prevenci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Tortura, en aplicaci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Protocolo Facultativo de la Convenci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contra la Tortura. </w:t>
            </w:r>
          </w:p>
          <w:p w:rsidR="00471A80" w:rsidRPr="006974E7" w:rsidRDefault="00471A80" w:rsidP="00E9380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dispone de otras herramientas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concretas para perseguir estos il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citos: los mecanismos de control e inspecci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con independencia de las competencias de la autoridad judicial, el Ministerio del Interior cuenta con la Subdirecci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General de Inspecci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Personal y Servicios de Seguridad, encargada de la inspecci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comprobaci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evaluaci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las actuaciones realizadas por los miembros de los respectivos Cuerpos de Seguridad en el cumplimiento de sus funciones. En este sentido, cualquier conducta considerada reprochable de los miembros de las Fuerzas y Cuerpos de Seguridad del Estado en relaci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esta tipolog</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criminal es objeto del pertinente expediente disciplinario.</w:t>
            </w:r>
          </w:p>
          <w:p w:rsidR="00471A80" w:rsidRPr="006974E7" w:rsidRDefault="00471A80" w:rsidP="00E93803">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Los funcionarios de la Administraci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penitenciaria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 reciben 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tanto inicial como continuada, en materia de derechos humanos y de prohibici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tortura, en el sentido de la Convenci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Naciones Unidas contra la Tortura y su protocolo facultativo.  El desarrollo docente se realiza desde un enfoque metodol</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gico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ctico, con estudios de informes de los organismos internacionales sobre esta materia.</w:t>
            </w: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legislative, judicial and administrative measures to ensure effective remedy for torture and ill-treatment and strengthen its framework to prosecute such crimes (</w:t>
            </w:r>
            <w:r w:rsidRPr="006974E7">
              <w:rPr>
                <w:rFonts w:ascii="Arial" w:eastAsia="Times New Roman"/>
                <w:b/>
                <w:bCs/>
                <w:color w:val="auto"/>
                <w:sz w:val="20"/>
                <w:szCs w:val="20"/>
                <w:u w:color="0000FF"/>
              </w:rPr>
              <w:t>Australia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F1601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F1601C">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131.52. </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diligent investigation of allegations of excessive use of force by its own security and militia (</w:t>
            </w:r>
            <w:r w:rsidRPr="006974E7">
              <w:rPr>
                <w:rFonts w:ascii="Arial" w:eastAsia="Times New Roman"/>
                <w:b/>
                <w:bCs/>
                <w:color w:val="auto"/>
                <w:sz w:val="20"/>
                <w:szCs w:val="20"/>
                <w:u w:color="0000FF"/>
              </w:rPr>
              <w:t>Israel</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BD253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131.52. </w:t>
            </w:r>
          </w:p>
          <w:p w:rsidR="00471A80" w:rsidRPr="006974E7" w:rsidRDefault="00471A80" w:rsidP="00BD2539">
            <w:pPr>
              <w:pBdr>
                <w:top w:val="none" w:sz="0" w:space="0" w:color="auto"/>
                <w:left w:val="none" w:sz="0" w:space="0" w:color="auto"/>
                <w:bottom w:val="none" w:sz="0" w:space="0" w:color="auto"/>
                <w:right w:val="none" w:sz="0" w:space="0" w:color="auto"/>
                <w:bar w:val="none" w:sz="0" w:color="auto"/>
              </w:pBdr>
              <w:spacing w:before="120"/>
              <w:jc w:val="both"/>
              <w:rPr>
                <w:color w:val="auto"/>
                <w:lang w:val="es-ES_tradnl"/>
              </w:rPr>
            </w:pP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that all allegations of torture and other ill-treatment perpetrated by security services are subject to impartial and independent investigations by the ordinary civil justice without delay, and ensure that victims receive reparations (</w:t>
            </w:r>
            <w:r w:rsidRPr="006974E7">
              <w:rPr>
                <w:rFonts w:ascii="Arial" w:eastAsia="Times New Roman"/>
                <w:b/>
                <w:bCs/>
                <w:color w:val="auto"/>
                <w:sz w:val="20"/>
                <w:szCs w:val="20"/>
                <w:u w:color="0000FF"/>
              </w:rPr>
              <w:t>France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BD253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131.52.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color w:val="auto"/>
                <w:sz w:val="20"/>
                <w:szCs w:val="20"/>
                <w:lang w:val="es-ES_tradnl"/>
              </w:rPr>
            </w:pPr>
          </w:p>
        </w:tc>
      </w:tr>
      <w:tr w:rsidR="00471A80" w:rsidRPr="009E5186" w:rsidTr="00792F75">
        <w:trPr>
          <w:trHeight w:val="15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effective monitoring of detention and custody procedures by the law enforcement forces (</w:t>
            </w:r>
            <w:r w:rsidRPr="006974E7">
              <w:rPr>
                <w:rFonts w:ascii="Arial" w:eastAsia="Times New Roman"/>
                <w:b/>
                <w:bCs/>
                <w:color w:val="auto"/>
                <w:sz w:val="20"/>
                <w:szCs w:val="20"/>
                <w:u w:color="0000FF"/>
              </w:rPr>
              <w:t>Poland</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5673C7">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5673C7">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ha aprobado recientemente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4/2015, de 30 de marzo,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que regula con mayor detalle y, por tanto, con mayores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para los ciudadanos, las potestades de intervenci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las Fuerzas y Cuerpos de Seguridad en el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mbito de la seguridad ciudadana. </w:t>
            </w:r>
          </w:p>
          <w:p w:rsidR="00471A80" w:rsidRPr="006974E7" w:rsidRDefault="00471A80" w:rsidP="005673C7">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otra parte, las Fuerzas y Cuerpos de Seguridad del Estado disponen de instrucciones concretas, dictadas mediante la Instrucci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12/2007 de la Secretar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de Estado de Seguridad, sobre los comportamientos que se les exigen para garantizar los derechos de las personas detenidas o bajo custodia policial.</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r w:rsidRPr="006974E7">
              <w:rPr>
                <w:rFonts w:ascii="Arial" w:eastAsia="Times New Roman"/>
                <w:color w:val="auto"/>
                <w:sz w:val="20"/>
                <w:szCs w:val="20"/>
                <w:lang w:val="es-ES"/>
              </w:rPr>
              <w:t xml:space="preserve"> </w:t>
            </w: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Establish a control mechanism of the police authorities with regard to signs of possible torture and ill-treatment committed by individual members (</w:t>
            </w:r>
            <w:r w:rsidRPr="006974E7">
              <w:rPr>
                <w:rFonts w:ascii="Arial" w:eastAsia="Times New Roman"/>
                <w:b/>
                <w:bCs/>
                <w:color w:val="auto"/>
                <w:sz w:val="20"/>
                <w:szCs w:val="20"/>
                <w:u w:color="0000FF"/>
              </w:rPr>
              <w:t>Germany</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Estado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 dispone ya de mecanismos de control, tanto internos del Ministerio del Interior (ver  respuesta dada a las recomendaciones 131.52 a 131.56) como los propios de la jurisdicci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ordinaria o los del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competencial de los mecanismos nacionales e internacionales de supervisi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cumplimiento de los derechos humanos.</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_tradnl"/>
              </w:rPr>
            </w:pPr>
          </w:p>
        </w:tc>
      </w:tr>
      <w:tr w:rsidR="00471A80" w:rsidRPr="006974E7"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Elaborate further concrete, meaningful practical measures and mechanisms that effectively prevent any ill-treatment by the police and prison guards, including the possibility of revision of the practice of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w:t>
            </w:r>
            <w:r w:rsidRPr="006974E7">
              <w:rPr>
                <w:rFonts w:ascii="Arial" w:eastAsia="Times New Roman"/>
                <w:b/>
                <w:bCs/>
                <w:color w:val="auto"/>
                <w:sz w:val="20"/>
                <w:szCs w:val="20"/>
                <w:u w:color="0000FF"/>
              </w:rPr>
              <w:t>Hungary</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 52 en lo que respecta a la primera parte de la misma</w:t>
            </w:r>
            <w:r>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se apoya, se se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ala que este tipo de detenci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regulada en el ordenamiento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 y constituye una herramienta fundamental para hacer frente a fen</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menos criminales tan graves como el terrorismo. El Anteproyecto de Ley de reforma de la Ley de Enjuiciamiento Criminal revisa el r</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gimen de la detenci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incomunicada, que tiene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excepcional, adapt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ndolo a las exigencias de la Directiva europea 2013/48/UE, de 22 de octubre, sobre el derecho a la asistencia de letrado en los procesos penales. Se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aprobaci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esta reforma a lo largo de esta legislatura. No se prev</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abolici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detenci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incomunicada. </w:t>
            </w: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n-GB"/>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n-GB"/>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131.59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Abolish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and ensure that all suspects in police custody have prompt and immediate access to a lawyer (Iran)</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 parcialmente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131.58. El apoyo parcial se debe a que no se proceder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la abolici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detenci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incomunicada, pero 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su revisi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Review the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regime to ensure compliance with international human rights law (</w:t>
            </w:r>
            <w:r w:rsidRPr="006974E7">
              <w:rPr>
                <w:rFonts w:ascii="Arial" w:eastAsia="Times New Roman"/>
                <w:b/>
                <w:bCs/>
                <w:color w:val="auto"/>
                <w:sz w:val="20"/>
                <w:szCs w:val="20"/>
                <w:u w:color="0000FF"/>
              </w:rPr>
              <w:t>Ireland</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131.58.</w:t>
            </w:r>
          </w:p>
          <w:p w:rsidR="00471A80" w:rsidRPr="006974E7" w:rsidRDefault="00471A80">
            <w:pPr>
              <w:pStyle w:val="ListParagraph"/>
              <w:pBdr>
                <w:top w:val="none" w:sz="0" w:space="0" w:color="auto"/>
                <w:left w:val="none" w:sz="0" w:space="0" w:color="auto"/>
                <w:bottom w:val="none" w:sz="0" w:space="0" w:color="auto"/>
                <w:right w:val="none" w:sz="0" w:space="0" w:color="auto"/>
                <w:bar w:val="none" w:sz="0" w:color="auto"/>
              </w:pBdr>
              <w:ind w:left="0"/>
              <w:rPr>
                <w:rFonts w:ascii="Arial" w:hAnsi="Arial" w:cs="Arial"/>
                <w:color w:val="auto"/>
                <w:sz w:val="20"/>
                <w:szCs w:val="20"/>
                <w:shd w:val="clear" w:color="auto" w:fill="FFFF00"/>
                <w:lang w:val="es-ES_tradnl"/>
              </w:rPr>
            </w:pPr>
          </w:p>
          <w:p w:rsidR="00471A80" w:rsidRPr="006974E7" w:rsidRDefault="00471A80">
            <w:pPr>
              <w:pStyle w:val="ListParagraph"/>
              <w:pBdr>
                <w:top w:val="none" w:sz="0" w:space="0" w:color="auto"/>
                <w:left w:val="none" w:sz="0" w:space="0" w:color="auto"/>
                <w:bottom w:val="none" w:sz="0" w:space="0" w:color="auto"/>
                <w:right w:val="none" w:sz="0" w:space="0" w:color="auto"/>
                <w:bar w:val="none" w:sz="0" w:color="auto"/>
              </w:pBdr>
              <w:ind w:left="0"/>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Abolish the use of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and torture and ensure that all suspects in police custody have prompt access to a lawyer at the outset of detention (</w:t>
            </w:r>
            <w:r w:rsidRPr="006974E7">
              <w:rPr>
                <w:rFonts w:ascii="Arial" w:eastAsia="Times New Roman"/>
                <w:b/>
                <w:bCs/>
                <w:color w:val="auto"/>
                <w:sz w:val="20"/>
                <w:szCs w:val="20"/>
                <w:u w:color="0000FF"/>
              </w:rPr>
              <w:t>Pakistan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 parcialmente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9D1912">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respecto a la primera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131.58. El apoyo parcial se debe a que no se proceder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la abolici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detenci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incomunicada, pero 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su revisi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rsidP="00A26DA2">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segunda parte de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se apoya. En este sentido,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adaptando su legislaci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la regulaci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detenci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incomunicada, incluyendo los extremos relativos al acceso del detenido a la asistencia letrada. Por otra parte, 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general,  el Proyecto de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de modificaci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Ley de Enjuiciamiento Criminal para el fortalecimiento de 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procesales y la regulaci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las medidas de investigaci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tecnol</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gica incorpora a nuestro ordenamiento la Directiva 2013/48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sobre el derecho a la asistencia de letrado en los procesos penales y en los procedimientos relativos a la orden de detenci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y sobre el derecho a que se informe a un tercero en el momento de la privaci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libertad y a comunicarse con terceros y con autoridades consulares durante la privaci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libertad. En particular, el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culo 520  reduce el plazo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ximo de ocho horas dentro del que debe hacerse efectivo el derecho a la asistencia letrada, al plazo de tres horas. </w:t>
            </w:r>
          </w:p>
        </w:tc>
      </w:tr>
      <w:tr w:rsidR="00471A80" w:rsidRPr="009E5186" w:rsidTr="00792F75">
        <w:trPr>
          <w:trHeight w:val="33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Review the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regime by ensuring that access to legal assistance upon detention is not delayed, that detainees have the possibility to communicate with a lawyer of their own choice in private and that they are brought in front of a judge within 72 hours (</w:t>
            </w:r>
            <w:r w:rsidRPr="006974E7">
              <w:rPr>
                <w:rFonts w:ascii="Arial" w:eastAsia="Times New Roman"/>
                <w:b/>
                <w:bCs/>
                <w:color w:val="auto"/>
                <w:sz w:val="20"/>
                <w:szCs w:val="20"/>
                <w:u w:color="0000FF"/>
              </w:rPr>
              <w:t>Austria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9D1912">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131.58.</w:t>
            </w: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Review the compliance of its anti-terrorism legislation allowing for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detention with international human rights standards and consider abolishing the </w:t>
            </w:r>
            <w:r w:rsidRPr="006974E7">
              <w:rPr>
                <w:rFonts w:ascii="Arial" w:eastAsia="Times New Roman"/>
                <w:b/>
                <w:bCs/>
                <w:i/>
                <w:iCs/>
                <w:color w:val="auto"/>
                <w:sz w:val="20"/>
                <w:szCs w:val="20"/>
              </w:rPr>
              <w:t>incommunicado</w:t>
            </w:r>
            <w:r w:rsidRPr="006974E7">
              <w:rPr>
                <w:rFonts w:ascii="Arial" w:eastAsia="Times New Roman"/>
                <w:b/>
                <w:bCs/>
                <w:color w:val="auto"/>
                <w:sz w:val="20"/>
                <w:szCs w:val="20"/>
              </w:rPr>
              <w:t xml:space="preserve"> regime (</w:t>
            </w:r>
            <w:r w:rsidRPr="006974E7">
              <w:rPr>
                <w:rFonts w:ascii="Arial" w:eastAsia="Times New Roman"/>
                <w:b/>
                <w:bCs/>
                <w:color w:val="auto"/>
                <w:sz w:val="20"/>
                <w:szCs w:val="20"/>
                <w:u w:color="0000FF"/>
              </w:rPr>
              <w:t>Czech Republic</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131.58.</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6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a national strategy to improve the conditions in the penitentiary system (</w:t>
            </w:r>
            <w:r w:rsidRPr="006974E7">
              <w:rPr>
                <w:rFonts w:ascii="Arial" w:eastAsia="Times New Roman"/>
                <w:b/>
                <w:bCs/>
                <w:color w:val="auto"/>
                <w:sz w:val="20"/>
                <w:szCs w:val="20"/>
                <w:u w:color="0000FF"/>
              </w:rPr>
              <w:t>Russian Federation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rPr>
            </w:pPr>
          </w:p>
          <w:p w:rsidR="00471A80" w:rsidRPr="006974E7" w:rsidRDefault="00471A80" w:rsidP="00D6417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D6417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dispone de un sistema moderno, eficaz y garante de la dignidad de las condiciones de las personas privadas de libertad en el sistema penitenciario.</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5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measures toward eliminating violence against women, including domestic violence (</w:t>
            </w:r>
            <w:r w:rsidRPr="006974E7">
              <w:rPr>
                <w:rFonts w:ascii="Arial" w:eastAsia="Times New Roman"/>
                <w:b/>
                <w:bCs/>
                <w:color w:val="auto"/>
                <w:sz w:val="20"/>
                <w:szCs w:val="20"/>
                <w:u w:color="0000FF"/>
              </w:rPr>
              <w:t>Japan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rsidP="00C55C8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in combating gender-based violence, particularly on women with disabilities, through effective implementation of its National Strategy for the Elimination of Violence Against Women 2013-2016 (</w:t>
            </w:r>
            <w:r w:rsidRPr="006974E7">
              <w:rPr>
                <w:rFonts w:ascii="Arial" w:eastAsia="Times New Roman"/>
                <w:b/>
                <w:bCs/>
                <w:color w:val="auto"/>
                <w:sz w:val="20"/>
                <w:szCs w:val="20"/>
                <w:u w:color="0000FF"/>
              </w:rPr>
              <w:t>Malaysia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lo que respecta a las mujeres con discapacidad,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dispone de un eje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fico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denominado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a mujeres con discapacidad, en el que se recogen medidas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dirigidas a la mejora de la accesibilidad de recursos y servicios, a la sensibilizaci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y las mujeres con discapacidad y a la mejora de datos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sticos incidiendo en la variable de discapacidad.</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792F75">
        <w:trPr>
          <w:trHeight w:val="70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all necessary measures to eliminate gender-based violence, including violence against foreign women, and to assess the workings of the relevant specialized courts in this regard (</w:t>
            </w:r>
            <w:r w:rsidRPr="006974E7">
              <w:rPr>
                <w:rFonts w:ascii="Arial" w:eastAsia="Times New Roman"/>
                <w:b/>
                <w:bCs/>
                <w:color w:val="auto"/>
                <w:sz w:val="20"/>
                <w:szCs w:val="20"/>
                <w:u w:color="0000FF"/>
              </w:rPr>
              <w:t>Namibia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las mujeres extranjeras,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dispone de un eje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fico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denominado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a mujeres extranjeras, donde se recogen medidas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dirigidas a la sensibilizaci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y la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asociaciones representativas de personas inmigrantes.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tanto en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como en las distintas normas recogidas en la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131.15, se consideran de manera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las necesidades de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ctimas inmigrantes.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cuanto a la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actividad de los Juzgados de Violencia contra la Mujer, trimestralmente se revisa la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stica tanto de los Juzgados de Violencia contra la Mujer exclusivos (106) como de los compatibles (355), valorando las cargas de trabajo de los mismos conforme a los m</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dulos fijados por el Consejo General del Poder Judicial.  Conforme a los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 xml:space="preserve">ltimos datos publicados, de los 106 Juzgados de Violencia contra la Mujer, </w:t>
            </w:r>
            <w:r w:rsidRPr="006974E7">
              <w:rPr>
                <w:rFonts w:hAnsi="Arial"/>
                <w:color w:val="auto"/>
                <w:sz w:val="22"/>
                <w:szCs w:val="22"/>
                <w:lang w:val="es-ES_tradnl"/>
              </w:rPr>
              <w:t> </w:t>
            </w:r>
            <w:r w:rsidRPr="006974E7">
              <w:rPr>
                <w:rFonts w:ascii="Arial" w:eastAsia="Times New Roman"/>
                <w:color w:val="auto"/>
                <w:sz w:val="22"/>
                <w:szCs w:val="22"/>
                <w:lang w:val="es-ES_tradnl"/>
              </w:rPr>
              <w:t>95 de ellos no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ingresaron un porcentaje inferior al 100% del m</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dulo que mide la carga de trabajo recomendado por el </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rgano de gobierno de jueces, sino que incluso 44 de esos juzgados ingresaron menos del 60%, lo que demuestra el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ptimo rendimiento de los mismos.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Asimismo,  el Observatorio de Violencia Dom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stica y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con sede en el Consejo General del Poder Judicial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elaborando un estudio para el an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lisis de sentencias dictadas por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rganos judiciales especializados en 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sobre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Este organismo edita las siguientes gu</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de buenas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cticas: Gu</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criterios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judicial frente a la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(2013); Gu</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buenas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cticas para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informes psicol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gicos periciales sobre custodia y r</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gimen de visitas de menores adaptada a casos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(2013); Gu</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buenas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cticas para la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psicol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gica forense del riesgo de violencia contra la mujer en las relaciones de pareja (VCMP) (2012).</w:t>
            </w:r>
          </w:p>
          <w:p w:rsidR="00471A80" w:rsidRPr="006974E7" w:rsidRDefault="00471A80" w:rsidP="009D001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Finalmente, las </w:t>
            </w:r>
            <w:proofErr w:type="spellStart"/>
            <w:r w:rsidRPr="006974E7">
              <w:rPr>
                <w:rFonts w:ascii="Arial" w:eastAsia="Times New Roman"/>
                <w:color w:val="auto"/>
                <w:sz w:val="22"/>
                <w:szCs w:val="22"/>
                <w:lang w:val="es-ES_tradnl"/>
              </w:rPr>
              <w:t>macroencuestas</w:t>
            </w:r>
            <w:proofErr w:type="spellEnd"/>
            <w:r w:rsidRPr="006974E7">
              <w:rPr>
                <w:rFonts w:ascii="Arial" w:eastAsia="Times New Roman"/>
                <w:color w:val="auto"/>
                <w:sz w:val="22"/>
                <w:szCs w:val="22"/>
                <w:lang w:val="es-ES_tradnl"/>
              </w:rPr>
              <w:t xml:space="preserve">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realizadas en 2011 y 2015 en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el Centro de Investigaciones Sociol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gicas hacen referencia expresa a las causas de no denuncia,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al porcentaje de mujeres que, declar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ndose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no hab</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an denunciado. </w:t>
            </w: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to eradicate gender-based violence and to ensure the advancement of women in decision-making positions in all sectors (</w:t>
            </w:r>
            <w:r w:rsidRPr="006974E7">
              <w:rPr>
                <w:rFonts w:ascii="Arial" w:eastAsia="Times New Roman"/>
                <w:b/>
                <w:bCs/>
                <w:color w:val="auto"/>
                <w:sz w:val="20"/>
                <w:szCs w:val="20"/>
                <w:u w:color="0000FF"/>
              </w:rPr>
              <w:t>Republic of Korea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Sobre la presencia de la mujer en puestos que permitan la toma de decisiones,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131.31.</w:t>
            </w:r>
          </w:p>
        </w:tc>
      </w:tr>
      <w:tr w:rsidR="00471A80" w:rsidRPr="009E5186" w:rsidTr="009D1912">
        <w:trPr>
          <w:trHeight w:val="2566"/>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131.69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adopt all legislative and executive measures against gender-based violence, with special attention to migrant victims (</w:t>
            </w:r>
            <w:r w:rsidRPr="006974E7">
              <w:rPr>
                <w:rFonts w:ascii="Arial" w:eastAsia="Times New Roman"/>
                <w:b/>
                <w:bCs/>
                <w:color w:val="auto"/>
                <w:sz w:val="20"/>
                <w:szCs w:val="20"/>
                <w:u w:color="0000FF"/>
              </w:rPr>
              <w:t>Sri Lanka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Las medidas legislativas y ejecutivas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importantes puestas en macha son las siguientes:</w:t>
            </w:r>
          </w:p>
          <w:p w:rsidR="00471A80" w:rsidRPr="006974E7" w:rsidRDefault="00471A80">
            <w:pPr>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reformado por L.O. 1/2015 introduce nuevos delitos en materia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matrimonio forzado, acecho y hostigamientos, divulgaci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no autorizada de grabaciones o im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genes </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ntimas obtenidas con el consentimiento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ctima, pero luego divulgadas sin que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sta lo sepa, cuando afecten gravemente a su intimidad, delito la inutilizaci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dispositivos electr</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nicos utilizados para controlar el cumplimiento de penas. Asimismo, el juez podr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imponer penas de multas, pero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cuando se acredite que entre el condenado y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no existe ning</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nculo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 para que de ninguna manera esta pueda verse perjudicada por el castigo del primero. Entrar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en vigor el 1 de julio de 2015.</w:t>
            </w:r>
          </w:p>
          <w:p w:rsidR="00471A80" w:rsidRPr="006974E7" w:rsidRDefault="00471A80">
            <w:pPr>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Ley del Estatuto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dico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aprobada el pasado 16 de abril. Ampl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el concepto de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y se refiere no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a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Incluye tanto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directas como indirectas. Recoge un amplio cat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logo de derechos procesales y extra-procesales para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nero. </w:t>
            </w:r>
          </w:p>
          <w:p w:rsidR="00471A80" w:rsidRPr="006974E7" w:rsidRDefault="00471A80">
            <w:pPr>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Proyecto de Ley de Asistencia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Gratuita. Mantiene el reconocimiento del derecho</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 la asistencia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gratuita, 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a todas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con independencia de su capacidad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Recoge una previsi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especializaci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representaci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del asesoramiento previo a estas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w:t>
            </w:r>
          </w:p>
          <w:p w:rsidR="00471A80" w:rsidRPr="006974E7" w:rsidRDefault="00471A80">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Adecuada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personal de Justicia: Actualmente el Ministerio de Justicia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elaborando unos cursos de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sidRPr="006974E7">
              <w:rPr>
                <w:rFonts w:eastAsia="Times New Roman" w:hAnsi="Arial"/>
                <w:color w:val="auto"/>
                <w:sz w:val="22"/>
                <w:szCs w:val="22"/>
                <w:lang w:val="es-ES_tradnl"/>
              </w:rPr>
              <w:t>“</w:t>
            </w:r>
            <w:proofErr w:type="spellStart"/>
            <w:r w:rsidRPr="006974E7">
              <w:rPr>
                <w:rFonts w:ascii="Arial" w:eastAsia="Times New Roman"/>
                <w:color w:val="auto"/>
                <w:sz w:val="22"/>
                <w:szCs w:val="22"/>
                <w:lang w:val="es-ES_tradnl"/>
              </w:rPr>
              <w:t>on</w:t>
            </w:r>
            <w:proofErr w:type="spellEnd"/>
            <w:r w:rsidRPr="006974E7">
              <w:rPr>
                <w:rFonts w:ascii="Arial" w:eastAsia="Times New Roman"/>
                <w:color w:val="auto"/>
                <w:sz w:val="22"/>
                <w:szCs w:val="22"/>
                <w:lang w:val="es-ES_tradnl"/>
              </w:rPr>
              <w:t xml:space="preserve"> line</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materia de violencia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con objeto de ser impartidos a lo largo del 2015 a los funcionarios de justicia del territorio Ministerio, con el fin de ampliar sus conocimientos procesales y de registro sobre la materia.</w:t>
            </w:r>
          </w:p>
          <w:p w:rsidR="00471A80" w:rsidRPr="006974E7" w:rsidRDefault="00471A80">
            <w:pPr>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Matrimonios forzados.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recogidos en la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digo Penal mencionada.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131.67 en lo que respecta a las mujeres inmigrantes y a la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los Juzgados de Violencia contra la Mujer. </w:t>
            </w:r>
          </w:p>
        </w:tc>
      </w:tr>
      <w:tr w:rsidR="00471A80" w:rsidRPr="009E5186" w:rsidTr="00FB765B">
        <w:trPr>
          <w:trHeight w:val="2207"/>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its protection program against sexual and sexist violence, with a focus on the availability, accessibility and quality of protection measures, and ensure the full enjoyment of sexual and reproductive rights (Switzerland)</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131.15, 131.67 y 131.69.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dispone de un objetivo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fico de </w:t>
            </w:r>
            <w:proofErr w:type="spellStart"/>
            <w:r w:rsidRPr="006974E7">
              <w:rPr>
                <w:rFonts w:ascii="Arial" w:eastAsia="Times New Roman"/>
                <w:color w:val="auto"/>
                <w:sz w:val="22"/>
                <w:szCs w:val="22"/>
                <w:lang w:val="es-ES_tradnl"/>
              </w:rPr>
              <w:t>visibilizaci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roofErr w:type="spellEnd"/>
            <w:r w:rsidRPr="006974E7">
              <w:rPr>
                <w:rFonts w:ascii="Arial" w:eastAsia="Times New Roman"/>
                <w:color w:val="auto"/>
                <w:sz w:val="22"/>
                <w:szCs w:val="22"/>
                <w:lang w:val="es-ES_tradnl"/>
              </w:rPr>
              <w:t xml:space="preserve"> y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otras formas de violencia sobre la mujer, entre ellas, la violencia sexual. As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en materia de conocimiento y datos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sticos, en la </w:t>
            </w:r>
            <w:proofErr w:type="spellStart"/>
            <w:r w:rsidRPr="006974E7">
              <w:rPr>
                <w:rFonts w:ascii="Arial" w:eastAsia="Times New Roman"/>
                <w:color w:val="auto"/>
                <w:sz w:val="22"/>
                <w:szCs w:val="22"/>
                <w:lang w:val="es-ES_tradnl"/>
              </w:rPr>
              <w:t>Macroencuesta</w:t>
            </w:r>
            <w:proofErr w:type="spellEnd"/>
            <w:r w:rsidRPr="006974E7">
              <w:rPr>
                <w:rFonts w:ascii="Arial" w:eastAsia="Times New Roman"/>
                <w:color w:val="auto"/>
                <w:sz w:val="22"/>
                <w:szCs w:val="22"/>
                <w:lang w:val="es-ES_tradnl"/>
              </w:rPr>
              <w:t xml:space="preserve"> 2015 de violencia contra la mujer se ha mejorado la medici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 violencia sexual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mbito de la pareja con respecto a las anteriores </w:t>
            </w:r>
            <w:proofErr w:type="spellStart"/>
            <w:r w:rsidRPr="006974E7">
              <w:rPr>
                <w:rFonts w:ascii="Arial" w:eastAsia="Times New Roman"/>
                <w:color w:val="auto"/>
                <w:sz w:val="22"/>
                <w:szCs w:val="22"/>
                <w:lang w:val="es-ES_tradnl"/>
              </w:rPr>
              <w:t>macroencuestas</w:t>
            </w:r>
            <w:proofErr w:type="spellEnd"/>
            <w:r w:rsidRPr="006974E7">
              <w:rPr>
                <w:rFonts w:ascii="Arial" w:eastAsia="Times New Roman"/>
                <w:color w:val="auto"/>
                <w:sz w:val="22"/>
                <w:szCs w:val="22"/>
                <w:lang w:val="es-ES_tradnl"/>
              </w:rPr>
              <w:t xml:space="preserve"> para poder disponer de una mejor radiograf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a de la misma, y se han incluido por primera vez preguntas en el cuestionario que permiten conocer la prevalencia de la violencia sexual fuera de la pareja y las formas que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sta adopta.</w:t>
            </w:r>
          </w:p>
          <w:p w:rsidR="00471A80" w:rsidRPr="006974E7" w:rsidRDefault="00471A80" w:rsidP="00FB765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lo que se refiere a los derechos en salud sexual y reproductiva,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ha ratificado todos los acuerdos internacionales, recogiendo en su ordenamiento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dico los objetivos propuestos en las resoluciones de la Comisi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Poblaci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y Desarrollo de Naciones Unidas. </w:t>
            </w:r>
          </w:p>
          <w:p w:rsidR="00471A80" w:rsidRPr="006974E7" w:rsidRDefault="00471A80" w:rsidP="00FB765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derecho al acceso universal de las mujeres a la salud sexual y reproductiva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recogido en nuestra actual cartera de servicios del Sistema Nacional de Salud, tanto en lo que se refiere a la atenci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al embarazo, parto y puerperio, como en lo referente a la planificaci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familiar. El Sistema Nacional de Salud garantiza, asimismo, el acceso a m</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todos seguros y eficaces apropiados para adultos y j</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venes que permitan evitar embarazos no deseados. El estatus de la anticoncepci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urgencia es de libre dispensaci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rsidP="00FB765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2011 se present</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la Estrategia Nacional de Salud Sexual y Reproductiva, cuyo  objetivo general es ofrecer una atenci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calidad a la salud sexual y reproductiva, con servicios accesibles que permitan mejorar la vivencia de aqu</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llas, en donde los derechos sexuales y reproductivos de mujeres y hombres queden garantizados. </w:t>
            </w:r>
          </w:p>
          <w:p w:rsidR="00471A80" w:rsidRPr="006974E7" w:rsidRDefault="00471A80" w:rsidP="00FB765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informaci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la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afectivo sexual y reproductiva se incluye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en los contenidos formales del sistema educativo.</w:t>
            </w: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Carry-out an evaluation into the obstacles victims of gender-based violence experience in accessing effective protection, justice and reparation and the causes which prevent them from filing a complaint (</w:t>
            </w:r>
            <w:r w:rsidRPr="006974E7">
              <w:rPr>
                <w:rFonts w:ascii="Arial" w:eastAsia="Times New Roman"/>
                <w:b/>
                <w:bCs/>
                <w:color w:val="auto"/>
                <w:sz w:val="20"/>
                <w:szCs w:val="20"/>
                <w:u w:color="0000FF"/>
              </w:rPr>
              <w:t>Netherlands</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131.67.</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Undertake an evaluation of the operation of the </w:t>
            </w:r>
            <w:proofErr w:type="spellStart"/>
            <w:r w:rsidRPr="006974E7">
              <w:rPr>
                <w:rFonts w:ascii="Arial" w:eastAsia="Times New Roman"/>
                <w:b/>
                <w:bCs/>
                <w:color w:val="auto"/>
                <w:sz w:val="20"/>
                <w:szCs w:val="20"/>
              </w:rPr>
              <w:t>specialised</w:t>
            </w:r>
            <w:proofErr w:type="spellEnd"/>
            <w:r w:rsidRPr="006974E7">
              <w:rPr>
                <w:rFonts w:ascii="Arial" w:eastAsia="Times New Roman"/>
                <w:b/>
                <w:bCs/>
                <w:color w:val="auto"/>
                <w:sz w:val="20"/>
                <w:szCs w:val="20"/>
              </w:rPr>
              <w:t xml:space="preserve"> courts on violence against women, identify and encourage best practice (Ireland)</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131.67.</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effective training of the judicial bodies in charge of investigating cases of gender-based violence (</w:t>
            </w:r>
            <w:r w:rsidRPr="006974E7">
              <w:rPr>
                <w:rFonts w:ascii="Arial" w:eastAsia="Times New Roman"/>
                <w:b/>
                <w:bCs/>
                <w:color w:val="auto"/>
                <w:sz w:val="20"/>
                <w:szCs w:val="20"/>
                <w:u w:color="0000FF"/>
              </w:rPr>
              <w:t>Slovakia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131.67 y 131.69.</w:t>
            </w:r>
          </w:p>
        </w:tc>
      </w:tr>
      <w:tr w:rsidR="00471A80" w:rsidRPr="009E5186" w:rsidTr="00792F75">
        <w:trPr>
          <w:trHeight w:val="33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that all judicial bodies carrying out investigations into gender-based violence receive </w:t>
            </w:r>
            <w:proofErr w:type="spellStart"/>
            <w:r w:rsidRPr="006974E7">
              <w:rPr>
                <w:rFonts w:ascii="Arial" w:eastAsia="Times New Roman"/>
                <w:b/>
                <w:bCs/>
                <w:color w:val="auto"/>
                <w:sz w:val="20"/>
                <w:szCs w:val="20"/>
              </w:rPr>
              <w:t>specialised</w:t>
            </w:r>
            <w:proofErr w:type="spellEnd"/>
            <w:r w:rsidRPr="006974E7">
              <w:rPr>
                <w:rFonts w:ascii="Arial" w:eastAsia="Times New Roman"/>
                <w:b/>
                <w:bCs/>
                <w:color w:val="auto"/>
                <w:sz w:val="20"/>
                <w:szCs w:val="20"/>
              </w:rPr>
              <w:t xml:space="preserve"> training in order to meet the requirements of the Organic Law on Comprehensive Protection Measures against Gender Violence (United Kingdom of Great Britain and Northern Ireland)</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apoya</w:t>
            </w:r>
            <w:r w:rsidRPr="006974E7">
              <w:rPr>
                <w:rFonts w:ascii="Arial" w:eastAsia="Times New Roman"/>
                <w:color w:val="auto"/>
                <w:sz w:val="22"/>
                <w:szCs w:val="22"/>
                <w:lang w:val="es-ES"/>
              </w:rPr>
              <w:t xml:space="preserve"> 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131.67 y 131.69.</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a new bill amending the Criminal Code on the issues of gender-based violence, human trafficking, sexual exploitation and forced marriage (</w:t>
            </w:r>
            <w:r w:rsidRPr="006974E7">
              <w:rPr>
                <w:rFonts w:ascii="Arial" w:eastAsia="Times New Roman"/>
                <w:b/>
                <w:bCs/>
                <w:color w:val="auto"/>
                <w:sz w:val="20"/>
                <w:szCs w:val="20"/>
                <w:u w:color="0000FF"/>
              </w:rPr>
              <w:t>Ukraine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C55C8F">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hAnsi="Arial" w:cs="Arial"/>
                <w:color w:val="auto"/>
                <w:sz w:val="22"/>
                <w:szCs w:val="22"/>
                <w:lang w:val="es-ES_tradnl"/>
              </w:rPr>
              <w:t>Véase respuesta dada</w:t>
            </w:r>
            <w:r w:rsidRPr="006974E7">
              <w:rPr>
                <w:rFonts w:ascii="Arial" w:eastAsia="Times New Roman"/>
                <w:color w:val="auto"/>
                <w:sz w:val="22"/>
                <w:szCs w:val="22"/>
                <w:lang w:val="es-ES_tradnl"/>
              </w:rPr>
              <w:t xml:space="preserve">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131.69.</w:t>
            </w:r>
          </w:p>
          <w:p w:rsidR="00471A80" w:rsidRPr="006974E7" w:rsidRDefault="00471A80" w:rsidP="00C55C8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792F75">
        <w:trPr>
          <w:trHeight w:val="39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Foster strong coordination among the Ministries of Health, Justice and Interior through a formal mechanism to combat gender-based violence and ensure judicial, law enforcement, and other officials are properly trained on all forms of gender-based violence and discrimination (United States of America)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primera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actualmente existe un organismo encargado de la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departamentos ministeriales indicados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con las organizaciones especializadas de la sociedad civil: el Observatorio Estatal de Violencia sobre la Mujer. El Observatorio de Violencia Dom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stica y de G</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nero, con sede en el Consejo general del Poder Judicial, por su parte, realiza funciones de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mbito judicial entre los ministerios de Justicia, Sanidad Servicios Sociales e Igualdad, e Interior, integrantes todos de ese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Junto a estas estructuras de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ya existentes, y de acuerdo con lo previsto en la Estrategia Nacional para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Violencia contra la Mujer 2013-2016, que contiene un eje denominado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trabajo en red y excelencia operativa, se llevan a cabo distintas actuaciones orientadas a la mejora de los mecanismos de coordinaci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entre administraciones,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la interconexi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sistemas y recursos en beneficio de la mejora de la seguridad de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y de su mejor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2639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se realiza una</w:t>
            </w:r>
            <w:r w:rsidRPr="006974E7">
              <w:rPr>
                <w:rFonts w:ascii="Arial" w:hAnsi="Arial" w:cs="Arial"/>
                <w:color w:val="auto"/>
                <w:sz w:val="22"/>
                <w:szCs w:val="22"/>
                <w:lang w:val="es-ES_tradnl"/>
              </w:rPr>
              <w:t xml:space="preserve"> coordinación efectiva entre las Fuerzas y Cuerpos de Seguridad y el resto de actores relevantes. En el ámbito de la formación, desde el Ministerio del Interior se continúa formando a los miembros de las Fuerzas y Cuerpos de Seguridad del Estado en un doble ámbito: formación genérica sobre las distintas formas de discriminación y de violencia de género y formación específica de unidades especializadas en la atención a las víctimas e investigación de esta tipología delictiva. </w:t>
            </w:r>
          </w:p>
          <w:p w:rsidR="00471A80" w:rsidRPr="006974E7" w:rsidRDefault="00471A80" w:rsidP="00E26393">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hAnsi="Arial" w:cs="Arial"/>
                <w:color w:val="auto"/>
                <w:sz w:val="22"/>
                <w:szCs w:val="22"/>
                <w:lang w:val="es-ES_tradnl"/>
              </w:rPr>
              <w:t>Desde la Secretaría de Estado de Seguridad del Ministerio del Interior se continúa perfeccionando un Sistema Integral de seguimiento de casos de violencia de género donde participan múltiples actores institucionales y académicos.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Para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la respuesta dada a las recomendaciones 131.67 y 131.69.</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Strengthen the measures to combat violence against women (Timor </w:t>
            </w:r>
            <w:proofErr w:type="spellStart"/>
            <w:r w:rsidRPr="006974E7">
              <w:rPr>
                <w:rFonts w:ascii="Arial" w:eastAsia="Times New Roman"/>
                <w:b/>
                <w:bCs/>
                <w:color w:val="auto"/>
                <w:sz w:val="20"/>
                <w:szCs w:val="20"/>
              </w:rPr>
              <w:t>Leste</w:t>
            </w:r>
            <w:proofErr w:type="spellEnd"/>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y a las recomendaciones 131.66 a 131.76.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5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Implement fully its National Strategy for the eradication of violence against women (2013-2016) (Australia)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b/>
                <w:bCs/>
                <w:color w:val="auto"/>
                <w:sz w:val="20"/>
                <w:szCs w:val="20"/>
                <w:shd w:val="clear" w:color="auto" w:fill="FFFF00"/>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Style w:val="Default"/>
              <w:pBdr>
                <w:top w:val="none" w:sz="0" w:space="0" w:color="auto"/>
                <w:left w:val="none" w:sz="0" w:space="0" w:color="auto"/>
                <w:bottom w:val="none" w:sz="0" w:space="0" w:color="auto"/>
                <w:right w:val="none" w:sz="0" w:space="0" w:color="auto"/>
                <w:bar w:val="none" w:sz="0" w:color="auto"/>
              </w:pBdr>
              <w:rPr>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131.79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Apply stronger measures to combat violence against women, as a follow-up to the National Strategy for the Elimination of Violence against Women 2013-2016 (</w:t>
            </w:r>
            <w:r w:rsidRPr="006974E7">
              <w:rPr>
                <w:rFonts w:ascii="Arial" w:eastAsia="Times New Roman"/>
                <w:b/>
                <w:bCs/>
                <w:color w:val="auto"/>
                <w:sz w:val="20"/>
                <w:szCs w:val="20"/>
                <w:u w:color="0000FF"/>
              </w:rPr>
              <w:t>Cuba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y a las recomendaciones 131.65 a 131.76.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lang w:val="es-ES_tradnl"/>
              </w:rPr>
            </w:pPr>
          </w:p>
          <w:p w:rsidR="00471A80" w:rsidRPr="006974E7" w:rsidRDefault="00471A80">
            <w:pPr>
              <w:pStyle w:val="Default"/>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the measures on combating domestic and other forms of gender-based violence (</w:t>
            </w:r>
            <w:r w:rsidRPr="006974E7">
              <w:rPr>
                <w:rFonts w:ascii="Arial" w:eastAsia="Times New Roman"/>
                <w:b/>
                <w:bCs/>
                <w:color w:val="auto"/>
                <w:sz w:val="20"/>
                <w:szCs w:val="20"/>
                <w:u w:color="0000FF"/>
              </w:rPr>
              <w:t>Azerbaijan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y a las recomendaciones 131.65 a 131.76.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the measures to combat violence against women, especially domestic violence (</w:t>
            </w:r>
            <w:r w:rsidRPr="006974E7">
              <w:rPr>
                <w:rFonts w:ascii="Arial" w:eastAsia="Times New Roman"/>
                <w:b/>
                <w:bCs/>
                <w:color w:val="auto"/>
                <w:sz w:val="20"/>
                <w:szCs w:val="20"/>
                <w:u w:color="0000FF"/>
              </w:rPr>
              <w:t>India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 y a las recomendaciones 131.65 a 131.76.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allocation of adequate resources for the implementation of Organic Law 1/2004 on measures of protection against gender violence, giving special attention to its accessibility through a national action plan (Chile)</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131.29.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u w:color="9933FF"/>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Re-double efforts aimed at combating violence against women and children especially those with disabilities (</w:t>
            </w:r>
            <w:r w:rsidRPr="006974E7">
              <w:rPr>
                <w:rFonts w:ascii="Arial" w:eastAsia="Times New Roman"/>
                <w:b/>
                <w:bCs/>
                <w:color w:val="auto"/>
                <w:sz w:val="20"/>
                <w:szCs w:val="20"/>
                <w:u w:color="0000FF"/>
              </w:rPr>
              <w:t>Ghana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segunda parte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131.15 y a las recomendaciones 131.65 a 131.76,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a las recomendaciones 131.84 y 131.87.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Especialmente destacable es el II Plan Estrat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gico Nacional de Infancia y Adolescencia (2013-2016), que tiene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integral e inclusivo como marco de cooperaci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todas las Administraciones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blicas</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rsidP="00D40411">
            <w:pPr>
              <w:pBdr>
                <w:top w:val="none" w:sz="0" w:space="0" w:color="auto"/>
                <w:left w:val="none" w:sz="0" w:space="0" w:color="auto"/>
                <w:bottom w:val="none" w:sz="0" w:space="0" w:color="auto"/>
                <w:right w:val="none" w:sz="0" w:space="0" w:color="auto"/>
                <w:bar w:val="none" w:sz="0" w:color="auto"/>
              </w:pBdr>
              <w:rPr>
                <w:color w:val="auto"/>
                <w:lang w:val="es-ES" w:eastAsia="es-ES"/>
              </w:rPr>
            </w:pPr>
            <w:r w:rsidRPr="006974E7">
              <w:rPr>
                <w:rFonts w:ascii="Arial" w:eastAsia="Times New Roman"/>
                <w:color w:val="auto"/>
                <w:sz w:val="20"/>
                <w:szCs w:val="20"/>
                <w:lang w:val="es-ES"/>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3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efforts aimed at promoting rights of children, in particular migrant children and victims of sexual violence and abuse (Ukraine)</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1/2015 de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que  entrar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en vigor el 1 de julio de 2015, incluye una serie de preceptos que tienen por objeto la transposici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Directiva 2011/93/UE, relativa a la lucha contra los delitos sexuales, la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sexual de los menores  y la pornograf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infantil. Ello supone un endurecimiento de las sanciones penales previstas para estos delitos. La misma reforma, en 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Comit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de Derechos del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eleva la edad de consentimiento sexual de los 13 a los 16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os. </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colectivos vulnerables ha constituido una prioridad en el programa pol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tico del Ministerio del Interior desde el inicio de la X legislatura. Entre los colectivos vulnerables destacan los menores y los esfuerzos realizados por el Ministerio del Interior para proteger su integridad sexual y para mejorar su seguridad en el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escolar, en los lugares de ocio y, especialmente, en los espacios relacionados con internet y las nuevas tecnolog</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Combat effectively violence against children resulting from the sexual abuse of minors (Iran (Islamic republic of))</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A43499">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A43499">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131.84. </w:t>
            </w: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Step up efforts to fight unlawful treatment of and violence against children, including sexual abuse (</w:t>
            </w:r>
            <w:r w:rsidRPr="006974E7">
              <w:rPr>
                <w:rFonts w:ascii="Arial" w:eastAsia="Times New Roman"/>
                <w:b/>
                <w:bCs/>
                <w:color w:val="auto"/>
                <w:sz w:val="20"/>
                <w:szCs w:val="20"/>
                <w:u w:color="0000FF"/>
              </w:rPr>
              <w:t>Russian Federation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A4349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A4349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131.84.</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bl>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b/>
          <w:bCs/>
          <w:color w:val="auto"/>
          <w:sz w:val="20"/>
          <w:szCs w:val="20"/>
          <w:lang w:val="es-ES"/>
        </w:rPr>
        <w:sectPr w:rsidR="00471A80" w:rsidRPr="006974E7" w:rsidSect="009E5186">
          <w:headerReference w:type="default" r:id="rId9"/>
          <w:footerReference w:type="default" r:id="rId10"/>
          <w:pgSz w:w="16840" w:h="11900" w:orient="landscape"/>
          <w:pgMar w:top="1797" w:right="1440" w:bottom="1797" w:left="1440" w:header="709" w:footer="709" w:gutter="0"/>
          <w:cols w:space="720"/>
        </w:sectPr>
      </w:pPr>
    </w:p>
    <w:tbl>
      <w:tblPr>
        <w:tblW w:w="13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2"/>
        <w:gridCol w:w="11018"/>
      </w:tblGrid>
      <w:tr w:rsidR="00471A80" w:rsidRPr="009E5186" w:rsidTr="002B5AFF">
        <w:trPr>
          <w:trHeight w:val="2598"/>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improving combating of trafficking in persons (Lebanon)</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Ministerio de Justicia trabaja en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varias normas que se encuentran en distinto estado de tramitaci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que pretenden mejorar las garant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los delitos de trata de seres humanos, o introducir definiciones o conceptos que 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se encontraban diseminados en nuestro ordenamiento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dico. Son los siguientes;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u w:val="single"/>
                <w:lang w:val="es-ES_tradnl"/>
              </w:rPr>
              <w:t>La Ley Org</w:t>
            </w:r>
            <w:r w:rsidRPr="006974E7">
              <w:rPr>
                <w:rFonts w:eastAsia="Times New Roman" w:hAnsi="Arial"/>
                <w:color w:val="auto"/>
                <w:sz w:val="22"/>
                <w:szCs w:val="22"/>
                <w:u w:val="single"/>
                <w:lang w:val="es-ES_tradnl"/>
              </w:rPr>
              <w:t>á</w:t>
            </w:r>
            <w:r w:rsidRPr="006974E7">
              <w:rPr>
                <w:rFonts w:ascii="Arial" w:eastAsia="Times New Roman"/>
                <w:color w:val="auto"/>
                <w:sz w:val="22"/>
                <w:szCs w:val="22"/>
                <w:u w:val="single"/>
                <w:lang w:val="es-ES_tradnl"/>
              </w:rPr>
              <w:t>nica 1/2015, de reforma del C</w:t>
            </w:r>
            <w:r w:rsidRPr="006974E7">
              <w:rPr>
                <w:rFonts w:eastAsia="Times New Roman" w:hAnsi="Arial"/>
                <w:color w:val="auto"/>
                <w:sz w:val="22"/>
                <w:szCs w:val="22"/>
                <w:u w:val="single"/>
                <w:lang w:val="es-ES_tradnl"/>
              </w:rPr>
              <w:t>ó</w:t>
            </w:r>
            <w:r w:rsidRPr="006974E7">
              <w:rPr>
                <w:rFonts w:ascii="Arial" w:eastAsia="Times New Roman"/>
                <w:color w:val="auto"/>
                <w:sz w:val="22"/>
                <w:szCs w:val="22"/>
                <w:u w:val="single"/>
                <w:lang w:val="es-ES_tradnl"/>
              </w:rPr>
              <w:t>digo Penal</w:t>
            </w:r>
            <w:r w:rsidRPr="006974E7">
              <w:rPr>
                <w:rFonts w:ascii="Arial" w:eastAsia="Times New Roman"/>
                <w:color w:val="auto"/>
                <w:sz w:val="22"/>
                <w:szCs w:val="22"/>
                <w:lang w:val="es-ES_tradnl"/>
              </w:rPr>
              <w:t>, que entrar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en vigor el 1 de julio de 2015. En lo que afecta a trata de seres humanos, modifica 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en los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relacionados a continuaci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177 bis.-</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Completa la transposici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Directiva 2011/36/UE sobre prevenci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lucha contra la trata de seres humanos y la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que se inici</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con la reforma de la LO 5/2010, de 22 de junio. Esta modificaci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afecta a las formas de comisi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delito, ya que incorpora la entrega o recepci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pagos o beneficios para lograr el consentimiento de la persona que posea el control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a las formas de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la medida en que se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ade la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cometer il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citos penales; y define el concepto de vulnerabilidad como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la que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no tiene otra alternativa real o aceptable que someterse al abuso. Se incluye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s,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norma, mediante subtipos agravados de la pena, a un colectivo necesitado de especial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como es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en estado de gestaci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otros colectivos especialmente vulnerables, bien por raz</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edad, enfermedad, discapacidad o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personal o por la puesta en peligro de la vida o integridad 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sica o ps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quica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ctima. Finamente, se incorpora la posibilidad de introducir la libertad vigilada en este delito. </w:t>
            </w:r>
          </w:p>
          <w:p w:rsidR="00471A80" w:rsidRPr="006974E7" w:rsidRDefault="00471A80">
            <w:pPr>
              <w:numPr>
                <w:ilvl w:val="0"/>
                <w:numId w:val="16"/>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132.1.- Con el objeto de transponer 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9.2 de la Directiva en cuanto al enjuiciamiento de infracciones despu</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que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haya alcanzado la mayor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edad, se incluye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ficamente el delito de trata de seres humanos. </w:t>
            </w:r>
          </w:p>
          <w:p w:rsidR="00471A80" w:rsidRPr="006974E7" w:rsidRDefault="00471A80">
            <w:pPr>
              <w:numPr>
                <w:ilvl w:val="0"/>
                <w:numId w:val="17"/>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127.- La reforma introduce instrumentos legales para favorecer la recuperaci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bienes procedentes del delito de trata de seres humanos, mediante la ampliaci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comiso a los delitos de trata. De este modo, se extiende el comiso a</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otros supuestos en los que es frecuente que se produzca una actividad delictiva sostenida en el tiempo de la que puedan derivar importantes beneficios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micos como sucede con el delito de trata de seres humanos o la prostituci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entre otros delitos relacionados en 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culo 127 bis. </w:t>
            </w:r>
          </w:p>
          <w:p w:rsidR="00471A80" w:rsidRPr="006974E7" w:rsidRDefault="00471A80">
            <w:pPr>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311 bis.- Se modifican los delitos contra los derechos de los trabajadores y se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ade 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311 bis que castiga a los que empleen o den ocupaci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ciudadanos extranjeros o menores de edad que carezcan de permiso de trabajo.</w:t>
            </w:r>
          </w:p>
          <w:p w:rsidR="00471A80" w:rsidRPr="006974E7" w:rsidRDefault="00471A80">
            <w:pPr>
              <w:numPr>
                <w:ilvl w:val="0"/>
                <w:numId w:val="19"/>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187 y 188.- Se modifican los delitos relativos a la prostituci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establece una separaci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clara entre la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prostituci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afecta a mayores de edad y a menores o personas con discapacidad incorporando nuevos subtipos agravados en este segundo caso  relativos a la especial vulnerabilidad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ctima, el </w:t>
            </w:r>
            <w:proofErr w:type="spellStart"/>
            <w:r w:rsidRPr="006974E7">
              <w:rPr>
                <w:rFonts w:ascii="Arial" w:eastAsia="Times New Roman"/>
                <w:color w:val="auto"/>
                <w:sz w:val="22"/>
                <w:szCs w:val="22"/>
                <w:lang w:val="es-ES_tradnl"/>
              </w:rPr>
              <w:t>prevalimiento</w:t>
            </w:r>
            <w:proofErr w:type="spellEnd"/>
            <w:r w:rsidRPr="006974E7">
              <w:rPr>
                <w:rFonts w:ascii="Arial" w:eastAsia="Times New Roman"/>
                <w:color w:val="auto"/>
                <w:sz w:val="22"/>
                <w:szCs w:val="22"/>
                <w:lang w:val="es-ES_tradnl"/>
              </w:rPr>
              <w:t>, la puesta en peligro de la vida o integridad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y la ejecuci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conjunta por dos o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personas a fin de combatir los supuestos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graves de prostituci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infantil. Se contempla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n la posibilidad de imponer la medida de libertad vigilada en estos delitos. </w:t>
            </w:r>
          </w:p>
          <w:p w:rsidR="00471A80" w:rsidRPr="006974E7" w:rsidRDefault="00471A80">
            <w:pPr>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753"/>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318</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bis.- Se modifican los delitos contra los ciudadanos extranjeros. Se definen con claridad las conductas constitutivas de delito de inmigraci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ilegal y se ajustan las penas conforme a los criterios de la normativa europea, reservando la pena de prisi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conductas de mayor gravedad (hechos cometidos en el seno de una organizaci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criminal o puesta en peligro de la persona objeto de la infracci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incorpora la medida de libertad vigilada.</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u w:val="single"/>
                <w:lang w:val="es-ES_tradnl"/>
              </w:rPr>
              <w:t>Ley Estatuto Jur</w:t>
            </w:r>
            <w:r w:rsidRPr="006974E7">
              <w:rPr>
                <w:rFonts w:eastAsia="Times New Roman" w:hAnsi="Arial"/>
                <w:color w:val="auto"/>
                <w:sz w:val="22"/>
                <w:szCs w:val="22"/>
                <w:u w:val="single"/>
                <w:lang w:val="es-ES_tradnl"/>
              </w:rPr>
              <w:t>í</w:t>
            </w:r>
            <w:r w:rsidRPr="006974E7">
              <w:rPr>
                <w:rFonts w:ascii="Arial" w:eastAsia="Times New Roman"/>
                <w:color w:val="auto"/>
                <w:sz w:val="22"/>
                <w:szCs w:val="22"/>
                <w:u w:val="single"/>
                <w:lang w:val="es-ES_tradnl"/>
              </w:rPr>
              <w:t>dico de la V</w:t>
            </w:r>
            <w:r w:rsidRPr="006974E7">
              <w:rPr>
                <w:rFonts w:eastAsia="Times New Roman" w:hAnsi="Arial"/>
                <w:color w:val="auto"/>
                <w:sz w:val="22"/>
                <w:szCs w:val="22"/>
                <w:u w:val="single"/>
                <w:lang w:val="es-ES_tradnl"/>
              </w:rPr>
              <w:t>í</w:t>
            </w:r>
            <w:r w:rsidRPr="006974E7">
              <w:rPr>
                <w:rFonts w:ascii="Arial" w:eastAsia="Times New Roman"/>
                <w:color w:val="auto"/>
                <w:sz w:val="22"/>
                <w:szCs w:val="22"/>
                <w:u w:val="single"/>
                <w:lang w:val="es-ES_tradnl"/>
              </w:rPr>
              <w:t>ctima</w:t>
            </w:r>
            <w:r w:rsidRPr="006974E7">
              <w:rPr>
                <w:rFonts w:ascii="Arial" w:eastAsia="Times New Roman"/>
                <w:color w:val="auto"/>
                <w:sz w:val="22"/>
                <w:szCs w:val="22"/>
                <w:lang w:val="es-ES_tradnl"/>
              </w:rPr>
              <w:t>. Con un reconocimiento especial a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especialmente vulnerables.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hAnsi="Arial" w:cs="Arial"/>
                <w:color w:val="auto"/>
                <w:lang w:val="es-ES_tradnl"/>
              </w:rPr>
            </w:pPr>
            <w:r w:rsidRPr="006974E7">
              <w:rPr>
                <w:rFonts w:ascii="Arial" w:eastAsia="Times New Roman"/>
                <w:color w:val="auto"/>
                <w:sz w:val="22"/>
                <w:szCs w:val="22"/>
                <w:u w:val="single"/>
                <w:lang w:val="es-ES_tradnl"/>
              </w:rPr>
              <w:t>Proyecto de Ley de Asistencia Jur</w:t>
            </w:r>
            <w:r w:rsidRPr="006974E7">
              <w:rPr>
                <w:rFonts w:eastAsia="Times New Roman" w:hAnsi="Arial"/>
                <w:color w:val="auto"/>
                <w:sz w:val="22"/>
                <w:szCs w:val="22"/>
                <w:u w:val="single"/>
                <w:lang w:val="es-ES_tradnl"/>
              </w:rPr>
              <w:t>í</w:t>
            </w:r>
            <w:r w:rsidRPr="006974E7">
              <w:rPr>
                <w:rFonts w:ascii="Arial" w:eastAsia="Times New Roman"/>
                <w:color w:val="auto"/>
                <w:sz w:val="22"/>
                <w:szCs w:val="22"/>
                <w:u w:val="single"/>
                <w:lang w:val="es-ES_tradnl"/>
              </w:rPr>
              <w:t>dica Gratuita</w:t>
            </w:r>
            <w:r w:rsidRPr="006974E7">
              <w:rPr>
                <w:rFonts w:ascii="Arial" w:eastAsia="Times New Roman"/>
                <w:color w:val="auto"/>
                <w:sz w:val="22"/>
                <w:szCs w:val="22"/>
                <w:lang w:val="es-ES_tradnl"/>
              </w:rPr>
              <w:t>. Reconoce el derecho a la asistencia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gratuita a todas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trata, con independencia de sus recursos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micos para litigar.</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rPr>
                <w:rFonts w:ascii="Arial"/>
                <w:color w:val="auto"/>
                <w:lang w:val="es-ES_tradnl"/>
              </w:rPr>
            </w:pPr>
            <w:r w:rsidRPr="006974E7">
              <w:rPr>
                <w:rFonts w:ascii="Arial" w:eastAsia="Times New Roman"/>
                <w:color w:val="auto"/>
                <w:sz w:val="22"/>
                <w:szCs w:val="22"/>
                <w:lang w:val="es-ES_tradnl"/>
              </w:rPr>
              <w:t>Por otro lado, se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trabajando en el II Plan Integral contra la Trata de Mujeres y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as con fines de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Sexual.</w:t>
            </w:r>
          </w:p>
          <w:p w:rsidR="00471A80" w:rsidRPr="006974E7" w:rsidRDefault="00471A80" w:rsidP="006F52A3">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Finalmente, conviene volver a mencionar la creaci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figura de un Ponente Nacional sobre Trata de seres humanos, imbricado en el Ministerio del Interior, cuyo objetivo es mejorar la coordinaci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las distintas instituciones que luchan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fuera de ella contra la trata de seres humanos. Las gestiones  coordinadas por esta figura, para continuar mejorando la lucha contra esta lacra social, han sido recientemente reconocidas por la Coordinadora contra la Trata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en su visita a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a finales de febrero de 2015, que realiz</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recomendaciones para la mejora de las actuaciones en este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y para una mejor implementaci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normativa europea.</w:t>
            </w:r>
            <w:r w:rsidRPr="006974E7">
              <w:rPr>
                <w:rFonts w:ascii="Arial" w:hAnsi="Arial" w:cs="Arial"/>
                <w:color w:val="auto"/>
                <w:sz w:val="20"/>
                <w:szCs w:val="20"/>
                <w:lang w:val="es-ES"/>
              </w:rPr>
              <w:t xml:space="preserve">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Increase international and regional cooperation with regard to the issue of trafficking in persons (</w:t>
            </w:r>
            <w:r w:rsidRPr="006974E7">
              <w:rPr>
                <w:rFonts w:ascii="Arial" w:eastAsia="Times New Roman"/>
                <w:b/>
                <w:bCs/>
                <w:color w:val="auto"/>
                <w:sz w:val="20"/>
                <w:szCs w:val="20"/>
                <w:u w:color="0000FF"/>
              </w:rPr>
              <w:t>Qatar</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C86651">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r w:rsidRPr="006974E7">
              <w:rPr>
                <w:rFonts w:ascii="Arial" w:eastAsia="Times New Roman"/>
                <w:color w:val="auto"/>
                <w:sz w:val="22"/>
                <w:szCs w:val="22"/>
                <w:lang w:val="es-ES_tradnl"/>
              </w:rPr>
              <w:t>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agradece esta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convencida de la importancia estrat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gica de la cooperaci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 para luchar contra el tr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fico de personas. Los esfuerzos principales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en este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se realizan en el marco de las pol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ticas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pero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el Ministerio del Interior, a trav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 del Centro de Inteligencia contra el Terrorismo y el Crimen Organizado y de la red de Consejeros y Agregados en Embajadas, mantiene intensos esfuerzos de coordinaci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los pa</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ses de origen y tr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nsito del tr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fico il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cito de personas.</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131.89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combat trafficking in human beings (</w:t>
            </w:r>
            <w:r w:rsidRPr="006974E7">
              <w:rPr>
                <w:rFonts w:ascii="Arial" w:eastAsia="Times New Roman"/>
                <w:b/>
                <w:bCs/>
                <w:color w:val="auto"/>
                <w:sz w:val="20"/>
                <w:szCs w:val="20"/>
                <w:u w:color="0000FF"/>
              </w:rPr>
              <w:t>Romania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131.87.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A239F5"/>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_tradnl"/>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Improve the procedures used to identify victims and to address the special needs of child victims of trafficking (Albania)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objeto de esta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es precisamente una de las prioridades del Ponente Nacional en la lucha contra la trata (ver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131.87).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ste propuso en febrero de 2014 la creaci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un grupo de trabajo para el estudio y elaboraci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una Instrucci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Conjunta de las Secretar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de Estado de Seguridad y la Secretar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General de Inmigraci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Emigraci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Ministerio del Interior que regule la tramitaci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autorizaciones de residencia y trabajo por circunstancias excepcionales para v</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ctimas de trata de seres humanos. En esta Instrucci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Conjunta los procedimientos de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v</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ctimas ocupan un lugar de la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xima relevancia.</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proceso de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un Protocolo de Identificaci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Menores de Edad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Trata en un grupo de trabajo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fico creado en el seno del Observatorio de la Infancia. </w:t>
            </w:r>
          </w:p>
        </w:tc>
      </w:tr>
      <w:tr w:rsidR="00471A80" w:rsidRPr="009E5186" w:rsidTr="00792F75">
        <w:trPr>
          <w:trHeight w:val="13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take measures to combat trafficking of persons (</w:t>
            </w:r>
            <w:r w:rsidRPr="006974E7">
              <w:rPr>
                <w:rFonts w:ascii="Arial" w:eastAsia="Times New Roman"/>
                <w:b/>
                <w:bCs/>
                <w:color w:val="auto"/>
                <w:sz w:val="20"/>
                <w:szCs w:val="20"/>
                <w:u w:color="0000FF"/>
              </w:rPr>
              <w:t>Armenia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131.87.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7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Implement a new plan against people trafficking for sexual exploitation as soon as possible (</w:t>
            </w:r>
            <w:r w:rsidRPr="006974E7">
              <w:rPr>
                <w:rFonts w:ascii="Arial" w:eastAsia="Times New Roman"/>
                <w:b/>
                <w:bCs/>
                <w:color w:val="auto"/>
                <w:sz w:val="20"/>
                <w:szCs w:val="20"/>
                <w:u w:color="0000FF"/>
              </w:rPr>
              <w:t>Australia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la actualidad se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trabajando en el II Plan contra la Trata de Mujeres y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as con Fines de Explotaci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Sexual. </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Ministerio del Interior, por su parte, cuenta con el Plan Policial de Lucha contra la Trata de Seres Humanos del Cuerpo Nacional de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de fecha 17 de abril de 2013 y cuya segunda fase comenz</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en febrero de 2015, y la Directiva 40/2009 de la Guardia Civil, para luchar contra trata, de fecha 11 de noviembre de 2009. Ambos instrumentos contemplan, entre otros objetivos: perseguir de forma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activa a los integrantes de las bandas criminales, proteger a las v</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ctimas  e incrementar la cooperaci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w:t>
            </w: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regarding human trafficking for sexual exploitation, and consider drafting a new version of the comprehensive plan to fight trafficking for sexual exploitation (</w:t>
            </w:r>
            <w:r w:rsidRPr="006974E7">
              <w:rPr>
                <w:rFonts w:ascii="Arial" w:eastAsia="Times New Roman"/>
                <w:b/>
                <w:bCs/>
                <w:color w:val="auto"/>
                <w:sz w:val="20"/>
                <w:szCs w:val="20"/>
                <w:u w:color="0000FF"/>
              </w:rPr>
              <w:t>France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anse las respuestas dadas a las recomendaciones 131.87 y 131.92.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bl>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b/>
          <w:bCs/>
          <w:color w:val="auto"/>
          <w:sz w:val="20"/>
          <w:szCs w:val="20"/>
          <w:lang w:val="es-ES"/>
        </w:rPr>
        <w:sectPr w:rsidR="00471A80" w:rsidRPr="006974E7" w:rsidSect="00405FE5">
          <w:pgSz w:w="16840" w:h="11900" w:orient="landscape"/>
          <w:pgMar w:top="1797" w:right="1440" w:bottom="1797" w:left="1440" w:header="709" w:footer="709" w:gutter="0"/>
          <w:cols w:space="720"/>
        </w:sectPr>
      </w:pPr>
    </w:p>
    <w:tbl>
      <w:tblPr>
        <w:tblW w:w="13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2"/>
        <w:gridCol w:w="11018"/>
      </w:tblGrid>
      <w:tr w:rsidR="00471A80" w:rsidRPr="009E5186" w:rsidTr="00EA63A9">
        <w:trPr>
          <w:trHeight w:val="981"/>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efforts to promote a transparent political system by streamlining judicial procedures to investigate and prosecute corruption expeditiously (United States of America)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Junto con las medidas normativas se ha puesto especial esfuerzo en el reforzamiento de los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rganos judiciales encargados de los casos de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 el Real Decreto 918/2014, de 31 de octubre, por el que se crean 112 plazas de magistrado en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rganos colegiados, 167 plazas de juez de adscripci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territorial y se crean y constituyen 3 juzgados de lo penal para adecuar la planta judicial a las necesidades existentes, ha tenido muy en cuenta, entre todas las necesidades existentes, las de los Juzgados que llevan los casos de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salpican al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 y ha creado dos plazas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magistrado para la Sala de lo Penal de la Audiencia Nacional. Con ello se intenta dar apoyo a las medidas de lucha contra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impulsadas por el Gobierno, con el fin de que la Justicia sea cada vez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pida, diligente y eficaz, de manera especial en este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 judicial, encargado de la instrucci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enjuiciamiento de delitos de especial gravedad relacionados con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en el Consejo de Ministros del 6 de febrero de 2015 se aprobaron un total de 66 nuevas plazas de fiscales, como parte del compromiso adquirido por el Gobierno en materia de mejora del funcionamiento de la Justicia y de la lucha contra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mediante el refuerzo de los recursos humanos, prestando especial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refuerzo de la Fiscal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Especial contra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la Criminalidad Organizada y a aquellas fiscal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provinciales en que este fen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meno es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acusado. En concreto, de las 66 nuevas plazas, 4 se asignan a dicha Fiscal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Especial contra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otras 4 a la Fiscal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General del Estado, dos para trabajar en asuntos relacionados con la Criminalidad Inform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tica y otras dos lo har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en temas de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Penal Internacional.</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Junto con ello desde el Ministerio de Justicia se atienden sistem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ticamente todas las peticiones de refuerzo de </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rganos judiciales que traslada el CGPJ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juzgados y tribunales que llevan casos de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el Anteproyecto de Ley de reforma de la Ley de Enjuiciamiento Criminal supondr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agilizaci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Justicia Penal, el fortalecimiento de las garant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procesales y la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medidas de investigaci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tecnol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gicas. Previsi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aprobaci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2015.</w:t>
            </w:r>
          </w:p>
          <w:p w:rsidR="00471A80" w:rsidRPr="006974E7" w:rsidRDefault="00471A80">
            <w:pPr>
              <w:pBdr>
                <w:top w:val="none" w:sz="0" w:space="0" w:color="auto"/>
                <w:left w:val="none" w:sz="0" w:space="0" w:color="auto"/>
                <w:bottom w:val="none" w:sz="0" w:space="0" w:color="auto"/>
                <w:right w:val="none" w:sz="0" w:space="0" w:color="auto"/>
                <w:bar w:val="none" w:sz="0" w:color="auto"/>
              </w:pBdr>
              <w:tabs>
                <w:tab w:val="left" w:pos="34"/>
                <w:tab w:val="left" w:pos="601"/>
              </w:tabs>
              <w:spacing w:before="120"/>
              <w:jc w:val="both"/>
              <w:rPr>
                <w:rFonts w:ascii="Arial" w:hAnsi="Arial" w:cs="Arial"/>
                <w:color w:val="auto"/>
                <w:lang w:val="es-ES_tradnl"/>
              </w:rPr>
            </w:pPr>
            <w:r w:rsidRPr="006974E7">
              <w:rPr>
                <w:rFonts w:ascii="Arial" w:eastAsia="Times New Roman"/>
                <w:color w:val="auto"/>
                <w:sz w:val="22"/>
                <w:szCs w:val="22"/>
                <w:lang w:val="es-ES_tradnl"/>
              </w:rPr>
              <w:t>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1/2015, de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incluye nuevas medidas penales para la lucha contra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numPr>
                <w:ilvl w:val="0"/>
                <w:numId w:val="23"/>
              </w:numPr>
              <w:pBdr>
                <w:top w:val="none" w:sz="0" w:space="0" w:color="auto"/>
                <w:left w:val="none" w:sz="0" w:space="0" w:color="auto"/>
                <w:bottom w:val="none" w:sz="0" w:space="0" w:color="auto"/>
                <w:right w:val="none" w:sz="0" w:space="0" w:color="auto"/>
                <w:bar w:val="none" w:sz="0" w:color="auto"/>
              </w:pBdr>
              <w:tabs>
                <w:tab w:val="clear" w:pos="720"/>
                <w:tab w:val="left" w:pos="34"/>
                <w:tab w:val="left" w:pos="176"/>
                <w:tab w:val="num" w:pos="753"/>
                <w:tab w:val="left" w:pos="792"/>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Se establece un nuevo delito de financiaci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ilegal de los partidos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ticos castigado con la pena de prisi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1 a 5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os. </w:t>
            </w:r>
          </w:p>
          <w:p w:rsidR="00471A80" w:rsidRPr="006974E7" w:rsidRDefault="00471A80">
            <w:pPr>
              <w:numPr>
                <w:ilvl w:val="0"/>
                <w:numId w:val="24"/>
              </w:numPr>
              <w:pBdr>
                <w:top w:val="none" w:sz="0" w:space="0" w:color="auto"/>
                <w:left w:val="none" w:sz="0" w:space="0" w:color="auto"/>
                <w:bottom w:val="none" w:sz="0" w:space="0" w:color="auto"/>
                <w:right w:val="none" w:sz="0" w:space="0" w:color="auto"/>
                <w:bar w:val="none" w:sz="0" w:color="auto"/>
              </w:pBdr>
              <w:tabs>
                <w:tab w:val="clear" w:pos="720"/>
                <w:tab w:val="left" w:pos="34"/>
                <w:tab w:val="left" w:pos="176"/>
                <w:tab w:val="num" w:pos="753"/>
                <w:tab w:val="left" w:pos="792"/>
              </w:tabs>
              <w:spacing w:before="120"/>
              <w:ind w:left="753" w:hanging="393"/>
              <w:jc w:val="both"/>
              <w:rPr>
                <w:rFonts w:ascii="Arial" w:hAnsi="Arial" w:cs="Arial"/>
                <w:color w:val="auto"/>
                <w:lang w:val="es-ES_tradnl"/>
              </w:rPr>
            </w:pPr>
            <w:r w:rsidRPr="006974E7">
              <w:rPr>
                <w:rFonts w:ascii="Arial" w:eastAsia="Times New Roman"/>
                <w:color w:val="auto"/>
                <w:sz w:val="22"/>
                <w:szCs w:val="22"/>
                <w:lang w:val="es-ES_tradnl"/>
              </w:rPr>
              <w:t>Se ampl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an las condenas de inhabilitaci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delitos relacionados con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establece una  medida de inhabilitaci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especial para el ejercicio del derecho al sufragio pasivo como medida de regeneraci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democr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tica.</w:t>
            </w:r>
          </w:p>
          <w:p w:rsidR="00471A80" w:rsidRPr="006974E7" w:rsidRDefault="00471A80">
            <w:pPr>
              <w:numPr>
                <w:ilvl w:val="0"/>
                <w:numId w:val="25"/>
              </w:numPr>
              <w:pBdr>
                <w:top w:val="none" w:sz="0" w:space="0" w:color="auto"/>
                <w:left w:val="none" w:sz="0" w:space="0" w:color="auto"/>
                <w:bottom w:val="none" w:sz="0" w:space="0" w:color="auto"/>
                <w:right w:val="none" w:sz="0" w:space="0" w:color="auto"/>
                <w:bar w:val="none" w:sz="0" w:color="auto"/>
              </w:pBdr>
              <w:tabs>
                <w:tab w:val="clear" w:pos="720"/>
                <w:tab w:val="left" w:pos="34"/>
                <w:tab w:val="left" w:pos="176"/>
                <w:tab w:val="num" w:pos="753"/>
                <w:tab w:val="left" w:pos="792"/>
              </w:tabs>
              <w:spacing w:before="120"/>
              <w:ind w:left="753" w:hanging="393"/>
              <w:jc w:val="both"/>
              <w:rPr>
                <w:rFonts w:ascii="Arial" w:hAnsi="Arial" w:cs="Arial"/>
                <w:color w:val="auto"/>
                <w:lang w:val="es-ES"/>
              </w:rPr>
            </w:pPr>
            <w:r w:rsidRPr="006974E7">
              <w:rPr>
                <w:rFonts w:ascii="Arial" w:eastAsia="Times New Roman"/>
                <w:color w:val="auto"/>
                <w:sz w:val="22"/>
                <w:szCs w:val="22"/>
                <w:lang w:val="es-ES_tradnl"/>
              </w:rPr>
              <w:t>Se ampl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an los plazos de prescripci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delitos relacionados con la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tc>
      </w:tr>
      <w:tr w:rsidR="00471A80" w:rsidRPr="009E5186" w:rsidTr="00792F75">
        <w:trPr>
          <w:trHeight w:val="55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Review the reform of the national justice system of early 2014 in particular with the aim of ensuring and enforcing the principle of universality of international human rights law (</w:t>
            </w:r>
            <w:r w:rsidRPr="006974E7">
              <w:rPr>
                <w:rFonts w:ascii="Arial" w:eastAsia="Times New Roman"/>
                <w:b/>
                <w:bCs/>
                <w:color w:val="auto"/>
                <w:sz w:val="20"/>
                <w:szCs w:val="20"/>
                <w:u w:color="0000FF"/>
              </w:rPr>
              <w:t>Germany</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reforma de la justicia universal, cuyo origen se encuentra en una Proposici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Ley del Grupo Parlamentario Popular realizada en 2014, no se considera que genere impunidad y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nueva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 equiparable a la de 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de nuestro entorno.</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Esta reforma ha aportado, precisamente, un reforzamiento del principio de legalidad (la extensi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nuestros Tribunales a delitos cometidos fuera del territorio nacional, en la medida que supone una intromisi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hechos cometidos en el territorio de otro Estado,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es admisible cuando el Derecho Internacional o un Tratado Internacional lo autorizan) y de la seguridad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(la delimitaci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Tribunales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oles, fuera de las fronteras nacionales, debe determinarse a partir de una decisi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legislador que tenga apoyo en una norma de Derecho internacional o de Derecho de la Uni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Europea, sin que pueda quedar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 xml:space="preserve">nicamente en manos de la jurisprudencia).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se ha ampliado la lista de los delitos que, cometidos fuera del territorio nacional, son susceptibles de ser perseguidos por la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como es el caso de los delitos de violencia contra la mujer, los delitos contra la libertad e indemnidad sexual cometidos sobre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menores de edad o los delitos de corrupci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las transacciones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micas internacionales.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Lo importante es contar con una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avanzada y eficaz que, siendo plenamente respetuosa con el Derecho Internacional, garantice que, aunque un Estado no tenga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enjuiciar unos hechos determinados, 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disponga de los mecanismos necesarios para facilitar su persecuci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quien deba perseguirlos (el Estado con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acuerdo al Derecho Internacional), evitando cualquier espacio de impunidad.</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adopting the principle of restorative justice, with its alternative sentencing, in the juvenile justice system (</w:t>
            </w:r>
            <w:r w:rsidRPr="006974E7">
              <w:rPr>
                <w:rFonts w:ascii="Arial" w:eastAsia="Times New Roman"/>
                <w:b/>
                <w:bCs/>
                <w:color w:val="auto"/>
                <w:sz w:val="20"/>
                <w:szCs w:val="20"/>
                <w:u w:color="0000FF"/>
              </w:rPr>
              <w:t>Indonesia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la Ley del Estatuto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aprobada el pasado 16 de abril, se regula, 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cter general, la justicia restaurativa.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51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the implementation of the Historical Memory Act despite the economic crisis (</w:t>
            </w:r>
            <w:r w:rsidRPr="006974E7">
              <w:rPr>
                <w:rFonts w:ascii="Arial" w:eastAsia="Times New Roman"/>
                <w:b/>
                <w:bCs/>
                <w:color w:val="auto"/>
                <w:sz w:val="20"/>
                <w:szCs w:val="20"/>
                <w:u w:color="0000FF"/>
              </w:rPr>
              <w:t>Lebanon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Ley de Memoria Hist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rica no ha sido derogada por lo que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vigente todo su articulado que no se haya agotado por cumplimiento de plazos o por haber alcanzado los objetivos para los que fue dictada. En el primer caso nos encontramos con que se han cumplido las previsiones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micas sobre pensiones y otras prestaciones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micas,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los plazos para solicitar la nacionalidad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Por otra parte se ha creado el Centro Documental de la Memoria Hist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rica y se ha facilitado el acceso a los archivos judiciales y militares, lo que ha facilitado la localizaci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numerosas personas desaparecidas. Menci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especial merece el hecho de haber informatizado los archivos del Valle de los Ca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dos, que ha aportado luz sobre la procedencia</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 identidad de los restos que all</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reposan.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se han retirado los 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mbolos y monumentos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conmemorativos de exaltaci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sublevaci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militar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la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General del Estado.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Ministerio de Justicia sigue realizando una importante labor de informaci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la Ley de Memoria Hist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rica y se siguen dispensando los 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tulos previstos en 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4 sobre Declaraci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reparaci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reconocimiento personal</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Existen impedimentos de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presupuestario que no permiten, en el momento actual, dar cumplimiento a las previsiones de la Ley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la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particulares y asociaciones para la localizaci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 identificaci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estando en estudio el destino que se va a dar, en el futuro, al Valle de los Ca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dos.</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_tradnl"/>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Develop a comprehensive and inclusive strategy to deal with the past, based on the rights of victims and the obligations of States, namely justice, reparation and guarantees of non-repetition (</w:t>
            </w:r>
            <w:r w:rsidRPr="006974E7">
              <w:rPr>
                <w:rFonts w:ascii="Arial" w:eastAsia="Times New Roman"/>
                <w:b/>
                <w:bCs/>
                <w:color w:val="auto"/>
                <w:sz w:val="20"/>
                <w:szCs w:val="20"/>
                <w:u w:color="0000FF"/>
              </w:rPr>
              <w:t>Switzerland</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131.97.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131.99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in addressing historical injustices and protecting the rights of the victims of such injustices both at the national and international levels (</w:t>
            </w:r>
            <w:r w:rsidRPr="006974E7">
              <w:rPr>
                <w:rFonts w:ascii="Arial" w:eastAsia="Times New Roman"/>
                <w:b/>
                <w:bCs/>
                <w:color w:val="auto"/>
                <w:sz w:val="20"/>
                <w:szCs w:val="20"/>
                <w:u w:color="0000FF"/>
              </w:rPr>
              <w:t>Armenia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131.97.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33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Use comparative studies to address the challenges posed by the investigation of international law crimes committed during the Civil War and the Franco regime, in line with the recommendations of the Special Rapporteur on the promotion of truth, justice, reparation and guarantees of non-recurrence (</w:t>
            </w:r>
            <w:r w:rsidRPr="006974E7">
              <w:rPr>
                <w:rFonts w:ascii="Arial" w:eastAsia="Times New Roman"/>
                <w:b/>
                <w:bCs/>
                <w:color w:val="auto"/>
                <w:sz w:val="20"/>
                <w:szCs w:val="20"/>
                <w:u w:color="0000FF"/>
              </w:rPr>
              <w:t>Chile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Pr>
                <w:rFonts w:ascii="Arial" w:eastAsia="Times New Roman"/>
                <w:b/>
                <w:bCs/>
                <w:color w:val="auto"/>
                <w:sz w:val="22"/>
                <w:szCs w:val="22"/>
                <w:lang w:val="es-ES_tradnl"/>
              </w:rPr>
              <w:t>toma nota 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eastAsia="Times New Roman"/>
                <w:color w:val="auto"/>
                <w:sz w:val="22"/>
                <w:szCs w:val="22"/>
                <w:lang w:val="es-ES_tradnl"/>
              </w:rPr>
              <w:t>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131.97. Por lo que se refiere a la investigaci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cr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menes cometidos durante la Guerra civil y el franquismo,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ha mantenido un intenso di</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logo a este respecto no s</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lo con el Relator Especial para la promoci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verdad, la justicia, la reparaci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la no repetici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sino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con el Grupo de Trabajo de desapariciones forzadas y con el Comit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 contra las Desapariciones Forzadas. Como se ha puesto de manifiesto en las respuestas proporcionadas a todos ellos,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el proceso penal no tiene funciones de investigaci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hechos, sino de identificaci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los responsables y su castigo. Por ello, la imposibilidad de identificar a los eventuales responsables ha sido un factor tenido en </w:t>
            </w:r>
            <w:r w:rsidRPr="006974E7">
              <w:rPr>
                <w:rFonts w:ascii="Arial" w:hAnsi="Arial" w:cs="Arial"/>
                <w:color w:val="auto"/>
                <w:sz w:val="22"/>
                <w:szCs w:val="22"/>
                <w:lang w:val="es-ES_tradnl"/>
              </w:rPr>
              <w:t>cuenta, junto a los principios de legalidad y de no retroactividad de la ley penal, la prescripción de los delitos y la Ley de Amnistía de 1977,</w:t>
            </w:r>
            <w:r w:rsidRPr="006974E7">
              <w:rPr>
                <w:rFonts w:ascii="Arial" w:hAnsi="Arial" w:cs="Arial"/>
                <w:color w:val="auto"/>
                <w:sz w:val="22"/>
                <w:szCs w:val="22"/>
                <w:lang w:val="es-ES"/>
              </w:rPr>
              <w:t xml:space="preserve"> por los jueces y magistrados españoles a la hora de determinar la imposibilidad de recurrir al proceso penal para investigar hechos acaecidos durante los años 30 y 40. Ello no quiere decir que se impida toda investigación sobre el paradero de personas desaparecidas durante la Guerra civil. Los autos nº 75/2014 y nº 478/2013  de la Audiencia Provincial de Madrid coinciden en confirmar que el procedimiento penal no es la vía para dar satisfacción a las pretensiones de los demandantes, pero  al mismo tiempo ofrecen la vía contencioso-administrativa como la vía correcta de acuerdo con la concepción procesal española, y que es además la prevista en la Ley </w:t>
            </w:r>
            <w:r w:rsidRPr="006974E7">
              <w:rPr>
                <w:rFonts w:ascii="Arial" w:hAnsi="Arial" w:cs="Arial"/>
                <w:iCs/>
                <w:color w:val="auto"/>
                <w:sz w:val="22"/>
                <w:szCs w:val="22"/>
                <w:lang w:val="es-ES"/>
              </w:rPr>
              <w:t>de Memoria Histórica de 2007</w:t>
            </w:r>
            <w:r w:rsidRPr="006974E7">
              <w:rPr>
                <w:rFonts w:ascii="Arial" w:hAnsi="Arial" w:cs="Arial"/>
                <w:i/>
                <w:iCs/>
                <w:color w:val="auto"/>
                <w:sz w:val="22"/>
                <w:szCs w:val="22"/>
                <w:lang w:val="es-ES"/>
              </w:rPr>
              <w:t>.</w:t>
            </w:r>
            <w:r w:rsidRPr="006974E7">
              <w:rPr>
                <w:rFonts w:ascii="Arial" w:hAnsi="Arial" w:cs="Arial"/>
                <w:color w:val="auto"/>
                <w:sz w:val="22"/>
                <w:szCs w:val="22"/>
                <w:lang w:val="es-ES"/>
              </w:rPr>
              <w:t>El tiempo transcurrido desde la comisión de los hechos ha sido también determinante en la jurisprudencia del Tribunal Europeo de Derechos Humanos (TEDH), que por decisión del 27 de marzo de 2011 (</w:t>
            </w:r>
            <w:r w:rsidRPr="006974E7">
              <w:rPr>
                <w:rFonts w:ascii="Arial" w:hAnsi="Arial" w:cs="Arial"/>
                <w:i/>
                <w:color w:val="auto"/>
                <w:sz w:val="22"/>
                <w:szCs w:val="22"/>
                <w:lang w:val="es-ES"/>
              </w:rPr>
              <w:t>caso Gutiérrez Dorado y Dorado Ortiz contra España</w:t>
            </w:r>
            <w:r w:rsidRPr="006974E7">
              <w:rPr>
                <w:rFonts w:ascii="Arial" w:hAnsi="Arial" w:cs="Arial"/>
                <w:color w:val="auto"/>
                <w:sz w:val="22"/>
                <w:szCs w:val="22"/>
                <w:lang w:val="es-ES"/>
              </w:rPr>
              <w:t xml:space="preserve">), declaró la inadmisibilidad de una demanda en relación con la desaparición del diputado socialista Luis Dorado Luque, en paradero desconocido desde su detención en 1936. Para el TEDH resultó también determinante que la querella no se hubiese presentado hasta transcurridos veinticinco años desde que el Estado español reconociera la jurisdicción del TEDH y más de setenta desde que se produjo la desaparición.   </w:t>
            </w:r>
          </w:p>
          <w:p w:rsidR="00471A80" w:rsidRPr="006974E7" w:rsidRDefault="00471A80" w:rsidP="00645C28">
            <w:pPr>
              <w:pBdr>
                <w:top w:val="none" w:sz="0" w:space="0" w:color="auto"/>
                <w:left w:val="none" w:sz="0" w:space="0" w:color="auto"/>
                <w:bottom w:val="none" w:sz="0" w:space="0" w:color="auto"/>
                <w:right w:val="none" w:sz="0" w:space="0" w:color="auto"/>
                <w:bar w:val="none" w:sz="0" w:color="auto"/>
              </w:pBdr>
              <w:ind w:right="44"/>
              <w:jc w:val="both"/>
              <w:rPr>
                <w:color w:val="auto"/>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all necessary measures in order to make sure that cases of enforced disappearance be only addressed by the civilian courts and not special ones such as military courts (</w:t>
            </w:r>
            <w:r w:rsidRPr="006974E7">
              <w:rPr>
                <w:rFonts w:ascii="Arial" w:eastAsia="Times New Roman"/>
                <w:b/>
                <w:bCs/>
                <w:color w:val="auto"/>
                <w:sz w:val="20"/>
                <w:szCs w:val="20"/>
                <w:u w:color="0000FF"/>
              </w:rPr>
              <w:t>Libya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1/2915, de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incorpora ya el delito de desaparici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forzada como delito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nomo. La Ley del Estatuto de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 regula</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algunos aspectos relacionados con las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estos delitos.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es preciso puntualizar que el enjuiciamiento de estas conductas se har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por los tribunales penales ordinarios. En todo caso, los delitos de desaparici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forzada corresponden a la jurisdicci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civil.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44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legislative or other necessary measures to establish a definition of victim consistent with Article 24, paragraph 1 of the Convention against Enforced Disappearances and ensure that any person who has suffered a direct harm as a result of an enforced disappearance can receive all compensation and redress measures established under the law, even if criminal proceedings have not been initiated (</w:t>
            </w:r>
            <w:r w:rsidRPr="006974E7">
              <w:rPr>
                <w:rFonts w:ascii="Arial" w:eastAsia="Times New Roman"/>
                <w:b/>
                <w:bCs/>
                <w:color w:val="auto"/>
                <w:sz w:val="20"/>
                <w:szCs w:val="20"/>
                <w:u w:color="0000FF"/>
              </w:rPr>
              <w:t>Panama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r w:rsidRPr="006974E7">
              <w:rPr>
                <w:rFonts w:ascii="Arial" w:eastAsia="Times New Roman"/>
                <w:color w:val="auto"/>
                <w:sz w:val="20"/>
                <w:szCs w:val="20"/>
                <w:lang w:val="es-ES_tradnl"/>
              </w:rPr>
              <w:t xml:space="preserve">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Fully address the issue of enforced disappearances in close cooperation with human rights mechanisms (</w:t>
            </w:r>
            <w:r w:rsidRPr="006974E7">
              <w:rPr>
                <w:rFonts w:ascii="Arial" w:eastAsia="Times New Roman"/>
                <w:b/>
                <w:bCs/>
                <w:color w:val="auto"/>
                <w:sz w:val="20"/>
                <w:szCs w:val="20"/>
                <w:u w:color="0000FF"/>
              </w:rPr>
              <w:t>Republic of Korea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8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r w:rsidRPr="006974E7">
              <w:rPr>
                <w:rFonts w:ascii="Arial" w:eastAsia="Times New Roman"/>
                <w:b/>
                <w:bCs/>
                <w:color w:val="auto"/>
                <w:sz w:val="20"/>
                <w:szCs w:val="20"/>
              </w:rPr>
              <w:t>Adopt appropriate legislative or judicial measures to criminalize enforced disappearance, in accordance to the provisions of ICPPED and promote changes in the internal order which enable enforced disappearances to be investigated thoroughly and impartially (</w:t>
            </w:r>
            <w:r w:rsidRPr="006974E7">
              <w:rPr>
                <w:rFonts w:ascii="Arial" w:eastAsia="Times New Roman"/>
                <w:b/>
                <w:bCs/>
                <w:color w:val="auto"/>
                <w:sz w:val="20"/>
                <w:szCs w:val="20"/>
                <w:u w:color="0000FF"/>
              </w:rPr>
              <w:t>Argentina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13" w:after="113"/>
              <w:jc w:val="both"/>
              <w:rPr>
                <w:color w:val="auto"/>
                <w:lang w:val="es-ES"/>
              </w:rPr>
            </w:pPr>
            <w:r w:rsidRPr="006974E7">
              <w:rPr>
                <w:rFonts w:ascii="Arial" w:eastAsia="Times New Roman"/>
                <w:color w:val="auto"/>
                <w:sz w:val="20"/>
                <w:szCs w:val="20"/>
                <w:lang w:val="es-ES_tradnl"/>
              </w:rPr>
              <w:t xml:space="preserve"> </w:t>
            </w:r>
          </w:p>
        </w:tc>
      </w:tr>
      <w:tr w:rsidR="00471A80" w:rsidRPr="009E5186" w:rsidTr="00792F75">
        <w:trPr>
          <w:trHeight w:val="15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minimum age of marriage for children disallows early marriage (Sierra Leone)</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Pr>
                <w:rFonts w:ascii="Arial" w:eastAsia="Times New Roman"/>
                <w:color w:val="auto"/>
                <w:sz w:val="22"/>
                <w:szCs w:val="22"/>
                <w:lang w:val="es-ES_tradnl"/>
              </w:rPr>
              <w:t xml:space="preserve">El </w:t>
            </w:r>
            <w:r w:rsidRPr="006974E7">
              <w:rPr>
                <w:rFonts w:ascii="Arial" w:eastAsia="Times New Roman"/>
                <w:color w:val="auto"/>
                <w:sz w:val="22"/>
                <w:szCs w:val="22"/>
                <w:lang w:val="es-ES_tradnl"/>
              </w:rPr>
              <w:t>Proyecto de Ley de la Jurisdicci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Voluntaria </w:t>
            </w:r>
            <w:r>
              <w:rPr>
                <w:rFonts w:ascii="Arial" w:eastAsia="Times New Roman"/>
                <w:color w:val="auto"/>
                <w:sz w:val="22"/>
                <w:szCs w:val="22"/>
                <w:lang w:val="es-ES_tradnl"/>
              </w:rPr>
              <w:t>contiene una disposici</w:t>
            </w:r>
            <w:r>
              <w:rPr>
                <w:rFonts w:ascii="Arial" w:eastAsia="Times New Roman"/>
                <w:color w:val="auto"/>
                <w:sz w:val="22"/>
                <w:szCs w:val="22"/>
                <w:lang w:val="es-ES_tradnl"/>
              </w:rPr>
              <w:t>ó</w:t>
            </w:r>
            <w:r>
              <w:rPr>
                <w:rFonts w:ascii="Arial" w:eastAsia="Times New Roman"/>
                <w:color w:val="auto"/>
                <w:sz w:val="22"/>
                <w:szCs w:val="22"/>
                <w:lang w:val="es-ES_tradnl"/>
              </w:rPr>
              <w:t xml:space="preserve">n con vistas a </w:t>
            </w:r>
            <w:r w:rsidRPr="006974E7">
              <w:rPr>
                <w:rFonts w:ascii="Arial" w:eastAsia="Times New Roman"/>
                <w:color w:val="auto"/>
                <w:sz w:val="22"/>
                <w:szCs w:val="22"/>
                <w:lang w:val="es-ES_tradnl"/>
              </w:rPr>
              <w:t>elevar</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 edad 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nima para contraer matrimonio.</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Eliminate child marriages and increase the minimum age for marriage under exceptional circumstances (</w:t>
            </w:r>
            <w:r w:rsidRPr="006974E7">
              <w:rPr>
                <w:rFonts w:ascii="Arial" w:eastAsia="Times New Roman"/>
                <w:b/>
                <w:bCs/>
                <w:color w:val="auto"/>
                <w:sz w:val="20"/>
                <w:szCs w:val="20"/>
                <w:u w:color="0000FF"/>
              </w:rPr>
              <w:t>Azerbaijan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131.105.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Guarantee that the right to worship of minorities, including Muslims, is fully respected in practice (Iran (Islamic Republic of))</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131.36.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792F75">
        <w:trPr>
          <w:trHeight w:val="18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Decriminalize defamation and place it within the civil code in accordance with international standards (</w:t>
            </w:r>
            <w:r w:rsidRPr="006974E7">
              <w:rPr>
                <w:rFonts w:ascii="Arial" w:eastAsia="Times New Roman"/>
                <w:b/>
                <w:bCs/>
                <w:color w:val="auto"/>
                <w:sz w:val="20"/>
                <w:szCs w:val="20"/>
                <w:u w:color="0000FF"/>
              </w:rPr>
              <w:t>Estonia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Penal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nicamente castiga como delito las acciones o expresiones que lesionan la dignidad de otra persona, menoscabando su fama o atentando contra su propia estima cuando sean tenidas en el concepto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 como graves.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las injurias que consistan en la imputaci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hechos no se considerar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graves, salvo cuando se hayan llevado a cabo con conocimiento de su falsedad o temerario desprecio hacia la verdad.</w:t>
            </w:r>
          </w:p>
        </w:tc>
      </w:tr>
      <w:tr w:rsidR="00471A80" w:rsidRPr="009E5186" w:rsidTr="00A52F14">
        <w:trPr>
          <w:trHeight w:val="1699"/>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131.109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the Government</w:t>
            </w:r>
            <w:r w:rsidRPr="006974E7">
              <w:rPr>
                <w:rFonts w:eastAsia="Times New Roman" w:hAnsi="Arial"/>
                <w:b/>
                <w:bCs/>
                <w:color w:val="auto"/>
                <w:sz w:val="20"/>
                <w:szCs w:val="20"/>
              </w:rPr>
              <w:t>’</w:t>
            </w:r>
            <w:r w:rsidRPr="006974E7">
              <w:rPr>
                <w:rFonts w:ascii="Arial" w:eastAsia="Times New Roman"/>
                <w:b/>
                <w:bCs/>
                <w:color w:val="auto"/>
                <w:sz w:val="20"/>
                <w:szCs w:val="20"/>
              </w:rPr>
              <w:t xml:space="preserve">s commitment to ensuring fundamental rights of freedom of expression, peaceful assembly and association and continue its cooperation with civil society, particularly with human rights defenders, by investing further efforts in creating a </w:t>
            </w:r>
            <w:proofErr w:type="spellStart"/>
            <w:r w:rsidRPr="006974E7">
              <w:rPr>
                <w:rFonts w:ascii="Arial" w:eastAsia="Times New Roman"/>
                <w:b/>
                <w:bCs/>
                <w:color w:val="auto"/>
                <w:sz w:val="20"/>
                <w:szCs w:val="20"/>
              </w:rPr>
              <w:t>favourable</w:t>
            </w:r>
            <w:proofErr w:type="spellEnd"/>
            <w:r w:rsidRPr="006974E7">
              <w:rPr>
                <w:rFonts w:ascii="Arial" w:eastAsia="Times New Roman"/>
                <w:b/>
                <w:bCs/>
                <w:color w:val="auto"/>
                <w:sz w:val="20"/>
                <w:szCs w:val="20"/>
              </w:rPr>
              <w:t xml:space="preserve"> environment for the members of the CSOs (</w:t>
            </w:r>
            <w:r w:rsidRPr="006974E7">
              <w:rPr>
                <w:rFonts w:ascii="Arial" w:eastAsia="Times New Roman"/>
                <w:b/>
                <w:bCs/>
                <w:color w:val="auto"/>
                <w:sz w:val="20"/>
                <w:szCs w:val="20"/>
                <w:u w:color="0000FF"/>
              </w:rPr>
              <w:t>Serbia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20, 21 y 22) garantiza la libertad de expresi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reuni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asociaci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sin que exista ninguna norma legal que haya efectuado una limitaci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estos derechos.</w:t>
            </w:r>
          </w:p>
          <w:p w:rsidR="00471A80" w:rsidRPr="006974E7" w:rsidRDefault="00471A80" w:rsidP="0023587E">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pasado 30 de marzo se aprob</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4/2015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para la que se recab</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informe del Consejo  General del Poder Judicial y del Consejo de Estado. Es preciso insistir en el hecho de que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el derecho de manifestaci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no requiere autorizaci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previa, simplemente una comunicaci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 las delegaciones del Gobierno, que puede prohibir tales manifestaciones en casos excepcionales y tasados en la ley o condicionar su desarrollo (cambiar la hora o el itinerario, por ejemplo) para proteger otros derechos fundamentales. Por tanto, s</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lo las manifestaciones no comunicadas pueden ser sancionadas.  </w:t>
            </w:r>
          </w:p>
          <w:p w:rsidR="00471A80" w:rsidRPr="006974E7" w:rsidRDefault="00471A80" w:rsidP="0023587E">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nueva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pretende sancionar las acciones violentas, agresivas, coactivas, etc., que se produzcan con ocasi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derecho de manifestaci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 que afecten a la seguridad ciudadana. La prioridad principal de la Ley es proteger la celebraci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reuniones y manifestaciones, impidiendo que se perturbe la seguridad ciudadana y el propio desarrollo de la manifestaci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23587E">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Una de las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neas prioritarias de la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 exterior de derechos humanos es precisamente el apoyo a la labor de los defensores de derechos humanos. El Ministerio de Asuntos Exteriores y de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mantiene un estrecho contacto con las organizaciones de sociedad civil especializadas en derechos humanos, y cuenta desde 1998 con un programa de acogida temporal de defensores de derechos humanos en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riesgo que es considerado como buena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ctica internacionalmente. </w:t>
            </w: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Avoid any legislative amendments which would disproportionately limit the exercise of the right to freedom of assembly (</w:t>
            </w:r>
            <w:r w:rsidRPr="006974E7">
              <w:rPr>
                <w:rFonts w:ascii="Arial" w:eastAsia="Times New Roman"/>
                <w:b/>
                <w:bCs/>
                <w:color w:val="auto"/>
                <w:sz w:val="20"/>
                <w:szCs w:val="20"/>
                <w:u w:color="0000FF"/>
              </w:rPr>
              <w:t>Sweden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131.109. </w:t>
            </w:r>
          </w:p>
        </w:tc>
      </w:tr>
      <w:tr w:rsidR="00471A80" w:rsidRPr="009E5186" w:rsidTr="00792F75">
        <w:trPr>
          <w:trHeight w:val="176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adjustment of the Public Safety Act, in order not to limit freedom of expression and the right to peaceful assembly (</w:t>
            </w:r>
            <w:r w:rsidRPr="006974E7">
              <w:rPr>
                <w:rFonts w:ascii="Arial" w:eastAsia="Times New Roman"/>
                <w:b/>
                <w:bCs/>
                <w:color w:val="auto"/>
                <w:sz w:val="20"/>
                <w:szCs w:val="20"/>
                <w:u w:color="0000FF"/>
              </w:rPr>
              <w:t>Chile</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131.109.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measures to ensure that all legislation, in particular laws concerning the right of all persons to peaceful assembly and demonstration, upholds international human rights obligations (</w:t>
            </w:r>
            <w:r w:rsidRPr="006974E7">
              <w:rPr>
                <w:rFonts w:ascii="Arial" w:eastAsia="Times New Roman"/>
                <w:b/>
                <w:bCs/>
                <w:color w:val="auto"/>
                <w:sz w:val="20"/>
                <w:szCs w:val="20"/>
                <w:u w:color="0000FF"/>
              </w:rPr>
              <w:t>Costa Rica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131.109. </w:t>
            </w:r>
          </w:p>
        </w:tc>
      </w:tr>
      <w:tr w:rsidR="00471A80" w:rsidRPr="009E5186" w:rsidTr="00792F75">
        <w:trPr>
          <w:trHeight w:val="35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the full enjoyment of the rights to freedom of assembly and freedom of expression, facilitate the holding of peaceful rallies and revise existing laws or refrain from adopting new laws placing undue restrictions and deterrents on the exercise of freedom of assembly and freedom of expression (</w:t>
            </w:r>
            <w:r w:rsidRPr="006974E7">
              <w:rPr>
                <w:rFonts w:ascii="Arial" w:eastAsia="Times New Roman"/>
                <w:b/>
                <w:bCs/>
                <w:color w:val="auto"/>
                <w:sz w:val="20"/>
                <w:szCs w:val="20"/>
                <w:u w:color="0000FF"/>
              </w:rPr>
              <w:t>Czech Republic</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131.109. </w:t>
            </w: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legislation that defines the necessity and proportionality of the use of force by police during acts of protest of the civil population (</w:t>
            </w:r>
            <w:r w:rsidRPr="006974E7">
              <w:rPr>
                <w:rFonts w:ascii="Arial" w:eastAsia="Times New Roman"/>
                <w:b/>
                <w:bCs/>
                <w:color w:val="auto"/>
                <w:sz w:val="20"/>
                <w:szCs w:val="20"/>
                <w:u w:color="0000FF"/>
              </w:rPr>
              <w:t>Russian Federation</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D645BC">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general, 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131.109. </w:t>
            </w:r>
            <w:r>
              <w:rPr>
                <w:rFonts w:ascii="Arial" w:eastAsia="Times New Roman"/>
                <w:color w:val="auto"/>
                <w:sz w:val="22"/>
                <w:szCs w:val="22"/>
                <w:lang w:val="es-ES_tradnl"/>
              </w:rPr>
              <w:t>L</w:t>
            </w:r>
            <w:r w:rsidRPr="006974E7">
              <w:rPr>
                <w:rFonts w:ascii="Arial" w:eastAsia="Times New Roman"/>
                <w:color w:val="auto"/>
                <w:sz w:val="22"/>
                <w:szCs w:val="22"/>
                <w:lang w:val="es-ES_tradnl"/>
              </w:rPr>
              <w:t>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se acepta porque la legislaci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recientemente adoptada (L.O.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seguridad ciudadana) ya contempla expresamente los principios de legalidad, igualdad de trato y no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oportunidad, proporcionalidad, eficacia, eficiencia y responsabilidad que deben regir la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Fuerzas y Cuerpos de Seguridad del Estado (ver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131.51).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792F75">
        <w:trPr>
          <w:trHeight w:val="242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Increase awareness of security forces on the respect for human rights during demonstrations, to ensure the right to peaceful assembly and freedom of expression and association (</w:t>
            </w:r>
            <w:r w:rsidRPr="006974E7">
              <w:rPr>
                <w:rFonts w:ascii="Arial" w:eastAsia="Times New Roman"/>
                <w:b/>
                <w:bCs/>
                <w:color w:val="auto"/>
                <w:sz w:val="20"/>
                <w:szCs w:val="20"/>
                <w:u w:color="0000FF"/>
              </w:rPr>
              <w:t>Switzerland</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D645B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D645B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materia de derechos humanos es una constante en la actividad ordinaria de las Fuerzas y Cuerpos de Seguridad del Estado, tanto en los periodos acad</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micos como en la aprobaci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actualizaci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procedimientos operativos de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r w:rsidRPr="006974E7">
              <w:rPr>
                <w:rFonts w:ascii="Arial" w:eastAsia="Times New Roman"/>
                <w:color w:val="auto"/>
                <w:sz w:val="20"/>
                <w:szCs w:val="20"/>
                <w:lang w:val="es-ES_tradnl"/>
              </w:rPr>
              <w:t xml:space="preserve"> </w:t>
            </w:r>
          </w:p>
        </w:tc>
      </w:tr>
      <w:tr w:rsidR="00471A80" w:rsidRPr="009E5186" w:rsidTr="00792F75">
        <w:trPr>
          <w:trHeight w:val="220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Step up measures to improve employability and access to employment, especially among young men and women, and ensure equal opportunities between them (</w:t>
            </w:r>
            <w:r w:rsidRPr="006974E7">
              <w:rPr>
                <w:rFonts w:ascii="Arial" w:eastAsia="Times New Roman"/>
                <w:b/>
                <w:bCs/>
                <w:color w:val="auto"/>
                <w:sz w:val="20"/>
                <w:szCs w:val="20"/>
                <w:u w:color="0000FF"/>
              </w:rPr>
              <w:t>Malaysia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ase respuesta dada a las recomendaciones 131.26 y 131.48.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_tradnl"/>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Put more emphasis on employment, especially on reducing the unemployment rate of young people (</w:t>
            </w:r>
            <w:r w:rsidRPr="006974E7">
              <w:rPr>
                <w:rFonts w:ascii="Arial" w:eastAsia="Times New Roman"/>
                <w:b/>
                <w:bCs/>
                <w:color w:val="auto"/>
                <w:sz w:val="20"/>
                <w:szCs w:val="20"/>
                <w:u w:color="0000FF"/>
              </w:rPr>
              <w:t>China</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7269D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ascii="Arial" w:eastAsia="Times New Roman"/>
                <w:color w:val="auto"/>
                <w:sz w:val="22"/>
                <w:szCs w:val="22"/>
                <w:lang w:val="es-ES_tradnl"/>
              </w:rPr>
              <w:tab/>
            </w:r>
          </w:p>
          <w:p w:rsidR="00471A80" w:rsidRPr="006974E7" w:rsidRDefault="00471A80" w:rsidP="00D3622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131.48.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792F75">
        <w:trPr>
          <w:trHeight w:val="264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Address the youth unemployment and combat effectively the existing discrimination against migrants in terms of their working conditions and requirements governing access to employment (Iran (Islamic republic of))</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rsidP="007269D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D3622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131.48.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A52F14">
        <w:trPr>
          <w:trHeight w:val="2957"/>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131.119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laws regarding discrimination with respect to employment or occupation are enforced and that members of the Romani community have the same inclusive legal protections, wages and working conditions as others (United States of America)</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n-GB"/>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reconoce la igualdad ante la ley, sin que pueda prevalecer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alguna por raz</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nacimiento, raza, sexo, religi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opini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cualquiera otra condici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circunstancia personal o social, por lo que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tiene derecho a las mismas condiciones laborales que el resto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y cuenta con la misma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legal. Los jueces y tribunales condenan los casos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otro lado, la Estrategia Nacional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2012-2020 tiene como objetivos, en materia de empleo, mejorar el acceso al empleo normalizado y reducir la precariedad laboral entre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y mejorar la cualificaci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profesional de esta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
              </w:rPr>
            </w:pPr>
          </w:p>
        </w:tc>
      </w:tr>
      <w:tr w:rsidR="00471A80" w:rsidRPr="009E5186" w:rsidTr="00792F75">
        <w:trPr>
          <w:trHeight w:val="1983"/>
        </w:trPr>
        <w:tc>
          <w:tcPr>
            <w:tcW w:w="29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Fully ensure the safety and economic and social rights of migrant workers, in particular in irregular situation (</w:t>
            </w:r>
            <w:r w:rsidRPr="006974E7">
              <w:rPr>
                <w:rFonts w:ascii="Arial" w:eastAsia="Times New Roman"/>
                <w:b/>
                <w:bCs/>
                <w:color w:val="auto"/>
                <w:sz w:val="20"/>
                <w:szCs w:val="20"/>
                <w:u w:color="0000FF"/>
              </w:rPr>
              <w:t>Bangladesh</w:t>
            </w:r>
            <w:r w:rsidRPr="006974E7">
              <w:rPr>
                <w:rFonts w:ascii="Arial" w:eastAsia="Times New Roman"/>
                <w:b/>
                <w:bCs/>
                <w:color w:val="auto"/>
                <w:sz w:val="20"/>
                <w:szCs w:val="20"/>
              </w:rPr>
              <w:t>)</w:t>
            </w:r>
          </w:p>
        </w:tc>
        <w:tc>
          <w:tcPr>
            <w:tcW w:w="1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bl>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b/>
          <w:bCs/>
          <w:color w:val="auto"/>
          <w:sz w:val="20"/>
          <w:szCs w:val="20"/>
          <w:lang w:val="es-ES"/>
        </w:rPr>
        <w:sectPr w:rsidR="00471A80" w:rsidRPr="006974E7" w:rsidSect="00405FE5">
          <w:pgSz w:w="16840" w:h="11900" w:orient="landscape"/>
          <w:pgMar w:top="1797" w:right="1440" w:bottom="1797" w:left="1440" w:header="709" w:footer="709" w:gutter="0"/>
          <w:cols w:space="720"/>
          <w:rtlGutter/>
        </w:sectPr>
      </w:pPr>
    </w:p>
    <w:tbl>
      <w:tblPr>
        <w:tblW w:w="13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11018"/>
      </w:tblGrid>
      <w:tr w:rsidR="00471A80" w:rsidRPr="009E5186" w:rsidTr="00EA63A9">
        <w:trPr>
          <w:trHeight w:val="1340"/>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Review and modify, in the light of the recommendations of this review, those measures that may obstruct access to basic rights such as health, education and housing for migrants, particularly women and children (</w:t>
            </w:r>
            <w:r w:rsidRPr="006974E7">
              <w:rPr>
                <w:rFonts w:ascii="Arial" w:eastAsia="Times New Roman"/>
                <w:b/>
                <w:bCs/>
                <w:color w:val="auto"/>
                <w:sz w:val="20"/>
                <w:szCs w:val="20"/>
                <w:u w:color="0000FF"/>
              </w:rPr>
              <w:t>Nicaragua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no se obstruye en absoluto el derecho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sico a la salud de los inmigrantes, pues dicho derecho ha quedado garantizado por Ley y tiene una extensi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adecuada y conforme a la normativa internacional ratificada por nuestro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De hecho, los inmigrantes que tienen residencia legal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gozan de la misma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los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oles, y los que no tienen residencia legal disfrutan de una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sanitaria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sica y de calidad, y se protege en especial a mujeres embarazadas y a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os. </w:t>
            </w:r>
          </w:p>
          <w:p w:rsidR="00471A80" w:rsidRPr="006974E7" w:rsidRDefault="00471A80">
            <w:pPr>
              <w:pStyle w:val="PlainText"/>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lang w:val="es-ES_tradnl"/>
              </w:rPr>
            </w:pPr>
            <w:r w:rsidRPr="006974E7">
              <w:rPr>
                <w:rFonts w:ascii="Arial" w:eastAsia="Times New Roman"/>
                <w:color w:val="auto"/>
                <w:sz w:val="22"/>
                <w:szCs w:val="22"/>
                <w:lang w:val="es-ES_tradnl"/>
              </w:rPr>
              <w:t>En todo caso, se garantiza la siguiente cobertura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 xml:space="preserve">blica a todas las personas: </w:t>
            </w:r>
          </w:p>
          <w:p w:rsidR="00471A80" w:rsidRPr="006974E7" w:rsidRDefault="00471A80">
            <w:pPr>
              <w:pStyle w:val="PlainText"/>
              <w:numPr>
                <w:ilvl w:val="0"/>
                <w:numId w:val="28"/>
              </w:numPr>
              <w:pBdr>
                <w:top w:val="none" w:sz="0" w:space="0" w:color="auto"/>
                <w:left w:val="none" w:sz="0" w:space="0" w:color="auto"/>
                <w:bottom w:val="none" w:sz="0" w:space="0" w:color="auto"/>
                <w:right w:val="none" w:sz="0" w:space="0" w:color="auto"/>
                <w:bar w:val="none" w:sz="0" w:color="auto"/>
              </w:pBdr>
              <w:tabs>
                <w:tab w:val="num" w:pos="687"/>
                <w:tab w:val="left" w:pos="720"/>
              </w:tabs>
              <w:spacing w:before="120"/>
              <w:ind w:left="687" w:hanging="327"/>
              <w:jc w:val="both"/>
              <w:rPr>
                <w:rFonts w:ascii="Arial" w:hAnsi="Arial" w:cs="Arial"/>
                <w:color w:val="auto"/>
                <w:lang w:val="es-ES_tradnl"/>
              </w:rPr>
            </w:pPr>
            <w:r w:rsidRPr="006974E7">
              <w:rPr>
                <w:rFonts w:ascii="Arial" w:eastAsia="Times New Roman"/>
                <w:color w:val="auto"/>
                <w:sz w:val="22"/>
                <w:szCs w:val="22"/>
                <w:lang w:val="es-ES_tradnl"/>
              </w:rPr>
              <w:t>de urgencia por enfermedad grave o accidente, cualquiera que sea su causa, hasta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alta 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dica;</w:t>
            </w:r>
          </w:p>
          <w:p w:rsidR="00471A80" w:rsidRPr="006974E7" w:rsidRDefault="00471A80">
            <w:pPr>
              <w:pStyle w:val="PlainText"/>
              <w:numPr>
                <w:ilvl w:val="0"/>
                <w:numId w:val="29"/>
              </w:numPr>
              <w:pBdr>
                <w:top w:val="none" w:sz="0" w:space="0" w:color="auto"/>
                <w:left w:val="none" w:sz="0" w:space="0" w:color="auto"/>
                <w:bottom w:val="none" w:sz="0" w:space="0" w:color="auto"/>
                <w:right w:val="none" w:sz="0" w:space="0" w:color="auto"/>
                <w:bar w:val="none" w:sz="0" w:color="auto"/>
              </w:pBdr>
              <w:tabs>
                <w:tab w:val="num" w:pos="687"/>
                <w:tab w:val="left" w:pos="720"/>
              </w:tabs>
              <w:spacing w:before="120"/>
              <w:ind w:left="687" w:hanging="327"/>
              <w:jc w:val="both"/>
              <w:rPr>
                <w:rFonts w:ascii="Arial" w:hAnsi="Arial" w:cs="Arial"/>
                <w:color w:val="auto"/>
                <w:lang w:val="es-ES_tradnl"/>
              </w:rPr>
            </w:pPr>
            <w:r w:rsidRPr="006974E7">
              <w:rPr>
                <w:rFonts w:ascii="Arial" w:eastAsia="Times New Roman"/>
                <w:color w:val="auto"/>
                <w:sz w:val="22"/>
                <w:szCs w:val="22"/>
                <w:lang w:val="es-ES_tradnl"/>
              </w:rPr>
              <w:t>de asistencia al embarazo, parto y postparto;</w:t>
            </w:r>
          </w:p>
          <w:p w:rsidR="00471A80" w:rsidRPr="006974E7" w:rsidRDefault="00471A80">
            <w:pPr>
              <w:pStyle w:val="PlainText"/>
              <w:numPr>
                <w:ilvl w:val="0"/>
                <w:numId w:val="30"/>
              </w:numPr>
              <w:pBdr>
                <w:top w:val="none" w:sz="0" w:space="0" w:color="auto"/>
                <w:left w:val="none" w:sz="0" w:space="0" w:color="auto"/>
                <w:bottom w:val="none" w:sz="0" w:space="0" w:color="auto"/>
                <w:right w:val="none" w:sz="0" w:space="0" w:color="auto"/>
                <w:bar w:val="none" w:sz="0" w:color="auto"/>
              </w:pBdr>
              <w:tabs>
                <w:tab w:val="num" w:pos="687"/>
                <w:tab w:val="left" w:pos="720"/>
              </w:tabs>
              <w:spacing w:before="120"/>
              <w:ind w:left="687" w:hanging="327"/>
              <w:jc w:val="both"/>
              <w:rPr>
                <w:rFonts w:ascii="Arial" w:hAnsi="Arial" w:cs="Arial"/>
                <w:color w:val="auto"/>
                <w:lang w:val="es-ES_tradnl"/>
              </w:rPr>
            </w:pPr>
            <w:r w:rsidRPr="006974E7">
              <w:rPr>
                <w:rFonts w:ascii="Arial" w:eastAsia="Times New Roman"/>
                <w:color w:val="auto"/>
                <w:sz w:val="22"/>
                <w:szCs w:val="22"/>
                <w:lang w:val="es-ES_tradnl"/>
              </w:rPr>
              <w:t>l</w:t>
            </w:r>
            <w:r w:rsidRPr="006974E7">
              <w:rPr>
                <w:rFonts w:ascii="Arial" w:eastAsia="Times New Roman"/>
                <w:color w:val="auto"/>
                <w:sz w:val="22"/>
                <w:szCs w:val="22"/>
              </w:rPr>
              <w:t>os extranjeros menores de 18 a</w:t>
            </w:r>
            <w:r w:rsidRPr="006974E7">
              <w:rPr>
                <w:rFonts w:eastAsia="Times New Roman" w:hAnsi="Arial"/>
                <w:color w:val="auto"/>
                <w:sz w:val="22"/>
                <w:szCs w:val="22"/>
              </w:rPr>
              <w:t>ñ</w:t>
            </w:r>
            <w:r w:rsidRPr="006974E7">
              <w:rPr>
                <w:rFonts w:ascii="Arial" w:eastAsia="Times New Roman"/>
                <w:color w:val="auto"/>
                <w:sz w:val="22"/>
                <w:szCs w:val="22"/>
              </w:rPr>
              <w:t>os recibir</w:t>
            </w:r>
            <w:r w:rsidRPr="006974E7">
              <w:rPr>
                <w:rFonts w:eastAsia="Times New Roman" w:hAnsi="Arial"/>
                <w:color w:val="auto"/>
                <w:sz w:val="22"/>
                <w:szCs w:val="22"/>
              </w:rPr>
              <w:t>á</w:t>
            </w:r>
            <w:r w:rsidRPr="006974E7">
              <w:rPr>
                <w:rFonts w:ascii="Arial" w:eastAsia="Times New Roman"/>
                <w:color w:val="auto"/>
                <w:sz w:val="22"/>
                <w:szCs w:val="22"/>
              </w:rPr>
              <w:t>n asistencia sanitaria en las mismas condiciones que los espa</w:t>
            </w:r>
            <w:r w:rsidRPr="006974E7">
              <w:rPr>
                <w:rFonts w:eastAsia="Times New Roman" w:hAnsi="Arial"/>
                <w:color w:val="auto"/>
                <w:sz w:val="22"/>
                <w:szCs w:val="22"/>
              </w:rPr>
              <w:t>ñ</w:t>
            </w:r>
            <w:r w:rsidRPr="006974E7">
              <w:rPr>
                <w:rFonts w:ascii="Arial" w:eastAsia="Times New Roman"/>
                <w:color w:val="auto"/>
                <w:sz w:val="22"/>
                <w:szCs w:val="22"/>
              </w:rPr>
              <w:t>oles;</w:t>
            </w:r>
          </w:p>
          <w:p w:rsidR="00471A80" w:rsidRPr="006974E7" w:rsidRDefault="00471A80">
            <w:pPr>
              <w:pStyle w:val="PlainText"/>
              <w:numPr>
                <w:ilvl w:val="0"/>
                <w:numId w:val="31"/>
              </w:numPr>
              <w:pBdr>
                <w:top w:val="none" w:sz="0" w:space="0" w:color="auto"/>
                <w:left w:val="none" w:sz="0" w:space="0" w:color="auto"/>
                <w:bottom w:val="none" w:sz="0" w:space="0" w:color="auto"/>
                <w:right w:val="none" w:sz="0" w:space="0" w:color="auto"/>
                <w:bar w:val="none" w:sz="0" w:color="auto"/>
              </w:pBdr>
              <w:tabs>
                <w:tab w:val="num" w:pos="687"/>
                <w:tab w:val="left" w:pos="720"/>
              </w:tabs>
              <w:spacing w:before="120"/>
              <w:ind w:left="687" w:hanging="327"/>
              <w:jc w:val="both"/>
              <w:rPr>
                <w:rFonts w:ascii="Arial" w:hAnsi="Arial" w:cs="Arial"/>
                <w:color w:val="auto"/>
                <w:lang w:val="es-ES_tradnl"/>
              </w:rPr>
            </w:pPr>
            <w:r w:rsidRPr="006974E7">
              <w:rPr>
                <w:rFonts w:ascii="Arial" w:eastAsia="Times New Roman"/>
                <w:color w:val="auto"/>
                <w:sz w:val="22"/>
                <w:szCs w:val="22"/>
                <w:lang w:val="es-ES_tradnl"/>
              </w:rPr>
              <w:t>s</w:t>
            </w:r>
            <w:proofErr w:type="spellStart"/>
            <w:r w:rsidRPr="006974E7">
              <w:rPr>
                <w:rFonts w:ascii="Arial" w:eastAsia="Times New Roman"/>
                <w:color w:val="auto"/>
                <w:sz w:val="22"/>
                <w:szCs w:val="22"/>
              </w:rPr>
              <w:t>e</w:t>
            </w:r>
            <w:proofErr w:type="spellEnd"/>
            <w:r w:rsidRPr="006974E7">
              <w:rPr>
                <w:rFonts w:ascii="Arial" w:eastAsia="Times New Roman"/>
                <w:color w:val="auto"/>
                <w:sz w:val="22"/>
                <w:szCs w:val="22"/>
              </w:rPr>
              <w:t xml:space="preserve"> cubren tambi</w:t>
            </w:r>
            <w:r w:rsidRPr="006974E7">
              <w:rPr>
                <w:rFonts w:eastAsia="Times New Roman" w:hAnsi="Arial"/>
                <w:color w:val="auto"/>
                <w:sz w:val="22"/>
                <w:szCs w:val="22"/>
              </w:rPr>
              <w:t>é</w:t>
            </w:r>
            <w:r w:rsidRPr="006974E7">
              <w:rPr>
                <w:rFonts w:ascii="Arial" w:eastAsia="Times New Roman"/>
                <w:color w:val="auto"/>
                <w:sz w:val="22"/>
                <w:szCs w:val="22"/>
              </w:rPr>
              <w:t>n, para todas las personas y con independencia de su situaci</w:t>
            </w:r>
            <w:r w:rsidRPr="006974E7">
              <w:rPr>
                <w:rFonts w:eastAsia="Times New Roman" w:hAnsi="Arial"/>
                <w:color w:val="auto"/>
                <w:sz w:val="22"/>
                <w:szCs w:val="22"/>
              </w:rPr>
              <w:t>ó</w:t>
            </w:r>
            <w:r w:rsidRPr="006974E7">
              <w:rPr>
                <w:rFonts w:ascii="Arial" w:eastAsia="Times New Roman"/>
                <w:color w:val="auto"/>
                <w:sz w:val="22"/>
                <w:szCs w:val="22"/>
              </w:rPr>
              <w:t>n administrativa, las prestaciones gratuitas de prevenci</w:t>
            </w:r>
            <w:r w:rsidRPr="006974E7">
              <w:rPr>
                <w:rFonts w:eastAsia="Times New Roman" w:hAnsi="Arial"/>
                <w:color w:val="auto"/>
                <w:sz w:val="22"/>
                <w:szCs w:val="22"/>
              </w:rPr>
              <w:t>ó</w:t>
            </w:r>
            <w:r w:rsidRPr="006974E7">
              <w:rPr>
                <w:rFonts w:ascii="Arial" w:eastAsia="Times New Roman"/>
                <w:color w:val="auto"/>
                <w:sz w:val="22"/>
                <w:szCs w:val="22"/>
              </w:rPr>
              <w:t>n de las enfermedades y de los programas de salud p</w:t>
            </w:r>
            <w:r w:rsidRPr="006974E7">
              <w:rPr>
                <w:rFonts w:eastAsia="Times New Roman" w:hAnsi="Arial"/>
                <w:color w:val="auto"/>
                <w:sz w:val="22"/>
                <w:szCs w:val="22"/>
              </w:rPr>
              <w:t>ú</w:t>
            </w:r>
            <w:r w:rsidRPr="006974E7">
              <w:rPr>
                <w:rFonts w:ascii="Arial" w:eastAsia="Times New Roman"/>
                <w:color w:val="auto"/>
                <w:sz w:val="22"/>
                <w:szCs w:val="22"/>
              </w:rPr>
              <w:t>blica, como el diagn</w:t>
            </w:r>
            <w:r w:rsidRPr="006974E7">
              <w:rPr>
                <w:rFonts w:eastAsia="Times New Roman" w:hAnsi="Arial"/>
                <w:color w:val="auto"/>
                <w:sz w:val="22"/>
                <w:szCs w:val="22"/>
              </w:rPr>
              <w:t>ó</w:t>
            </w:r>
            <w:r w:rsidRPr="006974E7">
              <w:rPr>
                <w:rFonts w:ascii="Arial" w:eastAsia="Times New Roman"/>
                <w:color w:val="auto"/>
                <w:sz w:val="22"/>
                <w:szCs w:val="22"/>
              </w:rPr>
              <w:t>stico y tratamiento de enfermedades transmisibles (tuberculosis, VIH), los programas de vacunaci</w:t>
            </w:r>
            <w:r w:rsidRPr="006974E7">
              <w:rPr>
                <w:rFonts w:eastAsia="Times New Roman" w:hAnsi="Arial"/>
                <w:color w:val="auto"/>
                <w:sz w:val="22"/>
                <w:szCs w:val="22"/>
              </w:rPr>
              <w:t>ó</w:t>
            </w:r>
            <w:r w:rsidRPr="006974E7">
              <w:rPr>
                <w:rFonts w:ascii="Arial" w:eastAsia="Times New Roman"/>
                <w:color w:val="auto"/>
                <w:sz w:val="22"/>
                <w:szCs w:val="22"/>
              </w:rPr>
              <w:t>n o los programas de prevenci</w:t>
            </w:r>
            <w:r w:rsidRPr="006974E7">
              <w:rPr>
                <w:rFonts w:eastAsia="Times New Roman" w:hAnsi="Arial"/>
                <w:color w:val="auto"/>
                <w:sz w:val="22"/>
                <w:szCs w:val="22"/>
              </w:rPr>
              <w:t>ó</w:t>
            </w:r>
            <w:r w:rsidRPr="006974E7">
              <w:rPr>
                <w:rFonts w:ascii="Arial" w:eastAsia="Times New Roman"/>
                <w:color w:val="auto"/>
                <w:sz w:val="22"/>
                <w:szCs w:val="22"/>
              </w:rPr>
              <w:t>n y control de enfermedades transmisibles proporcionados por los gobiernos regionales.</w:t>
            </w:r>
          </w:p>
          <w:p w:rsidR="00471A80" w:rsidRPr="006974E7" w:rsidRDefault="00471A80">
            <w:pPr>
              <w:pStyle w:val="PlainText"/>
              <w:pBdr>
                <w:top w:val="none" w:sz="0" w:space="0" w:color="auto"/>
                <w:left w:val="none" w:sz="0" w:space="0" w:color="auto"/>
                <w:bottom w:val="none" w:sz="0" w:space="0" w:color="auto"/>
                <w:right w:val="none" w:sz="0" w:space="0" w:color="auto"/>
                <w:bar w:val="none" w:sz="0" w:color="auto"/>
              </w:pBdr>
              <w:spacing w:before="120"/>
              <w:jc w:val="both"/>
              <w:rPr>
                <w:rFonts w:ascii="Arial" w:eastAsia="Times New Roman"/>
                <w:color w:val="auto"/>
                <w:sz w:val="22"/>
                <w:szCs w:val="22"/>
                <w:lang w:val="es-ES_tradnl"/>
              </w:rPr>
            </w:pPr>
            <w:r w:rsidRPr="006974E7">
              <w:rPr>
                <w:rFonts w:ascii="Arial" w:eastAsia="Times New Roman"/>
                <w:color w:val="auto"/>
                <w:sz w:val="22"/>
                <w:szCs w:val="22"/>
                <w:lang w:val="es-ES_tradnl"/>
              </w:rPr>
              <w:t>Con el objeto de mejorar este amplio nivel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se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trabajando para ampliar los supuestos en los que la asistencia primaria se dispensa gratuitamente a los inmigrantes, cualquier que sea su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administrativa.  No obstante, debe quedar claro que de 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de nuestro entorno, y atendiendo a un an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lisis de Derecho comparado,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es el que mayor cobertura sanitaria ofrece a los inmigrantes. Ning</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otro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 ofrece una mayor cobertura, ni en prestaciones ni en calidad de las mismas, pues la asistencia se dispensa a todas las personas que la precisan cualquiera que sea su status administrativo, con independencia de que, con posterioridad, se inste el abono del coste del servicio en aquellos supuestos en que no se tenga derecho a su dispensaci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gratuita o existan terceros obligados al pago.</w:t>
            </w:r>
          </w:p>
          <w:p w:rsidR="00471A80" w:rsidRPr="006974E7" w:rsidRDefault="00471A80">
            <w:pPr>
              <w:pStyle w:val="PlainText"/>
              <w:pBdr>
                <w:top w:val="none" w:sz="0" w:space="0" w:color="auto"/>
                <w:left w:val="none" w:sz="0" w:space="0" w:color="auto"/>
                <w:bottom w:val="none" w:sz="0" w:space="0" w:color="auto"/>
                <w:right w:val="none" w:sz="0" w:space="0" w:color="auto"/>
                <w:bar w:val="none" w:sz="0" w:color="auto"/>
              </w:pBdr>
              <w:spacing w:before="120"/>
              <w:jc w:val="both"/>
              <w:rPr>
                <w:rFonts w:ascii="Arial" w:eastAsia="Times New Roman"/>
                <w:color w:val="auto"/>
                <w:sz w:val="22"/>
                <w:szCs w:val="22"/>
                <w:lang w:val="es-ES_tradnl"/>
              </w:rPr>
            </w:pPr>
            <w:r w:rsidRPr="006974E7">
              <w:rPr>
                <w:rFonts w:ascii="Arial" w:eastAsia="Times New Roman"/>
                <w:color w:val="auto"/>
                <w:sz w:val="22"/>
                <w:szCs w:val="22"/>
                <w:lang w:val="es-ES_tradnl"/>
              </w:rPr>
              <w:t>En cuanto al derecho a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ste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garantizado en 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27 de 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 inclusiva, obligatoria y gratuita hasta los 16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las tasas de inversi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alumno en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 la ratio de alumnos por profesor, y el gasto porcentual en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 infantil son positivas en comparaci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los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ses de nuestro entorno.  En diciembre de 2013 fue aprobada 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de Mejora de la Calidad Educativa (LOMCE), cuyo objetivo principal  es reducir la tasa de abandono prematuro de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mejorar los resultados educativos de acuerdo con criterios internacionales y mejorar la empleabilidad y el esp</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ritu emprendedor de los estudiantes.</w:t>
            </w:r>
          </w:p>
          <w:p w:rsidR="00471A80" w:rsidRPr="006974E7" w:rsidRDefault="00471A80">
            <w:pPr>
              <w:pStyle w:val="PlainText"/>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lang w:val="es-ES_tradnl"/>
              </w:rPr>
            </w:pPr>
            <w:r w:rsidRPr="006974E7">
              <w:rPr>
                <w:rFonts w:ascii="Arial" w:eastAsia="Times New Roman"/>
                <w:color w:val="auto"/>
                <w:sz w:val="22"/>
                <w:szCs w:val="22"/>
                <w:lang w:val="es-ES_tradnl"/>
              </w:rPr>
              <w:t>Por otro lado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sobre Derechos y Libertades de los Extranjeros se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ala en su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13 que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los extranjeros residentes tienen derecho a acceder a los sistemas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blicos de ayuda en materia de vivienda en los 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rminos que establezcan las leyes y las administraciones competentes. En todo caso, los extranjeros residentes de larga duraci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tienen derecho a dichas ayudas en las mismas condiciones que los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oles</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Las medidas que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ha adoptado desde 2012 para atender las situaciones de insolvencia, con especial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los sectores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desfavorecidos, se han completado recientemente con el Real Decreto-ley 1/2015, de 27 de febrero, de mecanismo de segunda oportunidad, reducci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carga financiera y otras medidas de orden social que introduce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el mecanismo denominado de 2</w:t>
            </w:r>
            <w:r w:rsidRPr="006974E7">
              <w:rPr>
                <w:rFonts w:eastAsia="Times New Roman" w:hAnsi="Arial"/>
                <w:color w:val="auto"/>
                <w:sz w:val="22"/>
                <w:szCs w:val="22"/>
                <w:lang w:val="es-ES_tradnl"/>
              </w:rPr>
              <w:t>ª</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 xml:space="preserve">oportunidad.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la aprobaci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del Real Decreto-ley 1/2015,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concursal se regulan diversos mecanismos de mejora del acuerdo extrajudicial de pagos y se introduce un mecanismo de segunda oportunidad para las personas 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sicas que permitir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 xml:space="preserve">liberarse de la deuda pendiente para que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sta no sea una losa continua. As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a pesar de haber sufrido un fracaso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 empresarial o personal tendr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la posibilidad de encarrilar nuevamente su vida en incluso arriesgarse a nuevas iniciativas sin tener que arrastrar deudas.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lo anterior, el Real Decreto-ley 1/2015 ampl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a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subjetivo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de Buenas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cticas de las Entidades Financieras permitiendo que un sector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amplio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beneficie de la medida y pueda reestructurar sus deudas hipotecarias directamente con las entidades de cr</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dito. Por otro lado, para ayudar a las familias en dificultades a hacer frente al pago de su hipoteca, se determina la inaplicaci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definitiva de las cl</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usulas suelo de aquellos deudores situados en el umbral de exclusi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que las tuvieran incluidas en sus contratos.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Otra de las medidas que contempla el Real Decreto-ley 1/2015 es la extensi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suspensi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lanzamientos sobre viviendas habituales por un plazo adicional de 2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(hasta mayo de 2017), al tiempo que se ampl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el colectivo que puede beneficiarse de esta medida.</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Junto a las nuevas medidas que se recogen en el Real Decreto-ley 1/2015 se trabaja de forma continuada en la mejora del Fondo Social de Viviendas realizando un seguimiento peri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dico para evaluar su funcionamiento, y determinar las posibilidades de mejora. As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 recientemente se ha modificado el convenio por el que se crea el Fondo Social de Viviendas para prorrogar su existencia hasta 2016.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Las medidas mencionadas forman parte de la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 impulsada por el Gobierno de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para mitigar los efectos de la crisis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en la ciudadan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en particular en lo relativo a la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derecho a la vivienda, y son reflejo de la gran preocupaci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estas situaciones de vulnerabilidad han generado en los poderes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desde el inicio de la crisis.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Se plantear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una acci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conjunta, en coordinaci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las Comunidades Aut</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nomas, a fin de detectar los posibles obst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culos para el acceso a las ayudas para el acceso a la vivienda, en especial para las mujeres y los ni</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os. </w:t>
            </w:r>
          </w:p>
        </w:tc>
      </w:tr>
      <w:tr w:rsidR="00471A80" w:rsidRPr="009E5186" w:rsidTr="00EA63A9">
        <w:trPr>
          <w:trHeight w:val="441"/>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Make an impact assessment of any negative consequences of budgetary adjustments with regard to universal access to health and education, particularly their impact on vulnerable groups such as migrants, women, people with disabilities, the elderly and children (</w:t>
            </w:r>
            <w:r w:rsidRPr="006974E7">
              <w:rPr>
                <w:rFonts w:ascii="Arial" w:eastAsia="Times New Roman"/>
                <w:b/>
                <w:bCs/>
                <w:color w:val="auto"/>
                <w:sz w:val="20"/>
                <w:szCs w:val="20"/>
                <w:u w:color="0000FF"/>
              </w:rPr>
              <w:t>Norway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Existen ya algunas prospecciones que han analizado  en determinados aspectos el posible impacto de la reforma sanitaria efectuada por el Real Decreto-Ley 16/2012, de 20 de abril.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Se han realizado estudios comparando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enfermedades de declaraci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obligatoria, analizando los datos de 2011, antes de la reforma, con los datos posteriores de 2012, resultando que no se han detectado incrementos de la incidencia de las enfermedades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significativas (tuberculosis, infecci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gonoc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cica y 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filis). En cuanto a los grupos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vulnerables, como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no hay posibilidad de que la reforma sanitaria haya supuesto un retroceso en su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sanitaria, pues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todos los menores migrantes reciben el mismo trato que los menores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oles. Lo mismo ocurre con las mujeres durante el embarazo, parto y puerperio.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Puede concluirse que los ajustes realizados han incidido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la gesti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sanitaria, que ha conseguido que con menores asignaciones presupuestarias se haya mantenido la asistencia sanitaria a los ciudadanos sin merma alguna y se haya mantenido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el nivel de salud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941ED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del acceso a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el</w:t>
            </w:r>
            <w:r w:rsidRPr="006974E7">
              <w:rPr>
                <w:rFonts w:ascii="Arial"/>
                <w:color w:val="auto"/>
                <w:sz w:val="22"/>
                <w:szCs w:val="22"/>
                <w:lang w:val="es-ES_tradnl"/>
              </w:rPr>
              <w:t> </w:t>
            </w:r>
            <w:r w:rsidRPr="006974E7">
              <w:rPr>
                <w:rFonts w:ascii="Arial" w:eastAsia="Times New Roman"/>
                <w:color w:val="auto"/>
                <w:sz w:val="22"/>
                <w:szCs w:val="22"/>
                <w:lang w:val="es-ES_tradnl"/>
              </w:rPr>
              <w:t xml:space="preserve"> Real Decreto 1635/2009, de 30 de octubre, por el que se regulan la admisi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alumnos en centros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 xml:space="preserve">blicos y privados concertados, establece que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todos los alumnos en las etapas de escolarizaci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obligatoria tienen derecho a un puesto escolar gratuito que les garantice una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calidad</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y que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los </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nicos requisitos exigibles ser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 los derivados de la edad o los exigidos por la ordenaci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acad</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mica para una determinada ense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anza o curso para el que se solicita plaza</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Asimismo, se ha aumentado el presupuesto destinado al sistema general de becas y ayudas al estudio: en 2011 se consignaron 1.168.225.600 euros, que se han incrementado en casi 250 millones de euros hasta llegar a los 1.411.024.600 en 2014.</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cuenta con un Plan Nacional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para el periodo 2013-2016 en el que se recogen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240 actuaciones dirigidas a afrontar las consecuencias de la crisis para toda la sociedad y de forma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para los colectivos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desfavorecidos, incluyendo un sistema de indicadores para evaluar su efectividad y la evoluci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indicadores sociales. El Plan incluye un objetivo transversal dedicado a la lucha contra la pobreza infantil.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incorpora la gratuidad de los medicamentos para los grupos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vulnerables, programas de garant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rentas y de urgencia social establecidos para afrontar necesidades extremas.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se incluyen medidas para ofrecer asistencia a las personas que tienen dificultades con el pago de la vivienda. El Plan se evaluar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mediante un informe intermedio en 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2015, referido a los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2013 y 2014,  y otro final en 2017.</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efecto que los recortes han tenido en la discapacidad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y su evaluaci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podemos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alar que, preocupados por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las personas con discapacidad ya en 2009, contando con la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Ministerio de Sanidad, Servicios Sociales e Igualdad, el CERMI public</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 xml:space="preserve">un estudio titulado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El impacto de la crisis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en las personas con discapacidad y sus familias</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xml:space="preserve">, disponible en el siguiente link </w:t>
            </w:r>
            <w:hyperlink r:id="rId11" w:history="1">
              <w:r w:rsidRPr="006974E7">
                <w:rPr>
                  <w:rStyle w:val="Hyperlink0"/>
                  <w:color w:val="auto"/>
                </w:rPr>
                <w:t>http://sid.usal.es/libros/discapacidad/23209/8-1/el-impacto-de-la-crisis-economica-en-las-personas-con-discapacidad-y-sus-familias.aspx</w:t>
              </w:r>
            </w:hyperlink>
            <w:r w:rsidRPr="006974E7">
              <w:rPr>
                <w:rFonts w:ascii="Arial" w:eastAsia="Times New Roman"/>
                <w:color w:val="auto"/>
                <w:sz w:val="22"/>
                <w:szCs w:val="22"/>
                <w:lang w:val="es-ES_tradnl"/>
              </w:rPr>
              <w:t>, donde se establec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an las principales necesidades y dificultades del sector. Dicho estudio sirvi</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para que en las medidas introducidas desde 2012 se tuvieran especialmente en cuenta las demandas de este colectivo por su especial vulnerabilidad. El documento trazaba una imagen de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en diversos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mbitos: empleo, ingresos y prestaciones, cualificaci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acceso a recursos, estado de salud, accesibilidad y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Plan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Estrategia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de Discapacidad para 2014-2016 se tuvieron en cuenta las necesidades ya detectadas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aquellas sobre las que hay que analizar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en profundidad para actuar en los pr</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ximos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para 2015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prevista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 estudio que contribuya a dise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ar un Plan especial para las personas con discapacidad en el medio rural (Medida 3 del Plan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ya que son en estas zonas donde la vulnerabilidad de las personas con discapacidad es mayor.</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Asimismo sobre los recortes presupuestarios y su efecto en las entidades del tercer sector podemos decir que durante los peores momentos de la crisis se han mantenido las partidas presupuestarias destinadas a las entidades y se han incrementado aunque levemente el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ltimo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w:t>
            </w:r>
          </w:p>
          <w:p w:rsidR="00471A80" w:rsidRPr="006974E7" w:rsidRDefault="00471A80" w:rsidP="00D3622C">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09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Proceed to systematically assess the impact of austerity measures on the most vulnerable social groups, especially children (</w:t>
            </w:r>
            <w:r w:rsidRPr="006974E7">
              <w:rPr>
                <w:rFonts w:ascii="Arial" w:eastAsia="Times New Roman"/>
                <w:b/>
                <w:bCs/>
                <w:color w:val="auto"/>
                <w:sz w:val="20"/>
                <w:szCs w:val="20"/>
                <w:u w:color="0000FF"/>
              </w:rPr>
              <w:t>Algeria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anse las respuestas dadas a las recomendaciones 131.121 y 131.122.</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rPr>
                <w:rFonts w:ascii="Arial" w:hAnsi="Arial" w:cs="Arial"/>
                <w:color w:val="auto"/>
                <w:lang w:val="es-ES_tradnl"/>
              </w:rPr>
            </w:pPr>
          </w:p>
        </w:tc>
      </w:tr>
      <w:tr w:rsidR="00471A80" w:rsidRPr="009E5186" w:rsidTr="00EA63A9">
        <w:trPr>
          <w:trHeight w:val="15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prioritizing measures to mitigate the impacts of the economic crisis (</w:t>
            </w:r>
            <w:r w:rsidRPr="006974E7">
              <w:rPr>
                <w:rFonts w:ascii="Arial" w:eastAsia="Times New Roman"/>
                <w:b/>
                <w:bCs/>
                <w:color w:val="auto"/>
                <w:sz w:val="20"/>
                <w:szCs w:val="20"/>
                <w:u w:color="0000FF"/>
              </w:rPr>
              <w:t>Sri Lanka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y 131.122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44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steps to ensure that the measures of austerity do not negatively impact economic, social and cultural rights, specially the rights to adequate housing, health, food and education (</w:t>
            </w:r>
            <w:r w:rsidRPr="006974E7">
              <w:rPr>
                <w:rFonts w:ascii="Arial" w:eastAsia="Times New Roman"/>
                <w:b/>
                <w:bCs/>
                <w:color w:val="auto"/>
                <w:sz w:val="20"/>
                <w:szCs w:val="20"/>
                <w:u w:color="0000FF"/>
              </w:rPr>
              <w:t>Brazil</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proofErr w:type="spellStart"/>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esta</w:t>
            </w:r>
            <w:proofErr w:type="spellEnd"/>
            <w:r w:rsidRPr="006974E7">
              <w:rPr>
                <w:rFonts w:ascii="Arial" w:eastAsia="Times New Roman"/>
                <w:color w:val="auto"/>
                <w:sz w:val="22"/>
                <w:szCs w:val="22"/>
                <w:lang w:val="es-ES_tradnl"/>
              </w:rPr>
              <w:t xml:space="preserve">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y 131.122.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s, 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la reforma sanitaria, se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 que una de las medidas que incorpora ha supuesto que muchas personas que antes ten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an que pagar hasta un 40% del precio de los medicamentos, ahora no tengan que pagar nada. Es el caso, por citar un ejemplo, de los parados que han perdido el derecho a percibir el subsidio de desempleo.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las personas con enfermedades graves o cr</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nicas, tienen limitado en un 10% su aportaci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cuando adquieren medicamentos de elecci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sus enfermedades (medicamentos ATC de aportaci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reducida), con un tope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ximo que actualmente es de 4,23 euros. Y lo mismo ocurre con los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mayores y con los pensionistas, que en funci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su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tienen diversos topes mensuales de aportaci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van desde los 8,23 a los 61,75 euros al mes, por encima de los cuales no abonan nada. Los ajustes realizados en la sanidad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 han sido los 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nimos indispensables para asegurar su sostenibilidad presente y futura, y han tenido en cuenta criterios para favorecer la integraci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los ciudadanos. De hecho, algunas de las medidas tomadas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siendo objeto de un an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lisis para su revisi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como por ejemplo la aportaci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por la dispensaci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medicamentos que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disponibles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las farmacias de los hospitales.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EA63A9">
        <w:trPr>
          <w:trHeight w:val="34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That any austerity measures adopted by the Government should be minimal, temporary, proportional, non-discriminatory, and take into account the needs of the poorest and most disadvantaged citizens (</w:t>
            </w:r>
            <w:r w:rsidRPr="006974E7">
              <w:rPr>
                <w:rFonts w:ascii="Arial" w:eastAsia="Times New Roman"/>
                <w:b/>
                <w:bCs/>
                <w:color w:val="auto"/>
                <w:sz w:val="20"/>
                <w:szCs w:val="20"/>
                <w:u w:color="0000FF"/>
              </w:rPr>
              <w:t>Egypt</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7230A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7230A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Real Decreto 1/2015, 131.122 y 131.125.</w:t>
            </w:r>
          </w:p>
          <w:p w:rsidR="00471A80" w:rsidRPr="006974E7" w:rsidRDefault="00471A80" w:rsidP="007230A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Como se manifest</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con ocasi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di</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logo interactivo del 21 de enero, las medidas adoptadas en el contexto de la crisis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tuvieron en cuenta los criterios establecidos por el Comit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de Derechos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micos, Sociales y Culturales, que se mencionan en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p>
          <w:p w:rsidR="00471A80" w:rsidRPr="006974E7" w:rsidRDefault="00471A80" w:rsidP="007230A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otro lado,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del ya mencionado Plan Nacional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2013-2016, se ha elaborado el II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Nacional de Infancia y Adolescencia 2013-2016 y la Estrategia Nacional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2013-2020, y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fase de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una Estrategia Nacional Integral para Personas sin Hogar 2015-2020 y un Plan Integral de Apoyo a la Familia.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cuenta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con un nuevo Plan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Estrategia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ola de Discapacidad 2012-2020. </w:t>
            </w:r>
          </w:p>
          <w:p w:rsidR="00471A80" w:rsidRPr="006974E7" w:rsidRDefault="00471A80" w:rsidP="007230A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Resume the measures of social protection and care for the most disadvantaged affected by the international economic and financial crisis (</w:t>
            </w:r>
            <w:r w:rsidRPr="006974E7">
              <w:rPr>
                <w:rFonts w:ascii="Arial" w:eastAsia="Times New Roman"/>
                <w:b/>
                <w:bCs/>
                <w:color w:val="auto"/>
                <w:sz w:val="20"/>
                <w:szCs w:val="20"/>
                <w:u w:color="0000FF"/>
              </w:rPr>
              <w:t>Cuba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Resume as soon as possible, measures of social protection and care for those most affected by the severe effects of the crisis (Venezuela (Bolivarian Republic of))</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131.129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Give priority to the improvement of situation of those living in severe poverty when restoring the social protection measures and assistance (</w:t>
            </w:r>
            <w:r w:rsidRPr="006974E7">
              <w:rPr>
                <w:rFonts w:ascii="Arial" w:eastAsia="Times New Roman"/>
                <w:b/>
                <w:bCs/>
                <w:color w:val="auto"/>
                <w:sz w:val="20"/>
                <w:szCs w:val="20"/>
                <w:u w:color="0000FF"/>
              </w:rPr>
              <w:t>Slovenia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FF000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FF000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2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to fully ensure economic and social rights for all vulnerable groups, including immigrants and persons with disabilities (</w:t>
            </w:r>
            <w:r w:rsidRPr="006974E7">
              <w:rPr>
                <w:rFonts w:ascii="Arial" w:eastAsia="Times New Roman"/>
                <w:b/>
                <w:bCs/>
                <w:color w:val="auto"/>
                <w:sz w:val="20"/>
                <w:szCs w:val="20"/>
                <w:u w:color="0000FF"/>
              </w:rPr>
              <w:t>Republic of Korea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u w:color="FF0000"/>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cuanto a las personas con discapacidad, la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sanitaria tiene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en cuenta su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modo que se les dispensa la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precisan y, en los supuestos contemplados en su normativa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 no pagan por la prestaci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farmac</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utica. </w:t>
            </w: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Pursue actions targeted at enforcing access to health care services and legal aid to vulnerable groups, including migrants regardless of their migration status (</w:t>
            </w:r>
            <w:r w:rsidRPr="006974E7">
              <w:rPr>
                <w:rFonts w:ascii="Arial" w:eastAsia="Times New Roman"/>
                <w:b/>
                <w:bCs/>
                <w:color w:val="auto"/>
                <w:sz w:val="20"/>
                <w:szCs w:val="20"/>
                <w:u w:color="0000FF"/>
              </w:rPr>
              <w:t>Republic of Moldova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131.121.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00FF"/>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00FF"/>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7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Introduce reforms to protect economic, social and cultural rights including the right to development and eradicate poverty, tackle unemployment and social inequalities (</w:t>
            </w:r>
            <w:r w:rsidRPr="006974E7">
              <w:rPr>
                <w:rFonts w:ascii="Arial" w:eastAsia="Times New Roman"/>
                <w:b/>
                <w:bCs/>
                <w:color w:val="auto"/>
                <w:sz w:val="20"/>
                <w:szCs w:val="20"/>
                <w:u w:color="0000FF"/>
              </w:rPr>
              <w:t>Pakistan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131.121, 131.122, 131.125 y 131.126.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el mencionado Plan Nacional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2013-2016 parte de una concepci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pobreza y la exclusi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como una problem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tica multidimensional, por lo que apuesta por un enfoque basado en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activa, integrando las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sociales y las de empleo. El objetivo es tejer estrategias que combinen la inserci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la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laboral con el apoyo a los colectivos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desfavorecidos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del mantenimiento de adecuados niveles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y proporcionando unos servicios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eficientes.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lo que se refiere al derecho al desarrollo mencionado en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recuerda que lo concibe como un derecho individual y vinculado al enfoque basado en derechos humanos.  </w:t>
            </w: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the adoption of a comprehensive policy to address forced evictions of owners who can no longer pay their mortgages (</w:t>
            </w:r>
            <w:r w:rsidRPr="006974E7">
              <w:rPr>
                <w:rFonts w:ascii="Arial" w:eastAsia="Times New Roman"/>
                <w:b/>
                <w:bCs/>
                <w:color w:val="auto"/>
                <w:sz w:val="20"/>
                <w:szCs w:val="20"/>
                <w:u w:color="0000FF"/>
              </w:rPr>
              <w:t>Slovakia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al Real Decreto 1/2015.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u w:color="FF99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Promote the relevant legislative review to encourage agreements between individuals and financial institutions in order to avoid evictions (Venezuela (Bolivarian Republic of))</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Real Decreto 1/2015 y la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131.133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los desahucios.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FF99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8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adopting comprehensive measures that provide adequate guarantees to the protection of the rights of migrant persons, particularly in relation to the right to housing (</w:t>
            </w:r>
            <w:r w:rsidRPr="006974E7">
              <w:rPr>
                <w:rFonts w:ascii="Arial" w:eastAsia="Times New Roman"/>
                <w:b/>
                <w:bCs/>
                <w:color w:val="auto"/>
                <w:sz w:val="20"/>
                <w:szCs w:val="20"/>
                <w:u w:color="0000FF"/>
              </w:rPr>
              <w:t>Ecuador</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y la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131.133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con los desahucios.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7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access to healthcare and effective health coverage for all individuals without discrimination (</w:t>
            </w:r>
            <w:r w:rsidRPr="006974E7">
              <w:rPr>
                <w:rFonts w:ascii="Arial" w:eastAsia="Times New Roman"/>
                <w:b/>
                <w:bCs/>
                <w:color w:val="auto"/>
                <w:sz w:val="20"/>
                <w:szCs w:val="20"/>
                <w:u w:color="0000FF"/>
              </w:rPr>
              <w:t>Thailand</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y 131.131. </w:t>
            </w: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Provide health care coverage for all persons residing in </w:t>
            </w:r>
            <w:r w:rsidRPr="006974E7">
              <w:rPr>
                <w:rFonts w:ascii="Arial" w:eastAsia="Times New Roman"/>
                <w:b/>
                <w:bCs/>
                <w:color w:val="auto"/>
                <w:sz w:val="20"/>
                <w:szCs w:val="20"/>
                <w:u w:color="0000FF"/>
              </w:rPr>
              <w:t>Spain</w:t>
            </w:r>
            <w:r w:rsidRPr="006974E7">
              <w:rPr>
                <w:rFonts w:ascii="Arial" w:eastAsia="Times New Roman"/>
                <w:b/>
                <w:bCs/>
                <w:color w:val="auto"/>
                <w:sz w:val="20"/>
                <w:szCs w:val="20"/>
              </w:rPr>
              <w:t>, regardless of their administrative status (</w:t>
            </w:r>
            <w:r w:rsidRPr="006974E7">
              <w:rPr>
                <w:rFonts w:ascii="Arial" w:eastAsia="Times New Roman"/>
                <w:b/>
                <w:bCs/>
                <w:color w:val="auto"/>
                <w:sz w:val="20"/>
                <w:szCs w:val="20"/>
                <w:u w:color="0000FF"/>
              </w:rPr>
              <w:t>The former Yugoslav Republic of Macedonia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y 131.131.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access to basic health care and medical assistance to all people living in </w:t>
            </w:r>
            <w:r w:rsidRPr="006974E7">
              <w:rPr>
                <w:rFonts w:ascii="Arial" w:eastAsia="Times New Roman"/>
                <w:b/>
                <w:bCs/>
                <w:color w:val="auto"/>
                <w:sz w:val="20"/>
                <w:szCs w:val="20"/>
                <w:u w:color="0000FF"/>
              </w:rPr>
              <w:t>Spain</w:t>
            </w:r>
            <w:r w:rsidRPr="006974E7">
              <w:rPr>
                <w:rFonts w:ascii="Arial" w:eastAsia="Times New Roman"/>
                <w:b/>
                <w:bCs/>
                <w:color w:val="auto"/>
                <w:sz w:val="20"/>
                <w:szCs w:val="20"/>
              </w:rPr>
              <w:t xml:space="preserve"> without discrimination, including migrants with an irregular situation (</w:t>
            </w:r>
            <w:r w:rsidRPr="006974E7">
              <w:rPr>
                <w:rFonts w:ascii="Arial" w:eastAsia="Times New Roman"/>
                <w:b/>
                <w:bCs/>
                <w:color w:val="auto"/>
                <w:sz w:val="20"/>
                <w:szCs w:val="20"/>
                <w:u w:color="0000FF"/>
              </w:rPr>
              <w:t>Uruguay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y 131.131.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3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131.139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Review the health reforms to ensure health-care services for migrants (India)</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y 131.131.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4215"/>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Facilitate the access of children belonging to the most vulnerable groups to health services and education (</w:t>
            </w:r>
            <w:r w:rsidRPr="006974E7">
              <w:rPr>
                <w:rFonts w:ascii="Arial" w:eastAsia="Times New Roman"/>
                <w:b/>
                <w:bCs/>
                <w:color w:val="auto"/>
                <w:sz w:val="20"/>
                <w:szCs w:val="20"/>
                <w:u w:color="0000FF"/>
              </w:rPr>
              <w:t>Algeria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como se ha indicado en la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131.121, se garantiza a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una cobertura sanitaria completa, no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de nivel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sico, sino sin limitaciones y sin ninguna restricci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sin que en nada influya la diversa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administrativa de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el Plan Nacional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2013-2016 tiene entre sus objetivos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gicos garantizar la prestaci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unos servicios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sicos a toda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entre ellos el de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enfocados de forma particular hacia los colectivos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desfavorecidos para luchar contra la pobreza infantil y la exclusi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social.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Uno de los programas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gicos del sistema educativo es el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compensatoria, que tiene como objetivo prevenir y compensar las situaciones derivadas de factores sociales,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micos, culturales, geogr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ficos,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tnicos o de cualquier otro tipo. Este programa ha estado vigente hasta diciembre de 2013.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de Mejora de la Calidad Educativa prev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 la flexibilizaci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del sistema y adaptaciones de acuerdo con la capacidad del alumnado, de modo que se compensen las posibles dificultades de manera general, no con planes puntuales y con una temporalidad espec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fica.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llegada de alumnos extranjeros a las aulas es un factor de enriquecimiento cultural para la escuela. El mayor reto al que se enfrentan estos j</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venes es la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integraci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 xml:space="preserve">y a la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adaptaci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al sistema educativo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Asimismo, su llegada requiere adaptaciones de las instituciones educativas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olas. En el caso de los no hispanohablantes esta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integraci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comienza por la inmersi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el castellano y/o en las otras lenguas que 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reconoce como oficiales en el Estado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En el alumnado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Infantil, los procesos de adaptaci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suelen ser similares entre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ctonos y de origen extranjero. En Primaria y Secundaria, hay factores que pueden influir, como la edad, el pa</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 de origen, el nivel de escolarizaci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anterior, la lengua materna, etc.</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 xml:space="preserve">En este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destaca la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Ministerio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Cultura y Deporte en el II Plan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 de Ciudadan</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 Integraci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2011-2014 (PECI II), que da continuidad al primero y responde al nuevo ciclo migratorio; contribuye al desarrollo econ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 social, cultural e institucional del conjunto de los ciudadanos y ciudadanas que residen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siendo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un elemento fundamental en la lucha contra el racismo y la xenofobia y el fortalecimiento de la cohesi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131.35 en relaci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con la </w:t>
            </w:r>
            <w:r w:rsidRPr="006974E7">
              <w:rPr>
                <w:rFonts w:hAnsi="Arial"/>
                <w:color w:val="auto"/>
                <w:sz w:val="22"/>
                <w:szCs w:val="22"/>
                <w:lang w:val="es-ES_tradnl"/>
              </w:rPr>
              <w:t> </w:t>
            </w:r>
            <w:r w:rsidRPr="006974E7">
              <w:rPr>
                <w:rFonts w:ascii="Arial" w:eastAsia="Times New Roman"/>
                <w:color w:val="auto"/>
                <w:sz w:val="22"/>
                <w:szCs w:val="22"/>
                <w:lang w:val="es-ES_tradnl"/>
              </w:rPr>
              <w:t>Estrategia Integral contra el Racismo,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Racial, la Xenofobia y otras Formas Conexas de Intolerancia.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relaci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al caso espec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fico de la poblaci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gitana, 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recomendaciones 131.147 y 131.151.</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el colectivo de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menores de 15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con alguna limitaci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discapacidad, seg</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la Encuesta de Discapacidad, Autonom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Personal y Situaciones de dependencia del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2008, comprende 138.700 ni</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os. La Estrategia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de discapacidad 2012 -2020 recoge entre sus medidas impulsar la detecci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precoz de las necesidades educativas especiales y reducir la tasa de abandono escolar prematuro en esta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un nivel inferior al 15%, entre otras.  Seg</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las estad</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sticas del Ministerio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Cultura y Deporte, el 97,4% de este alumnado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escolarizado en centros educativos ordinarios.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el Plan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Estrategia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de la Discapacidad incluye entre sus cinco objetivos estrat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gicos uno referido a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Reducir la tasa de abandono escolar y aumentar el 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mero de personas con discapacidad y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superior</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Para obtenerlo se incluyen diferentes objetivos operativos con 13 medidas que se pondr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en marcha desde distintos centros directivos.</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EA63A9">
        <w:trPr>
          <w:trHeight w:val="981"/>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Consider incorporating sexual and reproductive health education into the school curriculum (</w:t>
            </w:r>
            <w:r w:rsidRPr="006974E7">
              <w:rPr>
                <w:rFonts w:ascii="Arial" w:eastAsia="Times New Roman"/>
                <w:b/>
                <w:bCs/>
                <w:color w:val="auto"/>
                <w:sz w:val="20"/>
                <w:szCs w:val="20"/>
                <w:u w:color="0000FF"/>
              </w:rPr>
              <w:t>Slovenia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6409D">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el curr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que desarrolla 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de Mejora de la Calidad Educativa en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Secundaria Obligatoria (ESO) se plantea el objetivo de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conocer y aceptar el funcionamiento del propio cuerpo y el de los otros, respetar las diferencias, afianzar los h</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bitos de cuidado y salud corporales e incorporar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sica y la pr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ctica del deporte para favorecer el desarrollo personal y social. Conocer y valorar la dimensi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humana de la sexualidad en toda su diversidad.</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Estos contenidos se estudian y se eval</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a su aprendizaje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ficamente en las asignaturas de Biolog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y Geolog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Pl</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stica y Visual (ESO) y en la asignatura de Psicolog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Bachillerato. Los contenidos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ficos relativos 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sexual se estudian en 1</w:t>
            </w:r>
            <w:r w:rsidRPr="006974E7">
              <w:rPr>
                <w:rFonts w:eastAsia="Times New Roman" w:hAnsi="Arial"/>
                <w:color w:val="auto"/>
                <w:sz w:val="22"/>
                <w:szCs w:val="22"/>
                <w:lang w:val="es-ES_tradnl"/>
              </w:rPr>
              <w:t>º</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y 3</w:t>
            </w:r>
            <w:r w:rsidRPr="006974E7">
              <w:rPr>
                <w:rFonts w:eastAsia="Times New Roman" w:hAnsi="Arial"/>
                <w:color w:val="auto"/>
                <w:sz w:val="22"/>
                <w:szCs w:val="22"/>
                <w:lang w:val="es-ES_tradnl"/>
              </w:rPr>
              <w:t>º</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de ESO, en la asignatura de Biolog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y Geolog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acuerdo con la regulaci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este curr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b</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sico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com</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para todas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nomas </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entre los contenidos impartidos y evaluados se encuentran: la reproducci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humana; anatom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y fisiolog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del aparato reproductor; cambios f</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sicos y ps</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quicos en la adolescencia; el ciclo menstrual; fecundaci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embarazo y parto; an</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lisis de los diferentes m</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todos anticonceptivos: 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cnicas de reproducci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asistida; las enfermedades de transmisi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sexual y su prevenci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la repuesta sexual humana; sexo y sexualidad y salud e higiene sexual.</w:t>
            </w:r>
            <w:r w:rsidRPr="006974E7">
              <w:rPr>
                <w:rFonts w:hAnsi="Arial"/>
                <w:color w:val="auto"/>
                <w:sz w:val="22"/>
                <w:szCs w:val="22"/>
                <w:lang w:val="es-ES_tradnl"/>
              </w:rPr>
              <w:t> </w:t>
            </w:r>
          </w:p>
          <w:p w:rsidR="00471A80" w:rsidRPr="006974E7" w:rsidRDefault="00471A80" w:rsidP="00E6409D">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EA63A9">
        <w:trPr>
          <w:trHeight w:val="30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to increase the education budget to ensure adequate remuneration of teachers and adopt the necessary measures to guarantee education of quality and under equal conditions regardless of the ethnic origin, gender, and disability of students (</w:t>
            </w:r>
            <w:r w:rsidRPr="006974E7">
              <w:rPr>
                <w:rFonts w:ascii="Arial" w:eastAsia="Times New Roman"/>
                <w:b/>
                <w:bCs/>
                <w:color w:val="auto"/>
                <w:sz w:val="20"/>
                <w:szCs w:val="20"/>
                <w:u w:color="0000FF"/>
              </w:rPr>
              <w:t>Mexico</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131.121 y 131.140. </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spacing w:before="120"/>
              <w:jc w:val="both"/>
              <w:rPr>
                <w:rFonts w:ascii="Arial" w:eastAsia="Times New Roman"/>
                <w:color w:val="auto"/>
                <w:sz w:val="22"/>
                <w:szCs w:val="22"/>
              </w:rPr>
            </w:pPr>
            <w:r w:rsidRPr="006974E7">
              <w:rPr>
                <w:rFonts w:ascii="Arial" w:eastAsia="Times New Roman"/>
                <w:color w:val="auto"/>
                <w:sz w:val="22"/>
                <w:szCs w:val="22"/>
              </w:rPr>
              <w:t>En cuanto a la remuneraci</w:t>
            </w:r>
            <w:r w:rsidRPr="006974E7">
              <w:rPr>
                <w:rFonts w:eastAsia="Times New Roman" w:hAnsi="Arial"/>
                <w:color w:val="auto"/>
                <w:sz w:val="22"/>
                <w:szCs w:val="22"/>
              </w:rPr>
              <w:t>ó</w:t>
            </w:r>
            <w:r w:rsidRPr="006974E7">
              <w:rPr>
                <w:rFonts w:ascii="Arial" w:eastAsia="Times New Roman"/>
                <w:color w:val="auto"/>
                <w:sz w:val="22"/>
                <w:szCs w:val="22"/>
              </w:rPr>
              <w:t>n, los profesores espa</w:t>
            </w:r>
            <w:r w:rsidRPr="006974E7">
              <w:rPr>
                <w:rFonts w:eastAsia="Times New Roman" w:hAnsi="Arial"/>
                <w:color w:val="auto"/>
                <w:sz w:val="22"/>
                <w:szCs w:val="22"/>
              </w:rPr>
              <w:t>ñ</w:t>
            </w:r>
            <w:r w:rsidRPr="006974E7">
              <w:rPr>
                <w:rFonts w:ascii="Arial" w:eastAsia="Times New Roman"/>
                <w:color w:val="auto"/>
                <w:sz w:val="22"/>
                <w:szCs w:val="22"/>
              </w:rPr>
              <w:t>oles ganan m</w:t>
            </w:r>
            <w:r w:rsidRPr="006974E7">
              <w:rPr>
                <w:rFonts w:eastAsia="Times New Roman" w:hAnsi="Arial"/>
                <w:color w:val="auto"/>
                <w:sz w:val="22"/>
                <w:szCs w:val="22"/>
              </w:rPr>
              <w:t>á</w:t>
            </w:r>
            <w:r w:rsidRPr="006974E7">
              <w:rPr>
                <w:rFonts w:ascii="Arial" w:eastAsia="Times New Roman"/>
                <w:color w:val="auto"/>
                <w:sz w:val="22"/>
                <w:szCs w:val="22"/>
              </w:rPr>
              <w:t>s que la media de la OCDE. El informe Panorama de la Educaci</w:t>
            </w:r>
            <w:r w:rsidRPr="006974E7">
              <w:rPr>
                <w:rFonts w:eastAsia="Times New Roman" w:hAnsi="Arial"/>
                <w:color w:val="auto"/>
                <w:sz w:val="22"/>
                <w:szCs w:val="22"/>
              </w:rPr>
              <w:t>ó</w:t>
            </w:r>
            <w:r w:rsidRPr="006974E7">
              <w:rPr>
                <w:rFonts w:ascii="Arial" w:eastAsia="Times New Roman"/>
                <w:color w:val="auto"/>
                <w:sz w:val="22"/>
                <w:szCs w:val="22"/>
              </w:rPr>
              <w:t>n 2014, de la Organizaci</w:t>
            </w:r>
            <w:r w:rsidRPr="006974E7">
              <w:rPr>
                <w:rFonts w:eastAsia="Times New Roman" w:hAnsi="Arial"/>
                <w:color w:val="auto"/>
                <w:sz w:val="22"/>
                <w:szCs w:val="22"/>
              </w:rPr>
              <w:t>ó</w:t>
            </w:r>
            <w:r w:rsidRPr="006974E7">
              <w:rPr>
                <w:rFonts w:ascii="Arial" w:eastAsia="Times New Roman"/>
                <w:color w:val="auto"/>
                <w:sz w:val="22"/>
                <w:szCs w:val="22"/>
              </w:rPr>
              <w:t>n para la Cooperaci</w:t>
            </w:r>
            <w:r w:rsidRPr="006974E7">
              <w:rPr>
                <w:rFonts w:eastAsia="Times New Roman" w:hAnsi="Arial"/>
                <w:color w:val="auto"/>
                <w:sz w:val="22"/>
                <w:szCs w:val="22"/>
              </w:rPr>
              <w:t>ó</w:t>
            </w:r>
            <w:r w:rsidRPr="006974E7">
              <w:rPr>
                <w:rFonts w:ascii="Arial" w:eastAsia="Times New Roman"/>
                <w:color w:val="auto"/>
                <w:sz w:val="22"/>
                <w:szCs w:val="22"/>
              </w:rPr>
              <w:t>n y el Desarrollo Econ</w:t>
            </w:r>
            <w:r w:rsidRPr="006974E7">
              <w:rPr>
                <w:rFonts w:eastAsia="Times New Roman" w:hAnsi="Arial"/>
                <w:color w:val="auto"/>
                <w:sz w:val="22"/>
                <w:szCs w:val="22"/>
              </w:rPr>
              <w:t>ó</w:t>
            </w:r>
            <w:r w:rsidRPr="006974E7">
              <w:rPr>
                <w:rFonts w:ascii="Arial" w:eastAsia="Times New Roman"/>
                <w:color w:val="auto"/>
                <w:sz w:val="22"/>
                <w:szCs w:val="22"/>
              </w:rPr>
              <w:t>mico (OCDE), muestra que, a pesar de las restricciones presupuestarias impuestas por la crisis econ</w:t>
            </w:r>
            <w:r w:rsidRPr="006974E7">
              <w:rPr>
                <w:rFonts w:eastAsia="Times New Roman" w:hAnsi="Arial"/>
                <w:color w:val="auto"/>
                <w:sz w:val="22"/>
                <w:szCs w:val="22"/>
              </w:rPr>
              <w:t>ó</w:t>
            </w:r>
            <w:r w:rsidRPr="006974E7">
              <w:rPr>
                <w:rFonts w:ascii="Arial" w:eastAsia="Times New Roman"/>
                <w:color w:val="auto"/>
                <w:sz w:val="22"/>
                <w:szCs w:val="22"/>
              </w:rPr>
              <w:t>mica, en 2012, el salario medio de los docentes en Espa</w:t>
            </w:r>
            <w:r w:rsidRPr="006974E7">
              <w:rPr>
                <w:rFonts w:eastAsia="Times New Roman" w:hAnsi="Arial"/>
                <w:color w:val="auto"/>
                <w:sz w:val="22"/>
                <w:szCs w:val="22"/>
              </w:rPr>
              <w:t>ñ</w:t>
            </w:r>
            <w:r w:rsidRPr="006974E7">
              <w:rPr>
                <w:rFonts w:ascii="Arial" w:eastAsia="Times New Roman"/>
                <w:color w:val="auto"/>
                <w:sz w:val="22"/>
                <w:szCs w:val="22"/>
              </w:rPr>
              <w:t>a fue superior a la media de 34 pa</w:t>
            </w:r>
            <w:r w:rsidRPr="006974E7">
              <w:rPr>
                <w:rFonts w:eastAsia="Times New Roman" w:hAnsi="Arial"/>
                <w:color w:val="auto"/>
                <w:sz w:val="22"/>
                <w:szCs w:val="22"/>
              </w:rPr>
              <w:t>í</w:t>
            </w:r>
            <w:r w:rsidRPr="006974E7">
              <w:rPr>
                <w:rFonts w:ascii="Arial" w:eastAsia="Times New Roman"/>
                <w:color w:val="auto"/>
                <w:sz w:val="22"/>
                <w:szCs w:val="22"/>
              </w:rPr>
              <w:t>ses, especialmente en los inicios de la profesi</w:t>
            </w:r>
            <w:r w:rsidRPr="006974E7">
              <w:rPr>
                <w:rFonts w:eastAsia="Times New Roman" w:hAnsi="Arial"/>
                <w:color w:val="auto"/>
                <w:sz w:val="22"/>
                <w:szCs w:val="22"/>
              </w:rPr>
              <w:t>ó</w:t>
            </w:r>
            <w:r w:rsidRPr="006974E7">
              <w:rPr>
                <w:rFonts w:ascii="Arial" w:eastAsia="Times New Roman"/>
                <w:color w:val="auto"/>
                <w:sz w:val="22"/>
                <w:szCs w:val="22"/>
              </w:rPr>
              <w:t>n docente en todos los niveles educativos. Los salarios de los profesores fueron tambi</w:t>
            </w:r>
            <w:r w:rsidRPr="006974E7">
              <w:rPr>
                <w:rFonts w:eastAsia="Times New Roman" w:hAnsi="Arial"/>
                <w:color w:val="auto"/>
                <w:sz w:val="22"/>
                <w:szCs w:val="22"/>
              </w:rPr>
              <w:t>é</w:t>
            </w:r>
            <w:r w:rsidRPr="006974E7">
              <w:rPr>
                <w:rFonts w:ascii="Arial" w:eastAsia="Times New Roman"/>
                <w:color w:val="auto"/>
                <w:sz w:val="22"/>
                <w:szCs w:val="22"/>
              </w:rPr>
              <w:t>n m</w:t>
            </w:r>
            <w:r w:rsidRPr="006974E7">
              <w:rPr>
                <w:rFonts w:eastAsia="Times New Roman" w:hAnsi="Arial"/>
                <w:color w:val="auto"/>
                <w:sz w:val="22"/>
                <w:szCs w:val="22"/>
              </w:rPr>
              <w:t>á</w:t>
            </w:r>
            <w:r w:rsidRPr="006974E7">
              <w:rPr>
                <w:rFonts w:ascii="Arial" w:eastAsia="Times New Roman"/>
                <w:color w:val="auto"/>
                <w:sz w:val="22"/>
                <w:szCs w:val="22"/>
              </w:rPr>
              <w:t>s altos que el salario medio de otros trabajadores con estudios universitarios en Espa</w:t>
            </w:r>
            <w:r w:rsidRPr="006974E7">
              <w:rPr>
                <w:rFonts w:eastAsia="Times New Roman" w:hAnsi="Arial"/>
                <w:color w:val="auto"/>
                <w:sz w:val="22"/>
                <w:szCs w:val="22"/>
              </w:rPr>
              <w:t>ñ</w:t>
            </w:r>
            <w:r w:rsidRPr="006974E7">
              <w:rPr>
                <w:rFonts w:ascii="Arial" w:eastAsia="Times New Roman"/>
                <w:color w:val="auto"/>
                <w:sz w:val="22"/>
                <w:szCs w:val="22"/>
              </w:rPr>
              <w:t xml:space="preserve">a. </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rPr>
            </w:pPr>
          </w:p>
        </w:tc>
      </w:tr>
      <w:tr w:rsidR="00471A80" w:rsidRPr="009E5186" w:rsidTr="00EA63A9">
        <w:trPr>
          <w:trHeight w:val="1520"/>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Protect the primary school education sector by maintaining adequate and appropriate budgets (</w:t>
            </w:r>
            <w:r w:rsidRPr="006974E7">
              <w:rPr>
                <w:rFonts w:ascii="Arial" w:eastAsia="Times New Roman"/>
                <w:b/>
                <w:bCs/>
                <w:color w:val="auto"/>
                <w:sz w:val="20"/>
                <w:szCs w:val="20"/>
                <w:u w:color="0000FF"/>
              </w:rPr>
              <w:t>Bahrain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227ED8">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eastAsia="Times New Roman"/>
                <w:color w:val="auto"/>
                <w:sz w:val="22"/>
                <w:szCs w:val="22"/>
                <w:lang w:eastAsia="en-US"/>
              </w:rPr>
            </w:pPr>
            <w:r w:rsidRPr="006974E7">
              <w:rPr>
                <w:rFonts w:ascii="Arial" w:eastAsia="Times New Roman"/>
                <w:color w:val="auto"/>
                <w:sz w:val="22"/>
                <w:szCs w:val="22"/>
                <w:lang w:eastAsia="en-US"/>
              </w:rPr>
              <w:t>La Educaci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Primaria en Espa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a es universal y gratuita.  En este sentido el Ministerio de Educaci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Cultura y Deporte en colaboraci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con las Comunidades Aut</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nomas han llevado a cabo ajustes presupuestarios que permitan mantener esta situaci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para todos los estudiantes de los centros educativos espa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oles, con independencia de su origen o posici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econ</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mica.</w:t>
            </w:r>
          </w:p>
          <w:p w:rsidR="00471A80" w:rsidRPr="006974E7" w:rsidRDefault="00471A80" w:rsidP="00227ED8">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eastAsia="Times New Roman"/>
                <w:color w:val="auto"/>
                <w:sz w:val="22"/>
                <w:szCs w:val="22"/>
                <w:lang w:eastAsia="en-US"/>
              </w:rPr>
            </w:pPr>
            <w:r w:rsidRPr="006974E7">
              <w:rPr>
                <w:rFonts w:ascii="Arial" w:eastAsia="Times New Roman"/>
                <w:color w:val="auto"/>
                <w:sz w:val="22"/>
                <w:szCs w:val="22"/>
                <w:lang w:eastAsia="en-US"/>
              </w:rPr>
              <w:t xml:space="preserve">De acuerdo con el Informe de la OCDE </w:t>
            </w:r>
            <w:r w:rsidRPr="006974E7">
              <w:rPr>
                <w:rFonts w:ascii="Arial" w:eastAsia="Times New Roman"/>
                <w:color w:val="auto"/>
                <w:sz w:val="22"/>
                <w:szCs w:val="22"/>
                <w:lang w:eastAsia="en-US"/>
              </w:rPr>
              <w:t>“</w:t>
            </w:r>
            <w:r w:rsidRPr="006974E7">
              <w:rPr>
                <w:rFonts w:ascii="Arial" w:eastAsia="Times New Roman"/>
                <w:color w:val="auto"/>
                <w:sz w:val="22"/>
                <w:szCs w:val="22"/>
                <w:lang w:eastAsia="en-US"/>
              </w:rPr>
              <w:t>Panorama de la Educaci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2014</w:t>
            </w:r>
            <w:r w:rsidRPr="006974E7">
              <w:rPr>
                <w:rFonts w:ascii="Arial" w:eastAsia="Times New Roman"/>
                <w:color w:val="auto"/>
                <w:sz w:val="22"/>
                <w:szCs w:val="22"/>
                <w:lang w:eastAsia="en-US"/>
              </w:rPr>
              <w:t>”</w:t>
            </w:r>
            <w:r w:rsidRPr="006974E7">
              <w:rPr>
                <w:rFonts w:ascii="Arial" w:eastAsia="Times New Roman"/>
                <w:color w:val="auto"/>
                <w:sz w:val="22"/>
                <w:szCs w:val="22"/>
                <w:lang w:eastAsia="en-US"/>
              </w:rPr>
              <w:t>, la financiaci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del sistema educativo p</w:t>
            </w:r>
            <w:r w:rsidRPr="006974E7">
              <w:rPr>
                <w:rFonts w:ascii="Arial" w:eastAsia="Times New Roman"/>
                <w:color w:val="auto"/>
                <w:sz w:val="22"/>
                <w:szCs w:val="22"/>
                <w:lang w:eastAsia="en-US"/>
              </w:rPr>
              <w:t>ú</w:t>
            </w:r>
            <w:r w:rsidRPr="006974E7">
              <w:rPr>
                <w:rFonts w:ascii="Arial" w:eastAsia="Times New Roman"/>
                <w:color w:val="auto"/>
                <w:sz w:val="22"/>
                <w:szCs w:val="22"/>
                <w:lang w:eastAsia="en-US"/>
              </w:rPr>
              <w:t>blico espa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ol es ligeramente superior a la del promedio de la OCDE y de la UE21. En 2011, Espa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a destin</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 xml:space="preserve"> 9.285 d</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lares al 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o de gasto p</w:t>
            </w:r>
            <w:r w:rsidRPr="006974E7">
              <w:rPr>
                <w:rFonts w:ascii="Arial" w:eastAsia="Times New Roman"/>
                <w:color w:val="auto"/>
                <w:sz w:val="22"/>
                <w:szCs w:val="22"/>
                <w:lang w:eastAsia="en-US"/>
              </w:rPr>
              <w:t>ú</w:t>
            </w:r>
            <w:r w:rsidRPr="006974E7">
              <w:rPr>
                <w:rFonts w:ascii="Arial" w:eastAsia="Times New Roman"/>
                <w:color w:val="auto"/>
                <w:sz w:val="22"/>
                <w:szCs w:val="22"/>
                <w:lang w:eastAsia="en-US"/>
              </w:rPr>
              <w:t>blico por alumno en la educaci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n p</w:t>
            </w:r>
            <w:r w:rsidRPr="006974E7">
              <w:rPr>
                <w:rFonts w:ascii="Arial" w:eastAsia="Times New Roman"/>
                <w:color w:val="auto"/>
                <w:sz w:val="22"/>
                <w:szCs w:val="22"/>
                <w:lang w:eastAsia="en-US"/>
              </w:rPr>
              <w:t>ú</w:t>
            </w:r>
            <w:r w:rsidRPr="006974E7">
              <w:rPr>
                <w:rFonts w:ascii="Arial" w:eastAsia="Times New Roman"/>
                <w:color w:val="auto"/>
                <w:sz w:val="22"/>
                <w:szCs w:val="22"/>
                <w:lang w:eastAsia="en-US"/>
              </w:rPr>
              <w:t>blica, un 4% m</w:t>
            </w:r>
            <w:r w:rsidRPr="006974E7">
              <w:rPr>
                <w:rFonts w:ascii="Arial" w:eastAsia="Times New Roman"/>
                <w:color w:val="auto"/>
                <w:sz w:val="22"/>
                <w:szCs w:val="22"/>
                <w:lang w:eastAsia="en-US"/>
              </w:rPr>
              <w:t>á</w:t>
            </w:r>
            <w:r w:rsidRPr="006974E7">
              <w:rPr>
                <w:rFonts w:ascii="Arial" w:eastAsia="Times New Roman"/>
                <w:color w:val="auto"/>
                <w:sz w:val="22"/>
                <w:szCs w:val="22"/>
                <w:lang w:eastAsia="en-US"/>
              </w:rPr>
              <w:t>s que la OCDE y la UE21, respectivamente. En el a</w:t>
            </w:r>
            <w:r w:rsidRPr="006974E7">
              <w:rPr>
                <w:rFonts w:ascii="Arial" w:eastAsia="Times New Roman"/>
                <w:color w:val="auto"/>
                <w:sz w:val="22"/>
                <w:szCs w:val="22"/>
                <w:lang w:eastAsia="en-US"/>
              </w:rPr>
              <w:t>ñ</w:t>
            </w:r>
            <w:r w:rsidRPr="006974E7">
              <w:rPr>
                <w:rFonts w:ascii="Arial" w:eastAsia="Times New Roman"/>
                <w:color w:val="auto"/>
                <w:sz w:val="22"/>
                <w:szCs w:val="22"/>
                <w:lang w:eastAsia="en-US"/>
              </w:rPr>
              <w:t>o anterior, el gasto p</w:t>
            </w:r>
            <w:r w:rsidRPr="006974E7">
              <w:rPr>
                <w:rFonts w:ascii="Arial" w:eastAsia="Times New Roman"/>
                <w:color w:val="auto"/>
                <w:sz w:val="22"/>
                <w:szCs w:val="22"/>
                <w:lang w:eastAsia="en-US"/>
              </w:rPr>
              <w:t>ú</w:t>
            </w:r>
            <w:r w:rsidRPr="006974E7">
              <w:rPr>
                <w:rFonts w:ascii="Arial" w:eastAsia="Times New Roman"/>
                <w:color w:val="auto"/>
                <w:sz w:val="22"/>
                <w:szCs w:val="22"/>
                <w:lang w:eastAsia="en-US"/>
              </w:rPr>
              <w:t>blico en educaci</w:t>
            </w:r>
            <w:r w:rsidRPr="006974E7">
              <w:rPr>
                <w:rFonts w:ascii="Arial" w:eastAsia="Times New Roman"/>
                <w:color w:val="auto"/>
                <w:sz w:val="22"/>
                <w:szCs w:val="22"/>
                <w:lang w:eastAsia="en-US"/>
              </w:rPr>
              <w:t>ó</w:t>
            </w:r>
            <w:r w:rsidRPr="006974E7">
              <w:rPr>
                <w:rFonts w:ascii="Arial" w:eastAsia="Times New Roman"/>
                <w:color w:val="auto"/>
                <w:sz w:val="22"/>
                <w:szCs w:val="22"/>
                <w:lang w:eastAsia="en-US"/>
              </w:rPr>
              <w:t xml:space="preserve">n era un 15% superior a estos promedios internacionales. </w:t>
            </w:r>
          </w:p>
          <w:p w:rsidR="00471A80" w:rsidRPr="006974E7" w:rsidRDefault="00471A80" w:rsidP="00227ED8">
            <w:pPr>
              <w:pBdr>
                <w:top w:val="none" w:sz="0" w:space="0" w:color="auto"/>
                <w:left w:val="none" w:sz="0" w:space="0" w:color="auto"/>
                <w:bottom w:val="none" w:sz="0" w:space="0" w:color="auto"/>
                <w:right w:val="none" w:sz="0" w:space="0" w:color="auto"/>
                <w:bar w:val="none" w:sz="0" w:color="auto"/>
              </w:pBdr>
              <w:suppressAutoHyphens/>
              <w:spacing w:before="120"/>
              <w:jc w:val="both"/>
              <w:rPr>
                <w:rFonts w:ascii="Arial"/>
                <w:color w:val="auto"/>
                <w:lang w:val="es-ES"/>
              </w:rPr>
            </w:pPr>
            <w:r w:rsidRPr="006974E7">
              <w:rPr>
                <w:rFonts w:ascii="Arial" w:eastAsia="Times New Roman"/>
                <w:color w:val="auto"/>
                <w:sz w:val="22"/>
                <w:szCs w:val="22"/>
                <w:lang w:val="es-ES_tradnl"/>
              </w:rPr>
              <w:t>En 2011,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mantuvo un gasto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blico total por alumno en la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blica ligeramente superior al promedio de la OCDE y de la UE21, 9.285 d</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lares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frente a 8.952 del promedio de la OCDE y 8.909 en la UE, lo que supone en torno a un 4% de diferencia. Por niveles educativos, el gasto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blico en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Infantil, Primaria y Secundaria en la UE21 es algo superior al gasto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pero inferior en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Terciaria. Si comparamos las cifras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olas con las de la OCDE, observamos que el gasto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blico en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Primaria y Secundaria es superior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mientras que en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Terciaria es algo inferior a la media de la OCDE.</w:t>
            </w:r>
          </w:p>
        </w:tc>
      </w:tr>
      <w:tr w:rsidR="00471A80" w:rsidRPr="009E5186" w:rsidTr="00EA63A9">
        <w:trPr>
          <w:trHeight w:val="6012"/>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its efforts to reduce early dropouts from education and training (</w:t>
            </w:r>
            <w:r w:rsidRPr="006974E7">
              <w:rPr>
                <w:rFonts w:ascii="Arial" w:eastAsia="Times New Roman"/>
                <w:b/>
                <w:bCs/>
                <w:color w:val="auto"/>
                <w:sz w:val="20"/>
                <w:szCs w:val="20"/>
                <w:u w:color="0000FF"/>
              </w:rPr>
              <w:t>Myanmar</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hAnsi="Arial" w:cs="Arial"/>
                <w:color w:val="auto"/>
                <w:sz w:val="22"/>
                <w:szCs w:val="22"/>
              </w:rPr>
            </w:pPr>
            <w:r w:rsidRPr="006974E7">
              <w:rPr>
                <w:rFonts w:ascii="Arial" w:eastAsia="Times New Roman"/>
                <w:color w:val="auto"/>
                <w:sz w:val="22"/>
                <w:szCs w:val="22"/>
              </w:rPr>
              <w:t>A  pesar de la consolidaci</w:t>
            </w:r>
            <w:r w:rsidRPr="006974E7">
              <w:rPr>
                <w:rFonts w:eastAsia="Times New Roman" w:hAnsi="Arial"/>
                <w:color w:val="auto"/>
                <w:sz w:val="22"/>
                <w:szCs w:val="22"/>
              </w:rPr>
              <w:t>ó</w:t>
            </w:r>
            <w:r w:rsidRPr="006974E7">
              <w:rPr>
                <w:rFonts w:ascii="Arial" w:eastAsia="Times New Roman"/>
                <w:color w:val="auto"/>
                <w:sz w:val="22"/>
                <w:szCs w:val="22"/>
              </w:rPr>
              <w:t>n presupuestaria, el Ministerio de Educaci</w:t>
            </w:r>
            <w:r w:rsidRPr="006974E7">
              <w:rPr>
                <w:rFonts w:eastAsia="Times New Roman" w:hAnsi="Arial"/>
                <w:color w:val="auto"/>
                <w:sz w:val="22"/>
                <w:szCs w:val="22"/>
              </w:rPr>
              <w:t>ó</w:t>
            </w:r>
            <w:r w:rsidRPr="006974E7">
              <w:rPr>
                <w:rFonts w:ascii="Arial" w:eastAsia="Times New Roman"/>
                <w:color w:val="auto"/>
                <w:sz w:val="22"/>
                <w:szCs w:val="22"/>
              </w:rPr>
              <w:t>n, Cultura y Deporte invirti</w:t>
            </w:r>
            <w:r w:rsidRPr="006974E7">
              <w:rPr>
                <w:rFonts w:eastAsia="Times New Roman" w:hAnsi="Arial"/>
                <w:color w:val="auto"/>
                <w:sz w:val="22"/>
                <w:szCs w:val="22"/>
              </w:rPr>
              <w:t>ó</w:t>
            </w:r>
            <w:r w:rsidRPr="006974E7">
              <w:rPr>
                <w:rFonts w:eastAsia="Times New Roman" w:hAnsi="Arial"/>
                <w:color w:val="auto"/>
                <w:sz w:val="22"/>
                <w:szCs w:val="22"/>
              </w:rPr>
              <w:t xml:space="preserve"> </w:t>
            </w:r>
            <w:r w:rsidRPr="006974E7">
              <w:rPr>
                <w:rFonts w:ascii="Arial" w:eastAsia="Times New Roman"/>
                <w:color w:val="auto"/>
                <w:sz w:val="22"/>
                <w:szCs w:val="22"/>
              </w:rPr>
              <w:t>202 millones de euros en el periodo 2007-2012 en el  Programa de Cooperaci</w:t>
            </w:r>
            <w:r w:rsidRPr="006974E7">
              <w:rPr>
                <w:rFonts w:eastAsia="Times New Roman" w:hAnsi="Arial"/>
                <w:color w:val="auto"/>
                <w:sz w:val="22"/>
                <w:szCs w:val="22"/>
              </w:rPr>
              <w:t>ó</w:t>
            </w:r>
            <w:r w:rsidRPr="006974E7">
              <w:rPr>
                <w:rFonts w:ascii="Arial" w:eastAsia="Times New Roman"/>
                <w:color w:val="auto"/>
                <w:sz w:val="22"/>
                <w:szCs w:val="22"/>
              </w:rPr>
              <w:t>n Territorial para la Reducci</w:t>
            </w:r>
            <w:r w:rsidRPr="006974E7">
              <w:rPr>
                <w:rFonts w:eastAsia="Times New Roman" w:hAnsi="Arial"/>
                <w:color w:val="auto"/>
                <w:sz w:val="22"/>
                <w:szCs w:val="22"/>
              </w:rPr>
              <w:t>ó</w:t>
            </w:r>
            <w:r w:rsidRPr="006974E7">
              <w:rPr>
                <w:rFonts w:ascii="Arial" w:eastAsia="Times New Roman"/>
                <w:color w:val="auto"/>
                <w:sz w:val="22"/>
                <w:szCs w:val="22"/>
              </w:rPr>
              <w:t>n del Abandono Temprano de la Educaci</w:t>
            </w:r>
            <w:r w:rsidRPr="006974E7">
              <w:rPr>
                <w:rFonts w:eastAsia="Times New Roman" w:hAnsi="Arial"/>
                <w:color w:val="auto"/>
                <w:sz w:val="22"/>
                <w:szCs w:val="22"/>
              </w:rPr>
              <w:t>ó</w:t>
            </w:r>
            <w:r w:rsidRPr="006974E7">
              <w:rPr>
                <w:rFonts w:ascii="Arial" w:eastAsia="Times New Roman"/>
                <w:color w:val="auto"/>
                <w:sz w:val="22"/>
                <w:szCs w:val="22"/>
              </w:rPr>
              <w:t>n y la Formaci</w:t>
            </w:r>
            <w:r w:rsidRPr="006974E7">
              <w:rPr>
                <w:rFonts w:eastAsia="Times New Roman" w:hAnsi="Arial"/>
                <w:color w:val="auto"/>
                <w:sz w:val="22"/>
                <w:szCs w:val="22"/>
              </w:rPr>
              <w:t>ó</w:t>
            </w:r>
            <w:r w:rsidRPr="006974E7">
              <w:rPr>
                <w:rFonts w:ascii="Arial" w:eastAsia="Times New Roman"/>
                <w:color w:val="auto"/>
                <w:sz w:val="22"/>
                <w:szCs w:val="22"/>
              </w:rPr>
              <w:t>n, iniciativa que ha contribuido a esa reducci</w:t>
            </w:r>
            <w:r w:rsidRPr="006974E7">
              <w:rPr>
                <w:rFonts w:eastAsia="Times New Roman" w:hAnsi="Arial"/>
                <w:color w:val="auto"/>
                <w:sz w:val="22"/>
                <w:szCs w:val="22"/>
              </w:rPr>
              <w:t>ó</w:t>
            </w:r>
            <w:r w:rsidRPr="006974E7">
              <w:rPr>
                <w:rFonts w:ascii="Arial" w:eastAsia="Times New Roman"/>
                <w:color w:val="auto"/>
                <w:sz w:val="22"/>
                <w:szCs w:val="22"/>
              </w:rPr>
              <w:t>n del abandono temprano.  Esta cifra ha experimentado un descenso significativo: desde un 26</w:t>
            </w:r>
            <w:r w:rsidRPr="006974E7">
              <w:rPr>
                <w:rFonts w:eastAsia="Times New Roman" w:hAnsi="Arial"/>
                <w:color w:val="auto"/>
                <w:sz w:val="22"/>
                <w:szCs w:val="22"/>
              </w:rPr>
              <w:t>’</w:t>
            </w:r>
            <w:r w:rsidRPr="006974E7">
              <w:rPr>
                <w:rFonts w:ascii="Arial" w:eastAsia="Times New Roman"/>
                <w:color w:val="auto"/>
                <w:sz w:val="22"/>
                <w:szCs w:val="22"/>
              </w:rPr>
              <w:t>3 en 2011 a un 21</w:t>
            </w:r>
            <w:r w:rsidRPr="006974E7">
              <w:rPr>
                <w:rFonts w:eastAsia="Times New Roman" w:hAnsi="Arial"/>
                <w:color w:val="auto"/>
                <w:sz w:val="22"/>
                <w:szCs w:val="22"/>
              </w:rPr>
              <w:t>’</w:t>
            </w:r>
            <w:r w:rsidRPr="006974E7">
              <w:rPr>
                <w:rFonts w:ascii="Arial" w:eastAsia="Times New Roman"/>
                <w:color w:val="auto"/>
                <w:sz w:val="22"/>
                <w:szCs w:val="22"/>
              </w:rPr>
              <w:t>9 en 2014.</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hAnsi="Arial" w:cs="Arial"/>
                <w:color w:val="auto"/>
                <w:sz w:val="22"/>
                <w:szCs w:val="22"/>
              </w:rPr>
            </w:pPr>
            <w:r w:rsidRPr="006974E7">
              <w:rPr>
                <w:rFonts w:ascii="Arial" w:eastAsia="Times New Roman"/>
                <w:color w:val="auto"/>
                <w:sz w:val="22"/>
                <w:szCs w:val="22"/>
              </w:rPr>
              <w:t>En diciembre de 2013 fue aprobada la Ley Org</w:t>
            </w:r>
            <w:r w:rsidRPr="006974E7">
              <w:rPr>
                <w:rFonts w:eastAsia="Times New Roman" w:hAnsi="Arial"/>
                <w:color w:val="auto"/>
                <w:sz w:val="22"/>
                <w:szCs w:val="22"/>
              </w:rPr>
              <w:t>á</w:t>
            </w:r>
            <w:r w:rsidRPr="006974E7">
              <w:rPr>
                <w:rFonts w:ascii="Arial" w:eastAsia="Times New Roman"/>
                <w:color w:val="auto"/>
                <w:sz w:val="22"/>
                <w:szCs w:val="22"/>
              </w:rPr>
              <w:t>nica de Mejora de la Calidad Educativa (LOMCE), uno de cuyos objetivos principales es reducir la tasa de abandono prematuro de la educaci</w:t>
            </w:r>
            <w:r w:rsidRPr="006974E7">
              <w:rPr>
                <w:rFonts w:eastAsia="Times New Roman" w:hAnsi="Arial"/>
                <w:color w:val="auto"/>
                <w:sz w:val="22"/>
                <w:szCs w:val="22"/>
              </w:rPr>
              <w:t>ó</w:t>
            </w:r>
            <w:r w:rsidRPr="006974E7">
              <w:rPr>
                <w:rFonts w:ascii="Arial" w:eastAsia="Times New Roman"/>
                <w:color w:val="auto"/>
                <w:sz w:val="22"/>
                <w:szCs w:val="22"/>
              </w:rPr>
              <w:t>n.</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hAnsi="Arial" w:cs="Arial"/>
                <w:color w:val="auto"/>
                <w:sz w:val="22"/>
                <w:szCs w:val="22"/>
              </w:rPr>
            </w:pPr>
            <w:r w:rsidRPr="006974E7">
              <w:rPr>
                <w:rFonts w:ascii="Arial" w:eastAsia="Times New Roman"/>
                <w:color w:val="auto"/>
                <w:sz w:val="22"/>
                <w:szCs w:val="22"/>
              </w:rPr>
              <w:t>El Ministerio de Educaci</w:t>
            </w:r>
            <w:r w:rsidRPr="006974E7">
              <w:rPr>
                <w:rFonts w:eastAsia="Times New Roman" w:hAnsi="Arial"/>
                <w:color w:val="auto"/>
                <w:sz w:val="22"/>
                <w:szCs w:val="22"/>
              </w:rPr>
              <w:t>ó</w:t>
            </w:r>
            <w:r w:rsidRPr="006974E7">
              <w:rPr>
                <w:rFonts w:ascii="Arial" w:eastAsia="Times New Roman"/>
                <w:color w:val="auto"/>
                <w:sz w:val="22"/>
                <w:szCs w:val="22"/>
              </w:rPr>
              <w:t>n, Cultura y Deporte y las Comunidades Aut</w:t>
            </w:r>
            <w:r w:rsidRPr="006974E7">
              <w:rPr>
                <w:rFonts w:eastAsia="Times New Roman" w:hAnsi="Arial"/>
                <w:color w:val="auto"/>
                <w:sz w:val="22"/>
                <w:szCs w:val="22"/>
              </w:rPr>
              <w:t>ó</w:t>
            </w:r>
            <w:r w:rsidRPr="006974E7">
              <w:rPr>
                <w:rFonts w:ascii="Arial" w:eastAsia="Times New Roman"/>
                <w:color w:val="auto"/>
                <w:sz w:val="22"/>
                <w:szCs w:val="22"/>
              </w:rPr>
              <w:t>nomas est</w:t>
            </w:r>
            <w:r w:rsidRPr="006974E7">
              <w:rPr>
                <w:rFonts w:eastAsia="Times New Roman" w:hAnsi="Arial"/>
                <w:color w:val="auto"/>
                <w:sz w:val="22"/>
                <w:szCs w:val="22"/>
              </w:rPr>
              <w:t>á</w:t>
            </w:r>
            <w:r w:rsidRPr="006974E7">
              <w:rPr>
                <w:rFonts w:ascii="Arial" w:eastAsia="Times New Roman"/>
                <w:color w:val="auto"/>
                <w:sz w:val="22"/>
                <w:szCs w:val="22"/>
              </w:rPr>
              <w:t>n realizando numerosas actuaciones para reducir la tasa de abandono escolar. El abandono escolar temprano en 2008 era del 31,9% y cay</w:t>
            </w:r>
            <w:r w:rsidRPr="006974E7">
              <w:rPr>
                <w:rFonts w:eastAsia="Times New Roman" w:hAnsi="Arial"/>
                <w:color w:val="auto"/>
                <w:sz w:val="22"/>
                <w:szCs w:val="22"/>
              </w:rPr>
              <w:t>ó</w:t>
            </w:r>
            <w:r w:rsidRPr="006974E7">
              <w:rPr>
                <w:rFonts w:eastAsia="Times New Roman" w:hAnsi="Arial"/>
                <w:color w:val="auto"/>
                <w:sz w:val="22"/>
                <w:szCs w:val="22"/>
              </w:rPr>
              <w:t xml:space="preserve"> </w:t>
            </w:r>
            <w:r w:rsidRPr="006974E7">
              <w:rPr>
                <w:rFonts w:ascii="Arial" w:eastAsia="Times New Roman"/>
                <w:color w:val="auto"/>
                <w:sz w:val="22"/>
                <w:szCs w:val="22"/>
              </w:rPr>
              <w:t>al 23,6% en 2013 y actualmente  (2015) es del 21,9%. Asimismo, ha aumentado considerablemente la matriculaci</w:t>
            </w:r>
            <w:r w:rsidRPr="006974E7">
              <w:rPr>
                <w:rFonts w:eastAsia="Times New Roman" w:hAnsi="Arial"/>
                <w:color w:val="auto"/>
                <w:sz w:val="22"/>
                <w:szCs w:val="22"/>
              </w:rPr>
              <w:t>ó</w:t>
            </w:r>
            <w:r w:rsidRPr="006974E7">
              <w:rPr>
                <w:rFonts w:ascii="Arial" w:eastAsia="Times New Roman"/>
                <w:color w:val="auto"/>
                <w:sz w:val="22"/>
                <w:szCs w:val="22"/>
              </w:rPr>
              <w:t>n en Formaci</w:t>
            </w:r>
            <w:r w:rsidRPr="006974E7">
              <w:rPr>
                <w:rFonts w:eastAsia="Times New Roman" w:hAnsi="Arial"/>
                <w:color w:val="auto"/>
                <w:sz w:val="22"/>
                <w:szCs w:val="22"/>
              </w:rPr>
              <w:t>ó</w:t>
            </w:r>
            <w:r w:rsidRPr="006974E7">
              <w:rPr>
                <w:rFonts w:ascii="Arial" w:eastAsia="Times New Roman"/>
                <w:color w:val="auto"/>
                <w:sz w:val="22"/>
                <w:szCs w:val="22"/>
              </w:rPr>
              <w:t>n Profesional (FP) y FP Dual: el n</w:t>
            </w:r>
            <w:r w:rsidRPr="006974E7">
              <w:rPr>
                <w:rFonts w:eastAsia="Times New Roman" w:hAnsi="Arial"/>
                <w:color w:val="auto"/>
                <w:sz w:val="22"/>
                <w:szCs w:val="22"/>
              </w:rPr>
              <w:t>ú</w:t>
            </w:r>
            <w:r w:rsidRPr="006974E7">
              <w:rPr>
                <w:rFonts w:ascii="Arial" w:eastAsia="Times New Roman"/>
                <w:color w:val="auto"/>
                <w:sz w:val="22"/>
                <w:szCs w:val="22"/>
              </w:rPr>
              <w:t>mero de matriculados en FP pasa de 610.860 alumnos en el curso 2011-2012 a una previsi</w:t>
            </w:r>
            <w:r w:rsidRPr="006974E7">
              <w:rPr>
                <w:rFonts w:eastAsia="Times New Roman" w:hAnsi="Arial"/>
                <w:color w:val="auto"/>
                <w:sz w:val="22"/>
                <w:szCs w:val="22"/>
              </w:rPr>
              <w:t>ó</w:t>
            </w:r>
            <w:r w:rsidRPr="006974E7">
              <w:rPr>
                <w:rFonts w:ascii="Arial" w:eastAsia="Times New Roman"/>
                <w:color w:val="auto"/>
                <w:sz w:val="22"/>
                <w:szCs w:val="22"/>
              </w:rPr>
              <w:t>n para el curso 2014-2015 de 793.034 alumnos; se incrementa asimismo el n</w:t>
            </w:r>
            <w:r w:rsidRPr="006974E7">
              <w:rPr>
                <w:rFonts w:eastAsia="Times New Roman" w:hAnsi="Arial"/>
                <w:color w:val="auto"/>
                <w:sz w:val="22"/>
                <w:szCs w:val="22"/>
              </w:rPr>
              <w:t>ú</w:t>
            </w:r>
            <w:r w:rsidRPr="006974E7">
              <w:rPr>
                <w:rFonts w:ascii="Arial" w:eastAsia="Times New Roman"/>
                <w:color w:val="auto"/>
                <w:sz w:val="22"/>
                <w:szCs w:val="22"/>
              </w:rPr>
              <w:t>mero de matriculados en FP Dual, que pasa de 4.292 alumnos en 2013 a 9.555 alumnos en 2014.</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tabs>
                <w:tab w:val="left" w:pos="2843"/>
              </w:tabs>
              <w:spacing w:before="120"/>
              <w:jc w:val="both"/>
              <w:rPr>
                <w:rFonts w:ascii="Arial" w:hAnsi="Arial" w:cs="Arial"/>
                <w:color w:val="auto"/>
                <w:sz w:val="22"/>
                <w:szCs w:val="22"/>
              </w:rPr>
            </w:pPr>
            <w:r w:rsidRPr="006974E7">
              <w:rPr>
                <w:rFonts w:ascii="Arial" w:eastAsia="Times New Roman"/>
                <w:color w:val="auto"/>
                <w:sz w:val="22"/>
                <w:szCs w:val="22"/>
              </w:rPr>
              <w:t>La LOMCE propone diversas medidas que contribuir</w:t>
            </w:r>
            <w:r w:rsidRPr="006974E7">
              <w:rPr>
                <w:rFonts w:eastAsia="Times New Roman" w:hAnsi="Arial"/>
                <w:color w:val="auto"/>
                <w:sz w:val="22"/>
                <w:szCs w:val="22"/>
              </w:rPr>
              <w:t>á</w:t>
            </w:r>
            <w:r w:rsidRPr="006974E7">
              <w:rPr>
                <w:rFonts w:ascii="Arial" w:eastAsia="Times New Roman"/>
                <w:color w:val="auto"/>
                <w:sz w:val="22"/>
                <w:szCs w:val="22"/>
              </w:rPr>
              <w:t>n a acelerar la reducci</w:t>
            </w:r>
            <w:r w:rsidRPr="006974E7">
              <w:rPr>
                <w:rFonts w:eastAsia="Times New Roman" w:hAnsi="Arial"/>
                <w:color w:val="auto"/>
                <w:sz w:val="22"/>
                <w:szCs w:val="22"/>
              </w:rPr>
              <w:t>ó</w:t>
            </w:r>
            <w:r w:rsidRPr="006974E7">
              <w:rPr>
                <w:rFonts w:ascii="Arial" w:eastAsia="Times New Roman"/>
                <w:color w:val="auto"/>
                <w:sz w:val="22"/>
                <w:szCs w:val="22"/>
              </w:rPr>
              <w:t>n del abandono escolar en Espa</w:t>
            </w:r>
            <w:r w:rsidRPr="006974E7">
              <w:rPr>
                <w:rFonts w:eastAsia="Times New Roman" w:hAnsi="Arial"/>
                <w:color w:val="auto"/>
                <w:sz w:val="22"/>
                <w:szCs w:val="22"/>
              </w:rPr>
              <w:t>ñ</w:t>
            </w:r>
            <w:r w:rsidRPr="006974E7">
              <w:rPr>
                <w:rFonts w:ascii="Arial" w:eastAsia="Times New Roman"/>
                <w:color w:val="auto"/>
                <w:sz w:val="22"/>
                <w:szCs w:val="22"/>
              </w:rPr>
              <w:t>a para el conjunto de los estudiantes: Flexibilidad de itinerarios, detecci</w:t>
            </w:r>
            <w:r w:rsidRPr="006974E7">
              <w:rPr>
                <w:rFonts w:eastAsia="Times New Roman" w:hAnsi="Arial"/>
                <w:color w:val="auto"/>
                <w:sz w:val="22"/>
                <w:szCs w:val="22"/>
              </w:rPr>
              <w:t>ó</w:t>
            </w:r>
            <w:r w:rsidRPr="006974E7">
              <w:rPr>
                <w:rFonts w:ascii="Arial" w:eastAsia="Times New Roman"/>
                <w:color w:val="auto"/>
                <w:sz w:val="22"/>
                <w:szCs w:val="22"/>
              </w:rPr>
              <w:t>n precoz de dificultades de aprendizaje e inclusi</w:t>
            </w:r>
            <w:r w:rsidRPr="006974E7">
              <w:rPr>
                <w:rFonts w:eastAsia="Times New Roman" w:hAnsi="Arial"/>
                <w:color w:val="auto"/>
                <w:sz w:val="22"/>
                <w:szCs w:val="22"/>
              </w:rPr>
              <w:t>ó</w:t>
            </w:r>
            <w:r w:rsidRPr="006974E7">
              <w:rPr>
                <w:rFonts w:ascii="Arial" w:eastAsia="Times New Roman"/>
                <w:color w:val="auto"/>
                <w:sz w:val="22"/>
                <w:szCs w:val="22"/>
              </w:rPr>
              <w:t>n de la  FP B</w:t>
            </w:r>
            <w:r w:rsidRPr="006974E7">
              <w:rPr>
                <w:rFonts w:eastAsia="Times New Roman" w:hAnsi="Arial"/>
                <w:color w:val="auto"/>
                <w:sz w:val="22"/>
                <w:szCs w:val="22"/>
              </w:rPr>
              <w:t>á</w:t>
            </w:r>
            <w:r w:rsidRPr="006974E7">
              <w:rPr>
                <w:rFonts w:ascii="Arial" w:eastAsia="Times New Roman"/>
                <w:color w:val="auto"/>
                <w:sz w:val="22"/>
                <w:szCs w:val="22"/>
              </w:rPr>
              <w:t>sica a partir de los 15 a</w:t>
            </w:r>
            <w:r w:rsidRPr="006974E7">
              <w:rPr>
                <w:rFonts w:eastAsia="Times New Roman" w:hAnsi="Arial"/>
                <w:color w:val="auto"/>
                <w:sz w:val="22"/>
                <w:szCs w:val="22"/>
              </w:rPr>
              <w:t>ñ</w:t>
            </w:r>
            <w:r w:rsidRPr="006974E7">
              <w:rPr>
                <w:rFonts w:ascii="Arial" w:eastAsia="Times New Roman"/>
                <w:color w:val="auto"/>
                <w:sz w:val="22"/>
                <w:szCs w:val="22"/>
              </w:rPr>
              <w:t>os,  de oferta obligatoria y de car</w:t>
            </w:r>
            <w:r w:rsidRPr="006974E7">
              <w:rPr>
                <w:rFonts w:eastAsia="Times New Roman" w:hAnsi="Arial"/>
                <w:color w:val="auto"/>
                <w:sz w:val="22"/>
                <w:szCs w:val="22"/>
              </w:rPr>
              <w:t>á</w:t>
            </w:r>
            <w:r w:rsidRPr="006974E7">
              <w:rPr>
                <w:rFonts w:ascii="Arial" w:eastAsia="Times New Roman"/>
                <w:color w:val="auto"/>
                <w:sz w:val="22"/>
                <w:szCs w:val="22"/>
              </w:rPr>
              <w:t>cter gratuito. Su duraci</w:t>
            </w:r>
            <w:r w:rsidRPr="006974E7">
              <w:rPr>
                <w:rFonts w:eastAsia="Times New Roman" w:hAnsi="Arial"/>
                <w:color w:val="auto"/>
                <w:sz w:val="22"/>
                <w:szCs w:val="22"/>
              </w:rPr>
              <w:t>ó</w:t>
            </w:r>
            <w:r w:rsidRPr="006974E7">
              <w:rPr>
                <w:rFonts w:ascii="Arial" w:eastAsia="Times New Roman"/>
                <w:color w:val="auto"/>
                <w:sz w:val="22"/>
                <w:szCs w:val="22"/>
              </w:rPr>
              <w:t>n ser</w:t>
            </w:r>
            <w:r w:rsidRPr="006974E7">
              <w:rPr>
                <w:rFonts w:eastAsia="Times New Roman" w:hAnsi="Arial"/>
                <w:color w:val="auto"/>
                <w:sz w:val="22"/>
                <w:szCs w:val="22"/>
              </w:rPr>
              <w:t>á</w:t>
            </w:r>
            <w:r w:rsidRPr="006974E7">
              <w:rPr>
                <w:rFonts w:eastAsia="Times New Roman" w:hAnsi="Arial"/>
                <w:color w:val="auto"/>
                <w:sz w:val="22"/>
                <w:szCs w:val="22"/>
              </w:rPr>
              <w:t xml:space="preserve"> </w:t>
            </w:r>
            <w:r w:rsidRPr="006974E7">
              <w:rPr>
                <w:rFonts w:ascii="Arial" w:eastAsia="Times New Roman"/>
                <w:color w:val="auto"/>
                <w:sz w:val="22"/>
                <w:szCs w:val="22"/>
              </w:rPr>
              <w:t>de dos a</w:t>
            </w:r>
            <w:r w:rsidRPr="006974E7">
              <w:rPr>
                <w:rFonts w:eastAsia="Times New Roman" w:hAnsi="Arial"/>
                <w:color w:val="auto"/>
                <w:sz w:val="22"/>
                <w:szCs w:val="22"/>
              </w:rPr>
              <w:t>ñ</w:t>
            </w:r>
            <w:r w:rsidRPr="006974E7">
              <w:rPr>
                <w:rFonts w:ascii="Arial" w:eastAsia="Times New Roman"/>
                <w:color w:val="auto"/>
                <w:sz w:val="22"/>
                <w:szCs w:val="22"/>
              </w:rPr>
              <w:t>os y garantizar</w:t>
            </w:r>
            <w:r w:rsidRPr="006974E7">
              <w:rPr>
                <w:rFonts w:eastAsia="Times New Roman" w:hAnsi="Arial"/>
                <w:color w:val="auto"/>
                <w:sz w:val="22"/>
                <w:szCs w:val="22"/>
              </w:rPr>
              <w:t>á</w:t>
            </w:r>
            <w:r w:rsidRPr="006974E7">
              <w:rPr>
                <w:rFonts w:eastAsia="Times New Roman" w:hAnsi="Arial"/>
                <w:color w:val="auto"/>
                <w:sz w:val="22"/>
                <w:szCs w:val="22"/>
              </w:rPr>
              <w:t xml:space="preserve"> </w:t>
            </w:r>
            <w:r w:rsidRPr="006974E7">
              <w:rPr>
                <w:rFonts w:ascii="Arial" w:eastAsia="Times New Roman"/>
                <w:color w:val="auto"/>
                <w:sz w:val="22"/>
                <w:szCs w:val="22"/>
              </w:rPr>
              <w:t>la adquisici</w:t>
            </w:r>
            <w:r w:rsidRPr="006974E7">
              <w:rPr>
                <w:rFonts w:eastAsia="Times New Roman" w:hAnsi="Arial"/>
                <w:color w:val="auto"/>
                <w:sz w:val="22"/>
                <w:szCs w:val="22"/>
              </w:rPr>
              <w:t>ó</w:t>
            </w:r>
            <w:r w:rsidRPr="006974E7">
              <w:rPr>
                <w:rFonts w:ascii="Arial" w:eastAsia="Times New Roman"/>
                <w:color w:val="auto"/>
                <w:sz w:val="22"/>
                <w:szCs w:val="22"/>
              </w:rPr>
              <w:t>n de las competencias b</w:t>
            </w:r>
            <w:r w:rsidRPr="006974E7">
              <w:rPr>
                <w:rFonts w:eastAsia="Times New Roman" w:hAnsi="Arial"/>
                <w:color w:val="auto"/>
                <w:sz w:val="22"/>
                <w:szCs w:val="22"/>
              </w:rPr>
              <w:t>á</w:t>
            </w:r>
            <w:r w:rsidRPr="006974E7">
              <w:rPr>
                <w:rFonts w:ascii="Arial" w:eastAsia="Times New Roman"/>
                <w:color w:val="auto"/>
                <w:sz w:val="22"/>
                <w:szCs w:val="22"/>
              </w:rPr>
              <w:t>sicas. Permitir</w:t>
            </w:r>
            <w:r w:rsidRPr="006974E7">
              <w:rPr>
                <w:rFonts w:eastAsia="Times New Roman" w:hAnsi="Arial"/>
                <w:color w:val="auto"/>
                <w:sz w:val="22"/>
                <w:szCs w:val="22"/>
              </w:rPr>
              <w:t>á</w:t>
            </w:r>
            <w:r w:rsidRPr="006974E7">
              <w:rPr>
                <w:rFonts w:eastAsia="Times New Roman" w:hAnsi="Arial"/>
                <w:color w:val="auto"/>
                <w:sz w:val="22"/>
                <w:szCs w:val="22"/>
              </w:rPr>
              <w:t xml:space="preserve"> </w:t>
            </w:r>
            <w:r w:rsidRPr="006974E7">
              <w:rPr>
                <w:rFonts w:ascii="Arial" w:eastAsia="Times New Roman"/>
                <w:color w:val="auto"/>
                <w:sz w:val="22"/>
                <w:szCs w:val="22"/>
              </w:rPr>
              <w:t>el acceso a los niveles formativos de Grado Medio, as</w:t>
            </w:r>
            <w:r w:rsidRPr="006974E7">
              <w:rPr>
                <w:rFonts w:eastAsia="Times New Roman" w:hAnsi="Arial"/>
                <w:color w:val="auto"/>
                <w:sz w:val="22"/>
                <w:szCs w:val="22"/>
              </w:rPr>
              <w:t>í</w:t>
            </w:r>
            <w:r w:rsidRPr="006974E7">
              <w:rPr>
                <w:rFonts w:eastAsia="Times New Roman" w:hAnsi="Arial"/>
                <w:color w:val="auto"/>
                <w:sz w:val="22"/>
                <w:szCs w:val="22"/>
              </w:rPr>
              <w:t xml:space="preserve"> </w:t>
            </w:r>
            <w:r w:rsidRPr="006974E7">
              <w:rPr>
                <w:rFonts w:ascii="Arial" w:eastAsia="Times New Roman"/>
                <w:color w:val="auto"/>
                <w:sz w:val="22"/>
                <w:szCs w:val="22"/>
              </w:rPr>
              <w:t>como la posibilidad de obtener el t</w:t>
            </w:r>
            <w:r w:rsidRPr="006974E7">
              <w:rPr>
                <w:rFonts w:eastAsia="Times New Roman" w:hAnsi="Arial"/>
                <w:color w:val="auto"/>
                <w:sz w:val="22"/>
                <w:szCs w:val="22"/>
              </w:rPr>
              <w:t>í</w:t>
            </w:r>
            <w:r w:rsidRPr="006974E7">
              <w:rPr>
                <w:rFonts w:ascii="Arial" w:eastAsia="Times New Roman"/>
                <w:color w:val="auto"/>
                <w:sz w:val="22"/>
                <w:szCs w:val="22"/>
              </w:rPr>
              <w:t>tulo de Graduado en Ense</w:t>
            </w:r>
            <w:r w:rsidRPr="006974E7">
              <w:rPr>
                <w:rFonts w:eastAsia="Times New Roman" w:hAnsi="Arial"/>
                <w:color w:val="auto"/>
                <w:sz w:val="22"/>
                <w:szCs w:val="22"/>
              </w:rPr>
              <w:t>ñ</w:t>
            </w:r>
            <w:r w:rsidRPr="006974E7">
              <w:rPr>
                <w:rFonts w:ascii="Arial" w:eastAsia="Times New Roman"/>
                <w:color w:val="auto"/>
                <w:sz w:val="22"/>
                <w:szCs w:val="22"/>
              </w:rPr>
              <w:t>anza Secundaria Obligatoria (ESO) tras realizar la evaluaci</w:t>
            </w:r>
            <w:r w:rsidRPr="006974E7">
              <w:rPr>
                <w:rFonts w:eastAsia="Times New Roman" w:hAnsi="Arial"/>
                <w:color w:val="auto"/>
                <w:sz w:val="22"/>
                <w:szCs w:val="22"/>
              </w:rPr>
              <w:t>ó</w:t>
            </w:r>
            <w:r w:rsidRPr="006974E7">
              <w:rPr>
                <w:rFonts w:ascii="Arial" w:eastAsia="Times New Roman"/>
                <w:color w:val="auto"/>
                <w:sz w:val="22"/>
                <w:szCs w:val="22"/>
              </w:rPr>
              <w:t>n final de ESO.</w:t>
            </w:r>
          </w:p>
          <w:p w:rsidR="00471A80" w:rsidRPr="006974E7" w:rsidRDefault="00471A80">
            <w:pPr>
              <w:pBdr>
                <w:top w:val="none" w:sz="0" w:space="0" w:color="auto"/>
                <w:left w:val="none" w:sz="0" w:space="0" w:color="auto"/>
                <w:bottom w:val="none" w:sz="0" w:space="0" w:color="auto"/>
                <w:right w:val="none" w:sz="0" w:space="0" w:color="auto"/>
                <w:bar w:val="none" w:sz="0" w:color="auto"/>
              </w:pBdr>
              <w:tabs>
                <w:tab w:val="left" w:pos="1065"/>
              </w:tabs>
              <w:spacing w:before="120"/>
              <w:jc w:val="both"/>
              <w:rPr>
                <w:rFonts w:ascii="Arial" w:hAnsi="Arial" w:cs="Arial"/>
                <w:color w:val="auto"/>
                <w:lang w:val="es-ES_tradnl"/>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the necessary measures to reduce the early school leaving rate (</w:t>
            </w:r>
            <w:r w:rsidRPr="006974E7">
              <w:rPr>
                <w:rFonts w:ascii="Arial" w:eastAsia="Times New Roman"/>
                <w:b/>
                <w:bCs/>
                <w:color w:val="auto"/>
                <w:sz w:val="20"/>
                <w:szCs w:val="20"/>
                <w:u w:color="0000FF"/>
              </w:rPr>
              <w:t>Turkey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apoya</w:t>
            </w:r>
            <w:r w:rsidRPr="006974E7">
              <w:rPr>
                <w:rFonts w:ascii="Arial" w:eastAsia="Times New Roman"/>
                <w:color w:val="auto"/>
                <w:sz w:val="22"/>
                <w:szCs w:val="22"/>
                <w:lang w:val="es-ES_tradnl"/>
              </w:rPr>
              <w:t xml:space="preserve"> 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131.144. </w:t>
            </w:r>
          </w:p>
        </w:tc>
      </w:tr>
      <w:tr w:rsidR="00471A80" w:rsidRPr="009E5186" w:rsidTr="00EA63A9">
        <w:trPr>
          <w:trHeight w:val="1168"/>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take action to guarantee equal access to basic quality education for all children in the country, including children of migrants (</w:t>
            </w:r>
            <w:r w:rsidRPr="006974E7">
              <w:rPr>
                <w:rFonts w:ascii="Arial" w:eastAsia="Times New Roman"/>
                <w:b/>
                <w:bCs/>
                <w:color w:val="auto"/>
                <w:sz w:val="20"/>
                <w:szCs w:val="20"/>
                <w:u w:color="0000FF"/>
              </w:rPr>
              <w:t>Philippines</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6B56A3">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6B56A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131.140 y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131.142 a la 131.144.</w:t>
            </w:r>
          </w:p>
          <w:p w:rsidR="00471A80" w:rsidRPr="006974E7" w:rsidRDefault="00471A80" w:rsidP="006B56A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Pr>
                <w:rFonts w:ascii="Arial" w:eastAsia="Times New Roman"/>
                <w:color w:val="auto"/>
                <w:sz w:val="22"/>
                <w:szCs w:val="22"/>
                <w:lang w:val="es-ES_tradnl"/>
              </w:rPr>
              <w:t xml:space="preserve">El </w:t>
            </w:r>
            <w:r w:rsidRPr="006974E7">
              <w:rPr>
                <w:rFonts w:ascii="Arial" w:eastAsia="Times New Roman"/>
                <w:color w:val="auto"/>
                <w:sz w:val="22"/>
                <w:szCs w:val="22"/>
                <w:lang w:val="es-ES_tradnl"/>
              </w:rPr>
              <w:t>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no son en modo alguno</w:t>
            </w:r>
            <w:r w:rsidRPr="006974E7">
              <w:rPr>
                <w:rFonts w:ascii="Arial" w:eastAsia="Times New Roman"/>
                <w:color w:val="auto"/>
                <w:sz w:val="22"/>
                <w:szCs w:val="22"/>
                <w:lang w:val="es-ES_tradnl"/>
              </w:rPr>
              <w:t xml:space="preserve"> insuficientes </w:t>
            </w:r>
            <w:r>
              <w:rPr>
                <w:rFonts w:ascii="Arial" w:eastAsia="Times New Roman"/>
                <w:color w:val="auto"/>
                <w:sz w:val="22"/>
                <w:szCs w:val="22"/>
                <w:lang w:val="es-ES_tradnl"/>
              </w:rPr>
              <w:t>y</w:t>
            </w:r>
            <w:r w:rsidRPr="006974E7">
              <w:rPr>
                <w:rFonts w:ascii="Arial" w:eastAsia="Times New Roman"/>
                <w:color w:val="auto"/>
                <w:sz w:val="22"/>
                <w:szCs w:val="22"/>
                <w:lang w:val="es-ES_tradnl"/>
              </w:rPr>
              <w:t xml:space="preserve"> </w:t>
            </w:r>
            <w:r>
              <w:rPr>
                <w:rFonts w:ascii="Arial" w:eastAsia="Times New Roman"/>
                <w:color w:val="auto"/>
                <w:sz w:val="22"/>
                <w:szCs w:val="22"/>
                <w:lang w:val="es-ES_tradnl"/>
              </w:rPr>
              <w:t>pueden</w:t>
            </w:r>
            <w:r w:rsidRPr="006974E7">
              <w:rPr>
                <w:rFonts w:ascii="Arial" w:eastAsia="Times New Roman"/>
                <w:color w:val="auto"/>
                <w:sz w:val="22"/>
                <w:szCs w:val="22"/>
                <w:lang w:val="es-ES_tradnl"/>
              </w:rPr>
              <w:t xml:space="preserve"> cons</w:t>
            </w:r>
            <w:r>
              <w:rPr>
                <w:rFonts w:ascii="Arial" w:eastAsia="Times New Roman"/>
                <w:color w:val="auto"/>
                <w:sz w:val="22"/>
                <w:szCs w:val="22"/>
                <w:lang w:val="es-ES_tradnl"/>
              </w:rPr>
              <w:t>iderarse</w:t>
            </w:r>
            <w:r w:rsidRPr="006974E7">
              <w:rPr>
                <w:rFonts w:ascii="Arial" w:eastAsia="Times New Roman"/>
                <w:color w:val="auto"/>
                <w:sz w:val="22"/>
                <w:szCs w:val="22"/>
                <w:lang w:val="es-ES_tradnl"/>
              </w:rPr>
              <w:t xml:space="preserve"> 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p w:rsidR="00471A80" w:rsidRPr="006974E7" w:rsidRDefault="00471A80" w:rsidP="005F698C">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EA63A9">
        <w:trPr>
          <w:trHeight w:val="2059"/>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equal education opportunities for migrants</w:t>
            </w:r>
            <w:r w:rsidRPr="006974E7">
              <w:rPr>
                <w:rFonts w:eastAsia="Times New Roman" w:hAnsi="Arial"/>
                <w:b/>
                <w:bCs/>
                <w:color w:val="auto"/>
                <w:sz w:val="20"/>
                <w:szCs w:val="20"/>
              </w:rPr>
              <w:t>’</w:t>
            </w:r>
            <w:r w:rsidRPr="006974E7">
              <w:rPr>
                <w:rFonts w:eastAsia="Times New Roman" w:hAnsi="Arial"/>
                <w:b/>
                <w:bCs/>
                <w:color w:val="auto"/>
                <w:sz w:val="20"/>
                <w:szCs w:val="20"/>
              </w:rPr>
              <w:t xml:space="preserve"> </w:t>
            </w:r>
            <w:r w:rsidRPr="006974E7">
              <w:rPr>
                <w:rFonts w:ascii="Arial" w:eastAsia="Times New Roman"/>
                <w:b/>
                <w:bCs/>
                <w:color w:val="auto"/>
                <w:sz w:val="20"/>
                <w:szCs w:val="20"/>
              </w:rPr>
              <w:t>children and Roma in particular (</w:t>
            </w:r>
            <w:r w:rsidRPr="006974E7">
              <w:rPr>
                <w:rFonts w:ascii="Arial" w:eastAsia="Times New Roman"/>
                <w:b/>
                <w:bCs/>
                <w:color w:val="auto"/>
                <w:sz w:val="20"/>
                <w:szCs w:val="20"/>
                <w:u w:color="0000FF"/>
              </w:rPr>
              <w:t>Poland</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131.140 y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131.142 a la 131.144,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131.146. </w:t>
            </w:r>
          </w:p>
          <w:p w:rsidR="00471A80" w:rsidRPr="006974E7" w:rsidRDefault="00471A80" w:rsidP="003810A2">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En 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de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se ha producido un considerable progreso, sobre todo, en la escolarizaci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primaria, con unas tasas cercanas al 100%.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la mitad de las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as y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gitanos se escolarizan con tres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en el 90% de los casos, el alumnado gitano se incorpora al centro escolar en el curso que le corresponde por su edad; cada vez son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las familias gitanas que toman la iniciativa de escolarizar a sus hijos e hijas.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se han producido avances respecto a la asistencia continuada a clase,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en la mejora de la interacci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del alumnado gitano en el centro educativo con respecto a sus compa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eros y con el profesorado. Por ello, se puede considerar un logro de las </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ltimas d</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cadas la universalizaci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inclusiva, lo que ha venido a denominarse el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modelo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 de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La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entre las Administraciones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blicas y el asociacionismo gitano es mayor y mejor.  Todo ello, sin perder de vista la necesidad de seguir trabajando, desde dentro y fuera de la comunidad educativa, para mejorar y avanzar en el nivel de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logrado por la juventud gitana, ya que el mismo dista de ser el que alcanza el conjunto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La Estrategia Nacional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2012-2020 tiene como objetivo incrementar la escolarizaci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Secundaria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de entre 13-15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a un 85% en 2015, y un 90% en 2020,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reducir las tasas de abandono escolar antes de la finalizaci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etapa obligatoria e incrementar el porcentaje de alumnado gitano que se titula en la ESO.</w:t>
            </w:r>
          </w:p>
          <w:p w:rsidR="00471A80" w:rsidRPr="006974E7" w:rsidRDefault="00471A80" w:rsidP="005D75EE">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Para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informaci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acerca del acceso a la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poblaci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gitana, 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131.151. </w:t>
            </w:r>
          </w:p>
          <w:p w:rsidR="00471A80" w:rsidRPr="006974E7" w:rsidRDefault="00471A80" w:rsidP="009E2FB5">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no son en modo alguno</w:t>
            </w:r>
            <w:r w:rsidRPr="006974E7">
              <w:rPr>
                <w:rFonts w:ascii="Arial" w:eastAsia="Times New Roman"/>
                <w:color w:val="auto"/>
                <w:sz w:val="22"/>
                <w:szCs w:val="22"/>
                <w:lang w:val="es-ES_tradnl"/>
              </w:rPr>
              <w:t xml:space="preserve"> insuficientes </w:t>
            </w:r>
            <w:r>
              <w:rPr>
                <w:rFonts w:ascii="Arial" w:eastAsia="Times New Roman"/>
                <w:color w:val="auto"/>
                <w:sz w:val="22"/>
                <w:szCs w:val="22"/>
                <w:lang w:val="es-ES_tradnl"/>
              </w:rPr>
              <w:t>y pueden considerarse</w:t>
            </w:r>
            <w:r w:rsidRPr="006974E7">
              <w:rPr>
                <w:rFonts w:ascii="Arial" w:eastAsia="Times New Roman"/>
                <w:color w:val="auto"/>
                <w:sz w:val="22"/>
                <w:szCs w:val="22"/>
                <w:lang w:val="es-ES_tradnl"/>
              </w:rPr>
              <w:t xml:space="preserve"> 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tc>
      </w:tr>
      <w:tr w:rsidR="00471A80" w:rsidRPr="009E5186" w:rsidTr="00EA63A9">
        <w:trPr>
          <w:trHeight w:val="2070"/>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efforts with a view to guaranteeing the right for an inclusive education to all children, including children belonging to minorities or immigrant children (</w:t>
            </w:r>
            <w:r w:rsidRPr="006974E7">
              <w:rPr>
                <w:rFonts w:ascii="Arial" w:eastAsia="Times New Roman"/>
                <w:b/>
                <w:bCs/>
                <w:color w:val="auto"/>
                <w:sz w:val="20"/>
                <w:szCs w:val="20"/>
                <w:u w:color="0000FF"/>
              </w:rPr>
              <w:t>Senegal</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131.140 y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131.142 a la 131.144,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131.146. </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 xml:space="preserve">no son en modo alguno </w:t>
            </w:r>
            <w:r w:rsidRPr="006974E7">
              <w:rPr>
                <w:rFonts w:ascii="Arial" w:eastAsia="Times New Roman"/>
                <w:color w:val="auto"/>
                <w:sz w:val="22"/>
                <w:szCs w:val="22"/>
                <w:lang w:val="es-ES_tradnl"/>
              </w:rPr>
              <w:t xml:space="preserve">insuficientes </w:t>
            </w:r>
            <w:r>
              <w:rPr>
                <w:rFonts w:ascii="Arial" w:eastAsia="Times New Roman"/>
                <w:color w:val="auto"/>
                <w:sz w:val="22"/>
                <w:szCs w:val="22"/>
                <w:lang w:val="es-ES_tradnl"/>
              </w:rPr>
              <w:t>y pueden considerarse</w:t>
            </w:r>
            <w:r w:rsidRPr="006974E7">
              <w:rPr>
                <w:rFonts w:ascii="Arial" w:eastAsia="Times New Roman"/>
                <w:color w:val="auto"/>
                <w:sz w:val="22"/>
                <w:szCs w:val="22"/>
                <w:lang w:val="es-ES_tradnl"/>
              </w:rPr>
              <w:t xml:space="preserve"> 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tc>
      </w:tr>
      <w:tr w:rsidR="00471A80" w:rsidRPr="009E5186" w:rsidTr="00EA63A9">
        <w:trPr>
          <w:trHeight w:val="1796"/>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131.149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measures to further improve access to education for children with immigrant backgrounds (</w:t>
            </w:r>
            <w:r w:rsidRPr="006974E7">
              <w:rPr>
                <w:rFonts w:ascii="Arial" w:eastAsia="Times New Roman"/>
                <w:b/>
                <w:bCs/>
                <w:color w:val="auto"/>
                <w:sz w:val="20"/>
                <w:szCs w:val="20"/>
                <w:u w:color="0000FF"/>
              </w:rPr>
              <w:t>Bangladesh</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131.140 y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131.142 a la 131.144,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131.146. </w:t>
            </w:r>
          </w:p>
          <w:p w:rsidR="00471A80" w:rsidRPr="006974E7" w:rsidRDefault="00471A80" w:rsidP="00EA63A9">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no son en modo alguno</w:t>
            </w:r>
            <w:r w:rsidRPr="006974E7">
              <w:rPr>
                <w:rFonts w:ascii="Arial" w:eastAsia="Times New Roman"/>
                <w:color w:val="auto"/>
                <w:sz w:val="22"/>
                <w:szCs w:val="22"/>
                <w:lang w:val="es-ES_tradnl"/>
              </w:rPr>
              <w:t xml:space="preserve"> insuficientes </w:t>
            </w:r>
            <w:r>
              <w:rPr>
                <w:rFonts w:ascii="Arial" w:eastAsia="Times New Roman"/>
                <w:color w:val="auto"/>
                <w:sz w:val="22"/>
                <w:szCs w:val="22"/>
                <w:lang w:val="es-ES_tradnl"/>
              </w:rPr>
              <w:t>y pueden considerarse</w:t>
            </w:r>
            <w:r w:rsidRPr="006974E7">
              <w:rPr>
                <w:rFonts w:ascii="Arial" w:eastAsia="Times New Roman"/>
                <w:color w:val="auto"/>
                <w:sz w:val="22"/>
                <w:szCs w:val="22"/>
                <w:lang w:val="es-ES_tradnl"/>
              </w:rPr>
              <w:t xml:space="preserve"> 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tc>
      </w:tr>
      <w:tr w:rsidR="00471A80" w:rsidRPr="009E5186" w:rsidTr="00EA63A9">
        <w:trPr>
          <w:trHeight w:val="28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Take necessary measures to improve access to education for children belonging to minorities and for children from immigrant families as well as to develop </w:t>
            </w:r>
            <w:proofErr w:type="spellStart"/>
            <w:r w:rsidRPr="006974E7">
              <w:rPr>
                <w:rFonts w:ascii="Arial" w:eastAsia="Times New Roman"/>
                <w:b/>
                <w:bCs/>
                <w:color w:val="auto"/>
                <w:sz w:val="20"/>
                <w:szCs w:val="20"/>
              </w:rPr>
              <w:t>programmes</w:t>
            </w:r>
            <w:proofErr w:type="spellEnd"/>
            <w:r w:rsidRPr="006974E7">
              <w:rPr>
                <w:rFonts w:ascii="Arial" w:eastAsia="Times New Roman"/>
                <w:b/>
                <w:bCs/>
                <w:color w:val="auto"/>
                <w:sz w:val="20"/>
                <w:szCs w:val="20"/>
              </w:rPr>
              <w:t xml:space="preserve"> to reduce school drop-out rate (</w:t>
            </w:r>
            <w:r w:rsidRPr="006974E7">
              <w:rPr>
                <w:rFonts w:ascii="Arial" w:eastAsia="Times New Roman"/>
                <w:b/>
                <w:bCs/>
                <w:color w:val="auto"/>
                <w:sz w:val="20"/>
                <w:szCs w:val="20"/>
                <w:u w:color="0000FF"/>
              </w:rPr>
              <w:t>The former Yugoslav Republic of Macedonia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131.121, 131.140 y de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131.142 a la 131.144,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la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131.146.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rsidP="005D75EE">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no son en modo alguno</w:t>
            </w:r>
            <w:r w:rsidRPr="006974E7">
              <w:rPr>
                <w:rFonts w:ascii="Arial" w:eastAsia="Times New Roman"/>
                <w:color w:val="auto"/>
                <w:sz w:val="22"/>
                <w:szCs w:val="22"/>
                <w:lang w:val="es-ES_tradnl"/>
              </w:rPr>
              <w:t xml:space="preserve"> insuficientes </w:t>
            </w:r>
            <w:r>
              <w:rPr>
                <w:rFonts w:ascii="Arial" w:eastAsia="Times New Roman"/>
                <w:color w:val="auto"/>
                <w:sz w:val="22"/>
                <w:szCs w:val="22"/>
                <w:lang w:val="es-ES_tradnl"/>
              </w:rPr>
              <w:t xml:space="preserve">y pueden considerarse </w:t>
            </w:r>
            <w:r w:rsidRPr="006974E7">
              <w:rPr>
                <w:rFonts w:ascii="Arial" w:eastAsia="Times New Roman"/>
                <w:color w:val="auto"/>
                <w:sz w:val="22"/>
                <w:szCs w:val="22"/>
                <w:lang w:val="es-ES_tradnl"/>
              </w:rPr>
              <w:t>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rPr>
            </w:pP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shd w:val="clear" w:color="auto" w:fill="FFFF00"/>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Develop the necessary initiatives in order to prevent and combat any school segregation of Gypsy students (Venezuela (Bolivarian Republic of))</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53120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Uno de los principales aspectos que afectan a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es la alta concentraci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alumnado gitano en determinados colegios, en un porcentaje muy superior a otros de la misma zona. La LOMCE refuerza la adecuaci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procesos de admisi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alumnos en los centros escolares sostenidos con fondos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para evitar la segregaci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escolar (cap</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tulo III,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del 84 al 88) y modifica el apartado 3 del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culo 84 quedando redactado de la siguiente forma: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En ning</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n caso habr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raz</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nacimiento, raza, sexo, religi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opini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cualquier otra condici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o circunstancia personal o social</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Para conseguir que los centros con alto porcentaje de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no se conviertan en centros de absentismo y fracaso, desde el Ministerio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Cultura y Deporte, en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nomas y del Grupo de Trabajo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Consejo Estatal del Pueblo Gitano, se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recopilando las acciones basadas en las contribuciones de la comunidad cient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fica internacional y en las evidencias de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xito para superar el fracaso y el abandono escolar de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y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as gitanos.  Cada vez hay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centros educativos que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 xml:space="preserve">n implementando estas actuaciones educativas de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xito y mejorando el aprendizaje y la convivencia.  Algunos de estos centros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reduciendo el absentismo de manera muy significativa, reteniendo al alumnado de Secundaria, incrementando la matr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cula y mejorando los resultados acad</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micos.</w:t>
            </w:r>
            <w:r w:rsidRPr="006974E7">
              <w:rPr>
                <w:rFonts w:hAnsi="Arial"/>
                <w:color w:val="auto"/>
                <w:sz w:val="22"/>
                <w:szCs w:val="22"/>
                <w:lang w:val="es-ES_tradnl"/>
              </w:rPr>
              <w:t> </w:t>
            </w:r>
          </w:p>
          <w:p w:rsidR="00471A80" w:rsidRPr="006974E7" w:rsidRDefault="00471A80" w:rsidP="0053120C">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otro lado, la Estrategia Nacional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2012-2020 incluye como una de las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reas clave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este sentido, se recoge como una de las medidas el fomento de medidas que eviten la concentraci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alumnado gitano en determinados centros educativos o aulas. 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tanto la estrategia como su plan operativo, que cubre el periodo 2014-2016, contemplan medidas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para fomentar la asistencia, permanencia y excelencia escolar.</w:t>
            </w:r>
          </w:p>
          <w:p w:rsidR="00471A80" w:rsidRPr="006974E7" w:rsidRDefault="00471A80" w:rsidP="0053120C">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A este respecto, el Ministerio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Cultura y Deporte, habiendo tratado la cuesti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posible concentraci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alumnado gitano en determinados centros en el Grupo de Trabajo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existe en el seno del Consejo Estatal del Pueblo Gitano, ha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alado que en los centros educativos sostenidos con fondos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blicos el proceso de admisi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alumnos respeta el principio de igualdad y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la posible existencia de colegios con mayor porcentaje de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tendr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que ver con cuestiones residenciales, por la mayor presencia de familias gitanas en determinados barrios. Por otra parte, respecto de la posible segregaci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educativa, de acuerdo con datos facilitados por las consejer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auton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micas, las cuales tienen transferidas las competencias en materia de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tan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a un 8 % de  los alumnos en total  no se les concede el centro educativo elegido como primera opci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solicitar la matriculaci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los distintos ciclos educativos. Por otra parte, en el Ministerio de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Cultura y Deporte se ha venido trabajando en un plan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que se ubica dentro del Plan de Convivencia y Derechos Humanos, que se  desarrolla junto con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nomas y donde se aborda todo lo relativo a  la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Este plan permitir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el seguimiento de las acciones del mencionado ministerio y de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nomas. </w:t>
            </w:r>
          </w:p>
          <w:p w:rsidR="00471A80" w:rsidRPr="006974E7" w:rsidRDefault="00471A80" w:rsidP="0053120C">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n respuesta dada a las recomendaciones 131.140, 131.146 y 131.147. </w:t>
            </w:r>
          </w:p>
          <w:p w:rsidR="00471A80" w:rsidRPr="006974E7" w:rsidRDefault="00471A80" w:rsidP="00DF3AC6">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Gobierno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considera que los esfuerzos realizados hasta la fecha </w:t>
            </w:r>
            <w:r>
              <w:rPr>
                <w:rFonts w:ascii="Arial" w:eastAsia="Times New Roman"/>
                <w:color w:val="auto"/>
                <w:sz w:val="22"/>
                <w:szCs w:val="22"/>
                <w:lang w:val="es-ES_tradnl"/>
              </w:rPr>
              <w:t>no son en modo alguno</w:t>
            </w:r>
            <w:r w:rsidRPr="006974E7">
              <w:rPr>
                <w:rFonts w:ascii="Arial" w:eastAsia="Times New Roman"/>
                <w:color w:val="auto"/>
                <w:sz w:val="22"/>
                <w:szCs w:val="22"/>
                <w:lang w:val="es-ES_tradnl"/>
              </w:rPr>
              <w:t xml:space="preserve"> insuficientes </w:t>
            </w:r>
            <w:r>
              <w:rPr>
                <w:rFonts w:ascii="Arial" w:eastAsia="Times New Roman"/>
                <w:color w:val="auto"/>
                <w:sz w:val="22"/>
                <w:szCs w:val="22"/>
                <w:lang w:val="es-ES_tradnl"/>
              </w:rPr>
              <w:t>y pueden considerarse</w:t>
            </w:r>
            <w:r w:rsidRPr="006974E7">
              <w:rPr>
                <w:rFonts w:ascii="Arial" w:eastAsia="Times New Roman"/>
                <w:color w:val="auto"/>
                <w:sz w:val="22"/>
                <w:szCs w:val="22"/>
                <w:lang w:val="es-ES_tradnl"/>
              </w:rPr>
              <w:t xml:space="preserve"> una buena pr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ctica. </w:t>
            </w:r>
          </w:p>
        </w:tc>
      </w:tr>
      <w:tr w:rsidR="00471A80" w:rsidRPr="009E5186" w:rsidTr="00EA63A9">
        <w:trPr>
          <w:trHeight w:val="1160"/>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that all persons with disabilities enjoy protection against discrimination, and have access to equal opportunities irrespective of their level of disability (</w:t>
            </w:r>
            <w:r w:rsidRPr="006974E7">
              <w:rPr>
                <w:rFonts w:ascii="Arial" w:eastAsia="Times New Roman"/>
                <w:b/>
                <w:bCs/>
                <w:color w:val="auto"/>
                <w:sz w:val="20"/>
                <w:szCs w:val="20"/>
                <w:u w:color="0000FF"/>
              </w:rPr>
              <w:t>Jordan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Real Decreto Legislativo 1/2013, de 29 de noviembre, por el que se aprueba el Texto Refundido de la Ley General de derechos de las personas con discapacidad y de su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garantiza en su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1.a) el derecho a la igualdad de oportunidades y de trato, as</w:t>
            </w:r>
            <w:r w:rsidRPr="006974E7">
              <w:rPr>
                <w:rFonts w:eastAsia="Times New Roman" w:hAnsi="Arial"/>
                <w:color w:val="auto"/>
                <w:sz w:val="22"/>
                <w:szCs w:val="22"/>
                <w:lang w:val="es-ES_tradnl"/>
              </w:rPr>
              <w:t>í</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como el ejercicio real y efectivo de derechos por parte de las personas con discapacidad en igualdad de condiciones respecto del resto de ciudadanos y ciudadanas,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la promoci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autonom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personal, de la accesibilidad universal, del acceso al empleo, de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la comunidad y la vida independiente y de la erradicaci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toda forma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conforme a los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culos 9.2, 10, 14 y 49 de 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y a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sobre los Derechos de las Personas con Discapacidad.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Una de las principales novedades de este texto es que, por primera vez, se incluyen las definiciones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directa, indirecta,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asociaci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acoso, con el objetivo de completar el marco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dico y erradicar cualquier manifestaci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discriminatoria. Se refuerza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la consideraci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especial de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ltiple</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para garantizar los derechos de las personas que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en una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acusada vulnerabilidad, es decir, de aquellos susceptibles de ser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un motivo y se protege de manera singular a las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as, los ni</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os y las mujeres con discapacidad.</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Esta Ley supone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que las medidas de defensa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frente 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apliquen con independencia de la existencia de reconocimiento oficial de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discapacidad.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Esta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general impregna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las legislaciones auton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micas por lo que las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y programas concretos que se desarrollan a nivel auton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mico se orientan con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en este mismo sentido.</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Plan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Estrategia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 de Discapacidad, aprobado por Consejo de Ministros del 12 de septiembre de 2014, y con un periodo de validez de 2014 a 2016, incluye una bater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de medidas que contribuyen a prevenir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este colectivo en algunos casos de forma directa y en otros de forma indirecta. Por ejemplo, este plan incluye entre sus objetivos uno operativo dedicado a combatir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m</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ltiple y a erradicar toda forma de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medidas que incluyen la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estudios, incorporaci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discapacidad en la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profesionales que intervienen en la prevenci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atenci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situaciones de violencia contra las mujeres, etc.</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Junto a todo lo dicho, existen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recursos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ficos o generales prestados directamente por las organizaciones de personas con discapacidad, con cofinanciaci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estatal y/o auton</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mica, principalmente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la concesi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subvenciones por parte del Ministerio de Sanidad, Servicios Sociales e Igualdad y otras administraciones, cuyas bases est</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 inspiradas en los principios contemplados en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Derechos de las Personas con Discapacidad y recogidos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en la legislaci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ola.</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r w:rsidRPr="006974E7">
              <w:rPr>
                <w:rFonts w:ascii="Arial" w:eastAsia="Times New Roman"/>
                <w:color w:val="auto"/>
                <w:sz w:val="20"/>
                <w:szCs w:val="20"/>
                <w:lang w:val="es-ES_tradnl"/>
              </w:rPr>
              <w:t xml:space="preserve"> </w:t>
            </w:r>
          </w:p>
        </w:tc>
      </w:tr>
      <w:tr w:rsidR="00471A80" w:rsidRPr="009E5186" w:rsidTr="00EA63A9">
        <w:trPr>
          <w:trHeight w:val="17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Create wide-range protection against the denial of rights to persons with disabilities to facilities and equal rights (</w:t>
            </w:r>
            <w:r w:rsidRPr="006974E7">
              <w:rPr>
                <w:rFonts w:ascii="Arial" w:eastAsia="Times New Roman"/>
                <w:b/>
                <w:bCs/>
                <w:color w:val="auto"/>
                <w:sz w:val="20"/>
                <w:szCs w:val="20"/>
                <w:u w:color="0000FF"/>
              </w:rPr>
              <w:t>Libya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131.152. </w:t>
            </w:r>
          </w:p>
        </w:tc>
      </w:tr>
      <w:tr w:rsidR="00471A80" w:rsidRPr="009E5186" w:rsidTr="00EA63A9">
        <w:trPr>
          <w:trHeight w:val="30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measures to ensure the full participation of civil society representing persons with disabilities in the current reform processes of the civil code and the law of civil procedure regarding the matter of legal capacity, in accordance with CRPD (</w:t>
            </w:r>
            <w:r w:rsidRPr="006974E7">
              <w:rPr>
                <w:rFonts w:ascii="Arial" w:eastAsia="Times New Roman"/>
                <w:b/>
                <w:bCs/>
                <w:color w:val="auto"/>
                <w:sz w:val="20"/>
                <w:szCs w:val="20"/>
                <w:u w:color="0000FF"/>
              </w:rPr>
              <w:t>Mexico</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todos los proyectos normativos impulsados por el Ministerio de Justicia se cuenta con la participaci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 las asociaciones representativas de las personas con discapacidad. </w:t>
            </w: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Intensify their efforts to further improve the situation concerning the protection of rights of persons with disabilities (</w:t>
            </w:r>
            <w:r w:rsidRPr="006974E7">
              <w:rPr>
                <w:rFonts w:ascii="Arial" w:eastAsia="Times New Roman"/>
                <w:b/>
                <w:bCs/>
                <w:color w:val="auto"/>
                <w:sz w:val="20"/>
                <w:szCs w:val="20"/>
                <w:u w:color="0000FF"/>
              </w:rPr>
              <w:t>Cyprus</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131.152.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6012"/>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that persons with disability have the right to vote (</w:t>
            </w:r>
            <w:r w:rsidRPr="006974E7">
              <w:rPr>
                <w:rFonts w:ascii="Arial" w:eastAsia="Times New Roman"/>
                <w:b/>
                <w:bCs/>
                <w:color w:val="auto"/>
                <w:sz w:val="20"/>
                <w:szCs w:val="20"/>
                <w:u w:color="0000FF"/>
              </w:rPr>
              <w:t>Ghana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Respecto a la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derecho al voto de las personas con discapacidad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podemos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alar que la privaci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la que se hace referencia s</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lo se produce en los casos en los que existan procesos en los que se modifique judicialmente la capacidad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de la persona con discapacidad.</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No obstante, la disposici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adicional s</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ptima de la Ley 26/2011, de 1 de agosto, de adaptaci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normativa a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Naciones Unidas sobre los Derechos de las Personas con Discapacidad, establece un mandato al Gobierno para que remita a las Cortes Generales un proyecto de ley de adaptaci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normativa del ordenamiento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dico para dar cumplimiento al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12 de la citada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lo relativo a la capacidad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dica por las personas con discapacidad, en igualdad de condiciones que las 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en todos los aspectos de la vida. Dicho proyecto de ley establecer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las modificaciones necesarias en el proceso judicial de determinaci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apoyos para la toma libre de decisiones de las personas con discapacidad que las precisen. Esta necesidad de reforma ha sido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se</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alada por el Comit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para los Derechos de las Personas con Discapacidad de Naciones Unidas. Dicho comit</w:t>
            </w:r>
            <w:r w:rsidRPr="006974E7">
              <w:rPr>
                <w:rFonts w:eastAsia="Times New Roman" w:hAnsi="Arial"/>
                <w:color w:val="auto"/>
                <w:sz w:val="22"/>
                <w:szCs w:val="22"/>
                <w:lang w:val="es-ES_tradnl"/>
              </w:rPr>
              <w:t>é</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ha recomendado al Estado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 que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revise las leyes que regulan la guarda y la tutela y que tome medidas para adoptar leyes y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por las que se reemplacen los reg</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menes de sustituci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la adopci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decisiones por una asistencia para la toma de decisiones que respete la autonom</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la voluntad y las preferencias de la persona</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Con el fin de colaborar en el logro de este objetivo, el Ministerio de Justicia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trabajando en una propuesta articulada de reforma del C</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digo Civil y de la Ley de Enjuiciamiento Civil para su adecuaci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al art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culo 12 de la Convenci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otra parte, el Ministerio de Justicia y el Ministerio del Interior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 trabajando en materia de privaci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del derecho de sufragio a las personas con discapacidad con el objetivo de que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sta sea una excepci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y no la regla. </w:t>
            </w: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n-GB"/>
              </w:rPr>
            </w:pPr>
            <w:r w:rsidRPr="006974E7">
              <w:rPr>
                <w:rFonts w:ascii="Arial" w:eastAsia="Times New Roman"/>
                <w:b/>
                <w:bCs/>
                <w:color w:val="auto"/>
                <w:sz w:val="20"/>
                <w:szCs w:val="20"/>
                <w:lang w:val="en-GB"/>
              </w:rPr>
              <w:t>131.157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n-GB"/>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lang w:val="en-GB"/>
              </w:rPr>
              <w:t xml:space="preserve">Take further action as to ensure the full participation of persons with </w:t>
            </w:r>
            <w:proofErr w:type="spellStart"/>
            <w:r w:rsidRPr="006974E7">
              <w:rPr>
                <w:rFonts w:ascii="Arial" w:eastAsia="Times New Roman"/>
                <w:b/>
                <w:bCs/>
                <w:color w:val="auto"/>
                <w:sz w:val="20"/>
                <w:szCs w:val="20"/>
                <w:lang w:val="en-GB"/>
              </w:rPr>
              <w:t>disab</w:t>
            </w:r>
            <w:r w:rsidRPr="006974E7">
              <w:rPr>
                <w:rFonts w:ascii="Arial" w:eastAsia="Times New Roman"/>
                <w:b/>
                <w:bCs/>
                <w:color w:val="auto"/>
                <w:sz w:val="20"/>
                <w:szCs w:val="20"/>
              </w:rPr>
              <w:t>ilities</w:t>
            </w:r>
            <w:proofErr w:type="spellEnd"/>
            <w:r w:rsidRPr="006974E7">
              <w:rPr>
                <w:rFonts w:ascii="Arial" w:eastAsia="Times New Roman"/>
                <w:b/>
                <w:bCs/>
                <w:color w:val="auto"/>
                <w:sz w:val="20"/>
                <w:szCs w:val="20"/>
              </w:rPr>
              <w:t xml:space="preserve"> in the country</w:t>
            </w:r>
            <w:r w:rsidRPr="006974E7">
              <w:rPr>
                <w:rFonts w:eastAsia="Times New Roman" w:hAnsi="Arial"/>
                <w:b/>
                <w:bCs/>
                <w:color w:val="auto"/>
                <w:sz w:val="20"/>
                <w:szCs w:val="20"/>
              </w:rPr>
              <w:t>’</w:t>
            </w:r>
            <w:r w:rsidRPr="006974E7">
              <w:rPr>
                <w:rFonts w:ascii="Arial" w:eastAsia="Times New Roman"/>
                <w:b/>
                <w:bCs/>
                <w:color w:val="auto"/>
                <w:sz w:val="20"/>
                <w:szCs w:val="20"/>
              </w:rPr>
              <w:t>s political and public life and their access to equal opportunities (</w:t>
            </w:r>
            <w:r w:rsidRPr="006974E7">
              <w:rPr>
                <w:rFonts w:ascii="Arial" w:eastAsia="Times New Roman"/>
                <w:b/>
                <w:bCs/>
                <w:color w:val="auto"/>
                <w:sz w:val="20"/>
                <w:szCs w:val="20"/>
                <w:u w:color="0000FF"/>
              </w:rPr>
              <w:t>Greece</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 xml:space="preserve">ase respuesta dada a las recomendaciones 131.152 y 131.156. </w:t>
            </w:r>
          </w:p>
        </w:tc>
      </w:tr>
      <w:tr w:rsidR="00471A80" w:rsidRPr="009E5186" w:rsidTr="00EA63A9">
        <w:trPr>
          <w:trHeight w:val="1160"/>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and strengthen the efforts aimed at the full integration of the Gypsy community and other minorities (</w:t>
            </w:r>
            <w:r w:rsidRPr="006974E7">
              <w:rPr>
                <w:rFonts w:ascii="Arial" w:eastAsia="Times New Roman"/>
                <w:b/>
                <w:bCs/>
                <w:color w:val="auto"/>
                <w:sz w:val="20"/>
                <w:szCs w:val="20"/>
                <w:u w:color="0000FF"/>
              </w:rPr>
              <w:t>Montenegro</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rPr>
            </w:pPr>
            <w:r w:rsidRPr="006974E7">
              <w:rPr>
                <w:rFonts w:ascii="Arial" w:eastAsia="Times New Roman"/>
                <w:color w:val="auto"/>
                <w:sz w:val="22"/>
                <w:szCs w:val="22"/>
              </w:rPr>
              <w:t>La no discriminaci</w:t>
            </w:r>
            <w:r w:rsidRPr="006974E7">
              <w:rPr>
                <w:rFonts w:eastAsia="Times New Roman" w:hAnsi="Arial"/>
                <w:color w:val="auto"/>
                <w:sz w:val="22"/>
                <w:szCs w:val="22"/>
              </w:rPr>
              <w:t>ó</w:t>
            </w:r>
            <w:r w:rsidRPr="006974E7">
              <w:rPr>
                <w:rFonts w:ascii="Arial" w:eastAsia="Times New Roman"/>
                <w:color w:val="auto"/>
                <w:sz w:val="22"/>
                <w:szCs w:val="22"/>
              </w:rPr>
              <w:t>n y promoci</w:t>
            </w:r>
            <w:r w:rsidRPr="006974E7">
              <w:rPr>
                <w:rFonts w:eastAsia="Times New Roman" w:hAnsi="Arial"/>
                <w:color w:val="auto"/>
                <w:sz w:val="22"/>
                <w:szCs w:val="22"/>
              </w:rPr>
              <w:t>ó</w:t>
            </w:r>
            <w:r w:rsidRPr="006974E7">
              <w:rPr>
                <w:rFonts w:ascii="Arial" w:eastAsia="Times New Roman"/>
                <w:color w:val="auto"/>
                <w:sz w:val="22"/>
                <w:szCs w:val="22"/>
              </w:rPr>
              <w:t>n de la igualdad de trato es una l</w:t>
            </w:r>
            <w:r w:rsidRPr="006974E7">
              <w:rPr>
                <w:rFonts w:eastAsia="Times New Roman" w:hAnsi="Arial"/>
                <w:color w:val="auto"/>
                <w:sz w:val="22"/>
                <w:szCs w:val="22"/>
              </w:rPr>
              <w:t>í</w:t>
            </w:r>
            <w:r w:rsidRPr="006974E7">
              <w:rPr>
                <w:rFonts w:ascii="Arial" w:eastAsia="Times New Roman"/>
                <w:color w:val="auto"/>
                <w:sz w:val="22"/>
                <w:szCs w:val="22"/>
              </w:rPr>
              <w:t>nea de actuaci</w:t>
            </w:r>
            <w:r w:rsidRPr="006974E7">
              <w:rPr>
                <w:rFonts w:eastAsia="Times New Roman" w:hAnsi="Arial"/>
                <w:color w:val="auto"/>
                <w:sz w:val="22"/>
                <w:szCs w:val="22"/>
              </w:rPr>
              <w:t>ó</w:t>
            </w:r>
            <w:r w:rsidRPr="006974E7">
              <w:rPr>
                <w:rFonts w:ascii="Arial" w:eastAsia="Times New Roman"/>
                <w:color w:val="auto"/>
                <w:sz w:val="22"/>
                <w:szCs w:val="22"/>
              </w:rPr>
              <w:t>n de la Estrategia Nacional para la Inclusi</w:t>
            </w:r>
            <w:r w:rsidRPr="006974E7">
              <w:rPr>
                <w:rFonts w:eastAsia="Times New Roman" w:hAnsi="Arial"/>
                <w:color w:val="auto"/>
                <w:sz w:val="22"/>
                <w:szCs w:val="22"/>
              </w:rPr>
              <w:t>ó</w:t>
            </w:r>
            <w:r w:rsidRPr="006974E7">
              <w:rPr>
                <w:rFonts w:ascii="Arial" w:eastAsia="Times New Roman"/>
                <w:color w:val="auto"/>
                <w:sz w:val="22"/>
                <w:szCs w:val="22"/>
              </w:rPr>
              <w:t>n Social de la Poblaci</w:t>
            </w:r>
            <w:r w:rsidRPr="006974E7">
              <w:rPr>
                <w:rFonts w:eastAsia="Times New Roman" w:hAnsi="Arial"/>
                <w:color w:val="auto"/>
                <w:sz w:val="22"/>
                <w:szCs w:val="22"/>
              </w:rPr>
              <w:t>ó</w:t>
            </w:r>
            <w:r w:rsidRPr="006974E7">
              <w:rPr>
                <w:rFonts w:ascii="Arial" w:eastAsia="Times New Roman"/>
                <w:color w:val="auto"/>
                <w:sz w:val="22"/>
                <w:szCs w:val="22"/>
              </w:rPr>
              <w:t>n Gitana 2012-2020 y el Gobierno financia anualmente programas que promueven la sensibilizaci</w:t>
            </w:r>
            <w:r w:rsidRPr="006974E7">
              <w:rPr>
                <w:rFonts w:eastAsia="Times New Roman" w:hAnsi="Arial"/>
                <w:color w:val="auto"/>
                <w:sz w:val="22"/>
                <w:szCs w:val="22"/>
              </w:rPr>
              <w:t>ó</w:t>
            </w:r>
            <w:r w:rsidRPr="006974E7">
              <w:rPr>
                <w:rFonts w:ascii="Arial" w:eastAsia="Times New Roman"/>
                <w:color w:val="auto"/>
                <w:sz w:val="22"/>
                <w:szCs w:val="22"/>
              </w:rPr>
              <w:t>n y la convivencia intercultural, as</w:t>
            </w:r>
            <w:r w:rsidRPr="006974E7">
              <w:rPr>
                <w:rFonts w:eastAsia="Times New Roman" w:hAnsi="Arial"/>
                <w:color w:val="auto"/>
                <w:sz w:val="22"/>
                <w:szCs w:val="22"/>
              </w:rPr>
              <w:t>í</w:t>
            </w:r>
            <w:r w:rsidRPr="006974E7">
              <w:rPr>
                <w:rFonts w:eastAsia="Times New Roman" w:hAnsi="Arial"/>
                <w:color w:val="auto"/>
                <w:sz w:val="22"/>
                <w:szCs w:val="22"/>
              </w:rPr>
              <w:t xml:space="preserve"> </w:t>
            </w:r>
            <w:r w:rsidRPr="006974E7">
              <w:rPr>
                <w:rFonts w:ascii="Arial" w:eastAsia="Times New Roman"/>
                <w:color w:val="auto"/>
                <w:sz w:val="22"/>
                <w:szCs w:val="22"/>
              </w:rPr>
              <w:t>como la igualdad de trato y no discriminaci</w:t>
            </w:r>
            <w:r w:rsidRPr="006974E7">
              <w:rPr>
                <w:rFonts w:eastAsia="Times New Roman" w:hAnsi="Arial"/>
                <w:color w:val="auto"/>
                <w:sz w:val="22"/>
                <w:szCs w:val="22"/>
              </w:rPr>
              <w:t>ó</w:t>
            </w:r>
            <w:r w:rsidRPr="006974E7">
              <w:rPr>
                <w:rFonts w:ascii="Arial" w:eastAsia="Times New Roman"/>
                <w:color w:val="auto"/>
                <w:sz w:val="22"/>
                <w:szCs w:val="22"/>
              </w:rPr>
              <w:t>n de la poblaci</w:t>
            </w:r>
            <w:r w:rsidRPr="006974E7">
              <w:rPr>
                <w:rFonts w:eastAsia="Times New Roman" w:hAnsi="Arial"/>
                <w:color w:val="auto"/>
                <w:sz w:val="22"/>
                <w:szCs w:val="22"/>
              </w:rPr>
              <w:t>ó</w:t>
            </w:r>
            <w:r w:rsidRPr="006974E7">
              <w:rPr>
                <w:rFonts w:ascii="Arial" w:eastAsia="Times New Roman"/>
                <w:color w:val="auto"/>
                <w:sz w:val="22"/>
                <w:szCs w:val="22"/>
              </w:rPr>
              <w:t>n gitana y la asistencia a las v</w:t>
            </w:r>
            <w:r w:rsidRPr="006974E7">
              <w:rPr>
                <w:rFonts w:eastAsia="Times New Roman" w:hAnsi="Arial"/>
                <w:color w:val="auto"/>
                <w:sz w:val="22"/>
                <w:szCs w:val="22"/>
              </w:rPr>
              <w:t>í</w:t>
            </w:r>
            <w:r w:rsidRPr="006974E7">
              <w:rPr>
                <w:rFonts w:ascii="Arial" w:eastAsia="Times New Roman"/>
                <w:color w:val="auto"/>
                <w:sz w:val="22"/>
                <w:szCs w:val="22"/>
              </w:rPr>
              <w:t>ctimas de la discriminaci</w:t>
            </w:r>
            <w:r w:rsidRPr="006974E7">
              <w:rPr>
                <w:rFonts w:eastAsia="Times New Roman" w:hAnsi="Arial"/>
                <w:color w:val="auto"/>
                <w:sz w:val="22"/>
                <w:szCs w:val="22"/>
              </w:rPr>
              <w:t>ó</w:t>
            </w:r>
            <w:r w:rsidRPr="006974E7">
              <w:rPr>
                <w:rFonts w:ascii="Arial" w:eastAsia="Times New Roman"/>
                <w:color w:val="auto"/>
                <w:sz w:val="22"/>
                <w:szCs w:val="22"/>
              </w:rPr>
              <w:t>n. La Red de Centros de asistencia a v</w:t>
            </w:r>
            <w:r w:rsidRPr="006974E7">
              <w:rPr>
                <w:rFonts w:eastAsia="Times New Roman" w:hAnsi="Arial"/>
                <w:color w:val="auto"/>
                <w:sz w:val="22"/>
                <w:szCs w:val="22"/>
              </w:rPr>
              <w:t>í</w:t>
            </w:r>
            <w:r w:rsidRPr="006974E7">
              <w:rPr>
                <w:rFonts w:ascii="Arial" w:eastAsia="Times New Roman"/>
                <w:color w:val="auto"/>
                <w:sz w:val="22"/>
                <w:szCs w:val="22"/>
              </w:rPr>
              <w:t>ctimas de discriminaci</w:t>
            </w:r>
            <w:r w:rsidRPr="006974E7">
              <w:rPr>
                <w:rFonts w:eastAsia="Times New Roman" w:hAnsi="Arial"/>
                <w:color w:val="auto"/>
                <w:sz w:val="22"/>
                <w:szCs w:val="22"/>
              </w:rPr>
              <w:t>ó</w:t>
            </w:r>
            <w:r w:rsidRPr="006974E7">
              <w:rPr>
                <w:rFonts w:ascii="Arial" w:eastAsia="Times New Roman"/>
                <w:color w:val="auto"/>
                <w:sz w:val="22"/>
                <w:szCs w:val="22"/>
              </w:rPr>
              <w:t>n del Consejo para la Eliminaci</w:t>
            </w:r>
            <w:r w:rsidRPr="006974E7">
              <w:rPr>
                <w:rFonts w:eastAsia="Times New Roman" w:hAnsi="Arial"/>
                <w:color w:val="auto"/>
                <w:sz w:val="22"/>
                <w:szCs w:val="22"/>
              </w:rPr>
              <w:t>ó</w:t>
            </w:r>
            <w:r w:rsidRPr="006974E7">
              <w:rPr>
                <w:rFonts w:ascii="Arial" w:eastAsia="Times New Roman"/>
                <w:color w:val="auto"/>
                <w:sz w:val="22"/>
                <w:szCs w:val="22"/>
              </w:rPr>
              <w:t>n de la Discriminaci</w:t>
            </w:r>
            <w:r w:rsidRPr="006974E7">
              <w:rPr>
                <w:rFonts w:eastAsia="Times New Roman" w:hAnsi="Arial"/>
                <w:color w:val="auto"/>
                <w:sz w:val="22"/>
                <w:szCs w:val="22"/>
              </w:rPr>
              <w:t>ó</w:t>
            </w:r>
            <w:r w:rsidRPr="006974E7">
              <w:rPr>
                <w:rFonts w:ascii="Arial" w:eastAsia="Times New Roman"/>
                <w:color w:val="auto"/>
                <w:sz w:val="22"/>
                <w:szCs w:val="22"/>
              </w:rPr>
              <w:t xml:space="preserve">n Racial o </w:t>
            </w:r>
            <w:r w:rsidRPr="006974E7">
              <w:rPr>
                <w:rFonts w:eastAsia="Times New Roman" w:hAnsi="Arial"/>
                <w:color w:val="auto"/>
                <w:sz w:val="22"/>
                <w:szCs w:val="22"/>
              </w:rPr>
              <w:t>É</w:t>
            </w:r>
            <w:r w:rsidRPr="006974E7">
              <w:rPr>
                <w:rFonts w:ascii="Arial" w:eastAsia="Times New Roman"/>
                <w:color w:val="auto"/>
                <w:sz w:val="22"/>
                <w:szCs w:val="22"/>
              </w:rPr>
              <w:t>tnica cuenta con dos organizaciones del movimiento asociativo gitano que prestan apoyo y asistencia independiente a las v</w:t>
            </w:r>
            <w:r w:rsidRPr="006974E7">
              <w:rPr>
                <w:rFonts w:eastAsia="Times New Roman" w:hAnsi="Arial"/>
                <w:color w:val="auto"/>
                <w:sz w:val="22"/>
                <w:szCs w:val="22"/>
              </w:rPr>
              <w:t>í</w:t>
            </w:r>
            <w:r w:rsidRPr="006974E7">
              <w:rPr>
                <w:rFonts w:ascii="Arial" w:eastAsia="Times New Roman"/>
                <w:color w:val="auto"/>
                <w:sz w:val="22"/>
                <w:szCs w:val="22"/>
              </w:rPr>
              <w:t>ctimas de discriminaci</w:t>
            </w:r>
            <w:r w:rsidRPr="006974E7">
              <w:rPr>
                <w:rFonts w:eastAsia="Times New Roman" w:hAnsi="Arial"/>
                <w:color w:val="auto"/>
                <w:sz w:val="22"/>
                <w:szCs w:val="22"/>
              </w:rPr>
              <w:t>ó</w:t>
            </w:r>
            <w:r w:rsidRPr="006974E7">
              <w:rPr>
                <w:rFonts w:ascii="Arial" w:eastAsia="Times New Roman"/>
                <w:color w:val="auto"/>
                <w:sz w:val="22"/>
                <w:szCs w:val="22"/>
              </w:rPr>
              <w:t>n y contribuyen a una mayor sensibilizaci</w:t>
            </w:r>
            <w:r w:rsidRPr="006974E7">
              <w:rPr>
                <w:rFonts w:eastAsia="Times New Roman" w:hAnsi="Arial"/>
                <w:color w:val="auto"/>
                <w:sz w:val="22"/>
                <w:szCs w:val="22"/>
              </w:rPr>
              <w:t>ó</w:t>
            </w:r>
            <w:r w:rsidRPr="006974E7">
              <w:rPr>
                <w:rFonts w:ascii="Arial" w:eastAsia="Times New Roman"/>
                <w:color w:val="auto"/>
                <w:sz w:val="22"/>
                <w:szCs w:val="22"/>
              </w:rPr>
              <w:t>n en esta materia. En la actualidad se est</w:t>
            </w:r>
            <w:r w:rsidRPr="006974E7">
              <w:rPr>
                <w:rFonts w:eastAsia="Times New Roman" w:hAnsi="Arial"/>
                <w:color w:val="auto"/>
                <w:sz w:val="22"/>
                <w:szCs w:val="22"/>
              </w:rPr>
              <w:t>á</w:t>
            </w:r>
            <w:r w:rsidRPr="006974E7">
              <w:rPr>
                <w:rFonts w:eastAsia="Times New Roman" w:hAnsi="Arial"/>
                <w:color w:val="auto"/>
                <w:sz w:val="22"/>
                <w:szCs w:val="22"/>
              </w:rPr>
              <w:t xml:space="preserve"> </w:t>
            </w:r>
            <w:r w:rsidRPr="006974E7">
              <w:rPr>
                <w:rFonts w:ascii="Arial" w:eastAsia="Times New Roman"/>
                <w:color w:val="auto"/>
                <w:sz w:val="22"/>
                <w:szCs w:val="22"/>
              </w:rPr>
              <w:t>trabajando en la elaboraci</w:t>
            </w:r>
            <w:r w:rsidRPr="006974E7">
              <w:rPr>
                <w:rFonts w:eastAsia="Times New Roman" w:hAnsi="Arial"/>
                <w:color w:val="auto"/>
                <w:sz w:val="22"/>
                <w:szCs w:val="22"/>
              </w:rPr>
              <w:t>ó</w:t>
            </w:r>
            <w:r w:rsidRPr="006974E7">
              <w:rPr>
                <w:rFonts w:ascii="Arial" w:eastAsia="Times New Roman"/>
                <w:color w:val="auto"/>
                <w:sz w:val="22"/>
                <w:szCs w:val="22"/>
              </w:rPr>
              <w:t>n de un mapa de discriminaci</w:t>
            </w:r>
            <w:r w:rsidRPr="006974E7">
              <w:rPr>
                <w:rFonts w:eastAsia="Times New Roman" w:hAnsi="Arial"/>
                <w:color w:val="auto"/>
                <w:sz w:val="22"/>
                <w:szCs w:val="22"/>
              </w:rPr>
              <w:t>ó</w:t>
            </w:r>
            <w:r w:rsidRPr="006974E7">
              <w:rPr>
                <w:rFonts w:ascii="Arial" w:eastAsia="Times New Roman"/>
                <w:color w:val="auto"/>
                <w:sz w:val="22"/>
                <w:szCs w:val="22"/>
              </w:rPr>
              <w:t>n en Espa</w:t>
            </w:r>
            <w:r w:rsidRPr="006974E7">
              <w:rPr>
                <w:rFonts w:eastAsia="Times New Roman" w:hAnsi="Arial"/>
                <w:color w:val="auto"/>
                <w:sz w:val="22"/>
                <w:szCs w:val="22"/>
              </w:rPr>
              <w:t>ñ</w:t>
            </w:r>
            <w:r w:rsidRPr="006974E7">
              <w:rPr>
                <w:rFonts w:ascii="Arial" w:eastAsia="Times New Roman"/>
                <w:color w:val="auto"/>
                <w:sz w:val="22"/>
                <w:szCs w:val="22"/>
              </w:rPr>
              <w:t>a que permita conocer m</w:t>
            </w:r>
            <w:r w:rsidRPr="006974E7">
              <w:rPr>
                <w:rFonts w:eastAsia="Times New Roman" w:hAnsi="Arial"/>
                <w:color w:val="auto"/>
                <w:sz w:val="22"/>
                <w:szCs w:val="22"/>
              </w:rPr>
              <w:t>á</w:t>
            </w:r>
            <w:r w:rsidRPr="006974E7">
              <w:rPr>
                <w:rFonts w:ascii="Arial" w:eastAsia="Times New Roman"/>
                <w:color w:val="auto"/>
                <w:sz w:val="22"/>
                <w:szCs w:val="22"/>
              </w:rPr>
              <w:t>s de cerca esta realidad y realizar un mejor dise</w:t>
            </w:r>
            <w:r w:rsidRPr="006974E7">
              <w:rPr>
                <w:rFonts w:eastAsia="Times New Roman" w:hAnsi="Arial"/>
                <w:color w:val="auto"/>
                <w:sz w:val="22"/>
                <w:szCs w:val="22"/>
              </w:rPr>
              <w:t>ñ</w:t>
            </w:r>
            <w:r w:rsidRPr="006974E7">
              <w:rPr>
                <w:rFonts w:ascii="Arial" w:eastAsia="Times New Roman"/>
                <w:color w:val="auto"/>
                <w:sz w:val="22"/>
                <w:szCs w:val="22"/>
              </w:rPr>
              <w:t>o de las pol</w:t>
            </w:r>
            <w:r w:rsidRPr="006974E7">
              <w:rPr>
                <w:rFonts w:eastAsia="Times New Roman" w:hAnsi="Arial"/>
                <w:color w:val="auto"/>
                <w:sz w:val="22"/>
                <w:szCs w:val="22"/>
              </w:rPr>
              <w:t>í</w:t>
            </w:r>
            <w:r w:rsidRPr="006974E7">
              <w:rPr>
                <w:rFonts w:ascii="Arial" w:eastAsia="Times New Roman"/>
                <w:color w:val="auto"/>
                <w:sz w:val="22"/>
                <w:szCs w:val="22"/>
              </w:rPr>
              <w:t xml:space="preserve">ticas antidiscriminatorias.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2014 se aprob</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el primer Plan Operativo 2014-2016 de la Estrategia Nacional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en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que,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de concretar actuaciones para el cumplimiento de los objetivos y medidas definidos por la propia Estrategia, establece los marcos de trabajo a seguir, especialmente por las distintas administraciones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blicas y, en concreto, por la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General del Estado y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nomas. Adem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el Gobierno contin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a su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las Comunidades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nomas mediante acuerdos de cooperaci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cnica y financiera a trav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s de los cuales se cofinancian proyectos de intervenci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de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integral dirigidos a las familias gitanas, habiendo sido la financiaci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2014 de 1.412.500 euros. Por otro lado, el Gobierno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contin</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a la colaboraci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cnica y financiera, con organizaciones que trabajan en el desarrollo social de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superando el importe de 7,7 millones de euros en 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2014.</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mencionada Estrategia incluye como una 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nea complementaria de actuaci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la promoci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igualdad de trato y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todos los niveles de administraci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llevan a cabo medidas para luchar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en las cuatro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reas clave (educaci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empleo, salud y vivienda). Algunas son  medidas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para luchar contra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hacia la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gitana y otras, de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general, se destinan a garantizar que el principio de igualdad y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se respeta en el ciclo de las pol</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ticas y en los servicios destinados a los ciudadanos. Valga destacar, entre otras iniciativas, la adhesi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2013 a la campa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color w:val="auto"/>
                <w:sz w:val="22"/>
                <w:szCs w:val="22"/>
                <w:lang w:val="es-ES_tradnl"/>
              </w:rPr>
              <w:t>“</w:t>
            </w:r>
            <w:proofErr w:type="spellStart"/>
            <w:r w:rsidRPr="006974E7">
              <w:rPr>
                <w:rFonts w:ascii="Arial" w:eastAsia="Times New Roman"/>
                <w:color w:val="auto"/>
                <w:sz w:val="22"/>
                <w:szCs w:val="22"/>
                <w:lang w:val="es-ES_tradnl"/>
              </w:rPr>
              <w:t>Dosta</w:t>
            </w:r>
            <w:proofErr w:type="spellEnd"/>
            <w:r w:rsidRPr="006974E7">
              <w:rPr>
                <w:rFonts w:ascii="Arial" w:eastAsia="Times New Roman"/>
                <w:color w:val="auto"/>
                <w:sz w:val="22"/>
                <w:szCs w:val="22"/>
                <w:lang w:val="es-ES_tradnl"/>
              </w:rPr>
              <w:t>! Basta de prejuicios</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del Consejo de Europa, la realizaci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 Curso de capacitaci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piloto en materia de igualdad y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a funcionarios, o la realizaci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estudios e informes peri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dicos en materia de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como por ejemplo las preguntas espec</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ficas sobre poblaci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gitana que incluye la encuesta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Percepci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del Centro de Investigaciones Sociol</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gicas (iniciativa conjunta con el Instituto de la Mujer e Igualdad de Oportunidades).</w:t>
            </w:r>
          </w:p>
          <w:p w:rsidR="00471A80" w:rsidRPr="006974E7" w:rsidRDefault="00471A80" w:rsidP="00B1600D">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general, el Ministerio de Empleo y Seguridad Social promociona programas y medidas dirigidas a facilitar la acogida e integraci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inmigrantes en la sociedad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w:t>
            </w: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131.159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Implement the National Strategy for the Social Inclusion of Roma community in order to achieve the objectives provided for their social community (</w:t>
            </w:r>
            <w:r w:rsidRPr="006974E7">
              <w:rPr>
                <w:rFonts w:ascii="Arial" w:eastAsia="Times New Roman"/>
                <w:b/>
                <w:bCs/>
                <w:color w:val="auto"/>
                <w:sz w:val="20"/>
                <w:szCs w:val="20"/>
                <w:u w:color="0000FF"/>
              </w:rPr>
              <w:t>Albania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131.158.</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9966FF"/>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Make enhanced efforts to combat discrimination against the Roma population to improve their access to education, housing, health and employment (</w:t>
            </w:r>
            <w:r w:rsidRPr="006974E7">
              <w:rPr>
                <w:rFonts w:ascii="Arial" w:eastAsia="Times New Roman"/>
                <w:b/>
                <w:bCs/>
                <w:color w:val="auto"/>
                <w:sz w:val="20"/>
                <w:szCs w:val="20"/>
                <w:u w:color="0000FF"/>
              </w:rPr>
              <w:t>India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rPr>
            </w:pPr>
            <w:r w:rsidRPr="006974E7">
              <w:rPr>
                <w:rFonts w:ascii="Arial" w:eastAsia="Times New Roman"/>
                <w:color w:val="auto"/>
                <w:sz w:val="22"/>
                <w:szCs w:val="22"/>
              </w:rPr>
              <w:t>V</w:t>
            </w:r>
            <w:r w:rsidRPr="006974E7">
              <w:rPr>
                <w:rFonts w:eastAsia="Times New Roman" w:hAnsi="Arial"/>
                <w:color w:val="auto"/>
                <w:sz w:val="22"/>
                <w:szCs w:val="22"/>
              </w:rPr>
              <w:t>é</w:t>
            </w:r>
            <w:r w:rsidRPr="006974E7">
              <w:rPr>
                <w:rFonts w:ascii="Arial" w:eastAsia="Times New Roman"/>
                <w:color w:val="auto"/>
                <w:sz w:val="22"/>
                <w:szCs w:val="22"/>
              </w:rPr>
              <w:t xml:space="preserve">ase respuesta dada a las recomendaciones 131.119, 131.140, 131.144, 131.147 y 131.158.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2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Increase measures to eradicate discrimination against the immigrant population, as well as to improve the situation of Gypsies and integration into Spanish society (</w:t>
            </w:r>
            <w:r w:rsidRPr="006974E7">
              <w:rPr>
                <w:rFonts w:ascii="Arial" w:eastAsia="Times New Roman"/>
                <w:b/>
                <w:bCs/>
                <w:color w:val="auto"/>
                <w:sz w:val="20"/>
                <w:szCs w:val="20"/>
                <w:u w:color="0000FF"/>
              </w:rPr>
              <w:t>Azerbaijan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2"/>
                <w:szCs w:val="22"/>
              </w:rPr>
            </w:pPr>
            <w:r w:rsidRPr="006974E7">
              <w:rPr>
                <w:rFonts w:ascii="Arial" w:eastAsia="Times New Roman"/>
                <w:color w:val="auto"/>
                <w:sz w:val="22"/>
                <w:szCs w:val="22"/>
              </w:rPr>
              <w:t>V</w:t>
            </w:r>
            <w:r w:rsidRPr="006974E7">
              <w:rPr>
                <w:rFonts w:eastAsia="Times New Roman" w:hAnsi="Arial"/>
                <w:color w:val="auto"/>
                <w:sz w:val="22"/>
                <w:szCs w:val="22"/>
              </w:rPr>
              <w:t>é</w:t>
            </w:r>
            <w:r w:rsidRPr="006974E7">
              <w:rPr>
                <w:rFonts w:ascii="Arial" w:eastAsia="Times New Roman"/>
                <w:color w:val="auto"/>
                <w:sz w:val="22"/>
                <w:szCs w:val="22"/>
              </w:rPr>
              <w:t xml:space="preserve">ase respuesta dada a las recomendaciones 131.35, 131.36, 131.37, 131.48, 131.119, 131.121, 131.122, 131.140, 131.143, 131.144 y 131.158.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0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to strengthen the cooperation with countries of origin, transit as well as destination in dealing with irregular migration (</w:t>
            </w:r>
            <w:r w:rsidRPr="006974E7">
              <w:rPr>
                <w:rFonts w:ascii="Arial" w:eastAsia="Times New Roman"/>
                <w:b/>
                <w:bCs/>
                <w:color w:val="auto"/>
                <w:sz w:val="20"/>
                <w:szCs w:val="20"/>
                <w:u w:color="0000FF"/>
              </w:rPr>
              <w:t>Thailand</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5C58E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5C58EB">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La cooperaci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con los pa</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ses de origen y tr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nsito es uno de los pilares fundamentales de la estrategia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 de lucha contra la inmigraci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irregular, junto con la prevenci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origen, la mejora de la gesti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fronteras y la lucha contra las redes criminales de tr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fico y trata de seres humanos.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7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rPr>
            </w:pPr>
            <w:r w:rsidRPr="006974E7">
              <w:rPr>
                <w:rFonts w:ascii="Arial" w:eastAsia="Times New Roman"/>
                <w:b/>
                <w:bCs/>
                <w:color w:val="auto"/>
                <w:sz w:val="20"/>
                <w:szCs w:val="20"/>
              </w:rPr>
              <w:t>Guarantee, explicitly, equal rights before the law for non-citizens (</w:t>
            </w:r>
            <w:r w:rsidRPr="006974E7">
              <w:rPr>
                <w:rFonts w:ascii="Arial" w:eastAsia="Times New Roman"/>
                <w:b/>
                <w:bCs/>
                <w:color w:val="auto"/>
                <w:sz w:val="20"/>
                <w:szCs w:val="20"/>
                <w:u w:color="0000FF"/>
              </w:rPr>
              <w:t>Israel</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principio de igualdad ante la ley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garantizado de forma expresa en la Constituci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en las leyes y se reconoce tambi</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n a los extranjeros en situaci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w:t>
            </w:r>
            <w:r>
              <w:rPr>
                <w:rFonts w:ascii="Arial" w:eastAsia="Times New Roman"/>
                <w:color w:val="auto"/>
                <w:sz w:val="22"/>
                <w:szCs w:val="22"/>
                <w:lang w:val="es-ES_tradnl"/>
              </w:rPr>
              <w:t xml:space="preserve">de residencia </w:t>
            </w:r>
            <w:r w:rsidRPr="006974E7">
              <w:rPr>
                <w:rFonts w:ascii="Arial" w:eastAsia="Times New Roman"/>
                <w:color w:val="auto"/>
                <w:sz w:val="22"/>
                <w:szCs w:val="22"/>
                <w:lang w:val="es-ES_tradnl"/>
              </w:rPr>
              <w:t>regular, grupo que el Estado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ol interpreta bajo el concepto de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no ciudadanos</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 recogido en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salvo excepciones, como el derecho al voto, previstas en la ley. </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rPr>
                <w:color w:val="auto"/>
              </w:rPr>
            </w:pPr>
          </w:p>
        </w:tc>
      </w:tr>
      <w:tr w:rsidR="00471A80" w:rsidRPr="009E5186" w:rsidTr="00EA63A9">
        <w:trPr>
          <w:trHeight w:val="13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equal treatment before the law for non-citizens (</w:t>
            </w:r>
            <w:r w:rsidRPr="006974E7">
              <w:rPr>
                <w:rFonts w:ascii="Arial" w:eastAsia="Times New Roman"/>
                <w:b/>
                <w:bCs/>
                <w:color w:val="auto"/>
                <w:sz w:val="20"/>
                <w:szCs w:val="20"/>
                <w:u w:color="0000FF"/>
              </w:rPr>
              <w:t>Honduras</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131.163. </w:t>
            </w:r>
          </w:p>
          <w:p w:rsidR="00471A80" w:rsidRPr="006974E7" w:rsidRDefault="00471A80">
            <w:pPr>
              <w:pStyle w:val="predeterminado"/>
              <w:pBdr>
                <w:top w:val="none" w:sz="0" w:space="0" w:color="auto"/>
                <w:left w:val="none" w:sz="0" w:space="0" w:color="auto"/>
                <w:bottom w:val="none" w:sz="0" w:space="0" w:color="auto"/>
                <w:right w:val="none" w:sz="0" w:space="0" w:color="auto"/>
                <w:bar w:val="none" w:sz="0" w:color="auto"/>
              </w:pBdr>
              <w:rPr>
                <w:color w:val="auto"/>
              </w:rPr>
            </w:pPr>
          </w:p>
        </w:tc>
      </w:tr>
      <w:tr w:rsidR="00471A80" w:rsidRPr="009E5186" w:rsidTr="00EA63A9">
        <w:trPr>
          <w:trHeight w:val="15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Observe the right of individuals to consular access (</w:t>
            </w:r>
            <w:r w:rsidRPr="006974E7">
              <w:rPr>
                <w:rFonts w:ascii="Arial" w:eastAsia="Times New Roman"/>
                <w:b/>
                <w:bCs/>
                <w:color w:val="auto"/>
                <w:sz w:val="20"/>
                <w:szCs w:val="20"/>
                <w:u w:color="0000FF"/>
              </w:rPr>
              <w:t>India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3850F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3850F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El ordenamiento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dico, concretamente la L.O. 4/2000 de 11 de enero, sobre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su integraci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social y su normativa de desarrollo, regula el derecho a dicha asistencia consular en los distintos procedimientos de repatriaci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acuerdo con lo previsto en la mencionada normativa.</w:t>
            </w: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Adopt effective measures to stabilize the situation in the area of rights of migrants, including the end of the practice of </w:t>
            </w:r>
            <w:proofErr w:type="spellStart"/>
            <w:r w:rsidRPr="006974E7">
              <w:rPr>
                <w:rFonts w:ascii="Arial" w:eastAsia="Times New Roman"/>
                <w:b/>
                <w:bCs/>
                <w:color w:val="auto"/>
                <w:sz w:val="20"/>
                <w:szCs w:val="20"/>
              </w:rPr>
              <w:t>unauthorised</w:t>
            </w:r>
            <w:proofErr w:type="spellEnd"/>
            <w:r w:rsidRPr="006974E7">
              <w:rPr>
                <w:rFonts w:ascii="Arial" w:eastAsia="Times New Roman"/>
                <w:b/>
                <w:bCs/>
                <w:color w:val="auto"/>
                <w:sz w:val="20"/>
                <w:szCs w:val="20"/>
              </w:rPr>
              <w:t xml:space="preserve"> forced repatriation of migrants (</w:t>
            </w:r>
            <w:r w:rsidRPr="006974E7">
              <w:rPr>
                <w:rFonts w:ascii="Arial" w:eastAsia="Times New Roman"/>
                <w:b/>
                <w:bCs/>
                <w:color w:val="auto"/>
                <w:sz w:val="20"/>
                <w:szCs w:val="20"/>
                <w:u w:color="0000FF"/>
              </w:rPr>
              <w:t>Russian Federation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3850F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3850F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hAnsi="Arial" w:cs="Arial"/>
                <w:color w:val="auto"/>
                <w:lang w:val="es-ES_tradnl"/>
              </w:rPr>
              <w:t>L</w:t>
            </w:r>
            <w:r w:rsidRPr="006974E7">
              <w:rPr>
                <w:rFonts w:ascii="Arial" w:eastAsia="Times New Roman"/>
                <w:color w:val="auto"/>
                <w:sz w:val="22"/>
                <w:szCs w:val="22"/>
                <w:lang w:val="es-ES_tradnl"/>
              </w:rPr>
              <w:t>as actuaciones de las Fuerzas y Cuerpos de Seguridad del Estado son respetuosas con los derechos de los migrantes.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es importante precisar que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no se producen repatriaciones forzadas no autorizadas. Los procedimientos de repatriaci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inmigrantes irregulares que se encuentran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se llevan a cabo con todas 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fijadas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4/2000, de 11 de enero, sobre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su normativa de desarrollo.</w:t>
            </w:r>
          </w:p>
        </w:tc>
      </w:tr>
      <w:tr w:rsidR="00471A80" w:rsidRPr="009E5186" w:rsidTr="00EA63A9">
        <w:trPr>
          <w:trHeight w:val="35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Strengthen measures to ensure the full enjoyment of the rights of migrants, and the investigation and punishment of statements that incite to hate and other acts of discrimination against them, particularly those coming from officials of police, judicial and penitentiary organs as well as from immigration services (</w:t>
            </w:r>
            <w:r w:rsidRPr="006974E7">
              <w:rPr>
                <w:rFonts w:ascii="Arial" w:eastAsia="Times New Roman"/>
                <w:b/>
                <w:bCs/>
                <w:color w:val="auto"/>
                <w:sz w:val="20"/>
                <w:szCs w:val="20"/>
                <w:u w:color="0000FF"/>
              </w:rPr>
              <w:t>Argentina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13516F">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general, 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131.35, 131.36, 131.37, 131.48, 131.121, 131.122, 131.140, 131.143 y 131.144.</w:t>
            </w:r>
          </w:p>
          <w:p w:rsidR="00471A80" w:rsidRPr="006974E7" w:rsidRDefault="00471A80" w:rsidP="0013516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lo que respecta a las Fuerzas y Cuerpos de Seguridad del Estado,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2/1986, que regula su funcionamiento, se recogen los principios generales de actuaci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las Fuerzas y Cuerpos de Seguridad, respetuosos, a su vez, con los principios recogidos en la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Declaraci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sobre la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del Consejo de Europa y el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C</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digo Europeo de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tica de la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de este organismo,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s del </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C</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digo de conducta para los funcionarios encargados de hacer cumplir la Ley</w:t>
            </w:r>
            <w:r w:rsidRPr="006974E7">
              <w:rPr>
                <w:rFonts w:ascii="Arial" w:eastAsia="Times New Roman"/>
                <w:color w:val="auto"/>
                <w:sz w:val="22"/>
                <w:szCs w:val="22"/>
                <w:lang w:val="es-ES_tradnl"/>
              </w:rPr>
              <w:t>”</w:t>
            </w:r>
            <w:r w:rsidRPr="006974E7">
              <w:rPr>
                <w:rFonts w:ascii="Arial" w:eastAsia="Times New Roman"/>
                <w:color w:val="auto"/>
                <w:sz w:val="22"/>
                <w:szCs w:val="22"/>
                <w:lang w:val="es-ES_tradnl"/>
              </w:rPr>
              <w:t xml:space="preserve"> de la Asamblea General de las Naciones Unidas. Los posibles incumplimientos de estas normas son examinados con los procedimientos recogidos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12/2007, de 22 de octubre, del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disciplinario de la Guardia Civil y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4/2010, de 20 de mayo, del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disciplinario del Cuerpo Nacional de Polic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y si las conductas pudiesen ser constitutivas de delito se aplicar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an los preceptos del C</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digo Penal .En este sentido,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que en todo momento se ha mostrado sensible a 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de los derechos de los migrantes, continuar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trabajando por la salvaguarda de los mismos.</w:t>
            </w: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u w:color="0000FF"/>
              </w:rPr>
            </w:pPr>
            <w:r w:rsidRPr="006974E7">
              <w:rPr>
                <w:rFonts w:ascii="Arial" w:eastAsia="Times New Roman"/>
                <w:b/>
                <w:bCs/>
                <w:color w:val="auto"/>
                <w:sz w:val="20"/>
                <w:szCs w:val="20"/>
              </w:rPr>
              <w:t>Continue its efforts to ensure that treatment of migrants and asylum-seekers is in accordance with relevant international standards (</w:t>
            </w:r>
            <w:r w:rsidRPr="006974E7">
              <w:rPr>
                <w:rFonts w:ascii="Arial" w:eastAsia="Times New Roman"/>
                <w:b/>
                <w:bCs/>
                <w:color w:val="auto"/>
                <w:sz w:val="20"/>
                <w:szCs w:val="20"/>
                <w:u w:color="0000FF"/>
              </w:rPr>
              <w:t>Japan)</w:t>
            </w:r>
          </w:p>
        </w:tc>
        <w:tc>
          <w:tcPr>
            <w:tcW w:w="11018" w:type="dxa"/>
            <w:tcMar>
              <w:top w:w="80" w:type="dxa"/>
              <w:left w:w="80" w:type="dxa"/>
              <w:bottom w:w="80" w:type="dxa"/>
              <w:right w:w="80" w:type="dxa"/>
            </w:tcMar>
          </w:tcPr>
          <w:p w:rsidR="00471A80" w:rsidRPr="006974E7" w:rsidRDefault="00471A80" w:rsidP="00DF352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DF3523">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un lado, nuestro pa</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s cumple con todo lo establecido en materia de inmigraci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en los tratados internacionales en los que es parte.</w:t>
            </w:r>
          </w:p>
          <w:p w:rsidR="00471A80" w:rsidRPr="006974E7" w:rsidRDefault="00471A80" w:rsidP="0030439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Por otro lado,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es miembro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por lo que participa activamente en la  elaboraci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aprobaci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la normativa comunitaria y cumple escrupulosamente todas las normas que en este </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mbito se dictan. Los Estados miembros son parte del Convenio Europeo de Derechos Humanos y en su territorio los extranjeros gozan de los derechos que la Convenci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les reconoce. La Carta de Derechos Fundamentales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reconoce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una serie de derechos y libertades aplicables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a los extranjeros. En definitiva, se puede afirmar que uno de los pilares fundamentales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Europea es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derechos humanos de todas las personas, evitando cualquier tipo de discriminaci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30439B">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Ley 12/2009, de 30 de octubre, reguladora del derecho de asilo y de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subsidiaria, establece una serie de disposiciones que garantizan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 de las personas a quienes les es de aplicaci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w:t>
            </w:r>
            <w:r>
              <w:rPr>
                <w:rFonts w:ascii="Arial" w:eastAsia="Times New Roman"/>
                <w:color w:val="auto"/>
                <w:sz w:val="22"/>
                <w:szCs w:val="22"/>
                <w:lang w:val="es-ES_tradnl"/>
              </w:rPr>
              <w:t>En breve se aprobar</w:t>
            </w:r>
            <w:r>
              <w:rPr>
                <w:rFonts w:ascii="Arial" w:eastAsia="Times New Roman"/>
                <w:color w:val="auto"/>
                <w:sz w:val="22"/>
                <w:szCs w:val="22"/>
                <w:lang w:val="es-ES_tradnl"/>
              </w:rPr>
              <w:t>á</w:t>
            </w:r>
            <w:r>
              <w:rPr>
                <w:rFonts w:ascii="Arial" w:eastAsia="Times New Roman"/>
                <w:color w:val="auto"/>
                <w:sz w:val="22"/>
                <w:szCs w:val="22"/>
                <w:lang w:val="es-ES_tradnl"/>
              </w:rPr>
              <w:t xml:space="preserve"> el Reglamento de desarrollo de esta Ley. Entre las novedades introducidas en el borrador de Reglamento cabe destacar, entre otras, </w:t>
            </w:r>
            <w:r w:rsidRPr="006974E7">
              <w:rPr>
                <w:rFonts w:ascii="Arial" w:eastAsia="Times New Roman"/>
                <w:color w:val="auto"/>
                <w:sz w:val="22"/>
                <w:szCs w:val="22"/>
                <w:lang w:val="es-ES_tradnl"/>
              </w:rPr>
              <w:t>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derechos de informaci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acceso al procedimiento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 el establecimiento de un cat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logo reforzado de derechos del solicitante, y de sus familiares en su caso, durante la tramitaci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la solicitud, en particular el derecho a la asistencia letrada (que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es preceptivo en procedimientos en frontera y CIE), y al int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rprete; el mantenimiento de la unidad familiar a trav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 del reconocimiento y alcance del derecho de extensi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familiar; la mejora del tratamiento de los solicitantes con necesidades especiales y en situaci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vulnerabilidad; la regulaci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supuestos,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y condiciones de condiciones de acogida de los solicitantes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internacional y la institucionalizaci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de la figura del reasentamiento de refugiados. </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color w:val="auto"/>
                <w:lang w:val="es-ES"/>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131.169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Continue with its efforts to safeguard the rights of migrants, and provide adequate funding for migrant</w:t>
            </w:r>
            <w:r w:rsidRPr="006974E7">
              <w:rPr>
                <w:rFonts w:eastAsia="Times New Roman" w:hAnsi="Arial"/>
                <w:b/>
                <w:bCs/>
                <w:color w:val="auto"/>
                <w:sz w:val="20"/>
                <w:szCs w:val="20"/>
              </w:rPr>
              <w:t>’</w:t>
            </w:r>
            <w:r w:rsidRPr="006974E7">
              <w:rPr>
                <w:rFonts w:ascii="Arial" w:eastAsia="Times New Roman"/>
                <w:b/>
                <w:bCs/>
                <w:color w:val="auto"/>
                <w:sz w:val="20"/>
                <w:szCs w:val="20"/>
              </w:rPr>
              <w:t>s integration policies (</w:t>
            </w:r>
            <w:r w:rsidRPr="006974E7">
              <w:rPr>
                <w:rFonts w:ascii="Arial" w:eastAsia="Times New Roman"/>
                <w:b/>
                <w:bCs/>
                <w:color w:val="auto"/>
                <w:sz w:val="20"/>
                <w:szCs w:val="20"/>
                <w:u w:color="0000FF"/>
              </w:rPr>
              <w:t>Jordan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ase respuesta dada a las recomendaciones 131.35, 131.36, 131.37, 131.48, 131.121, 131.122, 131.140, 131.170 y 131.172.</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_tradnl"/>
              </w:rPr>
            </w:pPr>
          </w:p>
        </w:tc>
      </w:tr>
      <w:tr w:rsidR="00471A80" w:rsidRPr="009E5186" w:rsidTr="00EA63A9">
        <w:trPr>
          <w:trHeight w:val="15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further measures to enhance the rights of regular and irregular migrants alike (</w:t>
            </w:r>
            <w:r w:rsidRPr="006974E7">
              <w:rPr>
                <w:rFonts w:ascii="Arial" w:eastAsia="Times New Roman"/>
                <w:b/>
                <w:bCs/>
                <w:color w:val="auto"/>
                <w:sz w:val="20"/>
                <w:szCs w:val="20"/>
                <w:u w:color="0000FF"/>
              </w:rPr>
              <w:t>Turkey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17714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b/>
                <w:bCs/>
                <w:color w:val="auto"/>
                <w:sz w:val="22"/>
                <w:szCs w:val="22"/>
                <w:lang w:val="es-ES_tradnl"/>
              </w:rPr>
              <w:t xml:space="preserv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La normativa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ola en materia de derechos de los inmigrantes, que est</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 contenida, principalmente,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de Derechos y Libertades de los Extranjeros, contempla que los extranjeros, con independencia de su situaci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regular o irregular, son titulares de una serie de derechos:</w:t>
            </w: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a) Derecho a la documentaci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4) </w:t>
            </w: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b) Libertad de reuni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manifestaci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culo 7)</w:t>
            </w: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c) Libertad de asociaci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8) </w:t>
            </w:r>
          </w:p>
          <w:p w:rsidR="00471A80" w:rsidRPr="006974E7" w:rsidRDefault="00471A80" w:rsidP="0017714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d) Derecho a la educaci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culo 9)</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e) Libertad de sindicaci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y huelga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11) </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f) Derecho a la asistencia sanitaria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12) </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Los extranjeros tienen derecho a la asistencia sanitaria en los 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rminos previstos en la legislaci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vigente en materia sanitaria.</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g) Derecho a los servicios y prestaciones sociales b</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sicas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14) </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h) Derecho a la tutela judicial efectiva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20) </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i) Derecho a la asistencia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dica gratuita (art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culo 22) </w:t>
            </w:r>
          </w:p>
          <w:p w:rsidR="00471A80" w:rsidRPr="006974E7" w:rsidRDefault="00471A80" w:rsidP="00D77109">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color w:val="auto"/>
                <w:lang w:val="es-ES_tradnl"/>
              </w:rPr>
            </w:pPr>
            <w:r w:rsidRPr="006974E7">
              <w:rPr>
                <w:rFonts w:ascii="Arial" w:eastAsia="Times New Roman"/>
                <w:color w:val="auto"/>
                <w:sz w:val="22"/>
                <w:szCs w:val="22"/>
                <w:lang w:val="es-ES_tradnl"/>
              </w:rPr>
              <w:t>No obstante, para ser titulares de otros derechos es imprescindible tener residencia legal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Entre ellos: libre circulaci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participaci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p</w:t>
            </w:r>
            <w:r w:rsidRPr="006974E7">
              <w:rPr>
                <w:rFonts w:ascii="Arial" w:eastAsia="Times New Roman"/>
                <w:color w:val="auto"/>
                <w:sz w:val="22"/>
                <w:szCs w:val="22"/>
                <w:lang w:val="es-ES_tradnl"/>
              </w:rPr>
              <w:t>ú</w:t>
            </w:r>
            <w:r w:rsidRPr="006974E7">
              <w:rPr>
                <w:rFonts w:ascii="Arial" w:eastAsia="Times New Roman"/>
                <w:color w:val="auto"/>
                <w:sz w:val="22"/>
                <w:szCs w:val="22"/>
                <w:lang w:val="es-ES_tradnl"/>
              </w:rPr>
              <w:t>blica, trabajo y Seguridad Social, en materia de vivienda, y reagrupaci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familiar.</w:t>
            </w:r>
          </w:p>
        </w:tc>
      </w:tr>
      <w:tr w:rsidR="00471A80" w:rsidRPr="009E5186" w:rsidTr="00EA63A9">
        <w:trPr>
          <w:trHeight w:val="28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Carry-out measures so that, especially when treating with migrants and other vulnerable persons, all actions that are taken are respectful of the guarantees and protections established under international human rights instruments (</w:t>
            </w:r>
            <w:r w:rsidRPr="006974E7">
              <w:rPr>
                <w:rFonts w:ascii="Arial" w:eastAsia="Times New Roman"/>
                <w:b/>
                <w:bCs/>
                <w:color w:val="auto"/>
                <w:sz w:val="20"/>
                <w:szCs w:val="20"/>
                <w:u w:color="0000FF"/>
              </w:rPr>
              <w:t>Costa Rica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Todas las acciones que se llevan a cabo en el trato con las personas inmigrantes se realizan con 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que establece el ordenamiento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dico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ol, en respeto de las obligaciones internacionales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en materia de derechos humanos. </w:t>
            </w:r>
            <w:r w:rsidRPr="006974E7">
              <w:rPr>
                <w:rFonts w:ascii="Arial" w:eastAsia="Times New Roman"/>
                <w:color w:val="auto"/>
                <w:sz w:val="20"/>
                <w:szCs w:val="20"/>
                <w:lang w:val="es-ES_tradnl"/>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Instituto de la Mujer y para la Igualdad de Oportunidades y, en particular, el servicio de asistencia a v</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ctimas de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racial o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tnica del Consejo para la Eliminaci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Racial o </w:t>
            </w:r>
            <w:r w:rsidRPr="006974E7">
              <w:rPr>
                <w:rFonts w:eastAsia="Times New Roman" w:hAnsi="Arial"/>
                <w:color w:val="auto"/>
                <w:sz w:val="22"/>
                <w:szCs w:val="22"/>
                <w:lang w:val="es-ES_tradnl"/>
              </w:rPr>
              <w:t>É</w:t>
            </w:r>
            <w:r w:rsidRPr="006974E7">
              <w:rPr>
                <w:rFonts w:ascii="Arial" w:eastAsia="Times New Roman"/>
                <w:color w:val="auto"/>
                <w:sz w:val="22"/>
                <w:szCs w:val="22"/>
                <w:lang w:val="es-ES_tradnl"/>
              </w:rPr>
              <w:t>tnica adscrito a este organismo aut</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nomo, realizan o participan en acciones de 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tendentes a la 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efectiva del principio de igualdad de trato y no discriminaci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9E5186" w:rsidTr="00EA63A9">
        <w:trPr>
          <w:trHeight w:val="2957"/>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more appropriate measures to improve the integration of migrants in society and eradicate poverty among vulnerable groups, especially children (</w:t>
            </w:r>
            <w:r w:rsidRPr="006974E7">
              <w:rPr>
                <w:rFonts w:ascii="Arial" w:eastAsia="Times New Roman"/>
                <w:b/>
                <w:bCs/>
                <w:color w:val="auto"/>
                <w:sz w:val="20"/>
                <w:szCs w:val="20"/>
                <w:u w:color="0000FF"/>
              </w:rPr>
              <w:t>Angola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En el Plan Nacional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para la Inclusi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Social 2013-2016, y dentro del apartado dedicado a las actuaciones en favor de los grupos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vulnerables, se encuentra  el apartado E sobre</w:t>
            </w:r>
            <w:r w:rsidRPr="006974E7">
              <w:rPr>
                <w:rFonts w:eastAsia="Times New Roman" w:hAnsi="Arial"/>
                <w:color w:val="auto"/>
                <w:sz w:val="22"/>
                <w:szCs w:val="22"/>
                <w:lang w:val="es-ES_tradnl"/>
              </w:rPr>
              <w:t xml:space="preserve"> </w:t>
            </w:r>
            <w:r w:rsidRPr="006974E7">
              <w:rPr>
                <w:rFonts w:eastAsia="Times New Roman" w:hAnsi="Arial"/>
                <w:color w:val="auto"/>
                <w:sz w:val="22"/>
                <w:szCs w:val="22"/>
                <w:lang w:val="es-ES_tradnl"/>
              </w:rPr>
              <w:t>“</w:t>
            </w:r>
            <w:r w:rsidRPr="006974E7">
              <w:rPr>
                <w:rFonts w:ascii="Arial" w:eastAsia="Times New Roman"/>
                <w:color w:val="auto"/>
                <w:sz w:val="22"/>
                <w:szCs w:val="22"/>
                <w:lang w:val="es-ES_tradnl"/>
              </w:rPr>
              <w:t>Personas inmigrantes y personas solicitantes y beneficiarias de protecci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internacional</w:t>
            </w:r>
            <w:r w:rsidRPr="006974E7">
              <w:rPr>
                <w:rFonts w:eastAsia="Times New Roman" w:hAnsi="Arial"/>
                <w:color w:val="auto"/>
                <w:sz w:val="22"/>
                <w:szCs w:val="22"/>
                <w:lang w:val="es-ES_tradnl"/>
              </w:rPr>
              <w:t>”</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dentro del cual se recogen las medidas a implementar a lo largo del per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 xml:space="preserve">odo de vigencia del Plan.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Para 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informaci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acerca de este Plan de Acci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las recomendaciones 131.122, 131.132 y 131.140.</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debe destacarse tambi</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n el papel desempe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ado por los Fondos Estructurales de la Uni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Europea para el periodo 2014-2020 y, especialmente, el Fondo Social Europeo. </w:t>
            </w:r>
          </w:p>
        </w:tc>
      </w:tr>
      <w:tr w:rsidR="00471A80" w:rsidRPr="009E5186" w:rsidTr="00EA63A9">
        <w:trPr>
          <w:trHeight w:val="49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respect for procedural guarantees, including access to a lawyer and an interpreter, for migrants that are detected entering irregularly the autonomous cities (</w:t>
            </w:r>
            <w:r w:rsidRPr="006974E7">
              <w:rPr>
                <w:rFonts w:ascii="Arial" w:eastAsia="Times New Roman"/>
                <w:b/>
                <w:bCs/>
                <w:color w:val="auto"/>
                <w:sz w:val="20"/>
                <w:szCs w:val="20"/>
                <w:u w:color="0000FF"/>
              </w:rPr>
              <w:t>Israel</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Los procedimientos de repatriaci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inmigrantes que se encuentran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se llevan a cabo con 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fijadas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4/2000 sobre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su normativa de desarrollo, incluyendo el derecho a asistencia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dica e int</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rprete. </w:t>
            </w:r>
          </w:p>
          <w:p w:rsidR="00471A80" w:rsidRPr="006974E7" w:rsidRDefault="00471A80" w:rsidP="00772B16">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En la actualidad se encuentra en tramitaci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un Proyecto de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por la que se modifican la Ley de Enjuiciamiento Criminal y la Ley Org</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nica 6/1985, de 1 de julio, del Poder Judicial, para transponer la Directiva 2010/64/UE, de 20 de octubre de 2010, relativa al derecho a interpretaci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y a traducci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los procesos penales; la Directiva 2012/13/UE, de 22 de mayo de 2012, relativa al derecho a la informaci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en los procesos penales y la Directiva 2013/48/UE de 22 de octubre de 2013, sobre el derecho a la asistencia de letrado en los procesos penales y en los procedimientos relativos a la orden de detenci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europea, y sobre el derecho a que se informe a un tercero en el momento de la privaci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libertad y a comunicarse con terceros y con autoridades consulares durante la privaci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libertad. El Proyecto incluye novedades normativas destinadas a reforzar las garant</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as procesales en todos los procedimientos.</w:t>
            </w:r>
          </w:p>
        </w:tc>
      </w:tr>
      <w:tr w:rsidR="00471A80" w:rsidRPr="009E5186" w:rsidTr="00EA63A9">
        <w:trPr>
          <w:trHeight w:val="15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that all migrants in detention have access to basic services and adequate living conditions (</w:t>
            </w:r>
            <w:r w:rsidRPr="006974E7">
              <w:rPr>
                <w:rFonts w:ascii="Arial" w:eastAsia="Times New Roman"/>
                <w:b/>
                <w:bCs/>
                <w:color w:val="auto"/>
                <w:sz w:val="20"/>
                <w:szCs w:val="20"/>
                <w:u w:color="0000FF"/>
              </w:rPr>
              <w:t>Canada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9D001F">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9D001F">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El Real Decreto 162/2014, de fecha 14 de marzo, por el que se aprueba el reglamento de funcionamiento y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interior de los centros de internamiento de extranjeros, viene a dar cumplimiento a lo establecido en la disposici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adicional tercera de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2/2009, de reforma de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4/2000, de 11 de enero sobre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y su integraci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social, e incorpora algunos aspectos de la Directiva 2008/115/CE del Parlamento Europeo y del Consejo, de 16 de diciembre de 2008, relativa a las normas y procedimientos comunes de los Estados miembros para el retorno de los nacionales de terceros pa</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ses en situaci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irregular. En el Reglamento se contemplan aspectos relacionados con los servicios b</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sicos y condiciones de vida en el interior de los centros, estableciendo medidas de asistencia sanitaria, social, jur</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dica y cultural, adem</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s de normas de convivencia y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gimen interior.</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Further strengthen the protection of the rights and dignity of foreigners when subjected to identity controls or expulsion procedures (</w:t>
            </w:r>
            <w:r w:rsidRPr="006974E7">
              <w:rPr>
                <w:rFonts w:ascii="Arial" w:eastAsia="Times New Roman"/>
                <w:b/>
                <w:bCs/>
                <w:color w:val="auto"/>
                <w:sz w:val="20"/>
                <w:szCs w:val="20"/>
                <w:u w:color="0000FF"/>
              </w:rPr>
              <w:t>Tunisia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las recomendaciones 131.45 y 131.173.</w:t>
            </w:r>
          </w:p>
          <w:p w:rsidR="00471A80" w:rsidRPr="006974E7" w:rsidRDefault="00471A80" w:rsidP="004D68F2">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prompt investigation of allegations of mistreatment by security forces of migrants at the border to ensure that they are treated in accordance with international human rights obligations (</w:t>
            </w:r>
            <w:r w:rsidRPr="006974E7">
              <w:rPr>
                <w:rFonts w:ascii="Arial" w:eastAsia="Times New Roman"/>
                <w:b/>
                <w:bCs/>
                <w:color w:val="auto"/>
                <w:sz w:val="20"/>
                <w:szCs w:val="20"/>
                <w:u w:color="0000FF"/>
              </w:rPr>
              <w:t>Canada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131.51.</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8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access to effective asylum procedures in line with international law and that migration policies respect the principle of </w:t>
            </w:r>
            <w:r w:rsidRPr="006974E7">
              <w:rPr>
                <w:rFonts w:ascii="Arial" w:eastAsia="Times New Roman"/>
                <w:b/>
                <w:bCs/>
                <w:i/>
                <w:iCs/>
                <w:color w:val="auto"/>
                <w:sz w:val="20"/>
                <w:szCs w:val="20"/>
              </w:rPr>
              <w:t>non-</w:t>
            </w:r>
            <w:proofErr w:type="spellStart"/>
            <w:r w:rsidRPr="006974E7">
              <w:rPr>
                <w:rFonts w:ascii="Arial" w:eastAsia="Times New Roman"/>
                <w:b/>
                <w:bCs/>
                <w:i/>
                <w:iCs/>
                <w:color w:val="auto"/>
                <w:sz w:val="20"/>
                <w:szCs w:val="20"/>
              </w:rPr>
              <w:t>refoulement</w:t>
            </w:r>
            <w:proofErr w:type="spellEnd"/>
            <w:r w:rsidRPr="006974E7">
              <w:rPr>
                <w:rFonts w:ascii="Arial" w:eastAsia="Times New Roman"/>
                <w:b/>
                <w:bCs/>
                <w:color w:val="auto"/>
                <w:sz w:val="20"/>
                <w:szCs w:val="20"/>
              </w:rPr>
              <w:t xml:space="preserve"> and EU legislation (</w:t>
            </w:r>
            <w:r w:rsidRPr="006974E7">
              <w:rPr>
                <w:rFonts w:ascii="Arial" w:eastAsia="Times New Roman"/>
                <w:b/>
                <w:bCs/>
                <w:color w:val="auto"/>
                <w:sz w:val="20"/>
                <w:szCs w:val="20"/>
                <w:u w:color="0000FF"/>
              </w:rPr>
              <w:t>Norway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7B72B4">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7B72B4">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131.168.</w:t>
            </w:r>
          </w:p>
          <w:p w:rsidR="00471A80" w:rsidRPr="006974E7" w:rsidRDefault="00471A80" w:rsidP="007B72B4">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access to effective asylum procedures in line with international law and to ensure that migration policies fully respect the principle of </w:t>
            </w:r>
            <w:r w:rsidRPr="006974E7">
              <w:rPr>
                <w:rFonts w:ascii="Arial" w:eastAsia="Times New Roman"/>
                <w:b/>
                <w:bCs/>
                <w:i/>
                <w:iCs/>
                <w:color w:val="auto"/>
                <w:sz w:val="20"/>
                <w:szCs w:val="20"/>
              </w:rPr>
              <w:t>non-</w:t>
            </w:r>
            <w:proofErr w:type="spellStart"/>
            <w:r w:rsidRPr="006974E7">
              <w:rPr>
                <w:rFonts w:ascii="Arial" w:eastAsia="Times New Roman"/>
                <w:b/>
                <w:bCs/>
                <w:i/>
                <w:iCs/>
                <w:color w:val="auto"/>
                <w:sz w:val="20"/>
                <w:szCs w:val="20"/>
              </w:rPr>
              <w:t>refoulement</w:t>
            </w:r>
            <w:proofErr w:type="spellEnd"/>
            <w:r w:rsidRPr="006974E7">
              <w:rPr>
                <w:rFonts w:ascii="Arial" w:eastAsia="Times New Roman"/>
                <w:b/>
                <w:bCs/>
                <w:color w:val="auto"/>
                <w:sz w:val="20"/>
                <w:szCs w:val="20"/>
              </w:rPr>
              <w:t xml:space="preserve"> and are in line with EU-legislation (</w:t>
            </w:r>
            <w:r w:rsidRPr="006974E7">
              <w:rPr>
                <w:rFonts w:ascii="Arial" w:eastAsia="Times New Roman"/>
                <w:b/>
                <w:bCs/>
                <w:color w:val="auto"/>
                <w:sz w:val="20"/>
                <w:szCs w:val="20"/>
                <w:u w:color="0000FF"/>
              </w:rPr>
              <w:t>Sweden</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7B72B4">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131.168.</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9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131.179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Fully respect the principle of </w:t>
            </w:r>
            <w:r w:rsidRPr="006974E7">
              <w:rPr>
                <w:rFonts w:ascii="Arial" w:eastAsia="Times New Roman"/>
                <w:b/>
                <w:bCs/>
                <w:i/>
                <w:iCs/>
                <w:color w:val="auto"/>
                <w:sz w:val="20"/>
                <w:szCs w:val="20"/>
              </w:rPr>
              <w:t>non-</w:t>
            </w:r>
            <w:proofErr w:type="spellStart"/>
            <w:r w:rsidRPr="006974E7">
              <w:rPr>
                <w:rFonts w:ascii="Arial" w:eastAsia="Times New Roman"/>
                <w:b/>
                <w:bCs/>
                <w:i/>
                <w:iCs/>
                <w:color w:val="auto"/>
                <w:sz w:val="20"/>
                <w:szCs w:val="20"/>
              </w:rPr>
              <w:t>refoulement</w:t>
            </w:r>
            <w:proofErr w:type="spellEnd"/>
            <w:r w:rsidRPr="006974E7">
              <w:rPr>
                <w:rFonts w:ascii="Arial" w:eastAsia="Times New Roman"/>
                <w:b/>
                <w:bCs/>
                <w:color w:val="auto"/>
                <w:sz w:val="20"/>
                <w:szCs w:val="20"/>
              </w:rPr>
              <w:t xml:space="preserve"> and ensure effective access to asylum procedures for those fleeing human rights violations (</w:t>
            </w:r>
            <w:r w:rsidRPr="006974E7">
              <w:rPr>
                <w:rFonts w:ascii="Arial" w:eastAsia="Times New Roman"/>
                <w:b/>
                <w:bCs/>
                <w:color w:val="auto"/>
                <w:sz w:val="20"/>
                <w:szCs w:val="20"/>
                <w:u w:color="0000FF"/>
              </w:rPr>
              <w:t>Uruguay</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7B72B4">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sz w:val="20"/>
                <w:szCs w:val="20"/>
                <w:shd w:val="clear" w:color="auto" w:fill="FFFF00"/>
                <w:lang w:val="es-ES"/>
              </w:rPr>
            </w:pPr>
            <w:r w:rsidRPr="006974E7">
              <w:rPr>
                <w:rFonts w:ascii="Arial" w:eastAsia="Times New Roman"/>
                <w:color w:val="auto"/>
                <w:sz w:val="22"/>
                <w:szCs w:val="22"/>
                <w:lang w:val="es-ES"/>
              </w:rPr>
              <w:t>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131.168.</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r w:rsidRPr="006974E7">
              <w:rPr>
                <w:rFonts w:ascii="Arial" w:eastAsia="Times New Roman"/>
                <w:color w:val="auto"/>
                <w:sz w:val="20"/>
                <w:szCs w:val="20"/>
                <w:lang w:val="es-ES"/>
              </w:rPr>
              <w:t xml:space="preserve"> </w:t>
            </w:r>
          </w:p>
        </w:tc>
      </w:tr>
      <w:tr w:rsidR="00471A80" w:rsidRPr="009E5186" w:rsidTr="00EA63A9">
        <w:trPr>
          <w:trHeight w:val="4574"/>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131.180</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Review the current deportation practices for migrants in Ceuta and Melilla as well as the proposed amendment of </w:t>
            </w:r>
            <w:r w:rsidRPr="006974E7">
              <w:rPr>
                <w:rFonts w:ascii="Arial" w:eastAsia="Times New Roman"/>
                <w:b/>
                <w:bCs/>
                <w:color w:val="auto"/>
                <w:sz w:val="20"/>
                <w:szCs w:val="20"/>
                <w:u w:color="0000FF"/>
              </w:rPr>
              <w:t>Spain</w:t>
            </w:r>
            <w:r w:rsidRPr="006974E7">
              <w:rPr>
                <w:rFonts w:eastAsia="Times New Roman" w:hAnsi="Arial"/>
                <w:b/>
                <w:bCs/>
                <w:color w:val="auto"/>
                <w:sz w:val="20"/>
                <w:szCs w:val="20"/>
              </w:rPr>
              <w:t>’</w:t>
            </w:r>
            <w:r w:rsidRPr="006974E7">
              <w:rPr>
                <w:rFonts w:ascii="Arial" w:eastAsia="Times New Roman"/>
                <w:b/>
                <w:bCs/>
                <w:color w:val="auto"/>
                <w:sz w:val="20"/>
                <w:szCs w:val="20"/>
              </w:rPr>
              <w:t>s national security law to ensure the right of an individual to seek asylum (</w:t>
            </w:r>
            <w:r w:rsidRPr="006974E7">
              <w:rPr>
                <w:rFonts w:ascii="Arial" w:eastAsia="Times New Roman"/>
                <w:b/>
                <w:bCs/>
                <w:color w:val="auto"/>
                <w:sz w:val="20"/>
                <w:szCs w:val="20"/>
                <w:u w:color="0000FF"/>
              </w:rPr>
              <w:t>Austria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495CE9">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parcialmente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4D68F2">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No se considera necesario revisar los procedimientos de repatriaci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los inmigrantes irregulares que se encuentren en Ceuta y Melilla, en la medida en que se llevan a cabo, al igual que en el resto de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con pleno respeto a </w:t>
            </w:r>
            <w:r>
              <w:rPr>
                <w:rFonts w:ascii="Arial" w:eastAsia="Times New Roman"/>
                <w:color w:val="auto"/>
                <w:sz w:val="22"/>
                <w:szCs w:val="22"/>
                <w:lang w:val="es-ES_tradnl"/>
              </w:rPr>
              <w:t xml:space="preserve">todas </w:t>
            </w:r>
            <w:r w:rsidRPr="006974E7">
              <w:rPr>
                <w:rFonts w:ascii="Arial" w:eastAsia="Times New Roman"/>
                <w:color w:val="auto"/>
                <w:sz w:val="22"/>
                <w:szCs w:val="22"/>
                <w:lang w:val="es-ES_tradnl"/>
              </w:rPr>
              <w:t>las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as fijadas en la Ley Org</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nica 4/2000, de 11 de enero, sobre derechos y libertades de los extranjeros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 xml:space="preserve">a y su normativa de desarrollo. </w:t>
            </w:r>
          </w:p>
          <w:p w:rsidR="00471A80" w:rsidRPr="006974E7" w:rsidRDefault="00471A80" w:rsidP="006A10A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 xml:space="preserve">En cuanto a la </w:t>
            </w:r>
            <w:r>
              <w:rPr>
                <w:rFonts w:ascii="Arial" w:eastAsia="Times New Roman"/>
                <w:color w:val="auto"/>
                <w:sz w:val="22"/>
                <w:szCs w:val="22"/>
                <w:lang w:val="es-ES_tradnl"/>
              </w:rPr>
              <w:t>enmienda</w:t>
            </w:r>
            <w:r w:rsidRPr="006974E7">
              <w:rPr>
                <w:rFonts w:ascii="Arial" w:eastAsia="Times New Roman"/>
                <w:color w:val="auto"/>
                <w:sz w:val="22"/>
                <w:szCs w:val="22"/>
                <w:lang w:val="es-ES_tradnl"/>
              </w:rPr>
              <w:t xml:space="preserve"> que establece un r</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 xml:space="preserve">gimen especial para Ceuta y Melilla para los </w:t>
            </w:r>
            <w:r>
              <w:rPr>
                <w:rFonts w:ascii="Arial" w:eastAsia="Times New Roman"/>
                <w:color w:val="auto"/>
                <w:sz w:val="22"/>
                <w:szCs w:val="22"/>
                <w:lang w:val="es-ES_tradnl"/>
              </w:rPr>
              <w:t>supuestos</w:t>
            </w:r>
            <w:r w:rsidRPr="006974E7">
              <w:rPr>
                <w:rFonts w:ascii="Arial" w:eastAsia="Times New Roman"/>
                <w:color w:val="auto"/>
                <w:sz w:val="22"/>
                <w:szCs w:val="22"/>
                <w:lang w:val="es-ES_tradnl"/>
              </w:rPr>
              <w:t xml:space="preserve"> de inmigrantes que sean detectados entrando irregularmente en nuestro pa</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s, debe se</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alarse que el texto finalmente aprobado y que entr</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 en vigor el 1 de abril </w:t>
            </w:r>
            <w:r>
              <w:rPr>
                <w:rFonts w:ascii="Arial" w:eastAsia="Times New Roman"/>
                <w:color w:val="auto"/>
                <w:sz w:val="22"/>
                <w:szCs w:val="22"/>
                <w:lang w:val="es-ES_tradnl"/>
              </w:rPr>
              <w:t xml:space="preserve"> de 2015 </w:t>
            </w:r>
            <w:r w:rsidRPr="006974E7">
              <w:rPr>
                <w:rFonts w:ascii="Arial" w:eastAsia="Times New Roman"/>
                <w:color w:val="auto"/>
                <w:sz w:val="22"/>
                <w:szCs w:val="22"/>
                <w:lang w:val="es-ES_tradnl"/>
              </w:rPr>
              <w:t xml:space="preserve">ha variado sustancialmente con respecto a la </w:t>
            </w:r>
            <w:r>
              <w:rPr>
                <w:rFonts w:ascii="Arial" w:eastAsia="Times New Roman"/>
                <w:color w:val="auto"/>
                <w:sz w:val="22"/>
                <w:szCs w:val="22"/>
                <w:lang w:val="es-ES_tradnl"/>
              </w:rPr>
              <w:t xml:space="preserve">primera </w:t>
            </w:r>
            <w:r w:rsidRPr="006974E7">
              <w:rPr>
                <w:rFonts w:ascii="Arial" w:eastAsia="Times New Roman"/>
                <w:color w:val="auto"/>
                <w:sz w:val="22"/>
                <w:szCs w:val="22"/>
                <w:lang w:val="es-ES_tradnl"/>
              </w:rPr>
              <w:t>versi</w:t>
            </w:r>
            <w:r>
              <w:rPr>
                <w:rFonts w:ascii="Arial" w:eastAsia="Times New Roman"/>
                <w:color w:val="auto"/>
                <w:sz w:val="22"/>
                <w:szCs w:val="22"/>
                <w:lang w:val="es-ES_tradnl"/>
              </w:rPr>
              <w:t>ó</w:t>
            </w:r>
            <w:r>
              <w:rPr>
                <w:rFonts w:ascii="Arial" w:eastAsia="Times New Roman"/>
                <w:color w:val="auto"/>
                <w:sz w:val="22"/>
                <w:szCs w:val="22"/>
                <w:lang w:val="es-ES_tradnl"/>
              </w:rPr>
              <w:t xml:space="preserve">n de dicha enmienda </w:t>
            </w:r>
            <w:r w:rsidRPr="006974E7">
              <w:rPr>
                <w:rFonts w:ascii="Arial" w:eastAsia="Times New Roman"/>
                <w:color w:val="auto"/>
                <w:sz w:val="22"/>
                <w:szCs w:val="22"/>
                <w:lang w:val="es-ES_tradnl"/>
              </w:rPr>
              <w:t xml:space="preserve"> como resultado del debate parlamentario, as</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 xml:space="preserve"> como de diversas reuniones y contactos mantenidos con representantes de diversos organismos e instituciones como el Comisario Europeo de Migraci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Asuntos de Interior y Ciudadan</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el Comisario de Derechos Humanos del Consejo de Europa o la Representaci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Oficial del ACNUR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El texto hace expl</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cita la garant</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a del respeto de la normativa internacional en materia de derechos humanos y, espec</w:t>
            </w:r>
            <w:r w:rsidRPr="006974E7">
              <w:rPr>
                <w:rFonts w:ascii="Arial" w:eastAsia="Times New Roman"/>
                <w:color w:val="auto"/>
                <w:sz w:val="22"/>
                <w:szCs w:val="22"/>
                <w:lang w:val="es-ES_tradnl"/>
              </w:rPr>
              <w:t>í</w:t>
            </w:r>
            <w:r w:rsidRPr="006974E7">
              <w:rPr>
                <w:rFonts w:ascii="Arial" w:eastAsia="Times New Roman"/>
                <w:color w:val="auto"/>
                <w:sz w:val="22"/>
                <w:szCs w:val="22"/>
                <w:lang w:val="es-ES_tradnl"/>
              </w:rPr>
              <w:t>ficamente, de la reguladora del derecho de asilo y  de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subsidiaria</w:t>
            </w:r>
            <w:r>
              <w:rPr>
                <w:rFonts w:ascii="Arial" w:eastAsia="Times New Roman"/>
                <w:color w:val="auto"/>
                <w:sz w:val="22"/>
                <w:szCs w:val="22"/>
                <w:lang w:val="es-ES_tradnl"/>
              </w:rPr>
              <w:t>, se</w:t>
            </w:r>
            <w:r>
              <w:rPr>
                <w:rFonts w:ascii="Arial" w:eastAsia="Times New Roman"/>
                <w:color w:val="auto"/>
                <w:sz w:val="22"/>
                <w:szCs w:val="22"/>
                <w:lang w:val="es-ES_tradnl"/>
              </w:rPr>
              <w:t>ñ</w:t>
            </w:r>
            <w:r>
              <w:rPr>
                <w:rFonts w:ascii="Arial" w:eastAsia="Times New Roman"/>
                <w:color w:val="auto"/>
                <w:sz w:val="22"/>
                <w:szCs w:val="22"/>
                <w:lang w:val="es-ES_tradnl"/>
              </w:rPr>
              <w:t>alando que, no obstante</w:t>
            </w:r>
            <w:r w:rsidRPr="006974E7">
              <w:rPr>
                <w:rFonts w:ascii="Arial" w:eastAsia="Times New Roman"/>
                <w:color w:val="auto"/>
                <w:sz w:val="22"/>
                <w:szCs w:val="22"/>
                <w:lang w:val="es-ES_tradnl"/>
              </w:rPr>
              <w:t xml:space="preserve"> el rechazo de quienes intenten la entrada ilegal en Espa</w:t>
            </w:r>
            <w:r w:rsidRPr="006974E7">
              <w:rPr>
                <w:rFonts w:ascii="Arial" w:eastAsia="Times New Roman"/>
                <w:color w:val="auto"/>
                <w:sz w:val="22"/>
                <w:szCs w:val="22"/>
                <w:lang w:val="es-ES_tradnl"/>
              </w:rPr>
              <w:t>ñ</w:t>
            </w:r>
            <w:r w:rsidRPr="006974E7">
              <w:rPr>
                <w:rFonts w:ascii="Arial" w:eastAsia="Times New Roman"/>
                <w:color w:val="auto"/>
                <w:sz w:val="22"/>
                <w:szCs w:val="22"/>
                <w:lang w:val="es-ES_tradnl"/>
              </w:rPr>
              <w:t>a, podr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 xml:space="preserve">n </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stos solicitar, en su caso, el reconocimiento de la condici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de refugiado o la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subsidiaria en los lugares habilitados al efecto en los puestos fronterizos, de acuerdo con la normativa reguladora de las solicitudes de protecci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internacional en frontera. </w:t>
            </w:r>
          </w:p>
          <w:p w:rsidR="00471A80" w:rsidRPr="006974E7" w:rsidRDefault="00471A80" w:rsidP="001B0046">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tc>
      </w:tr>
      <w:tr w:rsidR="00471A80" w:rsidRPr="006974E7" w:rsidTr="00EA63A9">
        <w:trPr>
          <w:trHeight w:val="30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131.181</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Ensure that the Spanish legal framework concerning migrants, refugees and asylum seekers, with particular attention to the autonomous cities of Ceuta and Melilla, complies with its international human rights obligations, including with regard to procedural safeguards (</w:t>
            </w:r>
            <w:r w:rsidRPr="006974E7">
              <w:rPr>
                <w:rFonts w:ascii="Arial" w:eastAsia="Times New Roman"/>
                <w:b/>
                <w:bCs/>
                <w:color w:val="auto"/>
                <w:sz w:val="20"/>
                <w:szCs w:val="20"/>
                <w:u w:color="0000FF"/>
              </w:rPr>
              <w:t>Canada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rsidP="006A10A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6A10A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Con car</w:t>
            </w:r>
            <w:r w:rsidRPr="006974E7">
              <w:rPr>
                <w:rFonts w:ascii="Arial" w:eastAsia="Times New Roman"/>
                <w:color w:val="auto"/>
                <w:sz w:val="22"/>
                <w:szCs w:val="22"/>
                <w:lang w:val="es-ES"/>
              </w:rPr>
              <w:t>á</w:t>
            </w:r>
            <w:r w:rsidRPr="006974E7">
              <w:rPr>
                <w:rFonts w:ascii="Arial" w:eastAsia="Times New Roman"/>
                <w:color w:val="auto"/>
                <w:sz w:val="22"/>
                <w:szCs w:val="22"/>
                <w:lang w:val="es-ES"/>
              </w:rPr>
              <w:t>cter general, 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131.168. En relaci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al caso espec</w:t>
            </w:r>
            <w:r w:rsidRPr="006974E7">
              <w:rPr>
                <w:rFonts w:ascii="Arial" w:eastAsia="Times New Roman"/>
                <w:color w:val="auto"/>
                <w:sz w:val="22"/>
                <w:szCs w:val="22"/>
                <w:lang w:val="es-ES"/>
              </w:rPr>
              <w:t>í</w:t>
            </w:r>
            <w:r w:rsidRPr="006974E7">
              <w:rPr>
                <w:rFonts w:ascii="Arial" w:eastAsia="Times New Roman"/>
                <w:color w:val="auto"/>
                <w:sz w:val="22"/>
                <w:szCs w:val="22"/>
                <w:lang w:val="es-ES"/>
              </w:rPr>
              <w:t>fico de Ceuta y Melilla, v</w:t>
            </w:r>
            <w:r w:rsidRPr="006974E7">
              <w:rPr>
                <w:rFonts w:ascii="Arial" w:eastAsia="Times New Roman"/>
                <w:color w:val="auto"/>
                <w:sz w:val="22"/>
                <w:szCs w:val="22"/>
                <w:lang w:val="es-ES"/>
              </w:rPr>
              <w:t>é</w:t>
            </w:r>
            <w:r w:rsidRPr="006974E7">
              <w:rPr>
                <w:rFonts w:ascii="Arial" w:eastAsia="Times New Roman"/>
                <w:color w:val="auto"/>
                <w:sz w:val="22"/>
                <w:szCs w:val="22"/>
                <w:lang w:val="es-ES"/>
              </w:rPr>
              <w:t>ase respuesta dada a la recomendaci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 xml:space="preserve">n 131.180. </w:t>
            </w:r>
          </w:p>
          <w:p w:rsidR="00471A80" w:rsidRPr="006974E7" w:rsidRDefault="00471A80" w:rsidP="006A10A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eastAsia="Times New Roman"/>
                <w:color w:val="auto"/>
                <w:sz w:val="22"/>
                <w:szCs w:val="22"/>
                <w:lang w:val="es-ES_tradnl"/>
              </w:rPr>
              <w:t>.</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EA63A9">
        <w:trPr>
          <w:trHeight w:val="33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131.182</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 xml:space="preserve">Ensure that the immigration law and its proposed amendments are in compliance with the principle of </w:t>
            </w:r>
            <w:r w:rsidRPr="006974E7">
              <w:rPr>
                <w:rFonts w:ascii="Arial" w:eastAsia="Times New Roman"/>
                <w:b/>
                <w:bCs/>
                <w:i/>
                <w:iCs/>
                <w:color w:val="auto"/>
                <w:sz w:val="20"/>
                <w:szCs w:val="20"/>
              </w:rPr>
              <w:t>non-</w:t>
            </w:r>
            <w:proofErr w:type="spellStart"/>
            <w:r w:rsidRPr="006974E7">
              <w:rPr>
                <w:rFonts w:ascii="Arial" w:eastAsia="Times New Roman"/>
                <w:b/>
                <w:bCs/>
                <w:i/>
                <w:iCs/>
                <w:color w:val="auto"/>
                <w:sz w:val="20"/>
                <w:szCs w:val="20"/>
              </w:rPr>
              <w:t>refoulement</w:t>
            </w:r>
            <w:proofErr w:type="spellEnd"/>
            <w:r w:rsidRPr="006974E7">
              <w:rPr>
                <w:rFonts w:ascii="Arial" w:eastAsia="Times New Roman"/>
                <w:b/>
                <w:bCs/>
                <w:color w:val="auto"/>
                <w:sz w:val="20"/>
                <w:szCs w:val="20"/>
              </w:rPr>
              <w:t xml:space="preserve"> and the prohibition of inhuman or degrading treatment, most importantly the provisions allowing for summary return of migrants and refugees without due process (</w:t>
            </w:r>
            <w:r w:rsidRPr="006974E7">
              <w:rPr>
                <w:rFonts w:ascii="Arial" w:eastAsia="Times New Roman"/>
                <w:b/>
                <w:bCs/>
                <w:color w:val="auto"/>
                <w:sz w:val="20"/>
                <w:szCs w:val="20"/>
                <w:u w:color="0000FF"/>
              </w:rPr>
              <w:t>Czech Republic</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Pr>
                <w:rFonts w:ascii="Arial" w:eastAsia="Times New Roman"/>
                <w:color w:val="auto"/>
                <w:sz w:val="22"/>
                <w:szCs w:val="22"/>
                <w:lang w:val="es-ES"/>
              </w:rPr>
              <w:t>L</w:t>
            </w:r>
            <w:r w:rsidRPr="00114203">
              <w:rPr>
                <w:rFonts w:ascii="Arial" w:eastAsia="Times New Roman"/>
                <w:color w:val="auto"/>
                <w:sz w:val="22"/>
                <w:szCs w:val="22"/>
                <w:lang w:val="es-ES"/>
              </w:rPr>
              <w:t>a Ley Org</w:t>
            </w:r>
            <w:r w:rsidRPr="00114203">
              <w:rPr>
                <w:rFonts w:ascii="Arial" w:eastAsia="Times New Roman"/>
                <w:color w:val="auto"/>
                <w:sz w:val="22"/>
                <w:szCs w:val="22"/>
                <w:lang w:val="es-ES"/>
              </w:rPr>
              <w:t>á</w:t>
            </w:r>
            <w:r w:rsidRPr="00114203">
              <w:rPr>
                <w:rFonts w:ascii="Arial" w:eastAsia="Times New Roman"/>
                <w:color w:val="auto"/>
                <w:sz w:val="22"/>
                <w:szCs w:val="22"/>
                <w:lang w:val="es-ES"/>
              </w:rPr>
              <w:t>nica 4/2000, de 11 de enero, sobre derechos y libertades de los extranjeros en Espa</w:t>
            </w:r>
            <w:r w:rsidRPr="00114203">
              <w:rPr>
                <w:rFonts w:ascii="Arial" w:eastAsia="Times New Roman"/>
                <w:color w:val="auto"/>
                <w:sz w:val="22"/>
                <w:szCs w:val="22"/>
                <w:lang w:val="es-ES"/>
              </w:rPr>
              <w:t>ñ</w:t>
            </w:r>
            <w:r w:rsidRPr="00114203">
              <w:rPr>
                <w:rFonts w:ascii="Arial" w:eastAsia="Times New Roman"/>
                <w:color w:val="auto"/>
                <w:sz w:val="22"/>
                <w:szCs w:val="22"/>
                <w:lang w:val="es-ES"/>
              </w:rPr>
              <w:t>a, incluyendo el r</w:t>
            </w:r>
            <w:r w:rsidRPr="00114203">
              <w:rPr>
                <w:rFonts w:ascii="Arial" w:eastAsia="Times New Roman"/>
                <w:color w:val="auto"/>
                <w:sz w:val="22"/>
                <w:szCs w:val="22"/>
                <w:lang w:val="es-ES"/>
              </w:rPr>
              <w:t>é</w:t>
            </w:r>
            <w:r w:rsidRPr="00114203">
              <w:rPr>
                <w:rFonts w:ascii="Arial" w:eastAsia="Times New Roman"/>
                <w:color w:val="auto"/>
                <w:sz w:val="22"/>
                <w:szCs w:val="22"/>
                <w:lang w:val="es-ES"/>
              </w:rPr>
              <w:t>gimen especial para Ceuta y Melilla introducido recientemente, y el resto del ordenamiento jur</w:t>
            </w:r>
            <w:r w:rsidRPr="00114203">
              <w:rPr>
                <w:rFonts w:ascii="Arial" w:eastAsia="Times New Roman"/>
                <w:color w:val="auto"/>
                <w:sz w:val="22"/>
                <w:szCs w:val="22"/>
                <w:lang w:val="es-ES"/>
              </w:rPr>
              <w:t>í</w:t>
            </w:r>
            <w:r w:rsidRPr="00114203">
              <w:rPr>
                <w:rFonts w:ascii="Arial" w:eastAsia="Times New Roman"/>
                <w:color w:val="auto"/>
                <w:sz w:val="22"/>
                <w:szCs w:val="22"/>
                <w:lang w:val="es-ES"/>
              </w:rPr>
              <w:t xml:space="preserve">dico es plenamente respetuoso con el principio de </w:t>
            </w:r>
            <w:r w:rsidRPr="00114203">
              <w:rPr>
                <w:rFonts w:ascii="Arial" w:eastAsia="Times New Roman"/>
                <w:i/>
                <w:color w:val="auto"/>
                <w:sz w:val="22"/>
                <w:szCs w:val="22"/>
                <w:lang w:val="es-ES"/>
              </w:rPr>
              <w:t xml:space="preserve">non </w:t>
            </w:r>
            <w:proofErr w:type="spellStart"/>
            <w:r w:rsidRPr="00114203">
              <w:rPr>
                <w:rFonts w:ascii="Arial" w:eastAsia="Times New Roman"/>
                <w:i/>
                <w:color w:val="auto"/>
                <w:sz w:val="22"/>
                <w:szCs w:val="22"/>
                <w:lang w:val="es-ES"/>
              </w:rPr>
              <w:t>refoulement</w:t>
            </w:r>
            <w:proofErr w:type="spellEnd"/>
            <w:r w:rsidRPr="00114203">
              <w:rPr>
                <w:rFonts w:ascii="Arial" w:eastAsia="Times New Roman"/>
                <w:color w:val="auto"/>
                <w:sz w:val="22"/>
                <w:szCs w:val="22"/>
                <w:lang w:val="es-ES"/>
              </w:rPr>
              <w:t>, la prohibici</w:t>
            </w:r>
            <w:r w:rsidRPr="00114203">
              <w:rPr>
                <w:rFonts w:ascii="Arial" w:eastAsia="Times New Roman"/>
                <w:color w:val="auto"/>
                <w:sz w:val="22"/>
                <w:szCs w:val="22"/>
                <w:lang w:val="es-ES"/>
              </w:rPr>
              <w:t>ó</w:t>
            </w:r>
            <w:r w:rsidRPr="00114203">
              <w:rPr>
                <w:rFonts w:ascii="Arial" w:eastAsia="Times New Roman"/>
                <w:color w:val="auto"/>
                <w:sz w:val="22"/>
                <w:szCs w:val="22"/>
                <w:lang w:val="es-ES"/>
              </w:rPr>
              <w:t>n de tratos humanos y degradantes y el resto de obligaciones internacionales asumidas por Espa</w:t>
            </w:r>
            <w:r w:rsidRPr="00114203">
              <w:rPr>
                <w:rFonts w:ascii="Arial" w:eastAsia="Times New Roman"/>
                <w:color w:val="auto"/>
                <w:sz w:val="22"/>
                <w:szCs w:val="22"/>
                <w:lang w:val="es-ES"/>
              </w:rPr>
              <w:t>ñ</w:t>
            </w:r>
            <w:r w:rsidRPr="00114203">
              <w:rPr>
                <w:rFonts w:ascii="Arial" w:eastAsia="Times New Roman"/>
                <w:color w:val="auto"/>
                <w:sz w:val="22"/>
                <w:szCs w:val="22"/>
                <w:lang w:val="es-ES"/>
              </w:rPr>
              <w:t>a en materia de derechos humanos. Cabe se</w:t>
            </w:r>
            <w:r w:rsidRPr="00114203">
              <w:rPr>
                <w:rFonts w:ascii="Arial" w:eastAsia="Times New Roman"/>
                <w:color w:val="auto"/>
                <w:sz w:val="22"/>
                <w:szCs w:val="22"/>
                <w:lang w:val="es-ES"/>
              </w:rPr>
              <w:t>ñ</w:t>
            </w:r>
            <w:r w:rsidRPr="00114203">
              <w:rPr>
                <w:rFonts w:ascii="Arial" w:eastAsia="Times New Roman"/>
                <w:color w:val="auto"/>
                <w:sz w:val="22"/>
                <w:szCs w:val="22"/>
                <w:lang w:val="es-ES"/>
              </w:rPr>
              <w:t>alar adem</w:t>
            </w:r>
            <w:r w:rsidRPr="00114203">
              <w:rPr>
                <w:rFonts w:ascii="Arial" w:eastAsia="Times New Roman"/>
                <w:color w:val="auto"/>
                <w:sz w:val="22"/>
                <w:szCs w:val="22"/>
                <w:lang w:val="es-ES"/>
              </w:rPr>
              <w:t>á</w:t>
            </w:r>
            <w:r w:rsidRPr="00114203">
              <w:rPr>
                <w:rFonts w:ascii="Arial" w:eastAsia="Times New Roman"/>
                <w:color w:val="auto"/>
                <w:sz w:val="22"/>
                <w:szCs w:val="22"/>
                <w:lang w:val="es-ES"/>
              </w:rPr>
              <w:t>s que en nuestro pa</w:t>
            </w:r>
            <w:r w:rsidRPr="00114203">
              <w:rPr>
                <w:rFonts w:ascii="Arial" w:eastAsia="Times New Roman"/>
                <w:color w:val="auto"/>
                <w:sz w:val="22"/>
                <w:szCs w:val="22"/>
                <w:lang w:val="es-ES"/>
              </w:rPr>
              <w:t>í</w:t>
            </w:r>
            <w:r w:rsidRPr="00114203">
              <w:rPr>
                <w:rFonts w:ascii="Arial" w:eastAsia="Times New Roman"/>
                <w:color w:val="auto"/>
                <w:sz w:val="22"/>
                <w:szCs w:val="22"/>
                <w:lang w:val="es-ES"/>
              </w:rPr>
              <w:t>s no hay procesos de repatriaci</w:t>
            </w:r>
            <w:r w:rsidRPr="00114203">
              <w:rPr>
                <w:rFonts w:ascii="Arial" w:eastAsia="Times New Roman"/>
                <w:color w:val="auto"/>
                <w:sz w:val="22"/>
                <w:szCs w:val="22"/>
                <w:lang w:val="es-ES"/>
              </w:rPr>
              <w:t>ó</w:t>
            </w:r>
            <w:r w:rsidRPr="00114203">
              <w:rPr>
                <w:rFonts w:ascii="Arial" w:eastAsia="Times New Roman"/>
                <w:color w:val="auto"/>
                <w:sz w:val="22"/>
                <w:szCs w:val="22"/>
                <w:lang w:val="es-ES"/>
              </w:rPr>
              <w:t>n de inmigrantes que se lleven a cabo sin el debido proceso.</w:t>
            </w:r>
            <w:r w:rsidRPr="006974E7">
              <w:rPr>
                <w:rFonts w:ascii="Arial" w:eastAsia="Times New Roman"/>
                <w:color w:val="auto"/>
                <w:sz w:val="22"/>
                <w:szCs w:val="22"/>
                <w:lang w:val="es-ES"/>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color w:val="auto"/>
                <w:lang w:val="es-ES"/>
              </w:rPr>
            </w:pPr>
          </w:p>
        </w:tc>
      </w:tr>
      <w:tr w:rsidR="00471A80" w:rsidRPr="009E5186" w:rsidTr="00EA63A9">
        <w:trPr>
          <w:trHeight w:val="26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131.183</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appropriate measures to ensure that the framework protocol for the protection of migrant children is consistent with international standards and that it is effectively implemented and monitored (</w:t>
            </w:r>
            <w:r w:rsidRPr="006974E7">
              <w:rPr>
                <w:rFonts w:ascii="Arial" w:eastAsia="Times New Roman"/>
                <w:b/>
                <w:bCs/>
                <w:color w:val="auto"/>
                <w:sz w:val="20"/>
                <w:szCs w:val="20"/>
                <w:u w:color="0000FF"/>
              </w:rPr>
              <w:t>Philippines</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
              </w:rPr>
            </w:pPr>
            <w:r w:rsidRPr="006974E7">
              <w:rPr>
                <w:rFonts w:ascii="Arial" w:eastAsia="Times New Roman"/>
                <w:color w:val="auto"/>
                <w:sz w:val="22"/>
                <w:szCs w:val="22"/>
                <w:lang w:val="es-ES"/>
              </w:rPr>
              <w:t>Espa</w:t>
            </w:r>
            <w:r w:rsidRPr="006974E7">
              <w:rPr>
                <w:rFonts w:eastAsia="Times New Roman" w:hAnsi="Arial"/>
                <w:color w:val="auto"/>
                <w:sz w:val="22"/>
                <w:szCs w:val="22"/>
                <w:lang w:val="es-ES"/>
              </w:rPr>
              <w:t>ñ</w:t>
            </w:r>
            <w:r w:rsidRPr="006974E7">
              <w:rPr>
                <w:rFonts w:ascii="Arial" w:eastAsia="Times New Roman"/>
                <w:color w:val="auto"/>
                <w:sz w:val="22"/>
                <w:szCs w:val="22"/>
                <w:lang w:val="es-ES"/>
              </w:rPr>
              <w:t xml:space="preserve">a </w:t>
            </w:r>
            <w:r w:rsidRPr="006974E7">
              <w:rPr>
                <w:rFonts w:ascii="Arial" w:eastAsia="Times New Roman"/>
                <w:b/>
                <w:bCs/>
                <w:color w:val="auto"/>
                <w:sz w:val="22"/>
                <w:szCs w:val="22"/>
                <w:lang w:val="es-ES"/>
              </w:rPr>
              <w:t xml:space="preserve">apoya </w:t>
            </w:r>
            <w:r w:rsidRPr="006974E7">
              <w:rPr>
                <w:rFonts w:ascii="Arial" w:eastAsia="Times New Roman"/>
                <w:color w:val="auto"/>
                <w:sz w:val="22"/>
                <w:szCs w:val="22"/>
                <w:lang w:val="es-ES"/>
              </w:rPr>
              <w:t>esta recomendaci</w:t>
            </w:r>
            <w:r w:rsidRPr="006974E7">
              <w:rPr>
                <w:rFonts w:eastAsia="Times New Roman" w:hAnsi="Arial"/>
                <w:color w:val="auto"/>
                <w:sz w:val="22"/>
                <w:szCs w:val="22"/>
                <w:lang w:val="es-ES"/>
              </w:rPr>
              <w:t>ó</w:t>
            </w:r>
            <w:r w:rsidRPr="006974E7">
              <w:rPr>
                <w:rFonts w:ascii="Arial" w:eastAsia="Times New Roman"/>
                <w:color w:val="auto"/>
                <w:sz w:val="22"/>
                <w:szCs w:val="22"/>
                <w:lang w:val="es-ES"/>
              </w:rPr>
              <w:t>n.</w:t>
            </w:r>
          </w:p>
          <w:p w:rsidR="00471A80" w:rsidRPr="006974E7" w:rsidRDefault="00471A80" w:rsidP="008742C2">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
              </w:rPr>
            </w:pPr>
            <w:r w:rsidRPr="006974E7">
              <w:rPr>
                <w:rFonts w:ascii="Arial" w:eastAsia="Times New Roman"/>
                <w:color w:val="auto"/>
                <w:sz w:val="22"/>
                <w:szCs w:val="22"/>
                <w:lang w:val="es-ES"/>
              </w:rPr>
              <w:t xml:space="preserve">El </w:t>
            </w:r>
            <w:r w:rsidRPr="006974E7">
              <w:rPr>
                <w:rFonts w:ascii="Arial" w:eastAsia="Times New Roman"/>
                <w:color w:val="auto"/>
                <w:sz w:val="22"/>
                <w:szCs w:val="22"/>
                <w:lang w:val="es-ES"/>
              </w:rPr>
              <w:t>ú</w:t>
            </w:r>
            <w:r w:rsidRPr="006974E7">
              <w:rPr>
                <w:rFonts w:ascii="Arial" w:eastAsia="Times New Roman"/>
                <w:color w:val="auto"/>
                <w:sz w:val="22"/>
                <w:szCs w:val="22"/>
                <w:lang w:val="es-ES"/>
              </w:rPr>
              <w:t>ltimo hito en la protecci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menores inmigrantes en Espa</w:t>
            </w:r>
            <w:r w:rsidRPr="006974E7">
              <w:rPr>
                <w:rFonts w:ascii="Arial" w:eastAsia="Times New Roman"/>
                <w:color w:val="auto"/>
                <w:sz w:val="22"/>
                <w:szCs w:val="22"/>
                <w:lang w:val="es-ES"/>
              </w:rPr>
              <w:t>ñ</w:t>
            </w:r>
            <w:r w:rsidRPr="006974E7">
              <w:rPr>
                <w:rFonts w:ascii="Arial" w:eastAsia="Times New Roman"/>
                <w:color w:val="auto"/>
                <w:sz w:val="22"/>
                <w:szCs w:val="22"/>
                <w:lang w:val="es-ES"/>
              </w:rPr>
              <w:t>a es la aprobaci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del Protocolo Marco sobre Determinadas Actuaciones en Relaci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con los Menores Extranjeros No Acompa</w:t>
            </w:r>
            <w:r w:rsidRPr="006974E7">
              <w:rPr>
                <w:rFonts w:ascii="Arial" w:eastAsia="Times New Roman"/>
                <w:color w:val="auto"/>
                <w:sz w:val="22"/>
                <w:szCs w:val="22"/>
                <w:lang w:val="es-ES"/>
              </w:rPr>
              <w:t>ñ</w:t>
            </w:r>
            <w:r w:rsidRPr="006974E7">
              <w:rPr>
                <w:rFonts w:ascii="Arial" w:eastAsia="Times New Roman"/>
                <w:color w:val="auto"/>
                <w:sz w:val="22"/>
                <w:szCs w:val="22"/>
                <w:lang w:val="es-ES"/>
              </w:rPr>
              <w:t>ados, aprobado el 22 de julio de 2014. Este Protocolo tiene por finalidad coordinar la intervenci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todas las instituciones y administraciones afectadas desde la localizaci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del menor extranjero hasta su identificaci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determinaci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su edad, puesta a disposici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la entidad p</w:t>
            </w:r>
            <w:r w:rsidRPr="006974E7">
              <w:rPr>
                <w:rFonts w:ascii="Arial" w:eastAsia="Times New Roman"/>
                <w:color w:val="auto"/>
                <w:sz w:val="22"/>
                <w:szCs w:val="22"/>
                <w:lang w:val="es-ES"/>
              </w:rPr>
              <w:t>ú</w:t>
            </w:r>
            <w:r w:rsidRPr="006974E7">
              <w:rPr>
                <w:rFonts w:ascii="Arial" w:eastAsia="Times New Roman"/>
                <w:color w:val="auto"/>
                <w:sz w:val="22"/>
                <w:szCs w:val="22"/>
                <w:lang w:val="es-ES"/>
              </w:rPr>
              <w:t>blica de protecci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menores y documentaci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Las actuaciones previstas en el mismo se inspiran en el principio del inter</w:t>
            </w:r>
            <w:r w:rsidRPr="006974E7">
              <w:rPr>
                <w:rFonts w:ascii="Arial" w:eastAsia="Times New Roman"/>
                <w:color w:val="auto"/>
                <w:sz w:val="22"/>
                <w:szCs w:val="22"/>
                <w:lang w:val="es-ES"/>
              </w:rPr>
              <w:t>é</w:t>
            </w:r>
            <w:r w:rsidRPr="006974E7">
              <w:rPr>
                <w:rFonts w:ascii="Arial" w:eastAsia="Times New Roman"/>
                <w:color w:val="auto"/>
                <w:sz w:val="22"/>
                <w:szCs w:val="22"/>
                <w:lang w:val="es-ES"/>
              </w:rPr>
              <w:t>s superior del menor tal y como resulta, entre otros, de la Convenci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de los Derechos del Ni</w:t>
            </w:r>
            <w:r w:rsidRPr="006974E7">
              <w:rPr>
                <w:rFonts w:ascii="Arial" w:eastAsia="Times New Roman"/>
                <w:color w:val="auto"/>
                <w:sz w:val="22"/>
                <w:szCs w:val="22"/>
                <w:lang w:val="es-ES"/>
              </w:rPr>
              <w:t>ñ</w:t>
            </w:r>
            <w:r w:rsidRPr="006974E7">
              <w:rPr>
                <w:rFonts w:ascii="Arial" w:eastAsia="Times New Roman"/>
                <w:color w:val="auto"/>
                <w:sz w:val="22"/>
                <w:szCs w:val="22"/>
                <w:lang w:val="es-ES"/>
              </w:rPr>
              <w:t>o y la Observaci</w:t>
            </w:r>
            <w:r w:rsidRPr="006974E7">
              <w:rPr>
                <w:rFonts w:ascii="Arial" w:eastAsia="Times New Roman"/>
                <w:color w:val="auto"/>
                <w:sz w:val="22"/>
                <w:szCs w:val="22"/>
                <w:lang w:val="es-ES"/>
              </w:rPr>
              <w:t>ó</w:t>
            </w:r>
            <w:r w:rsidRPr="006974E7">
              <w:rPr>
                <w:rFonts w:ascii="Arial" w:eastAsia="Times New Roman"/>
                <w:color w:val="auto"/>
                <w:sz w:val="22"/>
                <w:szCs w:val="22"/>
                <w:lang w:val="es-ES"/>
              </w:rPr>
              <w:t>n General N</w:t>
            </w:r>
            <w:r w:rsidRPr="006974E7">
              <w:rPr>
                <w:rFonts w:ascii="Arial" w:eastAsia="Times New Roman"/>
                <w:color w:val="auto"/>
                <w:sz w:val="22"/>
                <w:szCs w:val="22"/>
                <w:lang w:val="es-ES"/>
              </w:rPr>
              <w:t>ú</w:t>
            </w:r>
            <w:r w:rsidRPr="006974E7">
              <w:rPr>
                <w:rFonts w:ascii="Arial" w:eastAsia="Times New Roman"/>
                <w:color w:val="auto"/>
                <w:sz w:val="22"/>
                <w:szCs w:val="22"/>
                <w:lang w:val="es-ES"/>
              </w:rPr>
              <w:t>m. 6 (2005) sobre trato de los menores no acompa</w:t>
            </w:r>
            <w:r w:rsidRPr="006974E7">
              <w:rPr>
                <w:rFonts w:ascii="Arial" w:eastAsia="Times New Roman"/>
                <w:color w:val="auto"/>
                <w:sz w:val="22"/>
                <w:szCs w:val="22"/>
                <w:lang w:val="es-ES"/>
              </w:rPr>
              <w:t>ñ</w:t>
            </w:r>
            <w:r w:rsidRPr="006974E7">
              <w:rPr>
                <w:rFonts w:ascii="Arial" w:eastAsia="Times New Roman"/>
                <w:color w:val="auto"/>
                <w:sz w:val="22"/>
                <w:szCs w:val="22"/>
                <w:lang w:val="es-ES"/>
              </w:rPr>
              <w:t>ados y separados de su familia fuera de su pa</w:t>
            </w:r>
            <w:r w:rsidRPr="006974E7">
              <w:rPr>
                <w:rFonts w:ascii="Arial" w:eastAsia="Times New Roman"/>
                <w:color w:val="auto"/>
                <w:sz w:val="22"/>
                <w:szCs w:val="22"/>
                <w:lang w:val="es-ES"/>
              </w:rPr>
              <w:t>í</w:t>
            </w:r>
            <w:r w:rsidRPr="006974E7">
              <w:rPr>
                <w:rFonts w:ascii="Arial" w:eastAsia="Times New Roman"/>
                <w:color w:val="auto"/>
                <w:sz w:val="22"/>
                <w:szCs w:val="22"/>
                <w:lang w:val="es-ES"/>
              </w:rPr>
              <w:t>s de origen del Comit</w:t>
            </w:r>
            <w:r w:rsidRPr="006974E7">
              <w:rPr>
                <w:rFonts w:ascii="Arial" w:eastAsia="Times New Roman"/>
                <w:color w:val="auto"/>
                <w:sz w:val="22"/>
                <w:szCs w:val="22"/>
                <w:lang w:val="es-ES"/>
              </w:rPr>
              <w:t>é</w:t>
            </w:r>
            <w:r w:rsidRPr="006974E7">
              <w:rPr>
                <w:rFonts w:ascii="Arial" w:eastAsia="Times New Roman"/>
                <w:color w:val="auto"/>
                <w:sz w:val="22"/>
                <w:szCs w:val="22"/>
                <w:lang w:val="es-ES"/>
              </w:rPr>
              <w:t xml:space="preserve"> de los Derechos del Ni</w:t>
            </w:r>
            <w:r w:rsidRPr="006974E7">
              <w:rPr>
                <w:rFonts w:ascii="Arial" w:eastAsia="Times New Roman"/>
                <w:color w:val="auto"/>
                <w:sz w:val="22"/>
                <w:szCs w:val="22"/>
                <w:lang w:val="es-ES"/>
              </w:rPr>
              <w:t>ñ</w:t>
            </w:r>
            <w:r w:rsidRPr="006974E7">
              <w:rPr>
                <w:rFonts w:ascii="Arial" w:eastAsia="Times New Roman"/>
                <w:color w:val="auto"/>
                <w:sz w:val="22"/>
                <w:szCs w:val="22"/>
                <w:lang w:val="es-ES"/>
              </w:rPr>
              <w:t>o.</w:t>
            </w:r>
          </w:p>
          <w:p w:rsidR="00471A80" w:rsidRPr="006974E7" w:rsidRDefault="00471A80" w:rsidP="008742C2">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Por otra parte, el Ministerio de Empleo y Seguridad Social cofinancia un programa de acogida y atenci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 a MENA, con car</w:t>
            </w:r>
            <w:r w:rsidRPr="006974E7">
              <w:rPr>
                <w:rFonts w:ascii="Arial" w:eastAsia="Times New Roman"/>
                <w:color w:val="auto"/>
                <w:sz w:val="22"/>
                <w:szCs w:val="22"/>
                <w:lang w:val="es-ES_tradnl"/>
              </w:rPr>
              <w:t>á</w:t>
            </w:r>
            <w:r w:rsidRPr="006974E7">
              <w:rPr>
                <w:rFonts w:ascii="Arial" w:eastAsia="Times New Roman"/>
                <w:color w:val="auto"/>
                <w:sz w:val="22"/>
                <w:szCs w:val="22"/>
                <w:lang w:val="es-ES_tradnl"/>
              </w:rPr>
              <w:t>cter anual, junto a las Ciudades Aut</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nomas de Ceuta y Melilla.</w:t>
            </w:r>
          </w:p>
        </w:tc>
      </w:tr>
      <w:tr w:rsidR="00471A80" w:rsidRPr="009E5186" w:rsidTr="00EA63A9">
        <w:trPr>
          <w:trHeight w:val="288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131.184</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legislative measures strengthening the protection of unaccompanied foreign minors (Iran (Islamic Republic of))</w:t>
            </w:r>
          </w:p>
        </w:tc>
        <w:tc>
          <w:tcPr>
            <w:tcW w:w="11018" w:type="dxa"/>
            <w:tcMar>
              <w:top w:w="80" w:type="dxa"/>
              <w:left w:w="80" w:type="dxa"/>
              <w:bottom w:w="80" w:type="dxa"/>
              <w:right w:w="80" w:type="dxa"/>
            </w:tcMar>
          </w:tcPr>
          <w:p w:rsidR="00471A80" w:rsidRPr="006974E7" w:rsidRDefault="00471A80" w:rsidP="00E102E4">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Pr>
                <w:rFonts w:ascii="Arial" w:eastAsia="Times New Roman"/>
                <w:b/>
                <w:bCs/>
                <w:color w:val="auto"/>
                <w:sz w:val="22"/>
                <w:szCs w:val="22"/>
                <w:lang w:val="es-ES_tradnl"/>
              </w:rPr>
              <w:t xml:space="preserve">toma nota </w:t>
            </w:r>
            <w:r>
              <w:rPr>
                <w:rFonts w:ascii="Arial" w:eastAsia="Times New Roman"/>
                <w:bCs/>
                <w:color w:val="auto"/>
                <w:sz w:val="22"/>
                <w:szCs w:val="22"/>
                <w:lang w:val="es-ES_tradnl"/>
              </w:rPr>
              <w:t>de</w:t>
            </w:r>
            <w:r w:rsidRPr="006974E7">
              <w:rPr>
                <w:rFonts w:ascii="Arial" w:eastAsia="Times New Roman"/>
                <w:b/>
                <w:bCs/>
                <w:color w:val="auto"/>
                <w:sz w:val="22"/>
                <w:szCs w:val="22"/>
                <w:lang w:val="es-ES_tradnl"/>
              </w:rPr>
              <w:t xml:space="preserv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E102E4">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131.183.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176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131.185</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legislative and administrative measures to better protect unaccompanied migrant children (</w:t>
            </w:r>
            <w:r w:rsidRPr="006974E7">
              <w:rPr>
                <w:rFonts w:ascii="Arial" w:eastAsia="Times New Roman"/>
                <w:b/>
                <w:bCs/>
                <w:color w:val="auto"/>
                <w:sz w:val="20"/>
                <w:szCs w:val="20"/>
                <w:u w:color="0000FF"/>
              </w:rPr>
              <w:t>Togo</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Pr>
                <w:rFonts w:ascii="Arial" w:eastAsia="Times New Roman"/>
                <w:b/>
                <w:bCs/>
                <w:color w:val="auto"/>
                <w:sz w:val="22"/>
                <w:szCs w:val="22"/>
                <w:lang w:val="es-ES_tradnl"/>
              </w:rPr>
              <w:t xml:space="preserve">toma nota </w:t>
            </w:r>
            <w:r>
              <w:rPr>
                <w:rFonts w:ascii="Arial" w:eastAsia="Times New Roman"/>
                <w:bCs/>
                <w:color w:val="auto"/>
                <w:sz w:val="22"/>
                <w:szCs w:val="22"/>
                <w:lang w:val="es-ES_tradnl"/>
              </w:rPr>
              <w:t>de</w:t>
            </w:r>
            <w:r w:rsidRPr="006974E7">
              <w:rPr>
                <w:rFonts w:ascii="Arial" w:eastAsia="Times New Roman"/>
                <w:b/>
                <w:bCs/>
                <w:color w:val="auto"/>
                <w:sz w:val="22"/>
                <w:szCs w:val="22"/>
                <w:lang w:val="es-ES_tradnl"/>
              </w:rPr>
              <w:t xml:space="preserv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CA0985">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131.183.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rsidP="00CA0985">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4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131.186</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Adopt legislative measures in order to strengthen the protection of unaccompanied foreign minors (</w:t>
            </w:r>
            <w:r w:rsidRPr="006974E7">
              <w:rPr>
                <w:rFonts w:ascii="Arial" w:eastAsia="Times New Roman"/>
                <w:b/>
                <w:bCs/>
                <w:color w:val="auto"/>
                <w:sz w:val="20"/>
                <w:szCs w:val="20"/>
                <w:u w:color="0000FF"/>
              </w:rPr>
              <w:t>The former Yugoslav Republic of Macedonia</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Pr>
                <w:rFonts w:ascii="Arial" w:eastAsia="Times New Roman"/>
                <w:b/>
                <w:bCs/>
                <w:color w:val="auto"/>
                <w:sz w:val="22"/>
                <w:szCs w:val="22"/>
                <w:lang w:val="es-ES_tradnl"/>
              </w:rPr>
              <w:t xml:space="preserve">toma nota </w:t>
            </w:r>
            <w:r>
              <w:rPr>
                <w:rFonts w:ascii="Arial" w:eastAsia="Times New Roman"/>
                <w:bCs/>
                <w:color w:val="auto"/>
                <w:sz w:val="22"/>
                <w:szCs w:val="22"/>
                <w:lang w:val="es-ES_tradnl"/>
              </w:rPr>
              <w:t>de</w:t>
            </w:r>
            <w:r w:rsidRPr="006974E7">
              <w:rPr>
                <w:rFonts w:ascii="Arial" w:eastAsia="Times New Roman"/>
                <w:b/>
                <w:bCs/>
                <w:color w:val="auto"/>
                <w:sz w:val="22"/>
                <w:szCs w:val="22"/>
                <w:lang w:val="es-ES_tradnl"/>
              </w:rPr>
              <w:t xml:space="preserv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rsidP="00CA0985">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131.183.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rsidP="00CA0985">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330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131.187</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Take the appropriate measures so that international standards and the principle of the best interests of the child are observed in cases of repatriation of unaccompanied children, and adopt legislative measures to prevent that they become victims of trafficking (</w:t>
            </w:r>
            <w:r w:rsidRPr="006974E7">
              <w:rPr>
                <w:rFonts w:ascii="Arial" w:eastAsia="Times New Roman"/>
                <w:b/>
                <w:bCs/>
                <w:color w:val="auto"/>
                <w:sz w:val="20"/>
                <w:szCs w:val="20"/>
                <w:u w:color="0000FF"/>
              </w:rPr>
              <w:t>Honduras</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parcialmente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r>
              <w:rPr>
                <w:rFonts w:ascii="Arial" w:eastAsia="Times New Roman"/>
                <w:color w:val="auto"/>
                <w:sz w:val="22"/>
                <w:szCs w:val="22"/>
                <w:lang w:val="es-ES_tradnl"/>
              </w:rPr>
              <w:t>.</w:t>
            </w:r>
          </w:p>
          <w:p w:rsidR="00471A80" w:rsidRPr="006974E7" w:rsidRDefault="00471A80" w:rsidP="00CA0985">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V</w:t>
            </w:r>
            <w:r w:rsidRPr="006974E7">
              <w:rPr>
                <w:rFonts w:ascii="Arial" w:eastAsia="Times New Roman"/>
                <w:color w:val="auto"/>
                <w:sz w:val="22"/>
                <w:szCs w:val="22"/>
                <w:lang w:val="es-ES_tradnl"/>
              </w:rPr>
              <w:t>é</w:t>
            </w:r>
            <w:r w:rsidRPr="006974E7">
              <w:rPr>
                <w:rFonts w:ascii="Arial" w:eastAsia="Times New Roman"/>
                <w:color w:val="auto"/>
                <w:sz w:val="22"/>
                <w:szCs w:val="22"/>
                <w:lang w:val="es-ES_tradnl"/>
              </w:rPr>
              <w:t>ase respuesta dada a la recomendaci</w:t>
            </w:r>
            <w:r w:rsidRPr="006974E7">
              <w:rPr>
                <w:rFonts w:ascii="Arial" w:eastAsia="Times New Roman"/>
                <w:color w:val="auto"/>
                <w:sz w:val="22"/>
                <w:szCs w:val="22"/>
                <w:lang w:val="es-ES_tradnl"/>
              </w:rPr>
              <w:t>ó</w:t>
            </w:r>
            <w:r w:rsidRPr="006974E7">
              <w:rPr>
                <w:rFonts w:ascii="Arial" w:eastAsia="Times New Roman"/>
                <w:color w:val="auto"/>
                <w:sz w:val="22"/>
                <w:szCs w:val="22"/>
                <w:lang w:val="es-ES_tradnl"/>
              </w:rPr>
              <w:t xml:space="preserve">n 131.183. </w:t>
            </w:r>
          </w:p>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color w:val="auto"/>
                <w:lang w:val="es-ES"/>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sz w:val="20"/>
                <w:szCs w:val="20"/>
                <w:u w:color="00CC99"/>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FF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r w:rsidR="00471A80" w:rsidRPr="009E5186" w:rsidTr="00EA63A9">
        <w:trPr>
          <w:trHeight w:val="242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131.188</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roofErr w:type="spellStart"/>
            <w:r w:rsidRPr="006974E7">
              <w:rPr>
                <w:rFonts w:ascii="Arial" w:eastAsia="Times New Roman"/>
                <w:b/>
                <w:bCs/>
                <w:color w:val="auto"/>
                <w:sz w:val="20"/>
                <w:szCs w:val="20"/>
              </w:rPr>
              <w:t>Finalise</w:t>
            </w:r>
            <w:proofErr w:type="spellEnd"/>
            <w:r w:rsidRPr="006974E7">
              <w:rPr>
                <w:rFonts w:ascii="Arial" w:eastAsia="Times New Roman"/>
                <w:b/>
                <w:bCs/>
                <w:color w:val="auto"/>
                <w:sz w:val="20"/>
                <w:szCs w:val="20"/>
              </w:rPr>
              <w:t xml:space="preserve"> a National Action Plan on business and human rights in order to implement the UN Guiding Principles on Business and Human Rights (</w:t>
            </w:r>
            <w:r w:rsidRPr="006974E7">
              <w:rPr>
                <w:rFonts w:ascii="Arial" w:eastAsia="Times New Roman"/>
                <w:b/>
                <w:bCs/>
                <w:color w:val="auto"/>
                <w:sz w:val="20"/>
                <w:szCs w:val="20"/>
                <w:u w:color="0000FF"/>
              </w:rPr>
              <w:t>United Kingdom of Great Britain and Northern Ireland</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apoya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u w:color="FF00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r w:rsidRPr="006974E7">
              <w:rPr>
                <w:rFonts w:ascii="Arial" w:eastAsia="Times New Roman"/>
                <w:color w:val="auto"/>
                <w:sz w:val="22"/>
                <w:szCs w:val="22"/>
                <w:lang w:val="es-ES_tradnl"/>
              </w:rPr>
              <w:t>De conformidad con los Principios Rectores sobre Empresas y Derechos Humanos,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inici</w:t>
            </w:r>
            <w:r w:rsidRPr="006974E7">
              <w:rPr>
                <w:rFonts w:eastAsia="Times New Roman" w:hAnsi="Arial"/>
                <w:color w:val="auto"/>
                <w:sz w:val="22"/>
                <w:szCs w:val="22"/>
                <w:lang w:val="es-ES_tradnl"/>
              </w:rPr>
              <w:t>ó</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en el 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o 2012 el proceso de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su Plan Nacional de Empresas y Derechos Humanos, un ejercicio de car</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cter abierto e inclusivo en el que participaron todos los actores implicados: Administraciones P</w:t>
            </w:r>
            <w:r w:rsidRPr="006974E7">
              <w:rPr>
                <w:rFonts w:eastAsia="Times New Roman" w:hAnsi="Arial"/>
                <w:color w:val="auto"/>
                <w:sz w:val="22"/>
                <w:szCs w:val="22"/>
                <w:lang w:val="es-ES_tradnl"/>
              </w:rPr>
              <w:t>ú</w:t>
            </w:r>
            <w:r w:rsidRPr="006974E7">
              <w:rPr>
                <w:rFonts w:ascii="Arial" w:eastAsia="Times New Roman"/>
                <w:color w:val="auto"/>
                <w:sz w:val="22"/>
                <w:szCs w:val="22"/>
                <w:lang w:val="es-ES_tradnl"/>
              </w:rPr>
              <w:t>blicas, sociedad civil y empresas. Tras varias reuniones y la redacci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sucesivos borradores, nos encontramos en la fase final de consultas interministeriales sobre este tema.</w:t>
            </w:r>
          </w:p>
        </w:tc>
      </w:tr>
      <w:tr w:rsidR="00471A80" w:rsidRPr="009E5186" w:rsidTr="00EA63A9">
        <w:trPr>
          <w:trHeight w:val="4543"/>
        </w:trPr>
        <w:tc>
          <w:tcPr>
            <w:tcW w:w="2942"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131.189</w:t>
            </w: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p>
          <w:p w:rsidR="00471A80" w:rsidRPr="006974E7" w:rsidRDefault="00471A80">
            <w:pPr>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0"/>
                <w:szCs w:val="20"/>
              </w:rPr>
            </w:pPr>
            <w:r w:rsidRPr="006974E7">
              <w:rPr>
                <w:rFonts w:ascii="Arial" w:eastAsia="Times New Roman"/>
                <w:b/>
                <w:bCs/>
                <w:color w:val="auto"/>
                <w:sz w:val="20"/>
                <w:szCs w:val="20"/>
              </w:rPr>
              <w:t>Contribute, with Spanish civil society stakeholders, to carry out initiatives on the elaboration of an international legally binding instrument on transnational corporations and human rights in the framework of the Human Rights Council, considering that the issue of corporations is one of the six Spanish foreign policy priorities in the area of human rights (</w:t>
            </w:r>
            <w:r w:rsidRPr="006974E7">
              <w:rPr>
                <w:rFonts w:ascii="Arial" w:eastAsia="Times New Roman"/>
                <w:b/>
                <w:bCs/>
                <w:color w:val="auto"/>
                <w:sz w:val="20"/>
                <w:szCs w:val="20"/>
                <w:u w:color="0000FF"/>
              </w:rPr>
              <w:t>Ecuador</w:t>
            </w:r>
            <w:r w:rsidRPr="006974E7">
              <w:rPr>
                <w:rFonts w:ascii="Arial" w:eastAsia="Times New Roman"/>
                <w:b/>
                <w:bCs/>
                <w:color w:val="auto"/>
                <w:sz w:val="20"/>
                <w:szCs w:val="20"/>
              </w:rPr>
              <w:t>)</w:t>
            </w:r>
          </w:p>
        </w:tc>
        <w:tc>
          <w:tcPr>
            <w:tcW w:w="11018" w:type="dxa"/>
            <w:tcMar>
              <w:top w:w="80" w:type="dxa"/>
              <w:left w:w="80" w:type="dxa"/>
              <w:bottom w:w="80" w:type="dxa"/>
              <w:right w:w="80" w:type="dxa"/>
            </w:tcMar>
          </w:tcPr>
          <w:p w:rsidR="00471A80" w:rsidRPr="006974E7" w:rsidRDefault="00471A80">
            <w:pPr>
              <w:pBdr>
                <w:top w:val="none" w:sz="0" w:space="0" w:color="auto"/>
                <w:left w:val="none" w:sz="0" w:space="0" w:color="auto"/>
                <w:bottom w:val="none" w:sz="0" w:space="0" w:color="auto"/>
                <w:right w:val="none" w:sz="0" w:space="0" w:color="auto"/>
                <w:bar w:val="none" w:sz="0" w:color="auto"/>
              </w:pBdr>
              <w:spacing w:before="120"/>
              <w:jc w:val="both"/>
              <w:rPr>
                <w:rFonts w:ascii="Arial" w:hAnsi="Arial" w:cs="Arial"/>
                <w:color w:val="auto"/>
                <w:lang w:val="es-ES_tradnl"/>
              </w:rPr>
            </w:pPr>
            <w:r w:rsidRPr="006974E7">
              <w:rPr>
                <w:rFonts w:ascii="Arial" w:eastAsia="Times New Roman"/>
                <w:color w:val="auto"/>
                <w:sz w:val="22"/>
                <w:szCs w:val="22"/>
                <w:lang w:val="es-ES_tradnl"/>
              </w:rPr>
              <w:t>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 xml:space="preserve">a </w:t>
            </w:r>
            <w:r w:rsidRPr="006974E7">
              <w:rPr>
                <w:rFonts w:ascii="Arial" w:eastAsia="Times New Roman"/>
                <w:b/>
                <w:bCs/>
                <w:color w:val="auto"/>
                <w:sz w:val="22"/>
                <w:szCs w:val="22"/>
                <w:lang w:val="es-ES_tradnl"/>
              </w:rPr>
              <w:t xml:space="preserve">toma nota </w:t>
            </w:r>
            <w:r w:rsidRPr="006974E7">
              <w:rPr>
                <w:rFonts w:ascii="Arial" w:eastAsia="Times New Roman"/>
                <w:bCs/>
                <w:color w:val="auto"/>
                <w:sz w:val="22"/>
                <w:szCs w:val="22"/>
                <w:lang w:val="es-ES_tradnl"/>
              </w:rPr>
              <w:t>de</w:t>
            </w:r>
            <w:r w:rsidRPr="006974E7">
              <w:rPr>
                <w:rFonts w:ascii="Arial" w:eastAsia="Times New Roman"/>
                <w:b/>
                <w:bCs/>
                <w:color w:val="auto"/>
                <w:sz w:val="22"/>
                <w:szCs w:val="22"/>
                <w:lang w:val="es-ES_tradnl"/>
              </w:rPr>
              <w:t xml:space="preserve"> </w:t>
            </w:r>
            <w:r w:rsidRPr="006974E7">
              <w:rPr>
                <w:rFonts w:ascii="Arial" w:eastAsia="Times New Roman"/>
                <w:color w:val="auto"/>
                <w:sz w:val="22"/>
                <w:szCs w:val="22"/>
                <w:lang w:val="es-ES_tradnl"/>
              </w:rPr>
              <w:t>esta recomendaci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u w:color="FF00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r w:rsidRPr="006974E7">
              <w:rPr>
                <w:rFonts w:ascii="Arial" w:eastAsia="Times New Roman"/>
                <w:color w:val="auto"/>
                <w:sz w:val="22"/>
                <w:szCs w:val="22"/>
                <w:lang w:val="es-ES_tradnl"/>
              </w:rPr>
              <w:t>En el contexto actual, Espa</w:t>
            </w:r>
            <w:r w:rsidRPr="006974E7">
              <w:rPr>
                <w:rFonts w:eastAsia="Times New Roman" w:hAnsi="Arial"/>
                <w:color w:val="auto"/>
                <w:sz w:val="22"/>
                <w:szCs w:val="22"/>
                <w:lang w:val="es-ES_tradnl"/>
              </w:rPr>
              <w:t>ñ</w:t>
            </w:r>
            <w:r w:rsidRPr="006974E7">
              <w:rPr>
                <w:rFonts w:ascii="Arial" w:eastAsia="Times New Roman"/>
                <w:color w:val="auto"/>
                <w:sz w:val="22"/>
                <w:szCs w:val="22"/>
                <w:lang w:val="es-ES_tradnl"/>
              </w:rPr>
              <w:t>a considera que existe el riesgo de que el proceso de elaboraci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un instrumento jur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dico internacional afecte negativamente al compromiso con la 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Principios Rectores y favorezca el afloramiento de divergencias m</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s que la uni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la comunidad internacional en materia de empresas y derechos humanos. En todo caso, su virtualidad quedar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supeditada a su ratificaci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por los Estados.</w:t>
            </w:r>
            <w:r w:rsidRPr="006974E7">
              <w:rPr>
                <w:rFonts w:hAnsi="Arial"/>
                <w:color w:val="auto"/>
                <w:sz w:val="22"/>
                <w:szCs w:val="22"/>
                <w:lang w:val="es-ES_tradnl"/>
              </w:rPr>
              <w:t> </w:t>
            </w:r>
            <w:r w:rsidRPr="006974E7">
              <w:rPr>
                <w:rFonts w:eastAsia="Times New Roman" w:hAnsi="Arial"/>
                <w:color w:val="auto"/>
                <w:sz w:val="22"/>
                <w:szCs w:val="22"/>
                <w:lang w:val="es-ES_tradnl"/>
              </w:rPr>
              <w:t xml:space="preserve">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r w:rsidRPr="006974E7">
              <w:rPr>
                <w:rFonts w:ascii="Arial" w:eastAsia="Times New Roman"/>
                <w:color w:val="auto"/>
                <w:sz w:val="22"/>
                <w:szCs w:val="22"/>
                <w:lang w:val="es-ES_tradnl"/>
              </w:rPr>
              <w:t>Por otro lado, no est</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justificada la limitaci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del </w:t>
            </w:r>
            <w:r w:rsidRPr="006974E7">
              <w:rPr>
                <w:rFonts w:eastAsia="Times New Roman" w:hAnsi="Arial"/>
                <w:color w:val="auto"/>
                <w:sz w:val="22"/>
                <w:szCs w:val="22"/>
                <w:lang w:val="es-ES_tradnl"/>
              </w:rPr>
              <w:t>á</w:t>
            </w:r>
            <w:r w:rsidRPr="006974E7">
              <w:rPr>
                <w:rFonts w:ascii="Arial" w:eastAsia="Times New Roman"/>
                <w:color w:val="auto"/>
                <w:sz w:val="22"/>
                <w:szCs w:val="22"/>
                <w:lang w:val="es-ES_tradnl"/>
              </w:rPr>
              <w:t>mbito material del instrumento propuesto a las empresas transnacionales puesto que las cuestiones relativas a los derechos humanos se plantean en relaci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con todo tipo de empresas. Aunque el enfoque deba ser matizado en cada caso, ninguna empresa deber</w:t>
            </w:r>
            <w:r w:rsidRPr="006974E7">
              <w:rPr>
                <w:rFonts w:eastAsia="Times New Roman" w:hAnsi="Arial"/>
                <w:color w:val="auto"/>
                <w:sz w:val="22"/>
                <w:szCs w:val="22"/>
                <w:lang w:val="es-ES_tradnl"/>
              </w:rPr>
              <w:t>í</w:t>
            </w:r>
            <w:r w:rsidRPr="006974E7">
              <w:rPr>
                <w:rFonts w:ascii="Arial" w:eastAsia="Times New Roman"/>
                <w:color w:val="auto"/>
                <w:sz w:val="22"/>
                <w:szCs w:val="22"/>
                <w:lang w:val="es-ES_tradnl"/>
              </w:rPr>
              <w:t>a ser excluida.</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lang w:val="es-ES_tradnl"/>
              </w:rPr>
            </w:pPr>
            <w:r w:rsidRPr="006974E7">
              <w:rPr>
                <w:rFonts w:ascii="Arial" w:eastAsia="Times New Roman"/>
                <w:color w:val="auto"/>
                <w:sz w:val="22"/>
                <w:szCs w:val="22"/>
                <w:lang w:val="es-ES_tradnl"/>
              </w:rPr>
              <w:t>Antes de embarcarse en una nueva iniciativa de este tipo, cuya puesta en marcha requerir</w:t>
            </w:r>
            <w:r w:rsidRPr="006974E7">
              <w:rPr>
                <w:rFonts w:eastAsia="Times New Roman" w:hAnsi="Arial"/>
                <w:color w:val="auto"/>
                <w:sz w:val="22"/>
                <w:szCs w:val="22"/>
                <w:lang w:val="es-ES_tradnl"/>
              </w:rPr>
              <w:t>á</w:t>
            </w:r>
            <w:r w:rsidRPr="006974E7">
              <w:rPr>
                <w:rFonts w:eastAsia="Times New Roman" w:hAnsi="Arial"/>
                <w:color w:val="auto"/>
                <w:sz w:val="22"/>
                <w:szCs w:val="22"/>
                <w:lang w:val="es-ES_tradnl"/>
              </w:rPr>
              <w:t xml:space="preserve"> </w:t>
            </w:r>
            <w:r w:rsidRPr="006974E7">
              <w:rPr>
                <w:rFonts w:ascii="Arial" w:eastAsia="Times New Roman"/>
                <w:color w:val="auto"/>
                <w:sz w:val="22"/>
                <w:szCs w:val="22"/>
                <w:lang w:val="es-ES_tradnl"/>
              </w:rPr>
              <w:t>mucho tiempo y esfuerzo, y cuyos resultados son inciertos, consideramos necesario permitir que la aplicaci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los Principios Rectores, en buena parte mediante la adopci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n de planes de acci</w:t>
            </w:r>
            <w:r w:rsidRPr="006974E7">
              <w:rPr>
                <w:rFonts w:eastAsia="Times New Roman" w:hAnsi="Arial"/>
                <w:color w:val="auto"/>
                <w:sz w:val="22"/>
                <w:szCs w:val="22"/>
                <w:lang w:val="es-ES_tradnl"/>
              </w:rPr>
              <w:t>ó</w:t>
            </w:r>
            <w:r w:rsidRPr="006974E7">
              <w:rPr>
                <w:rFonts w:ascii="Arial" w:eastAsia="Times New Roman"/>
                <w:color w:val="auto"/>
                <w:sz w:val="22"/>
                <w:szCs w:val="22"/>
                <w:lang w:val="es-ES_tradnl"/>
              </w:rPr>
              <w:t xml:space="preserve">n nacionales, desarrolle todas sus potencialidades. </w:t>
            </w: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rFonts w:ascii="Arial" w:hAnsi="Arial" w:cs="Arial"/>
                <w:color w:val="auto"/>
                <w:sz w:val="20"/>
                <w:szCs w:val="20"/>
                <w:shd w:val="clear" w:color="auto" w:fill="FF0000"/>
                <w:lang w:val="es-ES_tradnl"/>
              </w:rPr>
            </w:pPr>
          </w:p>
          <w:p w:rsidR="00471A80" w:rsidRPr="006974E7" w:rsidRDefault="00471A80">
            <w:pPr>
              <w:pBdr>
                <w:top w:val="none" w:sz="0" w:space="0" w:color="auto"/>
                <w:left w:val="none" w:sz="0" w:space="0" w:color="auto"/>
                <w:bottom w:val="none" w:sz="0" w:space="0" w:color="auto"/>
                <w:right w:val="none" w:sz="0" w:space="0" w:color="auto"/>
                <w:bar w:val="none" w:sz="0" w:color="auto"/>
              </w:pBdr>
              <w:jc w:val="both"/>
              <w:rPr>
                <w:color w:val="auto"/>
                <w:lang w:val="es-ES"/>
              </w:rPr>
            </w:pPr>
          </w:p>
        </w:tc>
      </w:tr>
    </w:tbl>
    <w:p w:rsidR="00471A80" w:rsidRPr="006974E7" w:rsidRDefault="00471A80">
      <w:pPr>
        <w:widowControl w:val="0"/>
        <w:pBdr>
          <w:top w:val="none" w:sz="0" w:space="0" w:color="auto"/>
          <w:left w:val="none" w:sz="0" w:space="0" w:color="auto"/>
          <w:bottom w:val="none" w:sz="0" w:space="0" w:color="auto"/>
          <w:right w:val="none" w:sz="0" w:space="0" w:color="auto"/>
          <w:bar w:val="none" w:sz="0" w:color="auto"/>
        </w:pBdr>
        <w:rPr>
          <w:color w:val="auto"/>
          <w:lang w:val="es-ES"/>
        </w:rPr>
      </w:pPr>
      <w:r w:rsidRPr="006974E7">
        <w:rPr>
          <w:color w:val="auto"/>
          <w:lang w:val="es-ES"/>
        </w:rPr>
        <w:br/>
      </w:r>
    </w:p>
    <w:sectPr w:rsidR="00471A80" w:rsidRPr="006974E7" w:rsidSect="00405FE5">
      <w:pgSz w:w="16840" w:h="11900" w:orient="landscape"/>
      <w:pgMar w:top="1797" w:right="1440" w:bottom="179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38" w:rsidRDefault="00B62538" w:rsidP="00405FE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62538" w:rsidRDefault="00B62538" w:rsidP="00405FE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80" w:rsidRDefault="00B61294">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38" w:rsidRDefault="00B62538" w:rsidP="00405FE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62538" w:rsidRDefault="00B62538" w:rsidP="00405FE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80" w:rsidRPr="00D43BED" w:rsidRDefault="00471A80">
    <w:pPr>
      <w:pStyle w:val="Header"/>
      <w:pBdr>
        <w:top w:val="none" w:sz="0" w:space="0" w:color="auto"/>
        <w:left w:val="none" w:sz="0" w:space="0" w:color="auto"/>
        <w:bottom w:val="none" w:sz="0" w:space="0" w:color="auto"/>
        <w:right w:val="none" w:sz="0" w:space="0" w:color="auto"/>
        <w:bar w:val="none" w:sz="0" w:color="auto"/>
      </w:pBdr>
      <w:rPr>
        <w:lang w:val="es-ES"/>
      </w:rPr>
    </w:pPr>
    <w:r>
      <w:rPr>
        <w:rFonts w:ascii="Arial"/>
        <w:sz w:val="22"/>
        <w:szCs w:val="22"/>
        <w:lang w:val="es-ES_tradnl"/>
      </w:rPr>
      <w:t xml:space="preserve"> Examen Peri</w:t>
    </w:r>
    <w:r>
      <w:rPr>
        <w:rFonts w:hAnsi="Arial"/>
        <w:sz w:val="22"/>
        <w:szCs w:val="22"/>
        <w:lang w:val="es-ES_tradnl"/>
      </w:rPr>
      <w:t>ó</w:t>
    </w:r>
    <w:r>
      <w:rPr>
        <w:rFonts w:ascii="Arial"/>
        <w:sz w:val="22"/>
        <w:szCs w:val="22"/>
        <w:lang w:val="es-ES_tradnl"/>
      </w:rPr>
      <w:t>dico Universal Espa</w:t>
    </w:r>
    <w:r>
      <w:rPr>
        <w:rFonts w:hAnsi="Arial"/>
        <w:sz w:val="22"/>
        <w:szCs w:val="22"/>
        <w:lang w:val="es-ES_tradnl"/>
      </w:rPr>
      <w:t>ñ</w:t>
    </w:r>
    <w:r>
      <w:rPr>
        <w:rFonts w:ascii="Arial"/>
        <w:sz w:val="22"/>
        <w:szCs w:val="22"/>
        <w:lang w:val="es-ES_tradnl"/>
      </w:rPr>
      <w:t xml:space="preserve">a </w:t>
    </w:r>
    <w:r>
      <w:rPr>
        <w:rFonts w:hAnsi="Arial"/>
        <w:sz w:val="22"/>
        <w:szCs w:val="22"/>
        <w:lang w:val="es-ES_tradnl"/>
      </w:rPr>
      <w:t>–</w:t>
    </w:r>
    <w:r>
      <w:rPr>
        <w:rFonts w:hAnsi="Arial"/>
        <w:sz w:val="22"/>
        <w:szCs w:val="22"/>
        <w:lang w:val="es-ES_tradnl"/>
      </w:rPr>
      <w:t xml:space="preserve"> </w:t>
    </w:r>
    <w:r>
      <w:rPr>
        <w:rFonts w:ascii="Arial"/>
        <w:sz w:val="22"/>
        <w:szCs w:val="22"/>
        <w:lang w:val="es-ES_tradnl"/>
      </w:rPr>
      <w:t>enero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A9"/>
    <w:multiLevelType w:val="hybridMultilevel"/>
    <w:tmpl w:val="6BF036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3F2B2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10012A6"/>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
    <w:nsid w:val="01CC180B"/>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4">
    <w:nsid w:val="02203CAE"/>
    <w:multiLevelType w:val="multilevel"/>
    <w:tmpl w:val="FFFFFFFF"/>
    <w:styleLink w:val="List41"/>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0"/>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abstractNum>
  <w:abstractNum w:abstractNumId="5">
    <w:nsid w:val="02B21080"/>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6">
    <w:nsid w:val="057D49FC"/>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7">
    <w:nsid w:val="0DCF641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0DF76805"/>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9">
    <w:nsid w:val="112744E3"/>
    <w:multiLevelType w:val="multilevel"/>
    <w:tmpl w:val="FFFFFFFF"/>
    <w:lvl w:ilvl="0">
      <w:start w:val="1"/>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1CD128F"/>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1">
    <w:nsid w:val="194C2A11"/>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2">
    <w:nsid w:val="1B222968"/>
    <w:multiLevelType w:val="multilevel"/>
    <w:tmpl w:val="FFFFFFFF"/>
    <w:styleLink w:val="List1"/>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3">
    <w:nsid w:val="1C6D308E"/>
    <w:multiLevelType w:val="hybridMultilevel"/>
    <w:tmpl w:val="F5C29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F5828E9"/>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5">
    <w:nsid w:val="212129D4"/>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6">
    <w:nsid w:val="25C94672"/>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7">
    <w:nsid w:val="286D0F5D"/>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abstractNum>
  <w:abstractNum w:abstractNumId="18">
    <w:nsid w:val="2FD71212"/>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19">
    <w:nsid w:val="31BC2DD7"/>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0">
    <w:nsid w:val="34741187"/>
    <w:multiLevelType w:val="multilevel"/>
    <w:tmpl w:val="FFFFFFFF"/>
    <w:styleLink w:val="List31"/>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1">
    <w:nsid w:val="356E6935"/>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2">
    <w:nsid w:val="36BE5375"/>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3">
    <w:nsid w:val="3B305B6D"/>
    <w:multiLevelType w:val="hybridMultilevel"/>
    <w:tmpl w:val="B48C0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FC945D7"/>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412B48CF"/>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0"/>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abstractNum>
  <w:abstractNum w:abstractNumId="26">
    <w:nsid w:val="426E3905"/>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7">
    <w:nsid w:val="47A14254"/>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8">
    <w:nsid w:val="4808133C"/>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29">
    <w:nsid w:val="4B827804"/>
    <w:multiLevelType w:val="hybridMultilevel"/>
    <w:tmpl w:val="060AF1DA"/>
    <w:lvl w:ilvl="0" w:tplc="EAE62174">
      <w:start w:val="2"/>
      <w:numFmt w:val="bullet"/>
      <w:lvlText w:val="-"/>
      <w:lvlJc w:val="left"/>
      <w:pPr>
        <w:ind w:left="720" w:hanging="360"/>
      </w:pPr>
      <w:rPr>
        <w:rFonts w:ascii="Arial" w:eastAsia="Times New Roman" w:hAnsi="Arial" w:hint="default"/>
        <w:color w:val="auto"/>
      </w:rPr>
    </w:lvl>
    <w:lvl w:ilvl="1" w:tplc="EAE62174">
      <w:start w:val="2"/>
      <w:numFmt w:val="bullet"/>
      <w:lvlText w:val="-"/>
      <w:lvlJc w:val="left"/>
      <w:pPr>
        <w:ind w:left="1440" w:hanging="360"/>
      </w:pPr>
      <w:rPr>
        <w:rFonts w:ascii="Arial" w:eastAsia="Times New Roman" w:hAnsi="Aria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C07F86"/>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1">
    <w:nsid w:val="53396C70"/>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54A92ED2"/>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3">
    <w:nsid w:val="64FD0FA0"/>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4">
    <w:nsid w:val="654D1789"/>
    <w:multiLevelType w:val="multilevel"/>
    <w:tmpl w:val="FFFFFFFF"/>
    <w:styleLink w:val="List21"/>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5">
    <w:nsid w:val="65CD35C1"/>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6">
    <w:nsid w:val="6A325F5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B684167"/>
    <w:multiLevelType w:val="multilevel"/>
    <w:tmpl w:val="FFFFFFFF"/>
    <w:styleLink w:val="List0"/>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8">
    <w:nsid w:val="70DE4B8C"/>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39">
    <w:nsid w:val="735D1A4F"/>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0"/>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abstractNum>
  <w:abstractNum w:abstractNumId="40">
    <w:nsid w:val="76A868C6"/>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0"/>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outline w:val="0"/>
        <w:color w:val="000000"/>
        <w:spacing w:val="0"/>
        <w:kern w:val="0"/>
        <w:position w:val="0"/>
        <w:sz w:val="22"/>
        <w:szCs w:val="22"/>
        <w:u w:val="none" w:color="000000"/>
        <w:vertAlign w:val="baseline"/>
      </w:rPr>
    </w:lvl>
  </w:abstractNum>
  <w:abstractNum w:abstractNumId="41">
    <w:nsid w:val="7ADC247A"/>
    <w:multiLevelType w:val="hybridMultilevel"/>
    <w:tmpl w:val="4C4A42E4"/>
    <w:lvl w:ilvl="0" w:tplc="8E247EE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6A5200"/>
    <w:multiLevelType w:val="multilevel"/>
    <w:tmpl w:val="FFFFFFFF"/>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abstractNum w:abstractNumId="43">
    <w:nsid w:val="7D824312"/>
    <w:multiLevelType w:val="multilevel"/>
    <w:tmpl w:val="FFFFFFFF"/>
    <w:styleLink w:val="List51"/>
    <w:lvl w:ilvl="0">
      <w:numFmt w:val="bullet"/>
      <w:lvlText w:val="•"/>
      <w:lvlJc w:val="left"/>
      <w:pPr>
        <w:tabs>
          <w:tab w:val="num" w:pos="720"/>
        </w:tabs>
        <w:ind w:left="720" w:hanging="360"/>
      </w:pPr>
      <w:rPr>
        <w:rFonts w:ascii="Arial" w:eastAsia="Times New Roman" w:hAnsi="Arial"/>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outline w:val="0"/>
        <w:color w:val="000000"/>
        <w:spacing w:val="0"/>
        <w:kern w:val="0"/>
        <w:position w:val="0"/>
        <w:sz w:val="22"/>
        <w:u w:val="none" w:color="000000"/>
        <w:vertAlign w:val="baseline"/>
      </w:rPr>
    </w:lvl>
  </w:abstractNum>
  <w:num w:numId="1">
    <w:abstractNumId w:val="38"/>
  </w:num>
  <w:num w:numId="2">
    <w:abstractNumId w:val="1"/>
  </w:num>
  <w:num w:numId="3">
    <w:abstractNumId w:val="14"/>
  </w:num>
  <w:num w:numId="4">
    <w:abstractNumId w:val="21"/>
  </w:num>
  <w:num w:numId="5">
    <w:abstractNumId w:val="37"/>
  </w:num>
  <w:num w:numId="6">
    <w:abstractNumId w:val="32"/>
  </w:num>
  <w:num w:numId="7">
    <w:abstractNumId w:val="36"/>
  </w:num>
  <w:num w:numId="8">
    <w:abstractNumId w:val="16"/>
  </w:num>
  <w:num w:numId="9">
    <w:abstractNumId w:val="22"/>
  </w:num>
  <w:num w:numId="10">
    <w:abstractNumId w:val="42"/>
  </w:num>
  <w:num w:numId="11">
    <w:abstractNumId w:val="3"/>
  </w:num>
  <w:num w:numId="12">
    <w:abstractNumId w:val="12"/>
  </w:num>
  <w:num w:numId="13">
    <w:abstractNumId w:val="26"/>
  </w:num>
  <w:num w:numId="14">
    <w:abstractNumId w:val="24"/>
  </w:num>
  <w:num w:numId="15">
    <w:abstractNumId w:val="6"/>
  </w:num>
  <w:num w:numId="16">
    <w:abstractNumId w:val="2"/>
  </w:num>
  <w:num w:numId="17">
    <w:abstractNumId w:val="8"/>
  </w:num>
  <w:num w:numId="18">
    <w:abstractNumId w:val="27"/>
  </w:num>
  <w:num w:numId="19">
    <w:abstractNumId w:val="35"/>
  </w:num>
  <w:num w:numId="20">
    <w:abstractNumId w:val="34"/>
  </w:num>
  <w:num w:numId="21">
    <w:abstractNumId w:val="11"/>
  </w:num>
  <w:num w:numId="22">
    <w:abstractNumId w:val="7"/>
  </w:num>
  <w:num w:numId="23">
    <w:abstractNumId w:val="30"/>
  </w:num>
  <w:num w:numId="24">
    <w:abstractNumId w:val="5"/>
  </w:num>
  <w:num w:numId="25">
    <w:abstractNumId w:val="20"/>
  </w:num>
  <w:num w:numId="26">
    <w:abstractNumId w:val="17"/>
  </w:num>
  <w:num w:numId="27">
    <w:abstractNumId w:val="9"/>
  </w:num>
  <w:num w:numId="28">
    <w:abstractNumId w:val="40"/>
  </w:num>
  <w:num w:numId="29">
    <w:abstractNumId w:val="25"/>
  </w:num>
  <w:num w:numId="30">
    <w:abstractNumId w:val="39"/>
  </w:num>
  <w:num w:numId="31">
    <w:abstractNumId w:val="4"/>
  </w:num>
  <w:num w:numId="32">
    <w:abstractNumId w:val="15"/>
  </w:num>
  <w:num w:numId="33">
    <w:abstractNumId w:val="31"/>
  </w:num>
  <w:num w:numId="34">
    <w:abstractNumId w:val="33"/>
  </w:num>
  <w:num w:numId="35">
    <w:abstractNumId w:val="19"/>
  </w:num>
  <w:num w:numId="36">
    <w:abstractNumId w:val="28"/>
  </w:num>
  <w:num w:numId="37">
    <w:abstractNumId w:val="10"/>
  </w:num>
  <w:num w:numId="38">
    <w:abstractNumId w:val="18"/>
  </w:num>
  <w:num w:numId="39">
    <w:abstractNumId w:val="43"/>
  </w:num>
  <w:num w:numId="40">
    <w:abstractNumId w:val="29"/>
  </w:num>
  <w:num w:numId="41">
    <w:abstractNumId w:val="0"/>
  </w:num>
  <w:num w:numId="42">
    <w:abstractNumId w:val="23"/>
  </w:num>
  <w:num w:numId="43">
    <w:abstractNumId w:val="4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FE5"/>
    <w:rsid w:val="0000340D"/>
    <w:rsid w:val="00007BA4"/>
    <w:rsid w:val="000237A4"/>
    <w:rsid w:val="000503F4"/>
    <w:rsid w:val="000515CB"/>
    <w:rsid w:val="0005299B"/>
    <w:rsid w:val="000543C9"/>
    <w:rsid w:val="000605F8"/>
    <w:rsid w:val="00071DCE"/>
    <w:rsid w:val="00076AA7"/>
    <w:rsid w:val="00083797"/>
    <w:rsid w:val="000953F2"/>
    <w:rsid w:val="000D5E3B"/>
    <w:rsid w:val="000E0C45"/>
    <w:rsid w:val="000E2ECF"/>
    <w:rsid w:val="000F0856"/>
    <w:rsid w:val="000F163F"/>
    <w:rsid w:val="000F5E63"/>
    <w:rsid w:val="00114203"/>
    <w:rsid w:val="001157ED"/>
    <w:rsid w:val="0012146E"/>
    <w:rsid w:val="0013516F"/>
    <w:rsid w:val="00142F62"/>
    <w:rsid w:val="00165FD4"/>
    <w:rsid w:val="0016629E"/>
    <w:rsid w:val="00177140"/>
    <w:rsid w:val="00193532"/>
    <w:rsid w:val="001967E4"/>
    <w:rsid w:val="001B0046"/>
    <w:rsid w:val="001C6D25"/>
    <w:rsid w:val="001D45AC"/>
    <w:rsid w:val="001D51A0"/>
    <w:rsid w:val="001E2F9C"/>
    <w:rsid w:val="001F4ACF"/>
    <w:rsid w:val="00227ED8"/>
    <w:rsid w:val="0023587E"/>
    <w:rsid w:val="00237EDA"/>
    <w:rsid w:val="00253560"/>
    <w:rsid w:val="00286BD2"/>
    <w:rsid w:val="002A3B53"/>
    <w:rsid w:val="002B5AFF"/>
    <w:rsid w:val="002C098A"/>
    <w:rsid w:val="002C1CD4"/>
    <w:rsid w:val="002C581E"/>
    <w:rsid w:val="002D0225"/>
    <w:rsid w:val="002E53BE"/>
    <w:rsid w:val="002F1B12"/>
    <w:rsid w:val="0030439B"/>
    <w:rsid w:val="003059CE"/>
    <w:rsid w:val="00314092"/>
    <w:rsid w:val="00315EC6"/>
    <w:rsid w:val="00326AF2"/>
    <w:rsid w:val="00342CD3"/>
    <w:rsid w:val="00354723"/>
    <w:rsid w:val="00371F3B"/>
    <w:rsid w:val="0037397B"/>
    <w:rsid w:val="003810A2"/>
    <w:rsid w:val="003850F9"/>
    <w:rsid w:val="003A6593"/>
    <w:rsid w:val="003A70EC"/>
    <w:rsid w:val="003B7322"/>
    <w:rsid w:val="003C0553"/>
    <w:rsid w:val="003C5A05"/>
    <w:rsid w:val="003C6107"/>
    <w:rsid w:val="003C64B8"/>
    <w:rsid w:val="003C6D0B"/>
    <w:rsid w:val="00400861"/>
    <w:rsid w:val="00405FE5"/>
    <w:rsid w:val="00415441"/>
    <w:rsid w:val="00417466"/>
    <w:rsid w:val="004237AE"/>
    <w:rsid w:val="00427C6C"/>
    <w:rsid w:val="00433D29"/>
    <w:rsid w:val="00440E15"/>
    <w:rsid w:val="00471A80"/>
    <w:rsid w:val="00472ABC"/>
    <w:rsid w:val="00474B88"/>
    <w:rsid w:val="00495CE9"/>
    <w:rsid w:val="004967FF"/>
    <w:rsid w:val="004979AA"/>
    <w:rsid w:val="004A2E19"/>
    <w:rsid w:val="004C2449"/>
    <w:rsid w:val="004C2FC8"/>
    <w:rsid w:val="004C7C33"/>
    <w:rsid w:val="004D5ADD"/>
    <w:rsid w:val="004D68F2"/>
    <w:rsid w:val="004E1C89"/>
    <w:rsid w:val="004E5CCA"/>
    <w:rsid w:val="00500D88"/>
    <w:rsid w:val="00506818"/>
    <w:rsid w:val="005072EA"/>
    <w:rsid w:val="00507497"/>
    <w:rsid w:val="00516B05"/>
    <w:rsid w:val="005230E8"/>
    <w:rsid w:val="0053120C"/>
    <w:rsid w:val="0055387F"/>
    <w:rsid w:val="005653B7"/>
    <w:rsid w:val="005673C7"/>
    <w:rsid w:val="00576AF2"/>
    <w:rsid w:val="00586AAA"/>
    <w:rsid w:val="005900E6"/>
    <w:rsid w:val="005911EE"/>
    <w:rsid w:val="0059695F"/>
    <w:rsid w:val="005B08E8"/>
    <w:rsid w:val="005B246C"/>
    <w:rsid w:val="005B35B1"/>
    <w:rsid w:val="005C58EB"/>
    <w:rsid w:val="005D75EE"/>
    <w:rsid w:val="005E13F5"/>
    <w:rsid w:val="005F698C"/>
    <w:rsid w:val="00602BDF"/>
    <w:rsid w:val="006177BC"/>
    <w:rsid w:val="0062124E"/>
    <w:rsid w:val="00645C28"/>
    <w:rsid w:val="00656E1E"/>
    <w:rsid w:val="0066072B"/>
    <w:rsid w:val="00670667"/>
    <w:rsid w:val="0067603C"/>
    <w:rsid w:val="006974E7"/>
    <w:rsid w:val="006A10A0"/>
    <w:rsid w:val="006B56A3"/>
    <w:rsid w:val="006B6C40"/>
    <w:rsid w:val="006C4D49"/>
    <w:rsid w:val="006E2353"/>
    <w:rsid w:val="006E278F"/>
    <w:rsid w:val="006F499A"/>
    <w:rsid w:val="006F52A3"/>
    <w:rsid w:val="00706651"/>
    <w:rsid w:val="00710841"/>
    <w:rsid w:val="007220DE"/>
    <w:rsid w:val="007230AF"/>
    <w:rsid w:val="007269DC"/>
    <w:rsid w:val="00730F64"/>
    <w:rsid w:val="0075140D"/>
    <w:rsid w:val="007578B6"/>
    <w:rsid w:val="00764F08"/>
    <w:rsid w:val="00767915"/>
    <w:rsid w:val="00772A20"/>
    <w:rsid w:val="00772B16"/>
    <w:rsid w:val="00773389"/>
    <w:rsid w:val="00792F75"/>
    <w:rsid w:val="00795C34"/>
    <w:rsid w:val="007B72B4"/>
    <w:rsid w:val="007C254A"/>
    <w:rsid w:val="007C3975"/>
    <w:rsid w:val="007E6690"/>
    <w:rsid w:val="008121C3"/>
    <w:rsid w:val="00824119"/>
    <w:rsid w:val="00842810"/>
    <w:rsid w:val="0085382A"/>
    <w:rsid w:val="00854AEC"/>
    <w:rsid w:val="0086777F"/>
    <w:rsid w:val="008742C2"/>
    <w:rsid w:val="00876216"/>
    <w:rsid w:val="00882D95"/>
    <w:rsid w:val="008A1374"/>
    <w:rsid w:val="008B0D5F"/>
    <w:rsid w:val="008B3939"/>
    <w:rsid w:val="008C56DD"/>
    <w:rsid w:val="008D4E66"/>
    <w:rsid w:val="008D616E"/>
    <w:rsid w:val="008D7DA2"/>
    <w:rsid w:val="008E278B"/>
    <w:rsid w:val="008F1CE4"/>
    <w:rsid w:val="008F3362"/>
    <w:rsid w:val="00900009"/>
    <w:rsid w:val="009104D5"/>
    <w:rsid w:val="00916856"/>
    <w:rsid w:val="00917743"/>
    <w:rsid w:val="009242E9"/>
    <w:rsid w:val="00926657"/>
    <w:rsid w:val="0093169E"/>
    <w:rsid w:val="0093750B"/>
    <w:rsid w:val="00941ED3"/>
    <w:rsid w:val="0094456D"/>
    <w:rsid w:val="00964C1E"/>
    <w:rsid w:val="00967B84"/>
    <w:rsid w:val="009732B8"/>
    <w:rsid w:val="00980E4E"/>
    <w:rsid w:val="00986094"/>
    <w:rsid w:val="00996491"/>
    <w:rsid w:val="0099723F"/>
    <w:rsid w:val="009A2907"/>
    <w:rsid w:val="009A42B6"/>
    <w:rsid w:val="009B6576"/>
    <w:rsid w:val="009B7161"/>
    <w:rsid w:val="009C3DCD"/>
    <w:rsid w:val="009D001F"/>
    <w:rsid w:val="009D1912"/>
    <w:rsid w:val="009D2E57"/>
    <w:rsid w:val="009E2FB5"/>
    <w:rsid w:val="009E5186"/>
    <w:rsid w:val="009E63EA"/>
    <w:rsid w:val="00A16CF9"/>
    <w:rsid w:val="00A263F1"/>
    <w:rsid w:val="00A26DA2"/>
    <w:rsid w:val="00A3393B"/>
    <w:rsid w:val="00A43499"/>
    <w:rsid w:val="00A52D0E"/>
    <w:rsid w:val="00A52F14"/>
    <w:rsid w:val="00A5424D"/>
    <w:rsid w:val="00A734C0"/>
    <w:rsid w:val="00A84F61"/>
    <w:rsid w:val="00AA52F7"/>
    <w:rsid w:val="00AB65AE"/>
    <w:rsid w:val="00AC263D"/>
    <w:rsid w:val="00AC38E2"/>
    <w:rsid w:val="00AF24BD"/>
    <w:rsid w:val="00B1600D"/>
    <w:rsid w:val="00B21167"/>
    <w:rsid w:val="00B25BA1"/>
    <w:rsid w:val="00B335C7"/>
    <w:rsid w:val="00B6019C"/>
    <w:rsid w:val="00B61294"/>
    <w:rsid w:val="00B62538"/>
    <w:rsid w:val="00B63C94"/>
    <w:rsid w:val="00B648CD"/>
    <w:rsid w:val="00B756CD"/>
    <w:rsid w:val="00B82F4C"/>
    <w:rsid w:val="00B83FC2"/>
    <w:rsid w:val="00B87A11"/>
    <w:rsid w:val="00B962D7"/>
    <w:rsid w:val="00BA122E"/>
    <w:rsid w:val="00BA6513"/>
    <w:rsid w:val="00BB03B2"/>
    <w:rsid w:val="00BD2539"/>
    <w:rsid w:val="00BD5121"/>
    <w:rsid w:val="00BE6E72"/>
    <w:rsid w:val="00BF33F1"/>
    <w:rsid w:val="00C25D06"/>
    <w:rsid w:val="00C340FD"/>
    <w:rsid w:val="00C36296"/>
    <w:rsid w:val="00C36864"/>
    <w:rsid w:val="00C50C5D"/>
    <w:rsid w:val="00C55C8F"/>
    <w:rsid w:val="00C720CF"/>
    <w:rsid w:val="00C86651"/>
    <w:rsid w:val="00C97D3D"/>
    <w:rsid w:val="00CA0985"/>
    <w:rsid w:val="00CB5454"/>
    <w:rsid w:val="00CB5E64"/>
    <w:rsid w:val="00CD2196"/>
    <w:rsid w:val="00CD7746"/>
    <w:rsid w:val="00D039AE"/>
    <w:rsid w:val="00D14B1E"/>
    <w:rsid w:val="00D22A57"/>
    <w:rsid w:val="00D30322"/>
    <w:rsid w:val="00D31C38"/>
    <w:rsid w:val="00D332EE"/>
    <w:rsid w:val="00D3622C"/>
    <w:rsid w:val="00D40411"/>
    <w:rsid w:val="00D422BE"/>
    <w:rsid w:val="00D43BED"/>
    <w:rsid w:val="00D572F0"/>
    <w:rsid w:val="00D6417B"/>
    <w:rsid w:val="00D645BC"/>
    <w:rsid w:val="00D77109"/>
    <w:rsid w:val="00D8377B"/>
    <w:rsid w:val="00D95DF1"/>
    <w:rsid w:val="00D9750E"/>
    <w:rsid w:val="00DC2BD6"/>
    <w:rsid w:val="00DC3FEF"/>
    <w:rsid w:val="00DC715A"/>
    <w:rsid w:val="00DC76E2"/>
    <w:rsid w:val="00DF171D"/>
    <w:rsid w:val="00DF3523"/>
    <w:rsid w:val="00DF3AC6"/>
    <w:rsid w:val="00E102E4"/>
    <w:rsid w:val="00E26393"/>
    <w:rsid w:val="00E33645"/>
    <w:rsid w:val="00E41015"/>
    <w:rsid w:val="00E47EC7"/>
    <w:rsid w:val="00E54E82"/>
    <w:rsid w:val="00E60A4B"/>
    <w:rsid w:val="00E615F5"/>
    <w:rsid w:val="00E6409D"/>
    <w:rsid w:val="00E85E6D"/>
    <w:rsid w:val="00E93803"/>
    <w:rsid w:val="00EA63A9"/>
    <w:rsid w:val="00EC3DB1"/>
    <w:rsid w:val="00ED73BA"/>
    <w:rsid w:val="00F01D8F"/>
    <w:rsid w:val="00F02083"/>
    <w:rsid w:val="00F1601C"/>
    <w:rsid w:val="00F56B13"/>
    <w:rsid w:val="00F6192B"/>
    <w:rsid w:val="00F90122"/>
    <w:rsid w:val="00FB5F7B"/>
    <w:rsid w:val="00FB765B"/>
    <w:rsid w:val="00FC453C"/>
    <w:rsid w:val="00FD2971"/>
    <w:rsid w:val="00FD4B49"/>
    <w:rsid w:val="00FF0C01"/>
    <w:rsid w:val="00FF3F45"/>
    <w:rsid w:val="00FF60B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E5"/>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5FE5"/>
    <w:rPr>
      <w:rFonts w:cs="Times New Roman"/>
      <w:u w:val="single"/>
    </w:rPr>
  </w:style>
  <w:style w:type="paragraph" w:styleId="Header">
    <w:name w:val="header"/>
    <w:basedOn w:val="Normal"/>
    <w:link w:val="HeaderChar"/>
    <w:uiPriority w:val="99"/>
    <w:rsid w:val="00405FE5"/>
    <w:pPr>
      <w:tabs>
        <w:tab w:val="center" w:pos="4153"/>
        <w:tab w:val="right" w:pos="8306"/>
      </w:tabs>
    </w:pPr>
    <w:rPr>
      <w:rFonts w:eastAsia="Times New Roman" w:hAnsi="Arial Unicode MS" w:cs="Arial Unicode MS"/>
      <w:lang w:eastAsia="es-ES"/>
    </w:rPr>
  </w:style>
  <w:style w:type="character" w:customStyle="1" w:styleId="HeaderChar">
    <w:name w:val="Header Char"/>
    <w:basedOn w:val="DefaultParagraphFont"/>
    <w:link w:val="Header"/>
    <w:uiPriority w:val="99"/>
    <w:semiHidden/>
    <w:locked/>
    <w:rsid w:val="001967E4"/>
    <w:rPr>
      <w:rFonts w:cs="Times New Roman"/>
      <w:color w:val="000000"/>
      <w:sz w:val="24"/>
      <w:szCs w:val="24"/>
      <w:u w:color="000000"/>
      <w:lang w:val="en-US" w:eastAsia="en-US"/>
    </w:rPr>
  </w:style>
  <w:style w:type="paragraph" w:styleId="Footer">
    <w:name w:val="footer"/>
    <w:basedOn w:val="Normal"/>
    <w:link w:val="FooterChar"/>
    <w:uiPriority w:val="99"/>
    <w:rsid w:val="00405FE5"/>
    <w:pPr>
      <w:tabs>
        <w:tab w:val="center" w:pos="4153"/>
        <w:tab w:val="right" w:pos="8306"/>
      </w:tabs>
    </w:pPr>
    <w:rPr>
      <w:lang w:eastAsia="es-ES"/>
    </w:rPr>
  </w:style>
  <w:style w:type="character" w:customStyle="1" w:styleId="FooterChar">
    <w:name w:val="Footer Char"/>
    <w:basedOn w:val="DefaultParagraphFont"/>
    <w:link w:val="Footer"/>
    <w:uiPriority w:val="99"/>
    <w:semiHidden/>
    <w:locked/>
    <w:rsid w:val="001967E4"/>
    <w:rPr>
      <w:rFonts w:cs="Times New Roman"/>
      <w:color w:val="000000"/>
      <w:sz w:val="24"/>
      <w:szCs w:val="24"/>
      <w:u w:color="000000"/>
      <w:lang w:val="en-US" w:eastAsia="en-US"/>
    </w:rPr>
  </w:style>
  <w:style w:type="paragraph" w:styleId="NormalWeb">
    <w:name w:val="Normal (Web)"/>
    <w:basedOn w:val="Normal"/>
    <w:uiPriority w:val="99"/>
    <w:rsid w:val="00405FE5"/>
    <w:pPr>
      <w:spacing w:before="100" w:after="100"/>
    </w:pPr>
    <w:rPr>
      <w:rFonts w:eastAsia="Times New Roman" w:hAnsi="Arial Unicode MS" w:cs="Arial Unicode MS"/>
      <w:lang w:eastAsia="es-ES"/>
    </w:rPr>
  </w:style>
  <w:style w:type="paragraph" w:customStyle="1" w:styleId="Poromisin">
    <w:name w:val="Por omisión"/>
    <w:uiPriority w:val="99"/>
    <w:rsid w:val="00405FE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ListParagraph">
    <w:name w:val="List Paragraph"/>
    <w:basedOn w:val="Normal"/>
    <w:uiPriority w:val="99"/>
    <w:qFormat/>
    <w:rsid w:val="00405FE5"/>
    <w:pPr>
      <w:ind w:left="720"/>
    </w:pPr>
    <w:rPr>
      <w:lang w:eastAsia="es-ES"/>
    </w:rPr>
  </w:style>
  <w:style w:type="paragraph" w:customStyle="1" w:styleId="Default">
    <w:name w:val="Default"/>
    <w:uiPriority w:val="99"/>
    <w:rsid w:val="00405FE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4"/>
      <w:szCs w:val="24"/>
      <w:u w:color="000000"/>
      <w:lang w:val="en-US"/>
    </w:rPr>
  </w:style>
  <w:style w:type="paragraph" w:styleId="PlainText">
    <w:name w:val="Plain Text"/>
    <w:basedOn w:val="Normal"/>
    <w:link w:val="PlainTextChar"/>
    <w:uiPriority w:val="99"/>
    <w:rsid w:val="00405FE5"/>
    <w:rPr>
      <w:rFonts w:ascii="Consolas" w:hAnsi="Consolas" w:cs="Consolas"/>
      <w:sz w:val="20"/>
      <w:szCs w:val="20"/>
      <w:lang w:val="es-ES" w:eastAsia="es-ES"/>
    </w:rPr>
  </w:style>
  <w:style w:type="character" w:customStyle="1" w:styleId="PlainTextChar">
    <w:name w:val="Plain Text Char"/>
    <w:basedOn w:val="DefaultParagraphFont"/>
    <w:link w:val="PlainText"/>
    <w:uiPriority w:val="99"/>
    <w:semiHidden/>
    <w:locked/>
    <w:rsid w:val="001967E4"/>
    <w:rPr>
      <w:rFonts w:ascii="Courier New" w:hAnsi="Courier New" w:cs="Courier New"/>
      <w:color w:val="000000"/>
      <w:sz w:val="20"/>
      <w:szCs w:val="20"/>
      <w:u w:color="000000"/>
      <w:lang w:val="en-US" w:eastAsia="en-US"/>
    </w:rPr>
  </w:style>
  <w:style w:type="character" w:styleId="PageNumber">
    <w:name w:val="page number"/>
    <w:basedOn w:val="DefaultParagraphFont"/>
    <w:uiPriority w:val="99"/>
    <w:rsid w:val="00405FE5"/>
    <w:rPr>
      <w:rFonts w:cs="Times New Roman"/>
    </w:rPr>
  </w:style>
  <w:style w:type="character" w:customStyle="1" w:styleId="Hyperlink0">
    <w:name w:val="Hyperlink.0"/>
    <w:basedOn w:val="PageNumber"/>
    <w:uiPriority w:val="99"/>
    <w:rsid w:val="00405FE5"/>
    <w:rPr>
      <w:rFonts w:cs="Times New Roman"/>
      <w:color w:val="000000"/>
      <w:spacing w:val="0"/>
      <w:kern w:val="0"/>
      <w:position w:val="0"/>
      <w:sz w:val="22"/>
      <w:szCs w:val="22"/>
      <w:u w:val="none" w:color="000000"/>
      <w:vertAlign w:val="baseline"/>
      <w:lang w:val="es-ES_tradnl"/>
    </w:rPr>
  </w:style>
  <w:style w:type="paragraph" w:customStyle="1" w:styleId="predeterminado">
    <w:name w:val="predeterminado"/>
    <w:uiPriority w:val="99"/>
    <w:rsid w:val="00405FE5"/>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s-ES_tradnl"/>
    </w:rPr>
  </w:style>
  <w:style w:type="paragraph" w:styleId="CommentText">
    <w:name w:val="annotation text"/>
    <w:basedOn w:val="Normal"/>
    <w:link w:val="CommentTextChar"/>
    <w:uiPriority w:val="99"/>
    <w:semiHidden/>
    <w:rsid w:val="00405FE5"/>
    <w:rPr>
      <w:sz w:val="20"/>
      <w:szCs w:val="20"/>
    </w:rPr>
  </w:style>
  <w:style w:type="character" w:customStyle="1" w:styleId="CommentTextChar">
    <w:name w:val="Comment Text Char"/>
    <w:basedOn w:val="DefaultParagraphFont"/>
    <w:link w:val="CommentText"/>
    <w:uiPriority w:val="99"/>
    <w:semiHidden/>
    <w:locked/>
    <w:rsid w:val="00405FE5"/>
    <w:rPr>
      <w:rFonts w:eastAsia="Times New Roman" w:cs="Times New Roman"/>
      <w:color w:val="000000"/>
      <w:u w:color="000000"/>
      <w:lang w:val="en-US" w:eastAsia="en-US"/>
    </w:rPr>
  </w:style>
  <w:style w:type="character" w:styleId="CommentReference">
    <w:name w:val="annotation reference"/>
    <w:basedOn w:val="DefaultParagraphFont"/>
    <w:uiPriority w:val="99"/>
    <w:semiHidden/>
    <w:rsid w:val="00405FE5"/>
    <w:rPr>
      <w:rFonts w:cs="Times New Roman"/>
      <w:sz w:val="16"/>
      <w:szCs w:val="16"/>
    </w:rPr>
  </w:style>
  <w:style w:type="paragraph" w:styleId="BalloonText">
    <w:name w:val="Balloon Text"/>
    <w:basedOn w:val="Normal"/>
    <w:link w:val="BalloonTextChar"/>
    <w:uiPriority w:val="99"/>
    <w:semiHidden/>
    <w:rsid w:val="00757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7E4"/>
    <w:rPr>
      <w:rFonts w:cs="Times New Roman"/>
      <w:color w:val="000000"/>
      <w:sz w:val="2"/>
      <w:u w:color="000000"/>
      <w:lang w:val="en-US" w:eastAsia="en-US"/>
    </w:rPr>
  </w:style>
  <w:style w:type="paragraph" w:customStyle="1" w:styleId="Pa9">
    <w:name w:val="Pa9"/>
    <w:basedOn w:val="Default"/>
    <w:next w:val="Default"/>
    <w:uiPriority w:val="99"/>
    <w:rsid w:val="00D9750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01" w:lineRule="atLeast"/>
    </w:pPr>
    <w:rPr>
      <w:rFonts w:cs="Times New Roman"/>
      <w:color w:val="auto"/>
      <w:lang w:val="es-ES"/>
    </w:rPr>
  </w:style>
  <w:style w:type="paragraph" w:customStyle="1" w:styleId="Pa6">
    <w:name w:val="Pa6"/>
    <w:basedOn w:val="Default"/>
    <w:next w:val="Default"/>
    <w:uiPriority w:val="99"/>
    <w:rsid w:val="00D9750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01" w:lineRule="atLeast"/>
    </w:pPr>
    <w:rPr>
      <w:rFonts w:cs="Times New Roman"/>
      <w:color w:val="auto"/>
      <w:lang w:val="es-ES"/>
    </w:rPr>
  </w:style>
  <w:style w:type="paragraph" w:styleId="CommentSubject">
    <w:name w:val="annotation subject"/>
    <w:basedOn w:val="CommentText"/>
    <w:next w:val="CommentText"/>
    <w:link w:val="CommentSubjectChar"/>
    <w:uiPriority w:val="99"/>
    <w:semiHidden/>
    <w:rsid w:val="00DC2BD6"/>
    <w:rPr>
      <w:b/>
      <w:bCs/>
    </w:rPr>
  </w:style>
  <w:style w:type="character" w:customStyle="1" w:styleId="CommentSubjectChar">
    <w:name w:val="Comment Subject Char"/>
    <w:basedOn w:val="CommentTextChar"/>
    <w:link w:val="CommentSubject"/>
    <w:uiPriority w:val="99"/>
    <w:semiHidden/>
    <w:locked/>
    <w:rsid w:val="00EC3DB1"/>
    <w:rPr>
      <w:rFonts w:eastAsia="Times New Roman" w:cs="Times New Roman"/>
      <w:b/>
      <w:bCs/>
      <w:color w:val="000000"/>
      <w:sz w:val="20"/>
      <w:szCs w:val="20"/>
      <w:u w:color="000000"/>
      <w:lang w:val="en-US" w:eastAsia="en-US"/>
    </w:rPr>
  </w:style>
  <w:style w:type="paragraph" w:customStyle="1" w:styleId="Prrafodelista1">
    <w:name w:val="Párrafo de lista1"/>
    <w:basedOn w:val="Normal"/>
    <w:uiPriority w:val="99"/>
    <w:rsid w:val="000515CB"/>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Calibri" w:hAnsi="Calibri"/>
      <w:color w:val="auto"/>
      <w:sz w:val="22"/>
      <w:szCs w:val="22"/>
      <w:lang w:val="es-ES"/>
    </w:rPr>
  </w:style>
  <w:style w:type="numbering" w:customStyle="1" w:styleId="List41">
    <w:name w:val="List 41"/>
    <w:rsid w:val="00CF0EDC"/>
    <w:pPr>
      <w:numPr>
        <w:numId w:val="31"/>
      </w:numPr>
    </w:pPr>
  </w:style>
  <w:style w:type="numbering" w:customStyle="1" w:styleId="List1">
    <w:name w:val="List 1"/>
    <w:rsid w:val="00CF0EDC"/>
    <w:pPr>
      <w:numPr>
        <w:numId w:val="12"/>
      </w:numPr>
    </w:pPr>
  </w:style>
  <w:style w:type="numbering" w:customStyle="1" w:styleId="List31">
    <w:name w:val="List 31"/>
    <w:rsid w:val="00CF0EDC"/>
    <w:pPr>
      <w:numPr>
        <w:numId w:val="25"/>
      </w:numPr>
    </w:pPr>
  </w:style>
  <w:style w:type="numbering" w:customStyle="1" w:styleId="List21">
    <w:name w:val="List 21"/>
    <w:rsid w:val="00CF0EDC"/>
    <w:pPr>
      <w:numPr>
        <w:numId w:val="20"/>
      </w:numPr>
    </w:pPr>
  </w:style>
  <w:style w:type="numbering" w:customStyle="1" w:styleId="List0">
    <w:name w:val="List 0"/>
    <w:rsid w:val="00CF0EDC"/>
    <w:pPr>
      <w:numPr>
        <w:numId w:val="5"/>
      </w:numPr>
    </w:pPr>
  </w:style>
  <w:style w:type="numbering" w:customStyle="1" w:styleId="List51">
    <w:name w:val="List 51"/>
    <w:rsid w:val="00CF0EDC"/>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7931">
      <w:marLeft w:val="0"/>
      <w:marRight w:val="0"/>
      <w:marTop w:val="0"/>
      <w:marBottom w:val="0"/>
      <w:divBdr>
        <w:top w:val="none" w:sz="0" w:space="0" w:color="auto"/>
        <w:left w:val="none" w:sz="0" w:space="0" w:color="auto"/>
        <w:bottom w:val="none" w:sz="0" w:space="0" w:color="auto"/>
        <w:right w:val="none" w:sz="0" w:space="0" w:color="auto"/>
      </w:divBdr>
    </w:div>
    <w:div w:id="103469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usal.es/libros/discapacidad/23209/8-1/el-impacto-de-la-crisis-economica-en-las-personas-con-discapacidad-y-sus-familias.aspx"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EDA24A-0791-4F00-BE8F-7DF0E6C4D205}"/>
</file>

<file path=customXml/itemProps2.xml><?xml version="1.0" encoding="utf-8"?>
<ds:datastoreItem xmlns:ds="http://schemas.openxmlformats.org/officeDocument/2006/customXml" ds:itemID="{083D8DCB-8E79-4197-AD6C-39D09326B67F}"/>
</file>

<file path=customXml/itemProps3.xml><?xml version="1.0" encoding="utf-8"?>
<ds:datastoreItem xmlns:ds="http://schemas.openxmlformats.org/officeDocument/2006/customXml" ds:itemID="{7CAFC41C-5F2F-4FFF-BB0D-9725B054A87E}"/>
</file>

<file path=customXml/itemProps4.xml><?xml version="1.0" encoding="utf-8"?>
<ds:datastoreItem xmlns:ds="http://schemas.openxmlformats.org/officeDocument/2006/customXml" ds:itemID="{CA6E628E-0645-4AE0-AD92-5EAFFFBBE7A0}"/>
</file>

<file path=docProps/app.xml><?xml version="1.0" encoding="utf-8"?>
<Properties xmlns="http://schemas.openxmlformats.org/officeDocument/2006/extended-properties" xmlns:vt="http://schemas.openxmlformats.org/officeDocument/2006/docPropsVTypes">
  <Template>Normal</Template>
  <TotalTime>1</TotalTime>
  <Pages>93</Pages>
  <Words>24265</Words>
  <Characters>135776</Characters>
  <Application>Microsoft Office Word</Application>
  <DocSecurity>0</DocSecurity>
  <Lines>1131</Lines>
  <Paragraphs>319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RECOMENDACIONES</vt:lpstr>
      <vt:lpstr>RECOMENDACIONES</vt:lpstr>
    </vt:vector>
  </TitlesOfParts>
  <Company>OHCHR</Company>
  <LinksUpToDate>false</LinksUpToDate>
  <CharactersWithSpaces>159722</CharactersWithSpaces>
  <SharedDoc>false</SharedDoc>
  <HLinks>
    <vt:vector size="6" baseType="variant">
      <vt:variant>
        <vt:i4>7471221</vt:i4>
      </vt:variant>
      <vt:variant>
        <vt:i4>0</vt:i4>
      </vt:variant>
      <vt:variant>
        <vt:i4>0</vt:i4>
      </vt:variant>
      <vt:variant>
        <vt:i4>5</vt:i4>
      </vt:variant>
      <vt:variant>
        <vt:lpwstr>http://sid.usal.es/libros/discapacidad/23209/8-1/el-impacto-de-la-crisis-economica-en-las-personas-con-discapacidad-y-sus-familias.aspx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 A/HRC/29/8/Add.1 in Spanish</dc:title>
  <dc:creator>cristina.fraile</dc:creator>
  <cp:lastModifiedBy>Sumiko IHARA</cp:lastModifiedBy>
  <cp:revision>2</cp:revision>
  <cp:lastPrinted>2015-06-25T13:31:00Z</cp:lastPrinted>
  <dcterms:created xsi:type="dcterms:W3CDTF">2015-07-10T11:34:00Z</dcterms:created>
  <dcterms:modified xsi:type="dcterms:W3CDTF">2015-07-10T11:34:00Z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