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7E0E45" w:rsidRPr="00F831D7" w:rsidTr="007E0E45">
        <w:trPr>
          <w:cantSplit/>
          <w:trHeight w:val="400"/>
          <w:tblHeader/>
        </w:trPr>
        <w:tc>
          <w:tcPr>
            <w:tcW w:w="4520" w:type="dxa"/>
            <w:tcBorders>
              <w:bottom w:val="dotted" w:sz="4" w:space="0" w:color="auto"/>
            </w:tcBorders>
            <w:shd w:val="clear" w:color="auto" w:fill="auto"/>
          </w:tcPr>
          <w:p w:rsidR="007E0E45" w:rsidRPr="005E4AAE" w:rsidRDefault="007E0E45" w:rsidP="00AA0704">
            <w:pPr>
              <w:suppressAutoHyphens w:val="0"/>
              <w:spacing w:before="40" w:after="40" w:line="240" w:lineRule="auto"/>
              <w:rPr>
                <w:b/>
                <w:color w:val="000000"/>
                <w:szCs w:val="22"/>
                <w:lang w:eastAsia="en-GB"/>
              </w:rPr>
            </w:pPr>
            <w:bookmarkStart w:id="0" w:name="_GoBack"/>
            <w:bookmarkEnd w:id="0"/>
            <w:r w:rsidRPr="005E4AAE">
              <w:rPr>
                <w:b/>
                <w:color w:val="000000"/>
                <w:szCs w:val="22"/>
                <w:lang w:eastAsia="en-GB"/>
              </w:rPr>
              <w:t>Recommendation</w:t>
            </w:r>
          </w:p>
        </w:tc>
        <w:tc>
          <w:tcPr>
            <w:tcW w:w="1100" w:type="dxa"/>
            <w:tcBorders>
              <w:bottom w:val="dotted" w:sz="4" w:space="0" w:color="auto"/>
            </w:tcBorders>
            <w:shd w:val="clear" w:color="auto" w:fill="auto"/>
          </w:tcPr>
          <w:p w:rsidR="007E0E45" w:rsidRPr="005E4AAE" w:rsidRDefault="007E0E45" w:rsidP="00AA0704">
            <w:pPr>
              <w:suppressAutoHyphens w:val="0"/>
              <w:spacing w:before="40" w:after="40" w:line="240" w:lineRule="auto"/>
              <w:rPr>
                <w:b/>
                <w:color w:val="000000"/>
                <w:szCs w:val="22"/>
                <w:lang w:eastAsia="en-GB"/>
              </w:rPr>
            </w:pPr>
            <w:r w:rsidRPr="005E4AAE">
              <w:rPr>
                <w:b/>
                <w:color w:val="000000"/>
                <w:szCs w:val="22"/>
                <w:lang w:eastAsia="en-GB"/>
              </w:rPr>
              <w:t>Position</w:t>
            </w:r>
          </w:p>
        </w:tc>
        <w:tc>
          <w:tcPr>
            <w:tcW w:w="4400" w:type="dxa"/>
            <w:tcBorders>
              <w:bottom w:val="dotted" w:sz="4" w:space="0" w:color="auto"/>
            </w:tcBorders>
            <w:shd w:val="clear" w:color="auto" w:fill="auto"/>
          </w:tcPr>
          <w:p w:rsidR="007E0E45" w:rsidRPr="005E4AAE" w:rsidRDefault="007E0E45" w:rsidP="00AA0704">
            <w:pPr>
              <w:suppressAutoHyphens w:val="0"/>
              <w:spacing w:before="40" w:after="40" w:line="240" w:lineRule="auto"/>
              <w:rPr>
                <w:b/>
                <w:color w:val="000000"/>
                <w:szCs w:val="22"/>
                <w:lang w:eastAsia="en-GB"/>
              </w:rPr>
            </w:pPr>
            <w:r w:rsidRPr="005E4AAE">
              <w:rPr>
                <w:b/>
                <w:color w:val="000000"/>
                <w:szCs w:val="22"/>
                <w:lang w:eastAsia="en-GB"/>
              </w:rPr>
              <w:t>Liste complète des thèmes</w:t>
            </w:r>
          </w:p>
        </w:tc>
        <w:tc>
          <w:tcPr>
            <w:tcW w:w="5200" w:type="dxa"/>
            <w:tcBorders>
              <w:bottom w:val="dotted" w:sz="4" w:space="0" w:color="auto"/>
            </w:tcBorders>
            <w:shd w:val="clear" w:color="auto" w:fill="auto"/>
          </w:tcPr>
          <w:p w:rsidR="007E0E45" w:rsidRPr="005E4AAE" w:rsidRDefault="007E0E45" w:rsidP="00AA0704">
            <w:pPr>
              <w:suppressAutoHyphens w:val="0"/>
              <w:spacing w:before="60" w:after="60" w:line="240" w:lineRule="auto"/>
              <w:ind w:left="57" w:right="57"/>
              <w:rPr>
                <w:b/>
                <w:color w:val="000000"/>
                <w:szCs w:val="22"/>
                <w:lang w:val="fr-CH" w:eastAsia="en-GB"/>
              </w:rPr>
            </w:pPr>
            <w:r w:rsidRPr="005E4AAE">
              <w:rPr>
                <w:b/>
                <w:color w:val="000000"/>
                <w:szCs w:val="22"/>
                <w:lang w:val="fr-CH" w:eastAsia="en-GB"/>
              </w:rPr>
              <w:t>Evaluation /commentaires sur le niveau de mise en œuvre</w:t>
            </w:r>
          </w:p>
        </w:tc>
      </w:tr>
      <w:tr w:rsidR="007E0E45" w:rsidRPr="00F831D7" w:rsidTr="00C20EB8">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A12 Acceptation des normes internationales</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126.17 Ratifier les conventions auxquelles le pays n’est pas encore partie (Tchad);</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126.13 Ratifier le Protocole facultatif se rapportant à la Convention contre la torture et autres peines ou traitements cruels, inhumains ou dégradants et mettre en place le mécanisme national de prévention prévu (République tchèque);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A44 Mécanismes nationaux de protection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 Confirmer l’engagement pris concernant l’abolition de la peine capitale en ratifiant le deuxième Protocole facultatif se rapportant au Pacte international relatif aux droits civils et politiques (ICCPR-OP2) (France);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D23 Peine de mort</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126.2 Ratifier le deuxième Protocole facultatif se rapportant au Pacte international relatif aux droits civils et politiques (Belgique);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D23 Peine de mort</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126.3 Adhérer au deuxième Protocole facultatif se rapportant au Pacte international relatif aux droits civils et politiques en vue d’abolir la peine de mort (Suisse);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D23 Peine de mort</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126.71 Mettre en œuvre les recommandations formulées par le Comité contre la torture dans ses observations finales de 2006 concernant le Burundi et ratifier le Protocole facultatif se rapportant à la Convention contre la torture (Australie);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A23 Suivi des organes de traités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lastRenderedPageBreak/>
              <w:t>126.85 Relancer les efforts en vue de ratifier le Protocole facultatif se rapportant à la Convention contre la torture, de créer un mécanisme national de prévention de la torture et de garantir que les exécutions extrajudiciaires et les actes de torture, en particulier ceux dans lesquels des agents de l’État sont impliqués, donneront lieu à des enquêtes et à des poursuites (Royaume-Uni de Grande-Bretagne et d’Irlande du Nord);</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A44 Mécanismes nationaux de protection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126.11 Activer le processus de ratification du Protocole facultatif se rapportant à la Convention contre la torture (Chypre);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126.12 Ratifier le Protocole facultatif se rapportant à la Convention contre la torture et autres peines ou traitements cruels, inhumains ou dégradants (Autriche);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127.10 Ratifier le Protocole facultatif se rapportant à la Convention contre la torture et autres peines ou traitements cruels, inhumains ou dégradants et l’intégrer dans la législation nationale (Turquie);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126.16 Poursuivre les efforts entrepris pour ratifier la Convention internationale pour la protection de toutes les personnes contre les disparitions forcées (Argentine);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D32 Disparitions forcées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disparues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lastRenderedPageBreak/>
              <w:t>126.8 Ratifier le Protocole facultatif se rapportant à la Convention contre la torture et autres peines ou traitements cruels, inhumains ou dégradants ainsi que la Convention internationale pour la protection de toutes les personnes contre les disparitions forcées (France);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D32 Disparitions forcées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disparues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126.4 Envisager de ratifier le Protocole facultatif à la Convention sur l’élimination de toutes les formes de discrimination à l’égard des femmes (Brésil);</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126.14 Envisager de ratifier le Protocole facultatif à la Convention relative aux droits de l’enfant établissant une procédure de présentation de communications (Slovaquie);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126.5 Accélérer la ratification déjà en cours des conventions et protocoles dont la ratification a été recommandée pendant l’Examen périodique universel de 2008, y compris celle de la Convention relative aux droits des personnes handicapées et du Protocole facultatif s’y rapportant et celle du Protocole facultatif à la Convention sur l’élimination de toutes les formes de discrimination à l’égard des femmes (Rwanda);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F41 Personnes handicapées : définition, principes généraux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A27 Suivi de l’examen périodique universel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handicapées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126.9 Ratifier la Convention relative aux droits des personnes handicapées, la Convention internationale pour la protection de toutes les personnes contre les disparitions forcées et le Protocole facultatif se rapportant à la Convention contre la torture et autres peines ou traitements cruels, inhumains ou dégradants (Tunisie);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F41 Personnes handicapées : définition, principes généraux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D32 Disparitions forcées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disparues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handicapées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126.6 Achever la ratification de la Convention relative aux droits des personnes handicapées et du Protocole facultatif à la Convention sur l’élimination de toutes les formes de discrimination à l’égard des femmes (République de Moldova);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F41 Personnes handicapées : définition, principes généraux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handicapées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126.7 Signer et ratifier la Convention relative aux droits des personnes handicapées et le Protocole facultatif à la Convention sur l’élimination de toutes les formes de discrimination à l’égard des femmes (Turquie);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F41 Personnes handicapées : définition, principes généraux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handicapées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126.15 Envisager d’adhérer à la Convention internationale sur la protection des droits de tous les travailleurs migrants et des membres de leur famille (Philippines);</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A12 Acceptation des normes internationales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G4 Migrants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migrants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0F7804">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A24 Coopération avec les procédures spéciales</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126.73 Adresser une invitation permanente à tous les titulaires de mandat au titre des procédures spéciales (Hongrie);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A24 Coopération avec les procédures spéciales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126.74 Intensifier la coopération avec les titulaires de mandat au titre des procédures spéciales et envisager à terme d’adresser une invitation permanente à tous les titulaires de mandat au titre des procédures spéciales du Conseil des droits de l’homme (Lettonie);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A24 Coopération avec les procédures spéciales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126.72 Continuer de coopérer avec le Conseil des droits de l’homme et ses mécanismes et adresser une invitation permanente aux titulaires de mandat au titre des procédures spéciales (Guatemala);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A24 Coopération avec les procédures spéciales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A28 Coopération avec d'autres institutions et mécanismes internationaux</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126.76 Inviter le Rapporteur spécial sur les exécutions extrajudiciaires, sommaires ou arbitraires (Autriche);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A24 Coopération avec les procédures spéciales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126.75 Adresser des invitations et permettre l’accès aux titulaires de mandat au titre des procédures spéciales de l’ONU, y compris le Rapporteur spécial sur l’indépendance des juges et des avocats et le Rapporteur spécial sur la torture et autres peines ou traitements cruels, inhumains ou dégradants, pour aider le Burundi à identifier et à régler les problèmes dans le domaine des droits de l’homme (Australie);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A24 Coopération avec les procédures spéciales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juges, avocats et procureurs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126.77 Inviter le Rapporteur spécial sur l’indépendance des juges et des avocats à se rendre au Burundi (Belgique);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A24 Coopération avec les procédures spéciales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juges, avocats et procureurs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126.78 Adresser une invitation permanente aux procédures spéciales de l’ONU, y compris le Rapporteur spécial sur la situation des défenseurs des droits de l’homme (Chili);</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A24 Coopération avec les procédures spéciales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H1 Défenseurs des droits de l'homme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défenseurs des droits de l'homme</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DC3318">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A28 Coopération avec d'autres institutions et mécanismes internationaux</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126.80 Poursuivre la coopération avec le Haut-Commissariat des Nations Unies aux droits de l’homme en vue de mettre en place des politiques publiques et des initiatives visant à garantir la promotion et la protection des droits de l’homme (Paraguay);</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A28 Coopération avec d'autres institutions et mécanismes internationaux</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126.79 Demander l’aide du Haut-Commissariat des Nations Unies aux droits de l’homme pour renforcer l’accès aux services de la justice ainsi que pour la formation du personnel judiciaire (Namibie);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A28 Coopération avec d'autres institutions et mécanismes internationaux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juges, avocats et procureurs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1114EC">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A41 Cadre constitutionnel et législatif</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126.18 Continuer de renforcer son cadre juridique national pour améliorer l’état de droit et accroître la capacité des organismes chargés de faire appliquer la loi (Singapour);</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A47 Bonne gouvernance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126.27 Intégrer dans sa législation des mesures de coopération prompte et effective avec la Cour pénale internationale et l’obligation d’enquêter sur son territoire sur les crimes énoncés dans le Statut de Rome et de poursuivre leurs auteurs (Costa Rica);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B11 Droit international humanitaire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A28 Coopération avec d'autres institutions et mécanismes internationaux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126.19 Achever l’harmonisation de sa législation nationale avec les dispositions du Statut de Rome (Tunisie);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B11 Droit international humanitaire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126.26 Reconsidérer la dépénalisation de certains comportements fondés sur l’orientation sexuelle et l’identité de genre, conformément aux recommandations de la Haut-Commissaire aux droits de l’homme (Chili);</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511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A28 Coopération avec d'autres institutions et mécanismes internationaux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 </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126.24 Adopter toutes les mesures politiques et législatives nécessaires pour dépénaliser les relations sexuelles entre adultes consentants de même sexe et adopter des mesures visant à garantir l’exercice du droit à la santé sans discrimination fondée sur l’orientation sexuelle (Uruguay);</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511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E41 Droit à la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S03 ODD 3 -Santé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w:t>
            </w:r>
            <w:r w:rsidR="007E0E45">
              <w:rPr>
                <w:color w:val="000000"/>
                <w:sz w:val="16"/>
                <w:szCs w:val="22"/>
                <w:lang w:val="fr-CH" w:eastAsia="en-GB"/>
              </w:rPr>
              <w:t xml:space="preserve"> </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126.20 Annuler l’article 567 du Code pénal et éliminer de tous les autres textes législatifs et règlements toute discrimination fondée sur l’orientation sexuelle (Hongrie);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511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w:t>
            </w:r>
            <w:r w:rsidR="007E0E45">
              <w:rPr>
                <w:color w:val="000000"/>
                <w:sz w:val="16"/>
                <w:szCs w:val="22"/>
                <w:lang w:val="fr-CH" w:eastAsia="en-GB"/>
              </w:rPr>
              <w:t xml:space="preserve"> </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126.21 Annuler les dispositions du Code pénal de 2009 érigeant en infraction pénale les relations sexuelles entre adultes consentants de même sexe (Slovénie);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511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w:t>
            </w:r>
            <w:r w:rsidR="007E0E45">
              <w:rPr>
                <w:color w:val="000000"/>
                <w:sz w:val="16"/>
                <w:szCs w:val="22"/>
                <w:lang w:val="fr-CH" w:eastAsia="en-GB"/>
              </w:rPr>
              <w:t xml:space="preserve"> </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126.22 Dépénaliser les relations sexuelles entre adultes consentants de même sexe et abolir toute règle qui favorise la discrimination fondée sur l’orientation sexuelle (Espagne);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511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w:t>
            </w:r>
            <w:r w:rsidR="007E0E45">
              <w:rPr>
                <w:color w:val="000000"/>
                <w:sz w:val="16"/>
                <w:szCs w:val="22"/>
                <w:lang w:val="fr-CH" w:eastAsia="en-GB"/>
              </w:rPr>
              <w:t xml:space="preserve"> </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126.23 Envisager de dépénaliser l’homosexualité, en particulier les relations entre adultes consentants (Thaïlande);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511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w:t>
            </w:r>
            <w:r w:rsidR="007E0E45">
              <w:rPr>
                <w:color w:val="000000"/>
                <w:sz w:val="16"/>
                <w:szCs w:val="22"/>
                <w:lang w:val="fr-CH" w:eastAsia="en-GB"/>
              </w:rPr>
              <w:t xml:space="preserve"> </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126.25 Entreprendre un processus de révision du Code pénal visant à modifier l’article 567 qui érige en infraction pénale les relations entre personnes de même sexe (Canada);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511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w:t>
            </w:r>
            <w:r w:rsidR="007E0E45">
              <w:rPr>
                <w:color w:val="000000"/>
                <w:sz w:val="16"/>
                <w:szCs w:val="22"/>
                <w:lang w:val="fr-CH" w:eastAsia="en-GB"/>
              </w:rPr>
              <w:t xml:space="preserve"> </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887175">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A42 Institutions et politiques</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126.47 Prendre des mesures complémentaires pour améliorer la situation dans le domaine des droits de l’homme (Japon);</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126.48 Continuer à consolider la paix et à renforcer une culture fondée sur les droits de l’homme (Zimbabwe);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126.149 Prendre les mesures nécessaires pour apaiser le climat politique (Togo);</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FE6486">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 xml:space="preserve">A45 Institution nationale des droits de l’homme(INDH) </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126.39 Renforcer les capacités opérationnelles et financières de la Commission nationale indépendante des droits de l’homme et veiller à ce que sa composition et son fonctionnement soient conformes aux Principes de Paris (France);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A45 Institution nationale des droits de l’homme(INDH)</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126.45 Poursuivre les efforts pour que la Commission nationale indépendante des droits de l’homme puisse exercer ses activités avec régularité et efficacité dans le pays (Azerbaïdjan);</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A45 Institution nationale des droits de l’homme(INDH)</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126.40 Renforcer encore la Commission nationale indépendante des droits de l’homme en lui allouant les ressources nécessaires (Pakistan);</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A45 Institution nationale des droits de l’homme(INDH)</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A63 Budget et ressources (pour la mise en œuvre des droits de l’homme)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126.41 Doter la Commission nationale indépendante des droits de l’homme de ressources suffisantes pour lui permettre de s’acquitter pleinement de son mandat (République de Corée);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A45 Institution nationale des droits de l’homme(INDH)</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A63 Budget et ressources (pour la mise en œuvre des droits de l’homme)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126.42 Continuer de fournir des fonds pour le fonctionnement de la Commission nationale indépendante des droits de l’homme (République de Moldova);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A45 Institution nationale des droits de l’homme(INDH)</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A63 Budget et ressources (pour la mise en œuvre des droits de l’homme)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126.43 Doter la Commission nationale des droits de l’homme des ressources nécessaires pour lui permettre d’être pleinement opérationnelle et efficace (Afrique du Sud);</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A45 Institution nationale des droits de l’homme(INDH)</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A63 Budget et ressources (pour la mise en œuvre des droits de l’homme)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126.44 Renforcer et garantir l’indépendance et le travail de la Commission nationale indépendante des droits de l’homme et du système judiciaire en les dotant des ressources nécessaires à leurs activités (Espagne);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A45 Institution nationale des droits de l’homme(INDH)</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A63 Budget et ressources (pour la mise en œuvre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juges, avocats et procureurs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0B2A67">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A51 Education aux droits de l’homme – général</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126.49 Maintenir les efforts concrets tendant à l’intégration d’une démarche fondée sur les droits de l’homme dans les politiques de l’éducation à différents niveaux (Égypte);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A51 Education aux droits de l’homme – général</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126.50 Continuer à intégrer une démarche fondée sur les droits de l’homme dans les politiques et dans l’enseignement à divers niveaux (Ouganda);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A51 Education aux droits de l’homme – général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126.51 Poursuivre les efforts visant à intégrer une démarche fondée sur les droits de l’homme dans les politiques publiques et à différents niveaux du système éducatif (Argentine);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A51 Education aux droits de l’homme – général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647A57">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A53 Formation professionnelle aux droits de l’homme</w:t>
            </w:r>
          </w:p>
        </w:tc>
      </w:tr>
      <w:tr w:rsidR="009A1685" w:rsidRPr="00F831D7"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126.52 Achever et mettre en place un programme de formation à l’intention des policiers et autres personnes à des fins de prévention de la torture (Saint Siège);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A53 Formation professionnelle aux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forces de l’ordre et agents de police</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7E0E45" w:rsidTr="00E23F21">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eastAsia="en-GB"/>
              </w:rPr>
            </w:pPr>
            <w:r>
              <w:rPr>
                <w:b/>
                <w:i/>
                <w:color w:val="000000"/>
                <w:sz w:val="28"/>
                <w:szCs w:val="22"/>
                <w:lang w:eastAsia="en-GB"/>
              </w:rPr>
              <w:t>Thème:</w:t>
            </w:r>
            <w:r w:rsidR="007E0E45" w:rsidRPr="007E0E45">
              <w:rPr>
                <w:b/>
                <w:i/>
                <w:color w:val="000000"/>
                <w:sz w:val="28"/>
                <w:szCs w:val="22"/>
                <w:lang w:eastAsia="en-GB"/>
              </w:rPr>
              <w:t xml:space="preserve"> </w:t>
            </w:r>
            <w:r w:rsidR="007E0E45" w:rsidRPr="009A1685">
              <w:rPr>
                <w:b/>
                <w:i/>
                <w:color w:val="000000"/>
                <w:sz w:val="28"/>
                <w:szCs w:val="22"/>
                <w:lang w:eastAsia="en-GB"/>
              </w:rPr>
              <w:t>B31 Non-discrimination</w:t>
            </w: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126.82 Revoir la politique en matière d’éducation qui établit solidement la discrimination fondée sur l’orientation sexuelle (Pays-Bas);</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511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w:t>
            </w:r>
            <w:r w:rsidR="007E0E45">
              <w:rPr>
                <w:color w:val="000000"/>
                <w:sz w:val="16"/>
                <w:szCs w:val="22"/>
                <w:lang w:val="fr-CH" w:eastAsia="en-GB"/>
              </w:rPr>
              <w:t xml:space="preserve"> </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126.84 Conformément à la Constitution burundaise, continuer à prendre des mesures contre la discrimination et la violence à l’égard des albinos (Sri Lanka);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B32 Discrimination raciale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 Droit à l'intégrité physique et morale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126.31 Intensifier les efforts pour éliminer de la législation et de la pratique toutes les lois discriminatoires et adopter une stratégie globale pour des campagnes de sensibilisation visant à éliminer la discrimination fondée sur quelque motif que ce soit à l’égard de tous les groupes vulnérables, en particulier les filles en ce qui concerne les droits en matière de succession et d’éducation, les enfants nés hors mariage, les enfants albinos, les enfants appartenant à la minorité Batwa et les enfants placés dans des familles en vertu de la kafala (Uruguay);</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D8 Droits relatifs au mariage et à la famille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A54 Sensibilisation et diffusion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G1 Membres de minorités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G3 Populations autochtones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E51 Droit à l'éducation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S04 ODD 4 - Education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fillettes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populations autochtones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126.173 Prendre des mesures pour lutter contre la discrimination à l’égard des personnes appartenant à la minorité batwa et améliorer leur situation socioéconomique en veillant à ce qu’elles participent activement à toutes les décisions les concernant (Autriche);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E1 Droits économiques, sociaux et culturels - questions relatives à la mise en œuvre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G1 Membres de minorités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G3 Populations autochtones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populations autochtones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126.46 Mettre en œuvre les mécanismes de suivi des recommandations de l’Examen périodique universel permettant de vérifier l’application et les effets des lois et des mesures adoptées en vue de promouvoir l’égalité des droits et la non-discrimination pour tous les citoyens, en particulier les groupes vulnérables tels que les femmes, les enfants, les minorités ethniques, la communauté LGBTI et les personnes handicapées (Colombie);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511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G1 Membres de minorités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A27 Suivi de l’examen périodique universel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 </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minorités raciales, ethniques, linguistiques, religieuses ou communautés fondées sur l’ascendance</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handicapées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126.83 Faire en sorte que nul ne soit victime de discrimination pour quelque motif que ce soit, y compris son orientation sexuelle ou son identité de genre (Brésil);</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511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 </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E5346C">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B41 Droit au développement – Mesures générales de mise en œuvre</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126.174 Solliciter de la part des pays voisins un effort important de solidarité et de coopération compte tenu de la problématique liée au fait d’être un pays sans littoral et du droit au développement pour tous (Paraguay);</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B41 Droit au développement – Mesures générales de mise en œuvre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A3 Coopération interétatique &amp; aide au développement</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126.158 Continuer à mettre en œuvre les plans de développement intégré, en particulier ceux qui visent à garantir un accès équitable à l’éducation et aux services de santé et à améliorer la qualité des services dans ces deux secteurs (Cuba);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B41 Droit au développement – Mesures générales de mise en œuvre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E41 Droit à la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E51 Droit à l'éducation</w:t>
            </w:r>
          </w:p>
          <w:p w:rsidR="007E0E45" w:rsidRPr="007E0E45" w:rsidRDefault="009A1685" w:rsidP="007E0E45">
            <w:pPr>
              <w:suppressAutoHyphens w:val="0"/>
              <w:spacing w:line="240" w:lineRule="auto"/>
              <w:rPr>
                <w:color w:val="000000"/>
                <w:sz w:val="16"/>
                <w:szCs w:val="22"/>
                <w:lang w:eastAsia="en-GB"/>
              </w:rPr>
            </w:pPr>
            <w:r w:rsidRPr="009A1685">
              <w:rPr>
                <w:color w:val="000000"/>
                <w:sz w:val="16"/>
                <w:szCs w:val="22"/>
                <w:lang w:eastAsia="en-GB"/>
              </w:rPr>
              <w:t>S03 ODD 3 -Santé</w:t>
            </w:r>
          </w:p>
          <w:p w:rsidR="007E0E45" w:rsidRPr="007E0E45" w:rsidRDefault="009A1685" w:rsidP="007E0E45">
            <w:pPr>
              <w:suppressAutoHyphens w:val="0"/>
              <w:spacing w:line="240" w:lineRule="auto"/>
              <w:rPr>
                <w:color w:val="000000"/>
                <w:sz w:val="16"/>
                <w:szCs w:val="22"/>
                <w:lang w:eastAsia="en-GB"/>
              </w:rPr>
            </w:pPr>
            <w:r w:rsidRPr="009A1685">
              <w:rPr>
                <w:color w:val="000000"/>
                <w:sz w:val="16"/>
                <w:szCs w:val="22"/>
                <w:lang w:eastAsia="en-GB"/>
              </w:rPr>
              <w:t>S04 ODD 4 - Education</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A269C1">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B51 Droit à un recours effectif</w:t>
            </w: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126.58 Renforcer la formation dans le domaine des droits de l’homme du personnel chargé de l’application des lois et des membres des forces de sécurité et faire en sorte que toutes les personnes responsables d’exécutions extrajudiciaires ou d’un usage excessif de la force aient à dûment répondre de leurs actes (Slovaquie);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A53 Formation professionnelle aux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126.54 Indiquer publiquement et énergiquement aux forces de sécurité et aux services de renseignement que les exécutions extrajudiciaires ne seront pas tolérées et faire le nécessaire pour éradiquer cette pratique, notamment en traduisant les responsables en justice (Costa Rica);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A54 Sensibilisation et diffusion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126.105 Agir plus activement pour rompre le cycle de l’impunité (Norvège);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B52 Impunité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126.113 Continuer à œuvrer en vue de mettre fin à l’impunité et de garantir l’exercice du droit à la vérité (Arménie);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B52 Impunité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126.53 Prendre des mesures concrètes pour combattre l’impunité et prévenir les exécutions extrajudiciaires et la torture (Roumanie);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B52 Impunité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126.55 Tout mettre en œuvre pour appliquer pleinement les recommandations déjà faites au Burundi durant le premier cycle de l’EPU concernant la lutte contre l’impunité des personnes responsables d’actes de torture et l’engagement d’enquêtes approfondies, indépendantes et impartiales sur toute allégation de crimes de ce genre (Chypre);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A27 Suivi de l’examen périodique universel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126.56 Prendre des mesures complémentaires pour lutter contre l’impunité des personnes responsables d’actes de torture et d’exécutions extrajudiciaires et mener des enquêtes promptes, approfondies, indépendantes et impartiales sur les allégations de ce type de crimes (République tchèque);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126.128 Mettre en place un tribunal spécial avec un procureur indépendant lorsque la commission Vérité et Réconciliation se sera acquittée de son mandat (Uruguay);</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126.112 Mener des enquêtes, engager des poursuites et punir les personnes reconnues coupables de violations des droits de l’homme, y compris celles dont des groupes de la société civile, des membres des médias et des LGBT sont victimes (États-Unis d’Amérique);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511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H1 Défenseurs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D43 Liberté d'opinion et d'expression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défenseurs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 </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médias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C6134A">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B53 Soutien aux victimes et témoins</w:t>
            </w: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 xml:space="preserve">126.132 Prévoir des mesures de protection pour les victimes et les témoins de ces crimes (Belgique); </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B53 Soutien aux victimes et témoins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7E0E45" w:rsidTr="00560BD9">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eastAsia="en-GB"/>
              </w:rPr>
            </w:pPr>
            <w:r>
              <w:rPr>
                <w:b/>
                <w:i/>
                <w:color w:val="000000"/>
                <w:sz w:val="28"/>
                <w:szCs w:val="22"/>
                <w:lang w:eastAsia="en-GB"/>
              </w:rPr>
              <w:t>Thème:</w:t>
            </w:r>
            <w:r w:rsidR="007E0E45" w:rsidRPr="007E0E45">
              <w:rPr>
                <w:b/>
                <w:i/>
                <w:color w:val="000000"/>
                <w:sz w:val="28"/>
                <w:szCs w:val="22"/>
                <w:lang w:eastAsia="en-GB"/>
              </w:rPr>
              <w:t xml:space="preserve"> </w:t>
            </w:r>
            <w:r w:rsidR="007E0E45" w:rsidRPr="009A1685">
              <w:rPr>
                <w:b/>
                <w:i/>
                <w:color w:val="000000"/>
                <w:sz w:val="28"/>
                <w:szCs w:val="22"/>
                <w:lang w:eastAsia="en-GB"/>
              </w:rPr>
              <w:t>B54 Justice transitionnelle</w:t>
            </w: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126.117 Garantir l’indépendance et la crédibilité de la commission Vérité et Réconciliation, en consultant les groupes touchés (Norvège);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126.118 Accélérer les efforts visant à créer une commission Vérité et Réconciliation (Pakistan);</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126.119 Envisager favorablement la création effective d’une commission Vérité et Réconciliation crédible et indépendante, pour faire la lumière sur les violations des droits de l’homme commises dans le passé (République de Corée);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126.122 Poursuivre les efforts en vue de surmonter les séquelles du passé en créant un tribunal spécial et une commission Vérité et Réconciliation conformes aux normes internationales (Suisse);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126.123 Poursuivre le processus visant à la création d’une commission Vérité et Réconciliation (Togo);</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 xml:space="preserve">126.126 Créer une commission Vérité et Réconciliation pour s’attaquer aux causes fondamentales de la violence à caractère politique (États-Unis d’Amérique); </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126.130 Achever, dès que possible, la création d’une commission Vérité et Réconciliation fidèle à l’esprit des Accords d’Arusha compte tenu des recommandations faites lors des consultations publiques en 2010 (Canada);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126.120 Accélérer la création d’une commission Vérité et Réconciliation (Roumanie);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126.129 Adresser des invitations permanentes au Rapporteur spécial sur l’indépendance des juges et des avocats et au Rapporteur spécial sur les exécutions extrajudiciaires, sommaires ou arbitraires, en vue d’adopter les mesures nécessaires à la création de la commission Vérité et Réconciliation (Uruguay);</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A24 Coopération avec les procédures spéciales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juges, avocats et procureurs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126.114 Promouvoir la mise en place d’une commission Vérité et Réconciliation, conformément à l’Accord d’Arusha et aux résolutions 1606 et 2027 du Conseil de sécurité de l’ONU, garantissant la lutte contre l’impunité pour les crimes imprescriptibles (France);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126.121 Examiner la loi portant création de la commission Vérité et Réconciliation pour s’assurer qu’elle est conforme aux normes internationales et ne prévoit pas d’amnistie pour les crimes relevant du droit international (Espagne);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126.127 Adopter une loi relative à la commission Vérité et Réconciliation qui soit conforme aux normes internationales dans le domaine des droits de l’homme et qui énonce l’impossibilité pour les auteurs de graves violations des droits de l’homme et de crimes internationaux d’être amnistiés (Uruguay);</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126.115 Procéder à la mise en place de la commission Vérité et Réconciliation en toute transparence et créer un tribunal spécial indépendant chargé d’examiner les crimes de guerre, conformément aux recommandations formulées lors du premier EPU (Allemagne);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A27 Suivi de l’examen périodique universel</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126.116 Accélérer les travaux visant à établir une commission Vérité et Réconciliation et un tribunal spécial chargé d’amener les responsables de crimes de guerre à rendre compte de leurs actes, les deux institutions devant se conformer aux normes internationales et se fonder sur les consultations nationales (Irlande);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126.125 Amener d’urgence les auteurs de crimes graves commis entre 1962 et 2008 à rendre des comptes, en veillant à ce que fassent partie des mécanismes de justice transitionnelle la protection des témoins et des victimes, un procureur indépendant et un commissaire international. Il ne devrait pas y avoir d’amnistie pour les personnes ayant commis des crimes de guerre, des crimes contre l’humanité ou des génocides (Royaume-Uni de Grande-Bretagne et d’Irlande du Nord);</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B13 Génocide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B53 Soutien aux victimes et témoins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126.124 Intensifier les efforts pour achever rapidement le processus de mise en œuvre des mécanismes de justice transitionnelle et mettre fin à l’impunité des auteurs d’exécutions extrajudiciaires ou politiques (Tunisie);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126.131 Assurer la protection des témoins venus déposer devant la commission Vérité et Réconciliation, y compris ceux dont les dépositions peuvent concerner des autorités (Norvège);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B54 Justice transitionnelle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B53 Soutien aux victimes et témoins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3F6AD2">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D22 Exécutions extrajudiciaires, sommaires ou arbitraires</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126.106 Faire en sorte que soit créé, au sein de la Commission nationale indépendante des droits de l’homme, un mécanisme chargé du suivi de la question des exécutions extrajudiciaires (France);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A45 Institution nationale des droits de l’homme(INDH)</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126.108 Faire en sorte que les autorités judiciaires mènent des enquêtes rapides et approfondies sur toutes les exécutions extrajudiciaires et les actes de torture commis par les services de sécurité, que les responsables soient traduits en justice et que le Gouvernement veille à la publication des rapports de toutes les commissions nationales d’enquête créées pour faire la lumière sur les exécutions arbitraires (Hongrie);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126.107 Mettre fin aux exécutions extrajudiciaires et juger équitablement les auteurs d’actes de ce genre (Allemagne);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126.111 Mener des enquêtes et engager des poursuites contre les auteurs présumés d’exécutions extrajudiciaires (Autriche);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126.109 Mener des enquêtes rapides et approfondies sur les exécutions extrajudiciaires et les assassinats politiques et veiller à ce que les auteurs de ces actes soient traduits en justice et jugés de manière équitable, sans parti pris politique (Australie);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126.110 Mener des enquêtes sur toutes les affaires d’exécutions extrajudiciaires et tous les actes de torture et autres traitements cruels, inhumains ou dégradants qui sont le fait des forces de sécurité et traduire les responsables en justice, en prêtant une attention particulière aux crimes commis à l’encontre des défenseurs des droits de l’homme (Espagne);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H1 Défenseurs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D25 Interdiction de la torture ou des traitements cruels, inhumains ou dégradants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défenseurs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894BE2">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D26 Conditions de détention</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126.87 Prendre des mesures complémentaires pour garantir que les conditions dans les centres de détention et les prisons soient conformes aux normes nationales et internationales et prendre des mesures pour réduire les longues périodes de détention avant jugement (Australie);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D26 Conditions de détention</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126.88 Prendre des mesures pour améliorer la prise en charge des enfants nés en prison ainsi que celle des détenues enceintes (Thaïlande);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D26 Conditions de détention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891387">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D27 Interdiction de l'esclavage, traite</w:t>
            </w: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126.30 Achever la mise au point de la législation contre la traite et la promulguer et, dans l’intervalle, appliquer les dispositions existantes du Code pénal de 2009 sur la traite (États-Unis d’Amérique);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D27 Interdiction de l'esclavage, traite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S08 ODD 8 - Croissance économique, emploi et travail décent</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BE5A77">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D31 Liberté &amp; sécurité de la personne - général</w:t>
            </w: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126.90 Continuer à lutter contre toutes les formes de violence à l’égard des enfants et des femmes (Djibouti);</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D31 Liberté &amp; sécurité de la personne - général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564EB7">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D43 Liberté d'opinion et d'expression</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126.147 Envisager des réformes législatives et notamment l’adoption de la loi sur la presse au Burundi pour garantir le respect des normes internationales relatives aux droits de l’homme (Belgique);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D43 Liberté d'opinion et d'expression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médias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126.148 Garantir la protection des journalistes contre la violence et le harcèlement (Autriche);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D43 Liberté d'opinion et d'expression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D31 Liberté &amp; sécurité de la personne - général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médias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126.146 Renforcer et améliorer la liberté de la presse et la liberté de parole, notamment dans le cadre de l’examen des projets de loi actuellement devant l’Assemblée nationale, en particulier la loi révisée sur la presse et la loi sur les rassemblements publics (Australie);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D43 Liberté d'opinion et d'expression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D44 Droit de réunion pacifique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médias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126.141 Étendre les initiatives en faveur de l’indépendance du pouvoir de l’État, de la liberté d’expression et de la liberté d’association (Saint-Siège);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D43 Liberté d'opinion et d'expression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D45 Liberté d'association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126.142 Prendre les mesures nécessaires pour garantir que le système juridique et les mesures prises sur le plan juridique soient pleinement conformes aux obligations internationales en matière de liberté d’expression et que les journalistes et les défenseurs des droits de l’homme aient la liberté de faire leur travail de manière indépendante et sans crainte d’être l’objet de poursuites ou d’actes d’intimidation (Irlande);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D43 Liberté d'opinion et d'expression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H1 Défenseurs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défenseurs des droits de l'homme</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médias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126.138 Garantir la protection de la liberté d’opinion et veiller à ce que la presse ait une marge de manœuvre, comme la société civile (Allemagne);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D43 Liberté d'opinion et d'expression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médias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126.145 Garantir la liberté de la presse et s’abstenir par conséquent d’appliquer des mesures juridiques et des politiques plus restrictives (Pays-Bas);</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D43 Liberté d'opinion et d'expression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médias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F00A8E">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D44 Droit de réunion pacifique</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126.32 Modifier la législation restreignant la liberté d’expression et la liberté de réunion pacifique (Mexique);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D44 Droit de réunion pacifique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D43 Liberté d'opinion et d'expression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126.33 Modifier les articles 6 et 9 du projet de loi visant à abroger le décret no 100/187/91 réglementant les manifestations et les réunions publiques, qui autoriseraient en particulier les autorités à charger un ou plusieurs fonctionnaires d’assister aux réunions publiques pour vérifier que les obligations en matière de droits de l’homme sont respectées (Canada);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D44 Droit de réunion pacifique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7E0E45" w:rsidTr="000F567D">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eastAsia="en-GB"/>
              </w:rPr>
            </w:pPr>
            <w:r>
              <w:rPr>
                <w:b/>
                <w:i/>
                <w:color w:val="000000"/>
                <w:sz w:val="28"/>
                <w:szCs w:val="22"/>
                <w:lang w:eastAsia="en-GB"/>
              </w:rPr>
              <w:t>Thème:</w:t>
            </w:r>
            <w:r w:rsidR="007E0E45" w:rsidRPr="007E0E45">
              <w:rPr>
                <w:b/>
                <w:i/>
                <w:color w:val="000000"/>
                <w:sz w:val="28"/>
                <w:szCs w:val="22"/>
                <w:lang w:eastAsia="en-GB"/>
              </w:rPr>
              <w:t xml:space="preserve"> </w:t>
            </w:r>
            <w:r w:rsidR="007E0E45" w:rsidRPr="009A1685">
              <w:rPr>
                <w:b/>
                <w:i/>
                <w:color w:val="000000"/>
                <w:sz w:val="28"/>
                <w:szCs w:val="22"/>
                <w:lang w:eastAsia="en-GB"/>
              </w:rPr>
              <w:t>D45 Liberté d'association</w:t>
            </w: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126.137 Garantir pleinement le droit aux libertés de réunion, d’association et d’expression, conformément au Pacte international relatif aux droits civils et politiques (France);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D45 Liberté d'association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D44 Droit de réunion pacifique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D43 Liberté d'opinion et d'expression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AF6580">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D51 Administration de la justice &amp; procès équitable</w:t>
            </w: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126.101 Mettre en place une stratégie nationale concrète comportant des mesures efficaces de nature à renforcer le fonctionnement indépendant du système judiciaire (Kenya);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juges, avocats et procureurs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126.102 Consolider l’état de droit et la cohésion sociale, conditions préalables à la promotion et à la protection des droits de l’homme (Viet Nam);</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A47 Bonne gouvernance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126.99 Garantir l’indépendance des juges par rapport à l’exécutif au Burundi en appliquant des critères d’admission objectifs dans le cadre d’un processus de sélection impartial et en veillant à ce que le système judiciaire dispose de fonds suffisants (Allemagne);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A63 Budget et ressources (pour la mise en œuvre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juges, avocats et procureurs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126.139 Protéger, en droit et dans la pratique, les victimes et les témoins des agressions et atteintes aux droits de l’homme et aux libertés (France);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126.100 Continuer à améliorer les systèmes judiciaire et carcéral, conformément aux engagements pris (Saint-Siège);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D26 Conditions de détention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juges, avocats et procureurs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126.103 Poursuivre les efforts engagés pour renforcer l’indépendance de l’ordre judiciaire (Sénégal);</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juges, avocats et procureurs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126.104 Continuer à réformer le système judiciaire (Togo);</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juges, avocats et procureurs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C873AC">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D6 Droits relatifs au nom, à l'identité, à la nationalité</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126.134 Prendre les mesures nécessaires pour garantir que toutes les personnes nées au Burundi puissent obtenir un certificat de naissance quel que soit le statut de leurs parents (Mexique);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D6 Droits relatifs au nom, à l'identité, à la nationalité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126.135 Renforcer les efforts pour accroître l’accès à des services gratuits d’enregistrement des naissances, tant dans les zones urbaines que dans les zones rurales (Namibie);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D6 Droits relatifs au nom, à l'identité, à la nationalité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venant de zones rurales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126.136 Garantir l’accès de tous les enfants à des services gratuits d’enregistrement des naissances (Turquie);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D6 Droits relatifs au nom, à l'identité, à la nationalité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BC7901">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D7 Droit de participer à la vie publique et droit de vote</w:t>
            </w: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126.150 Œuvrer avec les institutions de la société civile et d’autres partenaires pour garantir que les préparatifs des élections de 2015 se déroulent selon un processus démocratique (Norvège);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D7 Droit de participer à la vie publique et droit de vote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A61 Coopération avec la société civile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B16687">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D8 Droits relatifs au mariage et à la famille</w:t>
            </w: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 xml:space="preserve">126.133 Préserver l’institution naturelle de la famille (Saint-Siège); </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D8 Droits relatifs au mariage et à la famille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F35E23">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E1 Droits économiques, sociaux et culturels - questions relatives à la mise en œuvre</w:t>
            </w: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126.155 Donner un degré de priorité élevé à la planification d’un développement socioéconomique axé sur l’être humain et fondé sur les résultats conformément à Vision Burundi 2025 (Zimbabwe);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E1 Droits économiques, sociaux et culturels - questions relatives à la mise en œuvre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B41 Droit au développement – Mesures générales de mise en œuvre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986311">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E21 Droit à un niveau de vie suffisant - général</w:t>
            </w: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126.70 Continuer de renforcer les politiques sociales pour améliorer les conditions de vie de la population, en particulier celles des plus démunis, avec la solidarité de la communauté internationale (République bolivarienne du Venezuela);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E21 Droit à un niveau de vie suffisant - général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A28 Coopération avec d'autres institutions et mécanismes internationaux</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6046E1">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E25 Droits de l'homme &amp; extrême pauvreté</w:t>
            </w: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126.156 Solliciter l’assistance voulue, auprès de partenaires appropriés, pour relever le faible taux d’alphabétisation, soumettre des rapports aux organes conventionnels et appliquer le Cadre stratégique de croissance et de lutte contre la pauvreté (Burkina Faso);</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E25 Droits de l'homme &amp; extrême pauvreté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A3 Coopération interétatique &amp; aide au développement</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A22 Coopération avec les organes de traités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B41 Droit au développement – Mesures générales de mise en œuvre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E51 Droit à l'éducation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S01 ODD 1 - Pauvreté</w:t>
            </w:r>
          </w:p>
          <w:p w:rsidR="007E0E45" w:rsidRPr="007E0E45" w:rsidRDefault="009A1685" w:rsidP="007E0E45">
            <w:pPr>
              <w:suppressAutoHyphens w:val="0"/>
              <w:spacing w:line="240" w:lineRule="auto"/>
              <w:rPr>
                <w:color w:val="000000"/>
                <w:sz w:val="16"/>
                <w:szCs w:val="22"/>
                <w:lang w:eastAsia="en-GB"/>
              </w:rPr>
            </w:pPr>
            <w:r w:rsidRPr="009A1685">
              <w:rPr>
                <w:color w:val="000000"/>
                <w:sz w:val="16"/>
                <w:szCs w:val="22"/>
                <w:lang w:eastAsia="en-GB"/>
              </w:rPr>
              <w:t>S04 ODD 4 - Education</w:t>
            </w:r>
          </w:p>
          <w:p w:rsidR="007E0E45" w:rsidRPr="007E0E45" w:rsidRDefault="009A1685" w:rsidP="007E0E45">
            <w:pPr>
              <w:suppressAutoHyphens w:val="0"/>
              <w:spacing w:line="240" w:lineRule="auto"/>
              <w:rPr>
                <w:color w:val="000000"/>
                <w:sz w:val="16"/>
                <w:szCs w:val="22"/>
                <w:lang w:eastAsia="en-GB"/>
              </w:rPr>
            </w:pPr>
            <w:r w:rsidRPr="009A1685">
              <w:rPr>
                <w:color w:val="000000"/>
                <w:sz w:val="16"/>
                <w:szCs w:val="22"/>
                <w:lang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vivant dans la pauvreté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126.154 Continuer à donner un rang de priorité élevé aux secteurs relevant du Cadre stratégique de croissance et de lutte contre la pauvreté et faire en sorte que les ressources nécessaires soient allouées à sa mise en œuvre (Afrique du Sud);</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E25 Droits de l'homme &amp; extrême pauvreté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B41 Droit au développement – Mesures générales de mise en œuvre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A63 Budget et ressources (pour la mise en œuvre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S01 ODD 1 - Pauvreté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vivant dans la pauvreté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126.152 Garantir la pleine application du Cadre stratégique de croissance et de lutte contre la pauvreté (Madagascar);</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E25 Droits de l'homme &amp; extrême pauvreté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B41 Droit au développement – Mesures générales de mise en œuvre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S01 ODD 1 - Pauvreté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vivant dans la pauvreté</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126.153 Renforcer les efforts visant à accroître la sécurité alimentaire pour l’ensemble de la population, et en particulier les personnes des régions rurales vivant dans l’extrême pauvreté, et augmenter les crédits budgétaires affectés aux infrastructures sociales et aux services sociaux, notamment dans les domaines de la santé, de l’éducation, de l’eau et de l’assainissement (Namibie);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E25 Droits de l'homme &amp; extrême pauvreté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E22 Droit à l'alimentation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E41 Droit à la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E24 Droit à la sécurité sociale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E26 Droits de l'homme &amp; eau potable et assainissement</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E51 Droit à l'éducation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A63 Budget et ressources (pour la mise en œuvre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S01 ODD 1 - Pauvreté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S02 ODD 2 - Faim et sécurité alimentaire</w:t>
            </w:r>
          </w:p>
          <w:p w:rsidR="007E0E45" w:rsidRPr="007E0E45" w:rsidRDefault="009A1685" w:rsidP="007E0E45">
            <w:pPr>
              <w:suppressAutoHyphens w:val="0"/>
              <w:spacing w:line="240" w:lineRule="auto"/>
              <w:rPr>
                <w:color w:val="000000"/>
                <w:sz w:val="16"/>
                <w:szCs w:val="22"/>
                <w:lang w:eastAsia="en-GB"/>
              </w:rPr>
            </w:pPr>
            <w:r w:rsidRPr="009A1685">
              <w:rPr>
                <w:color w:val="000000"/>
                <w:sz w:val="16"/>
                <w:szCs w:val="22"/>
                <w:lang w:eastAsia="en-GB"/>
              </w:rPr>
              <w:t>S03 ODD 3 -Santé</w:t>
            </w:r>
          </w:p>
          <w:p w:rsidR="007E0E45" w:rsidRPr="007E0E45" w:rsidRDefault="009A1685" w:rsidP="007E0E45">
            <w:pPr>
              <w:suppressAutoHyphens w:val="0"/>
              <w:spacing w:line="240" w:lineRule="auto"/>
              <w:rPr>
                <w:color w:val="000000"/>
                <w:sz w:val="16"/>
                <w:szCs w:val="22"/>
                <w:lang w:eastAsia="en-GB"/>
              </w:rPr>
            </w:pPr>
            <w:r w:rsidRPr="009A1685">
              <w:rPr>
                <w:color w:val="000000"/>
                <w:sz w:val="16"/>
                <w:szCs w:val="22"/>
                <w:lang w:eastAsia="en-GB"/>
              </w:rPr>
              <w:t>S04 ODD 4 - Education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S06 ODD 6 - Eau et installations sanitaires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vivant dans la pauvreté</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venant de zones rurales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126.157 Poursuivre l’application de la stratégie de réduction de la pauvreté en mettant en œuvre le deuxième Cadre stratégique de croissance et de réduction de la pauvreté et promouvoir le développement économique et social qui permettra au pays de mieux protéger et promouvoir les divers droits de sa population (Chine);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E25 Droits de l'homme &amp; extrême pauvreté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E1 Droits économiques, sociaux et culturels - questions relatives à la mise en œuvre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B41 Droit au développement – Mesures générales de mise en œuvre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S01 ODD 1 - Pauvreté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vivant dans la pauvreté</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055976">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E41 Droit à la santé</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126.159 Poursuivre les efforts, au plan juridique comme au niveau de la procédure, pour garantir à tous les citoyens l’égalité d’accès à des services de santé de qualité (Égypte);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E41 Droit à la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S03 ODD 3 -Santé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126.161 Continuer à appliquer les mesures visant à améliorer la santé maternelle et infantile conformément au Plan national de développement sanitaire pour 2011-2015 (Malaisie);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E41 Droit à la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S03 ODD 3 -Santé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126.160 Continuer la mise en œuvre du Plan national de développement sanitaire pour la période 2011-2015 et la mise en place de la carte d’assurance maladie pour les personnes autres que les fonctionnaires (Indonésie);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E41 Droit à la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eastAsia="en-GB"/>
              </w:rPr>
            </w:pPr>
            <w:r w:rsidRPr="009A1685">
              <w:rPr>
                <w:color w:val="000000"/>
                <w:sz w:val="16"/>
                <w:szCs w:val="22"/>
                <w:lang w:eastAsia="en-GB"/>
              </w:rPr>
              <w:t>S03 ODD 3 -Santé</w:t>
            </w:r>
          </w:p>
          <w:p w:rsidR="007E0E45" w:rsidRPr="007E0E45" w:rsidRDefault="00F831D7" w:rsidP="007E0E45">
            <w:pPr>
              <w:suppressAutoHyphens w:val="0"/>
              <w:spacing w:line="240" w:lineRule="auto"/>
              <w:rPr>
                <w:color w:val="000000"/>
                <w:sz w:val="16"/>
                <w:szCs w:val="22"/>
                <w:lang w:eastAsia="en-GB"/>
              </w:rPr>
            </w:pPr>
            <w:r>
              <w:rPr>
                <w:b/>
                <w:color w:val="000000"/>
                <w:sz w:val="16"/>
                <w:szCs w:val="22"/>
                <w:lang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non-citoyens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126.162 Poursuivre l’application du Plan national de développement sanitaire 2011-2015 (Algérie);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E41 Droit à la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eastAsia="en-GB"/>
              </w:rPr>
            </w:pPr>
            <w:r w:rsidRPr="009A1685">
              <w:rPr>
                <w:color w:val="000000"/>
                <w:sz w:val="16"/>
                <w:szCs w:val="22"/>
                <w:lang w:eastAsia="en-GB"/>
              </w:rPr>
              <w:t>S03 ODD 3 -Santé</w:t>
            </w:r>
          </w:p>
          <w:p w:rsidR="007E0E45" w:rsidRPr="007E0E45" w:rsidRDefault="00F831D7" w:rsidP="007E0E45">
            <w:pPr>
              <w:suppressAutoHyphens w:val="0"/>
              <w:spacing w:line="240" w:lineRule="auto"/>
              <w:rPr>
                <w:color w:val="000000"/>
                <w:sz w:val="16"/>
                <w:szCs w:val="22"/>
                <w:lang w:eastAsia="en-GB"/>
              </w:rPr>
            </w:pPr>
            <w:r>
              <w:rPr>
                <w:b/>
                <w:color w:val="000000"/>
                <w:sz w:val="16"/>
                <w:szCs w:val="22"/>
                <w:lang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126.164 Promouvoir la prévention du VIH/sida et l’information dans ce domaine en particulier dans les régions rurales et améliorer le soutien aux orphelins du sida en matière de protection et de prévention (Sri Lanka);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E41 Droit à la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S03 ODD 3 -Santé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vivant avec le VIH-sida</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venant de zones rurales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126.163 Poursuivre les efforts en vue d’améliorer l’accès de la population aux services et soins de santé primaires (Angola);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E41 Droit à la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S03 ODD 3 -Santé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97664D">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E51 Droit à l'éducation</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126.168 Appliquer intégralement les programmes visant à permettre un accès équitable à l’éducation, conformément aux normes internationales, pour promouvoir l’éducation des filles à tous les niveaux et supprimer les causes de l’abandon scolaire, et poursuivre les efforts à cet égard, notamment en accélérant l’adoption de l’avant-projet de politique sur l’éducation des filles (Indonésie);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E51 Droit à l'éducation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S04 ODD 4 - Education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fillettes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126.169 Adopter et appliquer un programme national de promotion de l’éducation des filles à tous les niveaux et supprimer les causes fondamentales de l’abandon scolaire (Slovénie);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E51 Droit à l'éducation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S04 ODD 4 - Education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fillettes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A2454E">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F12 Discrimination à l'égard des femmes</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126.34 Promouvoir l’égalité des sexes et adopter des lois pour protéger les groupes vulnérables (Madagascar);</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126.59 Accélérer la mise en œuvre de la politique nationale en faveur de l’égalité entre les sexes et procéder à la mise en place du conseil national de l’égalité entre les sexes en y affectant des ressources appropriées (Tunisie);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 Cadre légal, institutionnel et politique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126.67 Poursuivre les efforts en vue de formuler une politique nationale sur l’égalité des sexes (Chili);</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126.69 Insister tout particulièrement sur l’égalité des sexes, l’efficacité de la protection des enfants et la protection des victimes d’albinisme (Côte d’Ivoire);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126.29 Adopter des lois sur les régimes en matière de succession et de mariage (Madagascar);</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D8 Droits relatifs au mariage et à la famille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126.28 Harmoniser avec le principe de non-discrimination prévu par la Convention sur l’élimination de toutes les discriminations à l’égard des femmes le Code des personnes et de la famille et la législation régissant les successions, les régimes matrimoniaux et les legs (Suisse);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D8 Droits relatifs au mariage et à la famille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E6 Droits à la protection de la propriété ; crédit financier</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126.81 Accélérer la promulgation de lois sur l’égalité, en particulier la révision du Code des personnes et de la famille, ainsi que celle de la loi sur les successions, les régimes matrimoniaux, les libéralités et les legs (Belgique);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D8 Droits relatifs au mariage et à la famille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E6 Droits à la protection de la propriété ; crédit financier</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FC18D3">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F13 Violence fondée sur le sexe</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126.35 Adopter et appliquer des mesures efficaces et appropriées pour lutter contre les nombreux cas de violence sexuelle dont les femmes et les filles sont victimes et contre l’impunité généralisée dont jouiraient les auteurs des actes commis (Slovaquie);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A42 Institutions et politiques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B52 Impunité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fillettes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126.62 Prendre des mesures globales et appropriées pour lutter contre la violence sexiste et la discrimination à l’égard des groupes vulnérables (Viet Nam);</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126.57 Renforcer les mesures contre les actes de violence sexuelle dont les femmes et les filles sont victimes et traiter avec soin et efficacité les allégations d’exécutions extrajudiciaires (Cap-Vert);</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513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D22 Exécutions extrajudiciaires, sommaires ou arbitraires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fillettes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126.92 Poursuivre les efforts visant à combattre la violence sexiste, y compris en adoptant une loi spécifique sur la violence sexiste (Malaisie);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D28 Violence sexiste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126.93 Redoubler d’efforts pour lutter contre la violence à l’égard des femmes; adopter une loi sur la violence sexuelle et sexiste et en garantir l’application (République de Moldova);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D28 Violence sexiste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126.97 Accélérer la mise au point définitive de la loi spéciale sur la prévention et la répression des crimes de violence sexiste pour lutter contre le phénomène de la violence à l’égard des femmes et y mettre fin (Soudan);</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D28 Violence sexiste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126.89 Adopter des lois contre la violence sexuelle et sexiste et garantir leur pleine application, notamment en allouant les crédits budgétaires nécessaires à la fourniture d’une aide juridique et psychologique aux victimes (Hongrie);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D28 Violence sexiste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B53 Soutien aux victimes et témoins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lesbiennes, gays, bisexuelles et transsexuelles (LGBT) </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126.94 Continuer de renforcer la capacité des agents chargés de l’application des lois à lutter contre l’impunité des auteurs de violences sexuelles et sexistes et à assurer la protection des victimes de la traite (République de Moldova);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D28 Violence sexiste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D27 Interdiction de l'esclavage, traite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S08 ODD 8 - Croissance économique, emploi et travail décent</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126.91 Mettre en place les mécanismes nécessaires pour mettre fin à la violence à l’égard des femmes et des enfants (Japon);</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126.64 Accroître les efforts dans le domaine de la lutte contre la violence sexiste (Azerbaïdjan);</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126.65 Prendre les mesures nécessaires pour prévenir et réprimer la violence sexuelle et renforcer celles qui existent (Colombie);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F13 Violence fondée sur le sexe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C84ED7">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F14 Participation des femmes à la vie politique et publique</w:t>
            </w: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126.151 Accroître la représentation des femmes au Gouvernement pour atteindre le quota de 30 % garanti par la Constitution (Namibie);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F14 Participation des femmes à la vie politique et publique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D7 Droit de participer à la vie publique et droit de vote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5D09AE">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F31 Enfants: définition; principes généraux; protection</w:t>
            </w: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126.61 Continuer de renforcer son cadre national pour améliorer la protection et le bien-être des enfants en coopération avec l’UNICEF et les organismes des Nations Unies concernés (Singapour);</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A28 Coopération avec d'autres institutions et mécanismes internationaux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126.98 Achever la mise au point de la loi sur la protection des enfants et créer un comité de protection de l’enfance, en plus des efforts déployés pour résoudre le phénomène des enfants des rues (Soudan);</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A44 Mécanismes nationaux de protection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 en situation de rue</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126.37 Adopter le projet de politique nationale sur la protection de l’enfance (Algérie);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A46 Plans d’action nationaux relatifs aux droits de l’homme (ou à des domaines spécifiques)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126.60 Adopter et mettre à jour un plan d’action national sur les droits de l’enfant (République de Moldova);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A46 Plans d’action nationaux relatifs aux droits de l’homme (ou à des domaines spécifiques)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126.95 Mettre en place des mécanismes chargés de recevoir et de vérifier les plaintes faisant état de mauvais traitements infligés à des enfants et de mener des enquêtes sur les cas signalés, et fournir un soutien, psychologique notamment, aux victimes de sévices (Guatemala);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B53 Soutien aux victimes et témoins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126.167 Tout mettre en œuvre pour garantir que les écoles soient des lieux sûrs pour les enfants, exempts de violence sexuelles ou physiques, ainsi que l’a recommandé le Comité des droits de l’enfant (Slovénie);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D31 Liberté &amp; sécurité de la personne - général</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E51 Droit à l'éducation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A23 Suivi des organes de traités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S04 ODD 4 - Education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fillettes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126.165 Faire tout ce qui est possible pour garantir que les écoles soient des lieux sûrs pour les enfants (Guatemala);</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E51 Droit à l'éducation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S04 ODD 4 - Education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 xml:space="preserve">126.166 Veiller à ce que les écoles soient des lieux sûrs pour les enfants, en particulier les filles (État de Palestine); </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E51 Droit à l'éducation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S04 ODD 4 - Education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fillettes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126.63 Continuer de prendre les mesures nécessaires pour promouvoir les droits des enfants et des femmes (Arménie);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F12 Discrimination à l'égard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S05 ODD 5 - Egalité des sexes et autonomisation des femmes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général</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126.66 Poursuivre les efforts de protection et de promotion des droits de l’enfant (Azerbaïdjan);</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807613">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F33 Enfants : protection contre l'exploitation</w:t>
            </w: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126.96 Créer des mécanismes de protection des enfants contre toute forme d’exploitation, chargés de lutter contre l’impunité des auteurs des actes commis et de les traduire en justice, et mettre au point des programmes de prise en charge psychologique des enfants victimes de violations (Libye);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F33 Enfants : protection contre l'exploitation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B51 Droit à un recours effectif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B53 Soutien aux victimes et témoins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S08 ODD 8 - Croissance économique, emploi et travail décent</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7B6D80">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F34 Justice pour mineurs</w:t>
            </w:r>
          </w:p>
        </w:tc>
      </w:tr>
      <w:tr w:rsidR="009A1685" w:rsidRPr="00F831D7"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126.86 Continuer de veiller à ce que les conditions de vie dans les prisons soient de nature à permettre le développement de l’enfant et chercher des solutions de substitution à l’internement des femmes enceintes et des mères ayant de jeunes enfants (État de Palestine);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F34 Justice pour mineurs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D26 Conditions de détention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D51 Administration de la justice &amp; procès équitable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femmes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367DF6">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F41 Personnes handicapées : définition, principes généraux</w:t>
            </w: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126.38 Adopter et appliquer des lois relatives à l’élimination de la discrimination à l’égard des personnes handicapées (Mexique);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F41 Personnes handicapées : définition, principes généraux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handicapées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126.36 Adopter des lois visant à protéger tous les enfants handicapés dans le but de combattre les comportements discriminatoires (Djibouti);</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F41 Personnes handicapées : définition, principes généraux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A41 Cadre constitutionnel et législatif</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handicapées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126.170 Continuer à faire en sorte que les enfants handicapés aient pleinement accès à l’éducation et aux soins de santé (Égypte);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F41 Personnes handicapées : définition, principes généraux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F31 Enfants: définition; principes généraux; protection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E41 Droit à la santé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E51 Droit à l'éducation</w:t>
            </w:r>
          </w:p>
          <w:p w:rsidR="007E0E45" w:rsidRPr="007E0E45" w:rsidRDefault="009A1685" w:rsidP="007E0E45">
            <w:pPr>
              <w:suppressAutoHyphens w:val="0"/>
              <w:spacing w:line="240" w:lineRule="auto"/>
              <w:rPr>
                <w:color w:val="000000"/>
                <w:sz w:val="16"/>
                <w:szCs w:val="22"/>
                <w:lang w:eastAsia="en-GB"/>
              </w:rPr>
            </w:pPr>
            <w:r w:rsidRPr="009A1685">
              <w:rPr>
                <w:color w:val="000000"/>
                <w:sz w:val="16"/>
                <w:szCs w:val="22"/>
                <w:lang w:eastAsia="en-GB"/>
              </w:rPr>
              <w:t>S03 ODD 3 -Santé</w:t>
            </w:r>
          </w:p>
          <w:p w:rsidR="007E0E45" w:rsidRPr="007E0E45" w:rsidRDefault="009A1685" w:rsidP="007E0E45">
            <w:pPr>
              <w:suppressAutoHyphens w:val="0"/>
              <w:spacing w:line="240" w:lineRule="auto"/>
              <w:rPr>
                <w:color w:val="000000"/>
                <w:sz w:val="16"/>
                <w:szCs w:val="22"/>
                <w:lang w:eastAsia="en-GB"/>
              </w:rPr>
            </w:pPr>
            <w:r w:rsidRPr="009A1685">
              <w:rPr>
                <w:color w:val="000000"/>
                <w:sz w:val="16"/>
                <w:szCs w:val="22"/>
                <w:lang w:eastAsia="en-GB"/>
              </w:rPr>
              <w:t>S04 ODD 4 - Education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enfants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handicapées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126.68 Renforcer la promotion et la protection des personnes handicapées et des personnes âgées (Sénégal);</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F41 Personnes handicapées : définition, principes généraux</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âgées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personnes handicapées</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ED161E">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G1 Membres de minorités</w:t>
            </w: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126.172 Poursuivre les efforts de lutte contre la discrimination à l’égard des minorités (Argentine);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G1 Membres de minorités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B31 Non-discrimination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G3 Populations autochtones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S10 ODD 10 - Inégalité</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populations autochtones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tcBorders>
              <w:bottom w:val="dotted" w:sz="4" w:space="0" w:color="auto"/>
            </w:tcBorders>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126.171 Rendre plus faciles les conditions de vie de la communauté batwa qui sont préoccupantes, en particulier en ce qui concerne l’accès à la terre (Djibouti);</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515 (advance unedited version)</w:t>
            </w:r>
            <w:r w:rsidR="007E0E45" w:rsidRPr="007E0E45">
              <w:rPr>
                <w:color w:val="000000"/>
                <w:sz w:val="16"/>
                <w:szCs w:val="22"/>
                <w:lang w:eastAsia="en-GB"/>
              </w:rPr>
              <w:t xml:space="preserve"> </w:t>
            </w:r>
          </w:p>
        </w:tc>
        <w:tc>
          <w:tcPr>
            <w:tcW w:w="1100" w:type="dxa"/>
            <w:tcBorders>
              <w:bottom w:val="dotted" w:sz="4" w:space="0" w:color="auto"/>
            </w:tcBorders>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Acceptée</w:t>
            </w:r>
          </w:p>
        </w:tc>
        <w:tc>
          <w:tcPr>
            <w:tcW w:w="4400" w:type="dxa"/>
            <w:tcBorders>
              <w:bottom w:val="dotted" w:sz="4" w:space="0" w:color="auto"/>
            </w:tcBorders>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G1 Membres de minorités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E6 Droits à la protection de la propriété ; crédit financier</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G3 Populations autochtones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populations autochtones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7E0E45" w:rsidRPr="00F831D7" w:rsidTr="00C65D7F">
        <w:trPr>
          <w:cantSplit/>
        </w:trPr>
        <w:tc>
          <w:tcPr>
            <w:tcW w:w="15220" w:type="dxa"/>
            <w:gridSpan w:val="4"/>
            <w:shd w:val="clear" w:color="auto" w:fill="DBE5F1"/>
            <w:hideMark/>
          </w:tcPr>
          <w:p w:rsidR="007E0E45" w:rsidRPr="009A1685" w:rsidRDefault="00F831D7" w:rsidP="007E0E45">
            <w:pPr>
              <w:suppressAutoHyphens w:val="0"/>
              <w:spacing w:before="40" w:after="40" w:line="240" w:lineRule="auto"/>
              <w:rPr>
                <w:b/>
                <w:i/>
                <w:color w:val="000000"/>
                <w:sz w:val="28"/>
                <w:szCs w:val="22"/>
                <w:lang w:val="fr-CH" w:eastAsia="en-GB"/>
              </w:rPr>
            </w:pPr>
            <w:r>
              <w:rPr>
                <w:b/>
                <w:i/>
                <w:color w:val="000000"/>
                <w:sz w:val="28"/>
                <w:szCs w:val="22"/>
                <w:lang w:val="fr-CH" w:eastAsia="en-GB"/>
              </w:rPr>
              <w:t>Thème:</w:t>
            </w:r>
            <w:r w:rsidR="007E0E45" w:rsidRPr="007E0E45">
              <w:rPr>
                <w:b/>
                <w:i/>
                <w:color w:val="000000"/>
                <w:sz w:val="28"/>
                <w:szCs w:val="22"/>
                <w:lang w:val="fr-CH" w:eastAsia="en-GB"/>
              </w:rPr>
              <w:t xml:space="preserve"> </w:t>
            </w:r>
            <w:r w:rsidR="007E0E45" w:rsidRPr="009A1685">
              <w:rPr>
                <w:b/>
                <w:i/>
                <w:color w:val="000000"/>
                <w:sz w:val="28"/>
                <w:szCs w:val="22"/>
                <w:lang w:val="fr-CH" w:eastAsia="en-GB"/>
              </w:rPr>
              <w:t>H1 Défenseurs des droits de l'homme</w:t>
            </w: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126.140 Prendre les mesures nécessaires pour assurer la protection des défenseurs des droits de l’homme qui sont menacés (France);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H1 Défenseurs des droits de l'homme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défenseurs des droits de l'homme</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F831D7"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126.143 Garantir la sécurité et le bien-être des défenseurs des droits de l’homme pour qu’ils puissent mener librement leurs activités légitimes (Slovaquie);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H1 Défenseurs des droits de l'homme</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défenseurs des droits de l'homme</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r w:rsidR="009A1685" w:rsidRPr="007E0E45" w:rsidTr="007E0E45">
        <w:trPr>
          <w:cantSplit/>
        </w:trPr>
        <w:tc>
          <w:tcPr>
            <w:tcW w:w="4520" w:type="dxa"/>
            <w:shd w:val="clear" w:color="auto" w:fill="auto"/>
            <w:hideMark/>
          </w:tcPr>
          <w:p w:rsidR="007E0E45" w:rsidRDefault="009A1685" w:rsidP="007E0E45">
            <w:pPr>
              <w:suppressAutoHyphens w:val="0"/>
              <w:spacing w:before="40" w:after="40" w:line="240" w:lineRule="auto"/>
              <w:rPr>
                <w:color w:val="000000"/>
                <w:szCs w:val="22"/>
                <w:lang w:val="fr-CH" w:eastAsia="en-GB"/>
              </w:rPr>
            </w:pPr>
            <w:r w:rsidRPr="009A1685">
              <w:rPr>
                <w:color w:val="000000"/>
                <w:szCs w:val="22"/>
                <w:lang w:val="fr-CH" w:eastAsia="en-GB"/>
              </w:rPr>
              <w:t>126.144 Renforcer la protection des journalistes et des défenseurs des droits de l’homme pour qu’ils puissent accomplir le travail important consistant à surveiller la situation des droits de l’homme (Colombie);</w:t>
            </w:r>
          </w:p>
          <w:p w:rsidR="009A1685" w:rsidRPr="009A1685" w:rsidRDefault="00F831D7" w:rsidP="007E0E45">
            <w:pPr>
              <w:suppressAutoHyphens w:val="0"/>
              <w:spacing w:before="40" w:after="40" w:line="240" w:lineRule="auto"/>
              <w:rPr>
                <w:color w:val="000000"/>
                <w:szCs w:val="22"/>
                <w:lang w:eastAsia="en-GB"/>
              </w:rPr>
            </w:pPr>
            <w:r>
              <w:rPr>
                <w:b/>
                <w:color w:val="000000"/>
                <w:sz w:val="16"/>
                <w:szCs w:val="22"/>
                <w:lang w:eastAsia="en-GB"/>
              </w:rPr>
              <w:t>Source du position:</w:t>
            </w:r>
            <w:r w:rsidR="007E0E45" w:rsidRPr="009A1685">
              <w:rPr>
                <w:color w:val="000000"/>
                <w:sz w:val="16"/>
                <w:szCs w:val="22"/>
                <w:lang w:eastAsia="en-GB"/>
              </w:rPr>
              <w:t xml:space="preserve"> A/HRC/23/2 - Para. 512 (advance unedited version)</w:t>
            </w:r>
            <w:r w:rsidR="007E0E45" w:rsidRPr="007E0E45">
              <w:rPr>
                <w:color w:val="000000"/>
                <w:sz w:val="16"/>
                <w:szCs w:val="22"/>
                <w:lang w:eastAsia="en-GB"/>
              </w:rPr>
              <w:t xml:space="preserve"> </w:t>
            </w:r>
          </w:p>
        </w:tc>
        <w:tc>
          <w:tcPr>
            <w:tcW w:w="1100" w:type="dxa"/>
            <w:shd w:val="clear" w:color="auto" w:fill="auto"/>
            <w:hideMark/>
          </w:tcPr>
          <w:p w:rsidR="009A1685" w:rsidRPr="009A1685" w:rsidRDefault="009A1685" w:rsidP="007E0E45">
            <w:pPr>
              <w:suppressAutoHyphens w:val="0"/>
              <w:spacing w:before="40" w:after="40" w:line="240" w:lineRule="auto"/>
              <w:rPr>
                <w:color w:val="000000"/>
                <w:szCs w:val="22"/>
                <w:lang w:eastAsia="en-GB"/>
              </w:rPr>
            </w:pPr>
            <w:r w:rsidRPr="009A1685">
              <w:rPr>
                <w:color w:val="000000"/>
                <w:szCs w:val="22"/>
                <w:lang w:eastAsia="en-GB"/>
              </w:rPr>
              <w:t>Notée</w:t>
            </w:r>
          </w:p>
        </w:tc>
        <w:tc>
          <w:tcPr>
            <w:tcW w:w="4400" w:type="dxa"/>
            <w:shd w:val="clear" w:color="auto" w:fill="auto"/>
            <w:hideMark/>
          </w:tcPr>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H1 Défenseurs des droits de l'homme</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D43 Liberté d'opinion et d'expression</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S16 ODD 16 - Paix, justice et institutions efficaces</w:t>
            </w:r>
          </w:p>
          <w:p w:rsidR="007E0E45" w:rsidRPr="007E0E45" w:rsidRDefault="00F831D7" w:rsidP="007E0E45">
            <w:pPr>
              <w:suppressAutoHyphens w:val="0"/>
              <w:spacing w:line="240" w:lineRule="auto"/>
              <w:rPr>
                <w:color w:val="000000"/>
                <w:sz w:val="16"/>
                <w:szCs w:val="22"/>
                <w:lang w:val="fr-CH" w:eastAsia="en-GB"/>
              </w:rPr>
            </w:pPr>
            <w:r>
              <w:rPr>
                <w:b/>
                <w:color w:val="000000"/>
                <w:sz w:val="16"/>
                <w:szCs w:val="22"/>
                <w:lang w:val="fr-CH" w:eastAsia="en-GB"/>
              </w:rPr>
              <w:t>Personnes affectées:</w:t>
            </w:r>
          </w:p>
          <w:p w:rsidR="007E0E45" w:rsidRPr="007E0E4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défenseurs des droits de l'homme</w:t>
            </w:r>
          </w:p>
          <w:p w:rsidR="009A1685" w:rsidRPr="009A1685" w:rsidRDefault="009A1685" w:rsidP="007E0E45">
            <w:pPr>
              <w:suppressAutoHyphens w:val="0"/>
              <w:spacing w:line="240" w:lineRule="auto"/>
              <w:rPr>
                <w:color w:val="000000"/>
                <w:sz w:val="16"/>
                <w:szCs w:val="22"/>
                <w:lang w:val="fr-CH" w:eastAsia="en-GB"/>
              </w:rPr>
            </w:pPr>
            <w:r w:rsidRPr="009A1685">
              <w:rPr>
                <w:color w:val="000000"/>
                <w:sz w:val="16"/>
                <w:szCs w:val="22"/>
                <w:lang w:val="fr-CH" w:eastAsia="en-GB"/>
              </w:rPr>
              <w:t>- médias</w:t>
            </w:r>
          </w:p>
        </w:tc>
        <w:tc>
          <w:tcPr>
            <w:tcW w:w="5200" w:type="dxa"/>
            <w:shd w:val="clear" w:color="auto" w:fill="auto"/>
            <w:hideMark/>
          </w:tcPr>
          <w:p w:rsidR="007E0E45" w:rsidRDefault="007E0E45" w:rsidP="007E0E45">
            <w:pPr>
              <w:suppressAutoHyphens w:val="0"/>
              <w:spacing w:before="60" w:after="60" w:line="240" w:lineRule="auto"/>
              <w:ind w:left="57" w:right="57"/>
              <w:rPr>
                <w:color w:val="000000"/>
                <w:szCs w:val="22"/>
                <w:lang w:val="fr-CH" w:eastAsia="en-GB"/>
              </w:rPr>
            </w:pPr>
          </w:p>
          <w:p w:rsidR="009A1685" w:rsidRPr="009A1685" w:rsidRDefault="009A1685" w:rsidP="007E0E45">
            <w:pPr>
              <w:suppressAutoHyphens w:val="0"/>
              <w:spacing w:before="60" w:after="60" w:line="240" w:lineRule="auto"/>
              <w:ind w:left="57" w:right="57"/>
              <w:rPr>
                <w:color w:val="000000"/>
                <w:szCs w:val="22"/>
                <w:lang w:val="fr-CH" w:eastAsia="en-GB"/>
              </w:rPr>
            </w:pPr>
          </w:p>
        </w:tc>
      </w:tr>
    </w:tbl>
    <w:p w:rsidR="001C6663" w:rsidRPr="00D452EB" w:rsidRDefault="001C6663" w:rsidP="00595520">
      <w:pPr>
        <w:rPr>
          <w:lang w:val="fr-CH"/>
        </w:rPr>
      </w:pPr>
    </w:p>
    <w:sectPr w:rsidR="001C6663" w:rsidRPr="00D452EB"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08" w:rsidRDefault="00FE5208"/>
  </w:endnote>
  <w:endnote w:type="continuationSeparator" w:id="0">
    <w:p w:rsidR="00FE5208" w:rsidRDefault="00FE5208"/>
  </w:endnote>
  <w:endnote w:type="continuationNotice" w:id="1">
    <w:p w:rsidR="00FE5208" w:rsidRDefault="00FE5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08" w:rsidRPr="000B175B" w:rsidRDefault="00FE5208" w:rsidP="000B175B">
      <w:pPr>
        <w:tabs>
          <w:tab w:val="right" w:pos="2155"/>
        </w:tabs>
        <w:spacing w:after="80"/>
        <w:ind w:left="680"/>
        <w:rPr>
          <w:u w:val="single"/>
        </w:rPr>
      </w:pPr>
      <w:r>
        <w:rPr>
          <w:u w:val="single"/>
        </w:rPr>
        <w:tab/>
      </w:r>
    </w:p>
  </w:footnote>
  <w:footnote w:type="continuationSeparator" w:id="0">
    <w:p w:rsidR="00FE5208" w:rsidRPr="00FC68B7" w:rsidRDefault="00FE5208" w:rsidP="00FC68B7">
      <w:pPr>
        <w:tabs>
          <w:tab w:val="left" w:pos="2155"/>
        </w:tabs>
        <w:spacing w:after="80"/>
        <w:ind w:left="680"/>
        <w:rPr>
          <w:u w:val="single"/>
        </w:rPr>
      </w:pPr>
      <w:r>
        <w:rPr>
          <w:u w:val="single"/>
        </w:rPr>
        <w:tab/>
      </w:r>
    </w:p>
  </w:footnote>
  <w:footnote w:type="continuationNotice" w:id="1">
    <w:p w:rsidR="00FE5208" w:rsidRDefault="00FE52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E860D2" w:rsidRDefault="00E860D2" w:rsidP="00E860D2">
    <w:pPr>
      <w:pStyle w:val="Header"/>
      <w:rPr>
        <w:sz w:val="28"/>
        <w:szCs w:val="28"/>
        <w:lang w:val="fr-CH"/>
      </w:rPr>
    </w:pPr>
    <w:r w:rsidRPr="007745A2">
      <w:rPr>
        <w:sz w:val="28"/>
        <w:szCs w:val="28"/>
        <w:lang w:val="fr-CH"/>
      </w:rPr>
      <w:t xml:space="preserve">EPU de </w:t>
    </w:r>
    <w:r w:rsidR="0081545A">
      <w:rPr>
        <w:sz w:val="28"/>
        <w:szCs w:val="28"/>
        <w:lang w:val="fr-CH"/>
      </w:rPr>
      <w:t xml:space="preserve">Burundi </w:t>
    </w:r>
    <w:r w:rsidRPr="007745A2">
      <w:rPr>
        <w:sz w:val="28"/>
        <w:szCs w:val="28"/>
        <w:lang w:val="fr-CH"/>
      </w:rPr>
      <w:t xml:space="preserve"> </w:t>
    </w:r>
    <w:r w:rsidRPr="007745A2">
      <w:rPr>
        <w:sz w:val="20"/>
        <w:lang w:val="fr-CH"/>
      </w:rPr>
      <w:t>(2</w:t>
    </w:r>
    <w:r>
      <w:rPr>
        <w:sz w:val="20"/>
        <w:lang w:val="fr-CH"/>
      </w:rPr>
      <w:t>è</w:t>
    </w:r>
    <w:r w:rsidRPr="007745A2">
      <w:rPr>
        <w:sz w:val="20"/>
        <w:lang w:val="fr-CH"/>
      </w:rPr>
      <w:t>me Cycle – 1</w:t>
    </w:r>
    <w:r>
      <w:rPr>
        <w:sz w:val="20"/>
        <w:lang w:val="fr-CH"/>
      </w:rPr>
      <w:t>5è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 xml:space="preserve">Liste thematique des recommendations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sidR="00562252">
      <w:rPr>
        <w:noProof/>
        <w:sz w:val="20"/>
        <w:lang w:val="fr-CH"/>
      </w:rPr>
      <w:t>1</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sidR="00562252">
      <w:rPr>
        <w:noProof/>
        <w:sz w:val="20"/>
        <w:lang w:val="fr-CH"/>
      </w:rPr>
      <w:t>35</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E6257"/>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68B"/>
    <w:rsid w:val="005420F2"/>
    <w:rsid w:val="0054285C"/>
    <w:rsid w:val="00546224"/>
    <w:rsid w:val="00551003"/>
    <w:rsid w:val="00562252"/>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E0E45"/>
    <w:rsid w:val="007F5CE2"/>
    <w:rsid w:val="007F661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1685"/>
    <w:rsid w:val="009A7B81"/>
    <w:rsid w:val="009B2505"/>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31D7"/>
    <w:rsid w:val="00F867EC"/>
    <w:rsid w:val="00F91B2B"/>
    <w:rsid w:val="00FB205F"/>
    <w:rsid w:val="00FB297D"/>
    <w:rsid w:val="00FC03CD"/>
    <w:rsid w:val="00FC0646"/>
    <w:rsid w:val="00FC509F"/>
    <w:rsid w:val="00FC68B7"/>
    <w:rsid w:val="00FD3520"/>
    <w:rsid w:val="00FE5208"/>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20658552">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75932A-3579-4454-9509-35C53046E759}"/>
</file>

<file path=customXml/itemProps2.xml><?xml version="1.0" encoding="utf-8"?>
<ds:datastoreItem xmlns:ds="http://schemas.openxmlformats.org/officeDocument/2006/customXml" ds:itemID="{6605810B-17B1-482F-A22F-5B4E276319E8}"/>
</file>

<file path=customXml/itemProps3.xml><?xml version="1.0" encoding="utf-8"?>
<ds:datastoreItem xmlns:ds="http://schemas.openxmlformats.org/officeDocument/2006/customXml" ds:itemID="{BDB27A49-8E35-4931-BC61-6C3F806197B3}"/>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35</Pages>
  <Words>12684</Words>
  <Characters>72305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2009-02-18T09:36:00Z</cp:lastPrinted>
  <dcterms:created xsi:type="dcterms:W3CDTF">2017-06-08T13:07:00Z</dcterms:created>
  <dcterms:modified xsi:type="dcterms:W3CDTF">2017-06-08T13:07:00Z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