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45A6DF8B" w:rsidR="00920C0F" w:rsidRDefault="53A00D24" w:rsidP="42F2BE4B">
      <w:pPr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65769EC6" wp14:editId="36033E13">
            <wp:extent cx="2387723" cy="1041454"/>
            <wp:effectExtent l="0" t="0" r="0" b="0"/>
            <wp:docPr id="1546858032" name="Picture 1546858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723" cy="1041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372AE" w14:textId="6ECF5A16" w:rsidR="2BCA44CE" w:rsidRDefault="2BCA44CE" w:rsidP="4A280A7C">
      <w:pPr>
        <w:spacing w:after="200" w:line="276" w:lineRule="auto"/>
        <w:ind w:right="-28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en-GB"/>
        </w:rPr>
      </w:pPr>
      <w:r w:rsidRPr="4A280A7C">
        <w:rPr>
          <w:rFonts w:ascii="Times New Roman" w:eastAsia="Times New Roman" w:hAnsi="Times New Roman" w:cs="Times New Roman"/>
          <w:b/>
          <w:bCs/>
          <w:sz w:val="22"/>
          <w:szCs w:val="22"/>
          <w:lang w:val="en-GB"/>
        </w:rPr>
        <w:t>Working Group on discrimination against women and girls</w:t>
      </w:r>
      <w:r w:rsidR="2DAF3050" w:rsidRPr="4A280A7C">
        <w:rPr>
          <w:rFonts w:ascii="Times New Roman" w:eastAsia="Times New Roman" w:hAnsi="Times New Roman" w:cs="Times New Roman"/>
          <w:b/>
          <w:bCs/>
          <w:sz w:val="22"/>
          <w:szCs w:val="22"/>
          <w:lang w:val="en-GB"/>
        </w:rPr>
        <w:t xml:space="preserve"> </w:t>
      </w:r>
    </w:p>
    <w:p w14:paraId="05048D54" w14:textId="798531B7" w:rsidR="2BCA44CE" w:rsidRDefault="2BCA44CE" w:rsidP="4A280A7C">
      <w:pPr>
        <w:spacing w:after="200" w:line="276" w:lineRule="auto"/>
        <w:ind w:right="-28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en-GB"/>
        </w:rPr>
      </w:pPr>
      <w:r w:rsidRPr="4A280A7C">
        <w:rPr>
          <w:rFonts w:ascii="Times New Roman" w:eastAsia="Times New Roman" w:hAnsi="Times New Roman" w:cs="Times New Roman"/>
          <w:b/>
          <w:bCs/>
          <w:sz w:val="22"/>
          <w:szCs w:val="22"/>
          <w:lang w:val="en-GB"/>
        </w:rPr>
        <w:t>Call for</w:t>
      </w:r>
      <w:r w:rsidR="5D87AD85" w:rsidRPr="4A280A7C">
        <w:rPr>
          <w:rFonts w:ascii="Times New Roman" w:eastAsia="Times New Roman" w:hAnsi="Times New Roman" w:cs="Times New Roman"/>
          <w:b/>
          <w:bCs/>
          <w:sz w:val="22"/>
          <w:szCs w:val="22"/>
          <w:lang w:val="en-GB"/>
        </w:rPr>
        <w:t xml:space="preserve"> expressions of interest</w:t>
      </w:r>
      <w:r w:rsidRPr="4A280A7C">
        <w:rPr>
          <w:rFonts w:ascii="Times New Roman" w:eastAsia="Times New Roman" w:hAnsi="Times New Roman" w:cs="Times New Roman"/>
          <w:b/>
          <w:bCs/>
          <w:sz w:val="22"/>
          <w:szCs w:val="22"/>
          <w:lang w:val="en-GB"/>
        </w:rPr>
        <w:t xml:space="preserve"> from scholars and civil society organizations to participate in regional consultations </w:t>
      </w:r>
      <w:r w:rsidR="2D9F3759" w:rsidRPr="4A280A7C">
        <w:rPr>
          <w:rFonts w:ascii="Times New Roman" w:eastAsia="Times New Roman" w:hAnsi="Times New Roman" w:cs="Times New Roman"/>
          <w:b/>
          <w:bCs/>
          <w:sz w:val="22"/>
          <w:szCs w:val="22"/>
          <w:lang w:val="en-GB"/>
        </w:rPr>
        <w:t>on gendered dimensions of care and support systems.</w:t>
      </w:r>
    </w:p>
    <w:p w14:paraId="3338E4E8" w14:textId="761F8E1D" w:rsidR="2BCA44CE" w:rsidRDefault="2BCA44CE" w:rsidP="4A280A7C">
      <w:pPr>
        <w:spacing w:after="200" w:line="276" w:lineRule="auto"/>
        <w:ind w:right="-28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en-GB"/>
        </w:rPr>
      </w:pPr>
    </w:p>
    <w:p w14:paraId="6A606912" w14:textId="39BCB937" w:rsidR="7DDFBC36" w:rsidRDefault="17D7ADBE" w:rsidP="4A280A7C">
      <w:pPr>
        <w:spacing w:after="200" w:line="276" w:lineRule="auto"/>
        <w:ind w:right="-28"/>
        <w:rPr>
          <w:rFonts w:ascii="Times New Roman" w:eastAsia="Times New Roman" w:hAnsi="Times New Roman" w:cs="Times New Roman"/>
          <w:sz w:val="22"/>
          <w:szCs w:val="22"/>
          <w:lang w:val="en-GB"/>
        </w:rPr>
      </w:pPr>
      <w:r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>T</w:t>
      </w:r>
      <w:r w:rsidR="23AD668F"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he Working Group on </w:t>
      </w:r>
      <w:r w:rsidR="44015AC6"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>d</w:t>
      </w:r>
      <w:r w:rsidR="23AD668F"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iscrimination against </w:t>
      </w:r>
      <w:r w:rsidR="00537B2B"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>w</w:t>
      </w:r>
      <w:r w:rsidR="23AD668F"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omen and </w:t>
      </w:r>
      <w:r w:rsidR="6303C814"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>g</w:t>
      </w:r>
      <w:r w:rsidR="23AD668F"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>irls</w:t>
      </w:r>
      <w:r w:rsidR="3F7B3978"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 </w:t>
      </w:r>
      <w:r w:rsidR="23AD668F"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>will be</w:t>
      </w:r>
      <w:r w:rsidR="45238DEF"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 presenting</w:t>
      </w:r>
      <w:r w:rsidR="23AD668F"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 </w:t>
      </w:r>
      <w:r w:rsidR="187E63C3"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a report on the gendered dimensions of care and support systems </w:t>
      </w:r>
      <w:r w:rsidR="23AD668F"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to the Human Rights Council </w:t>
      </w:r>
      <w:r w:rsidR="2C046EA5"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>at its 59</w:t>
      </w:r>
      <w:r w:rsidR="2C046EA5" w:rsidRPr="4A280A7C">
        <w:rPr>
          <w:rFonts w:ascii="Times New Roman" w:eastAsia="Times New Roman" w:hAnsi="Times New Roman" w:cs="Times New Roman"/>
          <w:sz w:val="22"/>
          <w:szCs w:val="22"/>
          <w:vertAlign w:val="superscript"/>
          <w:lang w:val="en-GB"/>
        </w:rPr>
        <w:t>th</w:t>
      </w:r>
      <w:r w:rsidR="2C046EA5"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 session </w:t>
      </w:r>
      <w:r w:rsidR="69AC4A13"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>in June 2025</w:t>
      </w:r>
      <w:r w:rsidR="23AD668F"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>.</w:t>
      </w:r>
      <w:r w:rsidR="578C04DE"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 </w:t>
      </w:r>
    </w:p>
    <w:p w14:paraId="3F3AF55E" w14:textId="4FFAA85C" w:rsidR="578C04DE" w:rsidRDefault="578C04DE" w:rsidP="4A280A7C">
      <w:pPr>
        <w:spacing w:after="200" w:line="276" w:lineRule="auto"/>
        <w:ind w:right="-28"/>
        <w:rPr>
          <w:rFonts w:ascii="Times New Roman" w:eastAsia="Times New Roman" w:hAnsi="Times New Roman" w:cs="Times New Roman"/>
          <w:sz w:val="22"/>
          <w:szCs w:val="22"/>
          <w:lang w:val="en-GB"/>
        </w:rPr>
      </w:pPr>
      <w:r w:rsidRPr="4D64C663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To inform its </w:t>
      </w:r>
      <w:r w:rsidR="46F6C0A4" w:rsidRPr="4D64C663">
        <w:rPr>
          <w:rFonts w:ascii="Times New Roman" w:eastAsia="Times New Roman" w:hAnsi="Times New Roman" w:cs="Times New Roman"/>
          <w:sz w:val="22"/>
          <w:szCs w:val="22"/>
          <w:lang w:val="en-GB"/>
        </w:rPr>
        <w:t>report</w:t>
      </w:r>
      <w:r w:rsidRPr="4D64C663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, the Working Group has </w:t>
      </w:r>
      <w:r w:rsidR="16B000FA" w:rsidRPr="4D64C663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already published a </w:t>
      </w:r>
      <w:hyperlink r:id="rId11">
        <w:r w:rsidR="16B000FA" w:rsidRPr="4D64C663">
          <w:rPr>
            <w:rStyle w:val="Hyperlink"/>
            <w:rFonts w:ascii="Times New Roman" w:eastAsia="Times New Roman" w:hAnsi="Times New Roman" w:cs="Times New Roman"/>
            <w:sz w:val="22"/>
            <w:szCs w:val="22"/>
            <w:lang w:val="en-GB"/>
          </w:rPr>
          <w:t xml:space="preserve">call </w:t>
        </w:r>
        <w:r w:rsidRPr="4D64C663">
          <w:rPr>
            <w:rStyle w:val="Hyperlink"/>
            <w:rFonts w:ascii="Times New Roman" w:eastAsia="Times New Roman" w:hAnsi="Times New Roman" w:cs="Times New Roman"/>
            <w:sz w:val="22"/>
            <w:szCs w:val="22"/>
            <w:lang w:val="en-GB"/>
          </w:rPr>
          <w:t>for inputs</w:t>
        </w:r>
      </w:hyperlink>
      <w:r w:rsidR="5F9DF191" w:rsidRPr="4D64C663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 from civil society organizations, especially those working</w:t>
      </w:r>
      <w:r w:rsidR="4D6E4BD6" w:rsidRPr="4D64C663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 on policies and programs that concern</w:t>
      </w:r>
      <w:r w:rsidR="5F9DF191" w:rsidRPr="4D64C663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 </w:t>
      </w:r>
      <w:r w:rsidR="65A57D7F" w:rsidRPr="4D64C663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the care </w:t>
      </w:r>
      <w:r w:rsidR="78513D84" w:rsidRPr="4D64C663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and support </w:t>
      </w:r>
      <w:r w:rsidR="65A57D7F" w:rsidRPr="4D64C663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of </w:t>
      </w:r>
      <w:r w:rsidR="5F9DF191" w:rsidRPr="4D64C663">
        <w:rPr>
          <w:rFonts w:ascii="Times New Roman" w:eastAsia="Times New Roman" w:hAnsi="Times New Roman" w:cs="Times New Roman"/>
          <w:sz w:val="22"/>
          <w:szCs w:val="22"/>
          <w:lang w:val="en-GB"/>
        </w:rPr>
        <w:t>children</w:t>
      </w:r>
      <w:r w:rsidR="6B85AD6A" w:rsidRPr="4D64C663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, </w:t>
      </w:r>
      <w:r w:rsidR="5F9DF191" w:rsidRPr="4D64C663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older persons, persons with disabilities, </w:t>
      </w:r>
      <w:r w:rsidR="0AE0734E" w:rsidRPr="4D64C663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and </w:t>
      </w:r>
      <w:r w:rsidR="5F9DF191" w:rsidRPr="4D64C663">
        <w:rPr>
          <w:rFonts w:ascii="Times New Roman" w:eastAsia="Times New Roman" w:hAnsi="Times New Roman" w:cs="Times New Roman"/>
          <w:sz w:val="22"/>
          <w:szCs w:val="22"/>
          <w:lang w:val="en-GB"/>
        </w:rPr>
        <w:t>mi</w:t>
      </w:r>
      <w:r w:rsidR="4A0E28E2" w:rsidRPr="4D64C663">
        <w:rPr>
          <w:rFonts w:ascii="Times New Roman" w:eastAsia="Times New Roman" w:hAnsi="Times New Roman" w:cs="Times New Roman"/>
          <w:sz w:val="22"/>
          <w:szCs w:val="22"/>
          <w:lang w:val="en-GB"/>
        </w:rPr>
        <w:t>grant workers.</w:t>
      </w:r>
    </w:p>
    <w:p w14:paraId="7AA80915" w14:textId="5B8115DD" w:rsidR="3C238DFF" w:rsidRDefault="69FF0A5A" w:rsidP="4A280A7C">
      <w:pPr>
        <w:rPr>
          <w:rFonts w:ascii="Times New Roman" w:eastAsia="Times New Roman" w:hAnsi="Times New Roman" w:cs="Times New Roman"/>
          <w:sz w:val="22"/>
          <w:szCs w:val="22"/>
        </w:rPr>
      </w:pPr>
      <w:r w:rsidRPr="656044B3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In addition, the Working Group plans to </w:t>
      </w:r>
      <w:r w:rsidR="2F59DFA3" w:rsidRPr="656044B3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hold </w:t>
      </w:r>
      <w:r w:rsidR="02FC4804" w:rsidRPr="656044B3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virtual </w:t>
      </w:r>
      <w:r w:rsidR="66DF2072" w:rsidRPr="656044B3">
        <w:rPr>
          <w:rFonts w:ascii="Times New Roman" w:eastAsia="Times New Roman" w:hAnsi="Times New Roman" w:cs="Times New Roman"/>
          <w:sz w:val="22"/>
          <w:szCs w:val="22"/>
          <w:lang w:val="en-GB"/>
        </w:rPr>
        <w:t>regional consultations</w:t>
      </w:r>
      <w:r w:rsidR="323F59A8" w:rsidRPr="656044B3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 </w:t>
      </w:r>
      <w:r w:rsidR="124D347F" w:rsidRPr="656044B3">
        <w:rPr>
          <w:rFonts w:ascii="Times New Roman" w:eastAsia="Times New Roman" w:hAnsi="Times New Roman" w:cs="Times New Roman"/>
          <w:sz w:val="22"/>
          <w:szCs w:val="22"/>
          <w:lang w:val="en-GB"/>
        </w:rPr>
        <w:t>starting in November</w:t>
      </w:r>
      <w:r w:rsidR="5E7EF845" w:rsidRPr="656044B3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 2024 </w:t>
      </w:r>
      <w:r w:rsidR="24234AC4" w:rsidRPr="656044B3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until </w:t>
      </w:r>
      <w:r w:rsidR="5E7EF845" w:rsidRPr="656044B3">
        <w:rPr>
          <w:rFonts w:ascii="Times New Roman" w:eastAsia="Times New Roman" w:hAnsi="Times New Roman" w:cs="Times New Roman"/>
          <w:sz w:val="22"/>
          <w:szCs w:val="22"/>
          <w:lang w:val="en-GB"/>
        </w:rPr>
        <w:t>January 2025</w:t>
      </w:r>
      <w:r w:rsidR="66DF2072" w:rsidRPr="656044B3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. </w:t>
      </w:r>
      <w:r w:rsidR="28B0CB37" w:rsidRPr="656044B3">
        <w:rPr>
          <w:rFonts w:ascii="Times New Roman" w:eastAsia="Times New Roman" w:hAnsi="Times New Roman" w:cs="Times New Roman"/>
          <w:sz w:val="22"/>
          <w:szCs w:val="22"/>
        </w:rPr>
        <w:t>The purpose of the</w:t>
      </w:r>
      <w:r w:rsidR="1AC356FE" w:rsidRPr="656044B3">
        <w:rPr>
          <w:rFonts w:ascii="Times New Roman" w:eastAsia="Times New Roman" w:hAnsi="Times New Roman" w:cs="Times New Roman"/>
          <w:sz w:val="22"/>
          <w:szCs w:val="22"/>
        </w:rPr>
        <w:t xml:space="preserve">se </w:t>
      </w:r>
      <w:r w:rsidR="28B0CB37" w:rsidRPr="656044B3">
        <w:rPr>
          <w:rFonts w:ascii="Times New Roman" w:eastAsia="Times New Roman" w:hAnsi="Times New Roman" w:cs="Times New Roman"/>
          <w:sz w:val="22"/>
          <w:szCs w:val="22"/>
        </w:rPr>
        <w:t>consultations is</w:t>
      </w:r>
      <w:r w:rsidR="086D5A99" w:rsidRPr="656044B3">
        <w:rPr>
          <w:rFonts w:ascii="Times New Roman" w:eastAsia="Times New Roman" w:hAnsi="Times New Roman" w:cs="Times New Roman"/>
          <w:sz w:val="22"/>
          <w:szCs w:val="22"/>
        </w:rPr>
        <w:t xml:space="preserve"> to inform the Working Group’s upcoming report </w:t>
      </w:r>
      <w:r w:rsidR="615D1229" w:rsidRPr="656044B3">
        <w:rPr>
          <w:rFonts w:ascii="Times New Roman" w:eastAsia="Times New Roman" w:hAnsi="Times New Roman" w:cs="Times New Roman"/>
          <w:sz w:val="22"/>
          <w:szCs w:val="22"/>
        </w:rPr>
        <w:t xml:space="preserve">by gathering experts’ </w:t>
      </w:r>
      <w:r w:rsidR="49C72476" w:rsidRPr="656044B3">
        <w:rPr>
          <w:rFonts w:ascii="Times New Roman" w:eastAsia="Times New Roman" w:hAnsi="Times New Roman" w:cs="Times New Roman"/>
          <w:sz w:val="22"/>
          <w:szCs w:val="22"/>
        </w:rPr>
        <w:t xml:space="preserve">country and </w:t>
      </w:r>
      <w:r w:rsidR="6B47EFF8" w:rsidRPr="656044B3">
        <w:rPr>
          <w:rFonts w:ascii="Times New Roman" w:eastAsia="Times New Roman" w:hAnsi="Times New Roman" w:cs="Times New Roman"/>
          <w:sz w:val="22"/>
          <w:szCs w:val="22"/>
        </w:rPr>
        <w:t>region-specific</w:t>
      </w:r>
      <w:r w:rsidR="49C72476" w:rsidRPr="656044B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28B0CB37" w:rsidRPr="656044B3">
        <w:rPr>
          <w:rFonts w:ascii="Times New Roman" w:eastAsia="Times New Roman" w:hAnsi="Times New Roman" w:cs="Times New Roman"/>
          <w:sz w:val="22"/>
          <w:szCs w:val="22"/>
        </w:rPr>
        <w:t xml:space="preserve">input </w:t>
      </w:r>
      <w:r w:rsidR="712D93D7" w:rsidRPr="656044B3">
        <w:rPr>
          <w:rFonts w:ascii="Times New Roman" w:eastAsia="Times New Roman" w:hAnsi="Times New Roman" w:cs="Times New Roman"/>
          <w:sz w:val="22"/>
          <w:szCs w:val="22"/>
        </w:rPr>
        <w:t xml:space="preserve">on </w:t>
      </w:r>
      <w:r w:rsidR="621ECBD5" w:rsidRPr="656044B3">
        <w:rPr>
          <w:rFonts w:ascii="Times New Roman" w:eastAsia="Times New Roman" w:hAnsi="Times New Roman" w:cs="Times New Roman"/>
          <w:sz w:val="22"/>
          <w:szCs w:val="22"/>
        </w:rPr>
        <w:t>gendered</w:t>
      </w:r>
      <w:r w:rsidR="28B0CB37" w:rsidRPr="656044B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7F40BF9F" w:rsidRPr="656044B3">
        <w:rPr>
          <w:rFonts w:ascii="Times New Roman" w:eastAsia="Times New Roman" w:hAnsi="Times New Roman" w:cs="Times New Roman"/>
          <w:sz w:val="22"/>
          <w:szCs w:val="22"/>
        </w:rPr>
        <w:t xml:space="preserve">dimensions </w:t>
      </w:r>
      <w:r w:rsidR="28B0CB37" w:rsidRPr="656044B3">
        <w:rPr>
          <w:rFonts w:ascii="Times New Roman" w:eastAsia="Times New Roman" w:hAnsi="Times New Roman" w:cs="Times New Roman"/>
          <w:sz w:val="22"/>
          <w:szCs w:val="22"/>
        </w:rPr>
        <w:t>o</w:t>
      </w:r>
      <w:r w:rsidR="59CD3732" w:rsidRPr="656044B3">
        <w:rPr>
          <w:rFonts w:ascii="Times New Roman" w:eastAsia="Times New Roman" w:hAnsi="Times New Roman" w:cs="Times New Roman"/>
          <w:sz w:val="22"/>
          <w:szCs w:val="22"/>
        </w:rPr>
        <w:t>f</w:t>
      </w:r>
      <w:r w:rsidR="3D3219F7" w:rsidRPr="656044B3">
        <w:rPr>
          <w:rFonts w:ascii="Times New Roman" w:eastAsia="Times New Roman" w:hAnsi="Times New Roman" w:cs="Times New Roman"/>
          <w:sz w:val="22"/>
          <w:szCs w:val="22"/>
        </w:rPr>
        <w:t xml:space="preserve"> existing </w:t>
      </w:r>
      <w:r w:rsidR="28B0CB37" w:rsidRPr="656044B3">
        <w:rPr>
          <w:rFonts w:ascii="Times New Roman" w:eastAsia="Times New Roman" w:hAnsi="Times New Roman" w:cs="Times New Roman"/>
          <w:sz w:val="22"/>
          <w:szCs w:val="22"/>
        </w:rPr>
        <w:t xml:space="preserve">care and support policies, their implementation and challenges </w:t>
      </w:r>
      <w:r w:rsidR="4BD71602" w:rsidRPr="656044B3">
        <w:rPr>
          <w:rFonts w:ascii="Times New Roman" w:eastAsia="Times New Roman" w:hAnsi="Times New Roman" w:cs="Times New Roman"/>
          <w:sz w:val="22"/>
          <w:szCs w:val="22"/>
        </w:rPr>
        <w:t xml:space="preserve">faced by </w:t>
      </w:r>
      <w:r w:rsidR="3D7F12BE" w:rsidRPr="656044B3">
        <w:rPr>
          <w:rFonts w:ascii="Times New Roman" w:eastAsia="Times New Roman" w:hAnsi="Times New Roman" w:cs="Times New Roman"/>
          <w:sz w:val="22"/>
          <w:szCs w:val="22"/>
        </w:rPr>
        <w:t>women and girls</w:t>
      </w:r>
      <w:r w:rsidR="7A603136" w:rsidRPr="656044B3">
        <w:rPr>
          <w:rFonts w:ascii="Times New Roman" w:eastAsia="Times New Roman" w:hAnsi="Times New Roman" w:cs="Times New Roman"/>
          <w:sz w:val="22"/>
          <w:szCs w:val="22"/>
        </w:rPr>
        <w:t xml:space="preserve"> providing </w:t>
      </w:r>
      <w:r w:rsidR="49A77B53" w:rsidRPr="656044B3">
        <w:rPr>
          <w:rFonts w:ascii="Times New Roman" w:eastAsia="Times New Roman" w:hAnsi="Times New Roman" w:cs="Times New Roman"/>
          <w:sz w:val="22"/>
          <w:szCs w:val="22"/>
        </w:rPr>
        <w:t xml:space="preserve">and requiring </w:t>
      </w:r>
      <w:r w:rsidR="7A603136" w:rsidRPr="656044B3">
        <w:rPr>
          <w:rFonts w:ascii="Times New Roman" w:eastAsia="Times New Roman" w:hAnsi="Times New Roman" w:cs="Times New Roman"/>
          <w:sz w:val="22"/>
          <w:szCs w:val="22"/>
        </w:rPr>
        <w:t>care</w:t>
      </w:r>
      <w:r w:rsidR="3A2140C8" w:rsidRPr="656044B3">
        <w:rPr>
          <w:rFonts w:ascii="Times New Roman" w:eastAsia="Times New Roman" w:hAnsi="Times New Roman" w:cs="Times New Roman"/>
          <w:sz w:val="22"/>
          <w:szCs w:val="22"/>
        </w:rPr>
        <w:t xml:space="preserve">, and good practices. </w:t>
      </w:r>
    </w:p>
    <w:p w14:paraId="4BDB255D" w14:textId="0E15D1C2" w:rsidR="0EF8139D" w:rsidRDefault="35394865" w:rsidP="4A280A7C">
      <w:pPr>
        <w:rPr>
          <w:rFonts w:ascii="Times New Roman" w:eastAsia="Times New Roman" w:hAnsi="Times New Roman" w:cs="Times New Roman"/>
          <w:sz w:val="22"/>
          <w:szCs w:val="22"/>
          <w:lang w:val="en-GB"/>
        </w:rPr>
      </w:pPr>
      <w:r w:rsidRPr="656044B3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Scholars and civil society </w:t>
      </w:r>
      <w:r w:rsidR="4B2C5843" w:rsidRPr="656044B3">
        <w:rPr>
          <w:rFonts w:ascii="Times New Roman" w:eastAsia="Times New Roman" w:hAnsi="Times New Roman" w:cs="Times New Roman"/>
          <w:sz w:val="22"/>
          <w:szCs w:val="22"/>
          <w:lang w:val="en-GB"/>
        </w:rPr>
        <w:t>representatives</w:t>
      </w:r>
      <w:r w:rsidRPr="656044B3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 </w:t>
      </w:r>
      <w:r w:rsidR="0EF8139D" w:rsidRPr="656044B3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with </w:t>
      </w:r>
      <w:r w:rsidR="6D0F7427" w:rsidRPr="656044B3">
        <w:rPr>
          <w:rFonts w:ascii="Times New Roman" w:eastAsia="Times New Roman" w:hAnsi="Times New Roman" w:cs="Times New Roman"/>
          <w:sz w:val="22"/>
          <w:szCs w:val="22"/>
          <w:lang w:val="en-GB"/>
        </w:rPr>
        <w:t>expertise on the topic</w:t>
      </w:r>
      <w:r w:rsidR="0EF8139D" w:rsidRPr="656044B3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 </w:t>
      </w:r>
      <w:r w:rsidR="492DD93F" w:rsidRPr="656044B3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who are </w:t>
      </w:r>
      <w:r w:rsidR="0EF8139D" w:rsidRPr="656044B3">
        <w:rPr>
          <w:rFonts w:ascii="Times New Roman" w:eastAsia="Times New Roman" w:hAnsi="Times New Roman" w:cs="Times New Roman"/>
          <w:sz w:val="22"/>
          <w:szCs w:val="22"/>
          <w:lang w:val="en-GB"/>
        </w:rPr>
        <w:t>interest</w:t>
      </w:r>
      <w:r w:rsidR="4093CEDE" w:rsidRPr="656044B3">
        <w:rPr>
          <w:rFonts w:ascii="Times New Roman" w:eastAsia="Times New Roman" w:hAnsi="Times New Roman" w:cs="Times New Roman"/>
          <w:sz w:val="22"/>
          <w:szCs w:val="22"/>
          <w:lang w:val="en-GB"/>
        </w:rPr>
        <w:t>ed</w:t>
      </w:r>
      <w:r w:rsidR="0EF8139D" w:rsidRPr="656044B3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 in providing input during the regional consultations</w:t>
      </w:r>
      <w:r w:rsidR="78410811" w:rsidRPr="656044B3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 </w:t>
      </w:r>
      <w:r w:rsidR="23C7B869" w:rsidRPr="656044B3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are invited to </w:t>
      </w:r>
      <w:r w:rsidR="10E9FDF0" w:rsidRPr="656044B3">
        <w:rPr>
          <w:rFonts w:ascii="Times New Roman" w:eastAsia="Times New Roman" w:hAnsi="Times New Roman" w:cs="Times New Roman"/>
          <w:sz w:val="22"/>
          <w:szCs w:val="22"/>
          <w:lang w:val="en-GB"/>
        </w:rPr>
        <w:t>respond to this call</w:t>
      </w:r>
      <w:r w:rsidR="7D4F50EB" w:rsidRPr="656044B3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 indicat</w:t>
      </w:r>
      <w:r w:rsidR="51E3F2E8" w:rsidRPr="656044B3">
        <w:rPr>
          <w:rFonts w:ascii="Times New Roman" w:eastAsia="Times New Roman" w:hAnsi="Times New Roman" w:cs="Times New Roman"/>
          <w:sz w:val="22"/>
          <w:szCs w:val="22"/>
          <w:lang w:val="en-GB"/>
        </w:rPr>
        <w:t>ing</w:t>
      </w:r>
      <w:r w:rsidR="26D5A4C5" w:rsidRPr="656044B3">
        <w:rPr>
          <w:rFonts w:ascii="Times New Roman" w:eastAsia="Times New Roman" w:hAnsi="Times New Roman" w:cs="Times New Roman"/>
          <w:sz w:val="22"/>
          <w:szCs w:val="22"/>
          <w:lang w:val="en-GB"/>
        </w:rPr>
        <w:t>:</w:t>
      </w:r>
    </w:p>
    <w:p w14:paraId="06567418" w14:textId="5F6865F8" w:rsidR="3ED4AB73" w:rsidRDefault="3ED4AB73" w:rsidP="4A280A7C">
      <w:pPr>
        <w:pStyle w:val="ListParagraph"/>
        <w:numPr>
          <w:ilvl w:val="0"/>
          <w:numId w:val="2"/>
        </w:numPr>
        <w:spacing w:after="200" w:line="276" w:lineRule="auto"/>
        <w:ind w:right="-28"/>
        <w:rPr>
          <w:rFonts w:ascii="Times New Roman" w:eastAsia="Times New Roman" w:hAnsi="Times New Roman" w:cs="Times New Roman"/>
          <w:sz w:val="22"/>
          <w:szCs w:val="22"/>
          <w:lang w:val="en-GB"/>
        </w:rPr>
      </w:pPr>
      <w:r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>their</w:t>
      </w:r>
      <w:r w:rsidR="1DD49D49"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 and/or </w:t>
      </w:r>
      <w:r w:rsidR="53F7E197"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their </w:t>
      </w:r>
      <w:r w:rsidR="1DD49D49"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organization’s </w:t>
      </w:r>
      <w:r w:rsidR="38A94C73"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specific expertise </w:t>
      </w:r>
      <w:r w:rsidR="1431253F"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on </w:t>
      </w:r>
      <w:r w:rsidR="38A94C73"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>and</w:t>
      </w:r>
      <w:r w:rsidR="0B6C3776"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>/or</w:t>
      </w:r>
      <w:r w:rsidR="38A94C73"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 experience </w:t>
      </w:r>
      <w:r w:rsidR="35E717DA"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>i</w:t>
      </w:r>
      <w:r w:rsidR="38A94C73"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>n care and support</w:t>
      </w:r>
      <w:r w:rsidR="11928203"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>,</w:t>
      </w:r>
    </w:p>
    <w:p w14:paraId="2CD8500C" w14:textId="2C60430F" w:rsidR="38A94C73" w:rsidRDefault="38A94C73" w:rsidP="4A280A7C">
      <w:pPr>
        <w:pStyle w:val="ListParagraph"/>
        <w:numPr>
          <w:ilvl w:val="0"/>
          <w:numId w:val="2"/>
        </w:numPr>
        <w:spacing w:after="200" w:line="276" w:lineRule="auto"/>
        <w:ind w:right="-28"/>
        <w:rPr>
          <w:rFonts w:ascii="Times New Roman" w:eastAsia="Times New Roman" w:hAnsi="Times New Roman" w:cs="Times New Roman"/>
          <w:sz w:val="22"/>
          <w:szCs w:val="22"/>
          <w:lang w:val="en-GB"/>
        </w:rPr>
      </w:pPr>
      <w:r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any publications </w:t>
      </w:r>
      <w:r w:rsidR="46F410FE"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they </w:t>
      </w:r>
      <w:r w:rsidR="1C437FA0"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and/or </w:t>
      </w:r>
      <w:r w:rsidR="183F06E5"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their </w:t>
      </w:r>
      <w:r w:rsidR="1C437FA0"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organization authored </w:t>
      </w:r>
      <w:r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on care and support, </w:t>
      </w:r>
    </w:p>
    <w:p w14:paraId="0B501CF5" w14:textId="575949B6" w:rsidR="38A94C73" w:rsidRDefault="38A94C73" w:rsidP="4A280A7C">
      <w:pPr>
        <w:pStyle w:val="ListParagraph"/>
        <w:numPr>
          <w:ilvl w:val="0"/>
          <w:numId w:val="2"/>
        </w:numPr>
        <w:spacing w:after="200" w:line="276" w:lineRule="auto"/>
        <w:ind w:right="-28"/>
        <w:rPr>
          <w:rFonts w:ascii="Times New Roman" w:eastAsia="Times New Roman" w:hAnsi="Times New Roman" w:cs="Times New Roman"/>
          <w:sz w:val="22"/>
          <w:szCs w:val="22"/>
          <w:lang w:val="en-GB"/>
        </w:rPr>
      </w:pPr>
      <w:r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>what region(s)</w:t>
      </w:r>
      <w:r w:rsidR="400E11BA"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>/country(</w:t>
      </w:r>
      <w:proofErr w:type="spellStart"/>
      <w:r w:rsidR="400E11BA"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>ies</w:t>
      </w:r>
      <w:proofErr w:type="spellEnd"/>
      <w:r w:rsidR="400E11BA"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>)</w:t>
      </w:r>
      <w:r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 they specialize in, </w:t>
      </w:r>
    </w:p>
    <w:p w14:paraId="6B20E890" w14:textId="74B194AD" w:rsidR="38A94C73" w:rsidRDefault="38A94C73" w:rsidP="4A280A7C">
      <w:pPr>
        <w:pStyle w:val="ListParagraph"/>
        <w:numPr>
          <w:ilvl w:val="0"/>
          <w:numId w:val="2"/>
        </w:numPr>
        <w:spacing w:after="200" w:line="276" w:lineRule="auto"/>
        <w:ind w:right="-28"/>
        <w:rPr>
          <w:rFonts w:ascii="Times New Roman" w:eastAsia="Times New Roman" w:hAnsi="Times New Roman" w:cs="Times New Roman"/>
          <w:sz w:val="22"/>
          <w:szCs w:val="22"/>
          <w:lang w:val="en-GB"/>
        </w:rPr>
      </w:pPr>
      <w:r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>whether they</w:t>
      </w:r>
      <w:r w:rsidR="09D39118"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 are</w:t>
      </w:r>
      <w:r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 comfortable </w:t>
      </w:r>
      <w:r w:rsidR="51AA5C1C"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speaking </w:t>
      </w:r>
      <w:r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>English and if not, another UN language</w:t>
      </w:r>
      <w:r w:rsidR="66516A4D"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>.</w:t>
      </w:r>
    </w:p>
    <w:p w14:paraId="6C3DF960" w14:textId="6947B803" w:rsidR="4A05C743" w:rsidRDefault="7C025A57" w:rsidP="4A280A7C">
      <w:pPr>
        <w:spacing w:after="200" w:line="276" w:lineRule="auto"/>
        <w:ind w:right="-28"/>
        <w:rPr>
          <w:rFonts w:ascii="Times New Roman" w:eastAsia="Times New Roman" w:hAnsi="Times New Roman" w:cs="Times New Roman"/>
          <w:b/>
          <w:bCs/>
          <w:sz w:val="22"/>
          <w:szCs w:val="22"/>
          <w:lang w:val="en-GB"/>
        </w:rPr>
      </w:pPr>
      <w:r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Please send a brief email and include </w:t>
      </w:r>
      <w:r w:rsidR="3212538A"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>attachments and</w:t>
      </w:r>
      <w:r w:rsidR="557FC057"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/or links </w:t>
      </w:r>
      <w:r w:rsidR="38A0B4F9"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>to</w:t>
      </w:r>
      <w:r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 relevant work to </w:t>
      </w:r>
      <w:hyperlink r:id="rId12">
        <w:r w:rsidRPr="4A280A7C">
          <w:rPr>
            <w:rStyle w:val="Hyperlink"/>
            <w:rFonts w:ascii="Times New Roman" w:eastAsia="Times New Roman" w:hAnsi="Times New Roman" w:cs="Times New Roman"/>
            <w:sz w:val="22"/>
            <w:szCs w:val="22"/>
            <w:lang w:val="en-GB"/>
          </w:rPr>
          <w:t>hrc-wg-discriminationwomen@un.org</w:t>
        </w:r>
        <w:r w:rsidR="523297F8" w:rsidRPr="4A280A7C">
          <w:rPr>
            <w:rStyle w:val="Hyperlink"/>
            <w:rFonts w:ascii="Times New Roman" w:eastAsia="Times New Roman" w:hAnsi="Times New Roman" w:cs="Times New Roman"/>
            <w:sz w:val="22"/>
            <w:szCs w:val="22"/>
            <w:lang w:val="en-GB"/>
          </w:rPr>
          <w:t>,</w:t>
        </w:r>
      </w:hyperlink>
      <w:r w:rsidR="523297F8"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 cc </w:t>
      </w:r>
      <w:hyperlink r:id="rId13">
        <w:r w:rsidR="523297F8" w:rsidRPr="4A280A7C">
          <w:rPr>
            <w:rStyle w:val="Hyperlink"/>
            <w:rFonts w:ascii="Times New Roman" w:eastAsia="Times New Roman" w:hAnsi="Times New Roman" w:cs="Times New Roman"/>
            <w:sz w:val="22"/>
            <w:szCs w:val="22"/>
            <w:lang w:val="en-GB"/>
          </w:rPr>
          <w:t>ozlem.altiok@un.org</w:t>
        </w:r>
      </w:hyperlink>
      <w:r w:rsidR="170961A6"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 by </w:t>
      </w:r>
      <w:r w:rsidR="170961A6" w:rsidRPr="4A280A7C">
        <w:rPr>
          <w:rFonts w:ascii="Times New Roman" w:eastAsia="Times New Roman" w:hAnsi="Times New Roman" w:cs="Times New Roman"/>
          <w:b/>
          <w:bCs/>
          <w:sz w:val="22"/>
          <w:szCs w:val="22"/>
          <w:lang w:val="en-GB"/>
        </w:rPr>
        <w:t>17 November 2024.</w:t>
      </w:r>
    </w:p>
    <w:p w14:paraId="6B6AB567" w14:textId="587D2265" w:rsidR="4A05C743" w:rsidRDefault="2657C835" w:rsidP="4A280A7C">
      <w:pPr>
        <w:spacing w:after="200" w:line="276" w:lineRule="auto"/>
        <w:ind w:right="-28"/>
        <w:rPr>
          <w:rFonts w:ascii="Times New Roman" w:eastAsia="Times New Roman" w:hAnsi="Times New Roman" w:cs="Times New Roman"/>
          <w:sz w:val="22"/>
          <w:szCs w:val="22"/>
          <w:lang w:val="en-GB"/>
        </w:rPr>
      </w:pPr>
      <w:r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To ensure effective consultation, the number of participants for each region will be limited. </w:t>
      </w:r>
      <w:r w:rsidR="1A2683DD"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>P</w:t>
      </w:r>
      <w:r w:rsidR="3933723C"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articipants </w:t>
      </w:r>
      <w:r w:rsidR="6F9F5004"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will be selected </w:t>
      </w:r>
      <w:r w:rsidR="3933723C"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bearing in mind geographic balance as well as representation of diverse </w:t>
      </w:r>
      <w:r w:rsidR="38BA0DBF"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>groups</w:t>
      </w:r>
      <w:r w:rsidR="2F07A02A"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>. Given resource constraints, we will only contact shortlisted participants.</w:t>
      </w:r>
    </w:p>
    <w:p w14:paraId="3C1182D1" w14:textId="7C6F2D51" w:rsidR="4A05C743" w:rsidRDefault="4A05C743" w:rsidP="4A280A7C">
      <w:pPr>
        <w:spacing w:after="200" w:line="276" w:lineRule="auto"/>
        <w:ind w:right="-28"/>
        <w:rPr>
          <w:rFonts w:ascii="Times New Roman" w:eastAsia="Times New Roman" w:hAnsi="Times New Roman" w:cs="Times New Roman"/>
          <w:sz w:val="22"/>
          <w:szCs w:val="22"/>
          <w:lang w:val="en-GB"/>
        </w:rPr>
      </w:pPr>
      <w:r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We </w:t>
      </w:r>
      <w:r w:rsidR="13D152A5"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look forward to your expressions of interest </w:t>
      </w:r>
      <w:r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>as we strive to</w:t>
      </w:r>
      <w:r w:rsidR="77F6E7A4"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 ensure </w:t>
      </w:r>
      <w:r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>a</w:t>
      </w:r>
      <w:r w:rsidR="7C0161D5"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n </w:t>
      </w:r>
      <w:r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inclusive and productive </w:t>
      </w:r>
      <w:r w:rsidR="4C2F6440"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regional </w:t>
      </w:r>
      <w:r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consultative </w:t>
      </w:r>
      <w:r w:rsidR="274BB24A"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process. </w:t>
      </w:r>
    </w:p>
    <w:p w14:paraId="6277A49C" w14:textId="7907AF35" w:rsidR="42F2BE4B" w:rsidRDefault="24F17275" w:rsidP="4A280A7C">
      <w:pPr>
        <w:spacing w:after="200" w:line="276" w:lineRule="auto"/>
        <w:ind w:right="-28"/>
        <w:rPr>
          <w:rFonts w:ascii="Times New Roman" w:eastAsia="Times New Roman" w:hAnsi="Times New Roman" w:cs="Times New Roman"/>
          <w:sz w:val="22"/>
          <w:szCs w:val="22"/>
          <w:lang w:val="en-GB"/>
        </w:rPr>
      </w:pPr>
      <w:r w:rsidRPr="4A280A7C">
        <w:rPr>
          <w:rFonts w:ascii="Times New Roman" w:eastAsia="Times New Roman" w:hAnsi="Times New Roman" w:cs="Times New Roman"/>
          <w:sz w:val="22"/>
          <w:szCs w:val="22"/>
          <w:lang w:val="en-GB"/>
        </w:rPr>
        <w:t>Thank you.</w:t>
      </w:r>
    </w:p>
    <w:sectPr w:rsidR="42F2B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89948" w14:textId="77777777" w:rsidR="003E589F" w:rsidRDefault="003E589F" w:rsidP="003E589F">
      <w:pPr>
        <w:spacing w:after="0" w:line="240" w:lineRule="auto"/>
      </w:pPr>
      <w:r>
        <w:separator/>
      </w:r>
    </w:p>
  </w:endnote>
  <w:endnote w:type="continuationSeparator" w:id="0">
    <w:p w14:paraId="4A8F0FCA" w14:textId="77777777" w:rsidR="003E589F" w:rsidRDefault="003E589F" w:rsidP="003E589F">
      <w:pPr>
        <w:spacing w:after="0" w:line="240" w:lineRule="auto"/>
      </w:pPr>
      <w:r>
        <w:continuationSeparator/>
      </w:r>
    </w:p>
  </w:endnote>
  <w:endnote w:type="continuationNotice" w:id="1">
    <w:p w14:paraId="1AC7146E" w14:textId="77777777" w:rsidR="003E589F" w:rsidRDefault="003E58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2128E" w14:textId="77777777" w:rsidR="003E589F" w:rsidRDefault="003E589F" w:rsidP="003E589F">
      <w:pPr>
        <w:spacing w:after="0" w:line="240" w:lineRule="auto"/>
      </w:pPr>
      <w:r>
        <w:separator/>
      </w:r>
    </w:p>
  </w:footnote>
  <w:footnote w:type="continuationSeparator" w:id="0">
    <w:p w14:paraId="7C31D8FA" w14:textId="77777777" w:rsidR="003E589F" w:rsidRDefault="003E589F" w:rsidP="003E589F">
      <w:pPr>
        <w:spacing w:after="0" w:line="240" w:lineRule="auto"/>
      </w:pPr>
      <w:r>
        <w:continuationSeparator/>
      </w:r>
    </w:p>
  </w:footnote>
  <w:footnote w:type="continuationNotice" w:id="1">
    <w:p w14:paraId="384C9710" w14:textId="77777777" w:rsidR="003E589F" w:rsidRDefault="003E589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3D555"/>
    <w:multiLevelType w:val="hybridMultilevel"/>
    <w:tmpl w:val="6A384D68"/>
    <w:lvl w:ilvl="0" w:tplc="F82C3E08">
      <w:start w:val="1"/>
      <w:numFmt w:val="decimal"/>
      <w:lvlText w:val="%1)"/>
      <w:lvlJc w:val="left"/>
      <w:pPr>
        <w:ind w:left="720" w:hanging="360"/>
      </w:pPr>
    </w:lvl>
    <w:lvl w:ilvl="1" w:tplc="1D0EEF0A">
      <w:start w:val="1"/>
      <w:numFmt w:val="lowerLetter"/>
      <w:lvlText w:val="%2."/>
      <w:lvlJc w:val="left"/>
      <w:pPr>
        <w:ind w:left="1440" w:hanging="360"/>
      </w:pPr>
    </w:lvl>
    <w:lvl w:ilvl="2" w:tplc="154E9DA2">
      <w:start w:val="1"/>
      <w:numFmt w:val="lowerRoman"/>
      <w:lvlText w:val="%3."/>
      <w:lvlJc w:val="right"/>
      <w:pPr>
        <w:ind w:left="2160" w:hanging="180"/>
      </w:pPr>
    </w:lvl>
    <w:lvl w:ilvl="3" w:tplc="C1CA1BFA">
      <w:start w:val="1"/>
      <w:numFmt w:val="decimal"/>
      <w:lvlText w:val="%4."/>
      <w:lvlJc w:val="left"/>
      <w:pPr>
        <w:ind w:left="2880" w:hanging="360"/>
      </w:pPr>
    </w:lvl>
    <w:lvl w:ilvl="4" w:tplc="BF8E5C84">
      <w:start w:val="1"/>
      <w:numFmt w:val="lowerLetter"/>
      <w:lvlText w:val="%5."/>
      <w:lvlJc w:val="left"/>
      <w:pPr>
        <w:ind w:left="3600" w:hanging="360"/>
      </w:pPr>
    </w:lvl>
    <w:lvl w:ilvl="5" w:tplc="CAC689F0">
      <w:start w:val="1"/>
      <w:numFmt w:val="lowerRoman"/>
      <w:lvlText w:val="%6."/>
      <w:lvlJc w:val="right"/>
      <w:pPr>
        <w:ind w:left="4320" w:hanging="180"/>
      </w:pPr>
    </w:lvl>
    <w:lvl w:ilvl="6" w:tplc="59548852">
      <w:start w:val="1"/>
      <w:numFmt w:val="decimal"/>
      <w:lvlText w:val="%7."/>
      <w:lvlJc w:val="left"/>
      <w:pPr>
        <w:ind w:left="5040" w:hanging="360"/>
      </w:pPr>
    </w:lvl>
    <w:lvl w:ilvl="7" w:tplc="368AC7FA">
      <w:start w:val="1"/>
      <w:numFmt w:val="lowerLetter"/>
      <w:lvlText w:val="%8."/>
      <w:lvlJc w:val="left"/>
      <w:pPr>
        <w:ind w:left="5760" w:hanging="360"/>
      </w:pPr>
    </w:lvl>
    <w:lvl w:ilvl="8" w:tplc="4A528C0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485F4"/>
    <w:multiLevelType w:val="hybridMultilevel"/>
    <w:tmpl w:val="CFCA371C"/>
    <w:lvl w:ilvl="0" w:tplc="9494650E">
      <w:start w:val="1"/>
      <w:numFmt w:val="decimal"/>
      <w:lvlText w:val="%1."/>
      <w:lvlJc w:val="left"/>
      <w:pPr>
        <w:ind w:left="720" w:hanging="360"/>
      </w:pPr>
    </w:lvl>
    <w:lvl w:ilvl="1" w:tplc="2E98F27E">
      <w:start w:val="1"/>
      <w:numFmt w:val="lowerLetter"/>
      <w:lvlText w:val="%2."/>
      <w:lvlJc w:val="left"/>
      <w:pPr>
        <w:ind w:left="1440" w:hanging="360"/>
      </w:pPr>
    </w:lvl>
    <w:lvl w:ilvl="2" w:tplc="80CCB080">
      <w:start w:val="1"/>
      <w:numFmt w:val="lowerRoman"/>
      <w:lvlText w:val="%3."/>
      <w:lvlJc w:val="right"/>
      <w:pPr>
        <w:ind w:left="2160" w:hanging="180"/>
      </w:pPr>
    </w:lvl>
    <w:lvl w:ilvl="3" w:tplc="BDE22B22">
      <w:start w:val="1"/>
      <w:numFmt w:val="decimal"/>
      <w:lvlText w:val="%4."/>
      <w:lvlJc w:val="left"/>
      <w:pPr>
        <w:ind w:left="2880" w:hanging="360"/>
      </w:pPr>
    </w:lvl>
    <w:lvl w:ilvl="4" w:tplc="2724196A">
      <w:start w:val="1"/>
      <w:numFmt w:val="lowerLetter"/>
      <w:lvlText w:val="%5."/>
      <w:lvlJc w:val="left"/>
      <w:pPr>
        <w:ind w:left="3600" w:hanging="360"/>
      </w:pPr>
    </w:lvl>
    <w:lvl w:ilvl="5" w:tplc="700ACE64">
      <w:start w:val="1"/>
      <w:numFmt w:val="lowerRoman"/>
      <w:lvlText w:val="%6."/>
      <w:lvlJc w:val="right"/>
      <w:pPr>
        <w:ind w:left="4320" w:hanging="180"/>
      </w:pPr>
    </w:lvl>
    <w:lvl w:ilvl="6" w:tplc="8E525C48">
      <w:start w:val="1"/>
      <w:numFmt w:val="decimal"/>
      <w:lvlText w:val="%7."/>
      <w:lvlJc w:val="left"/>
      <w:pPr>
        <w:ind w:left="5040" w:hanging="360"/>
      </w:pPr>
    </w:lvl>
    <w:lvl w:ilvl="7" w:tplc="CFB87B1A">
      <w:start w:val="1"/>
      <w:numFmt w:val="lowerLetter"/>
      <w:lvlText w:val="%8."/>
      <w:lvlJc w:val="left"/>
      <w:pPr>
        <w:ind w:left="5760" w:hanging="360"/>
      </w:pPr>
    </w:lvl>
    <w:lvl w:ilvl="8" w:tplc="28FCA34C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287882">
    <w:abstractNumId w:val="1"/>
  </w:num>
  <w:num w:numId="2" w16cid:durableId="405222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23B08E"/>
    <w:rsid w:val="003168D8"/>
    <w:rsid w:val="003E589F"/>
    <w:rsid w:val="00473A09"/>
    <w:rsid w:val="004D2AFD"/>
    <w:rsid w:val="00537B2B"/>
    <w:rsid w:val="005A7229"/>
    <w:rsid w:val="007101F0"/>
    <w:rsid w:val="008F5F0E"/>
    <w:rsid w:val="00920C0F"/>
    <w:rsid w:val="00993EDB"/>
    <w:rsid w:val="00A020C4"/>
    <w:rsid w:val="00C65874"/>
    <w:rsid w:val="00CF5749"/>
    <w:rsid w:val="00D37619"/>
    <w:rsid w:val="00D446FA"/>
    <w:rsid w:val="00DC23F4"/>
    <w:rsid w:val="00E32235"/>
    <w:rsid w:val="00F2357D"/>
    <w:rsid w:val="00F26A68"/>
    <w:rsid w:val="01B9E4B8"/>
    <w:rsid w:val="01BE65AF"/>
    <w:rsid w:val="0236568D"/>
    <w:rsid w:val="0284FE04"/>
    <w:rsid w:val="02FC4804"/>
    <w:rsid w:val="041C7A2C"/>
    <w:rsid w:val="050B3A6D"/>
    <w:rsid w:val="06D98CD2"/>
    <w:rsid w:val="07169B53"/>
    <w:rsid w:val="086D5A99"/>
    <w:rsid w:val="09D39118"/>
    <w:rsid w:val="0AE0734E"/>
    <w:rsid w:val="0B17958B"/>
    <w:rsid w:val="0B6C3776"/>
    <w:rsid w:val="0CA3B926"/>
    <w:rsid w:val="0D425F01"/>
    <w:rsid w:val="0EF8139D"/>
    <w:rsid w:val="0FD87B28"/>
    <w:rsid w:val="10E9FDF0"/>
    <w:rsid w:val="11928203"/>
    <w:rsid w:val="1202845C"/>
    <w:rsid w:val="124D347F"/>
    <w:rsid w:val="13D152A5"/>
    <w:rsid w:val="1431253F"/>
    <w:rsid w:val="159A46AE"/>
    <w:rsid w:val="16B000FA"/>
    <w:rsid w:val="170961A6"/>
    <w:rsid w:val="172CE299"/>
    <w:rsid w:val="17D7ADBE"/>
    <w:rsid w:val="183F06E5"/>
    <w:rsid w:val="187E63C3"/>
    <w:rsid w:val="1A2683DD"/>
    <w:rsid w:val="1A45B09C"/>
    <w:rsid w:val="1AC356FE"/>
    <w:rsid w:val="1C437FA0"/>
    <w:rsid w:val="1D4C01F6"/>
    <w:rsid w:val="1DD49D49"/>
    <w:rsid w:val="1FE78F9A"/>
    <w:rsid w:val="20BB7627"/>
    <w:rsid w:val="2183993B"/>
    <w:rsid w:val="23AD668F"/>
    <w:rsid w:val="23C7B869"/>
    <w:rsid w:val="24234AC4"/>
    <w:rsid w:val="24F17275"/>
    <w:rsid w:val="25F2926B"/>
    <w:rsid w:val="261F354F"/>
    <w:rsid w:val="2657C835"/>
    <w:rsid w:val="26D5A4C5"/>
    <w:rsid w:val="274BB24A"/>
    <w:rsid w:val="278D2F68"/>
    <w:rsid w:val="28B0CB37"/>
    <w:rsid w:val="29B906E4"/>
    <w:rsid w:val="2A4C2D81"/>
    <w:rsid w:val="2B1D51BB"/>
    <w:rsid w:val="2BCA44CE"/>
    <w:rsid w:val="2C046EA5"/>
    <w:rsid w:val="2D9ECFC9"/>
    <w:rsid w:val="2D9F3759"/>
    <w:rsid w:val="2DAF3050"/>
    <w:rsid w:val="2F07A02A"/>
    <w:rsid w:val="2F16A12D"/>
    <w:rsid w:val="2F59DFA3"/>
    <w:rsid w:val="309F46E3"/>
    <w:rsid w:val="30C6ABE9"/>
    <w:rsid w:val="3212538A"/>
    <w:rsid w:val="323F59A8"/>
    <w:rsid w:val="32DAEE71"/>
    <w:rsid w:val="3494A05C"/>
    <w:rsid w:val="34DC455E"/>
    <w:rsid w:val="351C3A44"/>
    <w:rsid w:val="35394865"/>
    <w:rsid w:val="35E717DA"/>
    <w:rsid w:val="3623B08E"/>
    <w:rsid w:val="36B747E7"/>
    <w:rsid w:val="36EC3432"/>
    <w:rsid w:val="389E6714"/>
    <w:rsid w:val="38A0B4F9"/>
    <w:rsid w:val="38A94C73"/>
    <w:rsid w:val="38BA0DBF"/>
    <w:rsid w:val="3933723C"/>
    <w:rsid w:val="3A2140C8"/>
    <w:rsid w:val="3C238DFF"/>
    <w:rsid w:val="3D3219F7"/>
    <w:rsid w:val="3D7F12BE"/>
    <w:rsid w:val="3ED4AB73"/>
    <w:rsid w:val="3F7B3978"/>
    <w:rsid w:val="400E11BA"/>
    <w:rsid w:val="4093CEDE"/>
    <w:rsid w:val="41C882DD"/>
    <w:rsid w:val="42520064"/>
    <w:rsid w:val="42543EFB"/>
    <w:rsid w:val="42F2BE4B"/>
    <w:rsid w:val="44015AC6"/>
    <w:rsid w:val="44C51316"/>
    <w:rsid w:val="450F74C5"/>
    <w:rsid w:val="45238DEF"/>
    <w:rsid w:val="46F410FE"/>
    <w:rsid w:val="46F6C0A4"/>
    <w:rsid w:val="47174F76"/>
    <w:rsid w:val="48A3F0A5"/>
    <w:rsid w:val="492DD93F"/>
    <w:rsid w:val="49A77B53"/>
    <w:rsid w:val="49C72476"/>
    <w:rsid w:val="49E6DBCF"/>
    <w:rsid w:val="4A05C743"/>
    <w:rsid w:val="4A0E28E2"/>
    <w:rsid w:val="4A280A7C"/>
    <w:rsid w:val="4B2C5843"/>
    <w:rsid w:val="4B39906C"/>
    <w:rsid w:val="4B881242"/>
    <w:rsid w:val="4BD71602"/>
    <w:rsid w:val="4C2F6440"/>
    <w:rsid w:val="4C914D0E"/>
    <w:rsid w:val="4CF88DC6"/>
    <w:rsid w:val="4D483786"/>
    <w:rsid w:val="4D64C663"/>
    <w:rsid w:val="4D6E4BD6"/>
    <w:rsid w:val="4DC8CD17"/>
    <w:rsid w:val="4E7E67D8"/>
    <w:rsid w:val="4FA281C2"/>
    <w:rsid w:val="5095A0AC"/>
    <w:rsid w:val="51AA5C1C"/>
    <w:rsid w:val="51E3F2E8"/>
    <w:rsid w:val="52263CA6"/>
    <w:rsid w:val="523297F8"/>
    <w:rsid w:val="53A00D24"/>
    <w:rsid w:val="53D5A419"/>
    <w:rsid w:val="53F7E197"/>
    <w:rsid w:val="557FC057"/>
    <w:rsid w:val="578C04DE"/>
    <w:rsid w:val="58A9643A"/>
    <w:rsid w:val="59CD3732"/>
    <w:rsid w:val="5A252C28"/>
    <w:rsid w:val="5A4E9427"/>
    <w:rsid w:val="5C7B0AB6"/>
    <w:rsid w:val="5CA07D8F"/>
    <w:rsid w:val="5CA58E7B"/>
    <w:rsid w:val="5D87AD85"/>
    <w:rsid w:val="5DFD6EF7"/>
    <w:rsid w:val="5E7EF845"/>
    <w:rsid w:val="5EA9AF76"/>
    <w:rsid w:val="5F9DF191"/>
    <w:rsid w:val="615D1229"/>
    <w:rsid w:val="6181B543"/>
    <w:rsid w:val="618E2B52"/>
    <w:rsid w:val="621ECBD5"/>
    <w:rsid w:val="6303C814"/>
    <w:rsid w:val="63A5AC9C"/>
    <w:rsid w:val="6489DBDB"/>
    <w:rsid w:val="656044B3"/>
    <w:rsid w:val="65A57D7F"/>
    <w:rsid w:val="66516A4D"/>
    <w:rsid w:val="667E2D2E"/>
    <w:rsid w:val="66BBE22A"/>
    <w:rsid w:val="66DF2072"/>
    <w:rsid w:val="676FCE32"/>
    <w:rsid w:val="67793F52"/>
    <w:rsid w:val="6815278C"/>
    <w:rsid w:val="686EA406"/>
    <w:rsid w:val="68AD65A3"/>
    <w:rsid w:val="69AC4A13"/>
    <w:rsid w:val="69FF0A5A"/>
    <w:rsid w:val="6AB477F5"/>
    <w:rsid w:val="6B47EFF8"/>
    <w:rsid w:val="6B85AD6A"/>
    <w:rsid w:val="6D0F7427"/>
    <w:rsid w:val="6D566EF7"/>
    <w:rsid w:val="6D8180A8"/>
    <w:rsid w:val="6EFBDEB0"/>
    <w:rsid w:val="6F65907C"/>
    <w:rsid w:val="6F9F5004"/>
    <w:rsid w:val="7044628D"/>
    <w:rsid w:val="70F3F281"/>
    <w:rsid w:val="712D93D7"/>
    <w:rsid w:val="740211DD"/>
    <w:rsid w:val="74C9B47A"/>
    <w:rsid w:val="7514B160"/>
    <w:rsid w:val="757FB642"/>
    <w:rsid w:val="767BBA80"/>
    <w:rsid w:val="77F6E7A4"/>
    <w:rsid w:val="78410811"/>
    <w:rsid w:val="78513D84"/>
    <w:rsid w:val="79262E2B"/>
    <w:rsid w:val="7A603136"/>
    <w:rsid w:val="7A8F796B"/>
    <w:rsid w:val="7B4CF838"/>
    <w:rsid w:val="7BC05F4D"/>
    <w:rsid w:val="7C0161D5"/>
    <w:rsid w:val="7C025A57"/>
    <w:rsid w:val="7C6103E8"/>
    <w:rsid w:val="7CC1F421"/>
    <w:rsid w:val="7D4F50EB"/>
    <w:rsid w:val="7DA284AD"/>
    <w:rsid w:val="7DDFBC36"/>
    <w:rsid w:val="7F40B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322E1B"/>
  <w15:chartTrackingRefBased/>
  <w15:docId w15:val="{6DD92B9B-FF4A-4E34-89AF-CD0B558C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89F"/>
  </w:style>
  <w:style w:type="paragraph" w:styleId="Footer">
    <w:name w:val="footer"/>
    <w:basedOn w:val="Normal"/>
    <w:link w:val="FooterChar"/>
    <w:uiPriority w:val="99"/>
    <w:unhideWhenUsed/>
    <w:rsid w:val="003E5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ozlem.altiok@un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rc-wg-discriminationwomen@u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hchr.org/en/calls-for-input/2024/call-inputs-mandate-working-group-discrimination-against-women-and-girl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fa1020ff-48ad-4b90-98f4-7161a6f3b630">
      <Terms xmlns="http://schemas.microsoft.com/office/infopath/2007/PartnerControls"/>
    </lcf76f155ced4ddcb4097134ff3c332f>
    <Emailsubject xmlns="fa1020ff-48ad-4b90-98f4-7161a6f3b630"> WGDAWG webpage</Emailsubject>
    <Sentby xmlns="fa1020ff-48ad-4b90-98f4-7161a6f3b630">
      <UserInfo>
        <DisplayName>Marina Narvaez Guarnieri</DisplayName>
        <AccountId>610</AccountId>
        <AccountType/>
      </UserInfo>
    </Sent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7" ma:contentTypeDescription="Create a new document." ma:contentTypeScope="" ma:versionID="3d1f924bd704cd3e965fe0bd9920692f">
  <xsd:schema xmlns:xsd="http://www.w3.org/2001/XMLSchema" xmlns:xs="http://www.w3.org/2001/XMLSchema" xmlns:p="http://schemas.microsoft.com/office/2006/metadata/properties" xmlns:ns2="fa1020ff-48ad-4b90-98f4-7161a6f3b630" xmlns:ns3="985ec44e-1bab-4c0b-9df0-6ba128686fc9" xmlns:ns4="9c2e4527-2efa-4ade-b3d6-b2418af14986" targetNamespace="http://schemas.microsoft.com/office/2006/metadata/properties" ma:root="true" ma:fieldsID="4c2870ceaa7e80926fe741302bced129" ns2:_="" ns3:_="" ns4:_="">
    <xsd:import namespace="fa1020ff-48ad-4b90-98f4-7161a6f3b630"/>
    <xsd:import namespace="985ec44e-1bab-4c0b-9df0-6ba128686fc9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2:Emailsubject" minOccurs="0"/>
                <xsd:element ref="ns2:Sent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mailsubject" ma:index="23" nillable="true" ma:displayName="Email subject" ma:format="Dropdown" ma:internalName="Emailsubject">
      <xsd:simpleType>
        <xsd:restriction base="dms:Note">
          <xsd:maxLength value="255"/>
        </xsd:restriction>
      </xsd:simpleType>
    </xsd:element>
    <xsd:element name="Sentby" ma:index="24" nillable="true" ma:displayName="Sent by" ma:format="Dropdown" ma:list="UserInfo" ma:SharePointGroup="0" ma:internalName="Sent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Original file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1C3A28-9C26-4E9B-ACE2-AF058230DA99}">
  <ds:schemaRefs>
    <ds:schemaRef ds:uri="http://purl.org/dc/terms/"/>
    <ds:schemaRef ds:uri="http://www.w3.org/XML/1998/namespace"/>
    <ds:schemaRef ds:uri="http://purl.org/dc/elements/1.1/"/>
    <ds:schemaRef ds:uri="5bc59eec-1422-4056-87a4-83a93a1f149c"/>
    <ds:schemaRef ds:uri="985ec44e-1bab-4c0b-9df0-6ba128686fc9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50dd84b-90d0-4d7c-9095-e8795293fd7c"/>
  </ds:schemaRefs>
</ds:datastoreItem>
</file>

<file path=customXml/itemProps2.xml><?xml version="1.0" encoding="utf-8"?>
<ds:datastoreItem xmlns:ds="http://schemas.openxmlformats.org/officeDocument/2006/customXml" ds:itemID="{04CA2384-D5C9-4DEA-A6C3-DBCA0EE556FE}"/>
</file>

<file path=customXml/itemProps3.xml><?xml version="1.0" encoding="utf-8"?>
<ds:datastoreItem xmlns:ds="http://schemas.openxmlformats.org/officeDocument/2006/customXml" ds:itemID="{7B26A486-B624-4F63-AF3E-1FAC0F46B3D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2098</Characters>
  <Application>Microsoft Office Word</Application>
  <DocSecurity>4</DocSecurity>
  <Lines>17</Lines>
  <Paragraphs>4</Paragraphs>
  <ScaleCrop>false</ScaleCrop>
  <Company/>
  <LinksUpToDate>false</LinksUpToDate>
  <CharactersWithSpaces>2461</CharactersWithSpaces>
  <SharedDoc>false</SharedDoc>
  <HLinks>
    <vt:vector size="18" baseType="variant">
      <vt:variant>
        <vt:i4>5242940</vt:i4>
      </vt:variant>
      <vt:variant>
        <vt:i4>6</vt:i4>
      </vt:variant>
      <vt:variant>
        <vt:i4>0</vt:i4>
      </vt:variant>
      <vt:variant>
        <vt:i4>5</vt:i4>
      </vt:variant>
      <vt:variant>
        <vt:lpwstr>mailto:ozlem.altiok@un.org</vt:lpwstr>
      </vt:variant>
      <vt:variant>
        <vt:lpwstr/>
      </vt:variant>
      <vt:variant>
        <vt:i4>7536722</vt:i4>
      </vt:variant>
      <vt:variant>
        <vt:i4>3</vt:i4>
      </vt:variant>
      <vt:variant>
        <vt:i4>0</vt:i4>
      </vt:variant>
      <vt:variant>
        <vt:i4>5</vt:i4>
      </vt:variant>
      <vt:variant>
        <vt:lpwstr>mailto:hrc-wg-discriminationwomen@un.org</vt:lpwstr>
      </vt:variant>
      <vt:variant>
        <vt:lpwstr/>
      </vt:variant>
      <vt:variant>
        <vt:i4>6422641</vt:i4>
      </vt:variant>
      <vt:variant>
        <vt:i4>0</vt:i4>
      </vt:variant>
      <vt:variant>
        <vt:i4>0</vt:i4>
      </vt:variant>
      <vt:variant>
        <vt:i4>5</vt:i4>
      </vt:variant>
      <vt:variant>
        <vt:lpwstr>https://www.ohchr.org/en/calls-for-input/2024/call-inputs-mandate-working-group-discrimination-against-women-and-girls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expressions of interest ENG webpage.docx</dc:title>
  <dc:subject/>
  <dc:creator>Ozlem ALTIOK (OHCHR-Consultant)</dc:creator>
  <cp:keywords/>
  <dc:description/>
  <cp:lastModifiedBy>Marina Narvaez Guarnieri</cp:lastModifiedBy>
  <cp:revision>2</cp:revision>
  <dcterms:created xsi:type="dcterms:W3CDTF">2024-11-08T10:10:00Z</dcterms:created>
  <dcterms:modified xsi:type="dcterms:W3CDTF">2024-11-08T10:10:00Z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0x010100F5AB59289BFBAB4F9FD152C776C60BDD</vt:lpwstr>
  </property>
  <property fmtid="{D5CDD505-2E9C-101B-9397-08002B2CF9AE}" pid="3" name="MediaServiceImageTags">
    <vt:lpwstr/>
  </property>
</Properties>
</file>