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45B44" w14:textId="77777777" w:rsidR="00BD3EA9" w:rsidRDefault="00BD3EA9" w:rsidP="00BD3EA9">
      <w:pPr>
        <w:spacing w:after="0" w:line="240" w:lineRule="auto"/>
        <w:jc w:val="center"/>
        <w:outlineLvl w:val="0"/>
        <w:rPr>
          <w:rFonts w:ascii="Calibri" w:eastAsia="Calibri" w:hAnsi="Calibri" w:cs="Calibri"/>
          <w:b/>
          <w:lang w:val="en-GB" w:eastAsia="de-DE"/>
        </w:rPr>
      </w:pPr>
      <w:r w:rsidRPr="00BD3EA9">
        <w:rPr>
          <w:rFonts w:ascii="Calibri" w:eastAsia="Calibri" w:hAnsi="Calibri" w:cs="Calibri"/>
          <w:b/>
          <w:lang w:val="en-GB" w:eastAsia="de-DE"/>
        </w:rPr>
        <w:t>Input on the SR's report on violence against women and girls to the UNGA on violence against women and girls in sport</w:t>
      </w:r>
      <w:r>
        <w:rPr>
          <w:rFonts w:ascii="Calibri" w:eastAsia="Calibri" w:hAnsi="Calibri" w:cs="Calibri"/>
          <w:b/>
          <w:lang w:val="en-GB" w:eastAsia="de-DE"/>
        </w:rPr>
        <w:t xml:space="preserve"> </w:t>
      </w:r>
    </w:p>
    <w:p w14:paraId="1E8E0803" w14:textId="77777777" w:rsidR="00BD3EA9" w:rsidRDefault="00BD3EA9" w:rsidP="00BD3EA9">
      <w:pPr>
        <w:spacing w:after="0" w:line="240" w:lineRule="auto"/>
        <w:jc w:val="center"/>
        <w:outlineLvl w:val="0"/>
        <w:rPr>
          <w:rFonts w:ascii="Calibri" w:eastAsia="Calibri" w:hAnsi="Calibri" w:cs="Calibri"/>
          <w:b/>
          <w:lang w:val="en-GB" w:eastAsia="de-DE"/>
        </w:rPr>
      </w:pPr>
    </w:p>
    <w:p w14:paraId="49D6196E" w14:textId="77777777" w:rsidR="00BD3EA9" w:rsidRDefault="00BD3EA9" w:rsidP="00BD3EA9">
      <w:pPr>
        <w:spacing w:after="0" w:line="240" w:lineRule="auto"/>
        <w:jc w:val="center"/>
        <w:outlineLvl w:val="0"/>
        <w:rPr>
          <w:rFonts w:ascii="Calibri" w:eastAsia="Calibri" w:hAnsi="Calibri" w:cs="Calibri"/>
          <w:b/>
          <w:lang w:val="en-GB" w:eastAsia="de-DE"/>
        </w:rPr>
      </w:pPr>
      <w:r>
        <w:rPr>
          <w:rFonts w:ascii="Calibri" w:eastAsia="Calibri" w:hAnsi="Calibri" w:cs="Calibri"/>
          <w:b/>
          <w:lang w:val="en-GB" w:eastAsia="de-DE"/>
        </w:rPr>
        <w:t xml:space="preserve">From Kindernothilfe </w:t>
      </w:r>
      <w:proofErr w:type="spellStart"/>
      <w:r>
        <w:rPr>
          <w:rFonts w:ascii="Calibri" w:eastAsia="Calibri" w:hAnsi="Calibri" w:cs="Calibri"/>
          <w:b/>
          <w:lang w:val="en-GB" w:eastAsia="de-DE"/>
        </w:rPr>
        <w:t>e.V</w:t>
      </w:r>
      <w:proofErr w:type="spellEnd"/>
      <w:r>
        <w:rPr>
          <w:rFonts w:ascii="Calibri" w:eastAsia="Calibri" w:hAnsi="Calibri" w:cs="Calibri"/>
          <w:b/>
          <w:lang w:val="en-GB" w:eastAsia="de-DE"/>
        </w:rPr>
        <w:t xml:space="preserve">. </w:t>
      </w:r>
      <w:r w:rsidR="009A524C">
        <w:rPr>
          <w:rFonts w:ascii="Calibri" w:eastAsia="Calibri" w:hAnsi="Calibri" w:cs="Calibri"/>
          <w:b/>
          <w:lang w:val="en-GB" w:eastAsia="de-DE"/>
        </w:rPr>
        <w:br/>
      </w:r>
    </w:p>
    <w:p w14:paraId="359A6F99" w14:textId="77777777" w:rsidR="009A524C" w:rsidRDefault="009A524C" w:rsidP="00BD3EA9">
      <w:pPr>
        <w:spacing w:after="0" w:line="240" w:lineRule="auto"/>
        <w:jc w:val="center"/>
        <w:outlineLvl w:val="0"/>
        <w:rPr>
          <w:rFonts w:ascii="Calibri" w:eastAsia="Calibri" w:hAnsi="Calibri" w:cs="Calibri"/>
          <w:lang w:val="en-GB" w:eastAsia="de-DE"/>
        </w:rPr>
      </w:pPr>
      <w:r w:rsidRPr="009A524C">
        <w:rPr>
          <w:rFonts w:ascii="Calibri" w:eastAsia="Calibri" w:hAnsi="Calibri" w:cs="Calibri"/>
          <w:lang w:val="en-GB" w:eastAsia="de-DE"/>
        </w:rPr>
        <w:t xml:space="preserve">(mainly answering </w:t>
      </w:r>
      <w:r w:rsidRPr="009A524C">
        <w:rPr>
          <w:rFonts w:ascii="Calibri" w:eastAsia="Calibri" w:hAnsi="Calibri" w:cs="Calibri"/>
          <w:b/>
          <w:lang w:val="en-GB" w:eastAsia="de-DE"/>
        </w:rPr>
        <w:t>question number 9</w:t>
      </w:r>
      <w:r w:rsidRPr="009A524C">
        <w:rPr>
          <w:rFonts w:ascii="Calibri" w:eastAsia="Calibri" w:hAnsi="Calibri" w:cs="Calibri"/>
          <w:lang w:val="en-GB" w:eastAsia="de-DE"/>
        </w:rPr>
        <w:t xml:space="preserve">, giving </w:t>
      </w:r>
      <w:r>
        <w:rPr>
          <w:rFonts w:ascii="Calibri" w:eastAsia="Calibri" w:hAnsi="Calibri" w:cs="Calibri"/>
          <w:lang w:val="en-GB" w:eastAsia="de-DE"/>
        </w:rPr>
        <w:t xml:space="preserve">an </w:t>
      </w:r>
      <w:r w:rsidRPr="009A524C">
        <w:rPr>
          <w:rFonts w:ascii="Calibri" w:eastAsia="Calibri" w:hAnsi="Calibri" w:cs="Calibri"/>
          <w:lang w:val="en-GB" w:eastAsia="de-DE"/>
        </w:rPr>
        <w:t>example of good practice that ha</w:t>
      </w:r>
      <w:r>
        <w:rPr>
          <w:rFonts w:ascii="Calibri" w:eastAsia="Calibri" w:hAnsi="Calibri" w:cs="Calibri"/>
          <w:lang w:val="en-GB" w:eastAsia="de-DE"/>
        </w:rPr>
        <w:t>s</w:t>
      </w:r>
      <w:r w:rsidRPr="009A524C">
        <w:rPr>
          <w:rFonts w:ascii="Calibri" w:eastAsia="Calibri" w:hAnsi="Calibri" w:cs="Calibri"/>
          <w:lang w:val="en-GB" w:eastAsia="de-DE"/>
        </w:rPr>
        <w:t xml:space="preserve"> been adopted by </w:t>
      </w:r>
      <w:r>
        <w:rPr>
          <w:rFonts w:ascii="Calibri" w:eastAsia="Calibri" w:hAnsi="Calibri" w:cs="Calibri"/>
          <w:lang w:val="en-GB" w:eastAsia="de-DE"/>
        </w:rPr>
        <w:t xml:space="preserve">Kindernothilfe </w:t>
      </w:r>
      <w:r w:rsidRPr="009A524C">
        <w:rPr>
          <w:rFonts w:ascii="Calibri" w:eastAsia="Calibri" w:hAnsi="Calibri" w:cs="Calibri"/>
          <w:lang w:val="en-GB" w:eastAsia="de-DE"/>
        </w:rPr>
        <w:t xml:space="preserve">with regards to ending violence against </w:t>
      </w:r>
      <w:r>
        <w:rPr>
          <w:rFonts w:ascii="Calibri" w:eastAsia="Calibri" w:hAnsi="Calibri" w:cs="Calibri"/>
          <w:lang w:val="en-GB" w:eastAsia="de-DE"/>
        </w:rPr>
        <w:t>children and young people</w:t>
      </w:r>
      <w:r w:rsidRPr="009A524C">
        <w:rPr>
          <w:rFonts w:ascii="Calibri" w:eastAsia="Calibri" w:hAnsi="Calibri" w:cs="Calibri"/>
          <w:lang w:val="en-GB" w:eastAsia="de-DE"/>
        </w:rPr>
        <w:t xml:space="preserve"> in sports</w:t>
      </w:r>
      <w:r>
        <w:rPr>
          <w:rFonts w:ascii="Calibri" w:eastAsia="Calibri" w:hAnsi="Calibri" w:cs="Calibri"/>
          <w:lang w:val="en-GB" w:eastAsia="de-DE"/>
        </w:rPr>
        <w:t>)</w:t>
      </w:r>
    </w:p>
    <w:p w14:paraId="00B803DF" w14:textId="77777777" w:rsidR="009A524C" w:rsidRPr="009A524C" w:rsidRDefault="009A524C" w:rsidP="00BD3EA9">
      <w:pPr>
        <w:spacing w:after="0" w:line="240" w:lineRule="auto"/>
        <w:jc w:val="center"/>
        <w:outlineLvl w:val="0"/>
        <w:rPr>
          <w:rFonts w:ascii="Calibri" w:eastAsia="Calibri" w:hAnsi="Calibri" w:cs="Calibri"/>
          <w:lang w:val="en-GB" w:eastAsia="de-DE"/>
        </w:rPr>
      </w:pPr>
    </w:p>
    <w:p w14:paraId="2E7939D6" w14:textId="77777777" w:rsidR="00BD3EA9" w:rsidRPr="00BD3EA9" w:rsidRDefault="00BD3EA9" w:rsidP="00BD3EA9">
      <w:pPr>
        <w:spacing w:after="0" w:line="240" w:lineRule="auto"/>
        <w:outlineLvl w:val="0"/>
        <w:rPr>
          <w:rFonts w:ascii="Calibri" w:eastAsia="Calibri" w:hAnsi="Calibri" w:cs="Calibri"/>
          <w:lang w:val="en-GB" w:eastAsia="de-DE"/>
        </w:rPr>
      </w:pPr>
    </w:p>
    <w:p w14:paraId="7BAC8694" w14:textId="77777777" w:rsidR="008C18B0" w:rsidRDefault="00BD3EA9" w:rsidP="009A524C">
      <w:pPr>
        <w:jc w:val="both"/>
        <w:rPr>
          <w:lang w:val="en-GB"/>
        </w:rPr>
      </w:pPr>
      <w:r w:rsidRPr="00BD3EA9">
        <w:rPr>
          <w:lang w:val="en-GB"/>
        </w:rPr>
        <w:t>In Germany, an average of 43 incidents of sexualized violence against children are reported every day. However, the number of unreported cases is significantly higher. So far,</w:t>
      </w:r>
      <w:r>
        <w:rPr>
          <w:lang w:val="en-GB"/>
        </w:rPr>
        <w:t xml:space="preserve"> </w:t>
      </w:r>
      <w:r w:rsidRPr="00BD3EA9">
        <w:rPr>
          <w:lang w:val="en-GB"/>
        </w:rPr>
        <w:t>only one in three clubs ha</w:t>
      </w:r>
      <w:r>
        <w:rPr>
          <w:lang w:val="en-GB"/>
        </w:rPr>
        <w:t>s</w:t>
      </w:r>
      <w:r w:rsidRPr="00BD3EA9">
        <w:rPr>
          <w:lang w:val="en-GB"/>
        </w:rPr>
        <w:t xml:space="preserve"> acted against sexualized violence. Often because they feel unsafe in this area. </w:t>
      </w:r>
    </w:p>
    <w:p w14:paraId="24B3DE2E" w14:textId="77777777" w:rsidR="00945397" w:rsidRDefault="00945397" w:rsidP="009A524C">
      <w:pPr>
        <w:jc w:val="both"/>
        <w:rPr>
          <w:lang w:val="en-GB"/>
        </w:rPr>
      </w:pPr>
    </w:p>
    <w:p w14:paraId="235F5711" w14:textId="0EAD464D" w:rsidR="00945397" w:rsidRDefault="00945397" w:rsidP="00945397">
      <w:pPr>
        <w:jc w:val="both"/>
        <w:rPr>
          <w:lang w:val="en-GB"/>
        </w:rPr>
      </w:pPr>
      <w:r w:rsidRPr="009E150B">
        <w:rPr>
          <w:lang w:val="en-GB"/>
        </w:rPr>
        <w:t xml:space="preserve">Kindernothilfe trains and advises </w:t>
      </w:r>
      <w:proofErr w:type="spellStart"/>
      <w:r w:rsidRPr="009E150B">
        <w:rPr>
          <w:lang w:val="en-GB"/>
        </w:rPr>
        <w:t>daycare</w:t>
      </w:r>
      <w:proofErr w:type="spellEnd"/>
      <w:r w:rsidRPr="009E150B">
        <w:rPr>
          <w:lang w:val="en-GB"/>
        </w:rPr>
        <w:t xml:space="preserve"> centres, organizations and </w:t>
      </w:r>
      <w:r w:rsidRPr="009E150B">
        <w:rPr>
          <w:b/>
          <w:lang w:val="en-GB"/>
        </w:rPr>
        <w:t>sports clubs</w:t>
      </w:r>
      <w:r w:rsidRPr="009E150B">
        <w:rPr>
          <w:lang w:val="en-GB"/>
        </w:rPr>
        <w:t xml:space="preserve">, among others, on the development and implementation of </w:t>
      </w:r>
      <w:r w:rsidRPr="009E150B">
        <w:rPr>
          <w:b/>
          <w:lang w:val="en-GB"/>
        </w:rPr>
        <w:t xml:space="preserve">child protection </w:t>
      </w:r>
      <w:r w:rsidR="006821D0">
        <w:rPr>
          <w:b/>
          <w:lang w:val="en-GB"/>
        </w:rPr>
        <w:t>policies</w:t>
      </w:r>
      <w:r>
        <w:rPr>
          <w:lang w:val="en-GB"/>
        </w:rPr>
        <w:t xml:space="preserve"> i</w:t>
      </w:r>
      <w:r w:rsidRPr="009E150B">
        <w:rPr>
          <w:lang w:val="en-GB"/>
        </w:rPr>
        <w:t>n Germany</w:t>
      </w:r>
      <w:r>
        <w:rPr>
          <w:lang w:val="en-GB"/>
        </w:rPr>
        <w:t xml:space="preserve">. </w:t>
      </w:r>
      <w:r w:rsidRPr="009E150B">
        <w:rPr>
          <w:lang w:val="en-GB"/>
        </w:rPr>
        <w:t xml:space="preserve">Together with the clubs and organizations, </w:t>
      </w:r>
      <w:r>
        <w:rPr>
          <w:lang w:val="en-GB"/>
        </w:rPr>
        <w:t>Kindernothilfe</w:t>
      </w:r>
      <w:r w:rsidRPr="009E150B">
        <w:rPr>
          <w:lang w:val="en-GB"/>
        </w:rPr>
        <w:t xml:space="preserve"> develop</w:t>
      </w:r>
      <w:r>
        <w:rPr>
          <w:lang w:val="en-GB"/>
        </w:rPr>
        <w:t>s</w:t>
      </w:r>
      <w:r w:rsidRPr="009E150B">
        <w:rPr>
          <w:lang w:val="en-GB"/>
        </w:rPr>
        <w:t xml:space="preserve"> suitable </w:t>
      </w:r>
      <w:r w:rsidRPr="00110507">
        <w:rPr>
          <w:b/>
          <w:lang w:val="en-GB"/>
        </w:rPr>
        <w:t xml:space="preserve">protection </w:t>
      </w:r>
      <w:r w:rsidR="006821D0" w:rsidRPr="00110507">
        <w:rPr>
          <w:b/>
          <w:lang w:val="en-GB"/>
        </w:rPr>
        <w:t>policie</w:t>
      </w:r>
      <w:r w:rsidRPr="00110507">
        <w:rPr>
          <w:b/>
          <w:lang w:val="en-GB"/>
        </w:rPr>
        <w:t>s</w:t>
      </w:r>
      <w:r w:rsidRPr="009E150B">
        <w:rPr>
          <w:lang w:val="en-GB"/>
        </w:rPr>
        <w:t>, build</w:t>
      </w:r>
      <w:r>
        <w:rPr>
          <w:lang w:val="en-GB"/>
        </w:rPr>
        <w:t>s</w:t>
      </w:r>
      <w:r w:rsidRPr="009E150B">
        <w:rPr>
          <w:lang w:val="en-GB"/>
        </w:rPr>
        <w:t xml:space="preserve"> sustainable structures and </w:t>
      </w:r>
      <w:r w:rsidRPr="009E150B">
        <w:rPr>
          <w:b/>
          <w:lang w:val="en-GB"/>
        </w:rPr>
        <w:t>strengthen</w:t>
      </w:r>
      <w:r>
        <w:rPr>
          <w:b/>
          <w:lang w:val="en-GB"/>
        </w:rPr>
        <w:t>s</w:t>
      </w:r>
      <w:r w:rsidRPr="009E150B">
        <w:rPr>
          <w:b/>
          <w:lang w:val="en-GB"/>
        </w:rPr>
        <w:t xml:space="preserve"> the participation and rights of the children</w:t>
      </w:r>
      <w:r w:rsidRPr="009E150B">
        <w:rPr>
          <w:lang w:val="en-GB"/>
        </w:rPr>
        <w:t xml:space="preserve"> and young people in </w:t>
      </w:r>
      <w:r>
        <w:rPr>
          <w:lang w:val="en-GB"/>
        </w:rPr>
        <w:t>the</w:t>
      </w:r>
      <w:r w:rsidRPr="009E150B">
        <w:rPr>
          <w:lang w:val="en-GB"/>
        </w:rPr>
        <w:t xml:space="preserve"> club.</w:t>
      </w:r>
    </w:p>
    <w:p w14:paraId="1B9BDE2D" w14:textId="0B04C7E6" w:rsidR="00945397" w:rsidRDefault="00945397" w:rsidP="00945397">
      <w:pPr>
        <w:jc w:val="both"/>
        <w:rPr>
          <w:lang w:val="en-GB"/>
        </w:rPr>
      </w:pPr>
      <w:r>
        <w:rPr>
          <w:lang w:val="en-GB"/>
        </w:rPr>
        <w:t xml:space="preserve">Within the </w:t>
      </w:r>
      <w:r w:rsidRPr="008C18B0">
        <w:rPr>
          <w:b/>
          <w:lang w:val="en-GB"/>
        </w:rPr>
        <w:t>training</w:t>
      </w:r>
      <w:r w:rsidRPr="009E150B">
        <w:rPr>
          <w:b/>
          <w:lang w:val="en-GB"/>
        </w:rPr>
        <w:t>s for sport clubs</w:t>
      </w:r>
      <w:r>
        <w:rPr>
          <w:lang w:val="en-GB"/>
        </w:rPr>
        <w:t xml:space="preserve"> the</w:t>
      </w:r>
      <w:r w:rsidRPr="009E150B">
        <w:rPr>
          <w:lang w:val="en-GB"/>
        </w:rPr>
        <w:t xml:space="preserve"> (club) managers learn </w:t>
      </w:r>
      <w:r w:rsidRPr="008C18B0">
        <w:rPr>
          <w:b/>
          <w:lang w:val="en-GB"/>
        </w:rPr>
        <w:t>how to protect children from physical, sexualized and psychological violence</w:t>
      </w:r>
      <w:r w:rsidRPr="009E150B">
        <w:rPr>
          <w:lang w:val="en-GB"/>
        </w:rPr>
        <w:t xml:space="preserve">. </w:t>
      </w:r>
      <w:r w:rsidR="00A13AA4">
        <w:rPr>
          <w:lang w:val="en-GB"/>
        </w:rPr>
        <w:t xml:space="preserve">Many </w:t>
      </w:r>
      <w:r w:rsidRPr="009E150B">
        <w:rPr>
          <w:lang w:val="en-GB"/>
        </w:rPr>
        <w:t xml:space="preserve">clubs have already taken up the offer, including Bundesliga </w:t>
      </w:r>
      <w:r w:rsidR="00A13AA4">
        <w:rPr>
          <w:lang w:val="en-GB"/>
        </w:rPr>
        <w:t>football</w:t>
      </w:r>
      <w:r w:rsidR="00A13AA4" w:rsidRPr="009E150B">
        <w:rPr>
          <w:lang w:val="en-GB"/>
        </w:rPr>
        <w:t xml:space="preserve"> </w:t>
      </w:r>
      <w:r w:rsidRPr="009E150B">
        <w:rPr>
          <w:lang w:val="en-GB"/>
        </w:rPr>
        <w:t xml:space="preserve">clubs </w:t>
      </w:r>
      <w:r w:rsidR="00A13AA4">
        <w:rPr>
          <w:lang w:val="en-GB"/>
        </w:rPr>
        <w:t xml:space="preserve">such as FC Bayern München, </w:t>
      </w:r>
      <w:r w:rsidRPr="009E150B">
        <w:rPr>
          <w:lang w:val="en-GB"/>
        </w:rPr>
        <w:t>VfL Wolfsburg and VfL Bochum.</w:t>
      </w:r>
    </w:p>
    <w:p w14:paraId="6EC2B74A" w14:textId="6C4A7843" w:rsidR="00A13AA4" w:rsidRDefault="00A13AA4" w:rsidP="00945397">
      <w:pPr>
        <w:jc w:val="both"/>
        <w:rPr>
          <w:lang w:val="en-GB"/>
        </w:rPr>
      </w:pPr>
      <w:r w:rsidRPr="00A13AA4">
        <w:rPr>
          <w:lang w:val="en-GB"/>
        </w:rPr>
        <w:t xml:space="preserve">However, Kindernothilfe works predominantly with clubs from </w:t>
      </w:r>
      <w:r>
        <w:rPr>
          <w:lang w:val="en-GB"/>
        </w:rPr>
        <w:t>amateur and grass root sports</w:t>
      </w:r>
      <w:r w:rsidRPr="00A13AA4">
        <w:rPr>
          <w:lang w:val="en-GB"/>
        </w:rPr>
        <w:t xml:space="preserve"> </w:t>
      </w:r>
      <w:r>
        <w:rPr>
          <w:lang w:val="en-GB"/>
        </w:rPr>
        <w:t>as</w:t>
      </w:r>
      <w:r w:rsidRPr="00A13AA4">
        <w:rPr>
          <w:lang w:val="en-GB"/>
        </w:rPr>
        <w:t xml:space="preserve"> </w:t>
      </w:r>
      <w:r>
        <w:rPr>
          <w:lang w:val="en-GB"/>
        </w:rPr>
        <w:t>well as</w:t>
      </w:r>
      <w:r w:rsidRPr="00A13AA4">
        <w:rPr>
          <w:lang w:val="en-GB"/>
        </w:rPr>
        <w:t xml:space="preserve"> </w:t>
      </w:r>
      <w:r>
        <w:rPr>
          <w:lang w:val="en-GB"/>
        </w:rPr>
        <w:t xml:space="preserve">other </w:t>
      </w:r>
      <w:r w:rsidRPr="00A13AA4">
        <w:rPr>
          <w:lang w:val="en-GB"/>
        </w:rPr>
        <w:t>organisations from the Sport for Development sector.</w:t>
      </w:r>
    </w:p>
    <w:p w14:paraId="45A72443" w14:textId="77777777" w:rsidR="008C18B0" w:rsidRDefault="008C18B0" w:rsidP="009A524C">
      <w:pPr>
        <w:jc w:val="both"/>
        <w:rPr>
          <w:lang w:val="en-GB"/>
        </w:rPr>
      </w:pPr>
    </w:p>
    <w:p w14:paraId="3826F5DB" w14:textId="51757DD2" w:rsidR="008C18B0" w:rsidRPr="008C18B0" w:rsidRDefault="00A13AA4" w:rsidP="008C18B0">
      <w:pPr>
        <w:jc w:val="both"/>
        <w:rPr>
          <w:lang w:val="en-GB"/>
        </w:rPr>
      </w:pPr>
      <w:r>
        <w:rPr>
          <w:lang w:val="en-GB"/>
        </w:rPr>
        <w:t>Since</w:t>
      </w:r>
      <w:r w:rsidRPr="008C18B0">
        <w:rPr>
          <w:lang w:val="en-GB"/>
        </w:rPr>
        <w:t xml:space="preserve"> </w:t>
      </w:r>
      <w:r w:rsidR="008C18B0" w:rsidRPr="008C18B0">
        <w:rPr>
          <w:lang w:val="en-GB"/>
        </w:rPr>
        <w:t>2021, K</w:t>
      </w:r>
      <w:r w:rsidR="008C18B0">
        <w:rPr>
          <w:lang w:val="en-GB"/>
        </w:rPr>
        <w:t>indernothilfe</w:t>
      </w:r>
      <w:r w:rsidR="008C18B0" w:rsidRPr="008C18B0">
        <w:rPr>
          <w:lang w:val="en-GB"/>
        </w:rPr>
        <w:t xml:space="preserve"> initiated </w:t>
      </w:r>
      <w:r w:rsidR="008C18B0" w:rsidRPr="00945397">
        <w:rPr>
          <w:b/>
          <w:lang w:val="en-GB"/>
        </w:rPr>
        <w:t>two campaigns</w:t>
      </w:r>
      <w:r w:rsidR="008C18B0" w:rsidRPr="008C18B0">
        <w:rPr>
          <w:lang w:val="en-GB"/>
        </w:rPr>
        <w:t xml:space="preserve"> to draw attention to its </w:t>
      </w:r>
      <w:r w:rsidR="008C18B0" w:rsidRPr="008C18B0">
        <w:rPr>
          <w:b/>
          <w:lang w:val="en-GB"/>
        </w:rPr>
        <w:t>child protection trainings</w:t>
      </w:r>
      <w:r w:rsidR="008C18B0" w:rsidRPr="008C18B0">
        <w:rPr>
          <w:lang w:val="en-GB"/>
        </w:rPr>
        <w:t xml:space="preserve"> in the field of sport</w:t>
      </w:r>
      <w:r w:rsidR="008C18B0">
        <w:rPr>
          <w:lang w:val="en-GB"/>
        </w:rPr>
        <w:t>:</w:t>
      </w:r>
    </w:p>
    <w:p w14:paraId="49B2B264" w14:textId="77777777" w:rsidR="008C18B0" w:rsidRDefault="008C18B0" w:rsidP="009A524C">
      <w:pPr>
        <w:jc w:val="both"/>
        <w:rPr>
          <w:lang w:val="en-GB"/>
        </w:rPr>
      </w:pPr>
      <w:r w:rsidRPr="008C18B0">
        <w:rPr>
          <w:lang w:val="en-GB"/>
        </w:rPr>
        <w:t xml:space="preserve">Under the motto </w:t>
      </w:r>
      <w:r w:rsidRPr="008C18B0">
        <w:rPr>
          <w:b/>
          <w:lang w:val="en-GB"/>
        </w:rPr>
        <w:t>"We for safe sports"</w:t>
      </w:r>
      <w:r w:rsidRPr="008C18B0">
        <w:rPr>
          <w:lang w:val="en-GB"/>
        </w:rPr>
        <w:t xml:space="preserve">, well-known Olympic and Paralympic athletes </w:t>
      </w:r>
      <w:r>
        <w:rPr>
          <w:lang w:val="en-GB"/>
        </w:rPr>
        <w:t xml:space="preserve">were </w:t>
      </w:r>
      <w:r w:rsidRPr="008C18B0">
        <w:rPr>
          <w:lang w:val="en-GB"/>
        </w:rPr>
        <w:t xml:space="preserve">campaigning for child protection and children's rights in sport on the digital platform </w:t>
      </w:r>
      <w:proofErr w:type="spellStart"/>
      <w:r w:rsidRPr="008C18B0">
        <w:rPr>
          <w:lang w:val="en-GB"/>
        </w:rPr>
        <w:t>elevaide</w:t>
      </w:r>
      <w:proofErr w:type="spellEnd"/>
      <w:r w:rsidRPr="008C18B0">
        <w:rPr>
          <w:lang w:val="en-GB"/>
        </w:rPr>
        <w:t xml:space="preserve">. Among </w:t>
      </w:r>
      <w:r>
        <w:rPr>
          <w:lang w:val="en-GB"/>
        </w:rPr>
        <w:t xml:space="preserve">others, </w:t>
      </w:r>
      <w:r w:rsidRPr="008C18B0">
        <w:rPr>
          <w:lang w:val="en-GB"/>
        </w:rPr>
        <w:t xml:space="preserve">sabre fencer and DOSB athlete spokesperson Max Hartung, rower Michaela </w:t>
      </w:r>
      <w:proofErr w:type="spellStart"/>
      <w:r w:rsidRPr="008C18B0">
        <w:rPr>
          <w:lang w:val="en-GB"/>
        </w:rPr>
        <w:t>Staelberg</w:t>
      </w:r>
      <w:proofErr w:type="spellEnd"/>
      <w:r w:rsidRPr="008C18B0">
        <w:rPr>
          <w:lang w:val="en-GB"/>
        </w:rPr>
        <w:t xml:space="preserve"> and para-swimmer Verena Schott</w:t>
      </w:r>
      <w:r>
        <w:rPr>
          <w:lang w:val="en-GB"/>
        </w:rPr>
        <w:t xml:space="preserve"> were supporting the campaign.</w:t>
      </w:r>
    </w:p>
    <w:p w14:paraId="67728C61" w14:textId="77777777" w:rsidR="009A524C" w:rsidRPr="008C18B0" w:rsidRDefault="00BD3EA9" w:rsidP="009A524C">
      <w:pPr>
        <w:jc w:val="both"/>
        <w:rPr>
          <w:lang w:val="en-GB"/>
        </w:rPr>
      </w:pPr>
      <w:r w:rsidRPr="00BD3EA9">
        <w:rPr>
          <w:lang w:val="en-GB"/>
        </w:rPr>
        <w:t xml:space="preserve">The </w:t>
      </w:r>
      <w:r w:rsidRPr="008C18B0">
        <w:rPr>
          <w:b/>
          <w:lang w:val="en-GB"/>
        </w:rPr>
        <w:t>"We won't let our club become a crime scene"</w:t>
      </w:r>
      <w:r w:rsidRPr="00BD3EA9">
        <w:rPr>
          <w:lang w:val="en-GB"/>
        </w:rPr>
        <w:t xml:space="preserve"> </w:t>
      </w:r>
      <w:r w:rsidR="009A524C">
        <w:rPr>
          <w:lang w:val="en-GB"/>
        </w:rPr>
        <w:t>(“</w:t>
      </w:r>
      <w:proofErr w:type="spellStart"/>
      <w:r w:rsidR="009A524C" w:rsidRPr="009A524C">
        <w:rPr>
          <w:lang w:val="en-GB"/>
        </w:rPr>
        <w:t>Wir</w:t>
      </w:r>
      <w:proofErr w:type="spellEnd"/>
      <w:r w:rsidR="009A524C" w:rsidRPr="009A524C">
        <w:rPr>
          <w:lang w:val="en-GB"/>
        </w:rPr>
        <w:t xml:space="preserve"> </w:t>
      </w:r>
      <w:proofErr w:type="spellStart"/>
      <w:r w:rsidR="009A524C" w:rsidRPr="009A524C">
        <w:rPr>
          <w:lang w:val="en-GB"/>
        </w:rPr>
        <w:t>lassen</w:t>
      </w:r>
      <w:proofErr w:type="spellEnd"/>
      <w:r w:rsidR="009A524C" w:rsidRPr="009A524C">
        <w:rPr>
          <w:lang w:val="en-GB"/>
        </w:rPr>
        <w:t xml:space="preserve"> </w:t>
      </w:r>
      <w:proofErr w:type="spellStart"/>
      <w:r w:rsidR="009A524C" w:rsidRPr="009A524C">
        <w:rPr>
          <w:lang w:val="en-GB"/>
        </w:rPr>
        <w:t>unseren</w:t>
      </w:r>
      <w:proofErr w:type="spellEnd"/>
      <w:r w:rsidR="009A524C" w:rsidRPr="009A524C">
        <w:rPr>
          <w:lang w:val="en-GB"/>
        </w:rPr>
        <w:t xml:space="preserve"> Verein </w:t>
      </w:r>
      <w:proofErr w:type="spellStart"/>
      <w:r w:rsidR="009A524C" w:rsidRPr="009A524C">
        <w:rPr>
          <w:lang w:val="en-GB"/>
        </w:rPr>
        <w:t>nicht</w:t>
      </w:r>
      <w:proofErr w:type="spellEnd"/>
      <w:r w:rsidR="009A524C" w:rsidRPr="009A524C">
        <w:rPr>
          <w:lang w:val="en-GB"/>
        </w:rPr>
        <w:t xml:space="preserve"> </w:t>
      </w:r>
      <w:proofErr w:type="spellStart"/>
      <w:r w:rsidR="009A524C" w:rsidRPr="009A524C">
        <w:rPr>
          <w:lang w:val="en-GB"/>
        </w:rPr>
        <w:t>zum</w:t>
      </w:r>
      <w:proofErr w:type="spellEnd"/>
      <w:r w:rsidR="009A524C" w:rsidRPr="009A524C">
        <w:rPr>
          <w:lang w:val="en-GB"/>
        </w:rPr>
        <w:t xml:space="preserve"> </w:t>
      </w:r>
      <w:proofErr w:type="spellStart"/>
      <w:r w:rsidR="009A524C" w:rsidRPr="009A524C">
        <w:rPr>
          <w:lang w:val="en-GB"/>
        </w:rPr>
        <w:t>Tatort</w:t>
      </w:r>
      <w:proofErr w:type="spellEnd"/>
      <w:r w:rsidR="009A524C" w:rsidRPr="009A524C">
        <w:rPr>
          <w:lang w:val="en-GB"/>
        </w:rPr>
        <w:t xml:space="preserve"> </w:t>
      </w:r>
      <w:proofErr w:type="spellStart"/>
      <w:r w:rsidR="009A524C">
        <w:rPr>
          <w:lang w:val="en-GB"/>
        </w:rPr>
        <w:t>werden</w:t>
      </w:r>
      <w:proofErr w:type="spellEnd"/>
      <w:r w:rsidR="009A524C">
        <w:rPr>
          <w:lang w:val="en-GB"/>
        </w:rPr>
        <w:t xml:space="preserve">”) </w:t>
      </w:r>
      <w:r w:rsidRPr="00BD3EA9">
        <w:rPr>
          <w:lang w:val="en-GB"/>
        </w:rPr>
        <w:t>campaign</w:t>
      </w:r>
      <w:r w:rsidR="009E150B">
        <w:rPr>
          <w:lang w:val="en-GB"/>
        </w:rPr>
        <w:t xml:space="preserve"> (</w:t>
      </w:r>
      <w:r w:rsidR="009E150B" w:rsidRPr="009E150B">
        <w:rPr>
          <w:lang w:val="en-GB"/>
        </w:rPr>
        <w:t xml:space="preserve">developed by the Hamburg agency </w:t>
      </w:r>
      <w:proofErr w:type="spellStart"/>
      <w:r w:rsidR="009E150B" w:rsidRPr="009E150B">
        <w:rPr>
          <w:lang w:val="en-GB"/>
        </w:rPr>
        <w:t>BrinkertLück</w:t>
      </w:r>
      <w:proofErr w:type="spellEnd"/>
      <w:r w:rsidR="009E150B">
        <w:rPr>
          <w:lang w:val="en-GB"/>
        </w:rPr>
        <w:t xml:space="preserve">) </w:t>
      </w:r>
      <w:r w:rsidRPr="00BD3EA9">
        <w:rPr>
          <w:lang w:val="en-GB"/>
        </w:rPr>
        <w:t>aim</w:t>
      </w:r>
      <w:r w:rsidR="008C18B0">
        <w:rPr>
          <w:lang w:val="en-GB"/>
        </w:rPr>
        <w:t>ed</w:t>
      </w:r>
      <w:r w:rsidRPr="00BD3EA9">
        <w:rPr>
          <w:lang w:val="en-GB"/>
        </w:rPr>
        <w:t xml:space="preserve"> to empower clubs to take a preventative approach to the issue and act quickly and prudently in an emergency.</w:t>
      </w:r>
      <w:r w:rsidR="009A524C">
        <w:rPr>
          <w:lang w:val="en-GB"/>
        </w:rPr>
        <w:t xml:space="preserve"> </w:t>
      </w:r>
    </w:p>
    <w:p w14:paraId="30804E37" w14:textId="77777777" w:rsidR="009E150B" w:rsidRPr="00945397" w:rsidRDefault="008C18B0" w:rsidP="009A524C">
      <w:pPr>
        <w:jc w:val="both"/>
        <w:rPr>
          <w:lang w:val="en-GB"/>
        </w:rPr>
      </w:pPr>
      <w:r>
        <w:rPr>
          <w:lang w:val="en-GB"/>
        </w:rPr>
        <w:t>Both</w:t>
      </w:r>
      <w:r w:rsidRPr="009A524C">
        <w:rPr>
          <w:lang w:val="en-GB"/>
        </w:rPr>
        <w:t xml:space="preserve"> campaign</w:t>
      </w:r>
      <w:r>
        <w:rPr>
          <w:lang w:val="en-GB"/>
        </w:rPr>
        <w:t>s</w:t>
      </w:r>
      <w:r w:rsidRPr="009A524C">
        <w:rPr>
          <w:lang w:val="en-GB"/>
        </w:rPr>
        <w:t xml:space="preserve"> intended to make sports clubs throughout Germany more aware of </w:t>
      </w:r>
      <w:r w:rsidRPr="008C18B0">
        <w:rPr>
          <w:lang w:val="en-GB"/>
        </w:rPr>
        <w:t xml:space="preserve">the trainings </w:t>
      </w:r>
      <w:r w:rsidRPr="00945397">
        <w:rPr>
          <w:lang w:val="en-GB"/>
        </w:rPr>
        <w:t>offered by Kindernothilfe.</w:t>
      </w:r>
    </w:p>
    <w:p w14:paraId="454559D0" w14:textId="77777777" w:rsidR="008C18B0" w:rsidRPr="00945397" w:rsidRDefault="008C18B0" w:rsidP="009A524C">
      <w:pPr>
        <w:jc w:val="both"/>
        <w:rPr>
          <w:lang w:val="en-GB"/>
        </w:rPr>
      </w:pPr>
    </w:p>
    <w:p w14:paraId="1093657E" w14:textId="77777777" w:rsidR="00945397" w:rsidRPr="00945397" w:rsidRDefault="00945397" w:rsidP="00945397">
      <w:pPr>
        <w:jc w:val="both"/>
        <w:rPr>
          <w:lang w:val="en-GB"/>
        </w:rPr>
      </w:pPr>
      <w:r w:rsidRPr="00945397">
        <w:rPr>
          <w:lang w:val="en-GB"/>
        </w:rPr>
        <w:t xml:space="preserve">In doing so, Kindernothilfe pays particular attention to the </w:t>
      </w:r>
      <w:r w:rsidRPr="00945397">
        <w:rPr>
          <w:b/>
          <w:lang w:val="en-GB"/>
        </w:rPr>
        <w:t>participation of children and young people:</w:t>
      </w:r>
    </w:p>
    <w:p w14:paraId="01A95FF4" w14:textId="34C348AF" w:rsidR="00945397" w:rsidRPr="00945397" w:rsidRDefault="00945397" w:rsidP="00945397">
      <w:pPr>
        <w:jc w:val="both"/>
        <w:rPr>
          <w:lang w:val="en-GB"/>
        </w:rPr>
      </w:pPr>
      <w:r w:rsidRPr="00945397">
        <w:rPr>
          <w:lang w:val="en-GB"/>
        </w:rPr>
        <w:t>Children and young people have a right to participate.</w:t>
      </w:r>
      <w:r>
        <w:rPr>
          <w:lang w:val="en-GB"/>
        </w:rPr>
        <w:t xml:space="preserve"> Kindernothilfe</w:t>
      </w:r>
      <w:r w:rsidRPr="00945397">
        <w:rPr>
          <w:lang w:val="en-GB"/>
        </w:rPr>
        <w:t xml:space="preserve"> attach</w:t>
      </w:r>
      <w:r>
        <w:rPr>
          <w:lang w:val="en-GB"/>
        </w:rPr>
        <w:t>es</w:t>
      </w:r>
      <w:r w:rsidRPr="00945397">
        <w:rPr>
          <w:lang w:val="en-GB"/>
        </w:rPr>
        <w:t xml:space="preserve"> great importance to this when working with </w:t>
      </w:r>
      <w:r>
        <w:rPr>
          <w:lang w:val="en-GB"/>
        </w:rPr>
        <w:t>sport</w:t>
      </w:r>
      <w:r w:rsidRPr="00945397">
        <w:rPr>
          <w:lang w:val="en-GB"/>
        </w:rPr>
        <w:t xml:space="preserve"> club</w:t>
      </w:r>
      <w:r>
        <w:rPr>
          <w:lang w:val="en-GB"/>
        </w:rPr>
        <w:t>s</w:t>
      </w:r>
      <w:r w:rsidRPr="00945397">
        <w:rPr>
          <w:lang w:val="en-GB"/>
        </w:rPr>
        <w:t xml:space="preserve">. </w:t>
      </w:r>
      <w:r>
        <w:rPr>
          <w:lang w:val="en-GB"/>
        </w:rPr>
        <w:t>For example, t</w:t>
      </w:r>
      <w:r w:rsidRPr="00945397">
        <w:rPr>
          <w:lang w:val="en-GB"/>
        </w:rPr>
        <w:t xml:space="preserve">he young athletes support the development of the protection </w:t>
      </w:r>
      <w:r w:rsidR="00A13AA4">
        <w:rPr>
          <w:lang w:val="en-GB"/>
        </w:rPr>
        <w:t>policy</w:t>
      </w:r>
      <w:r w:rsidRPr="00945397">
        <w:rPr>
          <w:lang w:val="en-GB"/>
        </w:rPr>
        <w:t xml:space="preserve"> with their </w:t>
      </w:r>
      <w:r w:rsidR="00A13AA4">
        <w:rPr>
          <w:lang w:val="en-GB"/>
        </w:rPr>
        <w:t>expertise</w:t>
      </w:r>
      <w:r w:rsidR="00A13AA4" w:rsidRPr="00945397">
        <w:rPr>
          <w:lang w:val="en-GB"/>
        </w:rPr>
        <w:t xml:space="preserve"> </w:t>
      </w:r>
      <w:r w:rsidRPr="00945397">
        <w:rPr>
          <w:lang w:val="en-GB"/>
        </w:rPr>
        <w:t xml:space="preserve">and experience and participate in the </w:t>
      </w:r>
      <w:r w:rsidRPr="00945397">
        <w:rPr>
          <w:b/>
          <w:lang w:val="en-GB"/>
        </w:rPr>
        <w:t xml:space="preserve">risk </w:t>
      </w:r>
      <w:proofErr w:type="spellStart"/>
      <w:r w:rsidR="00A13AA4">
        <w:rPr>
          <w:b/>
          <w:lang w:val="en-GB"/>
        </w:rPr>
        <w:t>assasment</w:t>
      </w:r>
      <w:proofErr w:type="spellEnd"/>
      <w:r w:rsidRPr="00945397">
        <w:rPr>
          <w:lang w:val="en-GB"/>
        </w:rPr>
        <w:t>.</w:t>
      </w:r>
      <w:r>
        <w:rPr>
          <w:lang w:val="en-GB"/>
        </w:rPr>
        <w:t xml:space="preserve"> </w:t>
      </w:r>
      <w:r w:rsidR="002B614B" w:rsidRPr="002B614B">
        <w:rPr>
          <w:b/>
          <w:lang w:val="en-GB"/>
        </w:rPr>
        <w:t>C</w:t>
      </w:r>
      <w:r w:rsidRPr="002B614B">
        <w:rPr>
          <w:b/>
          <w:lang w:val="en-GB"/>
        </w:rPr>
        <w:t>hild protection officers</w:t>
      </w:r>
      <w:r w:rsidRPr="00945397">
        <w:rPr>
          <w:lang w:val="en-GB"/>
        </w:rPr>
        <w:t xml:space="preserve"> and </w:t>
      </w:r>
      <w:r w:rsidRPr="002B614B">
        <w:rPr>
          <w:b/>
          <w:lang w:val="en-GB"/>
        </w:rPr>
        <w:t>child protection teams</w:t>
      </w:r>
      <w:r w:rsidRPr="00945397">
        <w:rPr>
          <w:lang w:val="en-GB"/>
        </w:rPr>
        <w:t xml:space="preserve"> in which young people are involved</w:t>
      </w:r>
      <w:r w:rsidR="002B614B">
        <w:rPr>
          <w:lang w:val="en-GB"/>
        </w:rPr>
        <w:t xml:space="preserve"> are also provided</w:t>
      </w:r>
      <w:r w:rsidRPr="00945397">
        <w:rPr>
          <w:lang w:val="en-GB"/>
        </w:rPr>
        <w:t xml:space="preserve">. In the workshops and active training sessions offered, the girls and boys learn about their own boundaries, strengthen their </w:t>
      </w:r>
      <w:r w:rsidRPr="002B614B">
        <w:rPr>
          <w:b/>
          <w:lang w:val="en-GB"/>
        </w:rPr>
        <w:t>self-confidence</w:t>
      </w:r>
      <w:r w:rsidRPr="00945397">
        <w:rPr>
          <w:lang w:val="en-GB"/>
        </w:rPr>
        <w:t xml:space="preserve"> and learn more about </w:t>
      </w:r>
      <w:r w:rsidRPr="00945397">
        <w:rPr>
          <w:b/>
          <w:lang w:val="en-GB"/>
        </w:rPr>
        <w:t>mental health</w:t>
      </w:r>
      <w:r w:rsidRPr="00945397">
        <w:rPr>
          <w:lang w:val="en-GB"/>
        </w:rPr>
        <w:t>.</w:t>
      </w:r>
    </w:p>
    <w:p w14:paraId="3076419D" w14:textId="5A3D09AF" w:rsidR="0070142B" w:rsidRPr="00110507" w:rsidRDefault="0070142B" w:rsidP="0070142B">
      <w:pPr>
        <w:jc w:val="both"/>
        <w:rPr>
          <w:b/>
          <w:i/>
          <w:lang w:val="en-GB"/>
        </w:rPr>
      </w:pPr>
      <w:r w:rsidRPr="00110507">
        <w:rPr>
          <w:b/>
          <w:i/>
          <w:lang w:val="en-GB"/>
        </w:rPr>
        <w:lastRenderedPageBreak/>
        <w:t xml:space="preserve">What is a protection policy? </w:t>
      </w:r>
    </w:p>
    <w:p w14:paraId="4716A275" w14:textId="7E847AAA" w:rsidR="0070142B" w:rsidRPr="00110507" w:rsidRDefault="0070142B" w:rsidP="0070142B">
      <w:pPr>
        <w:jc w:val="both"/>
        <w:rPr>
          <w:i/>
          <w:lang w:val="en-GB"/>
        </w:rPr>
      </w:pPr>
      <w:r w:rsidRPr="00110507">
        <w:rPr>
          <w:i/>
          <w:lang w:val="en-GB"/>
        </w:rPr>
        <w:t xml:space="preserve">A protection </w:t>
      </w:r>
      <w:r w:rsidR="00C771B1">
        <w:rPr>
          <w:i/>
          <w:lang w:val="en-GB"/>
        </w:rPr>
        <w:t>policy</w:t>
      </w:r>
      <w:bookmarkStart w:id="0" w:name="_GoBack"/>
      <w:bookmarkEnd w:id="0"/>
      <w:r w:rsidRPr="00110507">
        <w:rPr>
          <w:i/>
          <w:lang w:val="en-GB"/>
        </w:rPr>
        <w:t xml:space="preserve"> helps schools, </w:t>
      </w:r>
      <w:proofErr w:type="spellStart"/>
      <w:r w:rsidRPr="00110507">
        <w:rPr>
          <w:i/>
          <w:lang w:val="en-GB"/>
        </w:rPr>
        <w:t>daycare</w:t>
      </w:r>
      <w:proofErr w:type="spellEnd"/>
      <w:r w:rsidRPr="00110507">
        <w:rPr>
          <w:i/>
          <w:lang w:val="en-GB"/>
        </w:rPr>
        <w:t xml:space="preserve"> </w:t>
      </w:r>
      <w:proofErr w:type="spellStart"/>
      <w:r w:rsidRPr="00110507">
        <w:rPr>
          <w:i/>
          <w:lang w:val="en-GB"/>
        </w:rPr>
        <w:t>centers</w:t>
      </w:r>
      <w:proofErr w:type="spellEnd"/>
      <w:r w:rsidRPr="00110507">
        <w:rPr>
          <w:i/>
          <w:lang w:val="en-GB"/>
        </w:rPr>
        <w:t>, sports clubs and sports-related institutions, among others, to strengthen the rights of children and young people, to protect them effectively and preventively from physical and psychological violence, to make cases of violence against children visible and to raise awareness. The concept provides guidelines on questions such as: How do I recognize when a child has experienced violence? How can I identify and assess risks and take preventative measures? How do I deal with suspected cases and what protection options does the German legal system offer?</w:t>
      </w:r>
    </w:p>
    <w:p w14:paraId="64650FF6" w14:textId="6E161008" w:rsidR="0070142B" w:rsidRDefault="0070142B" w:rsidP="009A524C">
      <w:pPr>
        <w:jc w:val="both"/>
        <w:rPr>
          <w:b/>
          <w:lang w:val="en-GB"/>
        </w:rPr>
      </w:pPr>
    </w:p>
    <w:p w14:paraId="5F71E6A2" w14:textId="77777777" w:rsidR="0070142B" w:rsidRDefault="0070142B" w:rsidP="009A524C">
      <w:pPr>
        <w:jc w:val="both"/>
        <w:rPr>
          <w:b/>
          <w:lang w:val="en-GB"/>
        </w:rPr>
      </w:pPr>
    </w:p>
    <w:p w14:paraId="6F5D1BDC" w14:textId="77777777" w:rsidR="00945397" w:rsidRPr="009E150B" w:rsidRDefault="00945397" w:rsidP="009A524C">
      <w:pPr>
        <w:jc w:val="both"/>
        <w:rPr>
          <w:b/>
          <w:lang w:val="en-GB"/>
        </w:rPr>
      </w:pPr>
      <w:r>
        <w:rPr>
          <w:b/>
          <w:lang w:val="en-GB"/>
        </w:rPr>
        <w:t xml:space="preserve">For more information about KNHs </w:t>
      </w:r>
      <w:r w:rsidR="002B614B">
        <w:rPr>
          <w:b/>
          <w:lang w:val="en-GB"/>
        </w:rPr>
        <w:t>trainings</w:t>
      </w:r>
      <w:r>
        <w:rPr>
          <w:b/>
          <w:lang w:val="en-GB"/>
        </w:rPr>
        <w:t xml:space="preserve">: </w:t>
      </w:r>
    </w:p>
    <w:p w14:paraId="6202C4BA" w14:textId="77777777" w:rsidR="008C18B0" w:rsidRDefault="00C771B1" w:rsidP="009E150B">
      <w:pPr>
        <w:jc w:val="both"/>
        <w:rPr>
          <w:lang w:val="en-GB"/>
        </w:rPr>
      </w:pPr>
      <w:hyperlink r:id="rId4" w:anchor="sport-kontakt-alof" w:history="1">
        <w:r w:rsidR="00945397" w:rsidRPr="00D27781">
          <w:rPr>
            <w:rStyle w:val="Hyperlink"/>
            <w:lang w:val="en-GB"/>
          </w:rPr>
          <w:t>https://www.kindernothilfe.de/training-and-consulting/schulungsangebot-deutschland/kinderschutz-im-sport#sport-kontakt-alof</w:t>
        </w:r>
      </w:hyperlink>
    </w:p>
    <w:p w14:paraId="1F41EC83" w14:textId="77777777" w:rsidR="00945397" w:rsidRPr="00BD3EA9" w:rsidRDefault="00945397" w:rsidP="009E150B">
      <w:pPr>
        <w:jc w:val="both"/>
        <w:rPr>
          <w:lang w:val="en-GB"/>
        </w:rPr>
      </w:pPr>
    </w:p>
    <w:sectPr w:rsidR="00945397" w:rsidRPr="00BD3E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A9"/>
    <w:rsid w:val="00110507"/>
    <w:rsid w:val="002B614B"/>
    <w:rsid w:val="006821D0"/>
    <w:rsid w:val="0070142B"/>
    <w:rsid w:val="00783548"/>
    <w:rsid w:val="008C18B0"/>
    <w:rsid w:val="00945397"/>
    <w:rsid w:val="009A524C"/>
    <w:rsid w:val="009E150B"/>
    <w:rsid w:val="00A13AA4"/>
    <w:rsid w:val="00BD3EA9"/>
    <w:rsid w:val="00C77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A15B"/>
  <w15:chartTrackingRefBased/>
  <w15:docId w15:val="{6273E3C6-8968-4AEA-AD2E-E3697E98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5397"/>
    <w:rPr>
      <w:color w:val="0563C1" w:themeColor="hyperlink"/>
      <w:u w:val="single"/>
    </w:rPr>
  </w:style>
  <w:style w:type="character" w:styleId="NichtaufgelsteErwhnung">
    <w:name w:val="Unresolved Mention"/>
    <w:basedOn w:val="Absatz-Standardschriftart"/>
    <w:uiPriority w:val="99"/>
    <w:semiHidden/>
    <w:unhideWhenUsed/>
    <w:rsid w:val="00945397"/>
    <w:rPr>
      <w:color w:val="605E5C"/>
      <w:shd w:val="clear" w:color="auto" w:fill="E1DFDD"/>
    </w:rPr>
  </w:style>
  <w:style w:type="character" w:styleId="Kommentarzeichen">
    <w:name w:val="annotation reference"/>
    <w:basedOn w:val="Absatz-Standardschriftart"/>
    <w:uiPriority w:val="99"/>
    <w:semiHidden/>
    <w:unhideWhenUsed/>
    <w:rsid w:val="002B614B"/>
    <w:rPr>
      <w:sz w:val="16"/>
      <w:szCs w:val="16"/>
    </w:rPr>
  </w:style>
  <w:style w:type="paragraph" w:styleId="Kommentartext">
    <w:name w:val="annotation text"/>
    <w:basedOn w:val="Standard"/>
    <w:link w:val="KommentartextZchn"/>
    <w:uiPriority w:val="99"/>
    <w:semiHidden/>
    <w:unhideWhenUsed/>
    <w:rsid w:val="002B61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614B"/>
    <w:rPr>
      <w:sz w:val="20"/>
      <w:szCs w:val="20"/>
    </w:rPr>
  </w:style>
  <w:style w:type="paragraph" w:styleId="Kommentarthema">
    <w:name w:val="annotation subject"/>
    <w:basedOn w:val="Kommentartext"/>
    <w:next w:val="Kommentartext"/>
    <w:link w:val="KommentarthemaZchn"/>
    <w:uiPriority w:val="99"/>
    <w:semiHidden/>
    <w:unhideWhenUsed/>
    <w:rsid w:val="002B614B"/>
    <w:rPr>
      <w:b/>
      <w:bCs/>
    </w:rPr>
  </w:style>
  <w:style w:type="character" w:customStyle="1" w:styleId="KommentarthemaZchn">
    <w:name w:val="Kommentarthema Zchn"/>
    <w:basedOn w:val="KommentartextZchn"/>
    <w:link w:val="Kommentarthema"/>
    <w:uiPriority w:val="99"/>
    <w:semiHidden/>
    <w:rsid w:val="002B614B"/>
    <w:rPr>
      <w:b/>
      <w:bCs/>
      <w:sz w:val="20"/>
      <w:szCs w:val="20"/>
    </w:rPr>
  </w:style>
  <w:style w:type="paragraph" w:styleId="Sprechblasentext">
    <w:name w:val="Balloon Text"/>
    <w:basedOn w:val="Standard"/>
    <w:link w:val="SprechblasentextZchn"/>
    <w:uiPriority w:val="99"/>
    <w:semiHidden/>
    <w:unhideWhenUsed/>
    <w:rsid w:val="002B61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6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ndernothilfe.de/training-and-consulting/schulungsangebot-deutschland/kinderschutz-im-sport" TargetMode="Externa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 and individuals</Category>
    <Filename xmlns="d42e65b2-cf21-49c1-b27d-d23f90380c0e" xsi:nil="true"/>
    <Doctype xmlns="d42e65b2-cf21-49c1-b27d-d23f90380c0e">input</Doctype>
    <Contributor xmlns="d42e65b2-cf21-49c1-b27d-d23f90380c0e">Kindernothilfe e. V</Contributor>
  </documentManagement>
</p:properties>
</file>

<file path=customXml/itemProps1.xml><?xml version="1.0" encoding="utf-8"?>
<ds:datastoreItem xmlns:ds="http://schemas.openxmlformats.org/officeDocument/2006/customXml" ds:itemID="{E596A9E3-FF2C-4F28-B8FB-A4254912B143}"/>
</file>

<file path=customXml/itemProps2.xml><?xml version="1.0" encoding="utf-8"?>
<ds:datastoreItem xmlns:ds="http://schemas.openxmlformats.org/officeDocument/2006/customXml" ds:itemID="{1DD8DE85-48A1-48A8-BBF7-8F14D2C08AD2}"/>
</file>

<file path=customXml/itemProps3.xml><?xml version="1.0" encoding="utf-8"?>
<ds:datastoreItem xmlns:ds="http://schemas.openxmlformats.org/officeDocument/2006/customXml" ds:itemID="{425A4A38-4DF2-4DCB-A393-A382E1F2E9EF}"/>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 Saskia</dc:creator>
  <cp:keywords/>
  <dc:description/>
  <cp:lastModifiedBy>Metz Saskia</cp:lastModifiedBy>
  <cp:revision>5</cp:revision>
  <dcterms:created xsi:type="dcterms:W3CDTF">2024-04-29T08:54:00Z</dcterms:created>
  <dcterms:modified xsi:type="dcterms:W3CDTF">2024-04-30T14:54:00Z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