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D75" w:rsidRDefault="00754D75" w:rsidP="001B0FD0">
      <w:pPr>
        <w:pStyle w:val="NormalWeb"/>
        <w:spacing w:before="0" w:beforeAutospacing="0" w:after="16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Aportaciones remitidas por el FRONT ABOLICIONISTA DEL PAÍS VALENCIANO</w:t>
      </w:r>
    </w:p>
    <w:p w:rsidR="00754D75" w:rsidRDefault="00754D75" w:rsidP="001B0FD0">
      <w:pPr>
        <w:pStyle w:val="NormalWeb"/>
        <w:spacing w:before="0" w:beforeAutospacing="0" w:after="16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2364A" w:rsidRPr="001B0FD0" w:rsidRDefault="00E67B8A" w:rsidP="001B0FD0">
      <w:pPr>
        <w:pStyle w:val="NormalWeb"/>
        <w:spacing w:before="0" w:beforeAutospacing="0" w:after="16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67B8A">
        <w:rPr>
          <w:rFonts w:ascii="Arial" w:hAnsi="Arial" w:cs="Arial"/>
          <w:b/>
          <w:color w:val="000000"/>
          <w:sz w:val="22"/>
          <w:szCs w:val="22"/>
        </w:rPr>
        <w:t>Mujeres y niñas prostituidas con discapacidad física y/o mental</w:t>
      </w:r>
    </w:p>
    <w:p w:rsidR="0072364A" w:rsidRPr="001B0FD0" w:rsidRDefault="0072364A" w:rsidP="001B0FD0">
      <w:pPr>
        <w:pStyle w:val="NormalWeb"/>
        <w:spacing w:before="0" w:beforeAutospacing="0" w:after="16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67B8A" w:rsidRPr="001B0FD0" w:rsidRDefault="00E67B8A" w:rsidP="001B0FD0">
      <w:pPr>
        <w:pStyle w:val="NormalWeb"/>
        <w:numPr>
          <w:ilvl w:val="0"/>
          <w:numId w:val="1"/>
        </w:numPr>
        <w:spacing w:before="0" w:beforeAutospacing="0" w:after="16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B0FD0">
        <w:rPr>
          <w:rFonts w:ascii="Arial" w:hAnsi="Arial" w:cs="Arial"/>
          <w:b/>
          <w:color w:val="000000"/>
          <w:sz w:val="22"/>
          <w:szCs w:val="22"/>
        </w:rPr>
        <w:t>Proporcione ejemplos de las formas ocultas de prostitución y explique en qué medida se reconocen y tratan como tales.</w:t>
      </w:r>
    </w:p>
    <w:p w:rsidR="00E67B8A" w:rsidRDefault="00E67B8A" w:rsidP="001B0FD0">
      <w:pPr>
        <w:pStyle w:val="NormalWeb"/>
        <w:spacing w:before="0" w:beforeAutospacing="0" w:after="16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Prostitución de mujeres y niñas con discapacidad física y/o mental siendo sus proxenetas miembros de su círculo de confianza: familia, pareja, profesionales de instituciones públicas y privadas en las que son atendidas (Centros de día, Residencias, centros médicos, hospitales, escuelas especiales, etc.).</w:t>
      </w:r>
    </w:p>
    <w:p w:rsidR="00E67B8A" w:rsidRPr="00E67B8A" w:rsidRDefault="00E67B8A" w:rsidP="001B0FD0">
      <w:pPr>
        <w:pStyle w:val="NormalWeb"/>
        <w:spacing w:before="0" w:beforeAutospacing="0" w:after="16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Son casos difíciles de detectar porque ellas mismas no son conscientes de lo que les está sucediendo, sobre todo cuando hablamos de mujeres con discapacidad intelectual; además en la actualidad no hay protocolos de detección ni profesionales con la formación necesaria para detectar la discapacidad intelectual. No siempre está clara.</w:t>
      </w:r>
    </w:p>
    <w:p w:rsidR="00E67B8A" w:rsidRPr="001B0FD0" w:rsidRDefault="00E67B8A" w:rsidP="001B0FD0">
      <w:pPr>
        <w:pStyle w:val="NormalWeb"/>
        <w:numPr>
          <w:ilvl w:val="0"/>
          <w:numId w:val="1"/>
        </w:numPr>
        <w:spacing w:before="0" w:beforeAutospacing="0" w:after="16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B0FD0">
        <w:rPr>
          <w:rFonts w:ascii="Arial" w:hAnsi="Arial" w:cs="Arial"/>
          <w:b/>
          <w:color w:val="000000"/>
          <w:sz w:val="22"/>
          <w:szCs w:val="22"/>
        </w:rPr>
        <w:t>Describa el perfil de las mujeres y niñas afectadas por la prostitución en su país, y proporcione datos desglosados, cuando sea posible. </w:t>
      </w:r>
    </w:p>
    <w:p w:rsidR="00E67B8A" w:rsidRDefault="00E67B8A" w:rsidP="001B0FD0">
      <w:pPr>
        <w:pStyle w:val="NormalWeb"/>
        <w:spacing w:before="0" w:beforeAutospacing="0" w:after="16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En el caso de las mujeres con discapacidad física/mental suelen ser mujeres con escaso nivel educativo, que permanecen aisladas en casa por el estigma de la enfermedad mental, o la discapacidad física/mental, que aun a día de hoy está presente en la sociedad</w:t>
      </w:r>
      <w:r w:rsidR="0072364A">
        <w:rPr>
          <w:rFonts w:ascii="Arial" w:hAnsi="Arial" w:cs="Arial"/>
          <w:color w:val="000000"/>
          <w:sz w:val="22"/>
          <w:szCs w:val="22"/>
        </w:rPr>
        <w:t>; carecen de un trabajo o de un medio de vida independiente</w:t>
      </w:r>
      <w:r>
        <w:rPr>
          <w:rFonts w:ascii="Arial" w:hAnsi="Arial" w:cs="Arial"/>
          <w:color w:val="000000"/>
          <w:sz w:val="22"/>
          <w:szCs w:val="22"/>
        </w:rPr>
        <w:t xml:space="preserve">. En el caso de las niñas suelen ser casos donde éstas están sobreprotegidas, y carecen de las herramientas y habilidades sociales para detectar el peligro. </w:t>
      </w:r>
      <w:r w:rsidR="0072364A">
        <w:rPr>
          <w:rFonts w:ascii="Arial" w:hAnsi="Arial" w:cs="Arial"/>
          <w:color w:val="000000"/>
          <w:sz w:val="22"/>
          <w:szCs w:val="22"/>
        </w:rPr>
        <w:t>Son fácilmente captables por las mafias en los espacios que frecuentan, en las redes sociales o dentro de sus mismas familias.</w:t>
      </w:r>
    </w:p>
    <w:p w:rsidR="00E67B8A" w:rsidRPr="001B0FD0" w:rsidRDefault="00E67B8A" w:rsidP="001B0FD0">
      <w:pPr>
        <w:pStyle w:val="NormalWeb"/>
        <w:numPr>
          <w:ilvl w:val="0"/>
          <w:numId w:val="1"/>
        </w:numPr>
        <w:spacing w:before="0" w:beforeAutospacing="0" w:after="16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B0FD0">
        <w:rPr>
          <w:rFonts w:ascii="Arial" w:hAnsi="Arial" w:cs="Arial"/>
          <w:b/>
          <w:color w:val="000000"/>
          <w:sz w:val="22"/>
          <w:szCs w:val="22"/>
        </w:rPr>
        <w:t>Describa el perfil de quienes solicitan mujeres para la prostitución y si tales relaciones están reguladas, y proporcione datos de apoyo, cuando sea posible.</w:t>
      </w:r>
    </w:p>
    <w:p w:rsidR="0072364A" w:rsidRPr="001B0FD0" w:rsidRDefault="0072364A" w:rsidP="001B0FD0">
      <w:pPr>
        <w:pStyle w:val="NormalWeb"/>
        <w:spacing w:before="0" w:beforeAutospacing="0" w:after="16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Hombres que buscan a mujeres dóciles, manipulables, que saben que no pueden defenderse como una mujer que no tiene una discapacidad física/mental.</w:t>
      </w:r>
      <w:r w:rsidR="001B0FD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Hombres a los que les gustan las menores o mujeres con apariencia aniñada.</w:t>
      </w:r>
      <w:r w:rsidR="001B0FD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Hombres que buscan adrede mujeres con alguna discapacidad física, o mujeres con síndrome de Down.</w:t>
      </w:r>
    </w:p>
    <w:p w:rsidR="00E67B8A" w:rsidRPr="001B0FD0" w:rsidRDefault="00E67B8A" w:rsidP="001B0FD0">
      <w:pPr>
        <w:pStyle w:val="NormalWeb"/>
        <w:numPr>
          <w:ilvl w:val="0"/>
          <w:numId w:val="1"/>
        </w:numPr>
        <w:spacing w:before="0" w:beforeAutospacing="0" w:after="16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B0FD0">
        <w:rPr>
          <w:rFonts w:ascii="Arial" w:hAnsi="Arial" w:cs="Arial"/>
          <w:b/>
          <w:color w:val="000000"/>
          <w:sz w:val="22"/>
          <w:szCs w:val="22"/>
        </w:rPr>
        <w:t>¿A qué formas de violencia son sometidas las mujeres y niñas prostituidas (física, psicológica, sexual, económica, administrativa u otra)?</w:t>
      </w:r>
    </w:p>
    <w:p w:rsidR="0072364A" w:rsidRPr="0072364A" w:rsidRDefault="0072364A" w:rsidP="001B0FD0">
      <w:pPr>
        <w:pStyle w:val="NormalWeb"/>
        <w:spacing w:before="0" w:beforeAutospacing="0" w:after="16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Sobre todo, a la violencia física y sexual. Pues por su propia condición de discapacidad no suele poner oposición a las prácticas más violentas quedando de esta manera gravemente dañadas física y mental y sexualmente.</w:t>
      </w:r>
    </w:p>
    <w:p w:rsidR="00E67B8A" w:rsidRPr="001B0FD0" w:rsidRDefault="00E67B8A" w:rsidP="001B0FD0">
      <w:pPr>
        <w:pStyle w:val="NormalWeb"/>
        <w:numPr>
          <w:ilvl w:val="0"/>
          <w:numId w:val="1"/>
        </w:numPr>
        <w:spacing w:before="0" w:beforeAutospacing="0" w:after="16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B0FD0">
        <w:rPr>
          <w:rFonts w:ascii="Arial" w:hAnsi="Arial" w:cs="Arial"/>
          <w:b/>
          <w:color w:val="000000"/>
          <w:sz w:val="22"/>
          <w:szCs w:val="22"/>
        </w:rPr>
        <w:t>¿Quién es responsable de la perpetración de la violencia contra las mujeres y niñas prostituidas?</w:t>
      </w:r>
    </w:p>
    <w:p w:rsidR="001B0FD0" w:rsidRDefault="0072364A" w:rsidP="001B0FD0">
      <w:pPr>
        <w:pStyle w:val="NormalWeb"/>
        <w:spacing w:before="0" w:beforeAutospacing="0" w:after="16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Los consumidores de sexo de pago, los proxenetas que a menudo son miembros de su propia familia, conocidos y profesionales que las atienden en las instituciones sociales y sanitarias; también sus parejas que son quienes son sus chulos.</w:t>
      </w:r>
    </w:p>
    <w:p w:rsidR="001B0FD0" w:rsidRDefault="001B0FD0" w:rsidP="001B0FD0">
      <w:pPr>
        <w:jc w:val="both"/>
        <w:rPr>
          <w:b/>
        </w:rPr>
      </w:pPr>
      <w:r w:rsidRPr="001B0FD0">
        <w:rPr>
          <w:b/>
        </w:rPr>
        <w:t>ANEXOS</w:t>
      </w:r>
    </w:p>
    <w:p w:rsidR="001B0FD0" w:rsidRDefault="00754D75" w:rsidP="001B0FD0">
      <w:pPr>
        <w:pStyle w:val="NormalWeb"/>
        <w:spacing w:before="0" w:beforeAutospacing="0" w:after="160" w:afterAutospacing="0"/>
        <w:jc w:val="both"/>
        <w:rPr>
          <w:rFonts w:ascii="Arial" w:hAnsi="Arial" w:cs="Arial"/>
          <w:i/>
          <w:color w:val="000000"/>
          <w:sz w:val="22"/>
          <w:szCs w:val="22"/>
        </w:rPr>
      </w:pPr>
      <w:hyperlink r:id="rId5" w:history="1">
        <w:r w:rsidR="001B0FD0" w:rsidRPr="0072364A">
          <w:rPr>
            <w:rStyle w:val="Hipervnculo"/>
            <w:rFonts w:ascii="Arial" w:hAnsi="Arial" w:cs="Arial"/>
            <w:i/>
            <w:sz w:val="22"/>
            <w:szCs w:val="22"/>
          </w:rPr>
          <w:t>https://www.observatoriodeladiscapacidad.info/wp-content/uploads/La-trata-de-mujeres-y-ninas-con-discapacidad-con-fines-de-explotacion-sexual-en-Espana.pdf</w:t>
        </w:r>
      </w:hyperlink>
    </w:p>
    <w:p w:rsidR="001B0FD0" w:rsidRDefault="00754D75" w:rsidP="001B0FD0">
      <w:pPr>
        <w:pStyle w:val="NormalWeb"/>
        <w:spacing w:before="0" w:beforeAutospacing="0" w:after="160" w:afterAutospacing="0"/>
        <w:jc w:val="both"/>
        <w:rPr>
          <w:rStyle w:val="Hipervnculo"/>
          <w:rFonts w:ascii="Arial" w:hAnsi="Arial" w:cs="Arial"/>
          <w:i/>
          <w:sz w:val="22"/>
          <w:szCs w:val="22"/>
        </w:rPr>
      </w:pPr>
      <w:hyperlink r:id="rId6" w:history="1">
        <w:r w:rsidR="001B0FD0" w:rsidRPr="00E2301F">
          <w:rPr>
            <w:rStyle w:val="Hipervnculo"/>
            <w:rFonts w:ascii="Arial" w:hAnsi="Arial" w:cs="Arial"/>
            <w:i/>
            <w:sz w:val="22"/>
            <w:szCs w:val="22"/>
          </w:rPr>
          <w:t>https://nuevarevolucion.es/trata-y-explotacion-sexual-de-mujeres-y-ninas-con-discapacidad/</w:t>
        </w:r>
      </w:hyperlink>
    </w:p>
    <w:p w:rsidR="00754D75" w:rsidRDefault="00754D75" w:rsidP="001B0FD0">
      <w:pPr>
        <w:pStyle w:val="NormalWeb"/>
        <w:spacing w:before="0" w:beforeAutospacing="0" w:after="160" w:afterAutospacing="0"/>
        <w:jc w:val="both"/>
        <w:rPr>
          <w:rStyle w:val="Hipervnculo"/>
          <w:rFonts w:ascii="Arial" w:hAnsi="Arial" w:cs="Arial"/>
          <w:i/>
          <w:sz w:val="22"/>
          <w:szCs w:val="22"/>
        </w:rPr>
      </w:pPr>
    </w:p>
    <w:p w:rsidR="00754D75" w:rsidRPr="00754D75" w:rsidRDefault="00754D75" w:rsidP="001B0FD0">
      <w:pPr>
        <w:pStyle w:val="NormalWeb"/>
        <w:spacing w:before="0" w:beforeAutospacing="0" w:after="160" w:afterAutospacing="0"/>
        <w:jc w:val="both"/>
        <w:rPr>
          <w:rFonts w:ascii="Arial" w:hAnsi="Arial" w:cs="Arial"/>
          <w:i/>
          <w:sz w:val="22"/>
          <w:szCs w:val="22"/>
        </w:rPr>
      </w:pPr>
      <w:r w:rsidRPr="00754D75">
        <w:rPr>
          <w:rStyle w:val="Hipervnculo"/>
          <w:rFonts w:ascii="Arial" w:hAnsi="Arial" w:cs="Arial"/>
          <w:i/>
          <w:color w:val="auto"/>
          <w:sz w:val="22"/>
          <w:szCs w:val="22"/>
          <w:u w:val="none"/>
        </w:rPr>
        <w:t>Laura Isabel Gómez Garcia (integrante del Front Abolicionista PV- España)</w:t>
      </w:r>
      <w:bookmarkStart w:id="0" w:name="_GoBack"/>
      <w:bookmarkEnd w:id="0"/>
    </w:p>
    <w:sectPr w:rsidR="00754D75" w:rsidRPr="00754D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33338"/>
    <w:multiLevelType w:val="hybridMultilevel"/>
    <w:tmpl w:val="95AC7ACE"/>
    <w:lvl w:ilvl="0" w:tplc="C428AF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B8A"/>
    <w:rsid w:val="001B0FD0"/>
    <w:rsid w:val="0072364A"/>
    <w:rsid w:val="00754D75"/>
    <w:rsid w:val="00E67B8A"/>
    <w:rsid w:val="00F2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20776"/>
  <w15:chartTrackingRefBased/>
  <w15:docId w15:val="{AD254130-82B8-4256-B233-93C40CC52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7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tab-span">
    <w:name w:val="apple-tab-span"/>
    <w:basedOn w:val="Fuentedeprrafopredeter"/>
    <w:rsid w:val="00E67B8A"/>
  </w:style>
  <w:style w:type="character" w:styleId="Hipervnculo">
    <w:name w:val="Hyperlink"/>
    <w:basedOn w:val="Fuentedeprrafopredeter"/>
    <w:uiPriority w:val="99"/>
    <w:unhideWhenUsed/>
    <w:rsid w:val="007236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uevarevolucion.es/trata-y-explotacion-sexual-de-mujeres-y-ninas-con-discapacidad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observatoriodeladiscapacidad.info/wp-content/uploads/La-trata-de-mujeres-y-ninas-con-discapacidad-con-fines-de-explotacion-sexual-en-Espana.pdf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7" ma:contentTypeDescription="Create a new document." ma:contentTypeScope="" ma:versionID="9de59df95e4156f7d1f16855c184ca5d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4ba30daa9e00b7899ca08e90fb122bca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Private sector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lename" ma:index="17" nillable="true" ma:displayName="File name" ma:format="Dropdown" ma:internalName="File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CSOs</Category>
    <Doctype xmlns="d42e65b2-cf21-49c1-b27d-d23f90380c0e">input</Doctype>
    <Contributor xmlns="d42e65b2-cf21-49c1-b27d-d23f90380c0e">Front Abolicionista del País Valenciano</Contributor>
    <Filename xmlns="d42e65b2-cf21-49c1-b27d-d23f90380c0e" xsi:nil="true"/>
  </documentManagement>
</p:properties>
</file>

<file path=customXml/itemProps1.xml><?xml version="1.0" encoding="utf-8"?>
<ds:datastoreItem xmlns:ds="http://schemas.openxmlformats.org/officeDocument/2006/customXml" ds:itemID="{D1F7CAFC-D338-4A4D-99C7-7237915220BF}"/>
</file>

<file path=customXml/itemProps2.xml><?xml version="1.0" encoding="utf-8"?>
<ds:datastoreItem xmlns:ds="http://schemas.openxmlformats.org/officeDocument/2006/customXml" ds:itemID="{CFB1437B-4F56-4DAD-A1CF-7E7D5620AA12}"/>
</file>

<file path=customXml/itemProps3.xml><?xml version="1.0" encoding="utf-8"?>
<ds:datastoreItem xmlns:ds="http://schemas.openxmlformats.org/officeDocument/2006/customXml" ds:itemID="{3E722EF9-270B-483C-9E38-B8A223F78C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Isabel Gomez Garcia</dc:creator>
  <cp:keywords/>
  <dc:description/>
  <cp:lastModifiedBy>Laura Isabel Gomez Garcia</cp:lastModifiedBy>
  <cp:revision>3</cp:revision>
  <dcterms:created xsi:type="dcterms:W3CDTF">2023-12-28T17:30:00Z</dcterms:created>
  <dcterms:modified xsi:type="dcterms:W3CDTF">2024-01-22T17:12:00Z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</Properties>
</file>