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BF8F" w14:textId="77777777" w:rsidR="00786A1A" w:rsidRPr="006D4A49" w:rsidRDefault="008761FE" w:rsidP="00786A1A">
      <w:pPr>
        <w:spacing w:line="276" w:lineRule="auto"/>
        <w:jc w:val="both"/>
        <w:rPr>
          <w:rFonts w:ascii="Arial" w:hAnsi="Arial" w:cs="Arial"/>
          <w:lang w:val="en-GB"/>
        </w:rPr>
      </w:pPr>
      <w:r>
        <w:rPr>
          <w:rFonts w:ascii="Arial" w:hAnsi="Arial" w:cs="Arial"/>
          <w:sz w:val="22"/>
          <w:szCs w:val="22"/>
        </w:rPr>
        <w:tab/>
      </w:r>
      <w:r>
        <w:rPr>
          <w:noProof/>
        </w:rPr>
        <w:drawing>
          <wp:anchor distT="0" distB="0" distL="114300" distR="114300" simplePos="0" relativeHeight="251659264" behindDoc="0" locked="0" layoutInCell="1" allowOverlap="1" wp14:anchorId="1D166863" wp14:editId="7FAF6405">
            <wp:simplePos x="0" y="0"/>
            <wp:positionH relativeFrom="margin">
              <wp:align>right</wp:align>
            </wp:positionH>
            <wp:positionV relativeFrom="paragraph">
              <wp:posOffset>-516450</wp:posOffset>
            </wp:positionV>
            <wp:extent cx="2156460" cy="570348"/>
            <wp:effectExtent l="0" t="0" r="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9716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156460" cy="570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5C012" w14:textId="77777777" w:rsidR="00786A1A" w:rsidRPr="006D4A49" w:rsidRDefault="008761FE" w:rsidP="00786A1A">
      <w:pPr>
        <w:spacing w:line="276" w:lineRule="auto"/>
        <w:jc w:val="both"/>
        <w:rPr>
          <w:rFonts w:ascii="Arial" w:hAnsi="Arial" w:cs="Arial"/>
          <w:lang w:val="en-GB"/>
        </w:rPr>
      </w:pPr>
      <w:r w:rsidRPr="006D4A49">
        <w:rPr>
          <w:rFonts w:ascii="Arial" w:hAnsi="Arial" w:cs="Arial"/>
          <w:noProof/>
          <w:lang w:val="en-GB"/>
        </w:rPr>
        <w:drawing>
          <wp:anchor distT="0" distB="0" distL="114300" distR="114300" simplePos="0" relativeHeight="251658240" behindDoc="1" locked="0" layoutInCell="1" allowOverlap="1" wp14:anchorId="069D0DA7" wp14:editId="522180A1">
            <wp:simplePos x="0" y="0"/>
            <wp:positionH relativeFrom="margin">
              <wp:posOffset>0</wp:posOffset>
            </wp:positionH>
            <wp:positionV relativeFrom="paragraph">
              <wp:posOffset>-635635</wp:posOffset>
            </wp:positionV>
            <wp:extent cx="1849120" cy="63817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706262" name="Picture 2" descr="Text&#10;&#10;Description automatically generated"/>
                    <pic:cNvPicPr/>
                  </pic:nvPicPr>
                  <pic:blipFill>
                    <a:blip r:embed="rId6">
                      <a:extLst>
                        <a:ext uri="{28A0092B-C50C-407E-A947-70E740481C1C}">
                          <a14:useLocalDpi xmlns:a14="http://schemas.microsoft.com/office/drawing/2010/main" val="0"/>
                        </a:ext>
                      </a:extLst>
                    </a:blip>
                    <a:srcRect t="2" r="35439" b="-1751"/>
                    <a:stretch>
                      <a:fillRect/>
                    </a:stretch>
                  </pic:blipFill>
                  <pic:spPr bwMode="auto">
                    <a:xfrm>
                      <a:off x="0" y="0"/>
                      <a:ext cx="184912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B63454" w14:textId="715CAAAA" w:rsidR="00786A1A" w:rsidRPr="006D4A49" w:rsidRDefault="008761FE" w:rsidP="00786A1A">
      <w:pPr>
        <w:spacing w:line="276" w:lineRule="auto"/>
        <w:jc w:val="center"/>
        <w:rPr>
          <w:rFonts w:ascii="Arial" w:hAnsi="Arial" w:cs="Arial"/>
          <w:b/>
          <w:bCs/>
          <w:sz w:val="28"/>
          <w:szCs w:val="28"/>
          <w:lang w:val="en-GB"/>
        </w:rPr>
      </w:pPr>
      <w:r w:rsidRPr="006D4A49">
        <w:rPr>
          <w:rFonts w:ascii="Arial" w:hAnsi="Arial" w:cs="Arial"/>
          <w:b/>
          <w:bCs/>
          <w:sz w:val="28"/>
          <w:szCs w:val="28"/>
          <w:lang w:val="en-GB"/>
        </w:rPr>
        <w:t>IOE</w:t>
      </w:r>
      <w:r>
        <w:rPr>
          <w:rFonts w:ascii="Arial" w:hAnsi="Arial" w:cs="Arial"/>
          <w:b/>
          <w:bCs/>
          <w:sz w:val="28"/>
          <w:szCs w:val="28"/>
          <w:lang w:val="en-GB"/>
        </w:rPr>
        <w:t>-USCIB Joint</w:t>
      </w:r>
      <w:r w:rsidRPr="006D4A49">
        <w:rPr>
          <w:rFonts w:ascii="Arial" w:hAnsi="Arial" w:cs="Arial"/>
          <w:b/>
          <w:bCs/>
          <w:sz w:val="28"/>
          <w:szCs w:val="28"/>
          <w:lang w:val="en-GB"/>
        </w:rPr>
        <w:t xml:space="preserve"> Statement on </w:t>
      </w:r>
      <w:r w:rsidR="00787E4C">
        <w:rPr>
          <w:rFonts w:ascii="Arial" w:hAnsi="Arial" w:cs="Arial"/>
          <w:b/>
          <w:bCs/>
          <w:sz w:val="28"/>
          <w:szCs w:val="28"/>
          <w:lang w:val="en-GB"/>
        </w:rPr>
        <w:t>third</w:t>
      </w:r>
      <w:r>
        <w:rPr>
          <w:rFonts w:ascii="Arial" w:hAnsi="Arial" w:cs="Arial"/>
          <w:b/>
          <w:bCs/>
          <w:sz w:val="28"/>
          <w:szCs w:val="28"/>
          <w:lang w:val="en-GB"/>
        </w:rPr>
        <w:t xml:space="preserve"> grouping (</w:t>
      </w:r>
      <w:r w:rsidRPr="006D4A49">
        <w:rPr>
          <w:rFonts w:ascii="Arial" w:hAnsi="Arial" w:cs="Arial"/>
          <w:b/>
          <w:bCs/>
          <w:sz w:val="28"/>
          <w:szCs w:val="28"/>
          <w:lang w:val="en-GB"/>
        </w:rPr>
        <w:t xml:space="preserve">article </w:t>
      </w:r>
      <w:r w:rsidR="00787E4C">
        <w:rPr>
          <w:rFonts w:ascii="Arial" w:hAnsi="Arial" w:cs="Arial"/>
          <w:b/>
          <w:bCs/>
          <w:sz w:val="28"/>
          <w:szCs w:val="28"/>
          <w:lang w:val="en-GB"/>
        </w:rPr>
        <w:t>15-24</w:t>
      </w:r>
      <w:r>
        <w:rPr>
          <w:rFonts w:ascii="Arial" w:hAnsi="Arial" w:cs="Arial"/>
          <w:b/>
          <w:bCs/>
          <w:sz w:val="28"/>
          <w:szCs w:val="28"/>
          <w:lang w:val="en-GB"/>
        </w:rPr>
        <w:t>)</w:t>
      </w:r>
      <w:r w:rsidRPr="006D4A49">
        <w:rPr>
          <w:rFonts w:ascii="Arial" w:hAnsi="Arial" w:cs="Arial"/>
          <w:b/>
          <w:bCs/>
          <w:sz w:val="28"/>
          <w:szCs w:val="28"/>
          <w:lang w:val="en-GB"/>
        </w:rPr>
        <w:t xml:space="preserve"> LBI on BHR</w:t>
      </w:r>
    </w:p>
    <w:p w14:paraId="5002406C" w14:textId="77777777" w:rsidR="00786A1A" w:rsidRPr="006D4A49" w:rsidRDefault="00786A1A" w:rsidP="00786A1A">
      <w:pPr>
        <w:spacing w:line="276" w:lineRule="auto"/>
        <w:jc w:val="center"/>
        <w:rPr>
          <w:rFonts w:ascii="Arial" w:hAnsi="Arial" w:cs="Arial"/>
          <w:b/>
          <w:bCs/>
          <w:lang w:val="en-GB"/>
        </w:rPr>
      </w:pPr>
    </w:p>
    <w:p w14:paraId="016E5B23" w14:textId="77777777" w:rsidR="00786A1A" w:rsidRPr="006D4A49" w:rsidRDefault="008761FE" w:rsidP="00786A1A">
      <w:pPr>
        <w:spacing w:line="276" w:lineRule="auto"/>
        <w:jc w:val="center"/>
        <w:rPr>
          <w:rFonts w:ascii="Arial" w:hAnsi="Arial" w:cs="Arial"/>
          <w:b/>
          <w:bCs/>
          <w:lang w:val="en-GB"/>
        </w:rPr>
      </w:pPr>
      <w:r w:rsidRPr="006D4A49">
        <w:rPr>
          <w:rFonts w:ascii="Arial" w:hAnsi="Arial" w:cs="Arial"/>
          <w:b/>
          <w:bCs/>
          <w:lang w:val="en-GB"/>
        </w:rPr>
        <w:t xml:space="preserve">8th Session OEIGWG </w:t>
      </w:r>
    </w:p>
    <w:p w14:paraId="01AAF069" w14:textId="77777777" w:rsidR="00786A1A" w:rsidRPr="006D4A49" w:rsidRDefault="00786A1A" w:rsidP="00786A1A">
      <w:pPr>
        <w:spacing w:line="276" w:lineRule="auto"/>
        <w:jc w:val="center"/>
        <w:rPr>
          <w:rFonts w:ascii="Arial" w:hAnsi="Arial" w:cs="Arial"/>
          <w:lang w:val="en-GB"/>
        </w:rPr>
      </w:pPr>
    </w:p>
    <w:p w14:paraId="15D5A372" w14:textId="77777777" w:rsidR="00786A1A" w:rsidRPr="006D4A49" w:rsidRDefault="008761FE" w:rsidP="00786A1A">
      <w:pPr>
        <w:spacing w:line="276" w:lineRule="auto"/>
        <w:jc w:val="center"/>
        <w:rPr>
          <w:rFonts w:ascii="Arial" w:hAnsi="Arial" w:cs="Arial"/>
          <w:lang w:val="en-GB"/>
        </w:rPr>
      </w:pPr>
      <w:r w:rsidRPr="006D4A49">
        <w:rPr>
          <w:rFonts w:ascii="Arial" w:hAnsi="Arial" w:cs="Arial"/>
          <w:lang w:val="en-GB"/>
        </w:rPr>
        <w:t>24-28 October 2022, UN Palais, Room XX, 10:00–13:00 and 15:00-18 :00 CET</w:t>
      </w:r>
    </w:p>
    <w:p w14:paraId="3FEC0D56" w14:textId="77777777" w:rsidR="00786A1A" w:rsidRPr="006D4A49" w:rsidRDefault="00786A1A" w:rsidP="00786A1A">
      <w:pPr>
        <w:spacing w:line="276" w:lineRule="auto"/>
        <w:jc w:val="center"/>
        <w:rPr>
          <w:rFonts w:ascii="Arial" w:hAnsi="Arial" w:cs="Arial"/>
          <w:lang w:val="en-GB"/>
        </w:rPr>
      </w:pPr>
    </w:p>
    <w:p w14:paraId="5DC88148" w14:textId="77777777" w:rsidR="00786A1A" w:rsidRPr="006D4A49" w:rsidRDefault="00786A1A" w:rsidP="00786A1A">
      <w:pPr>
        <w:pBdr>
          <w:bottom w:val="single" w:sz="4" w:space="1" w:color="auto"/>
        </w:pBdr>
        <w:spacing w:line="276" w:lineRule="auto"/>
        <w:jc w:val="both"/>
        <w:rPr>
          <w:rFonts w:ascii="Arial" w:hAnsi="Arial" w:cs="Arial"/>
          <w:sz w:val="10"/>
          <w:szCs w:val="10"/>
          <w:lang w:val="en-GB"/>
        </w:rPr>
      </w:pPr>
    </w:p>
    <w:p w14:paraId="70149200" w14:textId="77777777" w:rsidR="003D215F" w:rsidRDefault="003D215F" w:rsidP="003D215F">
      <w:pPr>
        <w:jc w:val="both"/>
        <w:rPr>
          <w:rFonts w:ascii="Arial" w:hAnsi="Arial" w:cs="Arial"/>
          <w:sz w:val="22"/>
          <w:szCs w:val="22"/>
        </w:rPr>
      </w:pPr>
    </w:p>
    <w:p w14:paraId="60320AF3" w14:textId="77777777" w:rsidR="003D215F" w:rsidRDefault="003D215F" w:rsidP="003D215F">
      <w:pPr>
        <w:jc w:val="both"/>
        <w:rPr>
          <w:rFonts w:ascii="Arial" w:hAnsi="Arial" w:cs="Arial"/>
          <w:sz w:val="22"/>
          <w:szCs w:val="22"/>
        </w:rPr>
      </w:pPr>
    </w:p>
    <w:p w14:paraId="7ADAFD57" w14:textId="29E29679" w:rsidR="00082EAA" w:rsidRPr="003D215F" w:rsidRDefault="008761FE" w:rsidP="000601F4">
      <w:pPr>
        <w:spacing w:line="360" w:lineRule="auto"/>
        <w:jc w:val="both"/>
        <w:rPr>
          <w:rFonts w:ascii="Arial" w:hAnsi="Arial" w:cs="Arial"/>
          <w:sz w:val="22"/>
          <w:szCs w:val="22"/>
        </w:rPr>
      </w:pPr>
      <w:r w:rsidRPr="003D215F">
        <w:rPr>
          <w:rFonts w:ascii="Arial" w:hAnsi="Arial" w:cs="Arial"/>
          <w:sz w:val="22"/>
          <w:szCs w:val="22"/>
        </w:rPr>
        <w:t xml:space="preserve">Thank you, </w:t>
      </w:r>
      <w:r w:rsidR="006C4135">
        <w:rPr>
          <w:rFonts w:ascii="Arial" w:hAnsi="Arial" w:cs="Arial"/>
          <w:sz w:val="22"/>
          <w:szCs w:val="22"/>
        </w:rPr>
        <w:t>Chair.</w:t>
      </w:r>
      <w:r w:rsidRPr="003D215F">
        <w:rPr>
          <w:rFonts w:ascii="Arial" w:hAnsi="Arial" w:cs="Arial"/>
          <w:sz w:val="22"/>
          <w:szCs w:val="22"/>
        </w:rPr>
        <w:t xml:space="preserve">  </w:t>
      </w:r>
      <w:r w:rsidR="006C4135">
        <w:rPr>
          <w:rFonts w:ascii="Arial" w:hAnsi="Arial" w:cs="Arial"/>
          <w:sz w:val="22"/>
          <w:szCs w:val="22"/>
        </w:rPr>
        <w:t>I speak on behalf of IOE and USCIB</w:t>
      </w:r>
      <w:r w:rsidR="004E788A">
        <w:rPr>
          <w:rFonts w:ascii="Arial" w:hAnsi="Arial" w:cs="Arial"/>
          <w:sz w:val="22"/>
          <w:szCs w:val="22"/>
        </w:rPr>
        <w:t xml:space="preserve"> and t</w:t>
      </w:r>
      <w:r w:rsidRPr="003D215F">
        <w:rPr>
          <w:rFonts w:ascii="Arial" w:hAnsi="Arial" w:cs="Arial"/>
          <w:sz w:val="22"/>
          <w:szCs w:val="22"/>
        </w:rPr>
        <w:t xml:space="preserve">his intervention is a response to Articles </w:t>
      </w:r>
      <w:r w:rsidR="006C4135">
        <w:rPr>
          <w:rFonts w:ascii="Arial" w:hAnsi="Arial" w:cs="Arial"/>
          <w:sz w:val="22"/>
          <w:szCs w:val="22"/>
        </w:rPr>
        <w:t xml:space="preserve">15 to </w:t>
      </w:r>
      <w:r w:rsidR="00303330">
        <w:rPr>
          <w:rFonts w:ascii="Arial" w:hAnsi="Arial" w:cs="Arial"/>
          <w:sz w:val="22"/>
          <w:szCs w:val="22"/>
        </w:rPr>
        <w:t>24</w:t>
      </w:r>
      <w:r w:rsidRPr="003D215F">
        <w:rPr>
          <w:rFonts w:ascii="Arial" w:hAnsi="Arial" w:cs="Arial"/>
          <w:sz w:val="22"/>
          <w:szCs w:val="22"/>
        </w:rPr>
        <w:t xml:space="preserve"> of the Third Revised Draft Treaty</w:t>
      </w:r>
      <w:r w:rsidR="006C5A39">
        <w:rPr>
          <w:rFonts w:ascii="Arial" w:hAnsi="Arial" w:cs="Arial"/>
          <w:sz w:val="22"/>
          <w:szCs w:val="22"/>
        </w:rPr>
        <w:t xml:space="preserve"> as well as concluding remarks.</w:t>
      </w:r>
    </w:p>
    <w:p w14:paraId="3E35F67B" w14:textId="77777777" w:rsidR="00082EAA" w:rsidRPr="003D215F" w:rsidRDefault="00082EAA" w:rsidP="000601F4">
      <w:pPr>
        <w:spacing w:line="360" w:lineRule="auto"/>
        <w:jc w:val="both"/>
        <w:rPr>
          <w:rFonts w:ascii="Arial" w:hAnsi="Arial" w:cs="Arial"/>
          <w:sz w:val="22"/>
          <w:szCs w:val="22"/>
        </w:rPr>
      </w:pPr>
    </w:p>
    <w:p w14:paraId="3A859B4B" w14:textId="12F0360B" w:rsidR="00B676D7" w:rsidRPr="00733867" w:rsidRDefault="002B7F79" w:rsidP="00B676D7">
      <w:pPr>
        <w:spacing w:line="360" w:lineRule="auto"/>
        <w:jc w:val="both"/>
        <w:rPr>
          <w:rFonts w:ascii="Arial" w:hAnsi="Arial" w:cs="Arial"/>
          <w:sz w:val="22"/>
          <w:szCs w:val="22"/>
          <w:lang w:val="en-GB"/>
        </w:rPr>
      </w:pPr>
      <w:r>
        <w:rPr>
          <w:rFonts w:ascii="Arial" w:hAnsi="Arial" w:cs="Arial"/>
          <w:sz w:val="22"/>
          <w:szCs w:val="22"/>
          <w:lang w:val="en-GB"/>
        </w:rPr>
        <w:t xml:space="preserve">Regarding </w:t>
      </w:r>
      <w:r w:rsidRPr="00551662">
        <w:rPr>
          <w:rFonts w:ascii="Arial" w:hAnsi="Arial" w:cs="Arial"/>
          <w:b/>
          <w:bCs/>
          <w:sz w:val="22"/>
          <w:szCs w:val="22"/>
          <w:lang w:val="en-GB"/>
        </w:rPr>
        <w:t>a</w:t>
      </w:r>
      <w:r w:rsidR="00733867" w:rsidRPr="00551662">
        <w:rPr>
          <w:rFonts w:ascii="Arial" w:hAnsi="Arial" w:cs="Arial"/>
          <w:b/>
          <w:bCs/>
          <w:sz w:val="22"/>
          <w:szCs w:val="22"/>
          <w:lang w:val="en-GB"/>
        </w:rPr>
        <w:t>rticle 16</w:t>
      </w:r>
      <w:r w:rsidRPr="00551662">
        <w:rPr>
          <w:rFonts w:ascii="Arial" w:hAnsi="Arial" w:cs="Arial"/>
          <w:b/>
          <w:bCs/>
          <w:sz w:val="22"/>
          <w:szCs w:val="22"/>
          <w:lang w:val="en-GB"/>
        </w:rPr>
        <w:t xml:space="preserve"> on </w:t>
      </w:r>
      <w:r w:rsidR="00733867" w:rsidRPr="00551662">
        <w:rPr>
          <w:rFonts w:ascii="Arial" w:hAnsi="Arial" w:cs="Arial"/>
          <w:b/>
          <w:bCs/>
          <w:sz w:val="22"/>
          <w:szCs w:val="22"/>
          <w:lang w:val="en-GB"/>
        </w:rPr>
        <w:t>Implementation</w:t>
      </w:r>
      <w:r>
        <w:rPr>
          <w:rFonts w:ascii="Arial" w:hAnsi="Arial" w:cs="Arial"/>
          <w:sz w:val="22"/>
          <w:szCs w:val="22"/>
          <w:lang w:val="en-GB"/>
        </w:rPr>
        <w:t xml:space="preserve">, </w:t>
      </w:r>
      <w:r w:rsidR="008B3AA1">
        <w:rPr>
          <w:rFonts w:ascii="Arial" w:hAnsi="Arial" w:cs="Arial"/>
          <w:sz w:val="22"/>
          <w:szCs w:val="22"/>
          <w:lang w:val="en-GB"/>
        </w:rPr>
        <w:t xml:space="preserve">our view concerning the scope remains unchanged. The </w:t>
      </w:r>
      <w:r>
        <w:rPr>
          <w:rFonts w:ascii="Arial" w:hAnsi="Arial" w:cs="Arial"/>
          <w:sz w:val="22"/>
          <w:szCs w:val="22"/>
          <w:lang w:val="en-GB"/>
        </w:rPr>
        <w:t>n</w:t>
      </w:r>
      <w:r w:rsidR="00733867" w:rsidRPr="00733867">
        <w:rPr>
          <w:rFonts w:ascii="Arial" w:hAnsi="Arial" w:cs="Arial"/>
          <w:sz w:val="22"/>
          <w:szCs w:val="22"/>
          <w:lang w:val="en-GB"/>
        </w:rPr>
        <w:t xml:space="preserve">ews proposals from the seventh session from various States want to divert the intended scope of the treaty to be now applicable only to translational companies and keep “local business registered in terms of relevant domestic law” out of it. </w:t>
      </w:r>
      <w:r w:rsidR="00F04EA0">
        <w:rPr>
          <w:rFonts w:ascii="Arial" w:hAnsi="Arial" w:cs="Arial"/>
          <w:sz w:val="22"/>
          <w:szCs w:val="22"/>
          <w:lang w:val="en-GB"/>
        </w:rPr>
        <w:t>A differentiated approach should</w:t>
      </w:r>
      <w:r w:rsidR="00B676D7" w:rsidRPr="00733867">
        <w:rPr>
          <w:rFonts w:ascii="Arial" w:hAnsi="Arial" w:cs="Arial"/>
          <w:sz w:val="22"/>
          <w:szCs w:val="22"/>
          <w:lang w:val="en-GB"/>
        </w:rPr>
        <w:t xml:space="preserve"> be omitted in this part.</w:t>
      </w:r>
    </w:p>
    <w:p w14:paraId="08C406B8" w14:textId="32A3554D" w:rsidR="00733867" w:rsidRDefault="00733867" w:rsidP="00733867">
      <w:pPr>
        <w:spacing w:line="360" w:lineRule="auto"/>
        <w:jc w:val="both"/>
        <w:rPr>
          <w:rFonts w:ascii="Arial" w:hAnsi="Arial" w:cs="Arial"/>
          <w:sz w:val="22"/>
          <w:szCs w:val="22"/>
          <w:lang w:val="en-GB"/>
        </w:rPr>
      </w:pPr>
    </w:p>
    <w:p w14:paraId="26805D86" w14:textId="5E5F00F6" w:rsidR="00805A33" w:rsidRDefault="007A46D0" w:rsidP="00733867">
      <w:pPr>
        <w:spacing w:line="360" w:lineRule="auto"/>
        <w:jc w:val="both"/>
        <w:rPr>
          <w:rFonts w:ascii="Arial" w:hAnsi="Arial" w:cs="Arial"/>
          <w:sz w:val="22"/>
          <w:szCs w:val="22"/>
          <w:lang w:val="en-GB"/>
        </w:rPr>
      </w:pPr>
      <w:r>
        <w:rPr>
          <w:rFonts w:ascii="Arial" w:hAnsi="Arial" w:cs="Arial"/>
          <w:sz w:val="22"/>
          <w:szCs w:val="22"/>
          <w:lang w:val="en-GB"/>
        </w:rPr>
        <w:t>Let me express here again the fact that the corporate responsibility to respect</w:t>
      </w:r>
      <w:r w:rsidR="00CF21A4">
        <w:rPr>
          <w:rFonts w:ascii="Arial" w:hAnsi="Arial" w:cs="Arial"/>
          <w:sz w:val="22"/>
          <w:szCs w:val="22"/>
          <w:lang w:val="en-GB"/>
        </w:rPr>
        <w:t xml:space="preserve"> is a standard of conduct for </w:t>
      </w:r>
      <w:r w:rsidR="00CF21A4" w:rsidRPr="00F577D3">
        <w:rPr>
          <w:rFonts w:ascii="Arial" w:hAnsi="Arial" w:cs="Arial"/>
          <w:b/>
          <w:bCs/>
          <w:sz w:val="22"/>
          <w:szCs w:val="22"/>
          <w:lang w:val="en-GB"/>
        </w:rPr>
        <w:t>all enterprises</w:t>
      </w:r>
      <w:r w:rsidR="00CF21A4">
        <w:rPr>
          <w:rFonts w:ascii="Arial" w:hAnsi="Arial" w:cs="Arial"/>
          <w:sz w:val="22"/>
          <w:szCs w:val="22"/>
          <w:lang w:val="en-GB"/>
        </w:rPr>
        <w:t xml:space="preserve"> as expressed in the UNGPs. </w:t>
      </w:r>
      <w:r w:rsidR="00C673B1">
        <w:rPr>
          <w:rFonts w:ascii="Arial" w:hAnsi="Arial" w:cs="Arial"/>
          <w:sz w:val="22"/>
          <w:szCs w:val="22"/>
          <w:lang w:val="en-GB"/>
        </w:rPr>
        <w:t xml:space="preserve">Keeping domestic business outside the scope of this treaty </w:t>
      </w:r>
      <w:r w:rsidR="00805A33" w:rsidRPr="00805A33">
        <w:rPr>
          <w:rFonts w:ascii="Arial" w:hAnsi="Arial" w:cs="Arial"/>
          <w:sz w:val="22"/>
          <w:szCs w:val="22"/>
          <w:lang w:val="en-GB"/>
        </w:rPr>
        <w:t xml:space="preserve">would </w:t>
      </w:r>
      <w:r w:rsidR="00B13C77">
        <w:rPr>
          <w:rFonts w:ascii="Arial" w:hAnsi="Arial" w:cs="Arial"/>
          <w:sz w:val="22"/>
          <w:szCs w:val="22"/>
          <w:lang w:val="en-GB"/>
        </w:rPr>
        <w:t xml:space="preserve">create a two-speed approach but most importantly would </w:t>
      </w:r>
      <w:r w:rsidR="00805A33" w:rsidRPr="00805A33">
        <w:rPr>
          <w:rFonts w:ascii="Arial" w:hAnsi="Arial" w:cs="Arial"/>
          <w:sz w:val="22"/>
          <w:szCs w:val="22"/>
          <w:lang w:val="en-GB"/>
        </w:rPr>
        <w:t>apply only to a small minority of business activity</w:t>
      </w:r>
      <w:r w:rsidR="00551662">
        <w:rPr>
          <w:rFonts w:ascii="Arial" w:hAnsi="Arial" w:cs="Arial"/>
          <w:sz w:val="22"/>
          <w:szCs w:val="22"/>
          <w:lang w:val="en-GB"/>
        </w:rPr>
        <w:t>. Indeed</w:t>
      </w:r>
      <w:r w:rsidR="00805A33" w:rsidRPr="00805A33">
        <w:rPr>
          <w:rFonts w:ascii="Arial" w:hAnsi="Arial" w:cs="Arial"/>
          <w:sz w:val="22"/>
          <w:szCs w:val="22"/>
          <w:lang w:val="en-GB"/>
        </w:rPr>
        <w:t xml:space="preserve"> approximately 95 per cent of the world's workers are employed by purely domestic entities and most human rights deficits arise in the domestic economy, which is often part of the “informal” economy, and thus beyond regulatory enforcement</w:t>
      </w:r>
      <w:r w:rsidR="00B676D7">
        <w:rPr>
          <w:rFonts w:ascii="Arial" w:hAnsi="Arial" w:cs="Arial"/>
          <w:sz w:val="22"/>
          <w:szCs w:val="22"/>
          <w:lang w:val="en-GB"/>
        </w:rPr>
        <w:t>.</w:t>
      </w:r>
    </w:p>
    <w:p w14:paraId="43B0610C" w14:textId="41F19A0D" w:rsidR="00B676D7" w:rsidRDefault="00B676D7" w:rsidP="00733867">
      <w:pPr>
        <w:spacing w:line="360" w:lineRule="auto"/>
        <w:jc w:val="both"/>
        <w:rPr>
          <w:rFonts w:ascii="Arial" w:hAnsi="Arial" w:cs="Arial"/>
          <w:sz w:val="22"/>
          <w:szCs w:val="22"/>
          <w:lang w:val="en-GB"/>
        </w:rPr>
      </w:pPr>
    </w:p>
    <w:p w14:paraId="6CAFBD49" w14:textId="18CD1A51" w:rsidR="001C4762" w:rsidRDefault="00DF52EE" w:rsidP="00733867">
      <w:pPr>
        <w:spacing w:line="360" w:lineRule="auto"/>
        <w:jc w:val="both"/>
        <w:rPr>
          <w:rFonts w:ascii="Arial" w:hAnsi="Arial" w:cs="Arial"/>
          <w:sz w:val="22"/>
          <w:szCs w:val="22"/>
          <w:lang w:val="en-GB"/>
        </w:rPr>
      </w:pPr>
      <w:r>
        <w:rPr>
          <w:rFonts w:ascii="Arial" w:hAnsi="Arial" w:cs="Arial"/>
          <w:sz w:val="22"/>
          <w:szCs w:val="22"/>
          <w:lang w:val="en-GB"/>
        </w:rPr>
        <w:t>That being said</w:t>
      </w:r>
      <w:r w:rsidR="001C4762">
        <w:rPr>
          <w:rFonts w:ascii="Arial" w:hAnsi="Arial" w:cs="Arial"/>
          <w:sz w:val="22"/>
          <w:szCs w:val="22"/>
          <w:lang w:val="en-GB"/>
        </w:rPr>
        <w:t xml:space="preserve">, </w:t>
      </w:r>
      <w:r w:rsidR="009C1655">
        <w:rPr>
          <w:rFonts w:ascii="Arial" w:hAnsi="Arial" w:cs="Arial"/>
          <w:sz w:val="22"/>
          <w:szCs w:val="22"/>
          <w:lang w:val="en-GB"/>
        </w:rPr>
        <w:t xml:space="preserve">for </w:t>
      </w:r>
      <w:r w:rsidR="00FB6935">
        <w:rPr>
          <w:rFonts w:ascii="Arial" w:hAnsi="Arial" w:cs="Arial"/>
          <w:sz w:val="22"/>
          <w:szCs w:val="22"/>
          <w:lang w:val="en-GB"/>
        </w:rPr>
        <w:t>issues of</w:t>
      </w:r>
      <w:r w:rsidR="00FB6935" w:rsidRPr="00FB6935">
        <w:rPr>
          <w:rFonts w:ascii="Arial" w:hAnsi="Arial" w:cs="Arial"/>
          <w:sz w:val="22"/>
          <w:szCs w:val="22"/>
          <w:lang w:val="en-GB"/>
        </w:rPr>
        <w:t xml:space="preserve"> prevention</w:t>
      </w:r>
      <w:r w:rsidR="00F91EFA">
        <w:rPr>
          <w:rFonts w:ascii="Arial" w:hAnsi="Arial" w:cs="Arial"/>
          <w:sz w:val="22"/>
          <w:szCs w:val="22"/>
          <w:lang w:val="en-GB"/>
        </w:rPr>
        <w:t xml:space="preserve">, </w:t>
      </w:r>
      <w:r w:rsidR="009C1655">
        <w:rPr>
          <w:rFonts w:ascii="Arial" w:hAnsi="Arial" w:cs="Arial"/>
          <w:sz w:val="22"/>
          <w:szCs w:val="22"/>
          <w:lang w:val="en-GB"/>
        </w:rPr>
        <w:t xml:space="preserve">such as </w:t>
      </w:r>
      <w:r w:rsidR="00F91EFA">
        <w:rPr>
          <w:rFonts w:ascii="Arial" w:hAnsi="Arial" w:cs="Arial"/>
          <w:sz w:val="22"/>
          <w:szCs w:val="22"/>
          <w:lang w:val="en-GB"/>
        </w:rPr>
        <w:t>in particular HRDD or reporting requirement</w:t>
      </w:r>
      <w:r w:rsidR="00FB6935" w:rsidRPr="00FB6935">
        <w:rPr>
          <w:rFonts w:ascii="Arial" w:hAnsi="Arial" w:cs="Arial"/>
          <w:sz w:val="22"/>
          <w:szCs w:val="22"/>
          <w:lang w:val="en-GB"/>
        </w:rPr>
        <w:t xml:space="preserve">, a specific clause would be needed to give State Parties the possibility to exclude micro, </w:t>
      </w:r>
      <w:r w:rsidR="00FB6935" w:rsidRPr="00F577D3">
        <w:rPr>
          <w:rFonts w:ascii="Arial" w:hAnsi="Arial" w:cs="Arial"/>
          <w:b/>
          <w:bCs/>
          <w:sz w:val="22"/>
          <w:szCs w:val="22"/>
          <w:lang w:val="en-GB"/>
        </w:rPr>
        <w:t>small and medium-sized enterprises (MSMEs)</w:t>
      </w:r>
      <w:r w:rsidR="00FB6935" w:rsidRPr="00FB6935">
        <w:rPr>
          <w:rFonts w:ascii="Arial" w:hAnsi="Arial" w:cs="Arial"/>
          <w:sz w:val="22"/>
          <w:szCs w:val="22"/>
          <w:lang w:val="en-GB"/>
        </w:rPr>
        <w:t xml:space="preserve"> from legally binding due diligence obligations with the aim of not causing undue additional administrative burdens and respecting their constraints.</w:t>
      </w:r>
      <w:r w:rsidR="009C1655">
        <w:rPr>
          <w:rFonts w:ascii="Arial" w:hAnsi="Arial" w:cs="Arial"/>
          <w:sz w:val="22"/>
          <w:szCs w:val="22"/>
          <w:lang w:val="en-GB"/>
        </w:rPr>
        <w:t xml:space="preserve"> MSMEs are the heart of </w:t>
      </w:r>
      <w:r w:rsidR="005554F1">
        <w:rPr>
          <w:rFonts w:ascii="Arial" w:hAnsi="Arial" w:cs="Arial"/>
          <w:sz w:val="22"/>
          <w:szCs w:val="22"/>
          <w:lang w:val="en-GB"/>
        </w:rPr>
        <w:t>our economies</w:t>
      </w:r>
      <w:r w:rsidR="001C4AB8">
        <w:rPr>
          <w:rFonts w:ascii="Arial" w:hAnsi="Arial" w:cs="Arial"/>
          <w:sz w:val="22"/>
          <w:szCs w:val="22"/>
          <w:lang w:val="en-GB"/>
        </w:rPr>
        <w:t xml:space="preserve"> but they are also the one with most challenges to survive</w:t>
      </w:r>
      <w:r w:rsidR="00DC29A1">
        <w:rPr>
          <w:rFonts w:ascii="Arial" w:hAnsi="Arial" w:cs="Arial"/>
          <w:sz w:val="22"/>
          <w:szCs w:val="22"/>
          <w:lang w:val="en-GB"/>
        </w:rPr>
        <w:t xml:space="preserve"> i</w:t>
      </w:r>
      <w:r w:rsidR="00A654AA">
        <w:rPr>
          <w:rFonts w:ascii="Arial" w:hAnsi="Arial" w:cs="Arial"/>
          <w:sz w:val="22"/>
          <w:szCs w:val="22"/>
          <w:lang w:val="en-GB"/>
        </w:rPr>
        <w:t>n these difficult times</w:t>
      </w:r>
      <w:r w:rsidR="00DC29A1">
        <w:rPr>
          <w:rFonts w:ascii="Arial" w:hAnsi="Arial" w:cs="Arial"/>
          <w:sz w:val="22"/>
          <w:szCs w:val="22"/>
          <w:lang w:val="en-GB"/>
        </w:rPr>
        <w:t>.</w:t>
      </w:r>
      <w:r w:rsidR="00771319">
        <w:rPr>
          <w:rFonts w:ascii="Arial" w:hAnsi="Arial" w:cs="Arial"/>
          <w:sz w:val="22"/>
          <w:szCs w:val="22"/>
          <w:lang w:val="en-GB"/>
        </w:rPr>
        <w:t xml:space="preserve"> </w:t>
      </w:r>
      <w:r w:rsidR="005C50B3">
        <w:rPr>
          <w:rFonts w:ascii="Arial" w:hAnsi="Arial" w:cs="Arial"/>
          <w:sz w:val="22"/>
          <w:szCs w:val="22"/>
          <w:lang w:val="en-GB"/>
        </w:rPr>
        <w:t>As</w:t>
      </w:r>
      <w:r w:rsidR="004E731E">
        <w:rPr>
          <w:rFonts w:ascii="Arial" w:hAnsi="Arial" w:cs="Arial"/>
          <w:sz w:val="22"/>
          <w:szCs w:val="22"/>
          <w:lang w:val="en-GB"/>
        </w:rPr>
        <w:t xml:space="preserve"> part of the State’s duty to protect</w:t>
      </w:r>
      <w:r w:rsidR="008E4F84">
        <w:rPr>
          <w:rFonts w:ascii="Arial" w:hAnsi="Arial" w:cs="Arial"/>
          <w:sz w:val="22"/>
          <w:szCs w:val="22"/>
          <w:lang w:val="en-GB"/>
        </w:rPr>
        <w:t xml:space="preserve">, </w:t>
      </w:r>
      <w:r w:rsidR="004E731E">
        <w:rPr>
          <w:rFonts w:ascii="Arial" w:hAnsi="Arial" w:cs="Arial"/>
          <w:sz w:val="22"/>
          <w:szCs w:val="22"/>
          <w:lang w:val="en-GB"/>
        </w:rPr>
        <w:t>this draft treaty should ensure that</w:t>
      </w:r>
      <w:r w:rsidR="00771319">
        <w:rPr>
          <w:rFonts w:ascii="Arial" w:hAnsi="Arial" w:cs="Arial"/>
          <w:sz w:val="22"/>
          <w:szCs w:val="22"/>
          <w:lang w:val="en-GB"/>
        </w:rPr>
        <w:t xml:space="preserve"> State</w:t>
      </w:r>
      <w:r w:rsidR="004E731E">
        <w:rPr>
          <w:rFonts w:ascii="Arial" w:hAnsi="Arial" w:cs="Arial"/>
          <w:sz w:val="22"/>
          <w:szCs w:val="22"/>
          <w:lang w:val="en-GB"/>
        </w:rPr>
        <w:t xml:space="preserve">s </w:t>
      </w:r>
      <w:r w:rsidR="00771319">
        <w:rPr>
          <w:rFonts w:ascii="Arial" w:hAnsi="Arial" w:cs="Arial"/>
          <w:sz w:val="22"/>
          <w:szCs w:val="22"/>
          <w:lang w:val="en-GB"/>
        </w:rPr>
        <w:t xml:space="preserve">provide the necessary </w:t>
      </w:r>
      <w:r w:rsidR="005C50B3">
        <w:rPr>
          <w:rFonts w:ascii="Arial" w:hAnsi="Arial" w:cs="Arial"/>
          <w:sz w:val="22"/>
          <w:szCs w:val="22"/>
          <w:lang w:val="en-GB"/>
        </w:rPr>
        <w:t xml:space="preserve">support, capacity-building, guidance and </w:t>
      </w:r>
      <w:r w:rsidR="006E0B67">
        <w:rPr>
          <w:rFonts w:ascii="Arial" w:hAnsi="Arial" w:cs="Arial"/>
          <w:sz w:val="22"/>
          <w:szCs w:val="22"/>
          <w:lang w:val="en-GB"/>
        </w:rPr>
        <w:t>awareness</w:t>
      </w:r>
      <w:r w:rsidR="005C50B3">
        <w:rPr>
          <w:rFonts w:ascii="Arial" w:hAnsi="Arial" w:cs="Arial"/>
          <w:sz w:val="22"/>
          <w:szCs w:val="22"/>
          <w:lang w:val="en-GB"/>
        </w:rPr>
        <w:t xml:space="preserve"> raisin</w:t>
      </w:r>
      <w:r w:rsidR="006E0B67">
        <w:rPr>
          <w:rFonts w:ascii="Arial" w:hAnsi="Arial" w:cs="Arial"/>
          <w:sz w:val="22"/>
          <w:szCs w:val="22"/>
          <w:lang w:val="en-GB"/>
        </w:rPr>
        <w:t>g</w:t>
      </w:r>
      <w:r w:rsidR="005C50B3">
        <w:rPr>
          <w:rFonts w:ascii="Arial" w:hAnsi="Arial" w:cs="Arial"/>
          <w:sz w:val="22"/>
          <w:szCs w:val="22"/>
          <w:lang w:val="en-GB"/>
        </w:rPr>
        <w:t xml:space="preserve"> to</w:t>
      </w:r>
      <w:r w:rsidR="006E0B67">
        <w:rPr>
          <w:rFonts w:ascii="Arial" w:hAnsi="Arial" w:cs="Arial"/>
          <w:sz w:val="22"/>
          <w:szCs w:val="22"/>
          <w:lang w:val="en-GB"/>
        </w:rPr>
        <w:t xml:space="preserve"> companies, </w:t>
      </w:r>
      <w:r w:rsidR="006E0B67">
        <w:rPr>
          <w:rFonts w:ascii="Arial" w:hAnsi="Arial" w:cs="Arial"/>
          <w:sz w:val="22"/>
          <w:szCs w:val="22"/>
          <w:lang w:val="en-GB"/>
        </w:rPr>
        <w:lastRenderedPageBreak/>
        <w:t>in particular</w:t>
      </w:r>
      <w:r w:rsidR="005C50B3">
        <w:rPr>
          <w:rFonts w:ascii="Arial" w:hAnsi="Arial" w:cs="Arial"/>
          <w:sz w:val="22"/>
          <w:szCs w:val="22"/>
          <w:lang w:val="en-GB"/>
        </w:rPr>
        <w:t xml:space="preserve"> </w:t>
      </w:r>
      <w:r w:rsidR="006E0B67">
        <w:rPr>
          <w:rFonts w:ascii="Arial" w:hAnsi="Arial" w:cs="Arial"/>
          <w:sz w:val="22"/>
          <w:szCs w:val="22"/>
          <w:lang w:val="en-GB"/>
        </w:rPr>
        <w:t>M</w:t>
      </w:r>
      <w:r w:rsidR="005C50B3">
        <w:rPr>
          <w:rFonts w:ascii="Arial" w:hAnsi="Arial" w:cs="Arial"/>
          <w:sz w:val="22"/>
          <w:szCs w:val="22"/>
          <w:lang w:val="en-GB"/>
        </w:rPr>
        <w:t>SME</w:t>
      </w:r>
      <w:r w:rsidR="006A05C7">
        <w:rPr>
          <w:rFonts w:ascii="Arial" w:hAnsi="Arial" w:cs="Arial"/>
          <w:sz w:val="22"/>
          <w:szCs w:val="22"/>
          <w:lang w:val="en-GB"/>
        </w:rPr>
        <w:t>s</w:t>
      </w:r>
      <w:r w:rsidR="005C50B3">
        <w:rPr>
          <w:rFonts w:ascii="Arial" w:hAnsi="Arial" w:cs="Arial"/>
          <w:sz w:val="22"/>
          <w:szCs w:val="22"/>
          <w:lang w:val="en-GB"/>
        </w:rPr>
        <w:t xml:space="preserve"> </w:t>
      </w:r>
      <w:r w:rsidR="006A05C7">
        <w:rPr>
          <w:rFonts w:ascii="Arial" w:hAnsi="Arial" w:cs="Arial"/>
          <w:sz w:val="22"/>
          <w:szCs w:val="22"/>
          <w:lang w:val="en-GB"/>
        </w:rPr>
        <w:t>to further implement the UNGPs.</w:t>
      </w:r>
      <w:r w:rsidR="00771319">
        <w:rPr>
          <w:rFonts w:ascii="Arial" w:hAnsi="Arial" w:cs="Arial"/>
          <w:sz w:val="22"/>
          <w:szCs w:val="22"/>
          <w:lang w:val="en-GB"/>
        </w:rPr>
        <w:t xml:space="preserve"> </w:t>
      </w:r>
      <w:r w:rsidR="003E073D">
        <w:rPr>
          <w:rFonts w:ascii="Arial" w:hAnsi="Arial" w:cs="Arial"/>
          <w:sz w:val="22"/>
          <w:szCs w:val="22"/>
          <w:lang w:val="en-GB"/>
        </w:rPr>
        <w:t>Despite all business good will, business alone will not be able to make a lasting different</w:t>
      </w:r>
      <w:r w:rsidR="00AC455C">
        <w:rPr>
          <w:rFonts w:ascii="Arial" w:hAnsi="Arial" w:cs="Arial"/>
          <w:sz w:val="22"/>
          <w:szCs w:val="22"/>
          <w:lang w:val="en-GB"/>
        </w:rPr>
        <w:t>, State’s action and support is key.</w:t>
      </w:r>
    </w:p>
    <w:p w14:paraId="634288B3" w14:textId="77777777" w:rsidR="00733867" w:rsidRPr="00733867" w:rsidRDefault="00733867" w:rsidP="00733867">
      <w:pPr>
        <w:spacing w:line="360" w:lineRule="auto"/>
        <w:jc w:val="both"/>
        <w:rPr>
          <w:rFonts w:ascii="Arial" w:hAnsi="Arial" w:cs="Arial"/>
          <w:sz w:val="22"/>
          <w:szCs w:val="22"/>
          <w:lang w:val="en-GB"/>
        </w:rPr>
      </w:pPr>
    </w:p>
    <w:p w14:paraId="5708A3F4" w14:textId="56D4AA80" w:rsidR="00D57BED" w:rsidRPr="00733867" w:rsidRDefault="00AC455C" w:rsidP="00733867">
      <w:pPr>
        <w:spacing w:line="360" w:lineRule="auto"/>
        <w:jc w:val="both"/>
        <w:rPr>
          <w:rFonts w:ascii="Arial" w:hAnsi="Arial" w:cs="Arial"/>
          <w:sz w:val="22"/>
          <w:szCs w:val="22"/>
          <w:lang w:val="en-GB"/>
        </w:rPr>
      </w:pPr>
      <w:r>
        <w:rPr>
          <w:rFonts w:ascii="Arial" w:hAnsi="Arial" w:cs="Arial"/>
          <w:sz w:val="22"/>
          <w:szCs w:val="22"/>
          <w:lang w:val="en-GB"/>
        </w:rPr>
        <w:t xml:space="preserve">Turning </w:t>
      </w:r>
      <w:r w:rsidRPr="00AC455C">
        <w:rPr>
          <w:rFonts w:ascii="Arial" w:hAnsi="Arial" w:cs="Arial"/>
          <w:b/>
          <w:bCs/>
          <w:sz w:val="22"/>
          <w:szCs w:val="22"/>
          <w:lang w:val="en-GB"/>
        </w:rPr>
        <w:t>to a</w:t>
      </w:r>
      <w:r w:rsidR="00733867" w:rsidRPr="00AC455C">
        <w:rPr>
          <w:rFonts w:ascii="Arial" w:hAnsi="Arial" w:cs="Arial"/>
          <w:b/>
          <w:bCs/>
          <w:sz w:val="22"/>
          <w:szCs w:val="22"/>
          <w:lang w:val="en-GB"/>
        </w:rPr>
        <w:t>rticle 20</w:t>
      </w:r>
      <w:r w:rsidRPr="00AC455C">
        <w:rPr>
          <w:rFonts w:ascii="Arial" w:hAnsi="Arial" w:cs="Arial"/>
          <w:b/>
          <w:bCs/>
          <w:sz w:val="22"/>
          <w:szCs w:val="22"/>
          <w:lang w:val="en-GB"/>
        </w:rPr>
        <w:t xml:space="preserve"> on the</w:t>
      </w:r>
      <w:r w:rsidR="00733867" w:rsidRPr="00AC455C">
        <w:rPr>
          <w:rFonts w:ascii="Arial" w:hAnsi="Arial" w:cs="Arial"/>
          <w:b/>
          <w:bCs/>
          <w:sz w:val="22"/>
          <w:szCs w:val="22"/>
          <w:lang w:val="en-GB"/>
        </w:rPr>
        <w:t xml:space="preserve"> Entry into Force</w:t>
      </w:r>
      <w:r w:rsidRPr="00AC455C">
        <w:rPr>
          <w:rFonts w:ascii="Arial" w:hAnsi="Arial" w:cs="Arial"/>
          <w:b/>
          <w:bCs/>
          <w:sz w:val="22"/>
          <w:szCs w:val="22"/>
          <w:lang w:val="en-GB"/>
        </w:rPr>
        <w:t xml:space="preserve">. </w:t>
      </w:r>
      <w:r w:rsidR="00733867" w:rsidRPr="00733867">
        <w:rPr>
          <w:rFonts w:ascii="Arial" w:hAnsi="Arial" w:cs="Arial"/>
          <w:sz w:val="22"/>
          <w:szCs w:val="22"/>
          <w:lang w:val="en-GB"/>
        </w:rPr>
        <w:t>What is the threshold for such a treaty to come into force? Given that the treaty would be between multiple States to become operative, this would require a large number of ratifications before coming into force and being effective.</w:t>
      </w:r>
    </w:p>
    <w:p w14:paraId="27F0C471" w14:textId="5AACF612" w:rsidR="008A433E" w:rsidRDefault="008A433E" w:rsidP="000601F4">
      <w:pPr>
        <w:spacing w:line="360" w:lineRule="auto"/>
        <w:jc w:val="both"/>
        <w:rPr>
          <w:rFonts w:ascii="Arial" w:hAnsi="Arial" w:cs="Arial"/>
          <w:sz w:val="22"/>
          <w:szCs w:val="22"/>
        </w:rPr>
      </w:pPr>
    </w:p>
    <w:p w14:paraId="3868F445" w14:textId="65B88DCF" w:rsidR="008A433E" w:rsidRPr="00B204CC" w:rsidRDefault="00AC3373" w:rsidP="000601F4">
      <w:pPr>
        <w:spacing w:line="360" w:lineRule="auto"/>
        <w:jc w:val="both"/>
        <w:rPr>
          <w:rFonts w:ascii="Arial" w:hAnsi="Arial" w:cs="Arial"/>
          <w:sz w:val="22"/>
          <w:szCs w:val="22"/>
          <w:u w:val="single"/>
        </w:rPr>
      </w:pPr>
      <w:r>
        <w:rPr>
          <w:rFonts w:ascii="Arial" w:hAnsi="Arial" w:cs="Arial"/>
          <w:sz w:val="22"/>
          <w:szCs w:val="22"/>
          <w:u w:val="single"/>
        </w:rPr>
        <w:t>Chair, a</w:t>
      </w:r>
      <w:r w:rsidR="003331D9" w:rsidRPr="00B204CC">
        <w:rPr>
          <w:rFonts w:ascii="Arial" w:hAnsi="Arial" w:cs="Arial"/>
          <w:sz w:val="22"/>
          <w:szCs w:val="22"/>
          <w:u w:val="single"/>
        </w:rPr>
        <w:t xml:space="preserve">llow me now to </w:t>
      </w:r>
      <w:r w:rsidR="00B204CC" w:rsidRPr="00B204CC">
        <w:rPr>
          <w:rFonts w:ascii="Arial" w:hAnsi="Arial" w:cs="Arial"/>
          <w:sz w:val="22"/>
          <w:szCs w:val="22"/>
          <w:u w:val="single"/>
        </w:rPr>
        <w:t>provide</w:t>
      </w:r>
      <w:r>
        <w:rPr>
          <w:rFonts w:ascii="Arial" w:hAnsi="Arial" w:cs="Arial"/>
          <w:sz w:val="22"/>
          <w:szCs w:val="22"/>
          <w:u w:val="single"/>
        </w:rPr>
        <w:t xml:space="preserve"> some</w:t>
      </w:r>
      <w:r w:rsidR="003331D9" w:rsidRPr="00B204CC">
        <w:rPr>
          <w:rFonts w:ascii="Arial" w:hAnsi="Arial" w:cs="Arial"/>
          <w:sz w:val="22"/>
          <w:szCs w:val="22"/>
          <w:u w:val="single"/>
        </w:rPr>
        <w:t xml:space="preserve"> concluding remarks </w:t>
      </w:r>
      <w:r w:rsidR="00F577D3">
        <w:rPr>
          <w:rFonts w:ascii="Arial" w:hAnsi="Arial" w:cs="Arial"/>
          <w:sz w:val="22"/>
          <w:szCs w:val="22"/>
          <w:u w:val="single"/>
        </w:rPr>
        <w:t>on behalf of</w:t>
      </w:r>
      <w:r w:rsidR="003331D9" w:rsidRPr="00B204CC">
        <w:rPr>
          <w:rFonts w:ascii="Arial" w:hAnsi="Arial" w:cs="Arial"/>
          <w:sz w:val="22"/>
          <w:szCs w:val="22"/>
          <w:u w:val="single"/>
        </w:rPr>
        <w:t xml:space="preserve"> the business community</w:t>
      </w:r>
      <w:r w:rsidR="00F577D3">
        <w:rPr>
          <w:rFonts w:ascii="Arial" w:hAnsi="Arial" w:cs="Arial"/>
          <w:sz w:val="22"/>
          <w:szCs w:val="22"/>
          <w:u w:val="single"/>
        </w:rPr>
        <w:t>:</w:t>
      </w:r>
    </w:p>
    <w:p w14:paraId="584A99E2" w14:textId="77777777" w:rsidR="00717CB8" w:rsidRDefault="00717CB8" w:rsidP="000601F4">
      <w:pPr>
        <w:spacing w:line="360" w:lineRule="auto"/>
        <w:jc w:val="both"/>
        <w:rPr>
          <w:rFonts w:ascii="Arial" w:hAnsi="Arial" w:cs="Arial"/>
          <w:sz w:val="22"/>
          <w:szCs w:val="22"/>
        </w:rPr>
      </w:pPr>
    </w:p>
    <w:p w14:paraId="228AE1EC" w14:textId="10946C05" w:rsidR="00564466" w:rsidRDefault="002F38B5" w:rsidP="000601F4">
      <w:pPr>
        <w:spacing w:line="360" w:lineRule="auto"/>
        <w:jc w:val="both"/>
        <w:rPr>
          <w:rFonts w:ascii="Arial" w:hAnsi="Arial" w:cs="Arial"/>
          <w:sz w:val="22"/>
          <w:szCs w:val="22"/>
        </w:rPr>
      </w:pPr>
      <w:r>
        <w:rPr>
          <w:rFonts w:ascii="Arial" w:hAnsi="Arial" w:cs="Arial"/>
          <w:sz w:val="22"/>
          <w:szCs w:val="22"/>
        </w:rPr>
        <w:t>O</w:t>
      </w:r>
      <w:r w:rsidR="00564466" w:rsidRPr="00564466">
        <w:rPr>
          <w:rFonts w:ascii="Arial" w:hAnsi="Arial" w:cs="Arial"/>
          <w:sz w:val="22"/>
          <w:szCs w:val="22"/>
        </w:rPr>
        <w:t xml:space="preserve">n Monday afternoon, one panelist eloquently responded that life is complex. Yes, life is complex but it is precisely the role of this working group to provide clear guidelines for national legislators to make sure the treaty provides, when ratified, legal clarity and can be implementable to business, which are </w:t>
      </w:r>
      <w:r w:rsidR="00494CB3">
        <w:rPr>
          <w:rFonts w:ascii="Arial" w:hAnsi="Arial" w:cs="Arial"/>
          <w:sz w:val="22"/>
          <w:szCs w:val="22"/>
        </w:rPr>
        <w:t xml:space="preserve">with States the main </w:t>
      </w:r>
      <w:r w:rsidR="00564466" w:rsidRPr="00564466">
        <w:rPr>
          <w:rFonts w:ascii="Arial" w:hAnsi="Arial" w:cs="Arial"/>
          <w:sz w:val="22"/>
          <w:szCs w:val="22"/>
        </w:rPr>
        <w:t>subject</w:t>
      </w:r>
      <w:r w:rsidR="00494CB3">
        <w:rPr>
          <w:rFonts w:ascii="Arial" w:hAnsi="Arial" w:cs="Arial"/>
          <w:sz w:val="22"/>
          <w:szCs w:val="22"/>
        </w:rPr>
        <w:t>s</w:t>
      </w:r>
      <w:r w:rsidR="00564466" w:rsidRPr="00564466">
        <w:rPr>
          <w:rFonts w:ascii="Arial" w:hAnsi="Arial" w:cs="Arial"/>
          <w:sz w:val="22"/>
          <w:szCs w:val="22"/>
        </w:rPr>
        <w:t xml:space="preserve"> of this treaty. This is currently not the case</w:t>
      </w:r>
      <w:r w:rsidR="00467924">
        <w:rPr>
          <w:rFonts w:ascii="Arial" w:hAnsi="Arial" w:cs="Arial"/>
          <w:sz w:val="22"/>
          <w:szCs w:val="22"/>
        </w:rPr>
        <w:t>.</w:t>
      </w:r>
    </w:p>
    <w:p w14:paraId="2900B404" w14:textId="34019037" w:rsidR="00D334AA" w:rsidRDefault="00D334AA" w:rsidP="000601F4">
      <w:pPr>
        <w:spacing w:line="360" w:lineRule="auto"/>
        <w:jc w:val="both"/>
        <w:rPr>
          <w:rFonts w:ascii="Arial" w:hAnsi="Arial" w:cs="Arial"/>
          <w:sz w:val="22"/>
          <w:szCs w:val="22"/>
        </w:rPr>
      </w:pPr>
    </w:p>
    <w:p w14:paraId="3B06619A" w14:textId="347E3F7C" w:rsidR="006E1512" w:rsidRPr="00251ACE" w:rsidRDefault="006E1512" w:rsidP="000601F4">
      <w:pPr>
        <w:spacing w:line="360" w:lineRule="auto"/>
        <w:jc w:val="both"/>
        <w:rPr>
          <w:rFonts w:ascii="Arial" w:hAnsi="Arial" w:cs="Arial"/>
          <w:b/>
          <w:bCs/>
          <w:sz w:val="22"/>
          <w:szCs w:val="22"/>
          <w:lang w:val="en-GB"/>
        </w:rPr>
      </w:pPr>
      <w:r w:rsidRPr="006E1512">
        <w:rPr>
          <w:rFonts w:ascii="Arial" w:hAnsi="Arial" w:cs="Arial"/>
          <w:sz w:val="22"/>
          <w:szCs w:val="22"/>
          <w:lang w:val="en-GB"/>
        </w:rPr>
        <w:t xml:space="preserve">Chair, while we acknowledge that this is an inter-governmental process, we have always insisted on the crucial need for the business representatives </w:t>
      </w:r>
      <w:r w:rsidRPr="00251ACE">
        <w:rPr>
          <w:rFonts w:ascii="Arial" w:hAnsi="Arial" w:cs="Arial"/>
          <w:b/>
          <w:bCs/>
          <w:sz w:val="22"/>
          <w:szCs w:val="22"/>
          <w:lang w:val="en-GB"/>
        </w:rPr>
        <w:t>to have the opportunity to take part of the actual drafting.</w:t>
      </w:r>
    </w:p>
    <w:p w14:paraId="6A5648BE" w14:textId="77777777" w:rsidR="006E1512" w:rsidRPr="006E1512" w:rsidRDefault="006E1512" w:rsidP="000601F4">
      <w:pPr>
        <w:spacing w:line="360" w:lineRule="auto"/>
        <w:jc w:val="both"/>
        <w:rPr>
          <w:rFonts w:ascii="Arial" w:hAnsi="Arial" w:cs="Arial"/>
          <w:sz w:val="22"/>
          <w:szCs w:val="22"/>
          <w:lang w:val="en-GB"/>
        </w:rPr>
      </w:pPr>
    </w:p>
    <w:p w14:paraId="470E298C" w14:textId="77777777" w:rsidR="00EF513C" w:rsidRDefault="00D334AA" w:rsidP="00D334AA">
      <w:pPr>
        <w:spacing w:line="360" w:lineRule="auto"/>
        <w:jc w:val="both"/>
        <w:rPr>
          <w:rFonts w:ascii="Arial" w:hAnsi="Arial" w:cs="Arial"/>
          <w:sz w:val="22"/>
          <w:szCs w:val="22"/>
        </w:rPr>
      </w:pPr>
      <w:r>
        <w:rPr>
          <w:rFonts w:ascii="Arial" w:hAnsi="Arial" w:cs="Arial"/>
          <w:sz w:val="22"/>
          <w:szCs w:val="22"/>
        </w:rPr>
        <w:t>IOE,</w:t>
      </w:r>
      <w:r w:rsidR="00EA5DC4">
        <w:rPr>
          <w:rFonts w:ascii="Arial" w:hAnsi="Arial" w:cs="Arial"/>
          <w:sz w:val="22"/>
          <w:szCs w:val="22"/>
        </w:rPr>
        <w:t xml:space="preserve"> USCIB,</w:t>
      </w:r>
      <w:r w:rsidR="00495E07">
        <w:rPr>
          <w:rFonts w:ascii="Arial" w:hAnsi="Arial" w:cs="Arial"/>
          <w:sz w:val="22"/>
          <w:szCs w:val="22"/>
        </w:rPr>
        <w:t xml:space="preserve"> </w:t>
      </w:r>
      <w:r>
        <w:rPr>
          <w:rFonts w:ascii="Arial" w:hAnsi="Arial" w:cs="Arial"/>
          <w:sz w:val="22"/>
          <w:szCs w:val="22"/>
        </w:rPr>
        <w:t xml:space="preserve">Employer Organisations, business and the private sector at large </w:t>
      </w:r>
      <w:r w:rsidR="00B11D2C">
        <w:rPr>
          <w:rFonts w:ascii="Arial" w:hAnsi="Arial" w:cs="Arial"/>
          <w:sz w:val="22"/>
          <w:szCs w:val="22"/>
        </w:rPr>
        <w:t xml:space="preserve">have been since day one strongly committed </w:t>
      </w:r>
      <w:r>
        <w:rPr>
          <w:rFonts w:ascii="Arial" w:hAnsi="Arial" w:cs="Arial"/>
          <w:sz w:val="22"/>
          <w:szCs w:val="22"/>
        </w:rPr>
        <w:t>to advance human rights and responsible business conduct.</w:t>
      </w:r>
      <w:r w:rsidR="00E075F4">
        <w:rPr>
          <w:rFonts w:ascii="Arial" w:hAnsi="Arial" w:cs="Arial"/>
          <w:sz w:val="22"/>
          <w:szCs w:val="22"/>
        </w:rPr>
        <w:t xml:space="preserve"> </w:t>
      </w:r>
      <w:r w:rsidR="00EF513C">
        <w:rPr>
          <w:rFonts w:ascii="Arial" w:hAnsi="Arial" w:cs="Arial"/>
          <w:sz w:val="22"/>
          <w:szCs w:val="22"/>
        </w:rPr>
        <w:t>This commitment has not and will not change.</w:t>
      </w:r>
    </w:p>
    <w:p w14:paraId="4F922D9D" w14:textId="77777777" w:rsidR="00EF513C" w:rsidRDefault="00EF513C" w:rsidP="00D334AA">
      <w:pPr>
        <w:spacing w:line="360" w:lineRule="auto"/>
        <w:jc w:val="both"/>
        <w:rPr>
          <w:rFonts w:ascii="Arial" w:hAnsi="Arial" w:cs="Arial"/>
          <w:sz w:val="22"/>
          <w:szCs w:val="22"/>
        </w:rPr>
      </w:pPr>
    </w:p>
    <w:p w14:paraId="643EECEC" w14:textId="055CAE2A" w:rsidR="003B1C7D" w:rsidRDefault="003B1C7D" w:rsidP="00D334AA">
      <w:pPr>
        <w:spacing w:line="360" w:lineRule="auto"/>
        <w:jc w:val="both"/>
        <w:rPr>
          <w:rFonts w:ascii="Arial" w:hAnsi="Arial" w:cs="Arial"/>
          <w:sz w:val="22"/>
          <w:szCs w:val="22"/>
        </w:rPr>
      </w:pPr>
      <w:r>
        <w:rPr>
          <w:rFonts w:ascii="Arial" w:hAnsi="Arial" w:cs="Arial"/>
          <w:sz w:val="22"/>
          <w:szCs w:val="22"/>
        </w:rPr>
        <w:t>Let me reaffirm in this Forum that IOE was among the first Organisation to endorse the UNGPs in 2011 and many companies did not wait the UNGPs</w:t>
      </w:r>
      <w:r w:rsidR="00FA11CD">
        <w:rPr>
          <w:rFonts w:ascii="Arial" w:hAnsi="Arial" w:cs="Arial"/>
          <w:sz w:val="22"/>
          <w:szCs w:val="22"/>
        </w:rPr>
        <w:t xml:space="preserve"> to act responsibly.</w:t>
      </w:r>
    </w:p>
    <w:p w14:paraId="6370E92F" w14:textId="77777777" w:rsidR="003B1C7D" w:rsidRDefault="003B1C7D" w:rsidP="00D334AA">
      <w:pPr>
        <w:spacing w:line="360" w:lineRule="auto"/>
        <w:jc w:val="both"/>
        <w:rPr>
          <w:rFonts w:ascii="Arial" w:hAnsi="Arial" w:cs="Arial"/>
          <w:sz w:val="22"/>
          <w:szCs w:val="22"/>
        </w:rPr>
      </w:pPr>
    </w:p>
    <w:p w14:paraId="123B4B6F" w14:textId="4FE5C3A8" w:rsidR="00EF513C" w:rsidRDefault="001769B2" w:rsidP="00D334AA">
      <w:pPr>
        <w:spacing w:line="360" w:lineRule="auto"/>
        <w:jc w:val="both"/>
        <w:rPr>
          <w:rFonts w:ascii="Arial" w:hAnsi="Arial" w:cs="Arial"/>
          <w:sz w:val="22"/>
          <w:szCs w:val="22"/>
        </w:rPr>
      </w:pPr>
      <w:r>
        <w:rPr>
          <w:rFonts w:ascii="Arial" w:hAnsi="Arial" w:cs="Arial"/>
          <w:sz w:val="22"/>
          <w:szCs w:val="22"/>
        </w:rPr>
        <w:t xml:space="preserve">Solid </w:t>
      </w:r>
      <w:r w:rsidR="003D2617">
        <w:rPr>
          <w:rFonts w:ascii="Arial" w:hAnsi="Arial" w:cs="Arial"/>
          <w:sz w:val="22"/>
          <w:szCs w:val="22"/>
        </w:rPr>
        <w:t xml:space="preserve">results have been achieved. To name only one, </w:t>
      </w:r>
      <w:r w:rsidR="00251ACE">
        <w:rPr>
          <w:rFonts w:ascii="Arial" w:hAnsi="Arial" w:cs="Arial"/>
          <w:sz w:val="22"/>
          <w:szCs w:val="22"/>
        </w:rPr>
        <w:t xml:space="preserve">according to the ILO </w:t>
      </w:r>
      <w:r w:rsidR="00393508" w:rsidRPr="00393508">
        <w:rPr>
          <w:rFonts w:ascii="Arial" w:hAnsi="Arial" w:cs="Arial"/>
          <w:sz w:val="22"/>
          <w:szCs w:val="22"/>
        </w:rPr>
        <w:t xml:space="preserve">Uzbekistan has succeeded in eradicating systemic forced labour and systemic child labour during the 2021 cotton production cycle </w:t>
      </w:r>
      <w:r w:rsidR="00933C85">
        <w:rPr>
          <w:rFonts w:ascii="Arial" w:hAnsi="Arial" w:cs="Arial"/>
          <w:sz w:val="22"/>
          <w:szCs w:val="22"/>
        </w:rPr>
        <w:t>thanks</w:t>
      </w:r>
      <w:r w:rsidR="00393508">
        <w:rPr>
          <w:rFonts w:ascii="Arial" w:hAnsi="Arial" w:cs="Arial"/>
          <w:sz w:val="22"/>
          <w:szCs w:val="22"/>
        </w:rPr>
        <w:t xml:space="preserve"> to</w:t>
      </w:r>
      <w:r w:rsidR="00933C85">
        <w:rPr>
          <w:rFonts w:ascii="Arial" w:hAnsi="Arial" w:cs="Arial"/>
          <w:sz w:val="22"/>
          <w:szCs w:val="22"/>
        </w:rPr>
        <w:t xml:space="preserve"> a joint effort between the private sector, civil society and the government.</w:t>
      </w:r>
      <w:r w:rsidR="00393508">
        <w:rPr>
          <w:rFonts w:ascii="Arial" w:hAnsi="Arial" w:cs="Arial"/>
          <w:sz w:val="22"/>
          <w:szCs w:val="22"/>
        </w:rPr>
        <w:t xml:space="preserve"> </w:t>
      </w:r>
      <w:r w:rsidR="003E1C78">
        <w:rPr>
          <w:rFonts w:ascii="Arial" w:hAnsi="Arial" w:cs="Arial"/>
          <w:sz w:val="22"/>
          <w:szCs w:val="22"/>
        </w:rPr>
        <w:t xml:space="preserve">Effective change on the ground is possible when </w:t>
      </w:r>
      <w:r w:rsidR="00F10847">
        <w:rPr>
          <w:rFonts w:ascii="Arial" w:hAnsi="Arial" w:cs="Arial"/>
          <w:sz w:val="22"/>
          <w:szCs w:val="22"/>
        </w:rPr>
        <w:t>everyone</w:t>
      </w:r>
      <w:r w:rsidR="003E1C78">
        <w:rPr>
          <w:rFonts w:ascii="Arial" w:hAnsi="Arial" w:cs="Arial"/>
          <w:sz w:val="22"/>
          <w:szCs w:val="22"/>
        </w:rPr>
        <w:t xml:space="preserve"> is listened and taken into account.</w:t>
      </w:r>
    </w:p>
    <w:p w14:paraId="271F7318" w14:textId="7C8F1D9B" w:rsidR="00467924" w:rsidRDefault="00467924" w:rsidP="000601F4">
      <w:pPr>
        <w:spacing w:line="360" w:lineRule="auto"/>
        <w:jc w:val="both"/>
        <w:rPr>
          <w:rFonts w:ascii="Arial" w:hAnsi="Arial" w:cs="Arial"/>
          <w:sz w:val="22"/>
          <w:szCs w:val="22"/>
        </w:rPr>
      </w:pPr>
    </w:p>
    <w:p w14:paraId="3C543EAA" w14:textId="3A564276" w:rsidR="00412F3C" w:rsidRDefault="00467924" w:rsidP="000601F4">
      <w:pPr>
        <w:spacing w:line="360" w:lineRule="auto"/>
        <w:jc w:val="both"/>
        <w:rPr>
          <w:rFonts w:ascii="Arial" w:hAnsi="Arial" w:cs="Arial"/>
          <w:sz w:val="22"/>
          <w:szCs w:val="22"/>
        </w:rPr>
      </w:pPr>
      <w:r>
        <w:rPr>
          <w:rFonts w:ascii="Arial" w:hAnsi="Arial" w:cs="Arial"/>
          <w:sz w:val="22"/>
          <w:szCs w:val="22"/>
        </w:rPr>
        <w:t>The business community</w:t>
      </w:r>
      <w:r w:rsidRPr="00467924">
        <w:rPr>
          <w:rFonts w:ascii="Arial" w:hAnsi="Arial" w:cs="Arial"/>
          <w:sz w:val="22"/>
          <w:szCs w:val="22"/>
        </w:rPr>
        <w:t xml:space="preserve"> welcom</w:t>
      </w:r>
      <w:r>
        <w:rPr>
          <w:rFonts w:ascii="Arial" w:hAnsi="Arial" w:cs="Arial"/>
          <w:sz w:val="22"/>
          <w:szCs w:val="22"/>
        </w:rPr>
        <w:t>ed</w:t>
      </w:r>
      <w:r w:rsidRPr="00467924">
        <w:rPr>
          <w:rFonts w:ascii="Arial" w:hAnsi="Arial" w:cs="Arial"/>
          <w:sz w:val="22"/>
          <w:szCs w:val="22"/>
        </w:rPr>
        <w:t xml:space="preserve"> the Chair’s proposals as a</w:t>
      </w:r>
      <w:r w:rsidR="008A433E">
        <w:rPr>
          <w:rFonts w:ascii="Arial" w:hAnsi="Arial" w:cs="Arial"/>
          <w:sz w:val="22"/>
          <w:szCs w:val="22"/>
        </w:rPr>
        <w:t xml:space="preserve"> first step in the good direction, but a lot remains to be done </w:t>
      </w:r>
      <w:r w:rsidRPr="00467924">
        <w:rPr>
          <w:rFonts w:ascii="Arial" w:hAnsi="Arial" w:cs="Arial"/>
          <w:sz w:val="22"/>
          <w:szCs w:val="22"/>
        </w:rPr>
        <w:t xml:space="preserve">to move the negotiations constructively forward. </w:t>
      </w:r>
      <w:r w:rsidR="00066F51" w:rsidRPr="00066F51">
        <w:rPr>
          <w:rFonts w:ascii="Arial" w:hAnsi="Arial" w:cs="Arial"/>
          <w:sz w:val="22"/>
          <w:szCs w:val="22"/>
        </w:rPr>
        <w:t xml:space="preserve">Unfortunately, both the </w:t>
      </w:r>
      <w:r w:rsidR="00066F51" w:rsidRPr="00066F51">
        <w:rPr>
          <w:rFonts w:ascii="Arial" w:hAnsi="Arial" w:cs="Arial"/>
          <w:sz w:val="22"/>
          <w:szCs w:val="22"/>
        </w:rPr>
        <w:lastRenderedPageBreak/>
        <w:t>third draft treaty and the Chair’s proposals continue to raise serious concerns for the business community as they are not yet a suitable basis to reach a balanced outcome based on consensus.</w:t>
      </w:r>
    </w:p>
    <w:p w14:paraId="7B18AB12" w14:textId="196238EB" w:rsidR="00412F3C" w:rsidRDefault="00412F3C" w:rsidP="000601F4">
      <w:pPr>
        <w:spacing w:line="360" w:lineRule="auto"/>
        <w:jc w:val="both"/>
        <w:rPr>
          <w:rFonts w:ascii="Arial" w:hAnsi="Arial" w:cs="Arial"/>
          <w:sz w:val="22"/>
          <w:szCs w:val="22"/>
        </w:rPr>
      </w:pPr>
    </w:p>
    <w:p w14:paraId="73E97AD3" w14:textId="4DC2FE8F" w:rsidR="00797AC4" w:rsidRDefault="00833762" w:rsidP="000601F4">
      <w:pPr>
        <w:spacing w:line="360" w:lineRule="auto"/>
        <w:jc w:val="both"/>
        <w:rPr>
          <w:rFonts w:ascii="Arial" w:hAnsi="Arial" w:cs="Arial"/>
          <w:sz w:val="22"/>
          <w:szCs w:val="22"/>
        </w:rPr>
      </w:pPr>
      <w:r>
        <w:rPr>
          <w:rFonts w:ascii="Arial" w:hAnsi="Arial" w:cs="Arial"/>
          <w:sz w:val="22"/>
          <w:szCs w:val="22"/>
        </w:rPr>
        <w:t>We continue</w:t>
      </w:r>
      <w:r w:rsidR="00797AC4">
        <w:rPr>
          <w:rFonts w:ascii="Arial" w:hAnsi="Arial" w:cs="Arial"/>
          <w:sz w:val="22"/>
          <w:szCs w:val="22"/>
        </w:rPr>
        <w:t xml:space="preserve"> also</w:t>
      </w:r>
      <w:r>
        <w:rPr>
          <w:rFonts w:ascii="Arial" w:hAnsi="Arial" w:cs="Arial"/>
          <w:sz w:val="22"/>
          <w:szCs w:val="22"/>
        </w:rPr>
        <w:t xml:space="preserve"> to see that </w:t>
      </w:r>
      <w:r w:rsidR="00D91607" w:rsidRPr="00A2501F">
        <w:rPr>
          <w:rFonts w:ascii="Arial" w:hAnsi="Arial" w:cs="Arial"/>
          <w:sz w:val="22"/>
          <w:szCs w:val="22"/>
        </w:rPr>
        <w:t>major contested aspects</w:t>
      </w:r>
      <w:r w:rsidR="00D91607">
        <w:rPr>
          <w:rFonts w:ascii="Arial" w:hAnsi="Arial" w:cs="Arial"/>
          <w:sz w:val="22"/>
          <w:szCs w:val="22"/>
        </w:rPr>
        <w:t xml:space="preserve"> </w:t>
      </w:r>
      <w:r w:rsidR="00797AC4">
        <w:rPr>
          <w:rFonts w:ascii="Arial" w:hAnsi="Arial" w:cs="Arial"/>
          <w:sz w:val="22"/>
          <w:szCs w:val="22"/>
        </w:rPr>
        <w:t>regarding both</w:t>
      </w:r>
      <w:r w:rsidR="00B64269">
        <w:rPr>
          <w:rFonts w:ascii="Arial" w:hAnsi="Arial" w:cs="Arial"/>
          <w:sz w:val="22"/>
          <w:szCs w:val="22"/>
        </w:rPr>
        <w:t xml:space="preserve"> </w:t>
      </w:r>
      <w:r w:rsidR="006853A3">
        <w:rPr>
          <w:rFonts w:ascii="Arial" w:hAnsi="Arial" w:cs="Arial"/>
          <w:sz w:val="22"/>
          <w:szCs w:val="22"/>
        </w:rPr>
        <w:t xml:space="preserve">the </w:t>
      </w:r>
      <w:r w:rsidR="00B64269">
        <w:rPr>
          <w:rFonts w:ascii="Arial" w:hAnsi="Arial" w:cs="Arial"/>
          <w:sz w:val="22"/>
          <w:szCs w:val="22"/>
        </w:rPr>
        <w:t>process</w:t>
      </w:r>
      <w:r w:rsidR="00D91607">
        <w:rPr>
          <w:rFonts w:ascii="Arial" w:hAnsi="Arial" w:cs="Arial"/>
          <w:sz w:val="22"/>
          <w:szCs w:val="22"/>
        </w:rPr>
        <w:t xml:space="preserve"> and the content persist. </w:t>
      </w:r>
      <w:r w:rsidR="006853A3">
        <w:rPr>
          <w:rFonts w:ascii="Arial" w:hAnsi="Arial" w:cs="Arial"/>
          <w:sz w:val="22"/>
          <w:szCs w:val="22"/>
        </w:rPr>
        <w:t xml:space="preserve">Also, </w:t>
      </w:r>
      <w:r w:rsidR="003D768A">
        <w:rPr>
          <w:rFonts w:ascii="Arial" w:hAnsi="Arial" w:cs="Arial"/>
          <w:sz w:val="22"/>
          <w:szCs w:val="22"/>
        </w:rPr>
        <w:t>w</w:t>
      </w:r>
      <w:r w:rsidR="00797AC4" w:rsidRPr="00A2501F">
        <w:rPr>
          <w:rFonts w:ascii="Arial" w:hAnsi="Arial" w:cs="Arial"/>
          <w:sz w:val="22"/>
          <w:szCs w:val="22"/>
        </w:rPr>
        <w:t>e continue to see greater States’ disengagement and concern due to great uncertainty</w:t>
      </w:r>
      <w:r w:rsidR="007B3308">
        <w:rPr>
          <w:rFonts w:ascii="Arial" w:hAnsi="Arial" w:cs="Arial"/>
          <w:sz w:val="22"/>
          <w:szCs w:val="22"/>
        </w:rPr>
        <w:t xml:space="preserve">, subjective language </w:t>
      </w:r>
      <w:r w:rsidR="00797AC4" w:rsidRPr="00A2501F">
        <w:rPr>
          <w:rFonts w:ascii="Arial" w:hAnsi="Arial" w:cs="Arial"/>
          <w:sz w:val="22"/>
          <w:szCs w:val="22"/>
        </w:rPr>
        <w:t>and open definitions</w:t>
      </w:r>
      <w:r w:rsidR="00DB60CD">
        <w:rPr>
          <w:rFonts w:ascii="Arial" w:hAnsi="Arial" w:cs="Arial"/>
          <w:sz w:val="22"/>
          <w:szCs w:val="22"/>
        </w:rPr>
        <w:t xml:space="preserve">, creating great legal uncertainty </w:t>
      </w:r>
      <w:r w:rsidR="00797AC4" w:rsidRPr="00A2501F">
        <w:rPr>
          <w:rFonts w:ascii="Arial" w:hAnsi="Arial" w:cs="Arial"/>
          <w:sz w:val="22"/>
          <w:szCs w:val="22"/>
        </w:rPr>
        <w:t>that would make the instrument unimplementable.</w:t>
      </w:r>
    </w:p>
    <w:p w14:paraId="7FFAC195" w14:textId="77777777" w:rsidR="00797AC4" w:rsidRDefault="00797AC4" w:rsidP="000601F4">
      <w:pPr>
        <w:spacing w:line="360" w:lineRule="auto"/>
        <w:jc w:val="both"/>
        <w:rPr>
          <w:rFonts w:ascii="Arial" w:hAnsi="Arial" w:cs="Arial"/>
          <w:sz w:val="22"/>
          <w:szCs w:val="22"/>
        </w:rPr>
      </w:pPr>
    </w:p>
    <w:p w14:paraId="37CC2320" w14:textId="55890C71" w:rsidR="00833762" w:rsidRDefault="00DB60CD" w:rsidP="000601F4">
      <w:pPr>
        <w:spacing w:line="360" w:lineRule="auto"/>
        <w:jc w:val="both"/>
        <w:rPr>
          <w:rFonts w:ascii="Arial" w:hAnsi="Arial" w:cs="Arial"/>
          <w:sz w:val="22"/>
          <w:szCs w:val="22"/>
          <w:lang w:val="en-GB"/>
        </w:rPr>
      </w:pPr>
      <w:r>
        <w:rPr>
          <w:rFonts w:ascii="Arial" w:hAnsi="Arial" w:cs="Arial"/>
          <w:sz w:val="22"/>
          <w:szCs w:val="22"/>
          <w:lang w:val="en-GB"/>
        </w:rPr>
        <w:t xml:space="preserve">Most of the </w:t>
      </w:r>
      <w:r w:rsidR="00833762" w:rsidRPr="00833762">
        <w:rPr>
          <w:rFonts w:ascii="Arial" w:hAnsi="Arial" w:cs="Arial"/>
          <w:sz w:val="22"/>
          <w:szCs w:val="22"/>
          <w:lang w:val="en-GB"/>
        </w:rPr>
        <w:t xml:space="preserve">text proposals made during </w:t>
      </w:r>
      <w:r>
        <w:rPr>
          <w:rFonts w:ascii="Arial" w:hAnsi="Arial" w:cs="Arial"/>
          <w:sz w:val="22"/>
          <w:szCs w:val="22"/>
          <w:lang w:val="en-GB"/>
        </w:rPr>
        <w:t xml:space="preserve">this eighth session and </w:t>
      </w:r>
      <w:r w:rsidR="00833762" w:rsidRPr="00833762">
        <w:rPr>
          <w:rFonts w:ascii="Arial" w:hAnsi="Arial" w:cs="Arial"/>
          <w:sz w:val="22"/>
          <w:szCs w:val="22"/>
          <w:lang w:val="en-GB"/>
        </w:rPr>
        <w:t>the seventh session distance the draft treaty even more from the process-based approach of the UN Guiding Principles, making it less implementable and potentially jeopardizing any possible consensus-building even more.</w:t>
      </w:r>
    </w:p>
    <w:p w14:paraId="05AF2C3D" w14:textId="2C40C3D4" w:rsidR="000A0806" w:rsidRDefault="000A0806" w:rsidP="000601F4">
      <w:pPr>
        <w:spacing w:line="360" w:lineRule="auto"/>
        <w:jc w:val="both"/>
        <w:rPr>
          <w:rFonts w:ascii="Arial" w:hAnsi="Arial" w:cs="Arial"/>
          <w:sz w:val="22"/>
          <w:szCs w:val="22"/>
          <w:lang w:val="en-GB"/>
        </w:rPr>
      </w:pPr>
    </w:p>
    <w:p w14:paraId="27941ED6" w14:textId="54759554" w:rsidR="00D57BED" w:rsidRDefault="00193739" w:rsidP="000601F4">
      <w:pPr>
        <w:spacing w:line="360" w:lineRule="auto"/>
        <w:jc w:val="both"/>
        <w:rPr>
          <w:rFonts w:ascii="Arial" w:hAnsi="Arial" w:cs="Arial"/>
          <w:sz w:val="22"/>
          <w:szCs w:val="22"/>
          <w:lang w:val="en-GB"/>
        </w:rPr>
      </w:pPr>
      <w:r>
        <w:rPr>
          <w:rFonts w:ascii="Arial" w:hAnsi="Arial" w:cs="Arial"/>
          <w:sz w:val="22"/>
          <w:szCs w:val="22"/>
          <w:lang w:val="en-GB"/>
        </w:rPr>
        <w:t xml:space="preserve">The Business community </w:t>
      </w:r>
      <w:r w:rsidRPr="00193739">
        <w:rPr>
          <w:rFonts w:ascii="Arial" w:hAnsi="Arial" w:cs="Arial"/>
          <w:sz w:val="22"/>
          <w:szCs w:val="22"/>
          <w:lang w:val="en-GB"/>
        </w:rPr>
        <w:t>remains committed to advancing human rights and responsible business conduct, including in this treaty process. Yet, important changes are necessary to reach a balanced outcome for all.</w:t>
      </w:r>
    </w:p>
    <w:p w14:paraId="3DEE9B52" w14:textId="77777777" w:rsidR="00193739" w:rsidRPr="00193739" w:rsidRDefault="00193739" w:rsidP="000601F4">
      <w:pPr>
        <w:spacing w:line="360" w:lineRule="auto"/>
        <w:jc w:val="both"/>
        <w:rPr>
          <w:rFonts w:ascii="Arial" w:hAnsi="Arial" w:cs="Arial"/>
          <w:sz w:val="22"/>
          <w:szCs w:val="22"/>
          <w:lang w:val="en-GB"/>
        </w:rPr>
      </w:pPr>
    </w:p>
    <w:p w14:paraId="786FC3A5" w14:textId="77777777" w:rsidR="00D57BED" w:rsidRPr="003D215F" w:rsidRDefault="008761FE" w:rsidP="000601F4">
      <w:pPr>
        <w:spacing w:line="360" w:lineRule="auto"/>
        <w:jc w:val="both"/>
        <w:rPr>
          <w:rFonts w:ascii="Arial" w:hAnsi="Arial" w:cs="Arial"/>
          <w:sz w:val="22"/>
          <w:szCs w:val="22"/>
        </w:rPr>
      </w:pPr>
      <w:r w:rsidRPr="003D215F">
        <w:rPr>
          <w:rFonts w:ascii="Arial" w:hAnsi="Arial" w:cs="Arial"/>
          <w:sz w:val="22"/>
          <w:szCs w:val="22"/>
        </w:rPr>
        <w:t>Thank you.</w:t>
      </w:r>
    </w:p>
    <w:p w14:paraId="72B1765B" w14:textId="77777777" w:rsidR="00D57BED" w:rsidRPr="003D215F" w:rsidRDefault="00D57BED" w:rsidP="003D215F">
      <w:pPr>
        <w:jc w:val="both"/>
        <w:rPr>
          <w:rFonts w:ascii="Arial" w:hAnsi="Arial" w:cs="Arial"/>
          <w:sz w:val="22"/>
          <w:szCs w:val="22"/>
        </w:rPr>
      </w:pPr>
    </w:p>
    <w:sectPr w:rsidR="00D57BED" w:rsidRPr="003D215F" w:rsidSect="00012A1C">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35D3A"/>
    <w:multiLevelType w:val="hybridMultilevel"/>
    <w:tmpl w:val="A70015C6"/>
    <w:lvl w:ilvl="0" w:tplc="B1A6A902">
      <w:start w:val="1"/>
      <w:numFmt w:val="bullet"/>
      <w:lvlText w:val=""/>
      <w:lvlJc w:val="left"/>
      <w:pPr>
        <w:ind w:left="720" w:hanging="360"/>
      </w:pPr>
      <w:rPr>
        <w:rFonts w:ascii="Wingdings" w:hAnsi="Wingdings" w:hint="default"/>
      </w:rPr>
    </w:lvl>
    <w:lvl w:ilvl="1" w:tplc="3D80C0DE" w:tentative="1">
      <w:start w:val="1"/>
      <w:numFmt w:val="bullet"/>
      <w:lvlText w:val="o"/>
      <w:lvlJc w:val="left"/>
      <w:pPr>
        <w:ind w:left="1440" w:hanging="360"/>
      </w:pPr>
      <w:rPr>
        <w:rFonts w:ascii="Courier New" w:hAnsi="Courier New" w:cs="Courier New" w:hint="default"/>
      </w:rPr>
    </w:lvl>
    <w:lvl w:ilvl="2" w:tplc="966AF23E" w:tentative="1">
      <w:start w:val="1"/>
      <w:numFmt w:val="bullet"/>
      <w:lvlText w:val=""/>
      <w:lvlJc w:val="left"/>
      <w:pPr>
        <w:ind w:left="2160" w:hanging="360"/>
      </w:pPr>
      <w:rPr>
        <w:rFonts w:ascii="Wingdings" w:hAnsi="Wingdings" w:hint="default"/>
      </w:rPr>
    </w:lvl>
    <w:lvl w:ilvl="3" w:tplc="C68EEFB0" w:tentative="1">
      <w:start w:val="1"/>
      <w:numFmt w:val="bullet"/>
      <w:lvlText w:val=""/>
      <w:lvlJc w:val="left"/>
      <w:pPr>
        <w:ind w:left="2880" w:hanging="360"/>
      </w:pPr>
      <w:rPr>
        <w:rFonts w:ascii="Symbol" w:hAnsi="Symbol" w:hint="default"/>
      </w:rPr>
    </w:lvl>
    <w:lvl w:ilvl="4" w:tplc="D1203048" w:tentative="1">
      <w:start w:val="1"/>
      <w:numFmt w:val="bullet"/>
      <w:lvlText w:val="o"/>
      <w:lvlJc w:val="left"/>
      <w:pPr>
        <w:ind w:left="3600" w:hanging="360"/>
      </w:pPr>
      <w:rPr>
        <w:rFonts w:ascii="Courier New" w:hAnsi="Courier New" w:cs="Courier New" w:hint="default"/>
      </w:rPr>
    </w:lvl>
    <w:lvl w:ilvl="5" w:tplc="896EAE48" w:tentative="1">
      <w:start w:val="1"/>
      <w:numFmt w:val="bullet"/>
      <w:lvlText w:val=""/>
      <w:lvlJc w:val="left"/>
      <w:pPr>
        <w:ind w:left="4320" w:hanging="360"/>
      </w:pPr>
      <w:rPr>
        <w:rFonts w:ascii="Wingdings" w:hAnsi="Wingdings" w:hint="default"/>
      </w:rPr>
    </w:lvl>
    <w:lvl w:ilvl="6" w:tplc="9CF4D028" w:tentative="1">
      <w:start w:val="1"/>
      <w:numFmt w:val="bullet"/>
      <w:lvlText w:val=""/>
      <w:lvlJc w:val="left"/>
      <w:pPr>
        <w:ind w:left="5040" w:hanging="360"/>
      </w:pPr>
      <w:rPr>
        <w:rFonts w:ascii="Symbol" w:hAnsi="Symbol" w:hint="default"/>
      </w:rPr>
    </w:lvl>
    <w:lvl w:ilvl="7" w:tplc="1F00BA9C" w:tentative="1">
      <w:start w:val="1"/>
      <w:numFmt w:val="bullet"/>
      <w:lvlText w:val="o"/>
      <w:lvlJc w:val="left"/>
      <w:pPr>
        <w:ind w:left="5760" w:hanging="360"/>
      </w:pPr>
      <w:rPr>
        <w:rFonts w:ascii="Courier New" w:hAnsi="Courier New" w:cs="Courier New" w:hint="default"/>
      </w:rPr>
    </w:lvl>
    <w:lvl w:ilvl="8" w:tplc="8304A8AE" w:tentative="1">
      <w:start w:val="1"/>
      <w:numFmt w:val="bullet"/>
      <w:lvlText w:val=""/>
      <w:lvlJc w:val="left"/>
      <w:pPr>
        <w:ind w:left="6480" w:hanging="360"/>
      </w:pPr>
      <w:rPr>
        <w:rFonts w:ascii="Wingdings" w:hAnsi="Wingdings" w:hint="default"/>
      </w:rPr>
    </w:lvl>
  </w:abstractNum>
  <w:num w:numId="1" w16cid:durableId="187264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DC"/>
    <w:rsid w:val="00012A1C"/>
    <w:rsid w:val="0003203B"/>
    <w:rsid w:val="000514F6"/>
    <w:rsid w:val="000601F4"/>
    <w:rsid w:val="00063C85"/>
    <w:rsid w:val="00066F51"/>
    <w:rsid w:val="00076A55"/>
    <w:rsid w:val="00081B5F"/>
    <w:rsid w:val="00082EAA"/>
    <w:rsid w:val="000A0806"/>
    <w:rsid w:val="000B7F03"/>
    <w:rsid w:val="000E408A"/>
    <w:rsid w:val="00135507"/>
    <w:rsid w:val="0014029A"/>
    <w:rsid w:val="00160F62"/>
    <w:rsid w:val="001769B2"/>
    <w:rsid w:val="00193739"/>
    <w:rsid w:val="001B0F36"/>
    <w:rsid w:val="001B5D30"/>
    <w:rsid w:val="001C4762"/>
    <w:rsid w:val="001C4AB8"/>
    <w:rsid w:val="001E4606"/>
    <w:rsid w:val="002214B4"/>
    <w:rsid w:val="00251ACE"/>
    <w:rsid w:val="002575DC"/>
    <w:rsid w:val="00287F1B"/>
    <w:rsid w:val="00291F6D"/>
    <w:rsid w:val="002923CD"/>
    <w:rsid w:val="002A00BF"/>
    <w:rsid w:val="002B7F79"/>
    <w:rsid w:val="002C09BE"/>
    <w:rsid w:val="002C523D"/>
    <w:rsid w:val="002F38B5"/>
    <w:rsid w:val="00303330"/>
    <w:rsid w:val="003331D9"/>
    <w:rsid w:val="00335133"/>
    <w:rsid w:val="00355366"/>
    <w:rsid w:val="003863DA"/>
    <w:rsid w:val="00393508"/>
    <w:rsid w:val="003A2DE4"/>
    <w:rsid w:val="003A716B"/>
    <w:rsid w:val="003B1C7D"/>
    <w:rsid w:val="003D215F"/>
    <w:rsid w:val="003D2617"/>
    <w:rsid w:val="003D768A"/>
    <w:rsid w:val="003E073D"/>
    <w:rsid w:val="003E1C78"/>
    <w:rsid w:val="00412F3C"/>
    <w:rsid w:val="00425D1A"/>
    <w:rsid w:val="004544EB"/>
    <w:rsid w:val="00467431"/>
    <w:rsid w:val="00467924"/>
    <w:rsid w:val="00494CB3"/>
    <w:rsid w:val="00495E07"/>
    <w:rsid w:val="004E731E"/>
    <w:rsid w:val="004E788A"/>
    <w:rsid w:val="00551662"/>
    <w:rsid w:val="005554F1"/>
    <w:rsid w:val="00564466"/>
    <w:rsid w:val="00567FDA"/>
    <w:rsid w:val="00595FB9"/>
    <w:rsid w:val="005964AE"/>
    <w:rsid w:val="005A473B"/>
    <w:rsid w:val="005C50B3"/>
    <w:rsid w:val="00600AA7"/>
    <w:rsid w:val="00680900"/>
    <w:rsid w:val="006853A3"/>
    <w:rsid w:val="0069310A"/>
    <w:rsid w:val="006A05C7"/>
    <w:rsid w:val="006B0191"/>
    <w:rsid w:val="006B68EB"/>
    <w:rsid w:val="006C2933"/>
    <w:rsid w:val="006C4135"/>
    <w:rsid w:val="006C5A39"/>
    <w:rsid w:val="006D4A49"/>
    <w:rsid w:val="006E0B67"/>
    <w:rsid w:val="006E1512"/>
    <w:rsid w:val="006F642F"/>
    <w:rsid w:val="00717CB8"/>
    <w:rsid w:val="00733867"/>
    <w:rsid w:val="0073536D"/>
    <w:rsid w:val="00737BA8"/>
    <w:rsid w:val="00770ED5"/>
    <w:rsid w:val="00771319"/>
    <w:rsid w:val="00786A1A"/>
    <w:rsid w:val="00787E4C"/>
    <w:rsid w:val="00797AC4"/>
    <w:rsid w:val="007A46D0"/>
    <w:rsid w:val="007B3308"/>
    <w:rsid w:val="007D03E5"/>
    <w:rsid w:val="007D6A40"/>
    <w:rsid w:val="007E44D4"/>
    <w:rsid w:val="00805A33"/>
    <w:rsid w:val="00833762"/>
    <w:rsid w:val="008761FE"/>
    <w:rsid w:val="008A433E"/>
    <w:rsid w:val="008B3AA1"/>
    <w:rsid w:val="008E4F84"/>
    <w:rsid w:val="008E6FA0"/>
    <w:rsid w:val="00933C85"/>
    <w:rsid w:val="00964066"/>
    <w:rsid w:val="009A1068"/>
    <w:rsid w:val="009B4706"/>
    <w:rsid w:val="009C1655"/>
    <w:rsid w:val="009D5636"/>
    <w:rsid w:val="009E107E"/>
    <w:rsid w:val="00A2501F"/>
    <w:rsid w:val="00A370E7"/>
    <w:rsid w:val="00A654AA"/>
    <w:rsid w:val="00AC3373"/>
    <w:rsid w:val="00AC4046"/>
    <w:rsid w:val="00AC455C"/>
    <w:rsid w:val="00B11D2C"/>
    <w:rsid w:val="00B13C77"/>
    <w:rsid w:val="00B204CC"/>
    <w:rsid w:val="00B64269"/>
    <w:rsid w:val="00B6595E"/>
    <w:rsid w:val="00B6730F"/>
    <w:rsid w:val="00B676D7"/>
    <w:rsid w:val="00C0488A"/>
    <w:rsid w:val="00C223A8"/>
    <w:rsid w:val="00C23714"/>
    <w:rsid w:val="00C673B1"/>
    <w:rsid w:val="00C74EB9"/>
    <w:rsid w:val="00C80C6C"/>
    <w:rsid w:val="00C92EB2"/>
    <w:rsid w:val="00CA4086"/>
    <w:rsid w:val="00CD0C84"/>
    <w:rsid w:val="00CF21A4"/>
    <w:rsid w:val="00D334AA"/>
    <w:rsid w:val="00D42F4D"/>
    <w:rsid w:val="00D57BED"/>
    <w:rsid w:val="00D7081E"/>
    <w:rsid w:val="00D87318"/>
    <w:rsid w:val="00D91578"/>
    <w:rsid w:val="00D91607"/>
    <w:rsid w:val="00DB60CD"/>
    <w:rsid w:val="00DC29A1"/>
    <w:rsid w:val="00DF52EE"/>
    <w:rsid w:val="00E071B0"/>
    <w:rsid w:val="00E075F4"/>
    <w:rsid w:val="00E164BE"/>
    <w:rsid w:val="00E16AD1"/>
    <w:rsid w:val="00E42C87"/>
    <w:rsid w:val="00E60349"/>
    <w:rsid w:val="00EA5DC4"/>
    <w:rsid w:val="00EE773B"/>
    <w:rsid w:val="00EF031E"/>
    <w:rsid w:val="00EF513C"/>
    <w:rsid w:val="00F04EA0"/>
    <w:rsid w:val="00F07478"/>
    <w:rsid w:val="00F10847"/>
    <w:rsid w:val="00F577D3"/>
    <w:rsid w:val="00F76F0E"/>
    <w:rsid w:val="00F91EFA"/>
    <w:rsid w:val="00FA11CD"/>
    <w:rsid w:val="00FB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BA3F"/>
  <w15:chartTrackingRefBased/>
  <w15:docId w15:val="{413A698C-3FFE-491B-9DCC-C834BA19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706"/>
    <w:pPr>
      <w:widowControl w:val="0"/>
      <w:spacing w:after="240"/>
      <w:ind w:firstLine="720"/>
    </w:pPr>
  </w:style>
  <w:style w:type="character" w:customStyle="1" w:styleId="BodyTextChar">
    <w:name w:val="Body Text Char"/>
    <w:basedOn w:val="DefaultParagraphFont"/>
    <w:link w:val="BodyText"/>
    <w:rsid w:val="001E4606"/>
    <w:rPr>
      <w:rFonts w:ascii="Times New Roman" w:hAnsi="Times New Roman" w:cs="Times New Roman"/>
      <w:sz w:val="24"/>
      <w:szCs w:val="24"/>
    </w:rPr>
  </w:style>
  <w:style w:type="paragraph" w:customStyle="1" w:styleId="BodyTextContinued">
    <w:name w:val="Body Text Continued"/>
    <w:basedOn w:val="BodyText"/>
    <w:next w:val="BodyText"/>
    <w:rsid w:val="009B4706"/>
    <w:pPr>
      <w:ind w:firstLine="0"/>
    </w:pPr>
    <w:rPr>
      <w:szCs w:val="20"/>
    </w:rPr>
  </w:style>
  <w:style w:type="paragraph" w:styleId="Quote">
    <w:name w:val="Quote"/>
    <w:basedOn w:val="Normal"/>
    <w:next w:val="BodyTextContinued"/>
    <w:link w:val="QuoteChar"/>
    <w:qFormat/>
    <w:rsid w:val="009B4706"/>
    <w:pPr>
      <w:spacing w:after="240"/>
      <w:ind w:left="1440" w:right="1440"/>
    </w:pPr>
    <w:rPr>
      <w:szCs w:val="20"/>
    </w:rPr>
  </w:style>
  <w:style w:type="character" w:customStyle="1" w:styleId="QuoteChar">
    <w:name w:val="Quote Char"/>
    <w:basedOn w:val="DefaultParagraphFont"/>
    <w:link w:val="Quote"/>
    <w:rsid w:val="001E4606"/>
    <w:rPr>
      <w:rFonts w:ascii="Times New Roman" w:hAnsi="Times New Roman" w:cs="Times New Roman"/>
      <w:sz w:val="24"/>
      <w:szCs w:val="20"/>
    </w:rPr>
  </w:style>
  <w:style w:type="paragraph" w:styleId="Header">
    <w:name w:val="header"/>
    <w:basedOn w:val="Normal"/>
    <w:link w:val="HeaderChar"/>
    <w:rsid w:val="009B4706"/>
    <w:pPr>
      <w:tabs>
        <w:tab w:val="center" w:pos="4680"/>
        <w:tab w:val="right" w:pos="9360"/>
      </w:tabs>
    </w:pPr>
  </w:style>
  <w:style w:type="character" w:customStyle="1" w:styleId="HeaderChar">
    <w:name w:val="Header Char"/>
    <w:basedOn w:val="DefaultParagraphFont"/>
    <w:link w:val="Header"/>
    <w:rsid w:val="001E4606"/>
    <w:rPr>
      <w:rFonts w:ascii="Times New Roman" w:hAnsi="Times New Roman" w:cs="Times New Roman"/>
      <w:sz w:val="24"/>
      <w:szCs w:val="24"/>
    </w:rPr>
  </w:style>
  <w:style w:type="paragraph" w:styleId="Footer">
    <w:name w:val="footer"/>
    <w:basedOn w:val="Normal"/>
    <w:link w:val="FooterChar"/>
    <w:rsid w:val="009B4706"/>
    <w:pPr>
      <w:tabs>
        <w:tab w:val="center" w:pos="4680"/>
        <w:tab w:val="right" w:pos="9360"/>
      </w:tabs>
    </w:pPr>
  </w:style>
  <w:style w:type="character" w:customStyle="1" w:styleId="FooterChar">
    <w:name w:val="Footer Char"/>
    <w:basedOn w:val="DefaultParagraphFont"/>
    <w:link w:val="Footer"/>
    <w:rsid w:val="001E4606"/>
    <w:rPr>
      <w:rFonts w:ascii="Times New Roman" w:hAnsi="Times New Roman" w:cs="Times New Roman"/>
      <w:sz w:val="24"/>
      <w:szCs w:val="24"/>
    </w:rPr>
  </w:style>
  <w:style w:type="character" w:styleId="PageNumber">
    <w:name w:val="page number"/>
    <w:basedOn w:val="DefaultParagraphFont"/>
    <w:rsid w:val="009B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6" ma:contentTypeDescription="Crear nuevo documento." ma:contentTypeScope="" ma:versionID="4ce0851b6d30fa1896c490da203a3186">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d6339034be99c4c63abb3d366ca0622e"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B23B0-288B-4FA0-9DBF-E8566529549B}"/>
</file>

<file path=customXml/itemProps2.xml><?xml version="1.0" encoding="utf-8"?>
<ds:datastoreItem xmlns:ds="http://schemas.openxmlformats.org/officeDocument/2006/customXml" ds:itemID="{2CD92C64-C13A-497F-9A0B-21E99EC947C0}"/>
</file>

<file path=customXml/itemProps3.xml><?xml version="1.0" encoding="utf-8"?>
<ds:datastoreItem xmlns:ds="http://schemas.openxmlformats.org/officeDocument/2006/customXml" ds:itemID="{FDE8058B-D728-4180-9B32-3314BB1C2D8F}"/>
</file>

<file path=docProps/app.xml><?xml version="1.0" encoding="utf-8"?>
<Properties xmlns="http://schemas.openxmlformats.org/officeDocument/2006/extended-properties" xmlns:vt="http://schemas.openxmlformats.org/officeDocument/2006/docPropsVTypes">
  <Template>Normal</Template>
  <TotalTime>55</TotalTime>
  <Pages>3</Pages>
  <Words>767</Words>
  <Characters>4374</Characters>
  <Application>Microsoft Office Word</Application>
  <DocSecurity>0</DocSecurity>
  <Lines>36</Lines>
  <Paragraphs>10</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Pegat-Toquet</dc:creator>
  <cp:lastModifiedBy>EMP</cp:lastModifiedBy>
  <cp:revision>104</cp:revision>
  <dcterms:created xsi:type="dcterms:W3CDTF">2022-10-27T05:04:00Z</dcterms:created>
  <dcterms:modified xsi:type="dcterms:W3CDTF">2022-10-27T08:50:00Z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