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67C5" w14:textId="727A7E7B" w:rsidR="00AF2D0D" w:rsidRPr="006D4A49" w:rsidRDefault="00AF298C" w:rsidP="00777A7B">
      <w:pPr>
        <w:spacing w:after="0" w:line="276" w:lineRule="auto"/>
        <w:jc w:val="both"/>
        <w:rPr>
          <w:rFonts w:ascii="Arial" w:hAnsi="Arial" w:cs="Arial"/>
          <w:lang w:val="en-GB"/>
        </w:rPr>
      </w:pPr>
      <w:r>
        <w:rPr>
          <w:noProof/>
        </w:rPr>
        <w:drawing>
          <wp:anchor distT="0" distB="0" distL="114300" distR="114300" simplePos="0" relativeHeight="251662848" behindDoc="0" locked="0" layoutInCell="1" allowOverlap="1" wp14:anchorId="60532F57" wp14:editId="65E00457">
            <wp:simplePos x="0" y="0"/>
            <wp:positionH relativeFrom="margin">
              <wp:align>right</wp:align>
            </wp:positionH>
            <wp:positionV relativeFrom="paragraph">
              <wp:posOffset>-516450</wp:posOffset>
            </wp:positionV>
            <wp:extent cx="2156460" cy="570348"/>
            <wp:effectExtent l="0" t="0" r="0" b="127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460" cy="5703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FA721" w14:textId="2F8EF107" w:rsidR="006B45F6" w:rsidRPr="006D4A49" w:rsidRDefault="006B45F6" w:rsidP="00777A7B">
      <w:pPr>
        <w:spacing w:after="0" w:line="276" w:lineRule="auto"/>
        <w:jc w:val="both"/>
        <w:rPr>
          <w:rFonts w:ascii="Arial" w:hAnsi="Arial" w:cs="Arial"/>
          <w:lang w:val="en-GB"/>
        </w:rPr>
      </w:pPr>
      <w:r w:rsidRPr="006D4A49">
        <w:rPr>
          <w:rFonts w:ascii="Arial" w:hAnsi="Arial" w:cs="Arial"/>
          <w:noProof/>
          <w:lang w:val="en-GB"/>
        </w:rPr>
        <w:drawing>
          <wp:anchor distT="0" distB="0" distL="114300" distR="114300" simplePos="0" relativeHeight="251660800" behindDoc="1" locked="0" layoutInCell="1" allowOverlap="1" wp14:anchorId="50AF2E71" wp14:editId="54DCDA1B">
            <wp:simplePos x="0" y="0"/>
            <wp:positionH relativeFrom="margin">
              <wp:posOffset>0</wp:posOffset>
            </wp:positionH>
            <wp:positionV relativeFrom="paragraph">
              <wp:posOffset>-635635</wp:posOffset>
            </wp:positionV>
            <wp:extent cx="1849120" cy="638175"/>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9">
                      <a:extLst>
                        <a:ext uri="{28A0092B-C50C-407E-A947-70E740481C1C}">
                          <a14:useLocalDpi xmlns:a14="http://schemas.microsoft.com/office/drawing/2010/main" val="0"/>
                        </a:ext>
                      </a:extLst>
                    </a:blip>
                    <a:srcRect t="2" r="35439" b="-1751"/>
                    <a:stretch/>
                  </pic:blipFill>
                  <pic:spPr bwMode="auto">
                    <a:xfrm>
                      <a:off x="0" y="0"/>
                      <a:ext cx="1849120"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8AEBF3" w14:textId="0822CD52" w:rsidR="00BA711C" w:rsidRPr="006D4A49" w:rsidRDefault="00BA711C" w:rsidP="00777A7B">
      <w:pPr>
        <w:spacing w:after="0" w:line="276" w:lineRule="auto"/>
        <w:jc w:val="center"/>
        <w:rPr>
          <w:rFonts w:ascii="Arial" w:hAnsi="Arial" w:cs="Arial"/>
          <w:b/>
          <w:bCs/>
          <w:sz w:val="28"/>
          <w:szCs w:val="28"/>
          <w:lang w:val="en-GB"/>
        </w:rPr>
      </w:pPr>
      <w:r w:rsidRPr="006D4A49">
        <w:rPr>
          <w:rFonts w:ascii="Arial" w:hAnsi="Arial" w:cs="Arial"/>
          <w:b/>
          <w:bCs/>
          <w:sz w:val="28"/>
          <w:szCs w:val="28"/>
          <w:lang w:val="en-GB"/>
        </w:rPr>
        <w:t>IOE</w:t>
      </w:r>
      <w:r w:rsidR="00AF298C">
        <w:rPr>
          <w:rFonts w:ascii="Arial" w:hAnsi="Arial" w:cs="Arial"/>
          <w:b/>
          <w:bCs/>
          <w:sz w:val="28"/>
          <w:szCs w:val="28"/>
          <w:lang w:val="en-GB"/>
        </w:rPr>
        <w:t>-USCIB Joint</w:t>
      </w:r>
      <w:r w:rsidRPr="006D4A49">
        <w:rPr>
          <w:rFonts w:ascii="Arial" w:hAnsi="Arial" w:cs="Arial"/>
          <w:b/>
          <w:bCs/>
          <w:sz w:val="28"/>
          <w:szCs w:val="28"/>
          <w:lang w:val="en-GB"/>
        </w:rPr>
        <w:t xml:space="preserve"> Statement on article </w:t>
      </w:r>
      <w:r w:rsidR="00FF2A21" w:rsidRPr="006D4A49">
        <w:rPr>
          <w:rFonts w:ascii="Arial" w:hAnsi="Arial" w:cs="Arial"/>
          <w:b/>
          <w:bCs/>
          <w:sz w:val="28"/>
          <w:szCs w:val="28"/>
          <w:lang w:val="en-GB"/>
        </w:rPr>
        <w:t>1</w:t>
      </w:r>
      <w:r w:rsidR="00F8541C">
        <w:rPr>
          <w:rFonts w:ascii="Arial" w:hAnsi="Arial" w:cs="Arial"/>
          <w:b/>
          <w:bCs/>
          <w:sz w:val="28"/>
          <w:szCs w:val="28"/>
          <w:lang w:val="en-GB"/>
        </w:rPr>
        <w:t>3</w:t>
      </w:r>
      <w:r w:rsidR="00FF2A21" w:rsidRPr="006D4A49">
        <w:rPr>
          <w:rFonts w:ascii="Arial" w:hAnsi="Arial" w:cs="Arial"/>
          <w:b/>
          <w:bCs/>
          <w:sz w:val="28"/>
          <w:szCs w:val="28"/>
          <w:lang w:val="en-GB"/>
        </w:rPr>
        <w:t xml:space="preserve"> </w:t>
      </w:r>
      <w:r w:rsidRPr="006D4A49">
        <w:rPr>
          <w:rFonts w:ascii="Arial" w:hAnsi="Arial" w:cs="Arial"/>
          <w:b/>
          <w:bCs/>
          <w:sz w:val="28"/>
          <w:szCs w:val="28"/>
          <w:lang w:val="en-GB"/>
        </w:rPr>
        <w:t>of the draft LBI on BHR</w:t>
      </w:r>
    </w:p>
    <w:p w14:paraId="6BD39746" w14:textId="77777777" w:rsidR="00BA711C" w:rsidRPr="006D4A49" w:rsidRDefault="00BA711C" w:rsidP="00777A7B">
      <w:pPr>
        <w:spacing w:after="0" w:line="276" w:lineRule="auto"/>
        <w:jc w:val="center"/>
        <w:rPr>
          <w:rFonts w:ascii="Arial" w:hAnsi="Arial" w:cs="Arial"/>
          <w:b/>
          <w:bCs/>
          <w:sz w:val="24"/>
          <w:szCs w:val="24"/>
          <w:lang w:val="en-GB"/>
        </w:rPr>
      </w:pPr>
    </w:p>
    <w:p w14:paraId="17B500A4" w14:textId="55AA7A43" w:rsidR="00F83529" w:rsidRPr="006D4A49" w:rsidRDefault="00BA711C" w:rsidP="00777A7B">
      <w:pPr>
        <w:spacing w:after="0" w:line="276" w:lineRule="auto"/>
        <w:jc w:val="center"/>
        <w:rPr>
          <w:rFonts w:ascii="Arial" w:hAnsi="Arial" w:cs="Arial"/>
          <w:b/>
          <w:bCs/>
          <w:sz w:val="24"/>
          <w:szCs w:val="24"/>
          <w:lang w:val="en-GB"/>
        </w:rPr>
      </w:pPr>
      <w:r w:rsidRPr="006D4A49">
        <w:rPr>
          <w:rFonts w:ascii="Arial" w:hAnsi="Arial" w:cs="Arial"/>
          <w:b/>
          <w:bCs/>
          <w:sz w:val="24"/>
          <w:szCs w:val="24"/>
          <w:lang w:val="en-GB"/>
        </w:rPr>
        <w:t xml:space="preserve">8th Session OEIGWG </w:t>
      </w:r>
    </w:p>
    <w:p w14:paraId="3E605456" w14:textId="77777777" w:rsidR="00F83529" w:rsidRPr="006D4A49" w:rsidRDefault="00F83529" w:rsidP="00777A7B">
      <w:pPr>
        <w:spacing w:after="0" w:line="276" w:lineRule="auto"/>
        <w:jc w:val="center"/>
        <w:rPr>
          <w:rFonts w:ascii="Arial" w:hAnsi="Arial" w:cs="Arial"/>
          <w:lang w:val="en-GB"/>
        </w:rPr>
      </w:pPr>
    </w:p>
    <w:p w14:paraId="270AF561" w14:textId="6C30E23C" w:rsidR="007234DC" w:rsidRPr="006D4A49" w:rsidRDefault="00AF59D0" w:rsidP="00777A7B">
      <w:pPr>
        <w:spacing w:after="0" w:line="276" w:lineRule="auto"/>
        <w:jc w:val="center"/>
        <w:rPr>
          <w:rFonts w:ascii="Arial" w:hAnsi="Arial" w:cs="Arial"/>
          <w:lang w:val="en-GB"/>
        </w:rPr>
      </w:pPr>
      <w:r w:rsidRPr="006D4A49">
        <w:rPr>
          <w:rFonts w:ascii="Arial" w:hAnsi="Arial" w:cs="Arial"/>
          <w:lang w:val="en-GB"/>
        </w:rPr>
        <w:t>24-28</w:t>
      </w:r>
      <w:r w:rsidR="007234DC" w:rsidRPr="006D4A49">
        <w:rPr>
          <w:rFonts w:ascii="Arial" w:hAnsi="Arial" w:cs="Arial"/>
          <w:lang w:val="en-GB"/>
        </w:rPr>
        <w:t xml:space="preserve"> October 2022,</w:t>
      </w:r>
      <w:r w:rsidRPr="006D4A49">
        <w:rPr>
          <w:rFonts w:ascii="Arial" w:hAnsi="Arial" w:cs="Arial"/>
          <w:lang w:val="en-GB"/>
        </w:rPr>
        <w:t xml:space="preserve"> UN Palais, Room</w:t>
      </w:r>
      <w:r w:rsidR="00AC0C4A" w:rsidRPr="006D4A49">
        <w:rPr>
          <w:rFonts w:ascii="Arial" w:hAnsi="Arial" w:cs="Arial"/>
          <w:lang w:val="en-GB"/>
        </w:rPr>
        <w:t xml:space="preserve"> XX,</w:t>
      </w:r>
      <w:r w:rsidR="007234DC" w:rsidRPr="006D4A49">
        <w:rPr>
          <w:rFonts w:ascii="Arial" w:hAnsi="Arial" w:cs="Arial"/>
          <w:lang w:val="en-GB"/>
        </w:rPr>
        <w:t xml:space="preserve"> </w:t>
      </w:r>
      <w:r w:rsidR="00CB2B05" w:rsidRPr="006D4A49">
        <w:rPr>
          <w:rFonts w:ascii="Arial" w:hAnsi="Arial" w:cs="Arial"/>
          <w:lang w:val="en-GB"/>
        </w:rPr>
        <w:t>10</w:t>
      </w:r>
      <w:r w:rsidR="007234DC" w:rsidRPr="006D4A49">
        <w:rPr>
          <w:rFonts w:ascii="Arial" w:hAnsi="Arial" w:cs="Arial"/>
          <w:lang w:val="en-GB"/>
        </w:rPr>
        <w:t>:00–1</w:t>
      </w:r>
      <w:r w:rsidR="00CB2B05" w:rsidRPr="006D4A49">
        <w:rPr>
          <w:rFonts w:ascii="Arial" w:hAnsi="Arial" w:cs="Arial"/>
          <w:lang w:val="en-GB"/>
        </w:rPr>
        <w:t>3</w:t>
      </w:r>
      <w:r w:rsidR="007234DC" w:rsidRPr="006D4A49">
        <w:rPr>
          <w:rFonts w:ascii="Arial" w:hAnsi="Arial" w:cs="Arial"/>
          <w:lang w:val="en-GB"/>
        </w:rPr>
        <w:t>:</w:t>
      </w:r>
      <w:r w:rsidR="00CB2B05" w:rsidRPr="006D4A49">
        <w:rPr>
          <w:rFonts w:ascii="Arial" w:hAnsi="Arial" w:cs="Arial"/>
          <w:lang w:val="en-GB"/>
        </w:rPr>
        <w:t>00 and 15:00-18 :00 CET</w:t>
      </w:r>
    </w:p>
    <w:p w14:paraId="70765F0E" w14:textId="77777777" w:rsidR="00F83529" w:rsidRPr="006D4A49" w:rsidRDefault="00F83529" w:rsidP="00777A7B">
      <w:pPr>
        <w:spacing w:after="0" w:line="276" w:lineRule="auto"/>
        <w:jc w:val="center"/>
        <w:rPr>
          <w:rFonts w:ascii="Arial" w:hAnsi="Arial" w:cs="Arial"/>
          <w:lang w:val="en-GB"/>
        </w:rPr>
      </w:pPr>
    </w:p>
    <w:p w14:paraId="00E2E041" w14:textId="77777777" w:rsidR="006B45F6" w:rsidRPr="006D4A49" w:rsidRDefault="006B45F6" w:rsidP="00777A7B">
      <w:pPr>
        <w:pBdr>
          <w:bottom w:val="single" w:sz="4" w:space="1" w:color="auto"/>
        </w:pBdr>
        <w:spacing w:after="0" w:line="276" w:lineRule="auto"/>
        <w:jc w:val="both"/>
        <w:rPr>
          <w:rFonts w:ascii="Arial" w:hAnsi="Arial" w:cs="Arial"/>
          <w:sz w:val="10"/>
          <w:szCs w:val="10"/>
          <w:lang w:val="en-GB"/>
        </w:rPr>
      </w:pPr>
    </w:p>
    <w:p w14:paraId="30230515" w14:textId="77777777" w:rsidR="007F59C7" w:rsidRPr="006D4A49" w:rsidRDefault="007F59C7" w:rsidP="007F59C7">
      <w:pPr>
        <w:spacing w:after="0" w:line="360" w:lineRule="auto"/>
        <w:jc w:val="both"/>
        <w:rPr>
          <w:rFonts w:ascii="Arial" w:hAnsi="Arial" w:cs="Arial"/>
          <w:lang w:val="en-GB"/>
        </w:rPr>
      </w:pPr>
    </w:p>
    <w:p w14:paraId="0C07B90E" w14:textId="1A9D08FE" w:rsidR="007F59C7" w:rsidRPr="006D4A49" w:rsidRDefault="007F59C7" w:rsidP="007F59C7">
      <w:pPr>
        <w:spacing w:after="0" w:line="276" w:lineRule="auto"/>
        <w:jc w:val="both"/>
        <w:rPr>
          <w:rFonts w:ascii="Arial" w:hAnsi="Arial" w:cs="Arial"/>
        </w:rPr>
      </w:pPr>
      <w:r w:rsidRPr="006D4A49">
        <w:rPr>
          <w:rFonts w:ascii="Arial" w:hAnsi="Arial" w:cs="Arial"/>
          <w:b/>
          <w:bCs/>
          <w:sz w:val="24"/>
          <w:szCs w:val="24"/>
          <w:highlight w:val="yellow"/>
          <w:u w:val="single"/>
          <w:lang w:val="en-GB"/>
        </w:rPr>
        <w:t xml:space="preserve">Article </w:t>
      </w:r>
      <w:r w:rsidR="00E32CE5">
        <w:rPr>
          <w:rFonts w:ascii="Arial" w:hAnsi="Arial" w:cs="Arial"/>
          <w:b/>
          <w:bCs/>
          <w:sz w:val="24"/>
          <w:szCs w:val="24"/>
          <w:highlight w:val="yellow"/>
          <w:u w:val="single"/>
          <w:lang w:val="en-GB"/>
        </w:rPr>
        <w:t>13</w:t>
      </w:r>
      <w:r w:rsidRPr="00E32CE5">
        <w:rPr>
          <w:rFonts w:ascii="Arial" w:hAnsi="Arial" w:cs="Arial"/>
          <w:b/>
          <w:bCs/>
          <w:sz w:val="24"/>
          <w:szCs w:val="24"/>
          <w:highlight w:val="yellow"/>
          <w:u w:val="single"/>
          <w:lang w:val="en-GB"/>
        </w:rPr>
        <w:t xml:space="preserve">. </w:t>
      </w:r>
      <w:r w:rsidR="00E32CE5" w:rsidRPr="00E32CE5">
        <w:rPr>
          <w:rFonts w:ascii="Arial" w:hAnsi="Arial" w:cs="Arial"/>
          <w:b/>
          <w:bCs/>
          <w:sz w:val="24"/>
          <w:szCs w:val="24"/>
          <w:highlight w:val="yellow"/>
          <w:u w:val="single"/>
          <w:lang w:val="en-GB"/>
        </w:rPr>
        <w:t>International cooperation</w:t>
      </w:r>
    </w:p>
    <w:p w14:paraId="32454AD5" w14:textId="77777777" w:rsidR="00AD4DFB" w:rsidRPr="006D4A49" w:rsidRDefault="00AD4DFB" w:rsidP="00A66359">
      <w:pPr>
        <w:spacing w:after="0" w:line="360" w:lineRule="auto"/>
        <w:jc w:val="both"/>
        <w:rPr>
          <w:rFonts w:ascii="Arial" w:hAnsi="Arial" w:cs="Arial"/>
          <w:lang w:val="en-GB"/>
        </w:rPr>
      </w:pPr>
    </w:p>
    <w:p w14:paraId="00C12AA8" w14:textId="77777777" w:rsidR="0027587D" w:rsidRPr="006D4A49" w:rsidRDefault="0027587D" w:rsidP="0027587D">
      <w:pPr>
        <w:spacing w:after="0" w:line="360" w:lineRule="auto"/>
        <w:jc w:val="both"/>
        <w:rPr>
          <w:rFonts w:ascii="Arial" w:hAnsi="Arial" w:cs="Arial"/>
        </w:rPr>
      </w:pPr>
      <w:r w:rsidRPr="006D4A49">
        <w:rPr>
          <w:rFonts w:ascii="Arial" w:hAnsi="Arial" w:cs="Arial"/>
          <w:lang w:val="en-GB"/>
        </w:rPr>
        <w:t xml:space="preserve">Thank you Chair, I am </w:t>
      </w:r>
      <w:r w:rsidRPr="006D4A49">
        <w:rPr>
          <w:rFonts w:ascii="Arial" w:hAnsi="Arial" w:cs="Arial"/>
        </w:rPr>
        <w:t xml:space="preserve">speaking on behalf of </w:t>
      </w:r>
      <w:r>
        <w:rPr>
          <w:rFonts w:ascii="Arial" w:hAnsi="Arial" w:cs="Arial"/>
        </w:rPr>
        <w:t xml:space="preserve">both the </w:t>
      </w:r>
      <w:r w:rsidRPr="006D4A49">
        <w:rPr>
          <w:rFonts w:ascii="Arial" w:hAnsi="Arial" w:cs="Arial"/>
        </w:rPr>
        <w:t>International Organisation of Employers</w:t>
      </w:r>
      <w:r>
        <w:rPr>
          <w:rFonts w:ascii="Arial" w:hAnsi="Arial" w:cs="Arial"/>
        </w:rPr>
        <w:t xml:space="preserve"> and the United States Council for International Business</w:t>
      </w:r>
    </w:p>
    <w:p w14:paraId="0D8E1300" w14:textId="77777777" w:rsidR="0027587D" w:rsidRDefault="0027587D" w:rsidP="0027587D">
      <w:pPr>
        <w:spacing w:after="0" w:line="360" w:lineRule="auto"/>
        <w:jc w:val="both"/>
        <w:rPr>
          <w:rFonts w:ascii="Arial" w:hAnsi="Arial" w:cs="Arial"/>
          <w:u w:val="single"/>
          <w:lang w:val="en-GB"/>
        </w:rPr>
      </w:pPr>
    </w:p>
    <w:p w14:paraId="0EA2D804" w14:textId="044B6FFF" w:rsidR="0027587D" w:rsidRDefault="0027587D" w:rsidP="0027587D">
      <w:pPr>
        <w:spacing w:after="0" w:line="360" w:lineRule="auto"/>
        <w:jc w:val="both"/>
        <w:rPr>
          <w:rFonts w:ascii="Arial" w:hAnsi="Arial" w:cs="Arial"/>
          <w:lang w:val="en-GB"/>
        </w:rPr>
      </w:pPr>
      <w:r>
        <w:rPr>
          <w:rFonts w:ascii="Arial" w:hAnsi="Arial" w:cs="Arial"/>
          <w:lang w:val="en-GB"/>
        </w:rPr>
        <w:t xml:space="preserve">I would like to begin by reiterating the value and importance of </w:t>
      </w:r>
      <w:r w:rsidRPr="0027587D">
        <w:rPr>
          <w:rFonts w:ascii="Arial" w:hAnsi="Arial" w:cs="Arial"/>
          <w:b/>
          <w:bCs/>
          <w:lang w:val="en-GB"/>
        </w:rPr>
        <w:t>including organised business in this process in a meaningful way</w:t>
      </w:r>
      <w:r>
        <w:rPr>
          <w:rFonts w:ascii="Arial" w:hAnsi="Arial" w:cs="Arial"/>
          <w:lang w:val="en-GB"/>
        </w:rPr>
        <w:t xml:space="preserve">.  The tripartite ILO standard setting process and the inclusive process that produced the UN Guiding Principles have not only shown the value of access to business expertise.  Over time they have demonstrated the value of participation and the resulting consensus in giving effect to the provisions of instruments.   </w:t>
      </w:r>
    </w:p>
    <w:p w14:paraId="476452D9" w14:textId="77777777" w:rsidR="0027587D" w:rsidRDefault="0027587D" w:rsidP="0027587D">
      <w:pPr>
        <w:spacing w:after="0" w:line="360" w:lineRule="auto"/>
        <w:jc w:val="both"/>
        <w:rPr>
          <w:rFonts w:ascii="Arial" w:hAnsi="Arial" w:cs="Arial"/>
          <w:lang w:val="en-GB"/>
        </w:rPr>
      </w:pPr>
    </w:p>
    <w:p w14:paraId="1E7BAF54" w14:textId="733549CF" w:rsidR="0027587D" w:rsidRDefault="0027587D" w:rsidP="0027587D">
      <w:pPr>
        <w:spacing w:after="0" w:line="360" w:lineRule="auto"/>
        <w:jc w:val="both"/>
        <w:rPr>
          <w:rFonts w:ascii="Arial" w:hAnsi="Arial" w:cs="Arial"/>
          <w:lang w:val="en-GB"/>
        </w:rPr>
      </w:pPr>
      <w:r>
        <w:rPr>
          <w:rFonts w:ascii="Arial" w:hAnsi="Arial" w:cs="Arial"/>
          <w:lang w:val="en-GB"/>
        </w:rPr>
        <w:t xml:space="preserve">The term “business” encompasses a </w:t>
      </w:r>
      <w:r w:rsidRPr="0027587D">
        <w:rPr>
          <w:rFonts w:ascii="Arial" w:hAnsi="Arial" w:cs="Arial"/>
          <w:b/>
          <w:bCs/>
          <w:lang w:val="en-GB"/>
        </w:rPr>
        <w:t>myriad of enterprises</w:t>
      </w:r>
      <w:r>
        <w:rPr>
          <w:rFonts w:ascii="Arial" w:hAnsi="Arial" w:cs="Arial"/>
          <w:lang w:val="en-GB"/>
        </w:rPr>
        <w:t xml:space="preserve"> in a myriad of industries, operating all over the world.  Some, to be sure, have proven to be bad actors — as indeed there are bad actors in every field of human </w:t>
      </w:r>
      <w:r>
        <w:rPr>
          <w:rFonts w:ascii="Arial" w:hAnsi="Arial" w:cs="Arial"/>
          <w:lang w:val="en-GB"/>
        </w:rPr>
        <w:t>endeavour</w:t>
      </w:r>
      <w:r>
        <w:rPr>
          <w:rFonts w:ascii="Arial" w:hAnsi="Arial" w:cs="Arial"/>
          <w:lang w:val="en-GB"/>
        </w:rPr>
        <w:t xml:space="preserve">.  But continuing to regard all business actors in a simplistic and purely adversarial manner serves the interests of no one — neither “right holders” seeking redress nor companies seeking to do the right thing, and thereby avoid </w:t>
      </w:r>
      <w:r>
        <w:rPr>
          <w:rFonts w:ascii="Arial" w:hAnsi="Arial" w:cs="Arial"/>
          <w:lang w:val="en-GB"/>
        </w:rPr>
        <w:t>potential human</w:t>
      </w:r>
      <w:r>
        <w:rPr>
          <w:rFonts w:ascii="Arial" w:hAnsi="Arial" w:cs="Arial"/>
          <w:lang w:val="en-GB"/>
        </w:rPr>
        <w:t xml:space="preserve"> rights transgressions.  </w:t>
      </w:r>
      <w:r w:rsidRPr="007F57CB">
        <w:rPr>
          <w:rFonts w:ascii="Arial" w:hAnsi="Arial" w:cs="Arial"/>
          <w:b/>
          <w:bCs/>
          <w:lang w:val="en-GB"/>
        </w:rPr>
        <w:t>Employer and Business Member Organisations, companies and the private sector at large are important actors in international cooperation,</w:t>
      </w:r>
      <w:r>
        <w:rPr>
          <w:rFonts w:ascii="Arial" w:hAnsi="Arial" w:cs="Arial"/>
          <w:lang w:val="en-GB"/>
        </w:rPr>
        <w:t xml:space="preserve"> and effective and meaningful consultation with them, as encouraged by the UNGPs, should not only be allowed, but encouraged.  In that regard, we believe that </w:t>
      </w:r>
      <w:r w:rsidRPr="007F57CB">
        <w:rPr>
          <w:rFonts w:ascii="Arial" w:hAnsi="Arial" w:cs="Arial"/>
          <w:b/>
          <w:bCs/>
          <w:lang w:val="en-GB"/>
        </w:rPr>
        <w:t xml:space="preserve">UNGPs 8, 9 and 10 should be the foundational principles </w:t>
      </w:r>
      <w:r>
        <w:rPr>
          <w:rFonts w:ascii="Arial" w:hAnsi="Arial" w:cs="Arial"/>
          <w:lang w:val="en-GB"/>
        </w:rPr>
        <w:t>of this provision on international cooperation and should be included in full as this is a language understandable and accepted by all.</w:t>
      </w:r>
    </w:p>
    <w:p w14:paraId="0A01DA43" w14:textId="77777777" w:rsidR="0027587D" w:rsidRDefault="0027587D" w:rsidP="0027587D">
      <w:pPr>
        <w:spacing w:after="0" w:line="360" w:lineRule="auto"/>
        <w:jc w:val="both"/>
        <w:rPr>
          <w:rFonts w:ascii="Arial" w:hAnsi="Arial" w:cs="Arial"/>
          <w:lang w:val="en-GB"/>
        </w:rPr>
      </w:pPr>
    </w:p>
    <w:p w14:paraId="041EE2AB" w14:textId="486E0125" w:rsidR="0027587D" w:rsidRDefault="0027587D" w:rsidP="0027587D">
      <w:pPr>
        <w:spacing w:after="0" w:line="360" w:lineRule="auto"/>
        <w:jc w:val="both"/>
        <w:rPr>
          <w:rFonts w:ascii="Arial" w:hAnsi="Arial" w:cs="Arial"/>
          <w:lang w:val="en-GB"/>
        </w:rPr>
      </w:pPr>
      <w:r w:rsidRPr="001B499F">
        <w:rPr>
          <w:rFonts w:ascii="Arial" w:hAnsi="Arial" w:cs="Arial"/>
          <w:b/>
          <w:bCs/>
          <w:lang w:val="en-GB"/>
        </w:rPr>
        <w:t xml:space="preserve">Increased policy coherence at </w:t>
      </w:r>
      <w:r>
        <w:rPr>
          <w:rFonts w:ascii="Arial" w:hAnsi="Arial" w:cs="Arial"/>
          <w:b/>
          <w:bCs/>
          <w:lang w:val="en-GB"/>
        </w:rPr>
        <w:t xml:space="preserve">both the </w:t>
      </w:r>
      <w:r w:rsidRPr="001B499F">
        <w:rPr>
          <w:rFonts w:ascii="Arial" w:hAnsi="Arial" w:cs="Arial"/>
          <w:b/>
          <w:bCs/>
          <w:lang w:val="en-GB"/>
        </w:rPr>
        <w:t xml:space="preserve">national </w:t>
      </w:r>
      <w:r>
        <w:rPr>
          <w:rFonts w:ascii="Arial" w:hAnsi="Arial" w:cs="Arial"/>
          <w:b/>
          <w:bCs/>
          <w:lang w:val="en-GB"/>
        </w:rPr>
        <w:t xml:space="preserve">and international </w:t>
      </w:r>
      <w:r w:rsidRPr="001B499F">
        <w:rPr>
          <w:rFonts w:ascii="Arial" w:hAnsi="Arial" w:cs="Arial"/>
          <w:b/>
          <w:bCs/>
          <w:lang w:val="en-GB"/>
        </w:rPr>
        <w:t>level</w:t>
      </w:r>
      <w:r>
        <w:rPr>
          <w:rFonts w:ascii="Arial" w:hAnsi="Arial" w:cs="Arial"/>
          <w:b/>
          <w:bCs/>
          <w:lang w:val="en-GB"/>
        </w:rPr>
        <w:t xml:space="preserve">s </w:t>
      </w:r>
      <w:r w:rsidRPr="000E7E99">
        <w:rPr>
          <w:rFonts w:ascii="Arial" w:hAnsi="Arial" w:cs="Arial"/>
          <w:lang w:val="en-GB"/>
        </w:rPr>
        <w:t xml:space="preserve">is another </w:t>
      </w:r>
      <w:r>
        <w:rPr>
          <w:rFonts w:ascii="Arial" w:hAnsi="Arial" w:cs="Arial"/>
          <w:lang w:val="en-GB"/>
        </w:rPr>
        <w:t xml:space="preserve">important concept missing here.  Again, reference to UNGP 8 is important in this regard.  </w:t>
      </w:r>
      <w:r w:rsidRPr="00C466A7">
        <w:rPr>
          <w:rFonts w:ascii="Arial" w:hAnsi="Arial" w:cs="Arial"/>
          <w:b/>
          <w:bCs/>
          <w:lang w:val="en-GB"/>
        </w:rPr>
        <w:t>Collective action</w:t>
      </w:r>
      <w:r w:rsidRPr="000E7E99">
        <w:rPr>
          <w:rFonts w:ascii="Arial" w:hAnsi="Arial" w:cs="Arial"/>
          <w:lang w:val="en-GB"/>
        </w:rPr>
        <w:t xml:space="preserve"> through multilateral institutions </w:t>
      </w:r>
      <w:r>
        <w:rPr>
          <w:rFonts w:ascii="Arial" w:hAnsi="Arial" w:cs="Arial"/>
          <w:lang w:val="en-GB"/>
        </w:rPr>
        <w:t xml:space="preserve">should also be included as it </w:t>
      </w:r>
      <w:r w:rsidRPr="000E7E99">
        <w:rPr>
          <w:rFonts w:ascii="Arial" w:hAnsi="Arial" w:cs="Arial"/>
          <w:lang w:val="en-GB"/>
        </w:rPr>
        <w:t>can help States level the playing field with regard to business respect for human rights by raising the performance of laggards</w:t>
      </w:r>
      <w:r>
        <w:rPr>
          <w:rFonts w:ascii="Arial" w:hAnsi="Arial" w:cs="Arial"/>
          <w:lang w:val="en-GB"/>
        </w:rPr>
        <w:t>.</w:t>
      </w:r>
    </w:p>
    <w:p w14:paraId="2FEA7D4C" w14:textId="77777777" w:rsidR="0027587D" w:rsidRDefault="0027587D" w:rsidP="0027587D">
      <w:pPr>
        <w:spacing w:after="0" w:line="360" w:lineRule="auto"/>
        <w:jc w:val="both"/>
        <w:rPr>
          <w:rFonts w:ascii="Arial" w:hAnsi="Arial" w:cs="Arial"/>
          <w:lang w:val="en-GB"/>
        </w:rPr>
      </w:pPr>
    </w:p>
    <w:p w14:paraId="7FF9F4A9" w14:textId="77777777" w:rsidR="007F57CB" w:rsidRDefault="0027587D" w:rsidP="0027587D">
      <w:pPr>
        <w:spacing w:after="0" w:line="360" w:lineRule="auto"/>
        <w:jc w:val="both"/>
        <w:rPr>
          <w:rFonts w:ascii="Arial" w:hAnsi="Arial" w:cs="Arial"/>
          <w:lang w:val="en-GB"/>
        </w:rPr>
      </w:pPr>
      <w:r w:rsidRPr="000E7E99">
        <w:rPr>
          <w:rFonts w:ascii="Arial" w:hAnsi="Arial" w:cs="Arial"/>
          <w:lang w:val="en-GB"/>
        </w:rPr>
        <w:lastRenderedPageBreak/>
        <w:t>Capacity-building and awareness-raising through both national and international institutions can play a vital role in helping all States to fulfil their duty to protect</w:t>
      </w:r>
      <w:r>
        <w:rPr>
          <w:rFonts w:ascii="Arial" w:hAnsi="Arial" w:cs="Arial"/>
          <w:lang w:val="en-GB"/>
        </w:rPr>
        <w:t>.</w:t>
      </w:r>
      <w:r w:rsidRPr="000E7E99">
        <w:rPr>
          <w:rFonts w:ascii="Arial" w:hAnsi="Arial" w:cs="Arial"/>
          <w:lang w:val="en-GB"/>
        </w:rPr>
        <w:t xml:space="preserve"> </w:t>
      </w:r>
    </w:p>
    <w:p w14:paraId="38E618FB" w14:textId="77777777" w:rsidR="007F57CB" w:rsidRDefault="007F57CB" w:rsidP="0027587D">
      <w:pPr>
        <w:spacing w:after="0" w:line="360" w:lineRule="auto"/>
        <w:jc w:val="both"/>
        <w:rPr>
          <w:rFonts w:ascii="Arial" w:hAnsi="Arial" w:cs="Arial"/>
          <w:lang w:val="en-GB"/>
        </w:rPr>
      </w:pPr>
    </w:p>
    <w:p w14:paraId="51D58D29" w14:textId="332BF86C" w:rsidR="0027587D" w:rsidRPr="003340D9" w:rsidRDefault="0027587D" w:rsidP="0027587D">
      <w:pPr>
        <w:spacing w:after="0" w:line="360" w:lineRule="auto"/>
        <w:jc w:val="both"/>
        <w:rPr>
          <w:rFonts w:ascii="Arial" w:hAnsi="Arial" w:cs="Arial"/>
          <w:lang w:val="en-GB"/>
        </w:rPr>
      </w:pPr>
      <w:r>
        <w:rPr>
          <w:rFonts w:ascii="Arial" w:hAnsi="Arial" w:cs="Arial"/>
          <w:lang w:val="en-GB"/>
        </w:rPr>
        <w:t>However, r</w:t>
      </w:r>
      <w:r w:rsidRPr="001B499F">
        <w:rPr>
          <w:rFonts w:ascii="Arial" w:hAnsi="Arial" w:cs="Arial"/>
          <w:b/>
          <w:bCs/>
          <w:lang w:val="en-GB"/>
        </w:rPr>
        <w:t>aising awareness</w:t>
      </w:r>
      <w:r w:rsidRPr="000E7E99">
        <w:rPr>
          <w:rFonts w:ascii="Arial" w:hAnsi="Arial" w:cs="Arial"/>
          <w:lang w:val="en-GB"/>
        </w:rPr>
        <w:t xml:space="preserve"> without </w:t>
      </w:r>
      <w:r w:rsidRPr="00885BD3">
        <w:rPr>
          <w:rFonts w:ascii="Arial" w:hAnsi="Arial" w:cs="Arial"/>
          <w:b/>
          <w:bCs/>
          <w:lang w:val="en-GB"/>
        </w:rPr>
        <w:t>effective follow-up action from States</w:t>
      </w:r>
      <w:r w:rsidRPr="000E7E99">
        <w:rPr>
          <w:rFonts w:ascii="Arial" w:hAnsi="Arial" w:cs="Arial"/>
          <w:lang w:val="en-GB"/>
        </w:rPr>
        <w:t xml:space="preserve"> will not make a difference on the ground</w:t>
      </w:r>
      <w:r w:rsidRPr="000E7E99">
        <w:rPr>
          <w:rFonts w:ascii="Arial" w:hAnsi="Arial" w:cs="Arial"/>
          <w:b/>
          <w:bCs/>
          <w:lang w:val="en-GB"/>
        </w:rPr>
        <w:t>.</w:t>
      </w:r>
      <w:r>
        <w:rPr>
          <w:rFonts w:ascii="Arial" w:hAnsi="Arial" w:cs="Arial"/>
          <w:lang w:val="en-GB"/>
        </w:rPr>
        <w:t xml:space="preserve"> The fact that informality accounts for more than 60% of commercial activity around the world limits the effect of the rule of law fundamental to effective human rights protections.  When not addressed by States, informality deprives those most at risk of serious harm of the basic protections afforded others — creating a double standard that should be unacceptable to all human rights champions.</w:t>
      </w:r>
    </w:p>
    <w:p w14:paraId="0895371A" w14:textId="77777777" w:rsidR="0027587D" w:rsidRDefault="0027587D" w:rsidP="0027587D">
      <w:pPr>
        <w:spacing w:after="0" w:line="360" w:lineRule="auto"/>
        <w:jc w:val="both"/>
        <w:rPr>
          <w:rFonts w:ascii="Arial" w:hAnsi="Arial" w:cs="Arial"/>
          <w:lang w:val="en-GB"/>
        </w:rPr>
      </w:pPr>
    </w:p>
    <w:p w14:paraId="5F6F8A1B" w14:textId="6E59358A" w:rsidR="0027587D" w:rsidRDefault="0027587D" w:rsidP="0027587D">
      <w:pPr>
        <w:spacing w:after="0" w:line="360" w:lineRule="auto"/>
        <w:jc w:val="both"/>
        <w:rPr>
          <w:rFonts w:ascii="Arial" w:hAnsi="Arial" w:cs="Arial"/>
          <w:lang w:val="en-GB"/>
        </w:rPr>
      </w:pPr>
      <w:r>
        <w:rPr>
          <w:rFonts w:ascii="Arial" w:hAnsi="Arial" w:cs="Arial"/>
          <w:lang w:val="en-GB"/>
        </w:rPr>
        <w:t>Thus</w:t>
      </w:r>
      <w:r w:rsidRPr="000E7E99">
        <w:rPr>
          <w:rFonts w:ascii="Arial" w:hAnsi="Arial" w:cs="Arial"/>
          <w:lang w:val="en-GB"/>
        </w:rPr>
        <w:t xml:space="preserve">, international cooperation </w:t>
      </w:r>
      <w:r>
        <w:rPr>
          <w:rFonts w:ascii="Arial" w:hAnsi="Arial" w:cs="Arial"/>
          <w:lang w:val="en-GB"/>
        </w:rPr>
        <w:t xml:space="preserve">must </w:t>
      </w:r>
      <w:r w:rsidRPr="000E7E99">
        <w:rPr>
          <w:rFonts w:ascii="Arial" w:hAnsi="Arial" w:cs="Arial"/>
          <w:lang w:val="en-GB"/>
        </w:rPr>
        <w:t xml:space="preserve">also address </w:t>
      </w:r>
      <w:r w:rsidRPr="00C466A7">
        <w:rPr>
          <w:rFonts w:ascii="Arial" w:hAnsi="Arial" w:cs="Arial"/>
          <w:b/>
          <w:bCs/>
          <w:lang w:val="en-GB"/>
        </w:rPr>
        <w:t>the root causes of governance deficit</w:t>
      </w:r>
      <w:r>
        <w:rPr>
          <w:rFonts w:ascii="Arial" w:hAnsi="Arial" w:cs="Arial"/>
          <w:b/>
          <w:bCs/>
          <w:lang w:val="en-GB"/>
        </w:rPr>
        <w:t>s.</w:t>
      </w:r>
      <w:r w:rsidRPr="000E7E99">
        <w:rPr>
          <w:rFonts w:ascii="Arial" w:hAnsi="Arial" w:cs="Arial"/>
          <w:lang w:val="en-GB"/>
        </w:rPr>
        <w:t xml:space="preserve"> </w:t>
      </w:r>
      <w:r>
        <w:rPr>
          <w:rFonts w:ascii="Arial" w:hAnsi="Arial" w:cs="Arial"/>
          <w:lang w:val="en-GB"/>
        </w:rPr>
        <w:t>Weak</w:t>
      </w:r>
      <w:r w:rsidRPr="000E7E99">
        <w:rPr>
          <w:rFonts w:ascii="Arial" w:hAnsi="Arial" w:cs="Arial"/>
          <w:lang w:val="en-GB"/>
        </w:rPr>
        <w:t xml:space="preserve"> institutions</w:t>
      </w:r>
      <w:r>
        <w:rPr>
          <w:rFonts w:ascii="Arial" w:hAnsi="Arial" w:cs="Arial"/>
          <w:lang w:val="en-GB"/>
        </w:rPr>
        <w:t xml:space="preserve"> and </w:t>
      </w:r>
      <w:r w:rsidRPr="000E7E99">
        <w:rPr>
          <w:rFonts w:ascii="Arial" w:hAnsi="Arial" w:cs="Arial"/>
          <w:lang w:val="en-GB"/>
        </w:rPr>
        <w:t>poor rule of law are breeding ground for human rights deficit</w:t>
      </w:r>
      <w:r>
        <w:rPr>
          <w:rFonts w:ascii="Arial" w:hAnsi="Arial" w:cs="Arial"/>
          <w:lang w:val="en-GB"/>
        </w:rPr>
        <w:t>s</w:t>
      </w:r>
      <w:r w:rsidRPr="000E7E99">
        <w:rPr>
          <w:rFonts w:ascii="Arial" w:hAnsi="Arial" w:cs="Arial"/>
          <w:lang w:val="en-GB"/>
        </w:rPr>
        <w:t>.</w:t>
      </w:r>
    </w:p>
    <w:p w14:paraId="55120759" w14:textId="77777777" w:rsidR="0027587D" w:rsidRPr="006D4A49" w:rsidRDefault="0027587D" w:rsidP="0027587D">
      <w:pPr>
        <w:spacing w:after="0" w:line="360" w:lineRule="auto"/>
        <w:jc w:val="both"/>
        <w:rPr>
          <w:rFonts w:ascii="Arial" w:hAnsi="Arial" w:cs="Arial"/>
        </w:rPr>
      </w:pPr>
    </w:p>
    <w:p w14:paraId="2FB0BD7F" w14:textId="77777777" w:rsidR="0027587D" w:rsidRPr="006D4A49" w:rsidRDefault="0027587D" w:rsidP="0027587D">
      <w:pPr>
        <w:spacing w:after="0" w:line="276" w:lineRule="auto"/>
        <w:jc w:val="both"/>
        <w:rPr>
          <w:rFonts w:ascii="Arial" w:hAnsi="Arial" w:cs="Arial"/>
          <w:lang w:val="en-GB"/>
        </w:rPr>
      </w:pPr>
      <w:r w:rsidRPr="006D4A49">
        <w:rPr>
          <w:rFonts w:ascii="Arial" w:hAnsi="Arial" w:cs="Arial"/>
          <w:lang w:val="en-GB"/>
        </w:rPr>
        <w:t>Thank you.</w:t>
      </w:r>
    </w:p>
    <w:p w14:paraId="1A678FD8" w14:textId="0016AB95" w:rsidR="006D4A49" w:rsidRPr="006D4A49" w:rsidRDefault="006D4A49" w:rsidP="0027587D">
      <w:pPr>
        <w:spacing w:after="0" w:line="360" w:lineRule="auto"/>
        <w:jc w:val="both"/>
        <w:rPr>
          <w:rFonts w:ascii="Arial" w:hAnsi="Arial" w:cs="Arial"/>
        </w:rPr>
      </w:pPr>
    </w:p>
    <w:sectPr w:rsidR="006D4A49" w:rsidRPr="006D4A49" w:rsidSect="00AF2D0D">
      <w:headerReference w:type="even" r:id="rId10"/>
      <w:headerReference w:type="default" r:id="rId11"/>
      <w:footerReference w:type="even" r:id="rId12"/>
      <w:footerReference w:type="default" r:id="rId13"/>
      <w:headerReference w:type="first" r:id="rId14"/>
      <w:footerReference w:type="first" r:id="rId15"/>
      <w:pgSz w:w="12240" w:h="15840"/>
      <w:pgMar w:top="993" w:right="1440" w:bottom="993" w:left="1440" w:header="720" w:footer="1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80A42" w14:textId="77777777" w:rsidR="0031387A" w:rsidRDefault="0031387A" w:rsidP="0095232A">
      <w:pPr>
        <w:spacing w:after="0" w:line="240" w:lineRule="auto"/>
      </w:pPr>
      <w:r>
        <w:separator/>
      </w:r>
    </w:p>
  </w:endnote>
  <w:endnote w:type="continuationSeparator" w:id="0">
    <w:p w14:paraId="1EFF73D9" w14:textId="77777777" w:rsidR="0031387A" w:rsidRDefault="0031387A" w:rsidP="0095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C875" w14:textId="77777777" w:rsidR="00063F54" w:rsidRDefault="00063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800276"/>
      <w:docPartObj>
        <w:docPartGallery w:val="Page Numbers (Bottom of Page)"/>
        <w:docPartUnique/>
      </w:docPartObj>
    </w:sdtPr>
    <w:sdtEndPr>
      <w:rPr>
        <w:noProof/>
      </w:rPr>
    </w:sdtEndPr>
    <w:sdtContent>
      <w:p w14:paraId="46E76977" w14:textId="52F0B655" w:rsidR="0095232A" w:rsidRDefault="009523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7C7E42" w14:textId="77777777" w:rsidR="0095232A" w:rsidRDefault="00952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38F9" w14:textId="77777777" w:rsidR="00063F54" w:rsidRDefault="00063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48B3" w14:textId="77777777" w:rsidR="0031387A" w:rsidRDefault="0031387A" w:rsidP="0095232A">
      <w:pPr>
        <w:spacing w:after="0" w:line="240" w:lineRule="auto"/>
      </w:pPr>
      <w:r>
        <w:separator/>
      </w:r>
    </w:p>
  </w:footnote>
  <w:footnote w:type="continuationSeparator" w:id="0">
    <w:p w14:paraId="50BA61E1" w14:textId="77777777" w:rsidR="0031387A" w:rsidRDefault="0031387A" w:rsidP="00952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A328" w14:textId="77777777" w:rsidR="00063F54" w:rsidRDefault="00063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F94F" w14:textId="0633FAFA" w:rsidR="00063F54" w:rsidRDefault="00063F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464E" w14:textId="77777777" w:rsidR="00063F54" w:rsidRDefault="00063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2DC"/>
    <w:multiLevelType w:val="hybridMultilevel"/>
    <w:tmpl w:val="4504FBF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10A412DC"/>
    <w:multiLevelType w:val="hybridMultilevel"/>
    <w:tmpl w:val="5A3E72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B26771"/>
    <w:multiLevelType w:val="hybridMultilevel"/>
    <w:tmpl w:val="2090BD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6F4D63"/>
    <w:multiLevelType w:val="hybridMultilevel"/>
    <w:tmpl w:val="161EE57C"/>
    <w:lvl w:ilvl="0" w:tplc="7A92DA3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C0320"/>
    <w:multiLevelType w:val="hybridMultilevel"/>
    <w:tmpl w:val="C0146D10"/>
    <w:lvl w:ilvl="0" w:tplc="466E777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E5A05"/>
    <w:multiLevelType w:val="hybridMultilevel"/>
    <w:tmpl w:val="5BCE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A6B2C"/>
    <w:multiLevelType w:val="hybridMultilevel"/>
    <w:tmpl w:val="795065F6"/>
    <w:lvl w:ilvl="0" w:tplc="950A4908">
      <w:numFmt w:val="bullet"/>
      <w:lvlText w:val=""/>
      <w:lvlJc w:val="left"/>
      <w:pPr>
        <w:ind w:left="360" w:hanging="360"/>
      </w:pPr>
      <w:rPr>
        <w:rFonts w:ascii="Symbol" w:eastAsiaTheme="minorHAnsi"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A36E05"/>
    <w:multiLevelType w:val="hybridMultilevel"/>
    <w:tmpl w:val="0688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548D5"/>
    <w:multiLevelType w:val="hybridMultilevel"/>
    <w:tmpl w:val="BE9AAB98"/>
    <w:lvl w:ilvl="0" w:tplc="4C105D3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930D3"/>
    <w:multiLevelType w:val="hybridMultilevel"/>
    <w:tmpl w:val="9A8C7E1A"/>
    <w:lvl w:ilvl="0" w:tplc="758635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727EA"/>
    <w:multiLevelType w:val="hybridMultilevel"/>
    <w:tmpl w:val="D826A69E"/>
    <w:lvl w:ilvl="0" w:tplc="758635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B78DB"/>
    <w:multiLevelType w:val="hybridMultilevel"/>
    <w:tmpl w:val="172E988C"/>
    <w:lvl w:ilvl="0" w:tplc="0F00C3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05A92"/>
    <w:multiLevelType w:val="hybridMultilevel"/>
    <w:tmpl w:val="E00E1D64"/>
    <w:lvl w:ilvl="0" w:tplc="758635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13728"/>
    <w:multiLevelType w:val="hybridMultilevel"/>
    <w:tmpl w:val="02B8AD3A"/>
    <w:lvl w:ilvl="0" w:tplc="1F2A033A">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9F3EEE"/>
    <w:multiLevelType w:val="hybridMultilevel"/>
    <w:tmpl w:val="E54A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686DA8"/>
    <w:multiLevelType w:val="hybridMultilevel"/>
    <w:tmpl w:val="2524260E"/>
    <w:lvl w:ilvl="0" w:tplc="7586352A">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531F7"/>
    <w:multiLevelType w:val="hybridMultilevel"/>
    <w:tmpl w:val="121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8121F7"/>
    <w:multiLevelType w:val="multilevel"/>
    <w:tmpl w:val="6F00BFB2"/>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AEE4BC7"/>
    <w:multiLevelType w:val="hybridMultilevel"/>
    <w:tmpl w:val="9190D2EC"/>
    <w:lvl w:ilvl="0" w:tplc="950A4908">
      <w:numFmt w:val="bullet"/>
      <w:lvlText w:val=""/>
      <w:lvlJc w:val="left"/>
      <w:pPr>
        <w:ind w:left="108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04A27"/>
    <w:multiLevelType w:val="hybridMultilevel"/>
    <w:tmpl w:val="29840F26"/>
    <w:lvl w:ilvl="0" w:tplc="0809000F">
      <w:start w:val="1"/>
      <w:numFmt w:val="decimal"/>
      <w:lvlText w:val="%1."/>
      <w:lvlJc w:val="left"/>
      <w:pPr>
        <w:ind w:left="501" w:hanging="360"/>
      </w:pPr>
      <w:rPr>
        <w:rFonts w:hint="default"/>
      </w:rPr>
    </w:lvl>
    <w:lvl w:ilvl="1" w:tplc="FFFFFFFF" w:tentative="1">
      <w:start w:val="1"/>
      <w:numFmt w:val="bullet"/>
      <w:lvlText w:val="o"/>
      <w:lvlJc w:val="left"/>
      <w:pPr>
        <w:ind w:left="1221" w:hanging="360"/>
      </w:pPr>
      <w:rPr>
        <w:rFonts w:ascii="Courier New" w:hAnsi="Courier New" w:cs="Courier New" w:hint="default"/>
      </w:rPr>
    </w:lvl>
    <w:lvl w:ilvl="2" w:tplc="FFFFFFFF" w:tentative="1">
      <w:start w:val="1"/>
      <w:numFmt w:val="bullet"/>
      <w:lvlText w:val=""/>
      <w:lvlJc w:val="left"/>
      <w:pPr>
        <w:ind w:left="1941" w:hanging="360"/>
      </w:pPr>
      <w:rPr>
        <w:rFonts w:ascii="Wingdings" w:hAnsi="Wingdings" w:hint="default"/>
      </w:rPr>
    </w:lvl>
    <w:lvl w:ilvl="3" w:tplc="FFFFFFFF" w:tentative="1">
      <w:start w:val="1"/>
      <w:numFmt w:val="bullet"/>
      <w:lvlText w:val=""/>
      <w:lvlJc w:val="left"/>
      <w:pPr>
        <w:ind w:left="2661" w:hanging="360"/>
      </w:pPr>
      <w:rPr>
        <w:rFonts w:ascii="Symbol" w:hAnsi="Symbol" w:hint="default"/>
      </w:rPr>
    </w:lvl>
    <w:lvl w:ilvl="4" w:tplc="FFFFFFFF" w:tentative="1">
      <w:start w:val="1"/>
      <w:numFmt w:val="bullet"/>
      <w:lvlText w:val="o"/>
      <w:lvlJc w:val="left"/>
      <w:pPr>
        <w:ind w:left="3381" w:hanging="360"/>
      </w:pPr>
      <w:rPr>
        <w:rFonts w:ascii="Courier New" w:hAnsi="Courier New" w:cs="Courier New" w:hint="default"/>
      </w:rPr>
    </w:lvl>
    <w:lvl w:ilvl="5" w:tplc="FFFFFFFF" w:tentative="1">
      <w:start w:val="1"/>
      <w:numFmt w:val="bullet"/>
      <w:lvlText w:val=""/>
      <w:lvlJc w:val="left"/>
      <w:pPr>
        <w:ind w:left="4101" w:hanging="360"/>
      </w:pPr>
      <w:rPr>
        <w:rFonts w:ascii="Wingdings" w:hAnsi="Wingdings" w:hint="default"/>
      </w:rPr>
    </w:lvl>
    <w:lvl w:ilvl="6" w:tplc="FFFFFFFF" w:tentative="1">
      <w:start w:val="1"/>
      <w:numFmt w:val="bullet"/>
      <w:lvlText w:val=""/>
      <w:lvlJc w:val="left"/>
      <w:pPr>
        <w:ind w:left="4821" w:hanging="360"/>
      </w:pPr>
      <w:rPr>
        <w:rFonts w:ascii="Symbol" w:hAnsi="Symbol" w:hint="default"/>
      </w:rPr>
    </w:lvl>
    <w:lvl w:ilvl="7" w:tplc="FFFFFFFF" w:tentative="1">
      <w:start w:val="1"/>
      <w:numFmt w:val="bullet"/>
      <w:lvlText w:val="o"/>
      <w:lvlJc w:val="left"/>
      <w:pPr>
        <w:ind w:left="5541" w:hanging="360"/>
      </w:pPr>
      <w:rPr>
        <w:rFonts w:ascii="Courier New" w:hAnsi="Courier New" w:cs="Courier New" w:hint="default"/>
      </w:rPr>
    </w:lvl>
    <w:lvl w:ilvl="8" w:tplc="FFFFFFFF" w:tentative="1">
      <w:start w:val="1"/>
      <w:numFmt w:val="bullet"/>
      <w:lvlText w:val=""/>
      <w:lvlJc w:val="left"/>
      <w:pPr>
        <w:ind w:left="6261" w:hanging="360"/>
      </w:pPr>
      <w:rPr>
        <w:rFonts w:ascii="Wingdings" w:hAnsi="Wingdings" w:hint="default"/>
      </w:rPr>
    </w:lvl>
  </w:abstractNum>
  <w:abstractNum w:abstractNumId="20" w15:restartNumberingAfterBreak="0">
    <w:nsid w:val="52623DB5"/>
    <w:multiLevelType w:val="hybridMultilevel"/>
    <w:tmpl w:val="3696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E6567F"/>
    <w:multiLevelType w:val="hybridMultilevel"/>
    <w:tmpl w:val="7CA8AC84"/>
    <w:lvl w:ilvl="0" w:tplc="7586352A">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6E0A30"/>
    <w:multiLevelType w:val="hybridMultilevel"/>
    <w:tmpl w:val="F728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14B10"/>
    <w:multiLevelType w:val="hybridMultilevel"/>
    <w:tmpl w:val="ED78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D2104"/>
    <w:multiLevelType w:val="hybridMultilevel"/>
    <w:tmpl w:val="5CD6E542"/>
    <w:lvl w:ilvl="0" w:tplc="6B88A3D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F510B"/>
    <w:multiLevelType w:val="hybridMultilevel"/>
    <w:tmpl w:val="9880E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491A0A"/>
    <w:multiLevelType w:val="hybridMultilevel"/>
    <w:tmpl w:val="1C1A523E"/>
    <w:lvl w:ilvl="0" w:tplc="950A490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FB841A2"/>
    <w:multiLevelType w:val="hybridMultilevel"/>
    <w:tmpl w:val="6B9E22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0950E7"/>
    <w:multiLevelType w:val="hybridMultilevel"/>
    <w:tmpl w:val="0596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9D09FD"/>
    <w:multiLevelType w:val="hybridMultilevel"/>
    <w:tmpl w:val="B2D4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816A93"/>
    <w:multiLevelType w:val="hybridMultilevel"/>
    <w:tmpl w:val="BF548CF2"/>
    <w:lvl w:ilvl="0" w:tplc="758635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E830C8"/>
    <w:multiLevelType w:val="multilevel"/>
    <w:tmpl w:val="566A8DE4"/>
    <w:lvl w:ilvl="0">
      <w:start w:val="1"/>
      <w:numFmt w:val="decimal"/>
      <w:lvlText w:val="%1."/>
      <w:lvlJc w:val="left"/>
      <w:pPr>
        <w:ind w:left="72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747413788">
    <w:abstractNumId w:val="22"/>
  </w:num>
  <w:num w:numId="2" w16cid:durableId="495413636">
    <w:abstractNumId w:val="10"/>
  </w:num>
  <w:num w:numId="3" w16cid:durableId="869538322">
    <w:abstractNumId w:val="21"/>
  </w:num>
  <w:num w:numId="4" w16cid:durableId="1070425571">
    <w:abstractNumId w:val="17"/>
  </w:num>
  <w:num w:numId="5" w16cid:durableId="1323310906">
    <w:abstractNumId w:val="15"/>
  </w:num>
  <w:num w:numId="6" w16cid:durableId="611207493">
    <w:abstractNumId w:val="14"/>
  </w:num>
  <w:num w:numId="7" w16cid:durableId="253713805">
    <w:abstractNumId w:val="12"/>
  </w:num>
  <w:num w:numId="8" w16cid:durableId="997617712">
    <w:abstractNumId w:val="9"/>
  </w:num>
  <w:num w:numId="9" w16cid:durableId="1751610819">
    <w:abstractNumId w:val="30"/>
  </w:num>
  <w:num w:numId="10" w16cid:durableId="1216501049">
    <w:abstractNumId w:val="5"/>
  </w:num>
  <w:num w:numId="11" w16cid:durableId="2023434035">
    <w:abstractNumId w:val="7"/>
  </w:num>
  <w:num w:numId="12" w16cid:durableId="1463843240">
    <w:abstractNumId w:val="11"/>
  </w:num>
  <w:num w:numId="13" w16cid:durableId="1756239693">
    <w:abstractNumId w:val="13"/>
  </w:num>
  <w:num w:numId="14" w16cid:durableId="1230339668">
    <w:abstractNumId w:val="4"/>
  </w:num>
  <w:num w:numId="15" w16cid:durableId="594554339">
    <w:abstractNumId w:val="8"/>
  </w:num>
  <w:num w:numId="16" w16cid:durableId="1022123238">
    <w:abstractNumId w:val="3"/>
  </w:num>
  <w:num w:numId="17" w16cid:durableId="1027684814">
    <w:abstractNumId w:val="26"/>
  </w:num>
  <w:num w:numId="18" w16cid:durableId="1770273964">
    <w:abstractNumId w:val="18"/>
  </w:num>
  <w:num w:numId="19" w16cid:durableId="982000268">
    <w:abstractNumId w:val="6"/>
  </w:num>
  <w:num w:numId="20" w16cid:durableId="1143541309">
    <w:abstractNumId w:val="25"/>
  </w:num>
  <w:num w:numId="21" w16cid:durableId="766076978">
    <w:abstractNumId w:val="31"/>
  </w:num>
  <w:num w:numId="22" w16cid:durableId="936207646">
    <w:abstractNumId w:val="28"/>
  </w:num>
  <w:num w:numId="23" w16cid:durableId="1842085891">
    <w:abstractNumId w:val="19"/>
  </w:num>
  <w:num w:numId="24" w16cid:durableId="553347141">
    <w:abstractNumId w:val="29"/>
  </w:num>
  <w:num w:numId="25" w16cid:durableId="1391728127">
    <w:abstractNumId w:val="2"/>
  </w:num>
  <w:num w:numId="26" w16cid:durableId="1102535902">
    <w:abstractNumId w:val="27"/>
  </w:num>
  <w:num w:numId="27" w16cid:durableId="650596761">
    <w:abstractNumId w:val="1"/>
  </w:num>
  <w:num w:numId="28" w16cid:durableId="1319765634">
    <w:abstractNumId w:val="20"/>
  </w:num>
  <w:num w:numId="29" w16cid:durableId="357892394">
    <w:abstractNumId w:val="16"/>
  </w:num>
  <w:num w:numId="30" w16cid:durableId="493030578">
    <w:abstractNumId w:val="24"/>
  </w:num>
  <w:num w:numId="31" w16cid:durableId="72316702">
    <w:abstractNumId w:val="0"/>
  </w:num>
  <w:num w:numId="32" w16cid:durableId="32494190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F6"/>
    <w:rsid w:val="000065DF"/>
    <w:rsid w:val="0000766B"/>
    <w:rsid w:val="00013141"/>
    <w:rsid w:val="0002408F"/>
    <w:rsid w:val="00043982"/>
    <w:rsid w:val="00050DFF"/>
    <w:rsid w:val="000516F7"/>
    <w:rsid w:val="000548EF"/>
    <w:rsid w:val="00055343"/>
    <w:rsid w:val="00060B17"/>
    <w:rsid w:val="00063F54"/>
    <w:rsid w:val="00066184"/>
    <w:rsid w:val="00084DE1"/>
    <w:rsid w:val="00086556"/>
    <w:rsid w:val="00092C23"/>
    <w:rsid w:val="00095B74"/>
    <w:rsid w:val="000A5E33"/>
    <w:rsid w:val="000B6074"/>
    <w:rsid w:val="000B6FFD"/>
    <w:rsid w:val="000C4A27"/>
    <w:rsid w:val="000D09F9"/>
    <w:rsid w:val="000E485C"/>
    <w:rsid w:val="000E7458"/>
    <w:rsid w:val="000E7E99"/>
    <w:rsid w:val="000F5981"/>
    <w:rsid w:val="000F62B2"/>
    <w:rsid w:val="00103B19"/>
    <w:rsid w:val="00104517"/>
    <w:rsid w:val="00105016"/>
    <w:rsid w:val="00136451"/>
    <w:rsid w:val="001457E7"/>
    <w:rsid w:val="00150ED0"/>
    <w:rsid w:val="0015230A"/>
    <w:rsid w:val="00156435"/>
    <w:rsid w:val="00156F9E"/>
    <w:rsid w:val="0016206C"/>
    <w:rsid w:val="00167873"/>
    <w:rsid w:val="0017775F"/>
    <w:rsid w:val="00187047"/>
    <w:rsid w:val="0018740E"/>
    <w:rsid w:val="001A7CB4"/>
    <w:rsid w:val="001B499F"/>
    <w:rsid w:val="001D0770"/>
    <w:rsid w:val="001D1F20"/>
    <w:rsid w:val="001D7009"/>
    <w:rsid w:val="001E0D1D"/>
    <w:rsid w:val="001E17E8"/>
    <w:rsid w:val="001F00FA"/>
    <w:rsid w:val="002038DF"/>
    <w:rsid w:val="0020580C"/>
    <w:rsid w:val="002171A1"/>
    <w:rsid w:val="00217866"/>
    <w:rsid w:val="0022294E"/>
    <w:rsid w:val="00230F21"/>
    <w:rsid w:val="002354C3"/>
    <w:rsid w:val="0026279C"/>
    <w:rsid w:val="00264C74"/>
    <w:rsid w:val="0027405E"/>
    <w:rsid w:val="00275164"/>
    <w:rsid w:val="0027587D"/>
    <w:rsid w:val="0028415A"/>
    <w:rsid w:val="00287E31"/>
    <w:rsid w:val="002922D2"/>
    <w:rsid w:val="002A1F34"/>
    <w:rsid w:val="002A3652"/>
    <w:rsid w:val="002B288D"/>
    <w:rsid w:val="002B2ADF"/>
    <w:rsid w:val="002B6A32"/>
    <w:rsid w:val="002C0DAC"/>
    <w:rsid w:val="002C1F97"/>
    <w:rsid w:val="002E4A79"/>
    <w:rsid w:val="0031387A"/>
    <w:rsid w:val="00320A7D"/>
    <w:rsid w:val="0032395E"/>
    <w:rsid w:val="00326313"/>
    <w:rsid w:val="003340D9"/>
    <w:rsid w:val="00342896"/>
    <w:rsid w:val="003576DC"/>
    <w:rsid w:val="0036130B"/>
    <w:rsid w:val="00361DF4"/>
    <w:rsid w:val="0036432C"/>
    <w:rsid w:val="003726CF"/>
    <w:rsid w:val="0037327B"/>
    <w:rsid w:val="00395EBA"/>
    <w:rsid w:val="003A2387"/>
    <w:rsid w:val="003B7924"/>
    <w:rsid w:val="003C2DEC"/>
    <w:rsid w:val="00403463"/>
    <w:rsid w:val="00405E59"/>
    <w:rsid w:val="00421344"/>
    <w:rsid w:val="00434074"/>
    <w:rsid w:val="0044081B"/>
    <w:rsid w:val="00442490"/>
    <w:rsid w:val="00447AD4"/>
    <w:rsid w:val="00453A75"/>
    <w:rsid w:val="0045610B"/>
    <w:rsid w:val="00464F9D"/>
    <w:rsid w:val="00470034"/>
    <w:rsid w:val="004A547D"/>
    <w:rsid w:val="004C360C"/>
    <w:rsid w:val="004C71C8"/>
    <w:rsid w:val="004E353A"/>
    <w:rsid w:val="004F1244"/>
    <w:rsid w:val="00502F89"/>
    <w:rsid w:val="00512589"/>
    <w:rsid w:val="00524062"/>
    <w:rsid w:val="005268A4"/>
    <w:rsid w:val="00547EE0"/>
    <w:rsid w:val="005557EC"/>
    <w:rsid w:val="00555B8E"/>
    <w:rsid w:val="00561AAB"/>
    <w:rsid w:val="00565E74"/>
    <w:rsid w:val="0057241E"/>
    <w:rsid w:val="005729A8"/>
    <w:rsid w:val="005851E2"/>
    <w:rsid w:val="00587F6B"/>
    <w:rsid w:val="005916E7"/>
    <w:rsid w:val="0059266E"/>
    <w:rsid w:val="005B5B91"/>
    <w:rsid w:val="005B7D54"/>
    <w:rsid w:val="005C591F"/>
    <w:rsid w:val="005D0470"/>
    <w:rsid w:val="005E667E"/>
    <w:rsid w:val="005F589C"/>
    <w:rsid w:val="00630180"/>
    <w:rsid w:val="0064166F"/>
    <w:rsid w:val="00643AA5"/>
    <w:rsid w:val="00645BEF"/>
    <w:rsid w:val="00680112"/>
    <w:rsid w:val="00695627"/>
    <w:rsid w:val="00697B36"/>
    <w:rsid w:val="006A6A3B"/>
    <w:rsid w:val="006B45F6"/>
    <w:rsid w:val="006C21FE"/>
    <w:rsid w:val="006C7825"/>
    <w:rsid w:val="006D0DAC"/>
    <w:rsid w:val="006D4A49"/>
    <w:rsid w:val="00710A4D"/>
    <w:rsid w:val="00715002"/>
    <w:rsid w:val="00722989"/>
    <w:rsid w:val="007234DC"/>
    <w:rsid w:val="0074409F"/>
    <w:rsid w:val="0075087D"/>
    <w:rsid w:val="00751C78"/>
    <w:rsid w:val="0075300C"/>
    <w:rsid w:val="00762502"/>
    <w:rsid w:val="0077062F"/>
    <w:rsid w:val="00777A7B"/>
    <w:rsid w:val="00783913"/>
    <w:rsid w:val="007A1E81"/>
    <w:rsid w:val="007A4DD5"/>
    <w:rsid w:val="007A6245"/>
    <w:rsid w:val="007E41F8"/>
    <w:rsid w:val="007F57CB"/>
    <w:rsid w:val="007F5900"/>
    <w:rsid w:val="007F59C7"/>
    <w:rsid w:val="00801CFF"/>
    <w:rsid w:val="00833036"/>
    <w:rsid w:val="0084766D"/>
    <w:rsid w:val="008524AD"/>
    <w:rsid w:val="00854606"/>
    <w:rsid w:val="0086047C"/>
    <w:rsid w:val="00865CB0"/>
    <w:rsid w:val="0086674B"/>
    <w:rsid w:val="00873419"/>
    <w:rsid w:val="00875828"/>
    <w:rsid w:val="00882477"/>
    <w:rsid w:val="00885BD3"/>
    <w:rsid w:val="00897BB2"/>
    <w:rsid w:val="008A3364"/>
    <w:rsid w:val="008D59CF"/>
    <w:rsid w:val="008E1BB9"/>
    <w:rsid w:val="008F7D23"/>
    <w:rsid w:val="0090020D"/>
    <w:rsid w:val="00900A03"/>
    <w:rsid w:val="00900FF0"/>
    <w:rsid w:val="00904401"/>
    <w:rsid w:val="00905940"/>
    <w:rsid w:val="0091170D"/>
    <w:rsid w:val="0091589D"/>
    <w:rsid w:val="00932359"/>
    <w:rsid w:val="009352E0"/>
    <w:rsid w:val="00935FB2"/>
    <w:rsid w:val="0093704A"/>
    <w:rsid w:val="0094413E"/>
    <w:rsid w:val="009470DB"/>
    <w:rsid w:val="0095102D"/>
    <w:rsid w:val="00951B9A"/>
    <w:rsid w:val="0095232A"/>
    <w:rsid w:val="00973592"/>
    <w:rsid w:val="00977BC5"/>
    <w:rsid w:val="00981A25"/>
    <w:rsid w:val="009A079B"/>
    <w:rsid w:val="009B2165"/>
    <w:rsid w:val="009B2F72"/>
    <w:rsid w:val="009C0E1B"/>
    <w:rsid w:val="009D2CFE"/>
    <w:rsid w:val="009E006B"/>
    <w:rsid w:val="009E0A81"/>
    <w:rsid w:val="009F1244"/>
    <w:rsid w:val="00A053C3"/>
    <w:rsid w:val="00A408DD"/>
    <w:rsid w:val="00A576AB"/>
    <w:rsid w:val="00A64186"/>
    <w:rsid w:val="00A66359"/>
    <w:rsid w:val="00A6751E"/>
    <w:rsid w:val="00A75A6D"/>
    <w:rsid w:val="00A824C5"/>
    <w:rsid w:val="00A835C5"/>
    <w:rsid w:val="00A973E0"/>
    <w:rsid w:val="00AB16E3"/>
    <w:rsid w:val="00AC0428"/>
    <w:rsid w:val="00AC0C4A"/>
    <w:rsid w:val="00AD3429"/>
    <w:rsid w:val="00AD4DFB"/>
    <w:rsid w:val="00AF298C"/>
    <w:rsid w:val="00AF2D0D"/>
    <w:rsid w:val="00AF591C"/>
    <w:rsid w:val="00AF59D0"/>
    <w:rsid w:val="00AF75A6"/>
    <w:rsid w:val="00B00DB4"/>
    <w:rsid w:val="00B072B1"/>
    <w:rsid w:val="00B07F29"/>
    <w:rsid w:val="00B14E3F"/>
    <w:rsid w:val="00B172E9"/>
    <w:rsid w:val="00B265B8"/>
    <w:rsid w:val="00B26FE9"/>
    <w:rsid w:val="00B27692"/>
    <w:rsid w:val="00B33C77"/>
    <w:rsid w:val="00B36A43"/>
    <w:rsid w:val="00B5577C"/>
    <w:rsid w:val="00B6026B"/>
    <w:rsid w:val="00B670BF"/>
    <w:rsid w:val="00B84D21"/>
    <w:rsid w:val="00B932C3"/>
    <w:rsid w:val="00B97630"/>
    <w:rsid w:val="00BA711C"/>
    <w:rsid w:val="00BB480D"/>
    <w:rsid w:val="00BD54BB"/>
    <w:rsid w:val="00BE7022"/>
    <w:rsid w:val="00BF4B2E"/>
    <w:rsid w:val="00C00056"/>
    <w:rsid w:val="00C02182"/>
    <w:rsid w:val="00C0369F"/>
    <w:rsid w:val="00C0753A"/>
    <w:rsid w:val="00C07B20"/>
    <w:rsid w:val="00C14D51"/>
    <w:rsid w:val="00C322A0"/>
    <w:rsid w:val="00C3443C"/>
    <w:rsid w:val="00C3759F"/>
    <w:rsid w:val="00C40CB4"/>
    <w:rsid w:val="00C466A7"/>
    <w:rsid w:val="00C51A26"/>
    <w:rsid w:val="00C57DDE"/>
    <w:rsid w:val="00C63213"/>
    <w:rsid w:val="00C65B75"/>
    <w:rsid w:val="00C7748A"/>
    <w:rsid w:val="00C86A65"/>
    <w:rsid w:val="00C93318"/>
    <w:rsid w:val="00C94E5E"/>
    <w:rsid w:val="00CA42DC"/>
    <w:rsid w:val="00CB2B05"/>
    <w:rsid w:val="00CC20F7"/>
    <w:rsid w:val="00CF4E35"/>
    <w:rsid w:val="00D00873"/>
    <w:rsid w:val="00D0113D"/>
    <w:rsid w:val="00D05A13"/>
    <w:rsid w:val="00D42250"/>
    <w:rsid w:val="00D4446D"/>
    <w:rsid w:val="00D55131"/>
    <w:rsid w:val="00D61109"/>
    <w:rsid w:val="00D67F0E"/>
    <w:rsid w:val="00D76937"/>
    <w:rsid w:val="00D84CF6"/>
    <w:rsid w:val="00D97CA1"/>
    <w:rsid w:val="00DA0253"/>
    <w:rsid w:val="00DA726E"/>
    <w:rsid w:val="00DB004E"/>
    <w:rsid w:val="00DB4EFE"/>
    <w:rsid w:val="00DD5C0A"/>
    <w:rsid w:val="00DE0C62"/>
    <w:rsid w:val="00DE219A"/>
    <w:rsid w:val="00E1111D"/>
    <w:rsid w:val="00E32CE5"/>
    <w:rsid w:val="00E32F7E"/>
    <w:rsid w:val="00E35ADB"/>
    <w:rsid w:val="00E35C73"/>
    <w:rsid w:val="00E45FA9"/>
    <w:rsid w:val="00E50232"/>
    <w:rsid w:val="00E66DEB"/>
    <w:rsid w:val="00E7747F"/>
    <w:rsid w:val="00E840CD"/>
    <w:rsid w:val="00EA64ED"/>
    <w:rsid w:val="00ED7E27"/>
    <w:rsid w:val="00EE1E20"/>
    <w:rsid w:val="00EF413D"/>
    <w:rsid w:val="00F03F4D"/>
    <w:rsid w:val="00F22574"/>
    <w:rsid w:val="00F227FF"/>
    <w:rsid w:val="00F23053"/>
    <w:rsid w:val="00F26255"/>
    <w:rsid w:val="00F27C4B"/>
    <w:rsid w:val="00F35E82"/>
    <w:rsid w:val="00F36157"/>
    <w:rsid w:val="00F3793B"/>
    <w:rsid w:val="00F62991"/>
    <w:rsid w:val="00F65E78"/>
    <w:rsid w:val="00F72C99"/>
    <w:rsid w:val="00F83529"/>
    <w:rsid w:val="00F8541C"/>
    <w:rsid w:val="00F860F9"/>
    <w:rsid w:val="00F86FB0"/>
    <w:rsid w:val="00F911C5"/>
    <w:rsid w:val="00FA4182"/>
    <w:rsid w:val="00FB0E30"/>
    <w:rsid w:val="00FB238A"/>
    <w:rsid w:val="00FB3DD1"/>
    <w:rsid w:val="00FB7928"/>
    <w:rsid w:val="00FC1918"/>
    <w:rsid w:val="00FE7496"/>
    <w:rsid w:val="00FF2A21"/>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F16B7"/>
  <w15:chartTrackingRefBased/>
  <w15:docId w15:val="{98A12841-C3E2-4465-9DA0-4BA1F08E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D54"/>
    <w:pPr>
      <w:ind w:left="720"/>
      <w:contextualSpacing/>
    </w:pPr>
  </w:style>
  <w:style w:type="paragraph" w:styleId="Header">
    <w:name w:val="header"/>
    <w:basedOn w:val="Normal"/>
    <w:link w:val="HeaderChar"/>
    <w:uiPriority w:val="99"/>
    <w:unhideWhenUsed/>
    <w:rsid w:val="00952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32A"/>
  </w:style>
  <w:style w:type="paragraph" w:styleId="Footer">
    <w:name w:val="footer"/>
    <w:basedOn w:val="Normal"/>
    <w:link w:val="FooterChar"/>
    <w:uiPriority w:val="99"/>
    <w:unhideWhenUsed/>
    <w:rsid w:val="00952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32A"/>
  </w:style>
  <w:style w:type="character" w:styleId="CommentReference">
    <w:name w:val="annotation reference"/>
    <w:basedOn w:val="DefaultParagraphFont"/>
    <w:uiPriority w:val="99"/>
    <w:semiHidden/>
    <w:unhideWhenUsed/>
    <w:rsid w:val="00421344"/>
    <w:rPr>
      <w:sz w:val="16"/>
      <w:szCs w:val="16"/>
    </w:rPr>
  </w:style>
  <w:style w:type="paragraph" w:styleId="CommentText">
    <w:name w:val="annotation text"/>
    <w:basedOn w:val="Normal"/>
    <w:link w:val="CommentTextChar"/>
    <w:uiPriority w:val="99"/>
    <w:unhideWhenUsed/>
    <w:rsid w:val="00421344"/>
    <w:pPr>
      <w:spacing w:line="240" w:lineRule="auto"/>
    </w:pPr>
    <w:rPr>
      <w:sz w:val="20"/>
      <w:szCs w:val="20"/>
    </w:rPr>
  </w:style>
  <w:style w:type="character" w:customStyle="1" w:styleId="CommentTextChar">
    <w:name w:val="Comment Text Char"/>
    <w:basedOn w:val="DefaultParagraphFont"/>
    <w:link w:val="CommentText"/>
    <w:uiPriority w:val="99"/>
    <w:rsid w:val="00421344"/>
    <w:rPr>
      <w:sz w:val="20"/>
      <w:szCs w:val="20"/>
    </w:rPr>
  </w:style>
  <w:style w:type="paragraph" w:styleId="CommentSubject">
    <w:name w:val="annotation subject"/>
    <w:basedOn w:val="CommentText"/>
    <w:next w:val="CommentText"/>
    <w:link w:val="CommentSubjectChar"/>
    <w:uiPriority w:val="99"/>
    <w:semiHidden/>
    <w:unhideWhenUsed/>
    <w:rsid w:val="00421344"/>
    <w:rPr>
      <w:b/>
      <w:bCs/>
    </w:rPr>
  </w:style>
  <w:style w:type="character" w:customStyle="1" w:styleId="CommentSubjectChar">
    <w:name w:val="Comment Subject Char"/>
    <w:basedOn w:val="CommentTextChar"/>
    <w:link w:val="CommentSubject"/>
    <w:uiPriority w:val="99"/>
    <w:semiHidden/>
    <w:rsid w:val="00421344"/>
    <w:rPr>
      <w:b/>
      <w:bCs/>
      <w:sz w:val="20"/>
      <w:szCs w:val="20"/>
    </w:rPr>
  </w:style>
  <w:style w:type="paragraph" w:customStyle="1" w:styleId="pf0">
    <w:name w:val="pf0"/>
    <w:basedOn w:val="Normal"/>
    <w:rsid w:val="005E66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5E667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937839">
      <w:bodyDiv w:val="1"/>
      <w:marLeft w:val="0"/>
      <w:marRight w:val="0"/>
      <w:marTop w:val="0"/>
      <w:marBottom w:val="0"/>
      <w:divBdr>
        <w:top w:val="none" w:sz="0" w:space="0" w:color="auto"/>
        <w:left w:val="none" w:sz="0" w:space="0" w:color="auto"/>
        <w:bottom w:val="none" w:sz="0" w:space="0" w:color="auto"/>
        <w:right w:val="none" w:sz="0" w:space="0" w:color="auto"/>
      </w:divBdr>
    </w:div>
    <w:div w:id="793912369">
      <w:bodyDiv w:val="1"/>
      <w:marLeft w:val="0"/>
      <w:marRight w:val="0"/>
      <w:marTop w:val="0"/>
      <w:marBottom w:val="0"/>
      <w:divBdr>
        <w:top w:val="none" w:sz="0" w:space="0" w:color="auto"/>
        <w:left w:val="none" w:sz="0" w:space="0" w:color="auto"/>
        <w:bottom w:val="none" w:sz="0" w:space="0" w:color="auto"/>
        <w:right w:val="none" w:sz="0" w:space="0" w:color="auto"/>
      </w:divBdr>
    </w:div>
    <w:div w:id="1178498861">
      <w:bodyDiv w:val="1"/>
      <w:marLeft w:val="0"/>
      <w:marRight w:val="0"/>
      <w:marTop w:val="0"/>
      <w:marBottom w:val="0"/>
      <w:divBdr>
        <w:top w:val="none" w:sz="0" w:space="0" w:color="auto"/>
        <w:left w:val="none" w:sz="0" w:space="0" w:color="auto"/>
        <w:bottom w:val="none" w:sz="0" w:space="0" w:color="auto"/>
        <w:right w:val="none" w:sz="0" w:space="0" w:color="auto"/>
      </w:divBdr>
    </w:div>
    <w:div w:id="1474834337">
      <w:bodyDiv w:val="1"/>
      <w:marLeft w:val="0"/>
      <w:marRight w:val="0"/>
      <w:marTop w:val="0"/>
      <w:marBottom w:val="0"/>
      <w:divBdr>
        <w:top w:val="none" w:sz="0" w:space="0" w:color="auto"/>
        <w:left w:val="none" w:sz="0" w:space="0" w:color="auto"/>
        <w:bottom w:val="none" w:sz="0" w:space="0" w:color="auto"/>
        <w:right w:val="none" w:sz="0" w:space="0" w:color="auto"/>
      </w:divBdr>
    </w:div>
    <w:div w:id="1966503278">
      <w:bodyDiv w:val="1"/>
      <w:marLeft w:val="0"/>
      <w:marRight w:val="0"/>
      <w:marTop w:val="0"/>
      <w:marBottom w:val="0"/>
      <w:divBdr>
        <w:top w:val="none" w:sz="0" w:space="0" w:color="auto"/>
        <w:left w:val="none" w:sz="0" w:space="0" w:color="auto"/>
        <w:bottom w:val="none" w:sz="0" w:space="0" w:color="auto"/>
        <w:right w:val="none" w:sz="0" w:space="0" w:color="auto"/>
      </w:divBdr>
      <w:divsChild>
        <w:div w:id="19652356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5E2F8-8184-4CF5-A6C8-A755A0BACF33}">
  <ds:schemaRefs>
    <ds:schemaRef ds:uri="http://schemas.openxmlformats.org/officeDocument/2006/bibliography"/>
  </ds:schemaRefs>
</ds:datastoreItem>
</file>

<file path=customXml/itemProps2.xml><?xml version="1.0" encoding="utf-8"?>
<ds:datastoreItem xmlns:ds="http://schemas.openxmlformats.org/officeDocument/2006/customXml" ds:itemID="{CCFDA3D1-FCAF-4742-BF47-B9988841E594}"/>
</file>

<file path=customXml/itemProps3.xml><?xml version="1.0" encoding="utf-8"?>
<ds:datastoreItem xmlns:ds="http://schemas.openxmlformats.org/officeDocument/2006/customXml" ds:itemID="{8BB5EEF0-4B07-408B-BCAB-6AC13235193F}"/>
</file>

<file path=customXml/itemProps4.xml><?xml version="1.0" encoding="utf-8"?>
<ds:datastoreItem xmlns:ds="http://schemas.openxmlformats.org/officeDocument/2006/customXml" ds:itemID="{0406DECE-C6E7-4AD0-AC67-559C5D7D48A5}"/>
</file>

<file path=docProps/app.xml><?xml version="1.0" encoding="utf-8"?>
<Properties xmlns="http://schemas.openxmlformats.org/officeDocument/2006/extended-properties" xmlns:vt="http://schemas.openxmlformats.org/officeDocument/2006/docPropsVTypes">
  <Template>Normal</Template>
  <TotalTime>827</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dc:creator>
  <cp:keywords/>
  <dc:description/>
  <cp:lastModifiedBy>EMP</cp:lastModifiedBy>
  <cp:revision>266</cp:revision>
  <dcterms:created xsi:type="dcterms:W3CDTF">2022-10-04T11:47:00Z</dcterms:created>
  <dcterms:modified xsi:type="dcterms:W3CDTF">2022-10-26T10:11:00Z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7df85dee-0e9d-40b5-9119-6f1f0e5a0701</vt:lpwstr>
  </property>
  <property fmtid="{D5CDD505-2E9C-101B-9397-08002B2CF9AE}" pid="3" name="ContentTypeId">
    <vt:lpwstr>0x0101003C9C92DE8293814081447B4AC393B750</vt:lpwstr>
  </property>
</Properties>
</file>