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BAC06" w14:textId="5E0B7724" w:rsidR="00150734" w:rsidRDefault="00150734" w:rsidP="00231B1F">
      <w:pPr>
        <w:tabs>
          <w:tab w:val="left" w:pos="900"/>
        </w:tabs>
        <w:rPr>
          <w:rFonts w:ascii="Arial" w:hAnsi="Arial" w:cs="Arial"/>
          <w:b/>
          <w:bCs/>
          <w:sz w:val="24"/>
          <w:szCs w:val="24"/>
        </w:rPr>
      </w:pPr>
      <w:r>
        <w:rPr>
          <w:rFonts w:ascii="Arial" w:hAnsi="Arial" w:cs="Arial" w:hint="eastAsia"/>
          <w:b/>
          <w:bCs/>
          <w:sz w:val="24"/>
          <w:szCs w:val="24"/>
        </w:rPr>
        <w:t xml:space="preserve">To: </w:t>
      </w:r>
      <w:r>
        <w:rPr>
          <w:rFonts w:ascii="Arial" w:hAnsi="Arial" w:cs="Arial"/>
          <w:b/>
          <w:bCs/>
          <w:sz w:val="24"/>
          <w:szCs w:val="24"/>
        </w:rPr>
        <w:tab/>
      </w:r>
      <w:r w:rsidRPr="00A068D9">
        <w:rPr>
          <w:rFonts w:ascii="Arial" w:hAnsi="Arial" w:cs="Arial" w:hint="eastAsia"/>
          <w:b/>
          <w:bCs/>
          <w:sz w:val="24"/>
          <w:szCs w:val="24"/>
        </w:rPr>
        <w:t>Mr. Marcos Orellana, UN Special Rapport</w:t>
      </w:r>
      <w:r>
        <w:rPr>
          <w:rFonts w:ascii="Arial" w:hAnsi="Arial" w:cs="Arial" w:hint="eastAsia"/>
          <w:b/>
          <w:bCs/>
          <w:sz w:val="24"/>
          <w:szCs w:val="24"/>
        </w:rPr>
        <w:t>eur on Toxics and Human Rights</w:t>
      </w:r>
    </w:p>
    <w:p w14:paraId="0E2BAFB3" w14:textId="77777777" w:rsidR="00150734" w:rsidRDefault="00150734" w:rsidP="00231B1F">
      <w:pPr>
        <w:tabs>
          <w:tab w:val="left" w:pos="900"/>
        </w:tabs>
        <w:rPr>
          <w:rFonts w:ascii="Arial" w:hAnsi="Arial" w:cs="Arial"/>
          <w:b/>
          <w:bCs/>
          <w:sz w:val="24"/>
          <w:szCs w:val="24"/>
        </w:rPr>
      </w:pPr>
      <w:r>
        <w:rPr>
          <w:rFonts w:ascii="Arial" w:hAnsi="Arial" w:cs="Arial" w:hint="eastAsia"/>
          <w:b/>
          <w:bCs/>
          <w:sz w:val="24"/>
          <w:szCs w:val="24"/>
        </w:rPr>
        <w:t xml:space="preserve">From: </w:t>
      </w:r>
      <w:r>
        <w:rPr>
          <w:rFonts w:ascii="Arial" w:hAnsi="Arial" w:cs="Arial"/>
          <w:b/>
          <w:bCs/>
          <w:sz w:val="24"/>
          <w:szCs w:val="24"/>
        </w:rPr>
        <w:tab/>
      </w:r>
      <w:bookmarkStart w:id="0" w:name="_Hlk162120376"/>
      <w:r w:rsidR="00FE3A80" w:rsidRPr="00145EA5">
        <w:rPr>
          <w:rFonts w:ascii="Arial" w:hAnsi="Arial" w:cs="Arial"/>
          <w:b/>
          <w:bCs/>
          <w:sz w:val="24"/>
          <w:szCs w:val="24"/>
        </w:rPr>
        <w:t xml:space="preserve">Supporters for the Health and Rights of People in the Semiconductor </w:t>
      </w:r>
    </w:p>
    <w:p w14:paraId="6AC4AC60" w14:textId="12C9B126" w:rsidR="00A068D9" w:rsidRDefault="00150734" w:rsidP="00231B1F">
      <w:pPr>
        <w:tabs>
          <w:tab w:val="left" w:pos="900"/>
        </w:tabs>
        <w:rPr>
          <w:rFonts w:ascii="Arial" w:hAnsi="Arial" w:cs="Arial"/>
          <w:b/>
          <w:bCs/>
          <w:sz w:val="24"/>
          <w:szCs w:val="24"/>
        </w:rPr>
      </w:pPr>
      <w:r>
        <w:rPr>
          <w:rFonts w:ascii="Arial" w:hAnsi="Arial" w:cs="Arial"/>
          <w:b/>
          <w:bCs/>
          <w:sz w:val="24"/>
          <w:szCs w:val="24"/>
        </w:rPr>
        <w:tab/>
      </w:r>
      <w:r w:rsidR="00FE3A80" w:rsidRPr="00145EA5">
        <w:rPr>
          <w:rFonts w:ascii="Arial" w:hAnsi="Arial" w:cs="Arial"/>
          <w:b/>
          <w:bCs/>
          <w:sz w:val="24"/>
          <w:szCs w:val="24"/>
        </w:rPr>
        <w:t>Industry (SHARPS), Republic of Korea</w:t>
      </w:r>
      <w:bookmarkEnd w:id="0"/>
      <w:r w:rsidR="00A068D9">
        <w:rPr>
          <w:rFonts w:ascii="Arial" w:hAnsi="Arial" w:cs="Arial" w:hint="eastAsia"/>
          <w:b/>
          <w:bCs/>
          <w:sz w:val="24"/>
          <w:szCs w:val="24"/>
        </w:rPr>
        <w:t xml:space="preserve"> </w:t>
      </w:r>
    </w:p>
    <w:p w14:paraId="02622A8B" w14:textId="2CD21704" w:rsidR="00150734" w:rsidRDefault="00150734" w:rsidP="00231B1F">
      <w:pPr>
        <w:tabs>
          <w:tab w:val="left" w:pos="900"/>
        </w:tabs>
        <w:rPr>
          <w:rFonts w:ascii="Arial" w:hAnsi="Arial" w:cs="Arial"/>
          <w:b/>
          <w:bCs/>
          <w:sz w:val="24"/>
          <w:szCs w:val="24"/>
        </w:rPr>
      </w:pPr>
      <w:r>
        <w:rPr>
          <w:rFonts w:ascii="Arial" w:hAnsi="Arial" w:cs="Arial" w:hint="eastAsia"/>
          <w:b/>
          <w:bCs/>
          <w:sz w:val="24"/>
          <w:szCs w:val="24"/>
        </w:rPr>
        <w:t>Re:</w:t>
      </w:r>
      <w:r>
        <w:rPr>
          <w:rFonts w:ascii="Arial" w:hAnsi="Arial" w:cs="Arial"/>
          <w:b/>
          <w:bCs/>
          <w:sz w:val="24"/>
          <w:szCs w:val="24"/>
        </w:rPr>
        <w:tab/>
      </w:r>
      <w:r>
        <w:rPr>
          <w:rFonts w:ascii="Arial" w:hAnsi="Arial" w:cs="Arial" w:hint="eastAsia"/>
          <w:b/>
          <w:bCs/>
          <w:sz w:val="24"/>
          <w:szCs w:val="24"/>
        </w:rPr>
        <w:t>Input on Gender and Toxics</w:t>
      </w:r>
    </w:p>
    <w:p w14:paraId="46324552" w14:textId="4E71E96A" w:rsidR="00245273" w:rsidRDefault="00245273" w:rsidP="00231B1F">
      <w:pPr>
        <w:tabs>
          <w:tab w:val="left" w:pos="900"/>
        </w:tabs>
        <w:rPr>
          <w:rFonts w:ascii="Arial" w:hAnsi="Arial" w:cs="Arial"/>
          <w:b/>
          <w:bCs/>
          <w:sz w:val="24"/>
          <w:szCs w:val="24"/>
        </w:rPr>
      </w:pPr>
      <w:r>
        <w:rPr>
          <w:rFonts w:ascii="Arial" w:hAnsi="Arial" w:cs="Arial" w:hint="eastAsia"/>
          <w:b/>
          <w:bCs/>
          <w:sz w:val="24"/>
          <w:szCs w:val="24"/>
        </w:rPr>
        <w:t>Date:</w:t>
      </w:r>
      <w:r>
        <w:rPr>
          <w:rFonts w:ascii="Arial" w:hAnsi="Arial" w:cs="Arial"/>
          <w:b/>
          <w:bCs/>
          <w:sz w:val="24"/>
          <w:szCs w:val="24"/>
        </w:rPr>
        <w:tab/>
      </w:r>
      <w:r>
        <w:rPr>
          <w:rFonts w:ascii="Arial" w:hAnsi="Arial" w:cs="Arial" w:hint="eastAsia"/>
          <w:b/>
          <w:bCs/>
          <w:sz w:val="24"/>
          <w:szCs w:val="24"/>
        </w:rPr>
        <w:t>29 March 2024</w:t>
      </w:r>
    </w:p>
    <w:p w14:paraId="42B604AC" w14:textId="77777777" w:rsidR="00245273" w:rsidRDefault="00245273" w:rsidP="00231B1F">
      <w:pPr>
        <w:rPr>
          <w:rFonts w:ascii="Arial" w:hAnsi="Arial" w:cs="Arial"/>
          <w:b/>
          <w:bCs/>
          <w:sz w:val="24"/>
          <w:szCs w:val="24"/>
        </w:rPr>
      </w:pPr>
    </w:p>
    <w:p w14:paraId="1A2F6E48" w14:textId="03147415" w:rsidR="00150734" w:rsidRPr="00840053" w:rsidRDefault="00150734" w:rsidP="00231B1F">
      <w:r w:rsidRPr="00840053">
        <w:t>The human right to a safe and healthy environment, including the work environment</w:t>
      </w:r>
      <w:r>
        <w:t xml:space="preserve">, </w:t>
      </w:r>
      <w:r w:rsidRPr="00840053">
        <w:t>starkly contrasts with the grim history of environmental pollution</w:t>
      </w:r>
      <w:r>
        <w:t xml:space="preserve">, </w:t>
      </w:r>
      <w:r w:rsidRPr="00840053">
        <w:t>occupational illness</w:t>
      </w:r>
      <w:r>
        <w:t>,</w:t>
      </w:r>
      <w:r w:rsidRPr="00840053">
        <w:t xml:space="preserve"> and death in the South Korean electronics industry. </w:t>
      </w:r>
    </w:p>
    <w:p w14:paraId="679CEF46" w14:textId="77777777" w:rsidR="00A068D9" w:rsidRDefault="00A068D9" w:rsidP="00231B1F"/>
    <w:p w14:paraId="73934ECD" w14:textId="038092CC" w:rsidR="00A068D9" w:rsidRPr="00A068D9" w:rsidRDefault="005C5282" w:rsidP="0094738B">
      <w:pPr>
        <w:rPr>
          <w:rFonts w:ascii="Arial" w:hAnsi="Arial" w:cs="Arial"/>
          <w:b/>
          <w:bCs/>
        </w:rPr>
      </w:pPr>
      <w:r>
        <w:rPr>
          <w:rFonts w:ascii="Arial" w:hAnsi="Arial" w:cs="Arial" w:hint="eastAsia"/>
          <w:b/>
          <w:bCs/>
        </w:rPr>
        <w:t xml:space="preserve">1. </w:t>
      </w:r>
      <w:r w:rsidR="0025018F">
        <w:rPr>
          <w:rFonts w:ascii="Arial" w:hAnsi="Arial" w:cs="Arial" w:hint="eastAsia"/>
          <w:b/>
          <w:bCs/>
        </w:rPr>
        <w:t>T</w:t>
      </w:r>
      <w:r w:rsidR="00A068D9" w:rsidRPr="00A068D9">
        <w:rPr>
          <w:rFonts w:ascii="Arial" w:hAnsi="Arial" w:cs="Arial"/>
          <w:b/>
          <w:bCs/>
        </w:rPr>
        <w:t>oxics harm healt</w:t>
      </w:r>
      <w:r w:rsidR="0094738B">
        <w:rPr>
          <w:rFonts w:ascii="Arial" w:hAnsi="Arial" w:cs="Arial" w:hint="eastAsia"/>
          <w:b/>
          <w:bCs/>
        </w:rPr>
        <w:t xml:space="preserve">h </w:t>
      </w:r>
      <w:r w:rsidR="00A068D9" w:rsidRPr="00A068D9">
        <w:rPr>
          <w:rFonts w:ascii="Arial" w:hAnsi="Arial" w:cs="Arial"/>
          <w:b/>
          <w:bCs/>
        </w:rPr>
        <w:t>in gendered ways</w:t>
      </w:r>
    </w:p>
    <w:p w14:paraId="05411475" w14:textId="308BDB48" w:rsidR="00FA169F" w:rsidRDefault="00280E49" w:rsidP="00CC6AD0">
      <w:pPr>
        <w:rPr>
          <w:rFonts w:ascii="TimesNewRoman" w:hAnsi="TimesNewRoman" w:hint="eastAsia"/>
        </w:rPr>
      </w:pPr>
      <w:bookmarkStart w:id="1" w:name="_Hlk157328875"/>
      <w:r>
        <w:rPr>
          <w:rFonts w:ascii="TimesNewRoman" w:hAnsi="TimesNewRoman" w:hint="eastAsia"/>
        </w:rPr>
        <w:t>The first workers</w:t>
      </w:r>
      <w:r>
        <w:rPr>
          <w:rFonts w:ascii="TimesNewRoman" w:hAnsi="TimesNewRoman"/>
        </w:rPr>
        <w:t>’</w:t>
      </w:r>
      <w:r>
        <w:rPr>
          <w:rFonts w:ascii="TimesNewRoman" w:hAnsi="TimesNewRoman" w:hint="eastAsia"/>
        </w:rPr>
        <w:t xml:space="preserve"> compensation application for an occupational disease in the South Korean semiconductor industry occurred after Hwang Yumi, a 22-year-old female worker at Samsung Semiconductor, died of leukemia</w:t>
      </w:r>
      <w:r w:rsidR="00367975">
        <w:rPr>
          <w:rFonts w:ascii="TimesNewRoman" w:hAnsi="TimesNewRoman" w:hint="eastAsia"/>
        </w:rPr>
        <w:t xml:space="preserve"> in 2007</w:t>
      </w:r>
      <w:r>
        <w:rPr>
          <w:rFonts w:ascii="TimesNewRoman" w:hAnsi="TimesNewRoman" w:hint="eastAsia"/>
        </w:rPr>
        <w:t>.</w:t>
      </w:r>
      <w:r w:rsidR="006174AE">
        <w:rPr>
          <w:rStyle w:val="EndnoteReference"/>
          <w:rFonts w:ascii="TimesNewRoman" w:hAnsi="TimesNewRoman" w:hint="eastAsia"/>
        </w:rPr>
        <w:endnoteReference w:id="1"/>
      </w:r>
      <w:r>
        <w:rPr>
          <w:rFonts w:ascii="TimesNewRoman" w:hAnsi="TimesNewRoman" w:hint="eastAsia"/>
        </w:rPr>
        <w:t xml:space="preserve"> Since then, </w:t>
      </w:r>
      <w:r w:rsidR="00CC6AD0">
        <w:rPr>
          <w:rFonts w:ascii="TimesNewRoman" w:hAnsi="TimesNewRoman" w:hint="eastAsia"/>
        </w:rPr>
        <w:t>various peer-reviewed studies have pointed to serious health impacts in women working in the electronics industry. A</w:t>
      </w:r>
      <w:r w:rsidR="00CC6AD0" w:rsidRPr="00145EA5">
        <w:rPr>
          <w:rFonts w:ascii="TimesNewRoman" w:hAnsi="TimesNewRoman"/>
        </w:rPr>
        <w:t>n analysis of epidemiological data found evidence indicating reproductive risks to women from semiconductor fabrication jobs including spontaneous abortion, congenital malformation, and reduced fertility.</w:t>
      </w:r>
      <w:r w:rsidR="00CC6AD0" w:rsidRPr="00145EA5">
        <w:rPr>
          <w:rStyle w:val="EndnoteReference"/>
          <w:rFonts w:ascii="TimesNewRoman" w:hAnsi="TimesNewRoman" w:hint="eastAsia"/>
        </w:rPr>
        <w:endnoteReference w:id="2"/>
      </w:r>
      <w:r w:rsidR="00CC6AD0" w:rsidRPr="00145EA5">
        <w:rPr>
          <w:rFonts w:ascii="TimesNewRoman" w:hAnsi="TimesNewRoman"/>
        </w:rPr>
        <w:t xml:space="preserve"> A subsequent examination of reproductive risks among female high-tech electronics workers aged 20–39 found a significantly higher risk for spontaneous abortion and menstrual aberration.</w:t>
      </w:r>
      <w:r w:rsidR="00CC6AD0" w:rsidRPr="00145EA5">
        <w:rPr>
          <w:rStyle w:val="EndnoteReference"/>
          <w:rFonts w:ascii="TimesNewRoman" w:hAnsi="TimesNewRoman" w:hint="eastAsia"/>
        </w:rPr>
        <w:endnoteReference w:id="3"/>
      </w:r>
      <w:r w:rsidR="00CC6AD0" w:rsidRPr="00145EA5">
        <w:rPr>
          <w:rFonts w:ascii="TimesNewRoman" w:hAnsi="TimesNewRoman"/>
        </w:rPr>
        <w:t xml:space="preserve"> </w:t>
      </w:r>
      <w:bookmarkStart w:id="2" w:name="_Hlk157329265"/>
      <w:r w:rsidR="00CC6AD0" w:rsidRPr="00145EA5">
        <w:rPr>
          <w:rFonts w:ascii="TimesNewRoman" w:hAnsi="TimesNewRoman"/>
        </w:rPr>
        <w:t>A study of leukemia and non-Hodgkin lymphoma cases from the Giheung Samsung plant reported to SHARPS, identified 17 affected workers with 11 of them women–all 30 years-old or younger</w:t>
      </w:r>
      <w:bookmarkEnd w:id="2"/>
      <w:r w:rsidR="00CC6AD0" w:rsidRPr="00145EA5">
        <w:rPr>
          <w:rFonts w:ascii="TimesNewRoman" w:hAnsi="TimesNewRoman"/>
        </w:rPr>
        <w:t>.</w:t>
      </w:r>
      <w:r w:rsidR="00CC6AD0" w:rsidRPr="00145EA5">
        <w:rPr>
          <w:rStyle w:val="EndnoteReference"/>
          <w:rFonts w:ascii="TimesNewRoman" w:hAnsi="TimesNewRoman" w:hint="eastAsia"/>
        </w:rPr>
        <w:endnoteReference w:id="4"/>
      </w:r>
      <w:r w:rsidR="00CC6AD0" w:rsidRPr="00145EA5">
        <w:rPr>
          <w:rFonts w:ascii="TimesNewRoman" w:hAnsi="TimesNewRoman"/>
        </w:rPr>
        <w:t xml:space="preserve"> </w:t>
      </w:r>
      <w:r w:rsidR="003E7EC2">
        <w:rPr>
          <w:rFonts w:ascii="TimesNewRoman" w:hAnsi="TimesNewRoman" w:hint="eastAsia"/>
        </w:rPr>
        <w:t>South Korean n</w:t>
      </w:r>
      <w:r w:rsidR="005312B0">
        <w:rPr>
          <w:rFonts w:ascii="TimesNewRoman" w:hAnsi="TimesNewRoman" w:hint="eastAsia"/>
        </w:rPr>
        <w:t>ews media ha</w:t>
      </w:r>
      <w:r w:rsidR="006258EF">
        <w:rPr>
          <w:rFonts w:ascii="TimesNewRoman" w:hAnsi="TimesNewRoman" w:hint="eastAsia"/>
        </w:rPr>
        <w:t>ve</w:t>
      </w:r>
      <w:r w:rsidR="005312B0">
        <w:rPr>
          <w:rFonts w:ascii="TimesNewRoman" w:hAnsi="TimesNewRoman" w:hint="eastAsia"/>
        </w:rPr>
        <w:t xml:space="preserve"> also reported on reproductive damage and congenital diseases in children of semiconductor industry workers.</w:t>
      </w:r>
      <w:r w:rsidR="005312B0">
        <w:rPr>
          <w:rStyle w:val="EndnoteReference"/>
          <w:rFonts w:ascii="TimesNewRoman" w:hAnsi="TimesNewRoman" w:hint="eastAsia"/>
        </w:rPr>
        <w:endnoteReference w:id="5"/>
      </w:r>
      <w:r w:rsidR="00D1446B">
        <w:rPr>
          <w:rFonts w:ascii="TimesNewRoman" w:hAnsi="TimesNewRoman" w:hint="eastAsia"/>
        </w:rPr>
        <w:t xml:space="preserve"> </w:t>
      </w:r>
      <w:r w:rsidR="00D1446B">
        <w:rPr>
          <w:rStyle w:val="EndnoteReference"/>
          <w:rFonts w:ascii="TimesNewRoman" w:hAnsi="TimesNewRoman" w:hint="eastAsia"/>
        </w:rPr>
        <w:endnoteReference w:id="6"/>
      </w:r>
      <w:r w:rsidR="00D1446B">
        <w:rPr>
          <w:rFonts w:ascii="TimesNewRoman" w:hAnsi="TimesNewRoman" w:hint="eastAsia"/>
        </w:rPr>
        <w:t xml:space="preserve"> </w:t>
      </w:r>
      <w:r w:rsidR="00D1446B">
        <w:rPr>
          <w:rStyle w:val="EndnoteReference"/>
          <w:rFonts w:ascii="TimesNewRoman" w:hAnsi="TimesNewRoman" w:hint="eastAsia"/>
        </w:rPr>
        <w:endnoteReference w:id="7"/>
      </w:r>
      <w:r w:rsidR="00D1446B">
        <w:rPr>
          <w:rFonts w:ascii="TimesNewRoman" w:hAnsi="TimesNewRoman" w:hint="eastAsia"/>
        </w:rPr>
        <w:t xml:space="preserve"> </w:t>
      </w:r>
      <w:r w:rsidR="00FA169F" w:rsidRPr="00FA169F">
        <w:rPr>
          <w:rStyle w:val="EndnoteReference"/>
          <w:rFonts w:ascii="TimesNewRoman" w:hAnsi="TimesNewRoman" w:hint="eastAsia"/>
        </w:rPr>
        <w:endnoteReference w:id="8"/>
      </w:r>
      <w:r w:rsidR="003F560F">
        <w:rPr>
          <w:rFonts w:ascii="TimesNewRoman" w:hAnsi="TimesNewRoman" w:hint="eastAsia"/>
        </w:rPr>
        <w:t xml:space="preserve"> </w:t>
      </w:r>
      <w:r w:rsidR="003F560F">
        <w:rPr>
          <w:rStyle w:val="EndnoteReference"/>
          <w:rFonts w:ascii="TimesNewRoman" w:hAnsi="TimesNewRoman" w:hint="eastAsia"/>
        </w:rPr>
        <w:endnoteReference w:id="9"/>
      </w:r>
    </w:p>
    <w:p w14:paraId="2A43EC42" w14:textId="77777777" w:rsidR="00FA169F" w:rsidRDefault="00FA169F" w:rsidP="00231B1F">
      <w:pPr>
        <w:rPr>
          <w:rFonts w:ascii="TimesNewRoman" w:hAnsi="TimesNewRoman" w:hint="eastAsia"/>
        </w:rPr>
      </w:pPr>
    </w:p>
    <w:p w14:paraId="56F3D7E5" w14:textId="1AE71528" w:rsidR="00690A2B" w:rsidRPr="00690A2B" w:rsidRDefault="00690A2B" w:rsidP="00231B1F">
      <w:pPr>
        <w:rPr>
          <w:rFonts w:ascii="TimesNewRoman" w:hAnsi="TimesNewRoman" w:hint="eastAsia"/>
        </w:rPr>
      </w:pPr>
      <w:r>
        <w:rPr>
          <w:rFonts w:ascii="TimesNewRoman" w:hAnsi="TimesNewRoman" w:hint="eastAsia"/>
        </w:rPr>
        <w:t>In 2017, a survey of women workers at Samsung</w:t>
      </w:r>
      <w:r>
        <w:rPr>
          <w:rFonts w:ascii="TimesNewRoman" w:hAnsi="TimesNewRoman"/>
        </w:rPr>
        <w:t>’</w:t>
      </w:r>
      <w:r>
        <w:rPr>
          <w:rFonts w:ascii="TimesNewRoman" w:hAnsi="TimesNewRoman" w:hint="eastAsia"/>
        </w:rPr>
        <w:t>s mobile phone factories in Vietnam reported health effects including fainting or dizziness</w:t>
      </w:r>
      <w:r w:rsidR="003C65EA">
        <w:rPr>
          <w:rFonts w:ascii="TimesNewRoman" w:hAnsi="TimesNewRoman" w:hint="eastAsia"/>
        </w:rPr>
        <w:t xml:space="preserve"> at work</w:t>
      </w:r>
      <w:r>
        <w:rPr>
          <w:rFonts w:ascii="TimesNewRoman" w:hAnsi="TimesNewRoman" w:hint="eastAsia"/>
        </w:rPr>
        <w:t>, miscarriage, swelling in the legs, and discomfort with high noise levels.</w:t>
      </w:r>
      <w:r w:rsidRPr="00690A2B">
        <w:rPr>
          <w:rFonts w:ascii="TimesNewRoman" w:hAnsi="TimesNewRoman"/>
          <w:vertAlign w:val="superscript"/>
        </w:rPr>
        <w:endnoteReference w:id="10"/>
      </w:r>
    </w:p>
    <w:p w14:paraId="32061875" w14:textId="77777777" w:rsidR="00690A2B" w:rsidRDefault="00690A2B" w:rsidP="00231B1F">
      <w:pPr>
        <w:rPr>
          <w:rFonts w:ascii="TimesNewRoman" w:hAnsi="TimesNewRoman" w:hint="eastAsia"/>
        </w:rPr>
      </w:pPr>
    </w:p>
    <w:p w14:paraId="3989594D" w14:textId="3492B425" w:rsidR="00184D4E" w:rsidRDefault="000C3CC0" w:rsidP="00231B1F">
      <w:pPr>
        <w:rPr>
          <w:rFonts w:ascii="TimesNewRoman" w:hAnsi="TimesNewRoman" w:hint="eastAsia"/>
        </w:rPr>
      </w:pPr>
      <w:r>
        <w:rPr>
          <w:rFonts w:ascii="TimesNewRoman" w:hAnsi="TimesNewRoman" w:hint="eastAsia"/>
        </w:rPr>
        <w:t xml:space="preserve">In 2019, the Korea Occupational Safety and Health Administration (KOSHA) released the results of an epidemiologic survey of approximately 200,000 former and current workers at six semiconductor manufacturing plants over the period from 2009 </w:t>
      </w:r>
      <w:r>
        <w:rPr>
          <w:rFonts w:ascii="TimesNewRoman" w:hAnsi="TimesNewRoman"/>
        </w:rPr>
        <w:t>–</w:t>
      </w:r>
      <w:r>
        <w:rPr>
          <w:rFonts w:ascii="TimesNewRoman" w:hAnsi="TimesNewRoman" w:hint="eastAsia"/>
        </w:rPr>
        <w:t xml:space="preserve"> 2019.</w:t>
      </w:r>
      <w:r w:rsidR="007B6FB0">
        <w:rPr>
          <w:rStyle w:val="EndnoteReference"/>
          <w:rFonts w:ascii="TimesNewRoman" w:hAnsi="TimesNewRoman" w:hint="eastAsia"/>
        </w:rPr>
        <w:endnoteReference w:id="11"/>
      </w:r>
      <w:r w:rsidR="009C7079">
        <w:rPr>
          <w:rFonts w:ascii="TimesNewRoman" w:hAnsi="TimesNewRoman" w:hint="eastAsia"/>
        </w:rPr>
        <w:t xml:space="preserve"> </w:t>
      </w:r>
      <w:r w:rsidR="009C7079">
        <w:rPr>
          <w:rStyle w:val="EndnoteReference"/>
          <w:rFonts w:ascii="TimesNewRoman" w:hAnsi="TimesNewRoman" w:hint="eastAsia"/>
        </w:rPr>
        <w:endnoteReference w:id="12"/>
      </w:r>
      <w:r>
        <w:rPr>
          <w:rFonts w:ascii="TimesNewRoman" w:hAnsi="TimesNewRoman" w:hint="eastAsia"/>
        </w:rPr>
        <w:t xml:space="preserve"> </w:t>
      </w:r>
      <w:r w:rsidR="00184D4E">
        <w:rPr>
          <w:rFonts w:ascii="TimesNewRoman" w:hAnsi="TimesNewRoman" w:hint="eastAsia"/>
        </w:rPr>
        <w:t xml:space="preserve">The study revealed that female operators in the semiconductor industry aged 20 </w:t>
      </w:r>
      <w:r w:rsidR="00184D4E">
        <w:rPr>
          <w:rFonts w:ascii="TimesNewRoman" w:hAnsi="TimesNewRoman"/>
        </w:rPr>
        <w:t>–</w:t>
      </w:r>
      <w:r w:rsidR="00184D4E">
        <w:rPr>
          <w:rFonts w:ascii="TimesNewRoman" w:hAnsi="TimesNewRoman" w:hint="eastAsia"/>
        </w:rPr>
        <w:t xml:space="preserve"> 24 years-old had a higher hazard ratio for blood cancers such as </w:t>
      </w:r>
      <w:r w:rsidR="00184D4E" w:rsidRPr="007B6FB0">
        <w:rPr>
          <w:rFonts w:ascii="TimesNewRoman" w:hAnsi="TimesNewRoman"/>
        </w:rPr>
        <w:t>leukemia and non-</w:t>
      </w:r>
      <w:r w:rsidR="008A5029">
        <w:rPr>
          <w:rFonts w:ascii="TimesNewRoman" w:hAnsi="TimesNewRoman" w:hint="eastAsia"/>
        </w:rPr>
        <w:t>Hodgkin</w:t>
      </w:r>
      <w:r w:rsidR="00184D4E" w:rsidRPr="007B6FB0">
        <w:rPr>
          <w:rFonts w:ascii="TimesNewRoman" w:hAnsi="TimesNewRoman"/>
        </w:rPr>
        <w:t xml:space="preserve"> lymphoma</w:t>
      </w:r>
      <w:r w:rsidR="00184D4E">
        <w:rPr>
          <w:rFonts w:ascii="TimesNewRoman" w:hAnsi="TimesNewRoman" w:hint="eastAsia"/>
        </w:rPr>
        <w:t>.</w:t>
      </w:r>
    </w:p>
    <w:p w14:paraId="2EED5D29" w14:textId="69EA525E" w:rsidR="000C3CC0" w:rsidRPr="00C4304C" w:rsidRDefault="005312B0" w:rsidP="00231B1F">
      <w:pPr>
        <w:rPr>
          <w:rFonts w:ascii="TimesNewRoman" w:hAnsi="TimesNewRoman" w:hint="eastAsia"/>
        </w:rPr>
      </w:pPr>
      <w:r>
        <w:rPr>
          <w:rFonts w:ascii="TimesNewRoman" w:hAnsi="TimesNewRoman" w:hint="eastAsia"/>
        </w:rPr>
        <w:t>Among women workers, t</w:t>
      </w:r>
      <w:r w:rsidR="000C3CC0">
        <w:rPr>
          <w:rFonts w:ascii="TimesNewRoman" w:hAnsi="TimesNewRoman" w:hint="eastAsia"/>
        </w:rPr>
        <w:t xml:space="preserve">he survey </w:t>
      </w:r>
      <w:r w:rsidR="007B6FB0">
        <w:rPr>
          <w:rFonts w:ascii="TimesNewRoman" w:hAnsi="TimesNewRoman" w:hint="eastAsia"/>
        </w:rPr>
        <w:t xml:space="preserve">found that the risk of incidence of leukemia was 1.19 times that of the general population and 1.55 times that of all workers. The risk of death </w:t>
      </w:r>
      <w:r w:rsidR="006174AE">
        <w:rPr>
          <w:rFonts w:ascii="TimesNewRoman" w:hAnsi="TimesNewRoman" w:hint="eastAsia"/>
        </w:rPr>
        <w:t xml:space="preserve">due to leukemia </w:t>
      </w:r>
      <w:r w:rsidR="007B6FB0">
        <w:rPr>
          <w:rFonts w:ascii="TimesNewRoman" w:hAnsi="TimesNewRoman" w:hint="eastAsia"/>
        </w:rPr>
        <w:t xml:space="preserve">was 1.71 times that of the general population and 2.3 times that of all workers. The risk of developing </w:t>
      </w:r>
      <w:r w:rsidR="007B6FB0" w:rsidRPr="007B6FB0">
        <w:rPr>
          <w:rFonts w:ascii="TimesNewRoman" w:hAnsi="TimesNewRoman"/>
        </w:rPr>
        <w:t xml:space="preserve">non-Hodgkin lymphoma </w:t>
      </w:r>
      <w:r>
        <w:rPr>
          <w:rFonts w:ascii="TimesNewRoman" w:hAnsi="TimesNewRoman" w:hint="eastAsia"/>
        </w:rPr>
        <w:t xml:space="preserve">in women workers </w:t>
      </w:r>
      <w:r w:rsidR="007B6FB0" w:rsidRPr="007B6FB0">
        <w:rPr>
          <w:rFonts w:ascii="TimesNewRoman" w:hAnsi="TimesNewRoman"/>
        </w:rPr>
        <w:t>was 1.71 times that of the general population and 1.92 times that of all workers</w:t>
      </w:r>
      <w:r w:rsidR="007B6FB0">
        <w:rPr>
          <w:rFonts w:ascii="TimesNewRoman" w:hAnsi="TimesNewRoman" w:hint="eastAsia"/>
        </w:rPr>
        <w:t>. T</w:t>
      </w:r>
      <w:r w:rsidR="007B6FB0" w:rsidRPr="007B6FB0">
        <w:rPr>
          <w:rFonts w:ascii="TimesNewRoman" w:hAnsi="TimesNewRoman"/>
        </w:rPr>
        <w:t xml:space="preserve">he risk of dying </w:t>
      </w:r>
      <w:r w:rsidR="007B6FB0">
        <w:rPr>
          <w:rFonts w:ascii="TimesNewRoman" w:hAnsi="TimesNewRoman" w:hint="eastAsia"/>
        </w:rPr>
        <w:t xml:space="preserve">from </w:t>
      </w:r>
      <w:r w:rsidR="007B6FB0" w:rsidRPr="007B6FB0">
        <w:rPr>
          <w:rFonts w:ascii="TimesNewRoman" w:hAnsi="TimesNewRoman"/>
        </w:rPr>
        <w:t>non-Hodgkin lymphoma was 2.52 times that of the general population and 3.68 times that of all workers.</w:t>
      </w:r>
      <w:r w:rsidR="007B6FB0">
        <w:rPr>
          <w:rFonts w:ascii="TimesNewRoman" w:hAnsi="TimesNewRoman" w:hint="eastAsia"/>
        </w:rPr>
        <w:t xml:space="preserve"> </w:t>
      </w:r>
    </w:p>
    <w:bookmarkEnd w:id="1"/>
    <w:p w14:paraId="3FB475AA" w14:textId="77777777" w:rsidR="00A068D9" w:rsidRDefault="00A068D9" w:rsidP="00231B1F"/>
    <w:p w14:paraId="27E43EBA" w14:textId="4993695E" w:rsidR="005D5BC2" w:rsidRDefault="005C5282" w:rsidP="00231B1F">
      <w:pPr>
        <w:rPr>
          <w:rFonts w:ascii="Arial" w:hAnsi="Arial" w:cs="Arial"/>
          <w:b/>
          <w:bCs/>
        </w:rPr>
      </w:pPr>
      <w:r>
        <w:rPr>
          <w:rFonts w:ascii="Arial" w:hAnsi="Arial" w:cs="Arial" w:hint="eastAsia"/>
          <w:b/>
          <w:bCs/>
        </w:rPr>
        <w:t xml:space="preserve">2. </w:t>
      </w:r>
      <w:r w:rsidR="00490607">
        <w:rPr>
          <w:rFonts w:ascii="Arial" w:hAnsi="Arial" w:cs="Arial" w:hint="eastAsia"/>
          <w:b/>
          <w:bCs/>
        </w:rPr>
        <w:t>The South Korean</w:t>
      </w:r>
      <w:r w:rsidR="00A068D9" w:rsidRPr="00A068D9">
        <w:rPr>
          <w:rFonts w:ascii="Arial" w:hAnsi="Arial" w:cs="Arial"/>
          <w:b/>
          <w:bCs/>
        </w:rPr>
        <w:t xml:space="preserve"> government ha</w:t>
      </w:r>
      <w:r w:rsidR="00490607">
        <w:rPr>
          <w:rFonts w:ascii="Arial" w:hAnsi="Arial" w:cs="Arial" w:hint="eastAsia"/>
          <w:b/>
          <w:bCs/>
        </w:rPr>
        <w:t>s</w:t>
      </w:r>
      <w:r w:rsidR="00A068D9" w:rsidRPr="00A068D9">
        <w:rPr>
          <w:rFonts w:ascii="Arial" w:hAnsi="Arial" w:cs="Arial"/>
          <w:b/>
          <w:bCs/>
        </w:rPr>
        <w:t xml:space="preserve"> increased gendered harms of toxics by failing to meet </w:t>
      </w:r>
    </w:p>
    <w:p w14:paraId="30386A60" w14:textId="0551B9F3" w:rsidR="00A068D9" w:rsidRPr="00A068D9" w:rsidRDefault="00A068D9" w:rsidP="005D5BC2">
      <w:pPr>
        <w:ind w:firstLine="270"/>
        <w:rPr>
          <w:rFonts w:ascii="Arial" w:hAnsi="Arial" w:cs="Arial"/>
          <w:b/>
          <w:bCs/>
        </w:rPr>
      </w:pPr>
      <w:r w:rsidRPr="00A068D9">
        <w:rPr>
          <w:rFonts w:ascii="Arial" w:hAnsi="Arial" w:cs="Arial"/>
          <w:b/>
          <w:bCs/>
        </w:rPr>
        <w:t>human rights obligations</w:t>
      </w:r>
    </w:p>
    <w:p w14:paraId="10BA0B10" w14:textId="171560C9" w:rsidR="005C5282" w:rsidRDefault="005C5282" w:rsidP="005C5282">
      <w:r>
        <w:rPr>
          <w:rFonts w:hint="eastAsia"/>
        </w:rPr>
        <w:t>South Korea</w:t>
      </w:r>
      <w:r>
        <w:t>’</w:t>
      </w:r>
      <w:r>
        <w:rPr>
          <w:rFonts w:hint="eastAsia"/>
        </w:rPr>
        <w:t xml:space="preserve">s Occupational Safety and Health Act </w:t>
      </w:r>
      <w:r w:rsidRPr="00126666">
        <w:t xml:space="preserve">does not explicitly define workers’ right to know but indirectly guarantees </w:t>
      </w:r>
      <w:r w:rsidRPr="00126666">
        <w:rPr>
          <w:rFonts w:hint="eastAsia"/>
        </w:rPr>
        <w:t xml:space="preserve">it </w:t>
      </w:r>
      <w:r w:rsidRPr="00126666">
        <w:t>through corporate obligations</w:t>
      </w:r>
      <w:r>
        <w:rPr>
          <w:rFonts w:hint="eastAsia"/>
        </w:rPr>
        <w:t>.</w:t>
      </w:r>
      <w:r w:rsidRPr="00126666">
        <w:rPr>
          <w:sz w:val="24"/>
          <w:szCs w:val="24"/>
        </w:rPr>
        <w:t xml:space="preserve"> </w:t>
      </w:r>
      <w:r>
        <w:rPr>
          <w:rFonts w:hint="eastAsia"/>
        </w:rPr>
        <w:t>Key information such as working environment measurement</w:t>
      </w:r>
      <w:r w:rsidR="006258EF">
        <w:rPr>
          <w:rFonts w:hint="eastAsia"/>
        </w:rPr>
        <w:t>s</w:t>
      </w:r>
      <w:r>
        <w:rPr>
          <w:rFonts w:hint="eastAsia"/>
        </w:rPr>
        <w:t xml:space="preserve"> or health </w:t>
      </w:r>
      <w:r>
        <w:t>examination</w:t>
      </w:r>
      <w:r>
        <w:rPr>
          <w:rFonts w:hint="eastAsia"/>
        </w:rPr>
        <w:t xml:space="preserve"> results can only be obtained by a worker representative. However, the law defines a worker representative as, </w:t>
      </w:r>
      <w:r w:rsidRPr="00594F65">
        <w:rPr>
          <w:i/>
          <w:iCs/>
        </w:rPr>
        <w:t>“a labor union organized by the majority of workers, if there is a labor union, or a person representing the majority of workers if there is no labor union organized by the majority of workers”</w:t>
      </w:r>
      <w:r>
        <w:rPr>
          <w:rFonts w:hint="eastAsia"/>
        </w:rPr>
        <w:t xml:space="preserve"> </w:t>
      </w:r>
      <w:r w:rsidRPr="00594F65">
        <w:rPr>
          <w:rFonts w:hint="eastAsia"/>
        </w:rPr>
        <w:t>O</w:t>
      </w:r>
      <w:r w:rsidRPr="00594F65">
        <w:t>ut of the 1.9 million workplaces in the country only 0.36% have a labor union</w:t>
      </w:r>
      <w:r w:rsidR="0019028D">
        <w:rPr>
          <w:rFonts w:hint="eastAsia"/>
        </w:rPr>
        <w:t xml:space="preserve"> and not all of them are large enough to represent most workers</w:t>
      </w:r>
      <w:r w:rsidRPr="00594F65">
        <w:t>.</w:t>
      </w:r>
      <w:r w:rsidRPr="00594F65">
        <w:rPr>
          <w:vertAlign w:val="superscript"/>
        </w:rPr>
        <w:endnoteReference w:id="13"/>
      </w:r>
      <w:r>
        <w:rPr>
          <w:rFonts w:hint="eastAsia"/>
        </w:rPr>
        <w:t xml:space="preserve"> Samsung</w:t>
      </w:r>
      <w:r>
        <w:t>’</w:t>
      </w:r>
      <w:r>
        <w:rPr>
          <w:rFonts w:hint="eastAsia"/>
        </w:rPr>
        <w:t xml:space="preserve">s </w:t>
      </w:r>
      <w:r w:rsidRPr="00594F65">
        <w:t>long-standing anti-union policy has made it almost impossible for a worker representative to be independent of the company, and the recently formed labor union is not yet big enough to represent the majority of workers</w:t>
      </w:r>
      <w:r>
        <w:rPr>
          <w:rFonts w:hint="eastAsia"/>
        </w:rPr>
        <w:t xml:space="preserve">. </w:t>
      </w:r>
      <w:r w:rsidRPr="00594F65">
        <w:t xml:space="preserve">Under the current workers’ compensation system, workers bear the burden of proving the relationship between their work and their illness, but their limited right to know makes it very difficult for them to obtain the relevant information. </w:t>
      </w:r>
    </w:p>
    <w:p w14:paraId="16BAF009" w14:textId="77777777" w:rsidR="005C5282" w:rsidRDefault="005C5282" w:rsidP="00A6396C"/>
    <w:p w14:paraId="0F1FCD7B" w14:textId="03A34438" w:rsidR="00A6396C" w:rsidRPr="007113E4" w:rsidRDefault="009811D8" w:rsidP="00A6396C">
      <w:r>
        <w:rPr>
          <w:rFonts w:hint="eastAsia"/>
        </w:rPr>
        <w:t>T</w:t>
      </w:r>
      <w:r w:rsidR="00A6396C" w:rsidRPr="007113E4">
        <w:t>he electronics industry and the South Korean government have blocked compensation of sick workers by withholding key information pertaining to chemical use and exposure, claiming that it is confidential business information.</w:t>
      </w:r>
      <w:r w:rsidR="00A6396C" w:rsidRPr="00A6396C">
        <w:rPr>
          <w:rStyle w:val="EndnoteReference"/>
        </w:rPr>
        <w:endnoteReference w:id="14"/>
      </w:r>
      <w:r w:rsidR="00A6396C" w:rsidRPr="00A6396C">
        <w:rPr>
          <w:rFonts w:cstheme="minorBidi"/>
        </w:rPr>
        <w:t xml:space="preserve"> Companies working with hazardous chemicals must submit a working environment measurement report to the Ministry of Employment and Labor. This report provides health and safety information about chemical substances and their levels in the workplace so that facilities can </w:t>
      </w:r>
      <w:r w:rsidR="00A6396C" w:rsidRPr="00A6396C">
        <w:rPr>
          <w:rFonts w:cstheme="minorBidi" w:hint="eastAsia"/>
        </w:rPr>
        <w:t xml:space="preserve">take </w:t>
      </w:r>
      <w:r w:rsidR="00A6396C" w:rsidRPr="00A6396C">
        <w:rPr>
          <w:rFonts w:cstheme="minorBidi"/>
        </w:rPr>
        <w:t xml:space="preserve">measures to reduce chemical exposure. </w:t>
      </w:r>
      <w:r w:rsidR="00A6396C" w:rsidRPr="00A6396C">
        <w:t>In 2018, Samsung requested the Ministry of Trade, Industry and Energy to check whether the work</w:t>
      </w:r>
      <w:r w:rsidR="00A6396C" w:rsidRPr="00A6396C">
        <w:rPr>
          <w:rFonts w:hint="eastAsia"/>
        </w:rPr>
        <w:t>ing</w:t>
      </w:r>
      <w:r w:rsidR="00A6396C" w:rsidRPr="00A6396C">
        <w:t xml:space="preserve"> environment </w:t>
      </w:r>
      <w:r w:rsidR="00A6396C" w:rsidRPr="00A6396C">
        <w:lastRenderedPageBreak/>
        <w:t>measurement report</w:t>
      </w:r>
      <w:r w:rsidR="00A6396C" w:rsidRPr="00A6396C">
        <w:rPr>
          <w:rFonts w:hint="eastAsia"/>
        </w:rPr>
        <w:t>s</w:t>
      </w:r>
      <w:r w:rsidR="00A6396C" w:rsidRPr="00A6396C">
        <w:t xml:space="preserve"> </w:t>
      </w:r>
      <w:r w:rsidR="00A6396C" w:rsidRPr="00A6396C">
        <w:rPr>
          <w:rFonts w:hint="eastAsia"/>
        </w:rPr>
        <w:t>contained</w:t>
      </w:r>
      <w:r w:rsidR="00A6396C" w:rsidRPr="00A6396C">
        <w:t xml:space="preserve"> information related to national core technologies.</w:t>
      </w:r>
      <w:r w:rsidR="00A6396C" w:rsidRPr="00A6396C">
        <w:rPr>
          <w:vertAlign w:val="superscript"/>
        </w:rPr>
        <w:endnoteReference w:id="15"/>
      </w:r>
      <w:r w:rsidR="00A6396C">
        <w:rPr>
          <w:rFonts w:hint="eastAsia"/>
        </w:rPr>
        <w:t xml:space="preserve"> </w:t>
      </w:r>
      <w:r w:rsidR="00A6396C" w:rsidRPr="00A6396C">
        <w:t>The Ministry</w:t>
      </w:r>
      <w:r w:rsidR="00A6396C" w:rsidRPr="00A6396C">
        <w:rPr>
          <w:sz w:val="24"/>
          <w:szCs w:val="24"/>
        </w:rPr>
        <w:t xml:space="preserve"> </w:t>
      </w:r>
      <w:r w:rsidR="00A6396C" w:rsidRPr="00A6396C">
        <w:t xml:space="preserve">convened a close-door panel to review Samsung’s request and consented to the company’s claim. </w:t>
      </w:r>
      <w:r w:rsidR="00A6396C" w:rsidRPr="007113E4">
        <w:t xml:space="preserve">In 2019, the National Assembly amended the </w:t>
      </w:r>
      <w:r w:rsidR="00A6396C" w:rsidRPr="00A6396C">
        <w:rPr>
          <w:i/>
          <w:iCs/>
        </w:rPr>
        <w:t>Industrial Technology Act</w:t>
      </w:r>
      <w:r w:rsidR="00A6396C" w:rsidRPr="007113E4">
        <w:t xml:space="preserve"> </w:t>
      </w:r>
      <w:r w:rsidR="00A6396C">
        <w:rPr>
          <w:rFonts w:hint="eastAsia"/>
        </w:rPr>
        <w:t xml:space="preserve">to </w:t>
      </w:r>
      <w:r w:rsidR="00A6396C" w:rsidRPr="007113E4">
        <w:t>requir</w:t>
      </w:r>
      <w:r w:rsidR="00A6396C">
        <w:rPr>
          <w:rFonts w:hint="eastAsia"/>
        </w:rPr>
        <w:t>e</w:t>
      </w:r>
      <w:r w:rsidR="00A6396C" w:rsidRPr="007113E4">
        <w:t xml:space="preserve"> public agencies to keep all information related to national core technology secret.</w:t>
      </w:r>
      <w:r w:rsidR="00A6396C" w:rsidRPr="00A6396C">
        <w:rPr>
          <w:rStyle w:val="EndnoteReference"/>
        </w:rPr>
        <w:endnoteReference w:id="16"/>
      </w:r>
      <w:r w:rsidR="00A6396C" w:rsidRPr="001A59AD">
        <w:rPr>
          <w:sz w:val="24"/>
          <w:szCs w:val="24"/>
        </w:rPr>
        <w:t xml:space="preserve"> </w:t>
      </w:r>
      <w:r w:rsidR="00A6396C" w:rsidRPr="007113E4">
        <w:t xml:space="preserve">The new law quickly became known as the </w:t>
      </w:r>
      <w:r w:rsidR="00A6396C" w:rsidRPr="00A6396C">
        <w:rPr>
          <w:i/>
          <w:iCs/>
        </w:rPr>
        <w:t>Samsung Protection Act</w:t>
      </w:r>
      <w:r w:rsidR="00A6396C" w:rsidRPr="007113E4">
        <w:t xml:space="preserve">. </w:t>
      </w:r>
      <w:r w:rsidR="004936AB">
        <w:rPr>
          <w:rFonts w:hint="eastAsia"/>
        </w:rPr>
        <w:t xml:space="preserve">The law </w:t>
      </w:r>
      <w:r w:rsidR="00A6396C" w:rsidRPr="007113E4">
        <w:t xml:space="preserve">does not contain any exemption for disclosure of information involving threats to human health and the environment. In 2022, lawmakers passed the </w:t>
      </w:r>
      <w:r w:rsidR="00A6396C" w:rsidRPr="00A6396C">
        <w:rPr>
          <w:i/>
          <w:iCs/>
        </w:rPr>
        <w:t>National Advanced Strategic Industry Act</w:t>
      </w:r>
      <w:r w:rsidR="00A6396C" w:rsidRPr="007113E4">
        <w:t>, which significantly expands the scope of restrictions on right to know.</w:t>
      </w:r>
      <w:r w:rsidR="004936AB" w:rsidRPr="004936AB">
        <w:rPr>
          <w:rStyle w:val="EndnoteReference"/>
        </w:rPr>
        <w:endnoteReference w:id="17"/>
      </w:r>
      <w:r w:rsidR="004936AB">
        <w:rPr>
          <w:rFonts w:hint="eastAsia"/>
        </w:rPr>
        <w:t xml:space="preserve"> </w:t>
      </w:r>
      <w:r w:rsidR="00DF5F1D">
        <w:rPr>
          <w:rFonts w:hint="eastAsia"/>
        </w:rPr>
        <w:t>Under the</w:t>
      </w:r>
      <w:r w:rsidR="00621298">
        <w:rPr>
          <w:rFonts w:hint="eastAsia"/>
        </w:rPr>
        <w:t>se</w:t>
      </w:r>
      <w:r w:rsidR="00DF5F1D">
        <w:rPr>
          <w:rFonts w:hint="eastAsia"/>
        </w:rPr>
        <w:t xml:space="preserve"> new laws, </w:t>
      </w:r>
      <w:r w:rsidR="00621298">
        <w:rPr>
          <w:rFonts w:hint="eastAsia"/>
        </w:rPr>
        <w:t xml:space="preserve">if </w:t>
      </w:r>
      <w:r w:rsidR="00A6396C" w:rsidRPr="00A6396C">
        <w:t>injured and sick workers</w:t>
      </w:r>
      <w:r w:rsidR="00621298">
        <w:rPr>
          <w:rFonts w:hint="eastAsia"/>
        </w:rPr>
        <w:t xml:space="preserve"> receive workplace data, it will be</w:t>
      </w:r>
      <w:r w:rsidR="00A6396C" w:rsidRPr="00A6396C">
        <w:t xml:space="preserve"> heavily redacted </w:t>
      </w:r>
      <w:r w:rsidR="002B13F2">
        <w:rPr>
          <w:rFonts w:hint="eastAsia"/>
        </w:rPr>
        <w:t>to</w:t>
      </w:r>
      <w:r w:rsidR="00A6396C" w:rsidRPr="00A6396C">
        <w:t xml:space="preserve"> remove chemical names, amounts used, intended uses, and the locations where they were measured.</w:t>
      </w:r>
      <w:r w:rsidR="00A6396C">
        <w:rPr>
          <w:rFonts w:hint="eastAsia"/>
        </w:rPr>
        <w:t xml:space="preserve"> </w:t>
      </w:r>
    </w:p>
    <w:p w14:paraId="0336BB1D" w14:textId="77777777" w:rsidR="009C3629" w:rsidRDefault="009C3629" w:rsidP="00231B1F"/>
    <w:p w14:paraId="6B7BAED9" w14:textId="380980B7" w:rsidR="009C3629" w:rsidRPr="009C3629" w:rsidRDefault="005C5282" w:rsidP="00231B1F">
      <w:pPr>
        <w:rPr>
          <w:rFonts w:ascii="Arial" w:hAnsi="Arial" w:cs="Arial"/>
          <w:b/>
          <w:bCs/>
        </w:rPr>
      </w:pPr>
      <w:r>
        <w:rPr>
          <w:rFonts w:ascii="Arial" w:hAnsi="Arial" w:cs="Arial" w:hint="eastAsia"/>
          <w:b/>
          <w:bCs/>
        </w:rPr>
        <w:t xml:space="preserve">3. </w:t>
      </w:r>
      <w:r w:rsidR="00490607">
        <w:rPr>
          <w:rFonts w:ascii="Arial" w:hAnsi="Arial" w:cs="Arial" w:hint="eastAsia"/>
          <w:b/>
          <w:bCs/>
        </w:rPr>
        <w:t>G</w:t>
      </w:r>
      <w:r w:rsidR="009C3629" w:rsidRPr="009C3629">
        <w:rPr>
          <w:rFonts w:ascii="Arial" w:hAnsi="Arial" w:cs="Arial"/>
          <w:b/>
          <w:bCs/>
        </w:rPr>
        <w:t xml:space="preserve">ender creates greater exposure </w:t>
      </w:r>
      <w:r w:rsidR="00490607">
        <w:rPr>
          <w:rFonts w:ascii="Arial" w:hAnsi="Arial" w:cs="Arial" w:hint="eastAsia"/>
          <w:b/>
          <w:bCs/>
        </w:rPr>
        <w:t>and</w:t>
      </w:r>
      <w:r w:rsidR="009C3629" w:rsidRPr="009C3629">
        <w:rPr>
          <w:rFonts w:ascii="Arial" w:hAnsi="Arial" w:cs="Arial"/>
          <w:b/>
          <w:bCs/>
        </w:rPr>
        <w:t xml:space="preserve"> vulnerability to toxics </w:t>
      </w:r>
    </w:p>
    <w:p w14:paraId="0444D2A4" w14:textId="3F241241" w:rsidR="00A82D1C" w:rsidRPr="00C4304C" w:rsidRDefault="00A82D1C" w:rsidP="00231B1F">
      <w:r>
        <w:rPr>
          <w:rFonts w:hint="eastAsia"/>
        </w:rPr>
        <w:t>In South Korea, prominent electronics companies such as Samsung have focused recruiting efforts on young female workers</w:t>
      </w:r>
      <w:r w:rsidR="006F329C">
        <w:rPr>
          <w:rFonts w:hint="eastAsia"/>
        </w:rPr>
        <w:t xml:space="preserve">, particularly from </w:t>
      </w:r>
      <w:r w:rsidR="004A309D">
        <w:rPr>
          <w:rFonts w:hint="eastAsia"/>
        </w:rPr>
        <w:t>poorer rural areas</w:t>
      </w:r>
      <w:r w:rsidR="00CB765E">
        <w:rPr>
          <w:rFonts w:hint="eastAsia"/>
        </w:rPr>
        <w:t>,</w:t>
      </w:r>
      <w:r>
        <w:rPr>
          <w:rFonts w:hint="eastAsia"/>
        </w:rPr>
        <w:t xml:space="preserve"> </w:t>
      </w:r>
      <w:r w:rsidR="006174AE">
        <w:rPr>
          <w:rFonts w:hint="eastAsia"/>
        </w:rPr>
        <w:t xml:space="preserve">anticipating </w:t>
      </w:r>
      <w:r>
        <w:rPr>
          <w:rFonts w:hint="eastAsia"/>
        </w:rPr>
        <w:t>that they would have lower expectations for wages and working conditions and would be easier to control.</w:t>
      </w:r>
      <w:r>
        <w:rPr>
          <w:rStyle w:val="EndnoteReference"/>
        </w:rPr>
        <w:endnoteReference w:id="18"/>
      </w:r>
      <w:r>
        <w:rPr>
          <w:rFonts w:hint="eastAsia"/>
        </w:rPr>
        <w:t xml:space="preserve"> </w:t>
      </w:r>
      <w:r>
        <w:rPr>
          <w:rStyle w:val="EndnoteReference"/>
        </w:rPr>
        <w:endnoteReference w:id="19"/>
      </w:r>
      <w:r w:rsidR="00CB76B4">
        <w:rPr>
          <w:rFonts w:hint="eastAsia"/>
        </w:rPr>
        <w:t xml:space="preserve"> </w:t>
      </w:r>
      <w:r w:rsidR="007B3CD2">
        <w:rPr>
          <w:rStyle w:val="EndnoteReference"/>
        </w:rPr>
        <w:endnoteReference w:id="20"/>
      </w:r>
      <w:r w:rsidR="007B3CD2">
        <w:rPr>
          <w:rFonts w:hint="eastAsia"/>
        </w:rPr>
        <w:t xml:space="preserve"> </w:t>
      </w:r>
      <w:r w:rsidR="00BF13B2">
        <w:rPr>
          <w:rFonts w:hint="eastAsia"/>
        </w:rPr>
        <w:t>Typically,</w:t>
      </w:r>
      <w:r w:rsidR="00A47D7D">
        <w:rPr>
          <w:rFonts w:hint="eastAsia"/>
        </w:rPr>
        <w:t xml:space="preserve"> college-educated men </w:t>
      </w:r>
      <w:r w:rsidR="0019028D">
        <w:rPr>
          <w:rFonts w:hint="eastAsia"/>
        </w:rPr>
        <w:t>have worked</w:t>
      </w:r>
      <w:r w:rsidR="00BF13B2">
        <w:rPr>
          <w:rFonts w:hint="eastAsia"/>
        </w:rPr>
        <w:t xml:space="preserve"> as</w:t>
      </w:r>
      <w:r w:rsidR="00A47D7D">
        <w:rPr>
          <w:rFonts w:hint="eastAsia"/>
        </w:rPr>
        <w:t xml:space="preserve"> </w:t>
      </w:r>
      <w:r w:rsidR="000E00E8">
        <w:rPr>
          <w:rFonts w:hint="eastAsia"/>
        </w:rPr>
        <w:t xml:space="preserve">engineers </w:t>
      </w:r>
      <w:r w:rsidR="00BF13B2">
        <w:rPr>
          <w:rFonts w:hint="eastAsia"/>
        </w:rPr>
        <w:t xml:space="preserve">while </w:t>
      </w:r>
      <w:r w:rsidR="000E00E8">
        <w:rPr>
          <w:rFonts w:hint="eastAsia"/>
        </w:rPr>
        <w:t xml:space="preserve">high-school-educated women work </w:t>
      </w:r>
      <w:r w:rsidR="0019028D">
        <w:rPr>
          <w:rFonts w:hint="eastAsia"/>
        </w:rPr>
        <w:t xml:space="preserve">directly with chemicals </w:t>
      </w:r>
      <w:r w:rsidR="000E00E8">
        <w:rPr>
          <w:rFonts w:hint="eastAsia"/>
        </w:rPr>
        <w:t>as operators.</w:t>
      </w:r>
      <w:r w:rsidR="00332A08">
        <w:rPr>
          <w:rStyle w:val="EndnoteReference"/>
        </w:rPr>
        <w:endnoteReference w:id="21"/>
      </w:r>
      <w:r w:rsidR="00CB7292">
        <w:rPr>
          <w:rFonts w:hint="eastAsia"/>
        </w:rPr>
        <w:t xml:space="preserve"> </w:t>
      </w:r>
      <w:r w:rsidR="00CB7292">
        <w:rPr>
          <w:rStyle w:val="EndnoteReference"/>
        </w:rPr>
        <w:endnoteReference w:id="22"/>
      </w:r>
      <w:r w:rsidR="000E00E8">
        <w:rPr>
          <w:rFonts w:hint="eastAsia"/>
        </w:rPr>
        <w:t xml:space="preserve"> </w:t>
      </w:r>
      <w:r w:rsidR="0045195D">
        <w:rPr>
          <w:rFonts w:hint="eastAsia"/>
        </w:rPr>
        <w:t>Samsung</w:t>
      </w:r>
      <w:r w:rsidR="00BF13B2">
        <w:rPr>
          <w:rFonts w:hint="eastAsia"/>
        </w:rPr>
        <w:t xml:space="preserve"> </w:t>
      </w:r>
      <w:r w:rsidR="000E00E8">
        <w:rPr>
          <w:rFonts w:hint="eastAsia"/>
        </w:rPr>
        <w:t xml:space="preserve">provided health and safety information about chemicals </w:t>
      </w:r>
      <w:r w:rsidR="0045195D">
        <w:rPr>
          <w:rFonts w:hint="eastAsia"/>
        </w:rPr>
        <w:t xml:space="preserve">(including reproductive toxicants) </w:t>
      </w:r>
      <w:r w:rsidR="000E00E8">
        <w:rPr>
          <w:rFonts w:hint="eastAsia"/>
        </w:rPr>
        <w:t>to male engineers but not to female operators.</w:t>
      </w:r>
      <w:r w:rsidR="0045195D">
        <w:rPr>
          <w:rStyle w:val="EndnoteReference"/>
        </w:rPr>
        <w:endnoteReference w:id="23"/>
      </w:r>
      <w:r w:rsidR="0045195D">
        <w:rPr>
          <w:rFonts w:hint="eastAsia"/>
        </w:rPr>
        <w:t xml:space="preserve"> </w:t>
      </w:r>
      <w:r w:rsidR="0045195D">
        <w:rPr>
          <w:rStyle w:val="EndnoteReference"/>
        </w:rPr>
        <w:endnoteReference w:id="24"/>
      </w:r>
      <w:r w:rsidR="00890035">
        <w:rPr>
          <w:rFonts w:hint="eastAsia"/>
        </w:rPr>
        <w:t xml:space="preserve"> </w:t>
      </w:r>
      <w:r w:rsidR="00890035">
        <w:rPr>
          <w:rStyle w:val="EndnoteReference"/>
        </w:rPr>
        <w:endnoteReference w:id="25"/>
      </w:r>
      <w:r w:rsidR="000557E5">
        <w:rPr>
          <w:rFonts w:hint="eastAsia"/>
        </w:rPr>
        <w:t xml:space="preserve"> </w:t>
      </w:r>
      <w:r w:rsidR="000557E5">
        <w:rPr>
          <w:rStyle w:val="EndnoteReference"/>
        </w:rPr>
        <w:endnoteReference w:id="26"/>
      </w:r>
      <w:r w:rsidR="000E00E8">
        <w:rPr>
          <w:rFonts w:hint="eastAsia"/>
        </w:rPr>
        <w:t xml:space="preserve"> </w:t>
      </w:r>
      <w:r w:rsidR="00262A69">
        <w:rPr>
          <w:rFonts w:hint="eastAsia"/>
        </w:rPr>
        <w:t>A book on women</w:t>
      </w:r>
      <w:r w:rsidR="00262A69">
        <w:t>’</w:t>
      </w:r>
      <w:r w:rsidR="00262A69">
        <w:rPr>
          <w:rFonts w:hint="eastAsia"/>
        </w:rPr>
        <w:t xml:space="preserve">s labor rights in South Korea notes that, </w:t>
      </w:r>
      <w:r w:rsidR="00262A69" w:rsidRPr="00262A69">
        <w:rPr>
          <w:i/>
          <w:iCs/>
        </w:rPr>
        <w:t>“</w:t>
      </w:r>
      <w:r w:rsidR="00262A69" w:rsidRPr="00262A69">
        <w:rPr>
          <w:rFonts w:hint="eastAsia"/>
          <w:i/>
          <w:iCs/>
        </w:rPr>
        <w:t>Samsung, the largest conglomerate in Korean society, has achieved its rapid growth through labor control by hiring a large number of female workers in their late teens, who have the weakest social status, and they are forced to work around the clock, without any safety awareness or training, which further contributed to the increase in occupational diseases.</w:t>
      </w:r>
      <w:r w:rsidR="00262A69" w:rsidRPr="00262A69">
        <w:rPr>
          <w:i/>
          <w:iCs/>
        </w:rPr>
        <w:t>”</w:t>
      </w:r>
      <w:r w:rsidR="007211C7" w:rsidRPr="0045195D">
        <w:rPr>
          <w:rStyle w:val="EndnoteReference"/>
        </w:rPr>
        <w:endnoteReference w:id="27"/>
      </w:r>
      <w:r w:rsidR="0045195D" w:rsidRPr="0045195D">
        <w:rPr>
          <w:rFonts w:hint="eastAsia"/>
        </w:rPr>
        <w:t xml:space="preserve"> </w:t>
      </w:r>
      <w:r w:rsidR="00C4304C" w:rsidRPr="0045195D">
        <w:rPr>
          <w:rFonts w:hint="eastAsia"/>
        </w:rPr>
        <w:t xml:space="preserve"> </w:t>
      </w:r>
      <w:r w:rsidR="003E4D48" w:rsidRPr="0045195D">
        <w:rPr>
          <w:rFonts w:hint="eastAsia"/>
        </w:rPr>
        <w:t>I</w:t>
      </w:r>
      <w:r w:rsidR="003E4D48" w:rsidRPr="003E4D48">
        <w:rPr>
          <w:rFonts w:hint="eastAsia"/>
        </w:rPr>
        <w:t xml:space="preserve">ssues of female workers </w:t>
      </w:r>
      <w:r w:rsidR="003E4D48">
        <w:rPr>
          <w:rFonts w:hint="eastAsia"/>
        </w:rPr>
        <w:t xml:space="preserve">include sex discrimination, </w:t>
      </w:r>
      <w:r w:rsidR="003E4D48" w:rsidRPr="003E4D48">
        <w:rPr>
          <w:rFonts w:hint="eastAsia"/>
        </w:rPr>
        <w:t>caregiving responsibilities, low job opportunities</w:t>
      </w:r>
      <w:r w:rsidR="003E4D48">
        <w:rPr>
          <w:rFonts w:hint="eastAsia"/>
        </w:rPr>
        <w:t>, and secondary effects on reproductive function caused by cancer or other serious occupational illnesses.</w:t>
      </w:r>
      <w:r w:rsidR="00C244CE">
        <w:rPr>
          <w:rStyle w:val="EndnoteReference"/>
        </w:rPr>
        <w:endnoteReference w:id="28"/>
      </w:r>
      <w:r w:rsidR="003E4D48">
        <w:rPr>
          <w:rFonts w:hint="eastAsia"/>
        </w:rPr>
        <w:t xml:space="preserve"> </w:t>
      </w:r>
      <w:r w:rsidR="00D9742C">
        <w:rPr>
          <w:rFonts w:hint="eastAsia"/>
        </w:rPr>
        <w:t>South Korea has the highest gender pay gap among 37 OECD countries at 31.1% for full-time position</w:t>
      </w:r>
      <w:r w:rsidR="005A752B">
        <w:rPr>
          <w:rFonts w:hint="eastAsia"/>
        </w:rPr>
        <w:t>s</w:t>
      </w:r>
      <w:r w:rsidR="00D9742C">
        <w:rPr>
          <w:rFonts w:hint="eastAsia"/>
        </w:rPr>
        <w:t>.</w:t>
      </w:r>
      <w:r w:rsidR="00D9742C">
        <w:rPr>
          <w:rStyle w:val="EndnoteReference"/>
        </w:rPr>
        <w:endnoteReference w:id="29"/>
      </w:r>
      <w:r w:rsidR="00D9742C">
        <w:rPr>
          <w:rFonts w:hint="eastAsia"/>
        </w:rPr>
        <w:t xml:space="preserve"> </w:t>
      </w:r>
      <w:r w:rsidR="00D9742C">
        <w:rPr>
          <w:rStyle w:val="EndnoteReference"/>
        </w:rPr>
        <w:endnoteReference w:id="30"/>
      </w:r>
    </w:p>
    <w:p w14:paraId="57B51211" w14:textId="77777777" w:rsidR="00A82D1C" w:rsidRDefault="00A82D1C" w:rsidP="00231B1F"/>
    <w:p w14:paraId="1522B3BA" w14:textId="34D2648F" w:rsidR="00A068D9" w:rsidRPr="00A068D9" w:rsidRDefault="005C5282" w:rsidP="00490607">
      <w:pPr>
        <w:rPr>
          <w:rFonts w:ascii="Arial" w:hAnsi="Arial" w:cs="Arial"/>
          <w:b/>
          <w:bCs/>
        </w:rPr>
      </w:pPr>
      <w:r>
        <w:rPr>
          <w:rFonts w:ascii="Arial" w:hAnsi="Arial" w:cs="Arial" w:hint="eastAsia"/>
          <w:b/>
          <w:bCs/>
        </w:rPr>
        <w:t xml:space="preserve">4. </w:t>
      </w:r>
      <w:r w:rsidR="00490607">
        <w:rPr>
          <w:rFonts w:ascii="Arial" w:hAnsi="Arial" w:cs="Arial" w:hint="eastAsia"/>
          <w:b/>
          <w:bCs/>
        </w:rPr>
        <w:t>L</w:t>
      </w:r>
      <w:r w:rsidR="00A068D9" w:rsidRPr="00A068D9">
        <w:rPr>
          <w:rFonts w:ascii="Arial" w:hAnsi="Arial" w:cs="Arial"/>
          <w:b/>
          <w:bCs/>
        </w:rPr>
        <w:t>ack of information</w:t>
      </w:r>
      <w:r w:rsidR="00490607">
        <w:rPr>
          <w:rFonts w:ascii="Arial" w:hAnsi="Arial" w:cs="Arial" w:hint="eastAsia"/>
          <w:b/>
          <w:bCs/>
        </w:rPr>
        <w:t xml:space="preserve"> and regulatory gaps</w:t>
      </w:r>
      <w:r w:rsidR="00A068D9" w:rsidRPr="00A068D9">
        <w:rPr>
          <w:rFonts w:ascii="Arial" w:hAnsi="Arial" w:cs="Arial"/>
          <w:b/>
          <w:bCs/>
        </w:rPr>
        <w:t xml:space="preserve"> </w:t>
      </w:r>
    </w:p>
    <w:p w14:paraId="2124D960" w14:textId="406B4F10" w:rsidR="00303D28" w:rsidRDefault="00FA169F" w:rsidP="003A013D">
      <w:r>
        <w:rPr>
          <w:rFonts w:hint="eastAsia"/>
        </w:rPr>
        <w:t xml:space="preserve">The lack of hazard information about chemicals used in electronics manufacturing has undermined the right to a safe and healthy working environment. </w:t>
      </w:r>
      <w:r w:rsidR="00303D28">
        <w:rPr>
          <w:rFonts w:hint="eastAsia"/>
        </w:rPr>
        <w:t>The h</w:t>
      </w:r>
      <w:r w:rsidR="00303D28" w:rsidRPr="00FA169F">
        <w:rPr>
          <w:rFonts w:hint="eastAsia"/>
        </w:rPr>
        <w:t>igh-tech electronic</w:t>
      </w:r>
      <w:r w:rsidR="00303D28">
        <w:rPr>
          <w:rFonts w:hint="eastAsia"/>
        </w:rPr>
        <w:t>s</w:t>
      </w:r>
      <w:r w:rsidR="00303D28" w:rsidRPr="00FA169F">
        <w:rPr>
          <w:rFonts w:hint="eastAsia"/>
        </w:rPr>
        <w:t xml:space="preserve"> industry is </w:t>
      </w:r>
      <w:r w:rsidR="00303D28">
        <w:rPr>
          <w:rFonts w:hint="eastAsia"/>
        </w:rPr>
        <w:t xml:space="preserve">emblematic of this issue for three reasons: 1) The electronics industry is much more chemically intensive than other industries; 2) Production </w:t>
      </w:r>
      <w:r w:rsidR="00303D28">
        <w:t>technology</w:t>
      </w:r>
      <w:r w:rsidR="00303D28">
        <w:rPr>
          <w:rFonts w:hint="eastAsia"/>
        </w:rPr>
        <w:t xml:space="preserve"> and process methods change so rapidly that regulations and scientific information cannot keep up; and 3) The industry</w:t>
      </w:r>
      <w:r w:rsidR="00303D28">
        <w:t>’</w:t>
      </w:r>
      <w:r w:rsidR="00303D28">
        <w:rPr>
          <w:rFonts w:hint="eastAsia"/>
        </w:rPr>
        <w:t xml:space="preserve">s arguments that trade secrets have a higher priority than health and safety has not only been accepted, but strongly supported by South Korean lawmakers and politicians. </w:t>
      </w:r>
    </w:p>
    <w:p w14:paraId="1BABDE1C" w14:textId="77777777" w:rsidR="00303D28" w:rsidRDefault="00303D28" w:rsidP="003A013D"/>
    <w:p w14:paraId="0E9DCF4F" w14:textId="31CCB52A" w:rsidR="003A013D" w:rsidRPr="00FA169F" w:rsidRDefault="00C54553" w:rsidP="003A013D">
      <w:r>
        <w:rPr>
          <w:rFonts w:hint="eastAsia"/>
        </w:rPr>
        <w:t>Regulatory gaps</w:t>
      </w:r>
      <w:r w:rsidR="00E82E92">
        <w:rPr>
          <w:rFonts w:hint="eastAsia"/>
        </w:rPr>
        <w:t xml:space="preserve"> compound the problem of lack of information. </w:t>
      </w:r>
      <w:r w:rsidR="00FA169F">
        <w:rPr>
          <w:rFonts w:hint="eastAsia"/>
        </w:rPr>
        <w:t>The South Korean Occupational Safety and Health</w:t>
      </w:r>
      <w:r w:rsidR="00FA169F" w:rsidRPr="00FA169F">
        <w:rPr>
          <w:rFonts w:hint="eastAsia"/>
        </w:rPr>
        <w:t xml:space="preserve"> Act has </w:t>
      </w:r>
      <w:r w:rsidR="00FA169F">
        <w:rPr>
          <w:rFonts w:hint="eastAsia"/>
        </w:rPr>
        <w:t xml:space="preserve">a </w:t>
      </w:r>
      <w:r w:rsidR="00FA169F" w:rsidRPr="00FA169F">
        <w:rPr>
          <w:rFonts w:hint="eastAsia"/>
        </w:rPr>
        <w:t xml:space="preserve">list of chemicals </w:t>
      </w:r>
      <w:r w:rsidR="00FA169F">
        <w:rPr>
          <w:rFonts w:hint="eastAsia"/>
        </w:rPr>
        <w:t>that</w:t>
      </w:r>
      <w:r w:rsidR="00CB765E">
        <w:rPr>
          <w:rFonts w:hint="eastAsia"/>
        </w:rPr>
        <w:t>,</w:t>
      </w:r>
      <w:r w:rsidR="00FA169F">
        <w:rPr>
          <w:rFonts w:hint="eastAsia"/>
        </w:rPr>
        <w:t xml:space="preserve"> </w:t>
      </w:r>
      <w:r w:rsidR="00303D28">
        <w:rPr>
          <w:rFonts w:hint="eastAsia"/>
        </w:rPr>
        <w:t xml:space="preserve">if used, </w:t>
      </w:r>
      <w:r w:rsidR="00FA169F">
        <w:rPr>
          <w:rFonts w:hint="eastAsia"/>
        </w:rPr>
        <w:t xml:space="preserve">must be monitored in </w:t>
      </w:r>
      <w:r w:rsidR="00543015">
        <w:rPr>
          <w:rFonts w:hint="eastAsia"/>
        </w:rPr>
        <w:t xml:space="preserve">workplace </w:t>
      </w:r>
      <w:r w:rsidR="00FA169F">
        <w:rPr>
          <w:rFonts w:hint="eastAsia"/>
        </w:rPr>
        <w:t xml:space="preserve">air including </w:t>
      </w:r>
      <w:r w:rsidR="00FA169F" w:rsidRPr="00FA169F">
        <w:rPr>
          <w:rFonts w:hint="eastAsia"/>
        </w:rPr>
        <w:t xml:space="preserve">114 organic compounds, 24 metals, 17 acids/alkalis, </w:t>
      </w:r>
      <w:r w:rsidR="00FA169F">
        <w:rPr>
          <w:rFonts w:hint="eastAsia"/>
        </w:rPr>
        <w:t xml:space="preserve">and </w:t>
      </w:r>
      <w:r w:rsidR="00FA169F" w:rsidRPr="00FA169F">
        <w:rPr>
          <w:rFonts w:hint="eastAsia"/>
        </w:rPr>
        <w:t xml:space="preserve">15 gases, </w:t>
      </w:r>
      <w:r w:rsidR="00FA169F">
        <w:rPr>
          <w:rFonts w:hint="eastAsia"/>
        </w:rPr>
        <w:t xml:space="preserve">along with </w:t>
      </w:r>
      <w:r w:rsidR="00FA169F" w:rsidRPr="00FA169F">
        <w:rPr>
          <w:rFonts w:hint="eastAsia"/>
        </w:rPr>
        <w:t>12 chemicals that need permission before using, and 1 mixture of chemicals used as metal working fluids</w:t>
      </w:r>
      <w:r w:rsidR="00FA169F">
        <w:rPr>
          <w:rFonts w:hint="eastAsia"/>
        </w:rPr>
        <w:t>.</w:t>
      </w:r>
      <w:r w:rsidR="00FA169F" w:rsidRPr="00FA169F">
        <w:rPr>
          <w:vertAlign w:val="superscript"/>
        </w:rPr>
        <w:endnoteReference w:id="31"/>
      </w:r>
      <w:r w:rsidR="003A013D">
        <w:rPr>
          <w:rFonts w:hint="eastAsia"/>
        </w:rPr>
        <w:t xml:space="preserve"> However, i</w:t>
      </w:r>
      <w:r w:rsidR="003A013D" w:rsidRPr="00FA169F">
        <w:rPr>
          <w:rFonts w:hint="eastAsia"/>
        </w:rPr>
        <w:t xml:space="preserve">n </w:t>
      </w:r>
      <w:r w:rsidR="003A013D">
        <w:rPr>
          <w:rFonts w:hint="eastAsia"/>
        </w:rPr>
        <w:t xml:space="preserve">the </w:t>
      </w:r>
      <w:r w:rsidR="003A013D" w:rsidRPr="00FA169F">
        <w:rPr>
          <w:rFonts w:hint="eastAsia"/>
        </w:rPr>
        <w:t>semiconductor industry, hundreds of chemical products are used</w:t>
      </w:r>
      <w:r w:rsidR="003A013D">
        <w:rPr>
          <w:rFonts w:hint="eastAsia"/>
        </w:rPr>
        <w:t xml:space="preserve"> but o</w:t>
      </w:r>
      <w:r w:rsidR="003A013D" w:rsidRPr="00FA169F">
        <w:rPr>
          <w:rFonts w:hint="eastAsia"/>
        </w:rPr>
        <w:t xml:space="preserve">nly </w:t>
      </w:r>
      <w:r w:rsidR="003A013D">
        <w:rPr>
          <w:rFonts w:hint="eastAsia"/>
        </w:rPr>
        <w:t xml:space="preserve">a </w:t>
      </w:r>
      <w:r w:rsidR="003A013D" w:rsidRPr="00FA169F">
        <w:rPr>
          <w:rFonts w:hint="eastAsia"/>
        </w:rPr>
        <w:t xml:space="preserve">small portion of them </w:t>
      </w:r>
      <w:r w:rsidR="003A013D">
        <w:rPr>
          <w:rFonts w:hint="eastAsia"/>
        </w:rPr>
        <w:t xml:space="preserve">have comprehensive hazard information and only a small minority require </w:t>
      </w:r>
      <w:r w:rsidR="003A013D" w:rsidRPr="00FA169F">
        <w:rPr>
          <w:rFonts w:hint="eastAsia"/>
        </w:rPr>
        <w:t>monitor</w:t>
      </w:r>
      <w:r w:rsidR="003A013D">
        <w:rPr>
          <w:rFonts w:hint="eastAsia"/>
        </w:rPr>
        <w:t>ing</w:t>
      </w:r>
      <w:r w:rsidR="003A013D" w:rsidRPr="00FA169F">
        <w:rPr>
          <w:rFonts w:hint="eastAsia"/>
        </w:rPr>
        <w:t xml:space="preserve">. </w:t>
      </w:r>
      <w:r w:rsidR="003A013D">
        <w:rPr>
          <w:rFonts w:hint="eastAsia"/>
        </w:rPr>
        <w:t>O</w:t>
      </w:r>
      <w:r w:rsidR="003A013D" w:rsidRPr="00FA169F">
        <w:rPr>
          <w:rFonts w:hint="eastAsia"/>
        </w:rPr>
        <w:t xml:space="preserve">ne study on 11 semiconductor companies in </w:t>
      </w:r>
      <w:r w:rsidR="003A013D">
        <w:rPr>
          <w:rFonts w:hint="eastAsia"/>
        </w:rPr>
        <w:t xml:space="preserve">South </w:t>
      </w:r>
      <w:r w:rsidR="003A013D" w:rsidRPr="00FA169F">
        <w:rPr>
          <w:rFonts w:hint="eastAsia"/>
        </w:rPr>
        <w:t>Korea found 3</w:t>
      </w:r>
      <w:r w:rsidR="00602799">
        <w:rPr>
          <w:rFonts w:hint="eastAsia"/>
        </w:rPr>
        <w:t>3</w:t>
      </w:r>
      <w:r w:rsidR="003A013D" w:rsidRPr="00FA169F">
        <w:rPr>
          <w:rFonts w:hint="eastAsia"/>
        </w:rPr>
        <w:t xml:space="preserve">% </w:t>
      </w:r>
      <w:r w:rsidR="00543015">
        <w:rPr>
          <w:rFonts w:hint="eastAsia"/>
        </w:rPr>
        <w:t>of</w:t>
      </w:r>
      <w:r w:rsidR="003A013D" w:rsidRPr="00FA169F">
        <w:rPr>
          <w:rFonts w:hint="eastAsia"/>
        </w:rPr>
        <w:t xml:space="preserve"> 210 chemical products used </w:t>
      </w:r>
      <w:r w:rsidR="00C2064C">
        <w:rPr>
          <w:rFonts w:hint="eastAsia"/>
        </w:rPr>
        <w:t xml:space="preserve">in production </w:t>
      </w:r>
      <w:r w:rsidR="00602799">
        <w:rPr>
          <w:rFonts w:hint="eastAsia"/>
        </w:rPr>
        <w:t xml:space="preserve">(range 16 </w:t>
      </w:r>
      <w:r w:rsidR="00602799">
        <w:t>–</w:t>
      </w:r>
      <w:r w:rsidR="00602799">
        <w:rPr>
          <w:rFonts w:hint="eastAsia"/>
        </w:rPr>
        <w:t xml:space="preserve"> 56%) </w:t>
      </w:r>
      <w:r w:rsidR="003A013D" w:rsidRPr="00FA169F">
        <w:rPr>
          <w:rFonts w:hint="eastAsia"/>
        </w:rPr>
        <w:t>contained at least one trade secret substance.</w:t>
      </w:r>
      <w:r w:rsidR="002B13F2" w:rsidRPr="00FA169F">
        <w:rPr>
          <w:vertAlign w:val="superscript"/>
        </w:rPr>
        <w:endnoteReference w:id="32"/>
      </w:r>
      <w:r w:rsidR="003A013D" w:rsidRPr="00FA169F">
        <w:rPr>
          <w:rFonts w:hint="eastAsia"/>
        </w:rPr>
        <w:t xml:space="preserve"> Only 29% </w:t>
      </w:r>
      <w:r w:rsidR="00602799">
        <w:rPr>
          <w:rFonts w:hint="eastAsia"/>
        </w:rPr>
        <w:t xml:space="preserve">of 135 chemical </w:t>
      </w:r>
      <w:r w:rsidR="00602799">
        <w:t>constituents</w:t>
      </w:r>
      <w:r w:rsidR="00602799">
        <w:rPr>
          <w:rFonts w:hint="eastAsia"/>
        </w:rPr>
        <w:t xml:space="preserve"> (39)</w:t>
      </w:r>
      <w:r w:rsidR="003A013D" w:rsidRPr="00FA169F">
        <w:rPr>
          <w:rFonts w:hint="eastAsia"/>
        </w:rPr>
        <w:t xml:space="preserve"> had exposure limits and more than 60%</w:t>
      </w:r>
      <w:r w:rsidR="003A013D" w:rsidRPr="00FA169F">
        <w:t xml:space="preserve"> </w:t>
      </w:r>
      <w:r w:rsidR="00543015">
        <w:rPr>
          <w:rFonts w:hint="eastAsia"/>
        </w:rPr>
        <w:t>lacked even basic</w:t>
      </w:r>
      <w:r w:rsidR="003A013D" w:rsidRPr="00FA169F">
        <w:t xml:space="preserve"> National Fire Protection Association health, safety, and reactivity ratings</w:t>
      </w:r>
      <w:r w:rsidR="003A013D">
        <w:rPr>
          <w:rFonts w:hint="eastAsia"/>
        </w:rPr>
        <w:t>.</w:t>
      </w:r>
      <w:r w:rsidR="003A013D" w:rsidRPr="00FA169F">
        <w:rPr>
          <w:rFonts w:hint="eastAsia"/>
        </w:rPr>
        <w:t xml:space="preserve"> </w:t>
      </w:r>
    </w:p>
    <w:p w14:paraId="6FE912E8" w14:textId="5726B0BC" w:rsidR="00FA169F" w:rsidRDefault="00FA169F" w:rsidP="007B7F32"/>
    <w:p w14:paraId="60E76404" w14:textId="333578E6" w:rsidR="00303D28" w:rsidRPr="007B7F32" w:rsidRDefault="00303D28" w:rsidP="00303D28">
      <w:r w:rsidRPr="007B7F32">
        <w:t xml:space="preserve">A 2023 study on workers’ safety and health in electronics-related companies affiliated to Samsung found that while workers recognized that the chemicals they used were harmful, </w:t>
      </w:r>
      <w:r w:rsidRPr="007B7F32">
        <w:rPr>
          <w:rFonts w:hint="eastAsia"/>
        </w:rPr>
        <w:t xml:space="preserve">the </w:t>
      </w:r>
      <w:r w:rsidRPr="007B7F32">
        <w:t>majority of them had little knowledge of the specific chemicals and their hazards.</w:t>
      </w:r>
      <w:r w:rsidRPr="007B7F32">
        <w:rPr>
          <w:vertAlign w:val="superscript"/>
        </w:rPr>
        <w:endnoteReference w:id="33"/>
      </w:r>
      <w:r w:rsidRPr="007B7F32">
        <w:t xml:space="preserve"> This is because health and safety training does not include this information and workers do not have access to it.</w:t>
      </w:r>
      <w:r>
        <w:rPr>
          <w:rFonts w:hint="eastAsia"/>
        </w:rPr>
        <w:t xml:space="preserve"> </w:t>
      </w:r>
    </w:p>
    <w:p w14:paraId="0C54E0B0" w14:textId="77777777" w:rsidR="00FA169F" w:rsidRPr="007B7F32" w:rsidRDefault="00FA169F" w:rsidP="00231B1F"/>
    <w:p w14:paraId="1E4444AB" w14:textId="77777777" w:rsidR="005D5BC2" w:rsidRDefault="005C5282" w:rsidP="00231B1F">
      <w:pPr>
        <w:rPr>
          <w:rFonts w:ascii="Arial" w:hAnsi="Arial" w:cs="Arial"/>
          <w:b/>
          <w:bCs/>
        </w:rPr>
      </w:pPr>
      <w:r>
        <w:rPr>
          <w:rFonts w:ascii="Arial" w:hAnsi="Arial" w:cs="Arial" w:hint="eastAsia"/>
          <w:b/>
          <w:bCs/>
        </w:rPr>
        <w:t xml:space="preserve">5. </w:t>
      </w:r>
      <w:r w:rsidR="00A068D9" w:rsidRPr="00A068D9">
        <w:rPr>
          <w:rFonts w:ascii="Arial" w:hAnsi="Arial" w:cs="Arial"/>
          <w:b/>
          <w:bCs/>
        </w:rPr>
        <w:t xml:space="preserve">Examples of how community-based organizations or solidarity movements have successfully </w:t>
      </w:r>
    </w:p>
    <w:p w14:paraId="165E74BF" w14:textId="3C0B04E6" w:rsidR="00A068D9" w:rsidRPr="00A068D9" w:rsidRDefault="00A068D9" w:rsidP="005D5BC2">
      <w:pPr>
        <w:ind w:firstLine="270"/>
        <w:rPr>
          <w:rFonts w:ascii="Arial" w:hAnsi="Arial" w:cs="Arial"/>
          <w:b/>
          <w:bCs/>
        </w:rPr>
      </w:pPr>
      <w:r w:rsidRPr="00A068D9">
        <w:rPr>
          <w:rFonts w:ascii="Arial" w:hAnsi="Arial" w:cs="Arial"/>
          <w:b/>
          <w:bCs/>
        </w:rPr>
        <w:t xml:space="preserve">worked to reduce gendered harms from toxics </w:t>
      </w:r>
    </w:p>
    <w:p w14:paraId="7F75B25E" w14:textId="56DDF4B0" w:rsidR="009811D8" w:rsidRPr="00CB5311" w:rsidRDefault="009811D8" w:rsidP="009811D8">
      <w:bookmarkStart w:id="4" w:name="_Hlk158565237"/>
      <w:r w:rsidRPr="00CC6AD0">
        <w:rPr>
          <w:rFonts w:hint="eastAsia"/>
        </w:rPr>
        <w:t xml:space="preserve">SHARPS joined with other civil society organizations to successfully pressure for an amendment to the </w:t>
      </w:r>
      <w:r w:rsidRPr="00CC6AD0">
        <w:t>Workers’ Compensation Insurance Act</w:t>
      </w:r>
      <w:r w:rsidRPr="00CC6AD0">
        <w:rPr>
          <w:rFonts w:hint="eastAsia"/>
        </w:rPr>
        <w:t xml:space="preserve"> </w:t>
      </w:r>
      <w:r>
        <w:rPr>
          <w:rFonts w:hint="eastAsia"/>
        </w:rPr>
        <w:t>to cover</w:t>
      </w:r>
      <w:r w:rsidRPr="00CC6AD0">
        <w:t xml:space="preserve"> damage to the health of a </w:t>
      </w:r>
      <w:r>
        <w:rPr>
          <w:rFonts w:hint="eastAsia"/>
        </w:rPr>
        <w:t xml:space="preserve">female </w:t>
      </w:r>
      <w:r w:rsidRPr="00CC6AD0">
        <w:t>worker’s child as an occupational disease.</w:t>
      </w:r>
      <w:r w:rsidRPr="00CC6AD0">
        <w:rPr>
          <w:rStyle w:val="EndnoteReference"/>
        </w:rPr>
        <w:endnoteReference w:id="34"/>
      </w:r>
      <w:r>
        <w:rPr>
          <w:rFonts w:hint="eastAsia"/>
        </w:rPr>
        <w:t xml:space="preserve"> </w:t>
      </w:r>
      <w:r w:rsidR="00690A2B">
        <w:rPr>
          <w:rStyle w:val="EndnoteReference"/>
        </w:rPr>
        <w:endnoteReference w:id="35"/>
      </w:r>
      <w:r w:rsidR="00690A2B">
        <w:rPr>
          <w:rFonts w:hint="eastAsia"/>
        </w:rPr>
        <w:t xml:space="preserve"> </w:t>
      </w:r>
      <w:r w:rsidR="00690A2B">
        <w:rPr>
          <w:rStyle w:val="EndnoteReference"/>
        </w:rPr>
        <w:endnoteReference w:id="36"/>
      </w:r>
      <w:r w:rsidR="00690A2B">
        <w:rPr>
          <w:rFonts w:hint="eastAsia"/>
        </w:rPr>
        <w:t xml:space="preserve"> </w:t>
      </w:r>
      <w:r>
        <w:rPr>
          <w:rFonts w:hint="eastAsia"/>
        </w:rPr>
        <w:t>The</w:t>
      </w:r>
      <w:r w:rsidR="002B13F2">
        <w:rPr>
          <w:rFonts w:hint="eastAsia"/>
        </w:rPr>
        <w:t xml:space="preserve"> </w:t>
      </w:r>
      <w:r w:rsidR="002B13F2" w:rsidRPr="002B13F2">
        <w:rPr>
          <w:rFonts w:hint="eastAsia"/>
        </w:rPr>
        <w:t>so-called</w:t>
      </w:r>
      <w:r w:rsidR="002B13F2" w:rsidRPr="002B13F2">
        <w:rPr>
          <w:i/>
          <w:iCs/>
        </w:rPr>
        <w:t xml:space="preserve"> Fetal Injury Act</w:t>
      </w:r>
      <w:r>
        <w:rPr>
          <w:rFonts w:hint="eastAsia"/>
        </w:rPr>
        <w:t xml:space="preserve"> amendment entered into force in January, 2023. SHARPS has continued to work on this issue to widen the scope of the law to include </w:t>
      </w:r>
      <w:r w:rsidRPr="00280E49">
        <w:t>fetal health damage caused by the father's exposure to hazards and risk factors at work</w:t>
      </w:r>
      <w:r>
        <w:rPr>
          <w:rFonts w:hint="eastAsia"/>
        </w:rPr>
        <w:t>.</w:t>
      </w:r>
      <w:r w:rsidR="002B13F2">
        <w:rPr>
          <w:rStyle w:val="EndnoteReference"/>
        </w:rPr>
        <w:endnoteReference w:id="37"/>
      </w:r>
    </w:p>
    <w:p w14:paraId="239D6FC2" w14:textId="77777777" w:rsidR="009811D8" w:rsidRDefault="009811D8" w:rsidP="00CB5311"/>
    <w:p w14:paraId="1C5C6536" w14:textId="0000D7A4" w:rsidR="00C4304C" w:rsidRDefault="00CB5311" w:rsidP="00CB5311">
      <w:r w:rsidRPr="00CB5311">
        <w:lastRenderedPageBreak/>
        <w:t>Damage to reproductive health in electronics industry workers and their children has been an invisible problem in South Korean society.</w:t>
      </w:r>
      <w:r w:rsidR="000557E5">
        <w:rPr>
          <w:rStyle w:val="EndnoteReference"/>
        </w:rPr>
        <w:endnoteReference w:id="38"/>
      </w:r>
      <w:r w:rsidRPr="00CB5311">
        <w:t xml:space="preserve"> SHARPS </w:t>
      </w:r>
      <w:r w:rsidR="004A35EB">
        <w:rPr>
          <w:rFonts w:hint="eastAsia"/>
        </w:rPr>
        <w:t xml:space="preserve">has </w:t>
      </w:r>
      <w:r>
        <w:rPr>
          <w:rFonts w:hint="eastAsia"/>
        </w:rPr>
        <w:t xml:space="preserve">advocated </w:t>
      </w:r>
      <w:r w:rsidR="004A35EB">
        <w:rPr>
          <w:rFonts w:hint="eastAsia"/>
        </w:rPr>
        <w:t xml:space="preserve">for </w:t>
      </w:r>
      <w:r>
        <w:rPr>
          <w:rFonts w:hint="eastAsia"/>
        </w:rPr>
        <w:t xml:space="preserve">the </w:t>
      </w:r>
      <w:r w:rsidRPr="00CB5311">
        <w:t>right to</w:t>
      </w:r>
      <w:r w:rsidR="004A35EB">
        <w:rPr>
          <w:rFonts w:hint="eastAsia"/>
        </w:rPr>
        <w:t xml:space="preserve"> a</w:t>
      </w:r>
      <w:r w:rsidRPr="00CB5311">
        <w:t xml:space="preserve"> health</w:t>
      </w:r>
      <w:r w:rsidR="004A35EB">
        <w:rPr>
          <w:rFonts w:hint="eastAsia"/>
        </w:rPr>
        <w:t>y and safe work environment</w:t>
      </w:r>
      <w:r w:rsidRPr="00CB5311">
        <w:t xml:space="preserve"> </w:t>
      </w:r>
      <w:r w:rsidR="004A35EB">
        <w:rPr>
          <w:rFonts w:hint="eastAsia"/>
        </w:rPr>
        <w:t xml:space="preserve">to protect </w:t>
      </w:r>
      <w:r w:rsidRPr="00CB5311">
        <w:t xml:space="preserve">not only </w:t>
      </w:r>
      <w:r w:rsidRPr="00CB5311">
        <w:rPr>
          <w:rFonts w:hint="eastAsia"/>
        </w:rPr>
        <w:t>workers</w:t>
      </w:r>
      <w:r w:rsidR="00280E49">
        <w:rPr>
          <w:rFonts w:hint="eastAsia"/>
        </w:rPr>
        <w:t>,</w:t>
      </w:r>
      <w:r w:rsidRPr="00CB5311">
        <w:t xml:space="preserve"> but also their children</w:t>
      </w:r>
      <w:r w:rsidR="009811D8">
        <w:rPr>
          <w:rFonts w:hint="eastAsia"/>
        </w:rPr>
        <w:t>. SHARPS has</w:t>
      </w:r>
      <w:r>
        <w:rPr>
          <w:rFonts w:hint="eastAsia"/>
        </w:rPr>
        <w:t xml:space="preserve"> </w:t>
      </w:r>
      <w:r w:rsidRPr="00CB5311">
        <w:t>raised public awareness about these issues, together with four workers in the high-tech electronics industry.</w:t>
      </w:r>
      <w:r w:rsidRPr="004A35EB">
        <w:rPr>
          <w:rStyle w:val="EndnoteReference"/>
          <w:rFonts w:eastAsia="Malgun Gothic"/>
        </w:rPr>
        <w:endnoteReference w:id="39"/>
      </w:r>
      <w:r w:rsidR="004A35EB">
        <w:rPr>
          <w:rFonts w:hint="eastAsia"/>
        </w:rPr>
        <w:t xml:space="preserve"> For example, one of the workers, Ms. Kim, spent 12 years </w:t>
      </w:r>
      <w:r w:rsidR="0067169C">
        <w:rPr>
          <w:rFonts w:hint="eastAsia"/>
        </w:rPr>
        <w:t xml:space="preserve">working </w:t>
      </w:r>
      <w:r w:rsidR="004A35EB">
        <w:rPr>
          <w:rFonts w:hint="eastAsia"/>
        </w:rPr>
        <w:t xml:space="preserve">all day on her feet </w:t>
      </w:r>
      <w:r w:rsidR="004A35EB">
        <w:t>exposed</w:t>
      </w:r>
      <w:r w:rsidR="004A35EB">
        <w:rPr>
          <w:rFonts w:hint="eastAsia"/>
        </w:rPr>
        <w:t xml:space="preserve"> to toxic chemicals in </w:t>
      </w:r>
      <w:r w:rsidR="004A35EB" w:rsidRPr="004A35EB">
        <w:t xml:space="preserve">Samsung Semiconductor's Giheung plant </w:t>
      </w:r>
      <w:r w:rsidR="004A35EB">
        <w:rPr>
          <w:rFonts w:hint="eastAsia"/>
        </w:rPr>
        <w:t xml:space="preserve">until she was seven months </w:t>
      </w:r>
      <w:r w:rsidR="004A35EB">
        <w:t>pregnant</w:t>
      </w:r>
      <w:r w:rsidR="004A35EB">
        <w:rPr>
          <w:rFonts w:hint="eastAsia"/>
        </w:rPr>
        <w:t xml:space="preserve">. She gave birth to a child </w:t>
      </w:r>
      <w:r w:rsidR="007B7F32">
        <w:rPr>
          <w:rFonts w:hint="eastAsia"/>
        </w:rPr>
        <w:t xml:space="preserve">with a malformed </w:t>
      </w:r>
      <w:r w:rsidR="007B7F32">
        <w:t>esophagus</w:t>
      </w:r>
      <w:r w:rsidR="007B7F32">
        <w:rPr>
          <w:rFonts w:hint="eastAsia"/>
        </w:rPr>
        <w:t xml:space="preserve"> and </w:t>
      </w:r>
      <w:r w:rsidR="004A35EB">
        <w:rPr>
          <w:rFonts w:hint="eastAsia"/>
        </w:rPr>
        <w:t>missing one kidney</w:t>
      </w:r>
      <w:r w:rsidR="009456D8">
        <w:rPr>
          <w:rFonts w:hint="eastAsia"/>
        </w:rPr>
        <w:t xml:space="preserve"> and l</w:t>
      </w:r>
      <w:r w:rsidR="004A35EB">
        <w:rPr>
          <w:rFonts w:hint="eastAsia"/>
        </w:rPr>
        <w:t>ike many women, she felt guilty about her child</w:t>
      </w:r>
      <w:r w:rsidR="004A35EB">
        <w:t>’</w:t>
      </w:r>
      <w:r w:rsidR="004A35EB">
        <w:rPr>
          <w:rFonts w:hint="eastAsia"/>
        </w:rPr>
        <w:t>s birth defects</w:t>
      </w:r>
      <w:r w:rsidR="004A35EB" w:rsidRPr="00CC6AD0">
        <w:rPr>
          <w:rFonts w:hint="eastAsia"/>
          <w:i/>
          <w:iCs/>
        </w:rPr>
        <w:t>.</w:t>
      </w:r>
      <w:r w:rsidR="004A35EB" w:rsidRPr="00CC6AD0">
        <w:rPr>
          <w:rStyle w:val="EndnoteReference"/>
        </w:rPr>
        <w:endnoteReference w:id="40"/>
      </w:r>
      <w:r w:rsidR="004A35EB" w:rsidRPr="00CC6AD0">
        <w:rPr>
          <w:rFonts w:hint="eastAsia"/>
        </w:rPr>
        <w:t xml:space="preserve"> Later she found out that other </w:t>
      </w:r>
      <w:r w:rsidR="00CC6AD0" w:rsidRPr="00CC6AD0">
        <w:rPr>
          <w:rFonts w:hint="eastAsia"/>
        </w:rPr>
        <w:t xml:space="preserve">female </w:t>
      </w:r>
      <w:r w:rsidR="004A35EB" w:rsidRPr="00C4304C">
        <w:rPr>
          <w:rFonts w:hint="eastAsia"/>
        </w:rPr>
        <w:t xml:space="preserve">coworkers </w:t>
      </w:r>
      <w:r w:rsidR="00621298">
        <w:rPr>
          <w:rFonts w:hint="eastAsia"/>
        </w:rPr>
        <w:t xml:space="preserve">also </w:t>
      </w:r>
      <w:r w:rsidR="004A35EB" w:rsidRPr="00C4304C">
        <w:rPr>
          <w:rFonts w:hint="eastAsia"/>
        </w:rPr>
        <w:t xml:space="preserve">had </w:t>
      </w:r>
      <w:r w:rsidR="00621298">
        <w:rPr>
          <w:rFonts w:hint="eastAsia"/>
        </w:rPr>
        <w:t>reproductive</w:t>
      </w:r>
      <w:r w:rsidR="004A35EB" w:rsidRPr="00C4304C">
        <w:rPr>
          <w:rFonts w:hint="eastAsia"/>
        </w:rPr>
        <w:t xml:space="preserve"> problems including </w:t>
      </w:r>
      <w:r w:rsidR="004A35EB" w:rsidRPr="00C4304C">
        <w:t xml:space="preserve">menstrual irregularities </w:t>
      </w:r>
      <w:r w:rsidR="004A35EB" w:rsidRPr="00C4304C">
        <w:rPr>
          <w:rFonts w:hint="eastAsia"/>
        </w:rPr>
        <w:t>and</w:t>
      </w:r>
      <w:r w:rsidR="004A35EB" w:rsidRPr="00C4304C">
        <w:t xml:space="preserve"> miscarriages</w:t>
      </w:r>
      <w:r w:rsidR="004A35EB" w:rsidRPr="00C4304C">
        <w:rPr>
          <w:rFonts w:hint="eastAsia"/>
        </w:rPr>
        <w:t xml:space="preserve">. </w:t>
      </w:r>
      <w:r w:rsidR="00C4304C" w:rsidRPr="00C4304C">
        <w:rPr>
          <w:rFonts w:hint="eastAsia"/>
        </w:rPr>
        <w:t>SHARPS worked with n</w:t>
      </w:r>
      <w:r w:rsidR="00C4304C" w:rsidRPr="00C4304C">
        <w:t xml:space="preserve">on-fiction writer, Hee Jeong, </w:t>
      </w:r>
      <w:r w:rsidR="009811D8">
        <w:rPr>
          <w:rFonts w:hint="eastAsia"/>
        </w:rPr>
        <w:t>to publish the book,</w:t>
      </w:r>
      <w:r w:rsidR="00C4304C" w:rsidRPr="00C4304C">
        <w:t xml:space="preserve"> </w:t>
      </w:r>
      <w:r w:rsidR="00C4304C" w:rsidRPr="00C4304C">
        <w:rPr>
          <w:i/>
          <w:iCs/>
        </w:rPr>
        <w:t xml:space="preserve">People Who </w:t>
      </w:r>
      <w:r w:rsidR="00C4304C" w:rsidRPr="00C4304C">
        <w:rPr>
          <w:rFonts w:hint="eastAsia"/>
          <w:i/>
          <w:iCs/>
        </w:rPr>
        <w:t>Make Problems into</w:t>
      </w:r>
      <w:r w:rsidR="00C4304C" w:rsidRPr="00C4304C">
        <w:rPr>
          <w:i/>
          <w:iCs/>
        </w:rPr>
        <w:t xml:space="preserve"> Issue</w:t>
      </w:r>
      <w:r w:rsidR="00C4304C" w:rsidRPr="00C4304C">
        <w:rPr>
          <w:rFonts w:hint="eastAsia"/>
          <w:i/>
          <w:iCs/>
        </w:rPr>
        <w:t>s</w:t>
      </w:r>
      <w:r w:rsidR="00C4304C" w:rsidRPr="00C4304C">
        <w:t xml:space="preserve">, featuring the stories of people who participated in the campaign to revise the </w:t>
      </w:r>
      <w:r w:rsidR="007B7F32">
        <w:rPr>
          <w:rFonts w:hint="eastAsia"/>
        </w:rPr>
        <w:t>workers</w:t>
      </w:r>
      <w:r w:rsidR="007B7F32">
        <w:t>’</w:t>
      </w:r>
      <w:r w:rsidR="007B7F32">
        <w:rPr>
          <w:rFonts w:hint="eastAsia"/>
        </w:rPr>
        <w:t xml:space="preserve"> compensation </w:t>
      </w:r>
      <w:r w:rsidR="00C4304C" w:rsidRPr="00C4304C">
        <w:t>law, as well as the debate on women’s labor and their reproductive rights.</w:t>
      </w:r>
      <w:r w:rsidR="00C4304C" w:rsidRPr="00C4304C">
        <w:rPr>
          <w:rStyle w:val="EndnoteReference"/>
          <w:rFonts w:eastAsia="Malgun Gothic"/>
        </w:rPr>
        <w:endnoteReference w:id="41"/>
      </w:r>
    </w:p>
    <w:bookmarkEnd w:id="4"/>
    <w:p w14:paraId="794DC1C2" w14:textId="77777777" w:rsidR="00A068D9" w:rsidRDefault="00A068D9" w:rsidP="00231B1F"/>
    <w:p w14:paraId="636EB93A" w14:textId="5FAA7AB6" w:rsidR="00A068D9" w:rsidRPr="00A068D9" w:rsidRDefault="005C5282" w:rsidP="00231B1F">
      <w:pPr>
        <w:rPr>
          <w:rFonts w:ascii="Arial" w:hAnsi="Arial" w:cs="Arial"/>
          <w:b/>
          <w:bCs/>
        </w:rPr>
      </w:pPr>
      <w:r>
        <w:rPr>
          <w:rFonts w:ascii="Arial" w:hAnsi="Arial" w:cs="Arial" w:hint="eastAsia"/>
          <w:b/>
          <w:bCs/>
        </w:rPr>
        <w:t xml:space="preserve">6. </w:t>
      </w:r>
      <w:r w:rsidR="00A068D9" w:rsidRPr="00A068D9">
        <w:rPr>
          <w:rFonts w:ascii="Arial" w:hAnsi="Arial" w:cs="Arial"/>
          <w:b/>
          <w:bCs/>
        </w:rPr>
        <w:t xml:space="preserve">Example of how </w:t>
      </w:r>
      <w:r w:rsidR="00490607">
        <w:rPr>
          <w:rFonts w:ascii="Arial" w:hAnsi="Arial" w:cs="Arial" w:hint="eastAsia"/>
          <w:b/>
          <w:bCs/>
        </w:rPr>
        <w:t>the South Korean government has</w:t>
      </w:r>
      <w:r w:rsidR="00A068D9" w:rsidRPr="00A068D9">
        <w:rPr>
          <w:rFonts w:ascii="Arial" w:hAnsi="Arial" w:cs="Arial"/>
          <w:b/>
          <w:bCs/>
        </w:rPr>
        <w:t xml:space="preserve"> addressed gendered harms of toxics </w:t>
      </w:r>
    </w:p>
    <w:p w14:paraId="045AED24" w14:textId="488862EB" w:rsidR="00EA785D" w:rsidRDefault="00EA785D" w:rsidP="00EA785D">
      <w:pPr>
        <w:pStyle w:val="Default"/>
        <w:spacing w:before="0" w:line="240" w:lineRule="auto"/>
        <w:rPr>
          <w:rFonts w:ascii="Times New Roman" w:eastAsiaTheme="minorEastAsia" w:hAnsi="Times New Roman" w:cs="Times New Roman"/>
          <w:sz w:val="20"/>
          <w:szCs w:val="20"/>
          <w:shd w:val="clear" w:color="auto" w:fill="FFFFFF"/>
          <w:lang w:val="vi-VN"/>
        </w:rPr>
      </w:pPr>
      <w:r w:rsidRPr="006D67D4">
        <w:rPr>
          <w:rFonts w:ascii="Times New Roman" w:hAnsi="Times New Roman" w:cs="Times New Roman"/>
          <w:sz w:val="20"/>
          <w:szCs w:val="20"/>
          <w:shd w:val="clear" w:color="auto" w:fill="FFFFFF"/>
        </w:rPr>
        <w:t xml:space="preserve">In 2017, the South Korean government recognized infertility in a former female semiconductor worker as an occupational illness for the first time. Ms. Kim had worked at Samsung Semiconductor for 15 years and suffered a miscarriage and other health issues. In its decision, the Korea Workers’ Compensation &amp; Welfare Service (K-COMWEL) noted that Kim was exposed, </w:t>
      </w:r>
      <w:r w:rsidRPr="006D67D4">
        <w:rPr>
          <w:rFonts w:ascii="Times New Roman" w:hAnsi="Times New Roman" w:cs="Times New Roman"/>
          <w:i/>
          <w:iCs/>
          <w:sz w:val="20"/>
          <w:szCs w:val="20"/>
          <w:shd w:val="clear" w:color="auto" w:fill="FFFFFF"/>
        </w:rPr>
        <w:t>“…to organic compounds such as ethylene glycol…”</w:t>
      </w:r>
      <w:r w:rsidRPr="006D67D4">
        <w:rPr>
          <w:rFonts w:ascii="Times New Roman" w:hAnsi="Times New Roman" w:cs="Times New Roman"/>
          <w:sz w:val="20"/>
          <w:szCs w:val="20"/>
          <w:shd w:val="clear" w:color="auto" w:fill="FFFFFF"/>
          <w:vertAlign w:val="superscript"/>
        </w:rPr>
        <w:endnoteReference w:id="42"/>
      </w:r>
      <w:r w:rsidRPr="006D67D4">
        <w:rPr>
          <w:rFonts w:ascii="Times New Roman" w:hAnsi="Times New Roman" w:cs="Times New Roman"/>
          <w:sz w:val="20"/>
          <w:szCs w:val="20"/>
          <w:shd w:val="clear" w:color="auto" w:fill="FFFFFF"/>
        </w:rPr>
        <w:t xml:space="preserve"> </w:t>
      </w:r>
      <w:r>
        <w:rPr>
          <w:rFonts w:ascii="Times New Roman" w:eastAsiaTheme="minorEastAsia" w:hAnsi="Times New Roman" w:cs="Times New Roman" w:hint="eastAsia"/>
          <w:sz w:val="20"/>
          <w:szCs w:val="20"/>
          <w:shd w:val="clear" w:color="auto" w:fill="FFFFFF"/>
        </w:rPr>
        <w:t xml:space="preserve">In 1980s, </w:t>
      </w:r>
      <w:r w:rsidRPr="006D67D4">
        <w:rPr>
          <w:rFonts w:ascii="Times New Roman" w:hAnsi="Times New Roman" w:cs="Times New Roman"/>
          <w:sz w:val="20"/>
          <w:szCs w:val="20"/>
          <w:shd w:val="clear" w:color="auto" w:fill="FFFFFF"/>
          <w:lang w:val="vi-VN"/>
        </w:rPr>
        <w:t>the US semiconductor industry discovered that the rate of miscarriage in women workers in the industry was twice that of the general population. The data pointed to ethylene glycol ethers (EGEs) as the likely cause</w:t>
      </w:r>
      <w:r>
        <w:rPr>
          <w:rFonts w:ascii="Times New Roman" w:eastAsiaTheme="minorEastAsia" w:hAnsi="Times New Roman" w:cs="Times New Roman" w:hint="eastAsia"/>
          <w:sz w:val="20"/>
          <w:szCs w:val="20"/>
          <w:shd w:val="clear" w:color="auto" w:fill="FFFFFF"/>
          <w:lang w:val="vi-VN"/>
        </w:rPr>
        <w:t>, so the US industry phased out EGEs in the US and exported the harm to Asia</w:t>
      </w:r>
      <w:r w:rsidR="00621298">
        <w:rPr>
          <w:rFonts w:ascii="Times New Roman" w:eastAsiaTheme="minorEastAsia" w:hAnsi="Times New Roman" w:cs="Times New Roman" w:hint="eastAsia"/>
          <w:sz w:val="20"/>
          <w:szCs w:val="20"/>
          <w:shd w:val="clear" w:color="auto" w:fill="FFFFFF"/>
          <w:lang w:val="vi-VN"/>
        </w:rPr>
        <w:t>, including South Korea</w:t>
      </w:r>
      <w:r w:rsidRPr="006D67D4">
        <w:rPr>
          <w:rFonts w:ascii="Times New Roman" w:hAnsi="Times New Roman" w:cs="Times New Roman"/>
          <w:sz w:val="20"/>
          <w:szCs w:val="20"/>
          <w:shd w:val="clear" w:color="auto" w:fill="FFFFFF"/>
          <w:lang w:val="vi-VN"/>
        </w:rPr>
        <w:t>.</w:t>
      </w:r>
      <w:r w:rsidR="004A309D">
        <w:rPr>
          <w:rStyle w:val="EndnoteReference"/>
          <w:rFonts w:ascii="Times New Roman" w:hAnsi="Times New Roman" w:cs="Times New Roman"/>
          <w:sz w:val="20"/>
          <w:szCs w:val="20"/>
          <w:shd w:val="clear" w:color="auto" w:fill="FFFFFF"/>
          <w:lang w:val="vi-VN"/>
        </w:rPr>
        <w:endnoteReference w:id="43"/>
      </w:r>
      <w:r w:rsidR="00911FB6">
        <w:rPr>
          <w:rFonts w:ascii="Times New Roman" w:eastAsiaTheme="minorEastAsia" w:hAnsi="Times New Roman" w:cs="Times New Roman" w:hint="eastAsia"/>
          <w:sz w:val="20"/>
          <w:szCs w:val="20"/>
          <w:shd w:val="clear" w:color="auto" w:fill="FFFFFF"/>
          <w:lang w:val="vi-VN"/>
        </w:rPr>
        <w:t xml:space="preserve"> </w:t>
      </w:r>
      <w:r w:rsidR="00911FB6">
        <w:rPr>
          <w:rStyle w:val="EndnoteReference"/>
          <w:rFonts w:ascii="Times New Roman" w:eastAsiaTheme="minorEastAsia" w:hAnsi="Times New Roman" w:cs="Times New Roman"/>
          <w:sz w:val="20"/>
          <w:szCs w:val="20"/>
          <w:shd w:val="clear" w:color="auto" w:fill="FFFFFF"/>
          <w:lang w:val="vi-VN"/>
        </w:rPr>
        <w:endnoteReference w:id="44"/>
      </w:r>
      <w:r>
        <w:rPr>
          <w:rFonts w:ascii="Times New Roman" w:eastAsiaTheme="minorEastAsia" w:hAnsi="Times New Roman" w:cs="Times New Roman" w:hint="eastAsia"/>
          <w:sz w:val="20"/>
          <w:szCs w:val="20"/>
          <w:shd w:val="clear" w:color="auto" w:fill="FFFFFF"/>
          <w:lang w:val="vi-VN"/>
        </w:rPr>
        <w:t xml:space="preserve"> </w:t>
      </w:r>
      <w:r w:rsidR="009456D8">
        <w:rPr>
          <w:rFonts w:ascii="Times New Roman" w:eastAsiaTheme="minorEastAsia" w:hAnsi="Times New Roman" w:cs="Times New Roman" w:hint="eastAsia"/>
          <w:sz w:val="20"/>
          <w:szCs w:val="20"/>
          <w:shd w:val="clear" w:color="auto" w:fill="FFFFFF"/>
          <w:lang w:val="vi-VN"/>
        </w:rPr>
        <w:t>T</w:t>
      </w:r>
      <w:r w:rsidRPr="006D67D4">
        <w:rPr>
          <w:rFonts w:ascii="Times New Roman" w:hAnsi="Times New Roman" w:cs="Times New Roman"/>
          <w:sz w:val="20"/>
          <w:szCs w:val="20"/>
          <w:shd w:val="clear" w:color="auto" w:fill="FFFFFF"/>
          <w:lang w:val="vi-VN"/>
        </w:rPr>
        <w:t xml:space="preserve">he US industry, </w:t>
      </w:r>
      <w:r w:rsidRPr="006D67D4">
        <w:rPr>
          <w:rFonts w:ascii="Times New Roman" w:hAnsi="Times New Roman" w:cs="Times New Roman"/>
          <w:i/>
          <w:iCs/>
          <w:sz w:val="20"/>
          <w:szCs w:val="20"/>
          <w:shd w:val="clear" w:color="auto" w:fill="FFFFFF"/>
          <w:lang w:val="vi-VN"/>
        </w:rPr>
        <w:t>“</w:t>
      </w:r>
      <w:r w:rsidRPr="006D67D4">
        <w:rPr>
          <w:rFonts w:ascii="Times New Roman" w:hAnsi="Times New Roman" w:cs="Times New Roman"/>
          <w:i/>
          <w:iCs/>
          <w:sz w:val="20"/>
          <w:szCs w:val="20"/>
          <w:shd w:val="clear" w:color="auto" w:fill="FFFFFF"/>
        </w:rPr>
        <w:t>was in effect trading exposure in U.S. workers for exposure in women overseas.”</w:t>
      </w:r>
      <w:r w:rsidRPr="006D67D4">
        <w:rPr>
          <w:rFonts w:ascii="Times New Roman" w:hAnsi="Times New Roman" w:cs="Times New Roman"/>
          <w:sz w:val="20"/>
          <w:szCs w:val="20"/>
          <w:shd w:val="clear" w:color="auto" w:fill="FFFFFF"/>
          <w:vertAlign w:val="superscript"/>
        </w:rPr>
        <w:endnoteReference w:id="45"/>
      </w:r>
      <w:r>
        <w:rPr>
          <w:rFonts w:ascii="Times New Roman" w:eastAsiaTheme="minorEastAsia" w:hAnsi="Times New Roman" w:cs="Times New Roman" w:hint="eastAsia"/>
          <w:i/>
          <w:iCs/>
          <w:sz w:val="20"/>
          <w:szCs w:val="20"/>
          <w:shd w:val="clear" w:color="auto" w:fill="FFFFFF"/>
        </w:rPr>
        <w:t xml:space="preserve"> </w:t>
      </w:r>
    </w:p>
    <w:p w14:paraId="3A618BB4" w14:textId="77777777" w:rsidR="00CC4FAF" w:rsidRDefault="00CC4FAF" w:rsidP="00EA785D">
      <w:pPr>
        <w:pStyle w:val="Default"/>
        <w:spacing w:before="0" w:line="240" w:lineRule="auto"/>
        <w:rPr>
          <w:rFonts w:ascii="Times New Roman" w:eastAsiaTheme="minorEastAsia" w:hAnsi="Times New Roman" w:cs="Times New Roman"/>
          <w:sz w:val="20"/>
          <w:szCs w:val="20"/>
          <w:shd w:val="clear" w:color="auto" w:fill="FFFFFF"/>
          <w:lang w:val="vi-VN"/>
        </w:rPr>
      </w:pPr>
    </w:p>
    <w:p w14:paraId="2FD28030" w14:textId="77777777" w:rsidR="00145EA5" w:rsidRDefault="00145EA5" w:rsidP="00231B1F"/>
    <w:p w14:paraId="1214C572" w14:textId="14FC70BF" w:rsidR="00231B1F" w:rsidRPr="00245273" w:rsidRDefault="00231B1F" w:rsidP="00231B1F">
      <w:pPr>
        <w:pStyle w:val="Default"/>
        <w:spacing w:before="0" w:line="240" w:lineRule="auto"/>
        <w:rPr>
          <w:rFonts w:ascii="Arial" w:eastAsiaTheme="minorEastAsia" w:hAnsi="Arial" w:cs="Arial"/>
          <w:b/>
          <w:bCs/>
          <w:sz w:val="20"/>
          <w:szCs w:val="20"/>
          <w:shd w:val="clear" w:color="auto" w:fill="FFFFFF"/>
        </w:rPr>
      </w:pPr>
      <w:r w:rsidRPr="00245273">
        <w:rPr>
          <w:rFonts w:ascii="Arial" w:eastAsiaTheme="minorEastAsia" w:hAnsi="Arial" w:cs="Arial"/>
          <w:b/>
          <w:bCs/>
          <w:sz w:val="20"/>
          <w:szCs w:val="20"/>
          <w:shd w:val="clear" w:color="auto" w:fill="FFFFFF"/>
        </w:rPr>
        <w:t xml:space="preserve">Annex </w:t>
      </w:r>
      <w:r w:rsidR="005E040A">
        <w:rPr>
          <w:rFonts w:ascii="Arial" w:eastAsiaTheme="minorEastAsia" w:hAnsi="Arial" w:cs="Arial" w:hint="eastAsia"/>
          <w:b/>
          <w:bCs/>
          <w:sz w:val="20"/>
          <w:szCs w:val="20"/>
          <w:shd w:val="clear" w:color="auto" w:fill="FFFFFF"/>
        </w:rPr>
        <w:t>1</w:t>
      </w:r>
      <w:r w:rsidRPr="00245273">
        <w:rPr>
          <w:rFonts w:ascii="Arial" w:eastAsiaTheme="minorEastAsia" w:hAnsi="Arial" w:cs="Arial"/>
          <w:b/>
          <w:bCs/>
          <w:sz w:val="20"/>
          <w:szCs w:val="20"/>
          <w:shd w:val="clear" w:color="auto" w:fill="FFFFFF"/>
        </w:rPr>
        <w:t xml:space="preserve">. Outsourcing </w:t>
      </w:r>
      <w:r w:rsidR="00245273">
        <w:rPr>
          <w:rFonts w:ascii="Arial" w:eastAsiaTheme="minorEastAsia" w:hAnsi="Arial" w:cs="Arial" w:hint="eastAsia"/>
          <w:b/>
          <w:bCs/>
          <w:sz w:val="20"/>
          <w:szCs w:val="20"/>
          <w:shd w:val="clear" w:color="auto" w:fill="FFFFFF"/>
        </w:rPr>
        <w:t>Reproductive Harm</w:t>
      </w:r>
      <w:r w:rsidRPr="00245273">
        <w:rPr>
          <w:rFonts w:ascii="Arial" w:eastAsiaTheme="minorEastAsia" w:hAnsi="Arial" w:cs="Arial"/>
          <w:b/>
          <w:bCs/>
          <w:sz w:val="20"/>
          <w:szCs w:val="20"/>
          <w:shd w:val="clear" w:color="auto" w:fill="FFFFFF"/>
        </w:rPr>
        <w:t xml:space="preserve"> </w:t>
      </w:r>
      <w:r w:rsidR="005D3966">
        <w:rPr>
          <w:rFonts w:ascii="Arial" w:eastAsiaTheme="minorEastAsia" w:hAnsi="Arial" w:cs="Arial" w:hint="eastAsia"/>
          <w:b/>
          <w:bCs/>
          <w:sz w:val="20"/>
          <w:szCs w:val="20"/>
          <w:shd w:val="clear" w:color="auto" w:fill="FFFFFF"/>
        </w:rPr>
        <w:t xml:space="preserve">in Women </w:t>
      </w:r>
      <w:r w:rsidRPr="00245273">
        <w:rPr>
          <w:rFonts w:ascii="Arial" w:eastAsiaTheme="minorEastAsia" w:hAnsi="Arial" w:cs="Arial"/>
          <w:b/>
          <w:bCs/>
          <w:sz w:val="20"/>
          <w:szCs w:val="20"/>
          <w:shd w:val="clear" w:color="auto" w:fill="FFFFFF"/>
        </w:rPr>
        <w:t>from the US to Asia</w:t>
      </w:r>
    </w:p>
    <w:p w14:paraId="29466DB7" w14:textId="77777777" w:rsidR="00231B1F" w:rsidRPr="00231B1F" w:rsidRDefault="00000000" w:rsidP="00231B1F">
      <w:hyperlink r:id="rId8" w:history="1">
        <w:r w:rsidR="00231B1F" w:rsidRPr="00231B1F">
          <w:rPr>
            <w:rStyle w:val="Hyperlink"/>
          </w:rPr>
          <w:t>https://www.bloomberg.com/news/features/2017-06-15/american-chipmakers-had-a-toxic-problem-so-they-outsourced-it?srnd=157392532</w:t>
        </w:r>
      </w:hyperlink>
    </w:p>
    <w:p w14:paraId="0DEBC699" w14:textId="77777777" w:rsidR="00231B1F" w:rsidRPr="00231B1F" w:rsidRDefault="00231B1F" w:rsidP="00231B1F">
      <w:r w:rsidRPr="00231B1F">
        <w:t>Bloomberg Business Week</w:t>
      </w:r>
    </w:p>
    <w:p w14:paraId="292E8924" w14:textId="77777777" w:rsidR="00231B1F" w:rsidRPr="00231B1F" w:rsidRDefault="00231B1F" w:rsidP="00231B1F">
      <w:r w:rsidRPr="00231B1F">
        <w:t>15 June 2017</w:t>
      </w:r>
    </w:p>
    <w:p w14:paraId="794FEE56" w14:textId="77777777" w:rsidR="00231B1F" w:rsidRPr="00231B1F" w:rsidRDefault="00231B1F" w:rsidP="00231B1F">
      <w:pPr>
        <w:outlineLvl w:val="0"/>
        <w:rPr>
          <w:rFonts w:eastAsia="Times New Roman"/>
          <w:b/>
          <w:bCs/>
          <w:kern w:val="36"/>
        </w:rPr>
      </w:pPr>
      <w:r w:rsidRPr="00231B1F">
        <w:rPr>
          <w:rFonts w:eastAsia="Times New Roman"/>
          <w:b/>
          <w:bCs/>
          <w:kern w:val="36"/>
        </w:rPr>
        <w:t>American Chipmakers Had a Toxic Problem. Then They Outsourced It</w:t>
      </w:r>
    </w:p>
    <w:p w14:paraId="0A77454B" w14:textId="77777777" w:rsidR="00231B1F" w:rsidRPr="00231B1F" w:rsidRDefault="00231B1F" w:rsidP="00231B1F">
      <w:pPr>
        <w:rPr>
          <w:rFonts w:eastAsia="Times New Roman"/>
        </w:rPr>
      </w:pPr>
      <w:r w:rsidRPr="00231B1F">
        <w:rPr>
          <w:rFonts w:eastAsia="Times New Roman"/>
        </w:rPr>
        <w:t>Twenty-five years ago, U.S. tech companies pledged to stop using chemicals that caused miscarriages and birth defects. They failed to ensure that their Asian suppliers did the same.</w:t>
      </w:r>
    </w:p>
    <w:p w14:paraId="40A96C89" w14:textId="55A2A62B" w:rsidR="00231B1F" w:rsidRPr="00231B1F" w:rsidRDefault="00231B1F" w:rsidP="00231B1F">
      <w:pPr>
        <w:rPr>
          <w:rFonts w:eastAsia="Times New Roman"/>
        </w:rPr>
      </w:pPr>
      <w:r w:rsidRPr="00231B1F">
        <w:rPr>
          <w:rFonts w:eastAsia="Times New Roman"/>
        </w:rPr>
        <w:t xml:space="preserve">by Cam Simpson </w:t>
      </w:r>
    </w:p>
    <w:p w14:paraId="0E384CD0" w14:textId="77777777" w:rsidR="00231B1F" w:rsidRDefault="00231B1F" w:rsidP="00231B1F"/>
    <w:p w14:paraId="579784EA" w14:textId="2AA4C578" w:rsidR="00231B1F" w:rsidRPr="00231B1F" w:rsidRDefault="00231B1F" w:rsidP="00231B1F">
      <w:pPr>
        <w:rPr>
          <w:rFonts w:eastAsia="Times New Roman"/>
        </w:rPr>
      </w:pPr>
      <w:r w:rsidRPr="00231B1F">
        <w:rPr>
          <w:rFonts w:eastAsia="Times New Roman"/>
        </w:rPr>
        <w:t>Results in epidemiology often are equivocal, and money can cloud science (see: tobacco companies vs. cancer researchers). Clear-cut cases are rare. Yet just such a case showed up one day in 1984 in the office of Harris Pastides, a recently appointed associate professor of epidemiology at the University of Massachusetts at Amherst.</w:t>
      </w:r>
    </w:p>
    <w:p w14:paraId="697C766B" w14:textId="77777777" w:rsidR="00231B1F" w:rsidRDefault="00231B1F" w:rsidP="00231B1F"/>
    <w:p w14:paraId="6AD2DC72" w14:textId="20E76E3A" w:rsidR="00231B1F" w:rsidRPr="00231B1F" w:rsidRDefault="00231B1F" w:rsidP="00231B1F">
      <w:pPr>
        <w:rPr>
          <w:rFonts w:eastAsia="Times New Roman"/>
        </w:rPr>
      </w:pPr>
      <w:r w:rsidRPr="00231B1F">
        <w:rPr>
          <w:rFonts w:eastAsia="Times New Roman"/>
        </w:rPr>
        <w:t xml:space="preserve">A graduate student named James Stewart, who was working his way through school as a health and safety officer at Digital Equipment Corp., told Pastides there had been </w:t>
      </w:r>
      <w:proofErr w:type="gramStart"/>
      <w:r w:rsidRPr="00231B1F">
        <w:rPr>
          <w:rFonts w:eastAsia="Times New Roman"/>
        </w:rPr>
        <w:t>a number of</w:t>
      </w:r>
      <w:proofErr w:type="gramEnd"/>
      <w:r w:rsidRPr="00231B1F">
        <w:rPr>
          <w:rFonts w:eastAsia="Times New Roman"/>
        </w:rPr>
        <w:t xml:space="preserve"> miscarriages at the company’s semiconductor plant in nearby Hudson, Mass. Women, especially of childbearing age, filled an estimated 68 percent of the U.S. tech industry’s production jobs, and Stewart knew something few outsiders did: Making computer chips involved hundreds of chemicals. The women on the production line worked in so-called cleanrooms and wore protective suits, but that was for the chips’ protection, not theirs. The women were exposed to, and in some cases directly touched, chemicals that included reproductive toxins, mutagens, and carcinogens. Reproductive dangers are among the most serious concerns in occupational health, because workers’ unborn children can suffer birth defects or childhood diseases, </w:t>
      </w:r>
      <w:proofErr w:type="gramStart"/>
      <w:r w:rsidRPr="00231B1F">
        <w:rPr>
          <w:rFonts w:eastAsia="Times New Roman"/>
        </w:rPr>
        <w:t>and also</w:t>
      </w:r>
      <w:proofErr w:type="gramEnd"/>
      <w:r w:rsidRPr="00231B1F">
        <w:rPr>
          <w:rFonts w:eastAsia="Times New Roman"/>
        </w:rPr>
        <w:t xml:space="preserve"> because reproductive issues can be sentinels for disorders, especially cancer, that don’t show up in the workers themselves until long after exposure.</w:t>
      </w:r>
    </w:p>
    <w:p w14:paraId="20818444" w14:textId="77777777" w:rsidR="00231B1F" w:rsidRDefault="00231B1F" w:rsidP="00231B1F">
      <w:pPr>
        <w:pStyle w:val="NormalWeb"/>
        <w:spacing w:before="0" w:beforeAutospacing="0" w:after="0" w:afterAutospacing="0"/>
        <w:rPr>
          <w:rFonts w:eastAsiaTheme="minorEastAsia"/>
          <w:sz w:val="20"/>
          <w:szCs w:val="20"/>
        </w:rPr>
      </w:pPr>
    </w:p>
    <w:p w14:paraId="366000A5" w14:textId="08A0EBC4" w:rsidR="00231B1F" w:rsidRPr="00231B1F" w:rsidRDefault="00000000" w:rsidP="00231B1F">
      <w:pPr>
        <w:pStyle w:val="NormalWeb"/>
        <w:spacing w:before="0" w:beforeAutospacing="0" w:after="0" w:afterAutospacing="0"/>
        <w:rPr>
          <w:sz w:val="20"/>
          <w:szCs w:val="20"/>
        </w:rPr>
      </w:pPr>
      <w:hyperlink r:id="rId9" w:tgtFrame="_blank" w:history="1">
        <w:r w:rsidR="00231B1F" w:rsidRPr="00231B1F">
          <w:rPr>
            <w:rStyle w:val="Hyperlink"/>
            <w:szCs w:val="20"/>
          </w:rPr>
          <w:t>Digital Equipment</w:t>
        </w:r>
      </w:hyperlink>
      <w:r w:rsidR="00231B1F" w:rsidRPr="00231B1F">
        <w:rPr>
          <w:sz w:val="20"/>
          <w:szCs w:val="20"/>
        </w:rPr>
        <w:t xml:space="preserve"> agreed to pay for a study, and Pastides, an expert in disease clusters, designed and conducted it. Data collection was finished in late 1986, and the results were shocking: Women at the plant had miscarriages at twice the expected rate. In November, the company disclosed the findings to employees and the </w:t>
      </w:r>
      <w:hyperlink r:id="rId10" w:tgtFrame="_blank" w:history="1">
        <w:r w:rsidR="00231B1F" w:rsidRPr="00231B1F">
          <w:rPr>
            <w:rStyle w:val="Hyperlink"/>
            <w:szCs w:val="20"/>
          </w:rPr>
          <w:t>Semiconductor Industry Association</w:t>
        </w:r>
      </w:hyperlink>
      <w:r w:rsidR="00231B1F" w:rsidRPr="00231B1F">
        <w:rPr>
          <w:sz w:val="20"/>
          <w:szCs w:val="20"/>
        </w:rPr>
        <w:t>, a trade group, and then went public. Pastides and his colleagues were heralded as heroes by some and vilified by others, especially in the industry.</w:t>
      </w:r>
    </w:p>
    <w:p w14:paraId="7978B9C9" w14:textId="77777777" w:rsidR="00231B1F" w:rsidRDefault="00231B1F" w:rsidP="00231B1F">
      <w:pPr>
        <w:pStyle w:val="NormalWeb"/>
        <w:spacing w:before="0" w:beforeAutospacing="0" w:after="0" w:afterAutospacing="0"/>
        <w:rPr>
          <w:rFonts w:eastAsiaTheme="minorEastAsia"/>
          <w:sz w:val="20"/>
          <w:szCs w:val="20"/>
        </w:rPr>
      </w:pPr>
    </w:p>
    <w:p w14:paraId="1C057DE7" w14:textId="23BBDF78" w:rsidR="00231B1F" w:rsidRPr="00231B1F" w:rsidRDefault="00231B1F" w:rsidP="00231B1F">
      <w:pPr>
        <w:pStyle w:val="NormalWeb"/>
        <w:spacing w:before="0" w:beforeAutospacing="0" w:after="0" w:afterAutospacing="0"/>
        <w:rPr>
          <w:sz w:val="20"/>
          <w:szCs w:val="20"/>
        </w:rPr>
      </w:pPr>
      <w:r w:rsidRPr="00231B1F">
        <w:rPr>
          <w:sz w:val="20"/>
          <w:szCs w:val="20"/>
        </w:rPr>
        <w:lastRenderedPageBreak/>
        <w:t xml:space="preserve">SIA, representing </w:t>
      </w:r>
      <w:hyperlink r:id="rId11" w:tgtFrame="_blank" w:history="1">
        <w:r w:rsidRPr="00231B1F">
          <w:rPr>
            <w:rStyle w:val="Hyperlink"/>
            <w:szCs w:val="20"/>
          </w:rPr>
          <w:t>International Business Machines Corp.</w:t>
        </w:r>
      </w:hyperlink>
      <w:r w:rsidRPr="00231B1F">
        <w:rPr>
          <w:sz w:val="20"/>
          <w:szCs w:val="20"/>
        </w:rPr>
        <w:t xml:space="preserve">, </w:t>
      </w:r>
      <w:hyperlink r:id="rId12" w:tgtFrame="_blank" w:history="1">
        <w:r w:rsidRPr="00231B1F">
          <w:rPr>
            <w:rStyle w:val="Hyperlink"/>
            <w:szCs w:val="20"/>
          </w:rPr>
          <w:t>Intel Corp.</w:t>
        </w:r>
      </w:hyperlink>
      <w:r w:rsidRPr="00231B1F">
        <w:rPr>
          <w:sz w:val="20"/>
          <w:szCs w:val="20"/>
        </w:rPr>
        <w:t>, and about a dozen other top technology companies, established a task force, and its experts flew to Windsor Locks, Conn., to meet Pastides at a hotel near Bradley International Airport. It was Super Bowl Sunday, January 1987. “That was a day I remember being at a tribunal,” Pastides says. The atmosphere “bordered on hostility. I remember being shellshocked.” Soon after the meeting the panel formally concluded that the study contained “significant deficiencies,” according to internal SIA records. Nevertheless, facing public pressure, SIA’s member companies agreed to fund more research.</w:t>
      </w:r>
    </w:p>
    <w:p w14:paraId="64D241D1" w14:textId="77777777" w:rsidR="00231B1F" w:rsidRDefault="00231B1F" w:rsidP="00231B1F">
      <w:pPr>
        <w:pStyle w:val="NormalWeb"/>
        <w:spacing w:before="0" w:beforeAutospacing="0" w:after="0" w:afterAutospacing="0"/>
        <w:rPr>
          <w:rFonts w:eastAsiaTheme="minorEastAsia"/>
          <w:sz w:val="20"/>
          <w:szCs w:val="20"/>
        </w:rPr>
      </w:pPr>
    </w:p>
    <w:p w14:paraId="19BBD718" w14:textId="277C40E4" w:rsidR="00231B1F" w:rsidRPr="00231B1F" w:rsidRDefault="00231B1F" w:rsidP="00231B1F">
      <w:pPr>
        <w:pStyle w:val="NormalWeb"/>
        <w:spacing w:before="0" w:beforeAutospacing="0" w:after="0" w:afterAutospacing="0"/>
        <w:rPr>
          <w:sz w:val="20"/>
          <w:szCs w:val="20"/>
        </w:rPr>
      </w:pPr>
      <w:r w:rsidRPr="00231B1F">
        <w:rPr>
          <w:sz w:val="20"/>
          <w:szCs w:val="20"/>
        </w:rPr>
        <w:t>Scientists from the University of California at Davis designed one of the biggest worker-health studies in history, involving 14 SIA companies, 42 plants, and 50,000 employees. IBM opted out, hiring Johns Hopkins University to study its plants, because IBM executives said their facilities were safer than the others, recalls Adolfo Correa, one of the lead Johns Hopkins scientists.</w:t>
      </w:r>
    </w:p>
    <w:p w14:paraId="6FBFFE4A" w14:textId="77777777" w:rsidR="00231B1F" w:rsidRDefault="00231B1F" w:rsidP="00231B1F">
      <w:pPr>
        <w:pStyle w:val="NormalWeb"/>
        <w:spacing w:before="0" w:beforeAutospacing="0" w:after="0" w:afterAutospacing="0"/>
        <w:rPr>
          <w:rFonts w:eastAsiaTheme="minorEastAsia"/>
          <w:sz w:val="20"/>
          <w:szCs w:val="20"/>
        </w:rPr>
      </w:pPr>
    </w:p>
    <w:p w14:paraId="563774D5" w14:textId="7133EAB4" w:rsidR="00231B1F" w:rsidRPr="00231B1F" w:rsidRDefault="00231B1F" w:rsidP="00231B1F">
      <w:pPr>
        <w:pStyle w:val="NormalWeb"/>
        <w:spacing w:before="0" w:beforeAutospacing="0" w:after="0" w:afterAutospacing="0"/>
        <w:rPr>
          <w:sz w:val="20"/>
          <w:szCs w:val="20"/>
        </w:rPr>
      </w:pPr>
      <w:r w:rsidRPr="00231B1F">
        <w:rPr>
          <w:sz w:val="20"/>
          <w:szCs w:val="20"/>
        </w:rPr>
        <w:t>In epidemiology, follow-up studies usually get bigger and tougher, and for that reason they often contradict one another. But by December 1992, something rare had happened. All three studies—all paid for by the industry—showed similar results: roughly a doubling of the rate of miscarriages for thousands of potentially exposed women. This time the industry reacted quickly. SIA pointed to a family of toxic chemicals widely used in chipmaking as the likely cause and declared that its companies would accelerate efforts to phase them out. IBM went further: It pledged to rid its global chip production of them by 1995.</w:t>
      </w:r>
    </w:p>
    <w:p w14:paraId="00A2133B" w14:textId="77777777" w:rsidR="00231B1F" w:rsidRDefault="00231B1F" w:rsidP="00231B1F">
      <w:pPr>
        <w:pStyle w:val="NormalWeb"/>
        <w:spacing w:before="0" w:beforeAutospacing="0" w:after="0" w:afterAutospacing="0"/>
        <w:rPr>
          <w:rFonts w:eastAsiaTheme="minorEastAsia"/>
          <w:sz w:val="20"/>
          <w:szCs w:val="20"/>
        </w:rPr>
      </w:pPr>
    </w:p>
    <w:p w14:paraId="2889E34D" w14:textId="338B4350" w:rsidR="00231B1F" w:rsidRPr="00231B1F" w:rsidRDefault="00231B1F" w:rsidP="00231B1F">
      <w:pPr>
        <w:pStyle w:val="NormalWeb"/>
        <w:spacing w:before="0" w:beforeAutospacing="0" w:after="0" w:afterAutospacing="0"/>
        <w:rPr>
          <w:sz w:val="20"/>
          <w:szCs w:val="20"/>
        </w:rPr>
      </w:pPr>
      <w:r w:rsidRPr="00231B1F">
        <w:rPr>
          <w:sz w:val="20"/>
          <w:szCs w:val="20"/>
        </w:rPr>
        <w:t>Pastides felt vindicated. More than that, he considered the entire episode one of the greatest successes in public-health history, as do others. Despite industry skepticism, three scientific studies led to changes that helped generations of women. “That’s almost a fairy tale in public health,” Pastides says.</w:t>
      </w:r>
    </w:p>
    <w:p w14:paraId="797BE12B" w14:textId="77777777" w:rsidR="00231B1F" w:rsidRDefault="00231B1F" w:rsidP="00231B1F">
      <w:pPr>
        <w:pStyle w:val="NormalWeb"/>
        <w:spacing w:before="0" w:beforeAutospacing="0" w:after="0" w:afterAutospacing="0"/>
        <w:rPr>
          <w:rFonts w:eastAsiaTheme="minorEastAsia"/>
          <w:sz w:val="20"/>
          <w:szCs w:val="20"/>
        </w:rPr>
      </w:pPr>
    </w:p>
    <w:p w14:paraId="4CE1C53B" w14:textId="64C876A1" w:rsidR="00231B1F" w:rsidRPr="00231B1F" w:rsidRDefault="00231B1F" w:rsidP="00231B1F">
      <w:pPr>
        <w:pStyle w:val="NormalWeb"/>
        <w:spacing w:before="0" w:beforeAutospacing="0" w:after="0" w:afterAutospacing="0"/>
        <w:rPr>
          <w:sz w:val="20"/>
          <w:szCs w:val="20"/>
        </w:rPr>
      </w:pPr>
      <w:r w:rsidRPr="00231B1F">
        <w:rPr>
          <w:sz w:val="20"/>
          <w:szCs w:val="20"/>
        </w:rPr>
        <w:t xml:space="preserve">Two decades later, the ending to the story looks like a different kind of tale. As semiconductor production shifted to less expensive countries, the industry’s promised fixes do not appear to have made the same journey, at least not in full. Confidential data reviewed by </w:t>
      </w:r>
      <w:r w:rsidRPr="00231B1F">
        <w:rPr>
          <w:rStyle w:val="Emphasis"/>
          <w:sz w:val="20"/>
          <w:szCs w:val="20"/>
        </w:rPr>
        <w:t>Bloomberg Businessweek</w:t>
      </w:r>
      <w:r w:rsidRPr="00231B1F">
        <w:rPr>
          <w:sz w:val="20"/>
          <w:szCs w:val="20"/>
        </w:rPr>
        <w:t xml:space="preserve"> show that thousands of women and their unborn children continued to face potential exposure to the same toxins until at least 2015. Some are probably still being exposed today. Separate evidence shows the same reproductive-health effects also persisted across the decades.</w:t>
      </w:r>
    </w:p>
    <w:p w14:paraId="07A00638" w14:textId="77777777" w:rsidR="00231B1F" w:rsidRDefault="00231B1F" w:rsidP="00231B1F">
      <w:pPr>
        <w:pStyle w:val="NormalWeb"/>
        <w:spacing w:before="0" w:beforeAutospacing="0" w:after="0" w:afterAutospacing="0"/>
        <w:rPr>
          <w:rFonts w:eastAsiaTheme="minorEastAsia"/>
          <w:sz w:val="20"/>
          <w:szCs w:val="20"/>
        </w:rPr>
      </w:pPr>
    </w:p>
    <w:p w14:paraId="0C58547C" w14:textId="207A1C65" w:rsidR="00231B1F" w:rsidRPr="00231B1F" w:rsidRDefault="00231B1F" w:rsidP="00231B1F">
      <w:pPr>
        <w:pStyle w:val="NormalWeb"/>
        <w:spacing w:before="0" w:beforeAutospacing="0" w:after="0" w:afterAutospacing="0"/>
        <w:rPr>
          <w:sz w:val="20"/>
          <w:szCs w:val="20"/>
        </w:rPr>
      </w:pPr>
      <w:r w:rsidRPr="00231B1F">
        <w:rPr>
          <w:sz w:val="20"/>
          <w:szCs w:val="20"/>
        </w:rPr>
        <w:t xml:space="preserve">The risks are exacerbated by secrecy—the industry may be using toxins that still </w:t>
      </w:r>
      <w:proofErr w:type="gramStart"/>
      <w:r w:rsidRPr="00231B1F">
        <w:rPr>
          <w:sz w:val="20"/>
          <w:szCs w:val="20"/>
        </w:rPr>
        <w:t>haven’t</w:t>
      </w:r>
      <w:proofErr w:type="gramEnd"/>
      <w:r w:rsidRPr="00231B1F">
        <w:rPr>
          <w:sz w:val="20"/>
          <w:szCs w:val="20"/>
        </w:rPr>
        <w:t xml:space="preserve"> been disclosed. This is the price paid by generations of women making the devices at the heart of the global economy.</w:t>
      </w:r>
    </w:p>
    <w:p w14:paraId="2BFF55BC" w14:textId="77777777" w:rsidR="00231B1F" w:rsidRDefault="00231B1F" w:rsidP="00231B1F">
      <w:pPr>
        <w:pStyle w:val="section-break"/>
        <w:spacing w:before="0" w:beforeAutospacing="0" w:after="0" w:afterAutospacing="0"/>
        <w:rPr>
          <w:rFonts w:eastAsiaTheme="minorEastAsia"/>
          <w:sz w:val="20"/>
          <w:szCs w:val="20"/>
        </w:rPr>
      </w:pPr>
    </w:p>
    <w:p w14:paraId="33ADC9AD" w14:textId="211B3650" w:rsidR="00231B1F" w:rsidRPr="00231B1F" w:rsidRDefault="00231B1F" w:rsidP="00231B1F">
      <w:pPr>
        <w:pStyle w:val="section-break"/>
        <w:spacing w:before="0" w:beforeAutospacing="0" w:after="0" w:afterAutospacing="0"/>
        <w:rPr>
          <w:sz w:val="20"/>
          <w:szCs w:val="20"/>
        </w:rPr>
      </w:pPr>
      <w:r w:rsidRPr="00231B1F">
        <w:rPr>
          <w:sz w:val="20"/>
          <w:szCs w:val="20"/>
        </w:rPr>
        <w:t>In 2010 a South Korean physician named Kim Myoung-</w:t>
      </w:r>
      <w:proofErr w:type="spellStart"/>
      <w:r w:rsidRPr="00231B1F">
        <w:rPr>
          <w:sz w:val="20"/>
          <w:szCs w:val="20"/>
        </w:rPr>
        <w:t>hee</w:t>
      </w:r>
      <w:proofErr w:type="spellEnd"/>
      <w:r w:rsidRPr="00231B1F">
        <w:rPr>
          <w:sz w:val="20"/>
          <w:szCs w:val="20"/>
        </w:rPr>
        <w:t xml:space="preserve"> left her assistant professorship at a medical school to head a small research institute in Seoul. For Kim, </w:t>
      </w:r>
      <w:proofErr w:type="gramStart"/>
      <w:r w:rsidRPr="00231B1F">
        <w:rPr>
          <w:sz w:val="20"/>
          <w:szCs w:val="20"/>
        </w:rPr>
        <w:t>who’s</w:t>
      </w:r>
      <w:proofErr w:type="gramEnd"/>
      <w:r w:rsidRPr="00231B1F">
        <w:rPr>
          <w:sz w:val="20"/>
          <w:szCs w:val="20"/>
        </w:rPr>
        <w:t xml:space="preserve"> also an epidemiologist, it was a chance to spend more time on the public-health research she’d embraced as a postdoctoral fellow at Harvard five years earlier.</w:t>
      </w:r>
    </w:p>
    <w:p w14:paraId="03A2CEBC" w14:textId="77777777" w:rsidR="00231B1F" w:rsidRDefault="00231B1F" w:rsidP="00231B1F">
      <w:pPr>
        <w:pStyle w:val="NormalWeb"/>
        <w:spacing w:before="0" w:beforeAutospacing="0" w:after="0" w:afterAutospacing="0"/>
        <w:rPr>
          <w:rFonts w:eastAsiaTheme="minorEastAsia"/>
          <w:sz w:val="20"/>
          <w:szCs w:val="20"/>
        </w:rPr>
      </w:pPr>
    </w:p>
    <w:p w14:paraId="2D1EC744" w14:textId="7D88C963" w:rsidR="00231B1F" w:rsidRPr="00231B1F" w:rsidRDefault="00231B1F" w:rsidP="00231B1F">
      <w:pPr>
        <w:pStyle w:val="NormalWeb"/>
        <w:spacing w:before="0" w:beforeAutospacing="0" w:after="0" w:afterAutospacing="0"/>
        <w:rPr>
          <w:sz w:val="20"/>
          <w:szCs w:val="20"/>
        </w:rPr>
      </w:pPr>
      <w:r w:rsidRPr="00231B1F">
        <w:rPr>
          <w:sz w:val="20"/>
          <w:szCs w:val="20"/>
        </w:rPr>
        <w:t xml:space="preserve">In her new post, a series of cancer cases in South Korea’s microelectronics industry drew her interest, including one particular episode that had caught the public eye: Two young women working side-by-side at the same </w:t>
      </w:r>
      <w:hyperlink r:id="rId13" w:tgtFrame="_blank" w:history="1">
        <w:r w:rsidRPr="00231B1F">
          <w:rPr>
            <w:rStyle w:val="Hyperlink"/>
            <w:szCs w:val="20"/>
          </w:rPr>
          <w:t>Samsung Electronics</w:t>
        </w:r>
      </w:hyperlink>
      <w:r w:rsidRPr="00231B1F">
        <w:rPr>
          <w:sz w:val="20"/>
          <w:szCs w:val="20"/>
        </w:rPr>
        <w:t xml:space="preserve"> workstation and using the same chemicals contracted the same aggressive form of leukemia. The disease kills only 3 out of every 100,000 South Koreans each year, but these young co-workers died within eight months of each other. And their disease was among those most clearly tied to carcinogens. Activists discovered more cases at Samsung and other microelectronics companies, mostly among young women. Industry executives denied any link.</w:t>
      </w:r>
    </w:p>
    <w:p w14:paraId="46F096A8" w14:textId="77777777" w:rsidR="00231B1F" w:rsidRDefault="00231B1F" w:rsidP="00231B1F">
      <w:pPr>
        <w:pStyle w:val="NormalWeb"/>
        <w:spacing w:before="0" w:beforeAutospacing="0" w:after="0" w:afterAutospacing="0"/>
        <w:rPr>
          <w:rFonts w:eastAsiaTheme="minorEastAsia"/>
          <w:sz w:val="20"/>
          <w:szCs w:val="20"/>
        </w:rPr>
      </w:pPr>
    </w:p>
    <w:p w14:paraId="10CF583E" w14:textId="17E1A7D7" w:rsidR="00231B1F" w:rsidRPr="00231B1F" w:rsidRDefault="00231B1F" w:rsidP="00231B1F">
      <w:pPr>
        <w:pStyle w:val="NormalWeb"/>
        <w:spacing w:before="0" w:beforeAutospacing="0" w:after="0" w:afterAutospacing="0"/>
        <w:rPr>
          <w:sz w:val="20"/>
          <w:szCs w:val="20"/>
        </w:rPr>
      </w:pPr>
      <w:r w:rsidRPr="00231B1F">
        <w:rPr>
          <w:sz w:val="20"/>
          <w:szCs w:val="20"/>
        </w:rPr>
        <w:t>Kim began compiling and analyzing occupational-health studies about semiconductor workers worldwide, a body of work that had drawn little attention in South Korea despite the industry’s importance there. She found 40 different works published by 2010, and virtually every one mentioned exposure to toxic chemicals. “I had no idea that this is a chemical industry, not the electronics industry,” she says.</w:t>
      </w:r>
    </w:p>
    <w:p w14:paraId="585832C0" w14:textId="77777777" w:rsidR="00231B1F" w:rsidRDefault="00231B1F" w:rsidP="00231B1F">
      <w:pPr>
        <w:pStyle w:val="NormalWeb"/>
        <w:spacing w:before="0" w:beforeAutospacing="0" w:after="0" w:afterAutospacing="0"/>
        <w:rPr>
          <w:rFonts w:eastAsiaTheme="minorEastAsia"/>
          <w:sz w:val="20"/>
          <w:szCs w:val="20"/>
        </w:rPr>
      </w:pPr>
    </w:p>
    <w:p w14:paraId="7D790282" w14:textId="16D083AD" w:rsidR="00231B1F" w:rsidRPr="00231B1F" w:rsidRDefault="00231B1F" w:rsidP="00231B1F">
      <w:pPr>
        <w:pStyle w:val="NormalWeb"/>
        <w:spacing w:before="0" w:beforeAutospacing="0" w:after="0" w:afterAutospacing="0"/>
        <w:rPr>
          <w:sz w:val="20"/>
          <w:szCs w:val="20"/>
        </w:rPr>
      </w:pPr>
      <w:r w:rsidRPr="00231B1F">
        <w:rPr>
          <w:sz w:val="20"/>
          <w:szCs w:val="20"/>
        </w:rPr>
        <w:t xml:space="preserve">Physics drives the design of microchips, but their production is mostly about chemistry. In a basic sense, chemicals and light combine to photographically print circuits onto silicon wafers. Gordon Moore, a founder of Intel and a major figure in the creation of the modern chip in 1960, is a chemist. He worked closely on the printing process with a physicist named Jay Last. “We were putting into industrial production a lot of really nasty chemicals,” Last said in an interview he did with Moore for an oral history project of the </w:t>
      </w:r>
      <w:hyperlink r:id="rId14" w:tgtFrame="_blank" w:history="1">
        <w:r w:rsidRPr="00231B1F">
          <w:rPr>
            <w:rStyle w:val="Hyperlink"/>
            <w:szCs w:val="20"/>
          </w:rPr>
          <w:t>Chemical Heritage Foundation</w:t>
        </w:r>
      </w:hyperlink>
      <w:r w:rsidRPr="00231B1F">
        <w:rPr>
          <w:sz w:val="20"/>
          <w:szCs w:val="20"/>
        </w:rPr>
        <w:t>. “There was just no knowledge of these things, and we were pouring stuff down into the city sewer system.”</w:t>
      </w:r>
    </w:p>
    <w:p w14:paraId="06288D08" w14:textId="77777777" w:rsidR="00231B1F" w:rsidRDefault="00231B1F" w:rsidP="00231B1F">
      <w:pPr>
        <w:pStyle w:val="NormalWeb"/>
        <w:spacing w:before="0" w:beforeAutospacing="0" w:after="0" w:afterAutospacing="0"/>
        <w:rPr>
          <w:rFonts w:eastAsiaTheme="minorEastAsia"/>
          <w:sz w:val="20"/>
          <w:szCs w:val="20"/>
        </w:rPr>
      </w:pPr>
    </w:p>
    <w:p w14:paraId="26623A14" w14:textId="2F590BDB" w:rsidR="00231B1F" w:rsidRPr="00231B1F" w:rsidRDefault="00231B1F" w:rsidP="00231B1F">
      <w:pPr>
        <w:pStyle w:val="NormalWeb"/>
        <w:spacing w:before="0" w:beforeAutospacing="0" w:after="0" w:afterAutospacing="0"/>
        <w:rPr>
          <w:sz w:val="20"/>
          <w:szCs w:val="20"/>
        </w:rPr>
      </w:pPr>
      <w:r w:rsidRPr="00231B1F">
        <w:rPr>
          <w:sz w:val="20"/>
          <w:szCs w:val="20"/>
        </w:rPr>
        <w:lastRenderedPageBreak/>
        <w:t>Moore recalled how, years later, when workers dug up the pipes beneath Intel, they discovered the “bottom was completely eaten out the whole way along, and that was just about the time we really started recognizing how much you had to take care of this.” Authorities would end up designating more Superfund hazardous waste sites in Santa Clara County, the heart of Silicon Valley, than in any other county in the U.S.</w:t>
      </w:r>
    </w:p>
    <w:p w14:paraId="731608B5" w14:textId="77777777" w:rsidR="00231B1F" w:rsidRDefault="00231B1F" w:rsidP="00231B1F">
      <w:pPr>
        <w:pStyle w:val="NormalWeb"/>
        <w:spacing w:before="0" w:beforeAutospacing="0" w:after="0" w:afterAutospacing="0"/>
        <w:rPr>
          <w:rFonts w:eastAsiaTheme="minorEastAsia"/>
          <w:sz w:val="20"/>
          <w:szCs w:val="20"/>
        </w:rPr>
      </w:pPr>
    </w:p>
    <w:p w14:paraId="215AC6B1" w14:textId="4A9FE4B6" w:rsidR="00231B1F" w:rsidRDefault="00231B1F" w:rsidP="00231B1F">
      <w:pPr>
        <w:pStyle w:val="NormalWeb"/>
        <w:spacing w:before="0" w:beforeAutospacing="0" w:after="0" w:afterAutospacing="0"/>
        <w:rPr>
          <w:rFonts w:eastAsiaTheme="minorEastAsia"/>
          <w:sz w:val="20"/>
          <w:szCs w:val="20"/>
        </w:rPr>
      </w:pPr>
      <w:r w:rsidRPr="00231B1F">
        <w:rPr>
          <w:sz w:val="20"/>
          <w:szCs w:val="20"/>
        </w:rPr>
        <w:t xml:space="preserve">As Kim learned in her scientific review, one critical chemical cocktail in the printing process is called a photoresist. </w:t>
      </w:r>
      <w:proofErr w:type="gramStart"/>
      <w:r w:rsidRPr="00231B1F">
        <w:rPr>
          <w:sz w:val="20"/>
          <w:szCs w:val="20"/>
        </w:rPr>
        <w:t>It’s</w:t>
      </w:r>
      <w:proofErr w:type="gramEnd"/>
      <w:r w:rsidRPr="00231B1F">
        <w:rPr>
          <w:sz w:val="20"/>
          <w:szCs w:val="20"/>
        </w:rPr>
        <w:t xml:space="preserve"> a light-sensitive compound that allows circuit patterns to be photographically printed on the chips. Moore and Last suggested in their oral-history interview that the dangers of the chemicals they were using were unknown in 1960, but studies linking photoresist ingredients to dangers dated to the 1930s. The toxic ingredients were called ethylene glycol ethers, or EGEs. They also became key ingredients in solvent mixtures known as strippers, which are used to clean the chips during printing.</w:t>
      </w:r>
    </w:p>
    <w:p w14:paraId="50720E94" w14:textId="77777777" w:rsidR="00AC7112" w:rsidRPr="00AC7112" w:rsidRDefault="00AC7112" w:rsidP="00231B1F">
      <w:pPr>
        <w:pStyle w:val="NormalWeb"/>
        <w:spacing w:before="0" w:beforeAutospacing="0" w:after="0" w:afterAutospacing="0"/>
        <w:rPr>
          <w:rFonts w:eastAsiaTheme="minorEastAsia"/>
          <w:sz w:val="20"/>
          <w:szCs w:val="20"/>
        </w:rPr>
      </w:pPr>
    </w:p>
    <w:p w14:paraId="32853B55" w14:textId="77777777" w:rsidR="00231B1F" w:rsidRPr="00231B1F" w:rsidRDefault="00231B1F" w:rsidP="00231B1F">
      <w:pPr>
        <w:pStyle w:val="NormalWeb"/>
        <w:spacing w:before="0" w:beforeAutospacing="0" w:after="0" w:afterAutospacing="0"/>
        <w:rPr>
          <w:sz w:val="20"/>
          <w:szCs w:val="20"/>
        </w:rPr>
      </w:pPr>
      <w:r w:rsidRPr="00231B1F">
        <w:rPr>
          <w:sz w:val="20"/>
          <w:szCs w:val="20"/>
        </w:rPr>
        <w:t>Kim could see that Pastides pointed to these same chemicals when he did his study at Digital Equipment, as did the Johns Hopkins scientists working with IBM. The IBM study found miscarriage rates tripled for women who worked specifically with EGEs. Separate studies showed EGEs easily permeated rubber gloves, like water through a net, and that skin absorption was the most dangerous route, leading to exposure rates 500 to 800 times above the level deemed safe. The dangers were so abundantly clear that the U.S. Occupational Safety and Health Administration in 1993 formally proposed exposure levels so minute that, practically speaking, companies would have to ban EGEs to comply.</w:t>
      </w:r>
    </w:p>
    <w:p w14:paraId="75D77FD1" w14:textId="77777777" w:rsidR="00231B1F" w:rsidRDefault="00231B1F" w:rsidP="00231B1F">
      <w:pPr>
        <w:pStyle w:val="NormalWeb"/>
        <w:spacing w:before="0" w:beforeAutospacing="0" w:after="0" w:afterAutospacing="0"/>
        <w:rPr>
          <w:rFonts w:eastAsiaTheme="minorEastAsia"/>
          <w:sz w:val="20"/>
          <w:szCs w:val="20"/>
        </w:rPr>
      </w:pPr>
    </w:p>
    <w:p w14:paraId="3C420D36" w14:textId="5CB70F6C" w:rsidR="00231B1F" w:rsidRPr="00231B1F" w:rsidRDefault="00231B1F" w:rsidP="00231B1F">
      <w:pPr>
        <w:pStyle w:val="NormalWeb"/>
        <w:spacing w:before="0" w:beforeAutospacing="0" w:after="0" w:afterAutospacing="0"/>
        <w:rPr>
          <w:sz w:val="20"/>
          <w:szCs w:val="20"/>
        </w:rPr>
      </w:pPr>
      <w:r w:rsidRPr="00231B1F">
        <w:rPr>
          <w:sz w:val="20"/>
          <w:szCs w:val="20"/>
        </w:rPr>
        <w:t xml:space="preserve">Kim’s study took her through not only </w:t>
      </w:r>
      <w:proofErr w:type="gramStart"/>
      <w:r w:rsidRPr="00231B1F">
        <w:rPr>
          <w:sz w:val="20"/>
          <w:szCs w:val="20"/>
        </w:rPr>
        <w:t>all of</w:t>
      </w:r>
      <w:proofErr w:type="gramEnd"/>
      <w:r w:rsidRPr="00231B1F">
        <w:rPr>
          <w:sz w:val="20"/>
          <w:szCs w:val="20"/>
        </w:rPr>
        <w:t xml:space="preserve"> that research but also the studies done since. Historical reproductive-health studies connected microelectronics production to fatal birth defects in the children of male workers, childhood cancers among the children of female workers, and infertility and prolonged menstrual cycles.</w:t>
      </w:r>
    </w:p>
    <w:p w14:paraId="27764FD0" w14:textId="77777777" w:rsidR="00231B1F" w:rsidRDefault="00231B1F" w:rsidP="00231B1F">
      <w:pPr>
        <w:pStyle w:val="NormalWeb"/>
        <w:spacing w:before="0" w:beforeAutospacing="0" w:after="0" w:afterAutospacing="0"/>
        <w:rPr>
          <w:rFonts w:eastAsiaTheme="minorEastAsia"/>
          <w:sz w:val="20"/>
          <w:szCs w:val="20"/>
        </w:rPr>
      </w:pPr>
    </w:p>
    <w:p w14:paraId="4D01A895" w14:textId="48E22A1C" w:rsidR="00231B1F" w:rsidRPr="00231B1F" w:rsidRDefault="00231B1F" w:rsidP="00231B1F">
      <w:pPr>
        <w:pStyle w:val="NormalWeb"/>
        <w:spacing w:before="0" w:beforeAutospacing="0" w:after="0" w:afterAutospacing="0"/>
        <w:rPr>
          <w:sz w:val="20"/>
          <w:szCs w:val="20"/>
        </w:rPr>
      </w:pPr>
      <w:r w:rsidRPr="00231B1F">
        <w:rPr>
          <w:sz w:val="20"/>
          <w:szCs w:val="20"/>
        </w:rPr>
        <w:t>Yet in virtually every study published since the 1990s, Kim read one form or other of the same phrase: The global semiconductor industry had phased out EGEs in the mid-1990s, signaling the end of reproductive-health concerns. The statements made sense. Not only had IBM and other companies publicly announced that the use of EGEs had been discontinued, but the chemicals also had become classified as Category 1 reproductive toxins under international standards, and European regulators had placed them on a list of the most highly toxic chemicals known to science, designating them Substances of Very High Concern.</w:t>
      </w:r>
    </w:p>
    <w:p w14:paraId="6D8CAD53" w14:textId="77777777" w:rsidR="00231B1F" w:rsidRDefault="00231B1F" w:rsidP="00231B1F">
      <w:pPr>
        <w:pStyle w:val="NormalWeb"/>
        <w:spacing w:before="0" w:beforeAutospacing="0" w:after="0" w:afterAutospacing="0"/>
        <w:rPr>
          <w:rFonts w:eastAsiaTheme="minorEastAsia"/>
          <w:sz w:val="20"/>
          <w:szCs w:val="20"/>
        </w:rPr>
      </w:pPr>
    </w:p>
    <w:p w14:paraId="53AD3F68" w14:textId="674F701B" w:rsidR="00231B1F" w:rsidRPr="00231B1F" w:rsidRDefault="00231B1F" w:rsidP="00231B1F">
      <w:pPr>
        <w:pStyle w:val="NormalWeb"/>
        <w:spacing w:before="0" w:beforeAutospacing="0" w:after="0" w:afterAutospacing="0"/>
        <w:rPr>
          <w:sz w:val="20"/>
          <w:szCs w:val="20"/>
        </w:rPr>
      </w:pPr>
      <w:r w:rsidRPr="00231B1F">
        <w:rPr>
          <w:sz w:val="20"/>
          <w:szCs w:val="20"/>
        </w:rPr>
        <w:t xml:space="preserve">Still, something nagged at Kim. In focus groups, young South Korean women working in chip plants told Kim’s colleagues it was not uncommon to go months, or even a year, without menstruating. (Some saw these potentially ominous changes to their reproductive systems as blessings, not warnings. It was just easier not to have periods.) As in the U.S., women dominated production jobs in South Korea’s microelectronics industry, which employs more than 120,000 of them, mostly of childbearing age; </w:t>
      </w:r>
      <w:proofErr w:type="gramStart"/>
      <w:r w:rsidRPr="00231B1F">
        <w:rPr>
          <w:sz w:val="20"/>
          <w:szCs w:val="20"/>
        </w:rPr>
        <w:t>they’re</w:t>
      </w:r>
      <w:proofErr w:type="gramEnd"/>
      <w:r w:rsidRPr="00231B1F">
        <w:rPr>
          <w:sz w:val="20"/>
          <w:szCs w:val="20"/>
        </w:rPr>
        <w:t xml:space="preserve"> often recruited right out of high school. Kim and a colleague decided they needed to conduct a new reproductive-health study. They faced a challenge, however, that Pastides and the other U.S. researchers </w:t>
      </w:r>
      <w:proofErr w:type="gramStart"/>
      <w:r w:rsidRPr="00231B1F">
        <w:rPr>
          <w:sz w:val="20"/>
          <w:szCs w:val="20"/>
        </w:rPr>
        <w:t>hadn’t</w:t>
      </w:r>
      <w:proofErr w:type="gramEnd"/>
      <w:r w:rsidRPr="00231B1F">
        <w:rPr>
          <w:sz w:val="20"/>
          <w:szCs w:val="20"/>
        </w:rPr>
        <w:t>, at least on the front end: a lack of industry cooperation.</w:t>
      </w:r>
    </w:p>
    <w:p w14:paraId="4326F19B" w14:textId="77777777" w:rsidR="00231B1F" w:rsidRDefault="00231B1F" w:rsidP="00231B1F">
      <w:pPr>
        <w:pStyle w:val="NormalWeb"/>
        <w:spacing w:before="0" w:beforeAutospacing="0" w:after="0" w:afterAutospacing="0"/>
        <w:rPr>
          <w:rFonts w:eastAsiaTheme="minorEastAsia"/>
          <w:sz w:val="20"/>
          <w:szCs w:val="20"/>
        </w:rPr>
      </w:pPr>
    </w:p>
    <w:p w14:paraId="38666C79" w14:textId="00E097A9" w:rsidR="00231B1F" w:rsidRPr="00231B1F" w:rsidRDefault="00231B1F" w:rsidP="00231B1F">
      <w:pPr>
        <w:pStyle w:val="NormalWeb"/>
        <w:spacing w:before="0" w:beforeAutospacing="0" w:after="0" w:afterAutospacing="0"/>
        <w:rPr>
          <w:sz w:val="20"/>
          <w:szCs w:val="20"/>
        </w:rPr>
      </w:pPr>
      <w:r w:rsidRPr="00231B1F">
        <w:rPr>
          <w:sz w:val="20"/>
          <w:szCs w:val="20"/>
        </w:rPr>
        <w:t xml:space="preserve">In 2013 they persuaded a member of South Korea’s parliament to pry loose national health-insurance data. They got five years of physician-reimbursement records through 2012 for women of childbearing age working at plants owned by the country’s three largest microelectronics companies: Samsung, </w:t>
      </w:r>
      <w:hyperlink r:id="rId15" w:tgtFrame="_blank" w:history="1">
        <w:r w:rsidRPr="00231B1F">
          <w:rPr>
            <w:rStyle w:val="Hyperlink"/>
            <w:szCs w:val="20"/>
          </w:rPr>
          <w:t>SK Hynix</w:t>
        </w:r>
      </w:hyperlink>
      <w:r w:rsidRPr="00231B1F">
        <w:rPr>
          <w:sz w:val="20"/>
          <w:szCs w:val="20"/>
        </w:rPr>
        <w:t xml:space="preserve">, and </w:t>
      </w:r>
      <w:hyperlink r:id="rId16" w:tgtFrame="_blank" w:history="1">
        <w:r w:rsidRPr="00231B1F">
          <w:rPr>
            <w:rStyle w:val="Hyperlink"/>
            <w:szCs w:val="20"/>
          </w:rPr>
          <w:t>LG</w:t>
        </w:r>
      </w:hyperlink>
      <w:r w:rsidRPr="00231B1F">
        <w:rPr>
          <w:sz w:val="20"/>
          <w:szCs w:val="20"/>
        </w:rPr>
        <w:t xml:space="preserve">. Samsung and SK Hynix accounted for </w:t>
      </w:r>
      <w:proofErr w:type="gramStart"/>
      <w:r w:rsidRPr="00231B1F">
        <w:rPr>
          <w:sz w:val="20"/>
          <w:szCs w:val="20"/>
        </w:rPr>
        <w:t>the vast majority of</w:t>
      </w:r>
      <w:proofErr w:type="gramEnd"/>
      <w:r w:rsidRPr="00231B1F">
        <w:rPr>
          <w:sz w:val="20"/>
          <w:szCs w:val="20"/>
        </w:rPr>
        <w:t xml:space="preserve"> women in the study, as the two have long been among the world’s largest chipmakers. The data covered an average of 38,000 women per year. From that number, the researchers looked at the records of those who had gone to doctors for miscarriages.</w:t>
      </w:r>
    </w:p>
    <w:p w14:paraId="1A417078" w14:textId="77777777" w:rsidR="00231B1F" w:rsidRDefault="00231B1F" w:rsidP="00231B1F">
      <w:pPr>
        <w:pStyle w:val="NormalWeb"/>
        <w:spacing w:before="0" w:beforeAutospacing="0" w:after="0" w:afterAutospacing="0"/>
        <w:rPr>
          <w:rFonts w:eastAsiaTheme="minorEastAsia"/>
          <w:sz w:val="20"/>
          <w:szCs w:val="20"/>
        </w:rPr>
      </w:pPr>
    </w:p>
    <w:p w14:paraId="4C5C22D1" w14:textId="480F9E87" w:rsidR="00231B1F" w:rsidRPr="00231B1F" w:rsidRDefault="00231B1F" w:rsidP="00231B1F">
      <w:pPr>
        <w:pStyle w:val="NormalWeb"/>
        <w:spacing w:before="0" w:beforeAutospacing="0" w:after="0" w:afterAutospacing="0"/>
        <w:rPr>
          <w:sz w:val="20"/>
          <w:szCs w:val="20"/>
        </w:rPr>
      </w:pPr>
      <w:r w:rsidRPr="00231B1F">
        <w:rPr>
          <w:sz w:val="20"/>
          <w:szCs w:val="20"/>
        </w:rPr>
        <w:t xml:space="preserve">The results were both undeniable and shocking to Kim, just as they had been for Pastides almost three decades earlier. She found significantly elevated miscarriage rates and a rate for those in their 30s almost as high as in the U.S. factories. And the findings were conservative, because many women </w:t>
      </w:r>
      <w:proofErr w:type="gramStart"/>
      <w:r w:rsidRPr="00231B1F">
        <w:rPr>
          <w:sz w:val="20"/>
          <w:szCs w:val="20"/>
        </w:rPr>
        <w:t>don’t</w:t>
      </w:r>
      <w:proofErr w:type="gramEnd"/>
      <w:r w:rsidRPr="00231B1F">
        <w:rPr>
          <w:sz w:val="20"/>
          <w:szCs w:val="20"/>
        </w:rPr>
        <w:t xml:space="preserve"> go to the doctor for miscarriages, and because production workers couldn’t be separated in the study from those who worked in offices. “This was not the result I had expected,” Kim says.</w:t>
      </w:r>
    </w:p>
    <w:p w14:paraId="03596385" w14:textId="77777777" w:rsidR="00231B1F" w:rsidRDefault="00231B1F" w:rsidP="00231B1F">
      <w:pPr>
        <w:pStyle w:val="NormalWeb"/>
        <w:spacing w:before="0" w:beforeAutospacing="0" w:after="0" w:afterAutospacing="0"/>
        <w:rPr>
          <w:rFonts w:eastAsiaTheme="minorEastAsia"/>
          <w:sz w:val="20"/>
          <w:szCs w:val="20"/>
        </w:rPr>
      </w:pPr>
    </w:p>
    <w:p w14:paraId="05B082FF" w14:textId="5B8473C0" w:rsidR="00231B1F" w:rsidRPr="00231B1F" w:rsidRDefault="00231B1F" w:rsidP="00231B1F">
      <w:pPr>
        <w:pStyle w:val="NormalWeb"/>
        <w:spacing w:before="0" w:beforeAutospacing="0" w:after="0" w:afterAutospacing="0"/>
        <w:rPr>
          <w:sz w:val="20"/>
          <w:szCs w:val="20"/>
        </w:rPr>
      </w:pPr>
      <w:r w:rsidRPr="00231B1F">
        <w:rPr>
          <w:sz w:val="20"/>
          <w:szCs w:val="20"/>
        </w:rPr>
        <w:t xml:space="preserve">In a paper they published on their study, Kim and her colleagues repeated the mantra of the earlier research: EGEs had been phased out of the industry. In their conclusion, though, they added a hedge, saying they </w:t>
      </w:r>
      <w:proofErr w:type="gramStart"/>
      <w:r w:rsidRPr="00231B1F">
        <w:rPr>
          <w:sz w:val="20"/>
          <w:szCs w:val="20"/>
        </w:rPr>
        <w:t>couldn’t</w:t>
      </w:r>
      <w:proofErr w:type="gramEnd"/>
      <w:r w:rsidRPr="00231B1F">
        <w:rPr>
          <w:sz w:val="20"/>
          <w:szCs w:val="20"/>
        </w:rPr>
        <w:t xml:space="preserve"> be certain. They also noted an array of other reproductive toxins and environmental hazards in the plants, including ionizing </w:t>
      </w:r>
      <w:r w:rsidRPr="00231B1F">
        <w:rPr>
          <w:sz w:val="20"/>
          <w:szCs w:val="20"/>
        </w:rPr>
        <w:lastRenderedPageBreak/>
        <w:t>radiation. And they ended with this cautionary note: “Given that our data came from the three biggest companies in Korea, it is plausible to assume that workers in small-sized companies of Korea, or working in developing countries, are more exposed to such risk.” </w:t>
      </w:r>
    </w:p>
    <w:p w14:paraId="4C259EEA" w14:textId="77777777" w:rsidR="00231B1F" w:rsidRDefault="00231B1F" w:rsidP="00231B1F">
      <w:pPr>
        <w:pStyle w:val="section-break"/>
        <w:spacing w:before="0" w:beforeAutospacing="0" w:after="0" w:afterAutospacing="0"/>
        <w:rPr>
          <w:rFonts w:eastAsiaTheme="minorEastAsia"/>
          <w:sz w:val="20"/>
          <w:szCs w:val="20"/>
        </w:rPr>
      </w:pPr>
    </w:p>
    <w:p w14:paraId="5F9E26A9" w14:textId="174BA5D5" w:rsidR="00231B1F" w:rsidRPr="00231B1F" w:rsidRDefault="00231B1F" w:rsidP="00231B1F">
      <w:pPr>
        <w:pStyle w:val="section-break"/>
        <w:spacing w:before="0" w:beforeAutospacing="0" w:after="0" w:afterAutospacing="0"/>
        <w:rPr>
          <w:sz w:val="20"/>
          <w:szCs w:val="20"/>
        </w:rPr>
      </w:pPr>
      <w:r w:rsidRPr="00231B1F">
        <w:rPr>
          <w:sz w:val="20"/>
          <w:szCs w:val="20"/>
        </w:rPr>
        <w:t xml:space="preserve">After the outcry in the U.S. in the 1990s, chemical companies said </w:t>
      </w:r>
      <w:proofErr w:type="gramStart"/>
      <w:r w:rsidRPr="00231B1F">
        <w:rPr>
          <w:sz w:val="20"/>
          <w:szCs w:val="20"/>
        </w:rPr>
        <w:t>they’d</w:t>
      </w:r>
      <w:proofErr w:type="gramEnd"/>
      <w:r w:rsidRPr="00231B1F">
        <w:rPr>
          <w:sz w:val="20"/>
          <w:szCs w:val="20"/>
        </w:rPr>
        <w:t xml:space="preserve"> changed the formulations for the photoresists and other products they supplied to chipmakers, including those in Asia. But testing data obtained by </w:t>
      </w:r>
      <w:r w:rsidRPr="00231B1F">
        <w:rPr>
          <w:rStyle w:val="Emphasis"/>
          <w:sz w:val="20"/>
          <w:szCs w:val="20"/>
        </w:rPr>
        <w:t>Bloomberg Businessweek</w:t>
      </w:r>
      <w:r w:rsidRPr="00231B1F">
        <w:rPr>
          <w:sz w:val="20"/>
          <w:szCs w:val="20"/>
        </w:rPr>
        <w:t xml:space="preserve"> show that changes </w:t>
      </w:r>
      <w:proofErr w:type="gramStart"/>
      <w:r w:rsidRPr="00231B1F">
        <w:rPr>
          <w:sz w:val="20"/>
          <w:szCs w:val="20"/>
        </w:rPr>
        <w:t>weren’t</w:t>
      </w:r>
      <w:proofErr w:type="gramEnd"/>
      <w:r w:rsidRPr="00231B1F">
        <w:rPr>
          <w:sz w:val="20"/>
          <w:szCs w:val="20"/>
        </w:rPr>
        <w:t xml:space="preserve"> made quickly or, in some cases, completely.</w:t>
      </w:r>
    </w:p>
    <w:p w14:paraId="461269C7" w14:textId="77777777" w:rsidR="00DC6C9F" w:rsidRDefault="00DC6C9F" w:rsidP="00231B1F">
      <w:pPr>
        <w:pStyle w:val="NormalWeb"/>
        <w:spacing w:before="0" w:beforeAutospacing="0" w:after="0" w:afterAutospacing="0"/>
        <w:rPr>
          <w:rFonts w:eastAsiaTheme="minorEastAsia"/>
          <w:sz w:val="20"/>
          <w:szCs w:val="20"/>
        </w:rPr>
      </w:pPr>
    </w:p>
    <w:p w14:paraId="513DF9CF" w14:textId="511FA539" w:rsidR="00231B1F" w:rsidRPr="00231B1F" w:rsidRDefault="00231B1F" w:rsidP="00231B1F">
      <w:pPr>
        <w:pStyle w:val="NormalWeb"/>
        <w:spacing w:before="0" w:beforeAutospacing="0" w:after="0" w:afterAutospacing="0"/>
        <w:rPr>
          <w:sz w:val="20"/>
          <w:szCs w:val="20"/>
        </w:rPr>
      </w:pPr>
      <w:r w:rsidRPr="00231B1F">
        <w:rPr>
          <w:sz w:val="20"/>
          <w:szCs w:val="20"/>
        </w:rPr>
        <w:t>In 2009, South Korean scientists tested a total of 10 random samples taken from drums of photoresists at a Samsung plant and an SK Hynix plant. Because concern then focused on leukemia, the photoresists were tested only for toxins related to that disease. One was benzene, which was known to cause the rare form of leukemia that killed the Samsung co-workers, and another was the most toxic of the EGEs, a chemical commonly called 2-Methoxyethanol, or 2-ME. Tests showed 2-ME in 6 of the 10 photoresist samples, according to a copy of the results. Of the two samples that contained the highest concentrations, one came from SK Hynix, the other from Samsung.</w:t>
      </w:r>
    </w:p>
    <w:p w14:paraId="531D7575" w14:textId="77777777" w:rsidR="00DC6C9F" w:rsidRDefault="00DC6C9F" w:rsidP="00231B1F">
      <w:pPr>
        <w:pStyle w:val="NormalWeb"/>
        <w:spacing w:before="0" w:beforeAutospacing="0" w:after="0" w:afterAutospacing="0"/>
        <w:rPr>
          <w:rFonts w:eastAsiaTheme="minorEastAsia"/>
          <w:sz w:val="20"/>
          <w:szCs w:val="20"/>
        </w:rPr>
      </w:pPr>
    </w:p>
    <w:p w14:paraId="51A560ED" w14:textId="3E8D7064" w:rsidR="00231B1F" w:rsidRPr="00231B1F" w:rsidRDefault="00231B1F" w:rsidP="00231B1F">
      <w:pPr>
        <w:pStyle w:val="NormalWeb"/>
        <w:spacing w:before="0" w:beforeAutospacing="0" w:after="0" w:afterAutospacing="0"/>
        <w:rPr>
          <w:sz w:val="20"/>
          <w:szCs w:val="20"/>
        </w:rPr>
      </w:pPr>
      <w:r w:rsidRPr="00231B1F">
        <w:rPr>
          <w:sz w:val="20"/>
          <w:szCs w:val="20"/>
        </w:rPr>
        <w:t xml:space="preserve">The South Korean scientists didn’t record the names of the chemical companies that made and sold the barrels tested, but they did record product numbers, and those, when matched against patent data, show that the two photoresists with the highest concentrations of 2-ME were made by the same manufacturer: the </w:t>
      </w:r>
      <w:hyperlink r:id="rId17" w:tgtFrame="_blank" w:history="1">
        <w:r w:rsidRPr="00231B1F">
          <w:rPr>
            <w:rStyle w:val="Hyperlink"/>
            <w:szCs w:val="20"/>
          </w:rPr>
          <w:t>Shin-Etsu Chemical Co.</w:t>
        </w:r>
      </w:hyperlink>
      <w:r w:rsidRPr="00231B1F">
        <w:rPr>
          <w:sz w:val="20"/>
          <w:szCs w:val="20"/>
        </w:rPr>
        <w:t xml:space="preserve"> in Tokyo.</w:t>
      </w:r>
    </w:p>
    <w:p w14:paraId="0B3552DA" w14:textId="77777777" w:rsidR="00231B1F" w:rsidRDefault="00231B1F" w:rsidP="00231B1F">
      <w:pPr>
        <w:pStyle w:val="NormalWeb"/>
        <w:spacing w:before="0" w:beforeAutospacing="0" w:after="0" w:afterAutospacing="0"/>
        <w:rPr>
          <w:rFonts w:eastAsiaTheme="minorEastAsia"/>
          <w:sz w:val="20"/>
          <w:szCs w:val="20"/>
        </w:rPr>
      </w:pPr>
    </w:p>
    <w:p w14:paraId="50843F0F" w14:textId="5A4E5C3C" w:rsidR="00231B1F" w:rsidRDefault="00231B1F" w:rsidP="00231B1F">
      <w:pPr>
        <w:pStyle w:val="NormalWeb"/>
        <w:spacing w:before="0" w:beforeAutospacing="0" w:after="0" w:afterAutospacing="0"/>
        <w:rPr>
          <w:rFonts w:eastAsiaTheme="minorEastAsia"/>
          <w:sz w:val="20"/>
          <w:szCs w:val="20"/>
        </w:rPr>
      </w:pPr>
      <w:r w:rsidRPr="00231B1F">
        <w:rPr>
          <w:sz w:val="20"/>
          <w:szCs w:val="20"/>
        </w:rPr>
        <w:t xml:space="preserve">In its annual report for that fiscal year, Shin-Etsu said it was “the leading photoresist manufacturer in the world, with a share of around one-third of the market.” That raises the specter of exposure to 2-ME at semiconductor plants across Asia. A company in Taipei called </w:t>
      </w:r>
      <w:hyperlink r:id="rId18" w:tgtFrame="_blank" w:history="1">
        <w:r w:rsidRPr="00231B1F">
          <w:rPr>
            <w:rStyle w:val="Hyperlink"/>
            <w:szCs w:val="20"/>
          </w:rPr>
          <w:t>Topco Scientific Co.</w:t>
        </w:r>
      </w:hyperlink>
      <w:r w:rsidRPr="00231B1F">
        <w:rPr>
          <w:sz w:val="20"/>
          <w:szCs w:val="20"/>
        </w:rPr>
        <w:t xml:space="preserve"> is the exclusive distributor for Shin-Etsu chemicals in Taiwan and China, and photoresists are its top source of revenue, according to securities filings. A Topco executive who oversees photoresist sales confirmed that the two specific products with the highest concentrations of 2-ME have been sold to semiconductor companies in Taiwan and China for years.</w:t>
      </w:r>
    </w:p>
    <w:p w14:paraId="2667871E" w14:textId="77777777" w:rsidR="001E02E8" w:rsidRPr="001E02E8" w:rsidRDefault="001E02E8" w:rsidP="00231B1F">
      <w:pPr>
        <w:pStyle w:val="NormalWeb"/>
        <w:spacing w:before="0" w:beforeAutospacing="0" w:after="0" w:afterAutospacing="0"/>
        <w:rPr>
          <w:rFonts w:eastAsiaTheme="minorEastAsia"/>
          <w:sz w:val="20"/>
          <w:szCs w:val="20"/>
        </w:rPr>
      </w:pPr>
    </w:p>
    <w:p w14:paraId="7C740FEB" w14:textId="77777777" w:rsidR="00231B1F" w:rsidRPr="00231B1F" w:rsidRDefault="00231B1F" w:rsidP="00231B1F">
      <w:pPr>
        <w:pStyle w:val="NormalWeb"/>
        <w:spacing w:before="0" w:beforeAutospacing="0" w:after="0" w:afterAutospacing="0"/>
        <w:rPr>
          <w:sz w:val="20"/>
          <w:szCs w:val="20"/>
        </w:rPr>
      </w:pPr>
      <w:r w:rsidRPr="00231B1F">
        <w:rPr>
          <w:sz w:val="20"/>
          <w:szCs w:val="20"/>
        </w:rPr>
        <w:t xml:space="preserve">A spokesman for Shin-Etsu, Tetsuya </w:t>
      </w:r>
      <w:proofErr w:type="spellStart"/>
      <w:r w:rsidRPr="00231B1F">
        <w:rPr>
          <w:sz w:val="20"/>
          <w:szCs w:val="20"/>
        </w:rPr>
        <w:t>Koishikawa</w:t>
      </w:r>
      <w:proofErr w:type="spellEnd"/>
      <w:r w:rsidRPr="00231B1F">
        <w:rPr>
          <w:sz w:val="20"/>
          <w:szCs w:val="20"/>
        </w:rPr>
        <w:t>, initially declined to discuss the chemical components of its products or issues related to reproductive health in the plants of its customers. In a follow-up email statement, he said that Shin-Etsu has never used 2-ME in its photoresists.</w:t>
      </w:r>
    </w:p>
    <w:p w14:paraId="5018B6C0" w14:textId="77777777" w:rsidR="001E02E8" w:rsidRDefault="001E02E8" w:rsidP="00231B1F">
      <w:pPr>
        <w:pStyle w:val="NormalWeb"/>
        <w:spacing w:before="0" w:beforeAutospacing="0" w:after="0" w:afterAutospacing="0"/>
        <w:rPr>
          <w:rFonts w:eastAsiaTheme="minorEastAsia"/>
          <w:sz w:val="20"/>
          <w:szCs w:val="20"/>
        </w:rPr>
      </w:pPr>
    </w:p>
    <w:p w14:paraId="0B9392AD" w14:textId="6CB753DA" w:rsidR="00231B1F" w:rsidRPr="00231B1F" w:rsidRDefault="00231B1F" w:rsidP="00231B1F">
      <w:pPr>
        <w:pStyle w:val="NormalWeb"/>
        <w:spacing w:before="0" w:beforeAutospacing="0" w:after="0" w:afterAutospacing="0"/>
        <w:rPr>
          <w:sz w:val="20"/>
          <w:szCs w:val="20"/>
        </w:rPr>
      </w:pPr>
      <w:r w:rsidRPr="00231B1F">
        <w:rPr>
          <w:sz w:val="20"/>
          <w:szCs w:val="20"/>
        </w:rPr>
        <w:t xml:space="preserve">In 2015, South Korean scientists followed up on, and expanded, the previous round of photoresist tests, drawing random samples from seven semiconductor makers. This time, samples from Samsung and SK Hynix came up negative for 2-ME, but the sample taken from a smaller company tested positive. (The testing data were shared with </w:t>
      </w:r>
      <w:r w:rsidRPr="00231B1F">
        <w:rPr>
          <w:rStyle w:val="Emphasis"/>
          <w:sz w:val="20"/>
          <w:szCs w:val="20"/>
        </w:rPr>
        <w:t>Bloomberg Businessweek</w:t>
      </w:r>
      <w:r w:rsidRPr="00231B1F">
        <w:rPr>
          <w:sz w:val="20"/>
          <w:szCs w:val="20"/>
        </w:rPr>
        <w:t xml:space="preserve"> on the condition that the company not be identified.)</w:t>
      </w:r>
    </w:p>
    <w:p w14:paraId="11482B0D" w14:textId="77777777" w:rsidR="001E02E8" w:rsidRDefault="001E02E8" w:rsidP="00231B1F">
      <w:pPr>
        <w:pStyle w:val="NormalWeb"/>
        <w:spacing w:before="0" w:beforeAutospacing="0" w:after="0" w:afterAutospacing="0"/>
        <w:rPr>
          <w:rFonts w:eastAsiaTheme="minorEastAsia"/>
          <w:sz w:val="20"/>
          <w:szCs w:val="20"/>
        </w:rPr>
      </w:pPr>
    </w:p>
    <w:p w14:paraId="376EA454" w14:textId="5F27B499" w:rsidR="00231B1F" w:rsidRPr="00231B1F" w:rsidRDefault="00231B1F" w:rsidP="00231B1F">
      <w:pPr>
        <w:pStyle w:val="NormalWeb"/>
        <w:spacing w:before="0" w:beforeAutospacing="0" w:after="0" w:afterAutospacing="0"/>
        <w:rPr>
          <w:sz w:val="20"/>
          <w:szCs w:val="20"/>
        </w:rPr>
      </w:pPr>
      <w:r w:rsidRPr="00231B1F">
        <w:rPr>
          <w:sz w:val="20"/>
          <w:szCs w:val="20"/>
        </w:rPr>
        <w:t xml:space="preserve">SK Hynix declined to comment. Samsung says it can be certain only that EGEs were completely removed from its production by 2011, because </w:t>
      </w:r>
      <w:proofErr w:type="gramStart"/>
      <w:r w:rsidRPr="00231B1F">
        <w:rPr>
          <w:sz w:val="20"/>
          <w:szCs w:val="20"/>
        </w:rPr>
        <w:t>that’s</w:t>
      </w:r>
      <w:proofErr w:type="gramEnd"/>
      <w:r w:rsidRPr="00231B1F">
        <w:rPr>
          <w:sz w:val="20"/>
          <w:szCs w:val="20"/>
        </w:rPr>
        <w:t xml:space="preserve"> the extent of its internal record keeping, but Ben Suh, a spokesman for Samsung, says the company believes a transition away from EGEs began earlier, as its suppliers started changing the chemical mixtures after the mid-1990s. He says that while Samsung was aware of the 2009 test results showing 2-ME at its plant, it was unable to internally confirm or replicate them.</w:t>
      </w:r>
    </w:p>
    <w:p w14:paraId="09C14F39" w14:textId="77777777" w:rsidR="001E02E8" w:rsidRDefault="001E02E8" w:rsidP="00231B1F">
      <w:pPr>
        <w:pStyle w:val="NormalWeb"/>
        <w:spacing w:before="0" w:beforeAutospacing="0" w:after="0" w:afterAutospacing="0"/>
        <w:rPr>
          <w:rFonts w:eastAsiaTheme="minorEastAsia"/>
          <w:sz w:val="20"/>
          <w:szCs w:val="20"/>
        </w:rPr>
      </w:pPr>
    </w:p>
    <w:p w14:paraId="2AA30E2C" w14:textId="18A8408E" w:rsidR="00231B1F" w:rsidRPr="00231B1F" w:rsidRDefault="00231B1F" w:rsidP="00231B1F">
      <w:pPr>
        <w:pStyle w:val="NormalWeb"/>
        <w:spacing w:before="0" w:beforeAutospacing="0" w:after="0" w:afterAutospacing="0"/>
        <w:rPr>
          <w:sz w:val="20"/>
          <w:szCs w:val="20"/>
        </w:rPr>
      </w:pPr>
      <w:r w:rsidRPr="00231B1F">
        <w:rPr>
          <w:sz w:val="20"/>
          <w:szCs w:val="20"/>
        </w:rPr>
        <w:t>The company also says, “Samsung Electronics has a strict workplace policy for pregnancy and maternity rights, and programs are in place to provide special care for expecting mothers. Pregnant women are not allowed to handle chemical substances, take night shifts, or work extra hours.”</w:t>
      </w:r>
    </w:p>
    <w:p w14:paraId="68140106" w14:textId="77777777" w:rsidR="001E02E8" w:rsidRDefault="001E02E8" w:rsidP="00231B1F">
      <w:pPr>
        <w:pStyle w:val="NormalWeb"/>
        <w:spacing w:before="0" w:beforeAutospacing="0" w:after="0" w:afterAutospacing="0"/>
        <w:rPr>
          <w:rFonts w:eastAsiaTheme="minorEastAsia"/>
          <w:sz w:val="20"/>
          <w:szCs w:val="20"/>
        </w:rPr>
      </w:pPr>
    </w:p>
    <w:p w14:paraId="4C6377CA" w14:textId="5808E3B2" w:rsidR="00231B1F" w:rsidRPr="00231B1F" w:rsidRDefault="00231B1F" w:rsidP="00231B1F">
      <w:pPr>
        <w:pStyle w:val="NormalWeb"/>
        <w:spacing w:before="0" w:beforeAutospacing="0" w:after="0" w:afterAutospacing="0"/>
        <w:rPr>
          <w:sz w:val="20"/>
          <w:szCs w:val="20"/>
        </w:rPr>
      </w:pPr>
      <w:proofErr w:type="gramStart"/>
      <w:r w:rsidRPr="00231B1F">
        <w:rPr>
          <w:sz w:val="20"/>
          <w:szCs w:val="20"/>
        </w:rPr>
        <w:t>It’s</w:t>
      </w:r>
      <w:proofErr w:type="gramEnd"/>
      <w:r w:rsidRPr="00231B1F">
        <w:rPr>
          <w:sz w:val="20"/>
          <w:szCs w:val="20"/>
        </w:rPr>
        <w:t xml:space="preserve"> troubling that 2-MEs turned up at a smaller chipmaker in 2015. In recent years many of the biggest semiconductor makers have automated significant steps in their chipmaking to boost production and revenue. This has reduced, though not eliminated, the physical handling of chemicals in those plants and so </w:t>
      </w:r>
      <w:proofErr w:type="gramStart"/>
      <w:r w:rsidRPr="00231B1F">
        <w:rPr>
          <w:sz w:val="20"/>
          <w:szCs w:val="20"/>
        </w:rPr>
        <w:t>it’s</w:t>
      </w:r>
      <w:proofErr w:type="gramEnd"/>
      <w:r w:rsidRPr="00231B1F">
        <w:rPr>
          <w:sz w:val="20"/>
          <w:szCs w:val="20"/>
        </w:rPr>
        <w:t xml:space="preserve"> reduced the potential for exposure. But production at companies with older, nonautomated plants </w:t>
      </w:r>
      <w:proofErr w:type="gramStart"/>
      <w:r w:rsidRPr="00231B1F">
        <w:rPr>
          <w:sz w:val="20"/>
          <w:szCs w:val="20"/>
        </w:rPr>
        <w:t>hasn’t</w:t>
      </w:r>
      <w:proofErr w:type="gramEnd"/>
      <w:r w:rsidRPr="00231B1F">
        <w:rPr>
          <w:sz w:val="20"/>
          <w:szCs w:val="20"/>
        </w:rPr>
        <w:t xml:space="preserve"> diminished. Thousands of women at these plants across Asia may still be exposed to EGEs.</w:t>
      </w:r>
    </w:p>
    <w:p w14:paraId="36DB4505" w14:textId="77777777" w:rsidR="001E02E8" w:rsidRDefault="001E02E8" w:rsidP="00231B1F">
      <w:pPr>
        <w:pStyle w:val="NormalWeb"/>
        <w:spacing w:before="0" w:beforeAutospacing="0" w:after="0" w:afterAutospacing="0"/>
        <w:rPr>
          <w:rFonts w:eastAsiaTheme="minorEastAsia"/>
          <w:sz w:val="20"/>
          <w:szCs w:val="20"/>
        </w:rPr>
      </w:pPr>
    </w:p>
    <w:p w14:paraId="1EF75701" w14:textId="62782974" w:rsidR="00231B1F" w:rsidRPr="00231B1F" w:rsidRDefault="00231B1F" w:rsidP="00231B1F">
      <w:pPr>
        <w:pStyle w:val="NormalWeb"/>
        <w:spacing w:before="0" w:beforeAutospacing="0" w:after="0" w:afterAutospacing="0"/>
        <w:rPr>
          <w:sz w:val="20"/>
          <w:szCs w:val="20"/>
        </w:rPr>
      </w:pPr>
      <w:r w:rsidRPr="00231B1F">
        <w:rPr>
          <w:sz w:val="20"/>
          <w:szCs w:val="20"/>
        </w:rPr>
        <w:t xml:space="preserve">That the risks could persist overseas was flagged more than two decades ago by the Johns Hopkins researchers working at IBM. They knew that EGEs were cheap, effective, and abundantly available and that less-dangerous </w:t>
      </w:r>
      <w:r w:rsidRPr="00231B1F">
        <w:rPr>
          <w:sz w:val="20"/>
          <w:szCs w:val="20"/>
        </w:rPr>
        <w:lastRenderedPageBreak/>
        <w:t>alternatives were far more expensive. Their published report cited the higher costs of safety and specifically warned that could mean the dangers would persist overseas.</w:t>
      </w:r>
    </w:p>
    <w:p w14:paraId="63CCB65B" w14:textId="77777777" w:rsidR="001E02E8" w:rsidRDefault="001E02E8" w:rsidP="00231B1F">
      <w:pPr>
        <w:pStyle w:val="NormalWeb"/>
        <w:spacing w:before="0" w:beforeAutospacing="0" w:after="0" w:afterAutospacing="0"/>
        <w:rPr>
          <w:rFonts w:eastAsiaTheme="minorEastAsia"/>
          <w:sz w:val="20"/>
          <w:szCs w:val="20"/>
        </w:rPr>
      </w:pPr>
    </w:p>
    <w:p w14:paraId="11D173F1" w14:textId="14F3B0A7" w:rsidR="00231B1F" w:rsidRPr="00231B1F" w:rsidRDefault="00231B1F" w:rsidP="00231B1F">
      <w:pPr>
        <w:pStyle w:val="NormalWeb"/>
        <w:spacing w:before="0" w:beforeAutospacing="0" w:after="0" w:afterAutospacing="0"/>
        <w:rPr>
          <w:sz w:val="20"/>
          <w:szCs w:val="20"/>
        </w:rPr>
      </w:pPr>
      <w:r w:rsidRPr="00231B1F">
        <w:rPr>
          <w:sz w:val="20"/>
          <w:szCs w:val="20"/>
        </w:rPr>
        <w:t xml:space="preserve">According to Correa, the lead epidemiologist on the IBM study, company executives received a copy of the paper carrying that warning in 1995. </w:t>
      </w:r>
      <w:proofErr w:type="gramStart"/>
      <w:r w:rsidRPr="00231B1F">
        <w:rPr>
          <w:sz w:val="20"/>
          <w:szCs w:val="20"/>
        </w:rPr>
        <w:t>That’s</w:t>
      </w:r>
      <w:proofErr w:type="gramEnd"/>
      <w:r w:rsidRPr="00231B1F">
        <w:rPr>
          <w:sz w:val="20"/>
          <w:szCs w:val="20"/>
        </w:rPr>
        <w:t xml:space="preserve"> the year by which IBM had committed to discontinuing the use of EGEs at its plants. </w:t>
      </w:r>
      <w:proofErr w:type="gramStart"/>
      <w:r w:rsidRPr="00231B1F">
        <w:rPr>
          <w:sz w:val="20"/>
          <w:szCs w:val="20"/>
        </w:rPr>
        <w:t>It’s</w:t>
      </w:r>
      <w:proofErr w:type="gramEnd"/>
      <w:r w:rsidRPr="00231B1F">
        <w:rPr>
          <w:sz w:val="20"/>
          <w:szCs w:val="20"/>
        </w:rPr>
        <w:t xml:space="preserve"> also the year IBM executives negotiated massive, multiyear production contracts to have two other companies supply it with memory chips—Samsung and SK Hynix.</w:t>
      </w:r>
    </w:p>
    <w:p w14:paraId="2C93E11B" w14:textId="77777777" w:rsidR="001E02E8" w:rsidRDefault="001E02E8" w:rsidP="00231B1F">
      <w:pPr>
        <w:pStyle w:val="NormalWeb"/>
        <w:spacing w:before="0" w:beforeAutospacing="0" w:after="0" w:afterAutospacing="0"/>
        <w:rPr>
          <w:rFonts w:eastAsiaTheme="minorEastAsia"/>
          <w:sz w:val="20"/>
          <w:szCs w:val="20"/>
        </w:rPr>
      </w:pPr>
    </w:p>
    <w:p w14:paraId="2B59AF55" w14:textId="3F7CAA09" w:rsidR="00231B1F" w:rsidRPr="00231B1F" w:rsidRDefault="00231B1F" w:rsidP="00231B1F">
      <w:pPr>
        <w:pStyle w:val="NormalWeb"/>
        <w:spacing w:before="0" w:beforeAutospacing="0" w:after="0" w:afterAutospacing="0"/>
        <w:rPr>
          <w:sz w:val="20"/>
          <w:szCs w:val="20"/>
        </w:rPr>
      </w:pPr>
      <w:r w:rsidRPr="00231B1F">
        <w:rPr>
          <w:sz w:val="20"/>
          <w:szCs w:val="20"/>
        </w:rPr>
        <w:t>Although IBM was silent about these deals at the time, Samsung and SK Hynix executives disclosed them in Korean-language publications. IBM was the biggest among several U.S. companies with which the two South Korean chipmakers were then signing supply deals totaling about $165 billion. “Because of the secrecy clauses of the contract, the exact size of the deal and the names of companies cannot be disclosed,” Kim Young-</w:t>
      </w:r>
      <w:proofErr w:type="spellStart"/>
      <w:r w:rsidRPr="00231B1F">
        <w:rPr>
          <w:sz w:val="20"/>
          <w:szCs w:val="20"/>
        </w:rPr>
        <w:t>hwan</w:t>
      </w:r>
      <w:proofErr w:type="spellEnd"/>
      <w:r w:rsidRPr="00231B1F">
        <w:rPr>
          <w:sz w:val="20"/>
          <w:szCs w:val="20"/>
        </w:rPr>
        <w:t xml:space="preserve">, then in charge of SK Hynix sales to the U.S., told the newspaper </w:t>
      </w:r>
      <w:r w:rsidRPr="00231B1F">
        <w:rPr>
          <w:rStyle w:val="Emphasis"/>
          <w:sz w:val="20"/>
          <w:szCs w:val="20"/>
        </w:rPr>
        <w:t xml:space="preserve">Kyunghyang </w:t>
      </w:r>
      <w:proofErr w:type="spellStart"/>
      <w:r w:rsidRPr="00231B1F">
        <w:rPr>
          <w:rStyle w:val="Emphasis"/>
          <w:sz w:val="20"/>
          <w:szCs w:val="20"/>
        </w:rPr>
        <w:t>Shinmun</w:t>
      </w:r>
      <w:proofErr w:type="spellEnd"/>
      <w:r w:rsidRPr="00231B1F">
        <w:rPr>
          <w:sz w:val="20"/>
          <w:szCs w:val="20"/>
        </w:rPr>
        <w:t xml:space="preserve"> in its March 1, 1996, edition. Still, he said his company was about to “become IBM’s largest supplier of semiconductors by delivering 20 percent of their demand for the next five years.” Samsung’s contract with IBM was also for five years.</w:t>
      </w:r>
    </w:p>
    <w:p w14:paraId="747D0F1B" w14:textId="77777777" w:rsidR="001E02E8" w:rsidRDefault="001E02E8" w:rsidP="00231B1F">
      <w:pPr>
        <w:pStyle w:val="NormalWeb"/>
        <w:spacing w:before="0" w:beforeAutospacing="0" w:after="0" w:afterAutospacing="0"/>
        <w:rPr>
          <w:rFonts w:eastAsiaTheme="minorEastAsia"/>
          <w:sz w:val="20"/>
          <w:szCs w:val="20"/>
        </w:rPr>
      </w:pPr>
    </w:p>
    <w:p w14:paraId="2AA80DFF" w14:textId="320B3F02" w:rsidR="00231B1F" w:rsidRDefault="00231B1F" w:rsidP="00231B1F">
      <w:pPr>
        <w:pStyle w:val="NormalWeb"/>
        <w:spacing w:before="0" w:beforeAutospacing="0" w:after="0" w:afterAutospacing="0"/>
        <w:rPr>
          <w:rFonts w:eastAsiaTheme="minorEastAsia"/>
          <w:sz w:val="20"/>
          <w:szCs w:val="20"/>
        </w:rPr>
      </w:pPr>
      <w:r w:rsidRPr="00231B1F">
        <w:rPr>
          <w:sz w:val="20"/>
          <w:szCs w:val="20"/>
        </w:rPr>
        <w:t xml:space="preserve">After IBM started buying memory chips from South Korea, it cut production in at least one of the plants where Correa and his colleagues found the elevated miscarriage rates. Other members of the Semiconductor Industry Association also made deals in South Korea </w:t>
      </w:r>
      <w:proofErr w:type="gramStart"/>
      <w:r w:rsidRPr="00231B1F">
        <w:rPr>
          <w:sz w:val="20"/>
          <w:szCs w:val="20"/>
        </w:rPr>
        <w:t>similar to</w:t>
      </w:r>
      <w:proofErr w:type="gramEnd"/>
      <w:r w:rsidRPr="00231B1F">
        <w:rPr>
          <w:sz w:val="20"/>
          <w:szCs w:val="20"/>
        </w:rPr>
        <w:t xml:space="preserve"> IBM’s, including Motorola, Texas Instruments, and HP. Intel began buying Samsung memory chips to put into its then world-dominating Pentium-processor chipsets in 1996. To the extent the South Koreans continued using products containing EGEs, the industry was in effect trading exposure in U.S. workers for exposure in women overseas.</w:t>
      </w:r>
    </w:p>
    <w:p w14:paraId="7A693B0C" w14:textId="77777777" w:rsidR="001E02E8" w:rsidRPr="001E02E8" w:rsidRDefault="001E02E8" w:rsidP="00231B1F">
      <w:pPr>
        <w:pStyle w:val="NormalWeb"/>
        <w:spacing w:before="0" w:beforeAutospacing="0" w:after="0" w:afterAutospacing="0"/>
        <w:rPr>
          <w:rFonts w:eastAsiaTheme="minorEastAsia"/>
          <w:sz w:val="20"/>
          <w:szCs w:val="20"/>
        </w:rPr>
      </w:pPr>
    </w:p>
    <w:p w14:paraId="0C2DB95F" w14:textId="77777777" w:rsidR="00231B1F" w:rsidRDefault="00231B1F" w:rsidP="00231B1F">
      <w:pPr>
        <w:pStyle w:val="NormalWeb"/>
        <w:spacing w:before="0" w:beforeAutospacing="0" w:after="0" w:afterAutospacing="0"/>
        <w:rPr>
          <w:rFonts w:eastAsiaTheme="minorEastAsia"/>
          <w:sz w:val="20"/>
          <w:szCs w:val="20"/>
        </w:rPr>
      </w:pPr>
      <w:r w:rsidRPr="00231B1F">
        <w:rPr>
          <w:sz w:val="20"/>
          <w:szCs w:val="20"/>
        </w:rPr>
        <w:t>Citing client confidentiality, Suh, the Samsung spokesman, declined to comment on whether IBM or any other U.S. company demanded health and safety protections for Korean women producing chips under contracts initiated after the U.S. miscarriage studies. IBM declined to comment for this article.</w:t>
      </w:r>
    </w:p>
    <w:p w14:paraId="749AB8A1" w14:textId="77777777" w:rsidR="001E02E8" w:rsidRPr="001E02E8" w:rsidRDefault="001E02E8" w:rsidP="00231B1F">
      <w:pPr>
        <w:pStyle w:val="NormalWeb"/>
        <w:spacing w:before="0" w:beforeAutospacing="0" w:after="0" w:afterAutospacing="0"/>
        <w:rPr>
          <w:rFonts w:eastAsiaTheme="minorEastAsia"/>
          <w:sz w:val="20"/>
          <w:szCs w:val="20"/>
        </w:rPr>
      </w:pPr>
    </w:p>
    <w:p w14:paraId="512D1ACC" w14:textId="77777777" w:rsidR="00231B1F" w:rsidRPr="00231B1F" w:rsidRDefault="00231B1F" w:rsidP="00231B1F">
      <w:pPr>
        <w:pStyle w:val="NormalWeb"/>
        <w:spacing w:before="0" w:beforeAutospacing="0" w:after="0" w:afterAutospacing="0"/>
        <w:rPr>
          <w:sz w:val="20"/>
          <w:szCs w:val="20"/>
        </w:rPr>
      </w:pPr>
      <w:r w:rsidRPr="00231B1F">
        <w:rPr>
          <w:sz w:val="20"/>
          <w:szCs w:val="20"/>
        </w:rPr>
        <w:t xml:space="preserve">Samsung and SK Hynix have dominated global production of memory chips for two decades—they controlled more than 74 percent of the market in 2015. Their chips are in iPhones, Android phones, laptops, cars, televisions, and game consoles—anything with an electronic brain. </w:t>
      </w:r>
      <w:proofErr w:type="gramStart"/>
      <w:r w:rsidRPr="00231B1F">
        <w:rPr>
          <w:sz w:val="20"/>
          <w:szCs w:val="20"/>
        </w:rPr>
        <w:t>It’s</w:t>
      </w:r>
      <w:proofErr w:type="gramEnd"/>
      <w:r w:rsidRPr="00231B1F">
        <w:rPr>
          <w:sz w:val="20"/>
          <w:szCs w:val="20"/>
        </w:rPr>
        <w:t xml:space="preserve"> a safe bet that virtually every consumer in the industrialized world has purchased products containing memory chips made by Samsung or SK Hynix.</w:t>
      </w:r>
    </w:p>
    <w:p w14:paraId="06639655" w14:textId="77777777" w:rsidR="001E02E8" w:rsidRDefault="001E02E8" w:rsidP="00231B1F">
      <w:pPr>
        <w:pStyle w:val="section-break"/>
        <w:spacing w:before="0" w:beforeAutospacing="0" w:after="0" w:afterAutospacing="0"/>
        <w:rPr>
          <w:rFonts w:eastAsiaTheme="minorEastAsia"/>
          <w:sz w:val="20"/>
          <w:szCs w:val="20"/>
        </w:rPr>
      </w:pPr>
    </w:p>
    <w:p w14:paraId="4A69E12C" w14:textId="6EA9E282" w:rsidR="00231B1F" w:rsidRPr="00231B1F" w:rsidRDefault="00231B1F" w:rsidP="00231B1F">
      <w:pPr>
        <w:pStyle w:val="section-break"/>
        <w:spacing w:before="0" w:beforeAutospacing="0" w:after="0" w:afterAutospacing="0"/>
        <w:rPr>
          <w:sz w:val="20"/>
          <w:szCs w:val="20"/>
        </w:rPr>
      </w:pPr>
      <w:r w:rsidRPr="00231B1F">
        <w:rPr>
          <w:sz w:val="20"/>
          <w:szCs w:val="20"/>
        </w:rPr>
        <w:t xml:space="preserve">The health effects might have migrated and persisted overseas, but </w:t>
      </w:r>
      <w:proofErr w:type="gramStart"/>
      <w:r w:rsidRPr="00231B1F">
        <w:rPr>
          <w:sz w:val="20"/>
          <w:szCs w:val="20"/>
        </w:rPr>
        <w:t>they’ve</w:t>
      </w:r>
      <w:proofErr w:type="gramEnd"/>
      <w:r w:rsidRPr="00231B1F">
        <w:rPr>
          <w:sz w:val="20"/>
          <w:szCs w:val="20"/>
        </w:rPr>
        <w:t xml:space="preserve"> been quietly playing out across the U.S. in birth-defect lawsuits. Some of these suits are still pending. Starting with IBM in 1997, more than two dozen technology and chemical companies have been sued in at least 66 separate civil actions nationwide, according to court records compiled by </w:t>
      </w:r>
      <w:r w:rsidRPr="00231B1F">
        <w:rPr>
          <w:rStyle w:val="Emphasis"/>
          <w:sz w:val="20"/>
          <w:szCs w:val="20"/>
        </w:rPr>
        <w:t>Bloomberg Businessweek</w:t>
      </w:r>
      <w:r w:rsidRPr="00231B1F">
        <w:rPr>
          <w:sz w:val="20"/>
          <w:szCs w:val="20"/>
        </w:rPr>
        <w:t>. Some are for cancer, but plaintiffs have included at least 136 children with birth defects or childhood diseases allegedly linked to maternal toxic exposures, records show.</w:t>
      </w:r>
    </w:p>
    <w:p w14:paraId="7056F821" w14:textId="77777777" w:rsidR="001E02E8" w:rsidRDefault="001E02E8" w:rsidP="00231B1F">
      <w:pPr>
        <w:pStyle w:val="NormalWeb"/>
        <w:spacing w:before="0" w:beforeAutospacing="0" w:after="0" w:afterAutospacing="0"/>
        <w:rPr>
          <w:rFonts w:eastAsiaTheme="minorEastAsia"/>
          <w:sz w:val="20"/>
          <w:szCs w:val="20"/>
        </w:rPr>
      </w:pPr>
    </w:p>
    <w:p w14:paraId="5AF01F63" w14:textId="2A614313" w:rsidR="00231B1F" w:rsidRPr="00231B1F" w:rsidRDefault="00231B1F" w:rsidP="00231B1F">
      <w:pPr>
        <w:pStyle w:val="NormalWeb"/>
        <w:spacing w:before="0" w:beforeAutospacing="0" w:after="0" w:afterAutospacing="0"/>
        <w:rPr>
          <w:sz w:val="20"/>
          <w:szCs w:val="20"/>
        </w:rPr>
      </w:pPr>
      <w:r w:rsidRPr="00231B1F">
        <w:rPr>
          <w:sz w:val="20"/>
          <w:szCs w:val="20"/>
        </w:rPr>
        <w:t xml:space="preserve">The leading force behind the litigation is a New York class-action lawyer named Steven Phillips. None of his birth-defect cases has gone to trial, and many have been settled under secret terms, including those against IBM, according to court records and attorneys who have worked with Phillips. One birth-defect case was settled as recently as July 2015 against Arizona-based </w:t>
      </w:r>
      <w:hyperlink r:id="rId19" w:tgtFrame="_blank" w:history="1">
        <w:r w:rsidRPr="00231B1F">
          <w:rPr>
            <w:rStyle w:val="Hyperlink"/>
            <w:szCs w:val="20"/>
          </w:rPr>
          <w:t>ON Semiconductor Corp.</w:t>
        </w:r>
      </w:hyperlink>
      <w:r w:rsidRPr="00231B1F">
        <w:rPr>
          <w:sz w:val="20"/>
          <w:szCs w:val="20"/>
        </w:rPr>
        <w:t xml:space="preserve">, according to Delaware court records. The settlement is sealed. ON Semiconductor denied liability. Phillips </w:t>
      </w:r>
      <w:proofErr w:type="gramStart"/>
      <w:r w:rsidRPr="00231B1F">
        <w:rPr>
          <w:sz w:val="20"/>
          <w:szCs w:val="20"/>
        </w:rPr>
        <w:t>didn’t</w:t>
      </w:r>
      <w:proofErr w:type="gramEnd"/>
      <w:r w:rsidRPr="00231B1F">
        <w:rPr>
          <w:sz w:val="20"/>
          <w:szCs w:val="20"/>
        </w:rPr>
        <w:t xml:space="preserve"> respond to requests for comment for this story.</w:t>
      </w:r>
    </w:p>
    <w:p w14:paraId="2DB8ECCD" w14:textId="77777777" w:rsidR="001E02E8" w:rsidRDefault="001E02E8" w:rsidP="00231B1F">
      <w:pPr>
        <w:pStyle w:val="NormalWeb"/>
        <w:spacing w:before="0" w:beforeAutospacing="0" w:after="0" w:afterAutospacing="0"/>
        <w:rPr>
          <w:rFonts w:eastAsiaTheme="minorEastAsia"/>
          <w:sz w:val="20"/>
          <w:szCs w:val="20"/>
        </w:rPr>
      </w:pPr>
    </w:p>
    <w:p w14:paraId="48F100F7" w14:textId="358AED28" w:rsidR="00231B1F" w:rsidRPr="00231B1F" w:rsidRDefault="00231B1F" w:rsidP="00231B1F">
      <w:pPr>
        <w:pStyle w:val="NormalWeb"/>
        <w:spacing w:before="0" w:beforeAutospacing="0" w:after="0" w:afterAutospacing="0"/>
        <w:rPr>
          <w:sz w:val="20"/>
          <w:szCs w:val="20"/>
        </w:rPr>
      </w:pPr>
      <w:r w:rsidRPr="00231B1F">
        <w:rPr>
          <w:sz w:val="20"/>
          <w:szCs w:val="20"/>
        </w:rPr>
        <w:t xml:space="preserve">The </w:t>
      </w:r>
      <w:hyperlink r:id="rId20" w:tgtFrame="_blank" w:history="1">
        <w:r w:rsidRPr="00231B1F">
          <w:rPr>
            <w:rStyle w:val="Hyperlink"/>
            <w:szCs w:val="20"/>
          </w:rPr>
          <w:t>website for Phillips’s Manhattan law</w:t>
        </w:r>
      </w:hyperlink>
      <w:r w:rsidRPr="00231B1F">
        <w:rPr>
          <w:sz w:val="20"/>
          <w:szCs w:val="20"/>
        </w:rPr>
        <w:t xml:space="preserve"> firm boasts that he’s landed “nine-figure confidential settlements with Fortune 500 manufacturers and chemical suppliers on behalf of dozens of adults suffering from cancer, and children born [with] birth defects, as a result of workplace exposure to toxic chemicals.” Semiconductors </w:t>
      </w:r>
      <w:proofErr w:type="gramStart"/>
      <w:r w:rsidRPr="00231B1F">
        <w:rPr>
          <w:sz w:val="20"/>
          <w:szCs w:val="20"/>
        </w:rPr>
        <w:t>aren’t</w:t>
      </w:r>
      <w:proofErr w:type="gramEnd"/>
      <w:r w:rsidRPr="00231B1F">
        <w:rPr>
          <w:sz w:val="20"/>
          <w:szCs w:val="20"/>
        </w:rPr>
        <w:t xml:space="preserve"> mentioned.</w:t>
      </w:r>
    </w:p>
    <w:p w14:paraId="60BEE210" w14:textId="77777777" w:rsidR="00231B1F" w:rsidRPr="00231B1F" w:rsidRDefault="00231B1F" w:rsidP="00231B1F">
      <w:pPr>
        <w:pStyle w:val="NormalWeb"/>
        <w:spacing w:before="0" w:beforeAutospacing="0" w:after="0" w:afterAutospacing="0"/>
        <w:rPr>
          <w:sz w:val="20"/>
          <w:szCs w:val="20"/>
        </w:rPr>
      </w:pPr>
      <w:r w:rsidRPr="00231B1F">
        <w:rPr>
          <w:sz w:val="20"/>
          <w:szCs w:val="20"/>
        </w:rPr>
        <w:t>Kim, the epidemiologist, says the secrecy of these settlements is a reason there was so little discussion for so long of the risks in chipmaking. “It was not published in academic papers,” she says. “Just some hidden settlements between the companies and some victims.”</w:t>
      </w:r>
    </w:p>
    <w:p w14:paraId="0C7B44D3" w14:textId="77777777" w:rsidR="001E02E8" w:rsidRDefault="001E02E8" w:rsidP="00231B1F">
      <w:pPr>
        <w:pStyle w:val="NormalWeb"/>
        <w:spacing w:before="0" w:beforeAutospacing="0" w:after="0" w:afterAutospacing="0"/>
        <w:rPr>
          <w:rFonts w:eastAsiaTheme="minorEastAsia"/>
          <w:sz w:val="20"/>
          <w:szCs w:val="20"/>
        </w:rPr>
      </w:pPr>
    </w:p>
    <w:p w14:paraId="15F373F4" w14:textId="537A0E16" w:rsidR="00231B1F" w:rsidRPr="00231B1F" w:rsidRDefault="00231B1F" w:rsidP="00231B1F">
      <w:pPr>
        <w:pStyle w:val="NormalWeb"/>
        <w:spacing w:before="0" w:beforeAutospacing="0" w:after="0" w:afterAutospacing="0"/>
        <w:rPr>
          <w:sz w:val="20"/>
          <w:szCs w:val="20"/>
        </w:rPr>
      </w:pPr>
      <w:r w:rsidRPr="00231B1F">
        <w:rPr>
          <w:sz w:val="20"/>
          <w:szCs w:val="20"/>
        </w:rPr>
        <w:t xml:space="preserve">Even today, the chipmakers themselves sometimes </w:t>
      </w:r>
      <w:proofErr w:type="gramStart"/>
      <w:r w:rsidRPr="00231B1F">
        <w:rPr>
          <w:sz w:val="20"/>
          <w:szCs w:val="20"/>
        </w:rPr>
        <w:t>don’t</w:t>
      </w:r>
      <w:proofErr w:type="gramEnd"/>
      <w:r w:rsidRPr="00231B1F">
        <w:rPr>
          <w:sz w:val="20"/>
          <w:szCs w:val="20"/>
        </w:rPr>
        <w:t xml:space="preserve"> know what they’re bringing into their facilities and exposing their workers to. </w:t>
      </w:r>
      <w:proofErr w:type="gramStart"/>
      <w:r w:rsidRPr="00231B1F">
        <w:rPr>
          <w:sz w:val="20"/>
          <w:szCs w:val="20"/>
        </w:rPr>
        <w:t>That’s</w:t>
      </w:r>
      <w:proofErr w:type="gramEnd"/>
      <w:r w:rsidRPr="00231B1F">
        <w:rPr>
          <w:sz w:val="20"/>
          <w:szCs w:val="20"/>
        </w:rPr>
        <w:t xml:space="preserve"> what SK Hynix discovered in 2015 after hiring a team of university scientists to assess the toxic risks in two of its plants.</w:t>
      </w:r>
    </w:p>
    <w:p w14:paraId="1BAF6AFF" w14:textId="77777777" w:rsidR="001E02E8" w:rsidRDefault="001E02E8" w:rsidP="00231B1F">
      <w:pPr>
        <w:pStyle w:val="NormalWeb"/>
        <w:spacing w:before="0" w:beforeAutospacing="0" w:after="0" w:afterAutospacing="0"/>
        <w:rPr>
          <w:rFonts w:eastAsiaTheme="minorEastAsia"/>
          <w:sz w:val="20"/>
          <w:szCs w:val="20"/>
        </w:rPr>
      </w:pPr>
    </w:p>
    <w:p w14:paraId="37B41FF2" w14:textId="700C1C87" w:rsidR="00231B1F" w:rsidRPr="00231B1F" w:rsidRDefault="00231B1F" w:rsidP="00231B1F">
      <w:pPr>
        <w:pStyle w:val="NormalWeb"/>
        <w:spacing w:before="0" w:beforeAutospacing="0" w:after="0" w:afterAutospacing="0"/>
        <w:rPr>
          <w:sz w:val="20"/>
          <w:szCs w:val="20"/>
        </w:rPr>
      </w:pPr>
      <w:r w:rsidRPr="00231B1F">
        <w:rPr>
          <w:sz w:val="20"/>
          <w:szCs w:val="20"/>
        </w:rPr>
        <w:t xml:space="preserve">Some of their results were made public in Korean, but many of the findings remain confidential. An extract of the research reviewed by </w:t>
      </w:r>
      <w:r w:rsidRPr="00231B1F">
        <w:rPr>
          <w:rStyle w:val="Emphasis"/>
          <w:sz w:val="20"/>
          <w:szCs w:val="20"/>
        </w:rPr>
        <w:t>Bloomberg Businessweek</w:t>
      </w:r>
      <w:r w:rsidRPr="00231B1F">
        <w:rPr>
          <w:sz w:val="20"/>
          <w:szCs w:val="20"/>
        </w:rPr>
        <w:t xml:space="preserve"> shows scientists found that the plants used about 430 different chemical products each. These included more than 130 deemed to be dangerous enough that employees exposed to them must undergo special health checks; those chemicals are called CMR agents—shorthand for carcinogens, mutagens, and reproductive toxins. In addition to benzene and EGEs, </w:t>
      </w:r>
      <w:proofErr w:type="gramStart"/>
      <w:r w:rsidRPr="00231B1F">
        <w:rPr>
          <w:sz w:val="20"/>
          <w:szCs w:val="20"/>
        </w:rPr>
        <w:t>they’ve</w:t>
      </w:r>
      <w:proofErr w:type="gramEnd"/>
      <w:r w:rsidRPr="00231B1F">
        <w:rPr>
          <w:sz w:val="20"/>
          <w:szCs w:val="20"/>
        </w:rPr>
        <w:t xml:space="preserve"> historically included arsenic, hydrofluoric acid, and trichloroethylene.</w:t>
      </w:r>
    </w:p>
    <w:p w14:paraId="5E8AAEBE" w14:textId="77777777" w:rsidR="001E02E8" w:rsidRDefault="001E02E8" w:rsidP="00231B1F">
      <w:pPr>
        <w:pStyle w:val="NormalWeb"/>
        <w:spacing w:before="0" w:beforeAutospacing="0" w:after="0" w:afterAutospacing="0"/>
        <w:rPr>
          <w:rFonts w:eastAsiaTheme="minorEastAsia"/>
          <w:sz w:val="20"/>
          <w:szCs w:val="20"/>
        </w:rPr>
      </w:pPr>
    </w:p>
    <w:p w14:paraId="143A6B9F" w14:textId="33A8672B" w:rsidR="00231B1F" w:rsidRPr="00231B1F" w:rsidRDefault="00231B1F" w:rsidP="00231B1F">
      <w:pPr>
        <w:pStyle w:val="NormalWeb"/>
        <w:spacing w:before="0" w:beforeAutospacing="0" w:after="0" w:afterAutospacing="0"/>
        <w:rPr>
          <w:sz w:val="20"/>
          <w:szCs w:val="20"/>
        </w:rPr>
      </w:pPr>
      <w:r w:rsidRPr="00231B1F">
        <w:rPr>
          <w:sz w:val="20"/>
          <w:szCs w:val="20"/>
        </w:rPr>
        <w:t xml:space="preserve">The companies that make and sell these chemicals </w:t>
      </w:r>
      <w:proofErr w:type="gramStart"/>
      <w:r w:rsidRPr="00231B1F">
        <w:rPr>
          <w:sz w:val="20"/>
          <w:szCs w:val="20"/>
        </w:rPr>
        <w:t>don’t</w:t>
      </w:r>
      <w:proofErr w:type="gramEnd"/>
      <w:r w:rsidRPr="00231B1F">
        <w:rPr>
          <w:sz w:val="20"/>
          <w:szCs w:val="20"/>
        </w:rPr>
        <w:t xml:space="preserve"> disclose their proprietary formulations to chipmakers. For each of the 157 distinctive chemical ingredients scientists identified in the study commissioned by SK Hynix, there were more than two chemicals—a total of 363—that </w:t>
      </w:r>
      <w:proofErr w:type="gramStart"/>
      <w:r w:rsidRPr="00231B1F">
        <w:rPr>
          <w:sz w:val="20"/>
          <w:szCs w:val="20"/>
        </w:rPr>
        <w:t>weren’t</w:t>
      </w:r>
      <w:proofErr w:type="gramEnd"/>
      <w:r w:rsidRPr="00231B1F">
        <w:rPr>
          <w:sz w:val="20"/>
          <w:szCs w:val="20"/>
        </w:rPr>
        <w:t xml:space="preserve"> disclosed because of “trade secret” designations, according to researchers. Even the chip plants’ own health and safety managers have no idea </w:t>
      </w:r>
      <w:proofErr w:type="gramStart"/>
      <w:r w:rsidRPr="00231B1F">
        <w:rPr>
          <w:sz w:val="20"/>
          <w:szCs w:val="20"/>
        </w:rPr>
        <w:t>what’s</w:t>
      </w:r>
      <w:proofErr w:type="gramEnd"/>
      <w:r w:rsidRPr="00231B1F">
        <w:rPr>
          <w:sz w:val="20"/>
          <w:szCs w:val="20"/>
        </w:rPr>
        <w:t xml:space="preserve"> in many of the mixes, especially in the photoresists. That makes it difficult, if not impossible, to monitor what a given worker is being exposed to and to what degree. And the ingredients are constantly changing, as chipmaking technology advances.</w:t>
      </w:r>
    </w:p>
    <w:p w14:paraId="0B2852CA" w14:textId="77777777" w:rsidR="001E02E8" w:rsidRDefault="001E02E8" w:rsidP="00231B1F">
      <w:pPr>
        <w:pStyle w:val="NormalWeb"/>
        <w:spacing w:before="0" w:beforeAutospacing="0" w:after="0" w:afterAutospacing="0"/>
        <w:rPr>
          <w:rFonts w:eastAsiaTheme="minorEastAsia"/>
          <w:sz w:val="20"/>
          <w:szCs w:val="20"/>
        </w:rPr>
      </w:pPr>
    </w:p>
    <w:p w14:paraId="203F6B09" w14:textId="095E8BDD" w:rsidR="00231B1F" w:rsidRPr="00231B1F" w:rsidRDefault="00231B1F" w:rsidP="00231B1F">
      <w:pPr>
        <w:pStyle w:val="NormalWeb"/>
        <w:spacing w:before="0" w:beforeAutospacing="0" w:after="0" w:afterAutospacing="0"/>
        <w:rPr>
          <w:sz w:val="20"/>
          <w:szCs w:val="20"/>
        </w:rPr>
      </w:pPr>
      <w:r w:rsidRPr="00231B1F">
        <w:rPr>
          <w:sz w:val="20"/>
          <w:szCs w:val="20"/>
        </w:rPr>
        <w:t xml:space="preserve">Because of the reproductive toxins and carcinogens found in photoresists, semiconductor makers need to do their own regular, random tests to guard against exposure, the scientists say. They also concluded that there was an urgent need to establish a top-to-bottom total chemical surveillance system, which SK Hynix has said </w:t>
      </w:r>
      <w:proofErr w:type="gramStart"/>
      <w:r w:rsidRPr="00231B1F">
        <w:rPr>
          <w:sz w:val="20"/>
          <w:szCs w:val="20"/>
        </w:rPr>
        <w:t>it’s</w:t>
      </w:r>
      <w:proofErr w:type="gramEnd"/>
      <w:r w:rsidRPr="00231B1F">
        <w:rPr>
          <w:sz w:val="20"/>
          <w:szCs w:val="20"/>
        </w:rPr>
        <w:t xml:space="preserve"> putting in place. A change in South Korea’s trade-secrets law, adopted in 2015, will compel the release of more information, but </w:t>
      </w:r>
      <w:proofErr w:type="gramStart"/>
      <w:r w:rsidRPr="00231B1F">
        <w:rPr>
          <w:sz w:val="20"/>
          <w:szCs w:val="20"/>
        </w:rPr>
        <w:t>it’s</w:t>
      </w:r>
      <w:proofErr w:type="gramEnd"/>
      <w:r w:rsidRPr="00231B1F">
        <w:rPr>
          <w:sz w:val="20"/>
          <w:szCs w:val="20"/>
        </w:rPr>
        <w:t xml:space="preserve"> yet to be fully implemented.</w:t>
      </w:r>
    </w:p>
    <w:p w14:paraId="0E061808" w14:textId="77777777" w:rsidR="001E02E8" w:rsidRDefault="001E02E8" w:rsidP="00231B1F">
      <w:pPr>
        <w:pStyle w:val="NormalWeb"/>
        <w:spacing w:before="0" w:beforeAutospacing="0" w:after="0" w:afterAutospacing="0"/>
        <w:rPr>
          <w:rFonts w:eastAsiaTheme="minorEastAsia"/>
          <w:sz w:val="20"/>
          <w:szCs w:val="20"/>
        </w:rPr>
      </w:pPr>
    </w:p>
    <w:p w14:paraId="3BF9FB8E" w14:textId="24FCB706" w:rsidR="00231B1F" w:rsidRPr="00231B1F" w:rsidRDefault="00231B1F" w:rsidP="00231B1F">
      <w:pPr>
        <w:pStyle w:val="NormalWeb"/>
        <w:spacing w:before="0" w:beforeAutospacing="0" w:after="0" w:afterAutospacing="0"/>
        <w:rPr>
          <w:sz w:val="20"/>
          <w:szCs w:val="20"/>
        </w:rPr>
      </w:pPr>
      <w:r w:rsidRPr="00231B1F">
        <w:rPr>
          <w:sz w:val="20"/>
          <w:szCs w:val="20"/>
        </w:rPr>
        <w:t>The business of selling chemicals to chipmakers is worth $20 billion a year, according to a February 2016 report by Frost &amp; Sullivan, a market research company in Mountain View, Calif. Pure EGEs are manufactured by at least 24 companies in 10 countries, according to a 2010-11 directory of chemical manufacturers published by SRI Consulting. U.S. producers include Dow Chemical Co., which makes EGEs in Texas, and Monument Chemical, which makes them in Kentucky. International producers include BASF in Germany, Switzerland-based Clariant, and Sinopec Tianjin, which is a subsidiary of the China Petroleum &amp; Chemical Corp., the state-owned giant.</w:t>
      </w:r>
    </w:p>
    <w:p w14:paraId="699369DC" w14:textId="77777777" w:rsidR="001E02E8" w:rsidRDefault="001E02E8" w:rsidP="00231B1F">
      <w:pPr>
        <w:pStyle w:val="NormalWeb"/>
        <w:spacing w:before="0" w:beforeAutospacing="0" w:after="0" w:afterAutospacing="0"/>
        <w:rPr>
          <w:rFonts w:eastAsiaTheme="minorEastAsia"/>
          <w:sz w:val="20"/>
          <w:szCs w:val="20"/>
        </w:rPr>
      </w:pPr>
    </w:p>
    <w:p w14:paraId="003454C6" w14:textId="1AD49CE3" w:rsidR="00231B1F" w:rsidRPr="00231B1F" w:rsidRDefault="00231B1F" w:rsidP="00231B1F">
      <w:pPr>
        <w:pStyle w:val="NormalWeb"/>
        <w:spacing w:before="0" w:beforeAutospacing="0" w:after="0" w:afterAutospacing="0"/>
        <w:rPr>
          <w:sz w:val="20"/>
          <w:szCs w:val="20"/>
        </w:rPr>
      </w:pPr>
      <w:proofErr w:type="gramStart"/>
      <w:r w:rsidRPr="00231B1F">
        <w:rPr>
          <w:sz w:val="20"/>
          <w:szCs w:val="20"/>
        </w:rPr>
        <w:t>That’s</w:t>
      </w:r>
      <w:proofErr w:type="gramEnd"/>
      <w:r w:rsidRPr="00231B1F">
        <w:rPr>
          <w:sz w:val="20"/>
          <w:szCs w:val="20"/>
        </w:rPr>
        <w:t xml:space="preserve"> just the mainstream. Go to Alibaba, and </w:t>
      </w:r>
      <w:proofErr w:type="gramStart"/>
      <w:r w:rsidRPr="00231B1F">
        <w:rPr>
          <w:sz w:val="20"/>
          <w:szCs w:val="20"/>
        </w:rPr>
        <w:t>you’ll</w:t>
      </w:r>
      <w:proofErr w:type="gramEnd"/>
      <w:r w:rsidRPr="00231B1F">
        <w:rPr>
          <w:sz w:val="20"/>
          <w:szCs w:val="20"/>
        </w:rPr>
        <w:t xml:space="preserve"> find five Chinese companies that specifically market EGEs for use in the electronics industry. “Electronic Grade 2-Ethoxyethanol with great price,” says one ad. Another declares: “High Quality … best price from China, Factory Hot Sale Fast Delivery!!!”</w:t>
      </w:r>
    </w:p>
    <w:p w14:paraId="58E09F75" w14:textId="77777777" w:rsidR="001E02E8" w:rsidRDefault="001E02E8" w:rsidP="00231B1F">
      <w:pPr>
        <w:pStyle w:val="section-break"/>
        <w:spacing w:before="0" w:beforeAutospacing="0" w:after="0" w:afterAutospacing="0"/>
        <w:rPr>
          <w:rFonts w:eastAsiaTheme="minorEastAsia"/>
          <w:sz w:val="20"/>
          <w:szCs w:val="20"/>
        </w:rPr>
      </w:pPr>
    </w:p>
    <w:p w14:paraId="72A4EFC4" w14:textId="5750FC01" w:rsidR="00231B1F" w:rsidRDefault="00231B1F" w:rsidP="00231B1F">
      <w:pPr>
        <w:pStyle w:val="section-break"/>
        <w:spacing w:before="0" w:beforeAutospacing="0" w:after="0" w:afterAutospacing="0"/>
        <w:rPr>
          <w:rFonts w:eastAsiaTheme="minorEastAsia"/>
          <w:sz w:val="20"/>
          <w:szCs w:val="20"/>
        </w:rPr>
      </w:pPr>
      <w:r w:rsidRPr="00231B1F">
        <w:rPr>
          <w:sz w:val="20"/>
          <w:szCs w:val="20"/>
        </w:rPr>
        <w:t xml:space="preserve">A movement in South Korea to recognize the health consequences of toxic exposure for semiconductor workers has slowly amassed political, social, and cultural gravity over the course of a decade. For much of that time, Samsung waged an often bitter and public battle with the families of dead or sick workers. The company paid some of the nation’s top lawyers to fight workers’ compensation claims—a remarkable step, given that payments were from a government insurance pool, not the company. Executives were secretly recorded offering or paying families money in exchange for withdrawing their claims and keeping quiet. By 2014, following growing international attention and the domestic release of </w:t>
      </w:r>
      <w:r w:rsidRPr="00231B1F">
        <w:rPr>
          <w:rStyle w:val="Emphasis"/>
          <w:sz w:val="20"/>
          <w:szCs w:val="20"/>
        </w:rPr>
        <w:t>Another Promise</w:t>
      </w:r>
      <w:r w:rsidRPr="00231B1F">
        <w:rPr>
          <w:sz w:val="20"/>
          <w:szCs w:val="20"/>
        </w:rPr>
        <w:t>, a dramatic film about the fight, the tide had turned. The government stopped rejecting compensation claims outright, and courts backed workers in a handful of cases. Finally, Samsung apologized publicly for the way it treated the families.</w:t>
      </w:r>
    </w:p>
    <w:p w14:paraId="3921539A" w14:textId="77777777" w:rsidR="001E02E8" w:rsidRPr="001E02E8" w:rsidRDefault="001E02E8" w:rsidP="00231B1F">
      <w:pPr>
        <w:pStyle w:val="section-break"/>
        <w:spacing w:before="0" w:beforeAutospacing="0" w:after="0" w:afterAutospacing="0"/>
        <w:rPr>
          <w:rFonts w:eastAsiaTheme="minorEastAsia"/>
          <w:sz w:val="20"/>
          <w:szCs w:val="20"/>
        </w:rPr>
      </w:pPr>
    </w:p>
    <w:p w14:paraId="3C8F291E" w14:textId="77777777" w:rsidR="00231B1F" w:rsidRDefault="00231B1F" w:rsidP="00231B1F">
      <w:pPr>
        <w:pStyle w:val="NormalWeb"/>
        <w:spacing w:before="0" w:beforeAutospacing="0" w:after="0" w:afterAutospacing="0"/>
        <w:rPr>
          <w:rFonts w:eastAsiaTheme="minorEastAsia"/>
          <w:sz w:val="20"/>
          <w:szCs w:val="20"/>
        </w:rPr>
      </w:pPr>
      <w:r w:rsidRPr="00231B1F">
        <w:rPr>
          <w:sz w:val="20"/>
          <w:szCs w:val="20"/>
        </w:rPr>
        <w:t xml:space="preserve">Although both Samsung and SK Hynix continue to deny </w:t>
      </w:r>
      <w:proofErr w:type="gramStart"/>
      <w:r w:rsidRPr="00231B1F">
        <w:rPr>
          <w:sz w:val="20"/>
          <w:szCs w:val="20"/>
        </w:rPr>
        <w:t>there’s</w:t>
      </w:r>
      <w:proofErr w:type="gramEnd"/>
      <w:r w:rsidRPr="00231B1F">
        <w:rPr>
          <w:sz w:val="20"/>
          <w:szCs w:val="20"/>
        </w:rPr>
        <w:t xml:space="preserve"> any causal link, both companies began by early last year to privately compensate current and former workers or their families for illnesses and deaths. Samsung also brought in an outside committee to recommend health and safety changes, and its work continues, says Suh, the Samsung spokesman. He says the company’s overall stance on these issues has changed significantly in just a few years: “We have been working to help out former semiconductor employees and their families who have endured the hardship and heartache.”</w:t>
      </w:r>
    </w:p>
    <w:p w14:paraId="3007E6FC" w14:textId="77777777" w:rsidR="001E02E8" w:rsidRPr="001E02E8" w:rsidRDefault="001E02E8" w:rsidP="00231B1F">
      <w:pPr>
        <w:pStyle w:val="NormalWeb"/>
        <w:spacing w:before="0" w:beforeAutospacing="0" w:after="0" w:afterAutospacing="0"/>
        <w:rPr>
          <w:rFonts w:eastAsiaTheme="minorEastAsia"/>
          <w:sz w:val="20"/>
          <w:szCs w:val="20"/>
        </w:rPr>
      </w:pPr>
    </w:p>
    <w:p w14:paraId="5B292FF3" w14:textId="77777777" w:rsidR="00231B1F" w:rsidRPr="00231B1F" w:rsidRDefault="00231B1F" w:rsidP="00231B1F">
      <w:pPr>
        <w:pStyle w:val="NormalWeb"/>
        <w:spacing w:before="0" w:beforeAutospacing="0" w:after="0" w:afterAutospacing="0"/>
        <w:rPr>
          <w:sz w:val="20"/>
          <w:szCs w:val="20"/>
        </w:rPr>
      </w:pPr>
      <w:r w:rsidRPr="00231B1F">
        <w:rPr>
          <w:sz w:val="20"/>
          <w:szCs w:val="20"/>
        </w:rPr>
        <w:t>Even so, Samsung and SK Hynix have been inconsistent in paying claims for reproductive-health effects, the most consistently documented dangers in the industry. They pay for cases of infertility or miscarriages only for women who are still with the company. (Current and former employees of both companies are eligible for payments if their children were born with birth defects or suffered childhood cancers and similar diseases.) SK Hynix said in 2016 that miscarriages made up the biggest share of all approved cases, or about 40 percent.</w:t>
      </w:r>
    </w:p>
    <w:p w14:paraId="2283E105" w14:textId="77777777" w:rsidR="001E02E8" w:rsidRDefault="001E02E8" w:rsidP="00231B1F">
      <w:pPr>
        <w:pStyle w:val="NormalWeb"/>
        <w:spacing w:before="0" w:beforeAutospacing="0" w:after="0" w:afterAutospacing="0"/>
        <w:rPr>
          <w:rFonts w:eastAsiaTheme="minorEastAsia"/>
          <w:sz w:val="20"/>
          <w:szCs w:val="20"/>
        </w:rPr>
      </w:pPr>
    </w:p>
    <w:p w14:paraId="56216520" w14:textId="3A351C1A" w:rsidR="00231B1F" w:rsidRPr="00231B1F" w:rsidRDefault="00231B1F" w:rsidP="00231B1F">
      <w:pPr>
        <w:pStyle w:val="NormalWeb"/>
        <w:spacing w:before="0" w:beforeAutospacing="0" w:after="0" w:afterAutospacing="0"/>
        <w:rPr>
          <w:sz w:val="20"/>
          <w:szCs w:val="20"/>
        </w:rPr>
      </w:pPr>
      <w:r w:rsidRPr="00231B1F">
        <w:rPr>
          <w:sz w:val="20"/>
          <w:szCs w:val="20"/>
        </w:rPr>
        <w:t>In a high-rise apartment south of Seoul, I meet Kim Mi-yeon, a 38-year-old who started working for Samsung in 1997, one week after graduating from high school. Her parents were farmers; the four-hour bus ride to Samsung’s global chipmaking headquarters in the city of Suwon marked the first time Kim had ever left home.</w:t>
      </w:r>
    </w:p>
    <w:p w14:paraId="5A317363" w14:textId="77777777" w:rsidR="00231B1F" w:rsidRDefault="00231B1F" w:rsidP="00231B1F">
      <w:pPr>
        <w:pStyle w:val="NormalWeb"/>
        <w:spacing w:before="0" w:beforeAutospacing="0" w:after="0" w:afterAutospacing="0"/>
        <w:rPr>
          <w:rFonts w:eastAsiaTheme="minorEastAsia"/>
          <w:sz w:val="20"/>
          <w:szCs w:val="20"/>
        </w:rPr>
      </w:pPr>
      <w:r w:rsidRPr="00231B1F">
        <w:rPr>
          <w:sz w:val="20"/>
          <w:szCs w:val="20"/>
        </w:rPr>
        <w:t xml:space="preserve">She was shocked at the operation’s scale, as buses ferried her and other young women around, including to the dormitories where they lived. “It felt more like a city than a company,” she says. She was a production worker in the packaging and testing department, so </w:t>
      </w:r>
      <w:proofErr w:type="gramStart"/>
      <w:r w:rsidRPr="00231B1F">
        <w:rPr>
          <w:sz w:val="20"/>
          <w:szCs w:val="20"/>
        </w:rPr>
        <w:t>it’s</w:t>
      </w:r>
      <w:proofErr w:type="gramEnd"/>
      <w:r w:rsidRPr="00231B1F">
        <w:rPr>
          <w:sz w:val="20"/>
          <w:szCs w:val="20"/>
        </w:rPr>
        <w:t xml:space="preserve"> unlikely her job put her in direct contact with photoresists and strippers. But she came in constant contact with other women who worked in cleanrooms. Within a couple of years, she noticed her periods changed.</w:t>
      </w:r>
    </w:p>
    <w:p w14:paraId="48E5832B" w14:textId="77777777" w:rsidR="001E02E8" w:rsidRPr="001E02E8" w:rsidRDefault="001E02E8" w:rsidP="00231B1F">
      <w:pPr>
        <w:pStyle w:val="NormalWeb"/>
        <w:spacing w:before="0" w:beforeAutospacing="0" w:after="0" w:afterAutospacing="0"/>
        <w:rPr>
          <w:rFonts w:eastAsiaTheme="minorEastAsia"/>
          <w:sz w:val="20"/>
          <w:szCs w:val="20"/>
        </w:rPr>
      </w:pPr>
    </w:p>
    <w:p w14:paraId="362472FC" w14:textId="77777777" w:rsidR="00231B1F" w:rsidRDefault="00231B1F" w:rsidP="00231B1F">
      <w:pPr>
        <w:pStyle w:val="NormalWeb"/>
        <w:spacing w:before="0" w:beforeAutospacing="0" w:after="0" w:afterAutospacing="0"/>
        <w:rPr>
          <w:rFonts w:eastAsiaTheme="minorEastAsia"/>
          <w:sz w:val="20"/>
          <w:szCs w:val="20"/>
        </w:rPr>
      </w:pPr>
      <w:r w:rsidRPr="00231B1F">
        <w:rPr>
          <w:sz w:val="20"/>
          <w:szCs w:val="20"/>
        </w:rPr>
        <w:t>In December 2007 she married a contractor she met at Samsung. They tried to have a family, but in August 2008, doctors told her she was almost infertile. Treatments failed, as did attempts at in vitro fertilization. In March 2012 doctors discovered a mass growing inside her uterus. She underwent surgery and multiple rounds of drug treatment, but, desperate for a child, she rejected recommendations that she have her uterus removed. She quit Samsung the next month, after 15 years. She then applied to the workers’ compensation board.</w:t>
      </w:r>
    </w:p>
    <w:p w14:paraId="3B3E82BE" w14:textId="77777777" w:rsidR="001E02E8" w:rsidRPr="001E02E8" w:rsidRDefault="001E02E8" w:rsidP="00231B1F">
      <w:pPr>
        <w:pStyle w:val="NormalWeb"/>
        <w:spacing w:before="0" w:beforeAutospacing="0" w:after="0" w:afterAutospacing="0"/>
        <w:rPr>
          <w:rFonts w:eastAsiaTheme="minorEastAsia"/>
          <w:sz w:val="20"/>
          <w:szCs w:val="20"/>
        </w:rPr>
      </w:pPr>
    </w:p>
    <w:p w14:paraId="2F5BF51B" w14:textId="77777777" w:rsidR="00231B1F" w:rsidRDefault="00231B1F" w:rsidP="00231B1F">
      <w:pPr>
        <w:pStyle w:val="NormalWeb"/>
        <w:spacing w:before="0" w:beforeAutospacing="0" w:after="0" w:afterAutospacing="0"/>
        <w:rPr>
          <w:rFonts w:eastAsiaTheme="minorEastAsia"/>
          <w:sz w:val="20"/>
          <w:szCs w:val="20"/>
        </w:rPr>
      </w:pPr>
      <w:r w:rsidRPr="00231B1F">
        <w:rPr>
          <w:sz w:val="20"/>
          <w:szCs w:val="20"/>
        </w:rPr>
        <w:t>In March the government formally recognized her as the first semiconductor worker to suffer an occupational illness related to reproductive health. Her case took five years. “I’m very happy now,” she says, holding her 10-month-old daughter, conceived through artificial insemination.</w:t>
      </w:r>
    </w:p>
    <w:p w14:paraId="44B27D37" w14:textId="77777777" w:rsidR="001E02E8" w:rsidRPr="001E02E8" w:rsidRDefault="001E02E8" w:rsidP="00231B1F">
      <w:pPr>
        <w:pStyle w:val="NormalWeb"/>
        <w:spacing w:before="0" w:beforeAutospacing="0" w:after="0" w:afterAutospacing="0"/>
        <w:rPr>
          <w:rFonts w:eastAsiaTheme="minorEastAsia"/>
          <w:sz w:val="20"/>
          <w:szCs w:val="20"/>
        </w:rPr>
      </w:pPr>
    </w:p>
    <w:p w14:paraId="75D6D230" w14:textId="77777777" w:rsidR="00231B1F" w:rsidRDefault="00231B1F" w:rsidP="00231B1F">
      <w:pPr>
        <w:pStyle w:val="NormalWeb"/>
        <w:spacing w:before="0" w:beforeAutospacing="0" w:after="0" w:afterAutospacing="0"/>
        <w:rPr>
          <w:rFonts w:eastAsiaTheme="minorEastAsia"/>
          <w:sz w:val="20"/>
          <w:szCs w:val="20"/>
        </w:rPr>
      </w:pPr>
      <w:r w:rsidRPr="00231B1F">
        <w:rPr>
          <w:sz w:val="20"/>
          <w:szCs w:val="20"/>
        </w:rPr>
        <w:t xml:space="preserve">Kim, the public-health researcher, says </w:t>
      </w:r>
      <w:proofErr w:type="gramStart"/>
      <w:r w:rsidRPr="00231B1F">
        <w:rPr>
          <w:sz w:val="20"/>
          <w:szCs w:val="20"/>
        </w:rPr>
        <w:t>it’s</w:t>
      </w:r>
      <w:proofErr w:type="gramEnd"/>
      <w:r w:rsidRPr="00231B1F">
        <w:rPr>
          <w:sz w:val="20"/>
          <w:szCs w:val="20"/>
        </w:rPr>
        <w:t xml:space="preserve"> impossible to estimate how many women might have been exposed to EGEs and reproductive-health dangers in South Korea and beyond. Turnover rates are high in microelectronics plants, and even the estimate of 120,000 women in South Korea’s industry </w:t>
      </w:r>
      <w:proofErr w:type="gramStart"/>
      <w:r w:rsidRPr="00231B1F">
        <w:rPr>
          <w:sz w:val="20"/>
          <w:szCs w:val="20"/>
        </w:rPr>
        <w:t>doesn’t</w:t>
      </w:r>
      <w:proofErr w:type="gramEnd"/>
      <w:r w:rsidRPr="00231B1F">
        <w:rPr>
          <w:sz w:val="20"/>
          <w:szCs w:val="20"/>
        </w:rPr>
        <w:t xml:space="preserve"> include a large number of temporary workers and subcontractors. The scientists at SK Hynix found that many production workers perform multiple tasks, adding to the challenge of figuring out </w:t>
      </w:r>
      <w:proofErr w:type="gramStart"/>
      <w:r w:rsidRPr="00231B1F">
        <w:rPr>
          <w:sz w:val="20"/>
          <w:szCs w:val="20"/>
        </w:rPr>
        <w:t>who’s</w:t>
      </w:r>
      <w:proofErr w:type="gramEnd"/>
      <w:r w:rsidRPr="00231B1F">
        <w:rPr>
          <w:sz w:val="20"/>
          <w:szCs w:val="20"/>
        </w:rPr>
        <w:t xml:space="preserve"> exposed to what. Women are also critical to the industry in Taiwan, Singapore, and Malaysia, which have all relied heavily on foreign migrant workers. And EGEs may not be the only culprits, or even the main ones, behind continuing reproductive-health effects, given the pervasiveness of toxic chemicals and the secrecy surrounding them.</w:t>
      </w:r>
    </w:p>
    <w:p w14:paraId="0B315B09" w14:textId="77777777" w:rsidR="001E02E8" w:rsidRPr="001E02E8" w:rsidRDefault="001E02E8" w:rsidP="00231B1F">
      <w:pPr>
        <w:pStyle w:val="NormalWeb"/>
        <w:spacing w:before="0" w:beforeAutospacing="0" w:after="0" w:afterAutospacing="0"/>
        <w:rPr>
          <w:rFonts w:eastAsiaTheme="minorEastAsia"/>
          <w:sz w:val="20"/>
          <w:szCs w:val="20"/>
        </w:rPr>
      </w:pPr>
    </w:p>
    <w:p w14:paraId="4D4A8348" w14:textId="77777777" w:rsidR="00231B1F" w:rsidRDefault="00231B1F" w:rsidP="00231B1F">
      <w:pPr>
        <w:pStyle w:val="NormalWeb"/>
        <w:spacing w:before="0" w:beforeAutospacing="0" w:after="0" w:afterAutospacing="0"/>
        <w:rPr>
          <w:rFonts w:eastAsiaTheme="minorEastAsia"/>
          <w:sz w:val="20"/>
          <w:szCs w:val="20"/>
        </w:rPr>
      </w:pPr>
      <w:r w:rsidRPr="00231B1F">
        <w:rPr>
          <w:sz w:val="20"/>
          <w:szCs w:val="20"/>
        </w:rPr>
        <w:t xml:space="preserve">After the Digital Equipment investigation 30 years ago, Pastides’s academic career advanced steadily and impressively. Today </w:t>
      </w:r>
      <w:proofErr w:type="gramStart"/>
      <w:r w:rsidRPr="00231B1F">
        <w:rPr>
          <w:sz w:val="20"/>
          <w:szCs w:val="20"/>
        </w:rPr>
        <w:t>he’s</w:t>
      </w:r>
      <w:proofErr w:type="gramEnd"/>
      <w:r w:rsidRPr="00231B1F">
        <w:rPr>
          <w:sz w:val="20"/>
          <w:szCs w:val="20"/>
        </w:rPr>
        <w:t xml:space="preserve"> the president of the University of South Carolina, a post he’s held since 2008. But the memories of the Super Bowl Sunday tribunal and the pressure he faced from the world’s top technology companies still make him feel somewhat anxious. And controversy lingered for years. “That was something unprecedented to me. I </w:t>
      </w:r>
      <w:proofErr w:type="gramStart"/>
      <w:r w:rsidRPr="00231B1F">
        <w:rPr>
          <w:sz w:val="20"/>
          <w:szCs w:val="20"/>
        </w:rPr>
        <w:t>didn’t</w:t>
      </w:r>
      <w:proofErr w:type="gramEnd"/>
      <w:r w:rsidRPr="00231B1F">
        <w:rPr>
          <w:sz w:val="20"/>
          <w:szCs w:val="20"/>
        </w:rPr>
        <w:t xml:space="preserve"> expect it,” he says. “And frankly I had difficulty coping with it at times.”</w:t>
      </w:r>
    </w:p>
    <w:p w14:paraId="24F274F0" w14:textId="77777777" w:rsidR="001E02E8" w:rsidRPr="001E02E8" w:rsidRDefault="001E02E8" w:rsidP="00231B1F">
      <w:pPr>
        <w:pStyle w:val="NormalWeb"/>
        <w:spacing w:before="0" w:beforeAutospacing="0" w:after="0" w:afterAutospacing="0"/>
        <w:rPr>
          <w:rFonts w:eastAsiaTheme="minorEastAsia"/>
          <w:sz w:val="20"/>
          <w:szCs w:val="20"/>
        </w:rPr>
      </w:pPr>
    </w:p>
    <w:p w14:paraId="3E9B4722" w14:textId="77777777" w:rsidR="00231B1F" w:rsidRPr="00231B1F" w:rsidRDefault="00231B1F" w:rsidP="00231B1F">
      <w:pPr>
        <w:pStyle w:val="NormalWeb"/>
        <w:spacing w:before="0" w:beforeAutospacing="0" w:after="0" w:afterAutospacing="0"/>
        <w:rPr>
          <w:sz w:val="20"/>
          <w:szCs w:val="20"/>
        </w:rPr>
      </w:pPr>
      <w:r w:rsidRPr="00231B1F">
        <w:rPr>
          <w:sz w:val="20"/>
          <w:szCs w:val="20"/>
        </w:rPr>
        <w:t xml:space="preserve">His work on the Digital Equipment study certainly remains untarnished. But </w:t>
      </w:r>
      <w:proofErr w:type="gramStart"/>
      <w:r w:rsidRPr="00231B1F">
        <w:rPr>
          <w:sz w:val="20"/>
          <w:szCs w:val="20"/>
        </w:rPr>
        <w:t>he’s</w:t>
      </w:r>
      <w:proofErr w:type="gramEnd"/>
      <w:r w:rsidRPr="00231B1F">
        <w:rPr>
          <w:sz w:val="20"/>
          <w:szCs w:val="20"/>
        </w:rPr>
        <w:t xml:space="preserve"> moved on to other concerns. And when I tell him the reforms in the microelectronics industry </w:t>
      </w:r>
      <w:proofErr w:type="gramStart"/>
      <w:r w:rsidRPr="00231B1F">
        <w:rPr>
          <w:sz w:val="20"/>
          <w:szCs w:val="20"/>
        </w:rPr>
        <w:t>don’t</w:t>
      </w:r>
      <w:proofErr w:type="gramEnd"/>
      <w:r w:rsidRPr="00231B1F">
        <w:rPr>
          <w:sz w:val="20"/>
          <w:szCs w:val="20"/>
        </w:rPr>
        <w:t xml:space="preserve"> appear to have been as deep or as wide as he believed, he seems shaken. “That is terrible news,” he says. He gathers himself, ever the scientist. “The fact that women around the world were still being subjected to things that experts, including corporate leaders, decided should not be used in the workplace—to me that is an extremely sad story, and a loss for public health.” —</w:t>
      </w:r>
      <w:r w:rsidRPr="00231B1F">
        <w:rPr>
          <w:rStyle w:val="Emphasis"/>
          <w:sz w:val="20"/>
          <w:szCs w:val="20"/>
        </w:rPr>
        <w:t xml:space="preserve">With Ben Elgin, </w:t>
      </w:r>
      <w:proofErr w:type="spellStart"/>
      <w:r w:rsidRPr="00231B1F">
        <w:rPr>
          <w:rStyle w:val="Emphasis"/>
          <w:sz w:val="20"/>
          <w:szCs w:val="20"/>
        </w:rPr>
        <w:t>Heesu</w:t>
      </w:r>
      <w:proofErr w:type="spellEnd"/>
      <w:r w:rsidRPr="00231B1F">
        <w:rPr>
          <w:rStyle w:val="Emphasis"/>
          <w:sz w:val="20"/>
          <w:szCs w:val="20"/>
        </w:rPr>
        <w:t xml:space="preserve"> Lee, and Kanoko Matsuyama</w:t>
      </w:r>
    </w:p>
    <w:p w14:paraId="7587D6BA" w14:textId="77777777" w:rsidR="00231B1F" w:rsidRDefault="00231B1F" w:rsidP="00231B1F">
      <w:pPr>
        <w:pStyle w:val="Default"/>
        <w:spacing w:before="0" w:line="240" w:lineRule="auto"/>
        <w:rPr>
          <w:rFonts w:ascii="Times New Roman" w:eastAsiaTheme="minorEastAsia" w:hAnsi="Times New Roman" w:cs="Times New Roman"/>
          <w:sz w:val="20"/>
          <w:szCs w:val="20"/>
          <w:shd w:val="clear" w:color="auto" w:fill="FFFFFF"/>
        </w:rPr>
      </w:pPr>
    </w:p>
    <w:p w14:paraId="33E514EA" w14:textId="010F374A" w:rsidR="00145EA5" w:rsidRPr="00490607" w:rsidRDefault="00145EA5" w:rsidP="00231B1F">
      <w:pPr>
        <w:rPr>
          <w:rFonts w:ascii="Arial" w:hAnsi="Arial" w:cs="Arial"/>
          <w:b/>
          <w:bCs/>
          <w:color w:val="000000"/>
          <w:u w:color="000000"/>
          <w:bdr w:val="nil"/>
          <w:shd w:val="clear" w:color="auto" w:fill="FFFFFF"/>
          <w14:textOutline w14:w="12700" w14:cap="flat" w14:cmpd="sng" w14:algn="ctr">
            <w14:noFill/>
            <w14:prstDash w14:val="solid"/>
            <w14:miter w14:lim="400000"/>
          </w14:textOutline>
        </w:rPr>
      </w:pPr>
      <w:r w:rsidRPr="00490607">
        <w:rPr>
          <w:rFonts w:ascii="Arial" w:hAnsi="Arial" w:cs="Arial"/>
          <w:b/>
          <w:bCs/>
        </w:rPr>
        <w:t>References</w:t>
      </w:r>
    </w:p>
    <w:sectPr w:rsidR="00145EA5" w:rsidRPr="00490607" w:rsidSect="00871225">
      <w:footerReference w:type="default" r:id="rId21"/>
      <w:endnotePr>
        <w:numFmt w:val="decimal"/>
      </w:endnotePr>
      <w:pgSz w:w="12240" w:h="15840"/>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D95A6" w14:textId="77777777" w:rsidR="00871225" w:rsidRDefault="00871225" w:rsidP="00145EA5">
      <w:r>
        <w:separator/>
      </w:r>
    </w:p>
  </w:endnote>
  <w:endnote w:type="continuationSeparator" w:id="0">
    <w:p w14:paraId="7B1D3591" w14:textId="77777777" w:rsidR="00871225" w:rsidRDefault="00871225" w:rsidP="00145EA5">
      <w:r>
        <w:continuationSeparator/>
      </w:r>
    </w:p>
  </w:endnote>
  <w:endnote w:id="1">
    <w:p w14:paraId="2BF00E24" w14:textId="651BBC15" w:rsidR="006174AE" w:rsidRPr="00947C3D" w:rsidRDefault="006174AE">
      <w:pPr>
        <w:pStyle w:val="EndnoteText"/>
        <w:rPr>
          <w:rFonts w:eastAsiaTheme="minorEastAsia"/>
          <w:sz w:val="18"/>
          <w:szCs w:val="18"/>
        </w:rPr>
      </w:pPr>
      <w:r w:rsidRPr="00947C3D">
        <w:rPr>
          <w:rStyle w:val="EndnoteReference"/>
          <w:sz w:val="18"/>
          <w:szCs w:val="18"/>
        </w:rPr>
        <w:endnoteRef/>
      </w:r>
      <w:r w:rsidRPr="00947C3D">
        <w:rPr>
          <w:sz w:val="18"/>
          <w:szCs w:val="18"/>
        </w:rPr>
        <w:t xml:space="preserve"> </w:t>
      </w:r>
      <w:proofErr w:type="spellStart"/>
      <w:r w:rsidRPr="00947C3D">
        <w:rPr>
          <w:rFonts w:asciiTheme="minorEastAsia" w:eastAsiaTheme="minorEastAsia" w:hAnsiTheme="minorEastAsia"/>
          <w:sz w:val="18"/>
          <w:szCs w:val="18"/>
        </w:rPr>
        <w:t>박길자</w:t>
      </w:r>
      <w:proofErr w:type="spellEnd"/>
      <w:r w:rsidRPr="00947C3D">
        <w:rPr>
          <w:rFonts w:eastAsiaTheme="minorEastAsia"/>
          <w:b/>
          <w:bCs/>
          <w:sz w:val="18"/>
          <w:szCs w:val="18"/>
        </w:rPr>
        <w:t xml:space="preserve"> </w:t>
      </w:r>
      <w:r w:rsidRPr="00947C3D">
        <w:rPr>
          <w:rFonts w:eastAsiaTheme="minorEastAsia"/>
          <w:sz w:val="18"/>
          <w:szCs w:val="18"/>
        </w:rPr>
        <w:t>(2011)</w:t>
      </w:r>
      <w:r w:rsidRPr="00947C3D">
        <w:rPr>
          <w:rFonts w:eastAsiaTheme="minorEastAsia" w:hint="eastAsia"/>
          <w:sz w:val="18"/>
          <w:szCs w:val="18"/>
        </w:rPr>
        <w:t xml:space="preserve"> 2</w:t>
      </w:r>
      <w:r w:rsidRPr="00947C3D">
        <w:rPr>
          <w:rFonts w:eastAsiaTheme="minorEastAsia" w:hint="eastAsia"/>
          <w:sz w:val="18"/>
          <w:szCs w:val="18"/>
        </w:rPr>
        <w:t>인</w:t>
      </w:r>
      <w:r w:rsidRPr="00947C3D">
        <w:rPr>
          <w:rFonts w:eastAsiaTheme="minorEastAsia" w:hint="eastAsia"/>
          <w:sz w:val="18"/>
          <w:szCs w:val="18"/>
        </w:rPr>
        <w:t>1</w:t>
      </w:r>
      <w:r w:rsidRPr="00947C3D">
        <w:rPr>
          <w:rFonts w:eastAsiaTheme="minorEastAsia" w:hint="eastAsia"/>
          <w:sz w:val="18"/>
          <w:szCs w:val="18"/>
        </w:rPr>
        <w:t>조</w:t>
      </w:r>
      <w:r w:rsidRPr="00947C3D">
        <w:rPr>
          <w:rFonts w:eastAsiaTheme="minorEastAsia" w:hint="eastAsia"/>
          <w:sz w:val="18"/>
          <w:szCs w:val="18"/>
        </w:rPr>
        <w:t xml:space="preserve"> </w:t>
      </w:r>
      <w:r w:rsidRPr="00947C3D">
        <w:rPr>
          <w:rFonts w:eastAsiaTheme="minorEastAsia" w:hint="eastAsia"/>
          <w:sz w:val="18"/>
          <w:szCs w:val="18"/>
        </w:rPr>
        <w:t>노동자</w:t>
      </w:r>
      <w:r w:rsidRPr="00947C3D">
        <w:rPr>
          <w:rFonts w:eastAsiaTheme="minorEastAsia" w:hint="eastAsia"/>
          <w:sz w:val="18"/>
          <w:szCs w:val="18"/>
        </w:rPr>
        <w:t xml:space="preserve"> </w:t>
      </w:r>
      <w:r w:rsidRPr="00947C3D">
        <w:rPr>
          <w:rFonts w:eastAsiaTheme="minorEastAsia" w:hint="eastAsia"/>
          <w:sz w:val="18"/>
          <w:szCs w:val="18"/>
        </w:rPr>
        <w:t>중</w:t>
      </w:r>
      <w:r w:rsidRPr="00947C3D">
        <w:rPr>
          <w:rFonts w:eastAsiaTheme="minorEastAsia" w:hint="eastAsia"/>
          <w:sz w:val="18"/>
          <w:szCs w:val="18"/>
        </w:rPr>
        <w:t xml:space="preserve"> 2</w:t>
      </w:r>
      <w:r w:rsidRPr="00947C3D">
        <w:rPr>
          <w:rFonts w:eastAsiaTheme="minorEastAsia" w:hint="eastAsia"/>
          <w:sz w:val="18"/>
          <w:szCs w:val="18"/>
        </w:rPr>
        <w:t>명이</w:t>
      </w:r>
      <w:r w:rsidRPr="00947C3D">
        <w:rPr>
          <w:rFonts w:eastAsiaTheme="minorEastAsia" w:hint="eastAsia"/>
          <w:sz w:val="18"/>
          <w:szCs w:val="18"/>
        </w:rPr>
        <w:t xml:space="preserve"> </w:t>
      </w:r>
      <w:proofErr w:type="spellStart"/>
      <w:r w:rsidRPr="00947C3D">
        <w:rPr>
          <w:rFonts w:eastAsiaTheme="minorEastAsia" w:hint="eastAsia"/>
          <w:sz w:val="18"/>
          <w:szCs w:val="18"/>
        </w:rPr>
        <w:t>희귀병</w:t>
      </w:r>
      <w:proofErr w:type="spellEnd"/>
      <w:r w:rsidRPr="00947C3D">
        <w:rPr>
          <w:rFonts w:eastAsiaTheme="minorEastAsia" w:hint="eastAsia"/>
          <w:sz w:val="18"/>
          <w:szCs w:val="18"/>
        </w:rPr>
        <w:t xml:space="preserve"> </w:t>
      </w:r>
      <w:r w:rsidRPr="00947C3D">
        <w:rPr>
          <w:rFonts w:eastAsiaTheme="minorEastAsia" w:hint="eastAsia"/>
          <w:sz w:val="18"/>
          <w:szCs w:val="18"/>
        </w:rPr>
        <w:t>백혈병이라니…</w:t>
      </w:r>
      <w:r w:rsidRPr="00947C3D">
        <w:rPr>
          <w:rFonts w:eastAsiaTheme="minorEastAsia" w:hint="eastAsia"/>
          <w:sz w:val="18"/>
          <w:szCs w:val="18"/>
        </w:rPr>
        <w:t xml:space="preserve">, </w:t>
      </w:r>
      <w:r w:rsidRPr="00947C3D">
        <w:rPr>
          <w:rFonts w:eastAsiaTheme="minorEastAsia" w:hint="eastAsia"/>
          <w:sz w:val="18"/>
          <w:szCs w:val="18"/>
        </w:rPr>
        <w:t>여성신문</w:t>
      </w:r>
    </w:p>
    <w:p w14:paraId="71D39B52" w14:textId="331CEC07" w:rsidR="006174AE" w:rsidRPr="00947C3D" w:rsidRDefault="00000000">
      <w:pPr>
        <w:pStyle w:val="EndnoteText"/>
        <w:rPr>
          <w:rStyle w:val="Hyperlink0"/>
          <w:rFonts w:eastAsiaTheme="minorEastAsia"/>
          <w:sz w:val="18"/>
          <w:szCs w:val="18"/>
        </w:rPr>
      </w:pPr>
      <w:hyperlink r:id="rId1" w:history="1">
        <w:r w:rsidR="006174AE" w:rsidRPr="00947C3D">
          <w:rPr>
            <w:rStyle w:val="Hyperlink0"/>
            <w:rFonts w:eastAsiaTheme="minorEastAsia"/>
            <w:sz w:val="18"/>
            <w:szCs w:val="18"/>
          </w:rPr>
          <w:t>https://www.womennews.co.kr/news/articleView.html?idxno=51698</w:t>
        </w:r>
      </w:hyperlink>
      <w:r w:rsidR="006174AE" w:rsidRPr="00947C3D">
        <w:rPr>
          <w:rStyle w:val="Hyperlink0"/>
          <w:rFonts w:eastAsiaTheme="minorEastAsia" w:hint="eastAsia"/>
          <w:sz w:val="18"/>
          <w:szCs w:val="18"/>
        </w:rPr>
        <w:t xml:space="preserve"> </w:t>
      </w:r>
    </w:p>
  </w:endnote>
  <w:endnote w:id="2">
    <w:p w14:paraId="171382EF" w14:textId="77777777" w:rsidR="00CC6AD0" w:rsidRPr="00947C3D" w:rsidRDefault="00CC6AD0" w:rsidP="00CC6AD0">
      <w:pPr>
        <w:pStyle w:val="EndnoteText"/>
        <w:rPr>
          <w:sz w:val="18"/>
          <w:szCs w:val="18"/>
        </w:rPr>
      </w:pPr>
      <w:r w:rsidRPr="00947C3D">
        <w:rPr>
          <w:rStyle w:val="EndnoteReference"/>
          <w:sz w:val="18"/>
          <w:szCs w:val="18"/>
        </w:rPr>
        <w:endnoteRef/>
      </w:r>
      <w:r w:rsidRPr="00947C3D">
        <w:rPr>
          <w:sz w:val="18"/>
          <w:szCs w:val="18"/>
        </w:rPr>
        <w:t xml:space="preserve"> Kim MH, Kim H, Paek D (2014) The health impacts of semiconductor production: an epidemiologic review, Int J </w:t>
      </w:r>
    </w:p>
    <w:p w14:paraId="6292D42D" w14:textId="77777777" w:rsidR="00CC6AD0" w:rsidRPr="00947C3D" w:rsidRDefault="00CC6AD0" w:rsidP="00CC6AD0">
      <w:pPr>
        <w:pStyle w:val="EndnoteText"/>
        <w:rPr>
          <w:sz w:val="18"/>
          <w:szCs w:val="18"/>
        </w:rPr>
      </w:pPr>
      <w:r w:rsidRPr="00947C3D">
        <w:rPr>
          <w:sz w:val="18"/>
          <w:szCs w:val="18"/>
        </w:rPr>
        <w:t xml:space="preserve">Occup Environ Health 20:94-114 </w:t>
      </w:r>
      <w:hyperlink r:id="rId2" w:history="1">
        <w:r w:rsidRPr="00947C3D">
          <w:rPr>
            <w:rStyle w:val="Hyperlink"/>
            <w:sz w:val="18"/>
            <w:szCs w:val="18"/>
            <w:u w:color="4472C4" w:themeColor="accent1"/>
          </w:rPr>
          <w:t>https://www.ncbi.nlm.nih.gov/pmc/articles/PMC4090871/</w:t>
        </w:r>
      </w:hyperlink>
      <w:r w:rsidRPr="00947C3D">
        <w:rPr>
          <w:sz w:val="18"/>
          <w:szCs w:val="18"/>
        </w:rPr>
        <w:t xml:space="preserve"> </w:t>
      </w:r>
    </w:p>
  </w:endnote>
  <w:endnote w:id="3">
    <w:p w14:paraId="35E2BBE2" w14:textId="77777777" w:rsidR="00CC6AD0" w:rsidRPr="00947C3D" w:rsidRDefault="00CC6AD0" w:rsidP="00CC6AD0">
      <w:pPr>
        <w:pStyle w:val="EndnoteText"/>
        <w:rPr>
          <w:sz w:val="18"/>
          <w:szCs w:val="18"/>
        </w:rPr>
      </w:pPr>
      <w:r w:rsidRPr="00947C3D">
        <w:rPr>
          <w:rStyle w:val="EndnoteReference"/>
          <w:sz w:val="18"/>
          <w:szCs w:val="18"/>
        </w:rPr>
        <w:endnoteRef/>
      </w:r>
      <w:r w:rsidRPr="00947C3D">
        <w:rPr>
          <w:sz w:val="18"/>
          <w:szCs w:val="18"/>
        </w:rPr>
        <w:t xml:space="preserve"> Kim I, Kim MH, Lim S (2015) Reproductive Hazards Still Persist in the Microelectronics Industry: Increased </w:t>
      </w:r>
    </w:p>
    <w:p w14:paraId="564E9867" w14:textId="77777777" w:rsidR="00CC6AD0" w:rsidRPr="00947C3D" w:rsidRDefault="00CC6AD0" w:rsidP="00CC6AD0">
      <w:pPr>
        <w:pStyle w:val="EndnoteText"/>
        <w:rPr>
          <w:sz w:val="18"/>
          <w:szCs w:val="18"/>
        </w:rPr>
      </w:pPr>
      <w:r w:rsidRPr="00947C3D">
        <w:rPr>
          <w:sz w:val="18"/>
          <w:szCs w:val="18"/>
        </w:rPr>
        <w:t xml:space="preserve">Risk of Spontaneous Abortion and Menstrual Aberration among Female Workers in the Microelectronics Industry in </w:t>
      </w:r>
    </w:p>
    <w:p w14:paraId="20399650" w14:textId="77777777" w:rsidR="00CC6AD0" w:rsidRPr="00947C3D" w:rsidRDefault="00CC6AD0" w:rsidP="00CC6AD0">
      <w:pPr>
        <w:pStyle w:val="EndnoteText"/>
        <w:rPr>
          <w:sz w:val="18"/>
          <w:szCs w:val="18"/>
        </w:rPr>
      </w:pPr>
      <w:r w:rsidRPr="00947C3D">
        <w:rPr>
          <w:sz w:val="18"/>
          <w:szCs w:val="18"/>
        </w:rPr>
        <w:t xml:space="preserve">South Korea, PLoS One doi: 10.1371/journal.pone.0123679 </w:t>
      </w:r>
    </w:p>
    <w:p w14:paraId="5C484E4E" w14:textId="77777777" w:rsidR="00CC6AD0" w:rsidRPr="00947C3D" w:rsidRDefault="00000000" w:rsidP="00CC6AD0">
      <w:pPr>
        <w:pStyle w:val="EndnoteText"/>
        <w:rPr>
          <w:sz w:val="18"/>
          <w:szCs w:val="18"/>
          <w:u w:color="4472C4" w:themeColor="accent1"/>
        </w:rPr>
      </w:pPr>
      <w:hyperlink r:id="rId3" w:history="1">
        <w:r w:rsidR="00CC6AD0" w:rsidRPr="00947C3D">
          <w:rPr>
            <w:rStyle w:val="Hyperlink"/>
            <w:sz w:val="18"/>
            <w:szCs w:val="18"/>
            <w:u w:color="4472C4" w:themeColor="accent1"/>
          </w:rPr>
          <w:t>https://www.ncbi.nlm.nih.gov/pmc/articles/PMC4418732/</w:t>
        </w:r>
      </w:hyperlink>
      <w:r w:rsidR="00CC6AD0" w:rsidRPr="00947C3D">
        <w:rPr>
          <w:sz w:val="18"/>
          <w:szCs w:val="18"/>
          <w:u w:color="4472C4" w:themeColor="accent1"/>
        </w:rPr>
        <w:t xml:space="preserve"> </w:t>
      </w:r>
    </w:p>
  </w:endnote>
  <w:endnote w:id="4">
    <w:p w14:paraId="5CF0FEF8" w14:textId="77777777" w:rsidR="00CC6AD0" w:rsidRPr="00947C3D" w:rsidRDefault="00CC6AD0" w:rsidP="00CC6AD0">
      <w:pPr>
        <w:pStyle w:val="EndnoteText"/>
        <w:rPr>
          <w:sz w:val="18"/>
          <w:szCs w:val="18"/>
        </w:rPr>
      </w:pPr>
      <w:r w:rsidRPr="00947C3D">
        <w:rPr>
          <w:rStyle w:val="EndnoteReference"/>
          <w:sz w:val="18"/>
          <w:szCs w:val="18"/>
        </w:rPr>
        <w:endnoteRef/>
      </w:r>
      <w:r w:rsidRPr="00947C3D">
        <w:rPr>
          <w:sz w:val="18"/>
          <w:szCs w:val="18"/>
        </w:rPr>
        <w:t xml:space="preserve"> Kim I, Kim HJ, Lim SY, Kong JO </w:t>
      </w:r>
      <w:proofErr w:type="gramStart"/>
      <w:r w:rsidRPr="00947C3D">
        <w:rPr>
          <w:sz w:val="18"/>
          <w:szCs w:val="18"/>
        </w:rPr>
        <w:t>Leukemia</w:t>
      </w:r>
      <w:proofErr w:type="gramEnd"/>
      <w:r w:rsidRPr="00947C3D">
        <w:rPr>
          <w:sz w:val="18"/>
          <w:szCs w:val="18"/>
        </w:rPr>
        <w:t xml:space="preserve"> and non-Hodgkin lymphoma in semiconductor industry workers in </w:t>
      </w:r>
    </w:p>
    <w:p w14:paraId="24725ADE" w14:textId="77777777" w:rsidR="00CC6AD0" w:rsidRPr="00947C3D" w:rsidRDefault="00CC6AD0" w:rsidP="00CC6AD0">
      <w:pPr>
        <w:pStyle w:val="EndnoteText"/>
        <w:rPr>
          <w:sz w:val="18"/>
          <w:szCs w:val="18"/>
        </w:rPr>
      </w:pPr>
      <w:r w:rsidRPr="00947C3D">
        <w:rPr>
          <w:sz w:val="18"/>
          <w:szCs w:val="18"/>
        </w:rPr>
        <w:t>Korea (2012) Int J Occup Environ Health 18:147-153</w:t>
      </w:r>
    </w:p>
    <w:p w14:paraId="5214CA45" w14:textId="77777777" w:rsidR="00CC6AD0" w:rsidRPr="00947C3D" w:rsidRDefault="00000000" w:rsidP="00CC6AD0">
      <w:pPr>
        <w:pStyle w:val="EndnoteText"/>
        <w:rPr>
          <w:sz w:val="18"/>
          <w:szCs w:val="18"/>
          <w:u w:color="4472C4" w:themeColor="accent1"/>
        </w:rPr>
      </w:pPr>
      <w:hyperlink r:id="rId4" w:history="1">
        <w:r w:rsidR="00CC6AD0" w:rsidRPr="00947C3D">
          <w:rPr>
            <w:rStyle w:val="Hyperlink"/>
            <w:sz w:val="18"/>
            <w:szCs w:val="18"/>
            <w:u w:color="4472C4" w:themeColor="accent1"/>
          </w:rPr>
          <w:t>https://pubmed.ncbi.nlm.nih.gov/22762495/</w:t>
        </w:r>
      </w:hyperlink>
      <w:r w:rsidR="00CC6AD0" w:rsidRPr="00947C3D">
        <w:rPr>
          <w:sz w:val="18"/>
          <w:szCs w:val="18"/>
          <w:u w:color="4472C4" w:themeColor="accent1"/>
        </w:rPr>
        <w:t xml:space="preserve"> </w:t>
      </w:r>
    </w:p>
  </w:endnote>
  <w:endnote w:id="5">
    <w:p w14:paraId="1741A28E" w14:textId="77777777" w:rsidR="005312B0" w:rsidRPr="00947C3D" w:rsidRDefault="005312B0" w:rsidP="005312B0">
      <w:pPr>
        <w:rPr>
          <w:sz w:val="18"/>
          <w:szCs w:val="18"/>
        </w:rPr>
      </w:pPr>
      <w:r w:rsidRPr="00947C3D">
        <w:rPr>
          <w:rStyle w:val="EndnoteReference"/>
          <w:sz w:val="18"/>
          <w:szCs w:val="18"/>
        </w:rPr>
        <w:endnoteRef/>
      </w:r>
      <w:r w:rsidRPr="00947C3D">
        <w:rPr>
          <w:sz w:val="18"/>
          <w:szCs w:val="18"/>
        </w:rPr>
        <w:t xml:space="preserve"> </w:t>
      </w:r>
      <w:r w:rsidRPr="00947C3D">
        <w:rPr>
          <w:rFonts w:hint="eastAsia"/>
          <w:sz w:val="18"/>
          <w:szCs w:val="18"/>
        </w:rPr>
        <w:t>임인택</w:t>
      </w:r>
      <w:r w:rsidRPr="00947C3D">
        <w:rPr>
          <w:rFonts w:hint="eastAsia"/>
          <w:sz w:val="18"/>
          <w:szCs w:val="18"/>
        </w:rPr>
        <w:t xml:space="preserve"> (2014) </w:t>
      </w:r>
      <w:r w:rsidRPr="00947C3D">
        <w:rPr>
          <w:rFonts w:hint="eastAsia"/>
          <w:sz w:val="18"/>
          <w:szCs w:val="18"/>
        </w:rPr>
        <w:t>갓</w:t>
      </w:r>
      <w:r w:rsidRPr="00947C3D">
        <w:rPr>
          <w:rFonts w:hint="eastAsia"/>
          <w:sz w:val="18"/>
          <w:szCs w:val="18"/>
        </w:rPr>
        <w:t xml:space="preserve"> </w:t>
      </w:r>
      <w:r w:rsidRPr="00947C3D">
        <w:rPr>
          <w:rFonts w:hint="eastAsia"/>
          <w:sz w:val="18"/>
          <w:szCs w:val="18"/>
        </w:rPr>
        <w:t>태어나</w:t>
      </w:r>
      <w:r w:rsidRPr="00947C3D">
        <w:rPr>
          <w:rFonts w:hint="eastAsia"/>
          <w:sz w:val="18"/>
          <w:szCs w:val="18"/>
        </w:rPr>
        <w:t xml:space="preserve"> </w:t>
      </w:r>
      <w:r w:rsidRPr="00947C3D">
        <w:rPr>
          <w:rFonts w:hint="eastAsia"/>
          <w:sz w:val="18"/>
          <w:szCs w:val="18"/>
        </w:rPr>
        <w:t>대장</w:t>
      </w:r>
      <w:r w:rsidRPr="00947C3D">
        <w:rPr>
          <w:rFonts w:hint="eastAsia"/>
          <w:sz w:val="18"/>
          <w:szCs w:val="18"/>
        </w:rPr>
        <w:t xml:space="preserve"> </w:t>
      </w:r>
      <w:r w:rsidRPr="00947C3D">
        <w:rPr>
          <w:rFonts w:hint="eastAsia"/>
          <w:sz w:val="18"/>
          <w:szCs w:val="18"/>
        </w:rPr>
        <w:t>잘라낸</w:t>
      </w:r>
      <w:r w:rsidRPr="00947C3D">
        <w:rPr>
          <w:rFonts w:hint="eastAsia"/>
          <w:sz w:val="18"/>
          <w:szCs w:val="18"/>
        </w:rPr>
        <w:t xml:space="preserve"> </w:t>
      </w:r>
      <w:r w:rsidRPr="00947C3D">
        <w:rPr>
          <w:rFonts w:hint="eastAsia"/>
          <w:sz w:val="18"/>
          <w:szCs w:val="18"/>
        </w:rPr>
        <w:t>아들…엄마는</w:t>
      </w:r>
      <w:r w:rsidRPr="00947C3D">
        <w:rPr>
          <w:rFonts w:hint="eastAsia"/>
          <w:sz w:val="18"/>
          <w:szCs w:val="18"/>
        </w:rPr>
        <w:t xml:space="preserve"> </w:t>
      </w:r>
      <w:r w:rsidRPr="00947C3D">
        <w:rPr>
          <w:rFonts w:hint="eastAsia"/>
          <w:sz w:val="18"/>
          <w:szCs w:val="18"/>
        </w:rPr>
        <w:t>둘째</w:t>
      </w:r>
      <w:r w:rsidRPr="00947C3D">
        <w:rPr>
          <w:rFonts w:hint="eastAsia"/>
          <w:sz w:val="18"/>
          <w:szCs w:val="18"/>
        </w:rPr>
        <w:t xml:space="preserve"> </w:t>
      </w:r>
      <w:r w:rsidRPr="00947C3D">
        <w:rPr>
          <w:rFonts w:hint="eastAsia"/>
          <w:sz w:val="18"/>
          <w:szCs w:val="18"/>
        </w:rPr>
        <w:t>낳기를</w:t>
      </w:r>
      <w:r w:rsidRPr="00947C3D">
        <w:rPr>
          <w:rFonts w:hint="eastAsia"/>
          <w:sz w:val="18"/>
          <w:szCs w:val="18"/>
        </w:rPr>
        <w:t xml:space="preserve"> </w:t>
      </w:r>
      <w:r w:rsidRPr="00947C3D">
        <w:rPr>
          <w:rFonts w:hint="eastAsia"/>
          <w:sz w:val="18"/>
          <w:szCs w:val="18"/>
        </w:rPr>
        <w:t>포기했다</w:t>
      </w:r>
      <w:r w:rsidRPr="00947C3D">
        <w:rPr>
          <w:rFonts w:hint="eastAsia"/>
          <w:sz w:val="18"/>
          <w:szCs w:val="18"/>
        </w:rPr>
        <w:t xml:space="preserve">, </w:t>
      </w:r>
      <w:r w:rsidRPr="00947C3D">
        <w:rPr>
          <w:rFonts w:hint="eastAsia"/>
          <w:sz w:val="18"/>
          <w:szCs w:val="18"/>
        </w:rPr>
        <w:t>한겨레</w:t>
      </w:r>
    </w:p>
    <w:p w14:paraId="44D826C9" w14:textId="1FE51E58" w:rsidR="005312B0" w:rsidRPr="00947C3D" w:rsidRDefault="00000000" w:rsidP="005312B0">
      <w:pPr>
        <w:rPr>
          <w:sz w:val="18"/>
          <w:szCs w:val="18"/>
        </w:rPr>
      </w:pPr>
      <w:hyperlink r:id="rId5" w:history="1">
        <w:r w:rsidR="005312B0" w:rsidRPr="00947C3D">
          <w:rPr>
            <w:rStyle w:val="Hyperlink"/>
            <w:sz w:val="18"/>
            <w:szCs w:val="18"/>
          </w:rPr>
          <w:t>https://www.hani.co.kr/arti/society/labor/664286.html</w:t>
        </w:r>
      </w:hyperlink>
    </w:p>
  </w:endnote>
  <w:endnote w:id="6">
    <w:p w14:paraId="58C19137" w14:textId="77777777" w:rsidR="00D1446B" w:rsidRPr="00947C3D" w:rsidRDefault="00D1446B" w:rsidP="00D1446B">
      <w:pPr>
        <w:pStyle w:val="EndnoteText"/>
        <w:rPr>
          <w:sz w:val="18"/>
          <w:szCs w:val="18"/>
        </w:rPr>
      </w:pPr>
      <w:r w:rsidRPr="00947C3D">
        <w:rPr>
          <w:rStyle w:val="EndnoteReference"/>
          <w:sz w:val="18"/>
          <w:szCs w:val="18"/>
        </w:rPr>
        <w:endnoteRef/>
      </w:r>
      <w:r w:rsidRPr="00947C3D">
        <w:rPr>
          <w:sz w:val="18"/>
          <w:szCs w:val="18"/>
        </w:rPr>
        <w:t xml:space="preserve"> </w:t>
      </w:r>
      <w:r w:rsidRPr="00947C3D">
        <w:rPr>
          <w:rFonts w:ascii="Batang" w:eastAsia="Batang" w:hAnsi="Batang" w:cs="Batang" w:hint="eastAsia"/>
          <w:sz w:val="18"/>
          <w:szCs w:val="18"/>
        </w:rPr>
        <w:t>오승훈</w:t>
      </w:r>
      <w:r w:rsidRPr="00947C3D">
        <w:rPr>
          <w:rFonts w:hint="eastAsia"/>
          <w:sz w:val="18"/>
          <w:szCs w:val="18"/>
        </w:rPr>
        <w:t xml:space="preserve"> (2014) </w:t>
      </w:r>
      <w:r w:rsidRPr="00947C3D">
        <w:rPr>
          <w:rFonts w:ascii="Batang" w:eastAsia="Batang" w:hAnsi="Batang" w:cs="Batang" w:hint="eastAsia"/>
          <w:sz w:val="18"/>
          <w:szCs w:val="18"/>
        </w:rPr>
        <w:t>수년간</w:t>
      </w:r>
      <w:r w:rsidRPr="00947C3D">
        <w:rPr>
          <w:rFonts w:hint="eastAsia"/>
          <w:sz w:val="18"/>
          <w:szCs w:val="18"/>
        </w:rPr>
        <w:t xml:space="preserve"> </w:t>
      </w:r>
      <w:r w:rsidRPr="00947C3D">
        <w:rPr>
          <w:rFonts w:ascii="Batang" w:eastAsia="Batang" w:hAnsi="Batang" w:cs="Batang" w:hint="eastAsia"/>
          <w:sz w:val="18"/>
          <w:szCs w:val="18"/>
        </w:rPr>
        <w:t>불임</w:t>
      </w:r>
      <w:r w:rsidRPr="00947C3D">
        <w:rPr>
          <w:sz w:val="18"/>
          <w:szCs w:val="18"/>
        </w:rPr>
        <w:t>·</w:t>
      </w:r>
      <w:r w:rsidRPr="00947C3D">
        <w:rPr>
          <w:rFonts w:ascii="Batang" w:eastAsia="Batang" w:hAnsi="Batang" w:cs="Batang" w:hint="eastAsia"/>
          <w:sz w:val="18"/>
          <w:szCs w:val="18"/>
        </w:rPr>
        <w:t>유산</w:t>
      </w:r>
      <w:r w:rsidRPr="00947C3D">
        <w:rPr>
          <w:rFonts w:hint="eastAsia"/>
          <w:sz w:val="18"/>
          <w:szCs w:val="18"/>
        </w:rPr>
        <w:t xml:space="preserve"> </w:t>
      </w:r>
      <w:r w:rsidRPr="00947C3D">
        <w:rPr>
          <w:rFonts w:ascii="Batang" w:eastAsia="Batang" w:hAnsi="Batang" w:cs="Batang" w:hint="eastAsia"/>
          <w:sz w:val="18"/>
          <w:szCs w:val="18"/>
        </w:rPr>
        <w:t>끝에</w:t>
      </w:r>
      <w:r w:rsidRPr="00947C3D">
        <w:rPr>
          <w:rFonts w:hint="eastAsia"/>
          <w:sz w:val="18"/>
          <w:szCs w:val="18"/>
        </w:rPr>
        <w:t xml:space="preserve"> </w:t>
      </w:r>
      <w:r w:rsidRPr="00947C3D">
        <w:rPr>
          <w:rFonts w:ascii="Batang" w:eastAsia="Batang" w:hAnsi="Batang" w:cs="Batang" w:hint="eastAsia"/>
          <w:sz w:val="18"/>
          <w:szCs w:val="18"/>
        </w:rPr>
        <w:t>아이</w:t>
      </w:r>
      <w:r w:rsidRPr="00947C3D">
        <w:rPr>
          <w:rFonts w:hint="eastAsia"/>
          <w:sz w:val="18"/>
          <w:szCs w:val="18"/>
        </w:rPr>
        <w:t xml:space="preserve"> </w:t>
      </w:r>
      <w:r w:rsidRPr="00947C3D">
        <w:rPr>
          <w:rFonts w:ascii="Batang" w:eastAsia="Batang" w:hAnsi="Batang" w:cs="Batang" w:hint="eastAsia"/>
          <w:sz w:val="18"/>
          <w:szCs w:val="18"/>
        </w:rPr>
        <w:t>낳았지만</w:t>
      </w:r>
      <w:r w:rsidRPr="00947C3D">
        <w:rPr>
          <w:sz w:val="18"/>
          <w:szCs w:val="18"/>
        </w:rPr>
        <w:t>…‘</w:t>
      </w:r>
      <w:r w:rsidRPr="00947C3D">
        <w:rPr>
          <w:rFonts w:ascii="Batang" w:eastAsia="Batang" w:hAnsi="Batang" w:cs="Batang" w:hint="eastAsia"/>
          <w:sz w:val="18"/>
          <w:szCs w:val="18"/>
        </w:rPr>
        <w:t>엔드팹의</w:t>
      </w:r>
      <w:r w:rsidRPr="00947C3D">
        <w:rPr>
          <w:rFonts w:hint="eastAsia"/>
          <w:sz w:val="18"/>
          <w:szCs w:val="18"/>
        </w:rPr>
        <w:t xml:space="preserve"> </w:t>
      </w:r>
      <w:r w:rsidRPr="00947C3D">
        <w:rPr>
          <w:rFonts w:ascii="Batang" w:eastAsia="Batang" w:hAnsi="Batang" w:cs="Batang" w:hint="eastAsia"/>
          <w:sz w:val="18"/>
          <w:szCs w:val="18"/>
        </w:rPr>
        <w:t>비극</w:t>
      </w:r>
      <w:r w:rsidRPr="00947C3D">
        <w:rPr>
          <w:sz w:val="18"/>
          <w:szCs w:val="18"/>
        </w:rPr>
        <w:t>’</w:t>
      </w:r>
      <w:r w:rsidRPr="00947C3D">
        <w:rPr>
          <w:rFonts w:hint="eastAsia"/>
          <w:sz w:val="18"/>
          <w:szCs w:val="18"/>
        </w:rPr>
        <w:t xml:space="preserve">, </w:t>
      </w:r>
      <w:r w:rsidRPr="00947C3D">
        <w:rPr>
          <w:rFonts w:ascii="Batang" w:eastAsia="Batang" w:hAnsi="Batang" w:cs="Batang" w:hint="eastAsia"/>
          <w:sz w:val="18"/>
          <w:szCs w:val="18"/>
        </w:rPr>
        <w:t>한겨레</w:t>
      </w:r>
    </w:p>
    <w:p w14:paraId="4CF25BB8" w14:textId="7DAB98A2" w:rsidR="00D1446B" w:rsidRPr="00947C3D" w:rsidRDefault="00000000">
      <w:pPr>
        <w:pStyle w:val="EndnoteText"/>
        <w:rPr>
          <w:rStyle w:val="Hyperlink0"/>
          <w:rFonts w:eastAsiaTheme="minorEastAsia"/>
          <w:sz w:val="18"/>
          <w:szCs w:val="18"/>
        </w:rPr>
      </w:pPr>
      <w:hyperlink r:id="rId6" w:history="1">
        <w:r w:rsidR="00D1446B" w:rsidRPr="00947C3D">
          <w:rPr>
            <w:rStyle w:val="Hyperlink0"/>
            <w:sz w:val="18"/>
            <w:szCs w:val="18"/>
          </w:rPr>
          <w:t>https://www.hani.co.kr/arti/society/labor/664479.html</w:t>
        </w:r>
      </w:hyperlink>
    </w:p>
  </w:endnote>
  <w:endnote w:id="7">
    <w:p w14:paraId="28B695A2" w14:textId="77777777" w:rsidR="00D1446B" w:rsidRPr="00947C3D" w:rsidRDefault="00D1446B" w:rsidP="00D1446B">
      <w:pPr>
        <w:pStyle w:val="EndnoteText"/>
        <w:rPr>
          <w:sz w:val="18"/>
          <w:szCs w:val="18"/>
        </w:rPr>
      </w:pPr>
      <w:r w:rsidRPr="00947C3D">
        <w:rPr>
          <w:rStyle w:val="EndnoteReference"/>
          <w:sz w:val="18"/>
          <w:szCs w:val="18"/>
        </w:rPr>
        <w:endnoteRef/>
      </w:r>
      <w:r w:rsidRPr="00947C3D">
        <w:rPr>
          <w:sz w:val="18"/>
          <w:szCs w:val="18"/>
        </w:rPr>
        <w:t xml:space="preserve"> </w:t>
      </w:r>
      <w:r w:rsidRPr="00947C3D">
        <w:rPr>
          <w:rFonts w:asciiTheme="minorEastAsia" w:eastAsiaTheme="minorEastAsia" w:hAnsiTheme="minorEastAsia" w:cs="Batang" w:hint="eastAsia"/>
          <w:sz w:val="18"/>
          <w:szCs w:val="18"/>
        </w:rPr>
        <w:t>오승훈</w:t>
      </w:r>
      <w:r w:rsidRPr="00947C3D">
        <w:rPr>
          <w:rFonts w:hint="eastAsia"/>
          <w:sz w:val="18"/>
          <w:szCs w:val="18"/>
        </w:rPr>
        <w:t xml:space="preserve"> (2014) IBM, </w:t>
      </w:r>
      <w:r w:rsidRPr="00947C3D">
        <w:rPr>
          <w:rFonts w:asciiTheme="minorEastAsia" w:eastAsiaTheme="minorEastAsia" w:hAnsiTheme="minorEastAsia" w:cs="Batang" w:hint="eastAsia"/>
          <w:sz w:val="18"/>
          <w:szCs w:val="18"/>
        </w:rPr>
        <w:t>반도체노동자</w:t>
      </w:r>
      <w:r w:rsidRPr="00947C3D">
        <w:rPr>
          <w:rFonts w:asciiTheme="minorEastAsia" w:eastAsiaTheme="minorEastAsia" w:hAnsiTheme="minorEastAsia" w:hint="eastAsia"/>
          <w:sz w:val="18"/>
          <w:szCs w:val="18"/>
        </w:rPr>
        <w:t xml:space="preserve"> 2</w:t>
      </w:r>
      <w:r w:rsidRPr="00947C3D">
        <w:rPr>
          <w:rFonts w:asciiTheme="minorEastAsia" w:eastAsiaTheme="minorEastAsia" w:hAnsiTheme="minorEastAsia" w:cs="Batang" w:hint="eastAsia"/>
          <w:sz w:val="18"/>
          <w:szCs w:val="18"/>
        </w:rPr>
        <w:t>세</w:t>
      </w:r>
      <w:r w:rsidRPr="00947C3D">
        <w:rPr>
          <w:rFonts w:asciiTheme="minorEastAsia" w:eastAsiaTheme="minorEastAsia" w:hAnsiTheme="minorEastAsia" w:hint="eastAsia"/>
          <w:sz w:val="18"/>
          <w:szCs w:val="18"/>
        </w:rPr>
        <w:t xml:space="preserve"> </w:t>
      </w:r>
      <w:r w:rsidRPr="00947C3D">
        <w:rPr>
          <w:rFonts w:asciiTheme="minorEastAsia" w:eastAsiaTheme="minorEastAsia" w:hAnsiTheme="minorEastAsia" w:cs="Batang" w:hint="eastAsia"/>
          <w:sz w:val="18"/>
          <w:szCs w:val="18"/>
        </w:rPr>
        <w:t>질환에</w:t>
      </w:r>
      <w:r w:rsidRPr="00947C3D">
        <w:rPr>
          <w:rFonts w:asciiTheme="minorEastAsia" w:eastAsiaTheme="minorEastAsia" w:hAnsiTheme="minorEastAsia" w:hint="eastAsia"/>
          <w:sz w:val="18"/>
          <w:szCs w:val="18"/>
        </w:rPr>
        <w:t xml:space="preserve"> </w:t>
      </w:r>
      <w:r w:rsidRPr="00947C3D">
        <w:rPr>
          <w:rFonts w:asciiTheme="minorEastAsia" w:eastAsiaTheme="minorEastAsia" w:hAnsiTheme="minorEastAsia" w:cs="Batang" w:hint="eastAsia"/>
          <w:sz w:val="18"/>
          <w:szCs w:val="18"/>
        </w:rPr>
        <w:t>거액</w:t>
      </w:r>
      <w:r w:rsidRPr="00947C3D">
        <w:rPr>
          <w:rFonts w:asciiTheme="minorEastAsia" w:eastAsiaTheme="minorEastAsia" w:hAnsiTheme="minorEastAsia" w:hint="eastAsia"/>
          <w:sz w:val="18"/>
          <w:szCs w:val="18"/>
        </w:rPr>
        <w:t xml:space="preserve"> </w:t>
      </w:r>
      <w:r w:rsidRPr="00947C3D">
        <w:rPr>
          <w:rFonts w:asciiTheme="minorEastAsia" w:eastAsiaTheme="minorEastAsia" w:hAnsiTheme="minorEastAsia" w:cs="Batang" w:hint="eastAsia"/>
          <w:sz w:val="18"/>
          <w:szCs w:val="18"/>
        </w:rPr>
        <w:t>보상한</w:t>
      </w:r>
      <w:r w:rsidRPr="00947C3D">
        <w:rPr>
          <w:rFonts w:asciiTheme="minorEastAsia" w:eastAsiaTheme="minorEastAsia" w:hAnsiTheme="minorEastAsia" w:hint="eastAsia"/>
          <w:sz w:val="18"/>
          <w:szCs w:val="18"/>
        </w:rPr>
        <w:t xml:space="preserve"> </w:t>
      </w:r>
      <w:r w:rsidRPr="00947C3D">
        <w:rPr>
          <w:rFonts w:asciiTheme="minorEastAsia" w:eastAsiaTheme="minorEastAsia" w:hAnsiTheme="minorEastAsia" w:cs="Batang" w:hint="eastAsia"/>
          <w:sz w:val="18"/>
          <w:szCs w:val="18"/>
        </w:rPr>
        <w:t>까닭</w:t>
      </w:r>
      <w:r w:rsidRPr="00947C3D">
        <w:rPr>
          <w:rFonts w:asciiTheme="minorEastAsia" w:eastAsiaTheme="minorEastAsia" w:hAnsiTheme="minorEastAsia" w:hint="eastAsia"/>
          <w:sz w:val="18"/>
          <w:szCs w:val="18"/>
        </w:rPr>
        <w:t xml:space="preserve">, </w:t>
      </w:r>
      <w:r w:rsidRPr="00947C3D">
        <w:rPr>
          <w:rFonts w:asciiTheme="minorEastAsia" w:eastAsiaTheme="minorEastAsia" w:hAnsiTheme="minorEastAsia" w:cs="Batang" w:hint="eastAsia"/>
          <w:sz w:val="18"/>
          <w:szCs w:val="18"/>
        </w:rPr>
        <w:t>한결레</w:t>
      </w:r>
    </w:p>
    <w:p w14:paraId="1C80CACC" w14:textId="784866FA" w:rsidR="00D1446B" w:rsidRPr="00947C3D" w:rsidRDefault="00000000">
      <w:pPr>
        <w:pStyle w:val="EndnoteText"/>
        <w:rPr>
          <w:rStyle w:val="Hyperlink0"/>
          <w:rFonts w:eastAsiaTheme="minorEastAsia"/>
          <w:sz w:val="18"/>
          <w:szCs w:val="18"/>
        </w:rPr>
      </w:pPr>
      <w:hyperlink r:id="rId7" w:history="1">
        <w:r w:rsidR="00D1446B" w:rsidRPr="00947C3D">
          <w:rPr>
            <w:rStyle w:val="Hyperlink0"/>
            <w:sz w:val="18"/>
            <w:szCs w:val="18"/>
          </w:rPr>
          <w:t>https://www.hani.co.kr/arti/society/labor/664478.html</w:t>
        </w:r>
      </w:hyperlink>
      <w:r w:rsidR="00D1446B" w:rsidRPr="00947C3D">
        <w:rPr>
          <w:rStyle w:val="Hyperlink0"/>
          <w:rFonts w:hint="eastAsia"/>
          <w:sz w:val="18"/>
          <w:szCs w:val="18"/>
        </w:rPr>
        <w:t xml:space="preserve"> </w:t>
      </w:r>
    </w:p>
  </w:endnote>
  <w:endnote w:id="8">
    <w:p w14:paraId="6B8D39F9" w14:textId="77777777" w:rsidR="00FA169F" w:rsidRPr="00947C3D" w:rsidRDefault="00FA169F" w:rsidP="00FA169F">
      <w:pPr>
        <w:pStyle w:val="EndnoteText"/>
        <w:rPr>
          <w:rFonts w:asciiTheme="minorEastAsia" w:eastAsiaTheme="minorEastAsia" w:hAnsiTheme="minorEastAsia"/>
          <w:sz w:val="18"/>
          <w:szCs w:val="18"/>
        </w:rPr>
      </w:pPr>
      <w:r w:rsidRPr="00947C3D">
        <w:rPr>
          <w:rStyle w:val="EndnoteReference"/>
          <w:sz w:val="18"/>
          <w:szCs w:val="18"/>
        </w:rPr>
        <w:endnoteRef/>
      </w:r>
      <w:r w:rsidRPr="00947C3D">
        <w:rPr>
          <w:sz w:val="18"/>
          <w:szCs w:val="18"/>
        </w:rPr>
        <w:t xml:space="preserve"> </w:t>
      </w:r>
      <w:r w:rsidRPr="00947C3D">
        <w:rPr>
          <w:rFonts w:asciiTheme="minorEastAsia" w:eastAsiaTheme="minorEastAsia" w:hAnsiTheme="minorEastAsia" w:cs="Batang" w:hint="eastAsia"/>
          <w:sz w:val="18"/>
          <w:szCs w:val="18"/>
        </w:rPr>
        <w:t>오승훈</w:t>
      </w:r>
      <w:r w:rsidRPr="00947C3D">
        <w:rPr>
          <w:rFonts w:hint="eastAsia"/>
          <w:sz w:val="18"/>
          <w:szCs w:val="18"/>
        </w:rPr>
        <w:t xml:space="preserve"> (2014) </w:t>
      </w:r>
      <w:r w:rsidRPr="00947C3D">
        <w:rPr>
          <w:rFonts w:asciiTheme="minorEastAsia" w:eastAsiaTheme="minorEastAsia" w:hAnsiTheme="minorEastAsia" w:cs="Batang" w:hint="eastAsia"/>
          <w:sz w:val="18"/>
          <w:szCs w:val="18"/>
        </w:rPr>
        <w:t>반도체업체</w:t>
      </w:r>
      <w:r w:rsidRPr="00947C3D">
        <w:rPr>
          <w:rFonts w:asciiTheme="minorEastAsia" w:eastAsiaTheme="minorEastAsia" w:hAnsiTheme="minorEastAsia" w:hint="eastAsia"/>
          <w:sz w:val="18"/>
          <w:szCs w:val="18"/>
        </w:rPr>
        <w:t xml:space="preserve"> </w:t>
      </w:r>
      <w:r w:rsidRPr="00947C3D">
        <w:rPr>
          <w:rFonts w:asciiTheme="minorEastAsia" w:eastAsiaTheme="minorEastAsia" w:hAnsiTheme="minorEastAsia"/>
          <w:sz w:val="18"/>
          <w:szCs w:val="18"/>
        </w:rPr>
        <w:t>“</w:t>
      </w:r>
      <w:r w:rsidRPr="00947C3D">
        <w:rPr>
          <w:rFonts w:asciiTheme="minorEastAsia" w:eastAsiaTheme="minorEastAsia" w:hAnsiTheme="minorEastAsia" w:cs="Batang" w:hint="eastAsia"/>
          <w:sz w:val="18"/>
          <w:szCs w:val="18"/>
        </w:rPr>
        <w:t>자료신뢰성</w:t>
      </w:r>
      <w:r w:rsidRPr="00947C3D">
        <w:rPr>
          <w:rFonts w:asciiTheme="minorEastAsia" w:eastAsiaTheme="minorEastAsia" w:hAnsiTheme="minorEastAsia" w:hint="eastAsia"/>
          <w:sz w:val="18"/>
          <w:szCs w:val="18"/>
        </w:rPr>
        <w:t xml:space="preserve"> </w:t>
      </w:r>
      <w:r w:rsidRPr="00947C3D">
        <w:rPr>
          <w:rFonts w:asciiTheme="minorEastAsia" w:eastAsiaTheme="minorEastAsia" w:hAnsiTheme="minorEastAsia" w:cs="Batang" w:hint="eastAsia"/>
          <w:sz w:val="18"/>
          <w:szCs w:val="18"/>
        </w:rPr>
        <w:t>의문</w:t>
      </w:r>
      <w:r w:rsidRPr="00947C3D">
        <w:rPr>
          <w:rFonts w:asciiTheme="minorEastAsia" w:eastAsiaTheme="minorEastAsia" w:hAnsiTheme="minorEastAsia"/>
          <w:sz w:val="18"/>
          <w:szCs w:val="18"/>
        </w:rPr>
        <w:t>…</w:t>
      </w:r>
      <w:r w:rsidRPr="00947C3D">
        <w:rPr>
          <w:rFonts w:asciiTheme="minorEastAsia" w:eastAsiaTheme="minorEastAsia" w:hAnsiTheme="minorEastAsia" w:cs="Batang" w:hint="eastAsia"/>
          <w:sz w:val="18"/>
          <w:szCs w:val="18"/>
        </w:rPr>
        <w:t>인과성</w:t>
      </w:r>
      <w:r w:rsidRPr="00947C3D">
        <w:rPr>
          <w:rFonts w:asciiTheme="minorEastAsia" w:eastAsiaTheme="minorEastAsia" w:hAnsiTheme="minorEastAsia" w:hint="eastAsia"/>
          <w:sz w:val="18"/>
          <w:szCs w:val="18"/>
        </w:rPr>
        <w:t xml:space="preserve"> </w:t>
      </w:r>
      <w:r w:rsidRPr="00947C3D">
        <w:rPr>
          <w:rFonts w:asciiTheme="minorEastAsia" w:eastAsiaTheme="minorEastAsia" w:hAnsiTheme="minorEastAsia" w:cs="Batang" w:hint="eastAsia"/>
          <w:sz w:val="18"/>
          <w:szCs w:val="18"/>
        </w:rPr>
        <w:t>발견못해</w:t>
      </w:r>
      <w:r w:rsidRPr="00947C3D">
        <w:rPr>
          <w:rFonts w:asciiTheme="minorEastAsia" w:eastAsiaTheme="minorEastAsia" w:hAnsiTheme="minorEastAsia" w:hint="eastAsia"/>
          <w:sz w:val="18"/>
          <w:szCs w:val="18"/>
        </w:rPr>
        <w:t xml:space="preserve">,” </w:t>
      </w:r>
      <w:r w:rsidRPr="00947C3D">
        <w:rPr>
          <w:rFonts w:asciiTheme="minorEastAsia" w:eastAsiaTheme="minorEastAsia" w:hAnsiTheme="minorEastAsia" w:cs="Batang" w:hint="eastAsia"/>
          <w:sz w:val="18"/>
          <w:szCs w:val="18"/>
        </w:rPr>
        <w:t>한겨레</w:t>
      </w:r>
    </w:p>
    <w:p w14:paraId="23F5E3DE" w14:textId="77777777" w:rsidR="00FA169F" w:rsidRPr="00947C3D" w:rsidRDefault="00000000" w:rsidP="00FA169F">
      <w:pPr>
        <w:pStyle w:val="EndnoteText"/>
        <w:rPr>
          <w:rStyle w:val="Hyperlink0"/>
          <w:rFonts w:eastAsiaTheme="minorEastAsia"/>
          <w:sz w:val="18"/>
          <w:szCs w:val="18"/>
        </w:rPr>
      </w:pPr>
      <w:hyperlink r:id="rId8" w:history="1">
        <w:r w:rsidR="00FA169F" w:rsidRPr="00947C3D">
          <w:rPr>
            <w:rStyle w:val="Hyperlink0"/>
            <w:sz w:val="18"/>
            <w:szCs w:val="18"/>
          </w:rPr>
          <w:t>https://www.hani.co.kr/arti/society/labor/664289.html</w:t>
        </w:r>
      </w:hyperlink>
      <w:r w:rsidR="00FA169F" w:rsidRPr="00947C3D">
        <w:rPr>
          <w:rStyle w:val="Hyperlink0"/>
          <w:rFonts w:hint="eastAsia"/>
          <w:sz w:val="18"/>
          <w:szCs w:val="18"/>
        </w:rPr>
        <w:t xml:space="preserve"> </w:t>
      </w:r>
    </w:p>
  </w:endnote>
  <w:endnote w:id="9">
    <w:p w14:paraId="4A870D01" w14:textId="77777777" w:rsidR="003F560F" w:rsidRPr="00947C3D" w:rsidRDefault="003F560F" w:rsidP="003F560F">
      <w:pPr>
        <w:rPr>
          <w:sz w:val="18"/>
          <w:szCs w:val="18"/>
        </w:rPr>
      </w:pPr>
      <w:r w:rsidRPr="00947C3D">
        <w:rPr>
          <w:rStyle w:val="EndnoteReference"/>
          <w:sz w:val="18"/>
          <w:szCs w:val="18"/>
        </w:rPr>
        <w:endnoteRef/>
      </w:r>
      <w:r w:rsidRPr="00947C3D">
        <w:rPr>
          <w:sz w:val="18"/>
          <w:szCs w:val="18"/>
        </w:rPr>
        <w:t xml:space="preserve"> </w:t>
      </w:r>
      <w:r w:rsidRPr="00947C3D">
        <w:rPr>
          <w:rFonts w:hint="eastAsia"/>
          <w:sz w:val="18"/>
          <w:szCs w:val="18"/>
        </w:rPr>
        <w:t>임인택</w:t>
      </w:r>
      <w:r w:rsidRPr="00947C3D">
        <w:rPr>
          <w:rFonts w:hint="eastAsia"/>
          <w:sz w:val="18"/>
          <w:szCs w:val="18"/>
        </w:rPr>
        <w:t xml:space="preserve"> (2014) 2</w:t>
      </w:r>
      <w:r w:rsidRPr="00947C3D">
        <w:rPr>
          <w:rFonts w:hint="eastAsia"/>
          <w:sz w:val="18"/>
          <w:szCs w:val="18"/>
        </w:rPr>
        <w:t>세</w:t>
      </w:r>
      <w:r w:rsidRPr="00947C3D">
        <w:rPr>
          <w:rFonts w:hint="eastAsia"/>
          <w:sz w:val="18"/>
          <w:szCs w:val="18"/>
        </w:rPr>
        <w:t xml:space="preserve"> </w:t>
      </w:r>
      <w:r w:rsidRPr="00947C3D">
        <w:rPr>
          <w:rFonts w:hint="eastAsia"/>
          <w:sz w:val="18"/>
          <w:szCs w:val="18"/>
        </w:rPr>
        <w:t>선천성</w:t>
      </w:r>
      <w:r w:rsidRPr="00947C3D">
        <w:rPr>
          <w:rFonts w:hint="eastAsia"/>
          <w:sz w:val="18"/>
          <w:szCs w:val="18"/>
        </w:rPr>
        <w:t xml:space="preserve"> </w:t>
      </w:r>
      <w:r w:rsidRPr="00947C3D">
        <w:rPr>
          <w:rFonts w:hint="eastAsia"/>
          <w:sz w:val="18"/>
          <w:szCs w:val="18"/>
        </w:rPr>
        <w:t>질환</w:t>
      </w:r>
      <w:r w:rsidRPr="00947C3D">
        <w:rPr>
          <w:rFonts w:hint="eastAsia"/>
          <w:sz w:val="18"/>
          <w:szCs w:val="18"/>
        </w:rPr>
        <w:t xml:space="preserve"> </w:t>
      </w:r>
      <w:r w:rsidRPr="00947C3D">
        <w:rPr>
          <w:rFonts w:hint="eastAsia"/>
          <w:sz w:val="18"/>
          <w:szCs w:val="18"/>
        </w:rPr>
        <w:t>증가추세…정부차원</w:t>
      </w:r>
      <w:r w:rsidRPr="00947C3D">
        <w:rPr>
          <w:rFonts w:hint="eastAsia"/>
          <w:sz w:val="18"/>
          <w:szCs w:val="18"/>
        </w:rPr>
        <w:t xml:space="preserve"> </w:t>
      </w:r>
      <w:r w:rsidRPr="00947C3D">
        <w:rPr>
          <w:rFonts w:hint="eastAsia"/>
          <w:sz w:val="18"/>
          <w:szCs w:val="18"/>
        </w:rPr>
        <w:t>상세한</w:t>
      </w:r>
      <w:r w:rsidRPr="00947C3D">
        <w:rPr>
          <w:rFonts w:hint="eastAsia"/>
          <w:sz w:val="18"/>
          <w:szCs w:val="18"/>
        </w:rPr>
        <w:t xml:space="preserve"> </w:t>
      </w:r>
      <w:r w:rsidRPr="00947C3D">
        <w:rPr>
          <w:rFonts w:hint="eastAsia"/>
          <w:sz w:val="18"/>
          <w:szCs w:val="18"/>
        </w:rPr>
        <w:t>조사</w:t>
      </w:r>
      <w:r w:rsidRPr="00947C3D">
        <w:rPr>
          <w:rFonts w:hint="eastAsia"/>
          <w:sz w:val="18"/>
          <w:szCs w:val="18"/>
        </w:rPr>
        <w:t xml:space="preserve"> </w:t>
      </w:r>
      <w:r w:rsidRPr="00947C3D">
        <w:rPr>
          <w:rFonts w:hint="eastAsia"/>
          <w:sz w:val="18"/>
          <w:szCs w:val="18"/>
        </w:rPr>
        <w:t>필요</w:t>
      </w:r>
      <w:r w:rsidRPr="00947C3D">
        <w:rPr>
          <w:rFonts w:hint="eastAsia"/>
          <w:sz w:val="18"/>
          <w:szCs w:val="18"/>
        </w:rPr>
        <w:t>,</w:t>
      </w:r>
      <w:r w:rsidRPr="00947C3D">
        <w:rPr>
          <w:rFonts w:hint="eastAsia"/>
          <w:sz w:val="18"/>
          <w:szCs w:val="18"/>
        </w:rPr>
        <w:t>”</w:t>
      </w:r>
      <w:r w:rsidRPr="00947C3D">
        <w:rPr>
          <w:rFonts w:hint="eastAsia"/>
          <w:sz w:val="18"/>
          <w:szCs w:val="18"/>
        </w:rPr>
        <w:t xml:space="preserve"> </w:t>
      </w:r>
      <w:r w:rsidRPr="00947C3D">
        <w:rPr>
          <w:rFonts w:hint="eastAsia"/>
          <w:sz w:val="18"/>
          <w:szCs w:val="18"/>
        </w:rPr>
        <w:t>한겨레</w:t>
      </w:r>
    </w:p>
    <w:p w14:paraId="6BE6287B" w14:textId="62C94B0B" w:rsidR="003F560F" w:rsidRPr="00947C3D" w:rsidRDefault="00000000" w:rsidP="003F560F">
      <w:pPr>
        <w:rPr>
          <w:sz w:val="18"/>
          <w:szCs w:val="18"/>
        </w:rPr>
      </w:pPr>
      <w:hyperlink r:id="rId9" w:history="1">
        <w:r w:rsidR="003F560F" w:rsidRPr="00947C3D">
          <w:rPr>
            <w:rStyle w:val="Hyperlink"/>
            <w:sz w:val="18"/>
            <w:szCs w:val="18"/>
          </w:rPr>
          <w:t>https://www.hani.co.kr/arti/society/labor/664288.html</w:t>
        </w:r>
      </w:hyperlink>
      <w:r w:rsidR="003F560F" w:rsidRPr="00947C3D">
        <w:rPr>
          <w:rFonts w:hint="eastAsia"/>
          <w:sz w:val="18"/>
          <w:szCs w:val="18"/>
        </w:rPr>
        <w:t xml:space="preserve"> </w:t>
      </w:r>
    </w:p>
  </w:endnote>
  <w:endnote w:id="10">
    <w:p w14:paraId="488E855A" w14:textId="3F1CBA54" w:rsidR="00690A2B" w:rsidRPr="00947C3D" w:rsidRDefault="00690A2B" w:rsidP="00690A2B">
      <w:pPr>
        <w:rPr>
          <w:color w:val="4472C4" w:themeColor="accent1"/>
          <w:sz w:val="18"/>
          <w:szCs w:val="18"/>
        </w:rPr>
      </w:pPr>
      <w:r w:rsidRPr="00947C3D">
        <w:rPr>
          <w:sz w:val="18"/>
          <w:szCs w:val="18"/>
          <w:vertAlign w:val="superscript"/>
        </w:rPr>
        <w:endnoteRef/>
      </w:r>
      <w:r w:rsidRPr="00947C3D">
        <w:rPr>
          <w:sz w:val="18"/>
          <w:szCs w:val="18"/>
        </w:rPr>
        <w:t xml:space="preserve"> CGFED and IPEN (2017) Stories of Women Workers in Vietnam’s Electronics Industry </w:t>
      </w:r>
      <w:r w:rsidR="00947C3D">
        <w:rPr>
          <w:sz w:val="18"/>
          <w:szCs w:val="18"/>
        </w:rPr>
        <w:fldChar w:fldCharType="begin"/>
      </w:r>
      <w:r w:rsidR="00947C3D">
        <w:rPr>
          <w:sz w:val="18"/>
          <w:szCs w:val="18"/>
        </w:rPr>
        <w:instrText>HYPERLINK "</w:instrText>
      </w:r>
      <w:r w:rsidR="00947C3D" w:rsidRPr="00947C3D">
        <w:rPr>
          <w:sz w:val="18"/>
          <w:szCs w:val="18"/>
        </w:rPr>
        <w:instrText>https://ipen.org/documents/electronics-workers-vietnamese-women-report</w:instrText>
      </w:r>
      <w:r w:rsidR="00947C3D">
        <w:rPr>
          <w:sz w:val="18"/>
          <w:szCs w:val="18"/>
        </w:rPr>
        <w:instrText>"</w:instrText>
      </w:r>
      <w:r w:rsidR="00947C3D">
        <w:rPr>
          <w:sz w:val="18"/>
          <w:szCs w:val="18"/>
        </w:rPr>
        <w:fldChar w:fldCharType="separate"/>
      </w:r>
      <w:r w:rsidR="00947C3D" w:rsidRPr="007B2E9D">
        <w:rPr>
          <w:rStyle w:val="Hyperlink"/>
          <w:sz w:val="18"/>
          <w:szCs w:val="18"/>
        </w:rPr>
        <w:t>https://ipen.org/documents/electronics-workers-vietnamese-women-report</w:t>
      </w:r>
      <w:r w:rsidR="00947C3D">
        <w:rPr>
          <w:sz w:val="18"/>
          <w:szCs w:val="18"/>
        </w:rPr>
        <w:fldChar w:fldCharType="end"/>
      </w:r>
      <w:r w:rsidRPr="00947C3D">
        <w:rPr>
          <w:rFonts w:hint="eastAsia"/>
          <w:sz w:val="18"/>
          <w:szCs w:val="18"/>
        </w:rPr>
        <w:t xml:space="preserve"> </w:t>
      </w:r>
      <w:r w:rsidRPr="00947C3D">
        <w:rPr>
          <w:color w:val="4472C4" w:themeColor="accent1"/>
          <w:sz w:val="18"/>
          <w:szCs w:val="18"/>
        </w:rPr>
        <w:t xml:space="preserve"> </w:t>
      </w:r>
    </w:p>
  </w:endnote>
  <w:endnote w:id="11">
    <w:p w14:paraId="42705F28" w14:textId="77777777" w:rsidR="007B6FB0" w:rsidRPr="00947C3D" w:rsidRDefault="007B6FB0" w:rsidP="007B6FB0">
      <w:pPr>
        <w:rPr>
          <w:sz w:val="18"/>
          <w:szCs w:val="18"/>
          <w:lang w:val="es-MX"/>
        </w:rPr>
      </w:pPr>
      <w:r w:rsidRPr="00947C3D">
        <w:rPr>
          <w:rStyle w:val="EndnoteReference"/>
          <w:sz w:val="18"/>
          <w:szCs w:val="18"/>
        </w:rPr>
        <w:endnoteRef/>
      </w:r>
      <w:r w:rsidRPr="00947C3D">
        <w:rPr>
          <w:sz w:val="18"/>
          <w:szCs w:val="18"/>
        </w:rPr>
        <w:t xml:space="preserve"> </w:t>
      </w:r>
      <w:r w:rsidRPr="00947C3D">
        <w:rPr>
          <w:rFonts w:hint="eastAsia"/>
          <w:sz w:val="18"/>
          <w:szCs w:val="18"/>
          <w:lang w:val="es-MX"/>
        </w:rPr>
        <w:t xml:space="preserve">MOEL (2019) </w:t>
      </w:r>
      <w:r w:rsidRPr="00947C3D">
        <w:rPr>
          <w:sz w:val="18"/>
          <w:szCs w:val="18"/>
        </w:rPr>
        <w:t>안전보건공단</w:t>
      </w:r>
      <w:r w:rsidRPr="00947C3D">
        <w:rPr>
          <w:sz w:val="18"/>
          <w:szCs w:val="18"/>
        </w:rPr>
        <w:t xml:space="preserve">, </w:t>
      </w:r>
      <w:r w:rsidRPr="00947C3D">
        <w:rPr>
          <w:sz w:val="18"/>
          <w:szCs w:val="18"/>
        </w:rPr>
        <w:t>반도체</w:t>
      </w:r>
      <w:r w:rsidRPr="00947C3D">
        <w:rPr>
          <w:sz w:val="18"/>
          <w:szCs w:val="18"/>
        </w:rPr>
        <w:t xml:space="preserve"> </w:t>
      </w:r>
      <w:r w:rsidRPr="00947C3D">
        <w:rPr>
          <w:sz w:val="18"/>
          <w:szCs w:val="18"/>
        </w:rPr>
        <w:t>제조업</w:t>
      </w:r>
      <w:r w:rsidRPr="00947C3D">
        <w:rPr>
          <w:sz w:val="18"/>
          <w:szCs w:val="18"/>
        </w:rPr>
        <w:t xml:space="preserve"> </w:t>
      </w:r>
      <w:r w:rsidRPr="00947C3D">
        <w:rPr>
          <w:sz w:val="18"/>
          <w:szCs w:val="18"/>
        </w:rPr>
        <w:t>근로자</w:t>
      </w:r>
      <w:r w:rsidRPr="00947C3D">
        <w:rPr>
          <w:sz w:val="18"/>
          <w:szCs w:val="18"/>
        </w:rPr>
        <w:t xml:space="preserve"> </w:t>
      </w:r>
      <w:r w:rsidRPr="00947C3D">
        <w:rPr>
          <w:sz w:val="18"/>
          <w:szCs w:val="18"/>
        </w:rPr>
        <w:t>역학조사</w:t>
      </w:r>
      <w:r w:rsidRPr="00947C3D">
        <w:rPr>
          <w:sz w:val="18"/>
          <w:szCs w:val="18"/>
        </w:rPr>
        <w:t xml:space="preserve"> </w:t>
      </w:r>
      <w:r w:rsidRPr="00947C3D">
        <w:rPr>
          <w:sz w:val="18"/>
          <w:szCs w:val="18"/>
        </w:rPr>
        <w:t>결과</w:t>
      </w:r>
      <w:r w:rsidRPr="00947C3D">
        <w:rPr>
          <w:sz w:val="18"/>
          <w:szCs w:val="18"/>
        </w:rPr>
        <w:t xml:space="preserve"> </w:t>
      </w:r>
      <w:r w:rsidRPr="00947C3D">
        <w:rPr>
          <w:sz w:val="18"/>
          <w:szCs w:val="18"/>
        </w:rPr>
        <w:t>발표</w:t>
      </w:r>
      <w:r w:rsidRPr="00947C3D">
        <w:rPr>
          <w:rFonts w:hint="eastAsia"/>
          <w:sz w:val="18"/>
          <w:szCs w:val="18"/>
        </w:rPr>
        <w:t>, MOEL</w:t>
      </w:r>
    </w:p>
    <w:p w14:paraId="0D3B8450" w14:textId="6BFF6A0E" w:rsidR="007B6FB0" w:rsidRPr="00947C3D" w:rsidRDefault="00000000" w:rsidP="007B6FB0">
      <w:pPr>
        <w:pStyle w:val="EndnoteText"/>
        <w:rPr>
          <w:rStyle w:val="Hyperlink0"/>
          <w:rFonts w:eastAsiaTheme="minorEastAsia"/>
          <w:sz w:val="18"/>
          <w:szCs w:val="18"/>
          <w:lang w:val="es-MX"/>
        </w:rPr>
      </w:pPr>
      <w:hyperlink r:id="rId10" w:history="1">
        <w:r w:rsidR="007B6FB0" w:rsidRPr="00947C3D">
          <w:rPr>
            <w:rStyle w:val="Hyperlink0"/>
            <w:sz w:val="18"/>
            <w:szCs w:val="18"/>
            <w:lang w:val="es-MX"/>
          </w:rPr>
          <w:t>https://www.moel.go.kr/news/enews/report/enewsView.do?news_seq=9930</w:t>
        </w:r>
      </w:hyperlink>
    </w:p>
  </w:endnote>
  <w:endnote w:id="12">
    <w:p w14:paraId="40F26496" w14:textId="77777777" w:rsidR="00947C3D" w:rsidRDefault="009C7079" w:rsidP="009C7079">
      <w:pPr>
        <w:rPr>
          <w:sz w:val="18"/>
          <w:szCs w:val="18"/>
          <w:lang w:val="es-MX"/>
        </w:rPr>
      </w:pPr>
      <w:r w:rsidRPr="00947C3D">
        <w:rPr>
          <w:rStyle w:val="EndnoteReference"/>
          <w:sz w:val="18"/>
          <w:szCs w:val="18"/>
        </w:rPr>
        <w:endnoteRef/>
      </w:r>
      <w:r w:rsidRPr="00947C3D">
        <w:rPr>
          <w:sz w:val="18"/>
          <w:szCs w:val="18"/>
          <w:lang w:val="es-MX"/>
        </w:rPr>
        <w:t xml:space="preserve"> Samsung Electronics, SK Hynix, Amco Technology Korea, Fairchild Korea Semiconductor, KEC, and DB Hi-Tech.</w:t>
      </w:r>
      <w:r w:rsidRPr="00947C3D">
        <w:rPr>
          <w:rFonts w:hint="eastAsia"/>
          <w:sz w:val="18"/>
          <w:szCs w:val="18"/>
          <w:lang w:val="es-MX"/>
        </w:rPr>
        <w:t xml:space="preserve"> </w:t>
      </w:r>
    </w:p>
    <w:p w14:paraId="1EC88DC9" w14:textId="4C24F5B1" w:rsidR="009C7079" w:rsidRPr="00947C3D" w:rsidRDefault="009C7079" w:rsidP="009C7079">
      <w:pPr>
        <w:rPr>
          <w:sz w:val="18"/>
          <w:szCs w:val="18"/>
          <w:lang w:val="es-MX"/>
        </w:rPr>
      </w:pPr>
      <w:r w:rsidRPr="00947C3D">
        <w:rPr>
          <w:rFonts w:hint="eastAsia"/>
          <w:sz w:val="18"/>
          <w:szCs w:val="18"/>
        </w:rPr>
        <w:t>김지현</w:t>
      </w:r>
      <w:r w:rsidRPr="00947C3D">
        <w:rPr>
          <w:rFonts w:hint="eastAsia"/>
          <w:sz w:val="18"/>
          <w:szCs w:val="18"/>
          <w:lang w:val="es-MX"/>
        </w:rPr>
        <w:t xml:space="preserve"> (2019) </w:t>
      </w:r>
      <w:r w:rsidRPr="00947C3D">
        <w:rPr>
          <w:sz w:val="18"/>
          <w:szCs w:val="18"/>
        </w:rPr>
        <w:t>반도체</w:t>
      </w:r>
      <w:r w:rsidRPr="00947C3D">
        <w:rPr>
          <w:sz w:val="18"/>
          <w:szCs w:val="18"/>
          <w:lang w:val="es-MX"/>
        </w:rPr>
        <w:t xml:space="preserve"> </w:t>
      </w:r>
      <w:r w:rsidRPr="00947C3D">
        <w:rPr>
          <w:sz w:val="18"/>
          <w:szCs w:val="18"/>
        </w:rPr>
        <w:t>여성</w:t>
      </w:r>
      <w:r w:rsidRPr="00947C3D">
        <w:rPr>
          <w:sz w:val="18"/>
          <w:szCs w:val="18"/>
          <w:lang w:val="es-MX"/>
        </w:rPr>
        <w:t xml:space="preserve"> </w:t>
      </w:r>
      <w:r w:rsidRPr="00947C3D">
        <w:rPr>
          <w:sz w:val="18"/>
          <w:szCs w:val="18"/>
        </w:rPr>
        <w:t>노동자</w:t>
      </w:r>
      <w:r w:rsidRPr="00947C3D">
        <w:rPr>
          <w:sz w:val="18"/>
          <w:szCs w:val="18"/>
          <w:lang w:val="es-MX"/>
        </w:rPr>
        <w:t xml:space="preserve">, </w:t>
      </w:r>
      <w:proofErr w:type="spellStart"/>
      <w:r w:rsidRPr="00947C3D">
        <w:rPr>
          <w:sz w:val="18"/>
          <w:szCs w:val="18"/>
        </w:rPr>
        <w:t>혈액암</w:t>
      </w:r>
      <w:proofErr w:type="spellEnd"/>
      <w:r w:rsidRPr="00947C3D">
        <w:rPr>
          <w:sz w:val="18"/>
          <w:szCs w:val="18"/>
          <w:lang w:val="es-MX"/>
        </w:rPr>
        <w:t xml:space="preserve"> </w:t>
      </w:r>
      <w:r w:rsidRPr="00947C3D">
        <w:rPr>
          <w:sz w:val="18"/>
          <w:szCs w:val="18"/>
        </w:rPr>
        <w:t>사망</w:t>
      </w:r>
      <w:r w:rsidRPr="00947C3D">
        <w:rPr>
          <w:sz w:val="18"/>
          <w:szCs w:val="18"/>
          <w:lang w:val="es-MX"/>
        </w:rPr>
        <w:t xml:space="preserve"> </w:t>
      </w:r>
      <w:r w:rsidRPr="00947C3D">
        <w:rPr>
          <w:sz w:val="18"/>
          <w:szCs w:val="18"/>
        </w:rPr>
        <w:t>위험</w:t>
      </w:r>
      <w:r w:rsidRPr="00947C3D">
        <w:rPr>
          <w:sz w:val="18"/>
          <w:szCs w:val="18"/>
          <w:lang w:val="es-MX"/>
        </w:rPr>
        <w:t xml:space="preserve"> </w:t>
      </w:r>
      <w:r w:rsidRPr="00947C3D">
        <w:rPr>
          <w:sz w:val="18"/>
          <w:szCs w:val="18"/>
        </w:rPr>
        <w:t>최고</w:t>
      </w:r>
      <w:r w:rsidRPr="00947C3D">
        <w:rPr>
          <w:sz w:val="18"/>
          <w:szCs w:val="18"/>
          <w:lang w:val="es-MX"/>
        </w:rPr>
        <w:t xml:space="preserve"> 3.7</w:t>
      </w:r>
      <w:r w:rsidRPr="00947C3D">
        <w:rPr>
          <w:sz w:val="18"/>
          <w:szCs w:val="18"/>
        </w:rPr>
        <w:t>배</w:t>
      </w:r>
      <w:r w:rsidRPr="00947C3D">
        <w:rPr>
          <w:rFonts w:hint="eastAsia"/>
          <w:sz w:val="18"/>
          <w:szCs w:val="18"/>
          <w:lang w:val="es-MX"/>
        </w:rPr>
        <w:t xml:space="preserve">, </w:t>
      </w:r>
      <w:r w:rsidRPr="00947C3D">
        <w:rPr>
          <w:rFonts w:hint="eastAsia"/>
          <w:sz w:val="18"/>
          <w:szCs w:val="18"/>
        </w:rPr>
        <w:t>한국일보</w:t>
      </w:r>
    </w:p>
    <w:p w14:paraId="7B15C65B" w14:textId="1648A4E8" w:rsidR="009C7079" w:rsidRPr="00947C3D" w:rsidRDefault="00000000" w:rsidP="009C7079">
      <w:pPr>
        <w:rPr>
          <w:sz w:val="18"/>
          <w:szCs w:val="18"/>
          <w:lang w:val="es-MX"/>
        </w:rPr>
      </w:pPr>
      <w:hyperlink r:id="rId11" w:history="1">
        <w:r w:rsidR="009C7079" w:rsidRPr="00947C3D">
          <w:rPr>
            <w:rStyle w:val="Hyperlink"/>
            <w:sz w:val="18"/>
            <w:szCs w:val="18"/>
            <w:lang w:val="es-MX"/>
          </w:rPr>
          <w:t>https://www.hankookilbo.com/News/Read/201905221565385576</w:t>
        </w:r>
      </w:hyperlink>
      <w:r w:rsidR="009C7079" w:rsidRPr="00947C3D">
        <w:rPr>
          <w:rFonts w:hint="eastAsia"/>
          <w:sz w:val="18"/>
          <w:szCs w:val="18"/>
          <w:lang w:val="es-MX"/>
        </w:rPr>
        <w:t xml:space="preserve"> </w:t>
      </w:r>
    </w:p>
  </w:endnote>
  <w:endnote w:id="13">
    <w:p w14:paraId="4C47282C" w14:textId="77777777" w:rsidR="005C5282" w:rsidRPr="00947C3D" w:rsidRDefault="005C5282" w:rsidP="005C5282">
      <w:pPr>
        <w:pStyle w:val="EndnoteText"/>
        <w:rPr>
          <w:rFonts w:asciiTheme="minorEastAsia" w:eastAsiaTheme="minorEastAsia" w:hAnsiTheme="minorEastAsia"/>
          <w:sz w:val="18"/>
          <w:szCs w:val="18"/>
        </w:rPr>
      </w:pPr>
      <w:r w:rsidRPr="00947C3D">
        <w:rPr>
          <w:rStyle w:val="EndnoteReference"/>
          <w:sz w:val="18"/>
          <w:szCs w:val="18"/>
        </w:rPr>
        <w:endnoteRef/>
      </w:r>
      <w:r w:rsidRPr="00947C3D">
        <w:rPr>
          <w:sz w:val="18"/>
          <w:szCs w:val="18"/>
        </w:rPr>
        <w:t xml:space="preserve"> Ministry of Employment and Labor, 2021 </w:t>
      </w:r>
      <w:r w:rsidRPr="00947C3D">
        <w:rPr>
          <w:rFonts w:asciiTheme="minorEastAsia" w:eastAsiaTheme="minorEastAsia" w:hAnsiTheme="minorEastAsia" w:cs="Batang" w:hint="eastAsia"/>
          <w:sz w:val="18"/>
          <w:szCs w:val="18"/>
        </w:rPr>
        <w:t>사업체노동실태현황</w:t>
      </w:r>
      <w:r w:rsidRPr="00947C3D">
        <w:rPr>
          <w:rFonts w:asciiTheme="minorEastAsia" w:eastAsiaTheme="minorEastAsia" w:hAnsiTheme="minorEastAsia"/>
          <w:sz w:val="18"/>
          <w:szCs w:val="18"/>
        </w:rPr>
        <w:t>.</w:t>
      </w:r>
    </w:p>
    <w:p w14:paraId="60DD0523" w14:textId="77777777" w:rsidR="005C5282" w:rsidRPr="00947C3D" w:rsidRDefault="00000000" w:rsidP="005C5282">
      <w:pPr>
        <w:pStyle w:val="EndnoteText"/>
        <w:rPr>
          <w:sz w:val="18"/>
          <w:szCs w:val="18"/>
          <w:highlight w:val="yellow"/>
          <w:u w:color="4472C4" w:themeColor="accent1"/>
        </w:rPr>
      </w:pPr>
      <w:hyperlink r:id="rId12" w:history="1">
        <w:r w:rsidR="005C5282" w:rsidRPr="00947C3D">
          <w:rPr>
            <w:rStyle w:val="Hyperlink"/>
            <w:sz w:val="18"/>
            <w:szCs w:val="18"/>
            <w:u w:color="4472C4" w:themeColor="accent1"/>
          </w:rPr>
          <w:t>http://stathtml.moel.go.kr/statHtml/statHtml.do?orgId=118&amp;tblId=DT_118N_SAUPN72&amp;conn_path=I2</w:t>
        </w:r>
      </w:hyperlink>
    </w:p>
  </w:endnote>
  <w:endnote w:id="14">
    <w:p w14:paraId="016E9AB3" w14:textId="77777777" w:rsidR="00A6396C" w:rsidRPr="00947C3D" w:rsidRDefault="00A6396C" w:rsidP="00A6396C">
      <w:pPr>
        <w:pStyle w:val="EndnoteText"/>
        <w:rPr>
          <w:b/>
          <w:bCs/>
          <w:sz w:val="18"/>
          <w:szCs w:val="18"/>
          <w:u w:color="4472C4" w:themeColor="accent1"/>
        </w:rPr>
      </w:pPr>
      <w:r w:rsidRPr="00947C3D">
        <w:rPr>
          <w:rStyle w:val="EndnoteReference"/>
          <w:sz w:val="18"/>
          <w:szCs w:val="18"/>
        </w:rPr>
        <w:endnoteRef/>
      </w:r>
      <w:r w:rsidRPr="00947C3D">
        <w:rPr>
          <w:sz w:val="18"/>
          <w:szCs w:val="18"/>
        </w:rPr>
        <w:t xml:space="preserve"> Lee Y (2016) 2 words keep sick Samsung workers from data: trade secrets, Associated Press </w:t>
      </w:r>
      <w:hyperlink r:id="rId13" w:history="1">
        <w:r w:rsidRPr="00947C3D">
          <w:rPr>
            <w:rStyle w:val="Hyperlink"/>
            <w:sz w:val="18"/>
            <w:szCs w:val="18"/>
            <w:u w:color="4472C4" w:themeColor="accent1"/>
          </w:rPr>
          <w:t>https://www.thestar.com/news/world/2016/08/16/2-words-keep-sick-samsung-workers-from-data-trade-secrets.html</w:t>
        </w:r>
      </w:hyperlink>
      <w:r w:rsidRPr="00947C3D">
        <w:rPr>
          <w:sz w:val="18"/>
          <w:szCs w:val="18"/>
          <w:u w:color="4472C4" w:themeColor="accent1"/>
        </w:rPr>
        <w:t xml:space="preserve"> </w:t>
      </w:r>
    </w:p>
  </w:endnote>
  <w:endnote w:id="15">
    <w:p w14:paraId="47FB6C29" w14:textId="77777777" w:rsidR="00A6396C" w:rsidRPr="00947C3D" w:rsidRDefault="00A6396C" w:rsidP="00A6396C">
      <w:pPr>
        <w:rPr>
          <w:sz w:val="18"/>
          <w:szCs w:val="18"/>
        </w:rPr>
      </w:pPr>
      <w:r w:rsidRPr="00947C3D">
        <w:rPr>
          <w:rStyle w:val="EndnoteReference"/>
          <w:sz w:val="18"/>
          <w:szCs w:val="18"/>
        </w:rPr>
        <w:endnoteRef/>
      </w:r>
      <w:r w:rsidRPr="00947C3D">
        <w:rPr>
          <w:sz w:val="18"/>
          <w:szCs w:val="18"/>
        </w:rPr>
        <w:t xml:space="preserve"> </w:t>
      </w:r>
      <w:r w:rsidRPr="00947C3D">
        <w:rPr>
          <w:sz w:val="18"/>
          <w:szCs w:val="18"/>
        </w:rPr>
        <w:t>전성필</w:t>
      </w:r>
      <w:r w:rsidRPr="00947C3D">
        <w:rPr>
          <w:rFonts w:hint="eastAsia"/>
          <w:sz w:val="18"/>
          <w:szCs w:val="18"/>
        </w:rPr>
        <w:t xml:space="preserve"> (2018) </w:t>
      </w:r>
      <w:r w:rsidRPr="00947C3D">
        <w:rPr>
          <w:sz w:val="18"/>
          <w:szCs w:val="18"/>
        </w:rPr>
        <w:t>"</w:t>
      </w:r>
      <w:r w:rsidRPr="00947C3D">
        <w:rPr>
          <w:sz w:val="18"/>
          <w:szCs w:val="18"/>
        </w:rPr>
        <w:t>반도체보고서</w:t>
      </w:r>
      <w:r w:rsidRPr="00947C3D">
        <w:rPr>
          <w:sz w:val="18"/>
          <w:szCs w:val="18"/>
        </w:rPr>
        <w:t xml:space="preserve"> 6</w:t>
      </w:r>
      <w:r w:rsidRPr="00947C3D">
        <w:rPr>
          <w:sz w:val="18"/>
          <w:szCs w:val="18"/>
        </w:rPr>
        <w:t>개</w:t>
      </w:r>
      <w:r w:rsidRPr="00947C3D">
        <w:rPr>
          <w:sz w:val="18"/>
          <w:szCs w:val="18"/>
        </w:rPr>
        <w:t xml:space="preserve"> </w:t>
      </w:r>
      <w:r w:rsidRPr="00947C3D">
        <w:rPr>
          <w:sz w:val="18"/>
          <w:szCs w:val="18"/>
        </w:rPr>
        <w:t>국가핵심기술</w:t>
      </w:r>
      <w:r w:rsidRPr="00947C3D">
        <w:rPr>
          <w:sz w:val="18"/>
          <w:szCs w:val="18"/>
        </w:rPr>
        <w:t xml:space="preserve"> </w:t>
      </w:r>
      <w:r w:rsidRPr="00947C3D">
        <w:rPr>
          <w:sz w:val="18"/>
          <w:szCs w:val="18"/>
        </w:rPr>
        <w:t>포함</w:t>
      </w:r>
      <w:r w:rsidRPr="00947C3D">
        <w:rPr>
          <w:sz w:val="18"/>
          <w:szCs w:val="18"/>
        </w:rPr>
        <w:t>"…</w:t>
      </w:r>
      <w:r w:rsidRPr="00947C3D">
        <w:rPr>
          <w:sz w:val="18"/>
          <w:szCs w:val="18"/>
        </w:rPr>
        <w:t>산업부</w:t>
      </w:r>
      <w:r w:rsidRPr="00947C3D">
        <w:rPr>
          <w:sz w:val="18"/>
          <w:szCs w:val="18"/>
        </w:rPr>
        <w:t xml:space="preserve">, </w:t>
      </w:r>
      <w:r w:rsidRPr="00947C3D">
        <w:rPr>
          <w:sz w:val="18"/>
          <w:szCs w:val="18"/>
        </w:rPr>
        <w:t>삼성전자</w:t>
      </w:r>
      <w:r w:rsidRPr="00947C3D">
        <w:rPr>
          <w:sz w:val="18"/>
          <w:szCs w:val="18"/>
        </w:rPr>
        <w:t xml:space="preserve"> </w:t>
      </w:r>
      <w:r w:rsidRPr="00947C3D">
        <w:rPr>
          <w:sz w:val="18"/>
          <w:szCs w:val="18"/>
        </w:rPr>
        <w:t>손</w:t>
      </w:r>
      <w:r w:rsidRPr="00947C3D">
        <w:rPr>
          <w:sz w:val="18"/>
          <w:szCs w:val="18"/>
        </w:rPr>
        <w:t xml:space="preserve"> </w:t>
      </w:r>
      <w:r w:rsidRPr="00947C3D">
        <w:rPr>
          <w:sz w:val="18"/>
          <w:szCs w:val="18"/>
        </w:rPr>
        <w:t>들어줘</w:t>
      </w:r>
    </w:p>
    <w:p w14:paraId="13712E00" w14:textId="77777777" w:rsidR="00A6396C" w:rsidRPr="00947C3D" w:rsidRDefault="00A6396C" w:rsidP="00A6396C">
      <w:pPr>
        <w:rPr>
          <w:sz w:val="18"/>
          <w:szCs w:val="18"/>
          <w:lang w:val="es-MX"/>
        </w:rPr>
      </w:pPr>
      <w:proofErr w:type="spellStart"/>
      <w:r w:rsidRPr="00947C3D">
        <w:rPr>
          <w:rFonts w:hint="eastAsia"/>
          <w:sz w:val="18"/>
          <w:szCs w:val="18"/>
          <w:lang w:val="es-MX"/>
        </w:rPr>
        <w:t>Chosun</w:t>
      </w:r>
      <w:proofErr w:type="spellEnd"/>
      <w:r w:rsidRPr="00947C3D">
        <w:rPr>
          <w:rFonts w:hint="eastAsia"/>
          <w:sz w:val="18"/>
          <w:szCs w:val="18"/>
          <w:lang w:val="es-MX"/>
        </w:rPr>
        <w:t xml:space="preserve"> </w:t>
      </w:r>
      <w:proofErr w:type="spellStart"/>
      <w:r w:rsidRPr="00947C3D">
        <w:rPr>
          <w:rFonts w:hint="eastAsia"/>
          <w:sz w:val="18"/>
          <w:szCs w:val="18"/>
          <w:lang w:val="es-MX"/>
        </w:rPr>
        <w:t>Biz</w:t>
      </w:r>
      <w:proofErr w:type="spellEnd"/>
      <w:r w:rsidRPr="00947C3D">
        <w:rPr>
          <w:rFonts w:hint="eastAsia"/>
          <w:sz w:val="18"/>
          <w:szCs w:val="18"/>
          <w:lang w:val="es-MX"/>
        </w:rPr>
        <w:t xml:space="preserve"> </w:t>
      </w:r>
      <w:hyperlink r:id="rId14" w:history="1">
        <w:r w:rsidRPr="00947C3D">
          <w:rPr>
            <w:rStyle w:val="Hyperlink"/>
            <w:sz w:val="18"/>
            <w:szCs w:val="18"/>
            <w:lang w:val="es-MX"/>
          </w:rPr>
          <w:t>https://biz.chosun.com/site/data/html_dir/2018/04/17/2018041703116.html</w:t>
        </w:r>
      </w:hyperlink>
      <w:r w:rsidRPr="00947C3D">
        <w:rPr>
          <w:rFonts w:hint="eastAsia"/>
          <w:sz w:val="18"/>
          <w:szCs w:val="18"/>
          <w:lang w:val="es-MX"/>
        </w:rPr>
        <w:t xml:space="preserve"> </w:t>
      </w:r>
    </w:p>
  </w:endnote>
  <w:endnote w:id="16">
    <w:p w14:paraId="6EEBB6F0" w14:textId="77777777" w:rsidR="00A6396C" w:rsidRPr="00947C3D" w:rsidRDefault="00A6396C" w:rsidP="00A6396C">
      <w:pPr>
        <w:pStyle w:val="EndnoteText"/>
        <w:rPr>
          <w:sz w:val="18"/>
          <w:szCs w:val="18"/>
          <w:u w:color="4472C4" w:themeColor="accent1"/>
        </w:rPr>
      </w:pPr>
      <w:r w:rsidRPr="00947C3D">
        <w:rPr>
          <w:rStyle w:val="EndnoteReference"/>
          <w:sz w:val="18"/>
          <w:szCs w:val="18"/>
        </w:rPr>
        <w:endnoteRef/>
      </w:r>
      <w:r w:rsidRPr="00947C3D">
        <w:rPr>
          <w:sz w:val="18"/>
          <w:szCs w:val="18"/>
        </w:rPr>
        <w:t xml:space="preserve"> Act on Prevention of Divulgence and Protection of Industrial Technology (2019) </w:t>
      </w:r>
      <w:hyperlink r:id="rId15" w:anchor="liBgcolor0" w:history="1">
        <w:r w:rsidRPr="00947C3D">
          <w:rPr>
            <w:rStyle w:val="Hyperlink"/>
            <w:sz w:val="18"/>
            <w:szCs w:val="18"/>
            <w:u w:color="4472C4" w:themeColor="accent1"/>
          </w:rPr>
          <w:t>https://www.law.go.kr/eng/engLsSc.do?menuId=2&amp;query=ACT%20ON%20PREVENTION%20OF%20DIVULGENCE%20AND%20PROTECTION%20OF%20INDUSTRIAL%20TECHNOLOGY#liBgcolor0</w:t>
        </w:r>
      </w:hyperlink>
      <w:r w:rsidRPr="00947C3D">
        <w:rPr>
          <w:sz w:val="18"/>
          <w:szCs w:val="18"/>
          <w:u w:color="4472C4" w:themeColor="accent1"/>
        </w:rPr>
        <w:t xml:space="preserve"> </w:t>
      </w:r>
    </w:p>
  </w:endnote>
  <w:endnote w:id="17">
    <w:p w14:paraId="5367C088" w14:textId="2E09ADCD" w:rsidR="004936AB" w:rsidRPr="00947C3D" w:rsidRDefault="004936AB" w:rsidP="004936AB">
      <w:pPr>
        <w:pStyle w:val="EndnoteText"/>
        <w:rPr>
          <w:sz w:val="18"/>
          <w:szCs w:val="18"/>
        </w:rPr>
      </w:pPr>
      <w:r w:rsidRPr="00947C3D">
        <w:rPr>
          <w:rStyle w:val="EndnoteReference"/>
          <w:sz w:val="18"/>
          <w:szCs w:val="18"/>
        </w:rPr>
        <w:endnoteRef/>
      </w:r>
      <w:r w:rsidRPr="00947C3D">
        <w:rPr>
          <w:sz w:val="18"/>
          <w:szCs w:val="18"/>
        </w:rPr>
        <w:t xml:space="preserve"> Kim J, Yun S, Kim MH, Lee J, Kweon S, Kang HD (2022) Introduction of the enforcement of the act on special measures for reinforcement and protection of competitiveness of national advanced strategic industry</w:t>
      </w:r>
      <w:r w:rsidR="00947C3D">
        <w:rPr>
          <w:rFonts w:eastAsiaTheme="minorEastAsia" w:hint="eastAsia"/>
          <w:sz w:val="18"/>
          <w:szCs w:val="18"/>
        </w:rPr>
        <w:t>,</w:t>
      </w:r>
      <w:r w:rsidRPr="00947C3D">
        <w:rPr>
          <w:sz w:val="18"/>
          <w:szCs w:val="18"/>
        </w:rPr>
        <w:t xml:space="preserve"> </w:t>
      </w:r>
      <w:proofErr w:type="spellStart"/>
      <w:r w:rsidRPr="00947C3D">
        <w:rPr>
          <w:sz w:val="18"/>
          <w:szCs w:val="18"/>
        </w:rPr>
        <w:t>Lexology</w:t>
      </w:r>
      <w:proofErr w:type="spellEnd"/>
      <w:r w:rsidRPr="00947C3D">
        <w:rPr>
          <w:sz w:val="18"/>
          <w:szCs w:val="18"/>
        </w:rPr>
        <w:t xml:space="preserve"> </w:t>
      </w:r>
    </w:p>
    <w:p w14:paraId="4E51F2C7" w14:textId="77777777" w:rsidR="004936AB" w:rsidRPr="00947C3D" w:rsidRDefault="00000000" w:rsidP="004936AB">
      <w:pPr>
        <w:pStyle w:val="EndnoteText"/>
        <w:rPr>
          <w:sz w:val="18"/>
          <w:szCs w:val="18"/>
          <w:u w:color="4472C4" w:themeColor="accent1"/>
        </w:rPr>
      </w:pPr>
      <w:hyperlink r:id="rId16" w:history="1">
        <w:r w:rsidR="004936AB" w:rsidRPr="00947C3D">
          <w:rPr>
            <w:rStyle w:val="Hyperlink"/>
            <w:sz w:val="18"/>
            <w:szCs w:val="18"/>
            <w:u w:color="4472C4" w:themeColor="accent1"/>
          </w:rPr>
          <w:t>https://www.lexology.com/library/detail.aspx?g=92c1b773-9bed-406b-b26b-eeeac86d529b</w:t>
        </w:r>
      </w:hyperlink>
      <w:r w:rsidR="004936AB" w:rsidRPr="00947C3D">
        <w:rPr>
          <w:sz w:val="18"/>
          <w:szCs w:val="18"/>
          <w:u w:color="4472C4" w:themeColor="accent1"/>
        </w:rPr>
        <w:t xml:space="preserve"> </w:t>
      </w:r>
    </w:p>
  </w:endnote>
  <w:endnote w:id="18">
    <w:p w14:paraId="045FCD48" w14:textId="77777777" w:rsidR="00A82D1C" w:rsidRPr="00947C3D" w:rsidRDefault="00A82D1C" w:rsidP="00A82D1C">
      <w:pPr>
        <w:rPr>
          <w:b/>
          <w:bCs/>
          <w:sz w:val="18"/>
          <w:szCs w:val="18"/>
        </w:rPr>
      </w:pPr>
      <w:r w:rsidRPr="00947C3D">
        <w:rPr>
          <w:rStyle w:val="EndnoteReference"/>
          <w:sz w:val="18"/>
          <w:szCs w:val="18"/>
        </w:rPr>
        <w:endnoteRef/>
      </w:r>
      <w:r w:rsidRPr="00947C3D">
        <w:rPr>
          <w:sz w:val="18"/>
          <w:szCs w:val="18"/>
        </w:rPr>
        <w:t xml:space="preserve"> </w:t>
      </w:r>
      <w:r w:rsidRPr="00947C3D">
        <w:rPr>
          <w:rFonts w:hint="eastAsia"/>
          <w:sz w:val="18"/>
          <w:szCs w:val="18"/>
        </w:rPr>
        <w:t>김성환</w:t>
      </w:r>
      <w:r w:rsidRPr="00947C3D">
        <w:rPr>
          <w:rFonts w:hint="eastAsia"/>
          <w:sz w:val="18"/>
          <w:szCs w:val="18"/>
        </w:rPr>
        <w:t xml:space="preserve"> (2012) </w:t>
      </w:r>
      <w:r w:rsidRPr="00947C3D">
        <w:rPr>
          <w:sz w:val="18"/>
          <w:szCs w:val="18"/>
        </w:rPr>
        <w:t>두근거리며</w:t>
      </w:r>
      <w:r w:rsidRPr="00947C3D">
        <w:rPr>
          <w:sz w:val="18"/>
          <w:szCs w:val="18"/>
        </w:rPr>
        <w:t xml:space="preserve"> </w:t>
      </w:r>
      <w:r w:rsidRPr="00947C3D">
        <w:rPr>
          <w:sz w:val="18"/>
          <w:szCs w:val="18"/>
        </w:rPr>
        <w:t>삼성행</w:t>
      </w:r>
      <w:r w:rsidRPr="00947C3D">
        <w:rPr>
          <w:sz w:val="18"/>
          <w:szCs w:val="18"/>
        </w:rPr>
        <w:t xml:space="preserve"> </w:t>
      </w:r>
      <w:r w:rsidRPr="00947C3D">
        <w:rPr>
          <w:sz w:val="18"/>
          <w:szCs w:val="18"/>
        </w:rPr>
        <w:t>버스를</w:t>
      </w:r>
      <w:r w:rsidRPr="00947C3D">
        <w:rPr>
          <w:sz w:val="18"/>
          <w:szCs w:val="18"/>
        </w:rPr>
        <w:t xml:space="preserve"> </w:t>
      </w:r>
      <w:r w:rsidRPr="00947C3D">
        <w:rPr>
          <w:sz w:val="18"/>
          <w:szCs w:val="18"/>
        </w:rPr>
        <w:t>탔던</w:t>
      </w:r>
      <w:r w:rsidRPr="00947C3D">
        <w:rPr>
          <w:sz w:val="18"/>
          <w:szCs w:val="18"/>
        </w:rPr>
        <w:t xml:space="preserve"> </w:t>
      </w:r>
      <w:r w:rsidRPr="00947C3D">
        <w:rPr>
          <w:sz w:val="18"/>
          <w:szCs w:val="18"/>
        </w:rPr>
        <w:t>소녀들은</w:t>
      </w:r>
      <w:r w:rsidRPr="00947C3D">
        <w:rPr>
          <w:sz w:val="18"/>
          <w:szCs w:val="18"/>
        </w:rPr>
        <w:t>…</w:t>
      </w:r>
      <w:r w:rsidRPr="00947C3D">
        <w:rPr>
          <w:rFonts w:hint="eastAsia"/>
          <w:sz w:val="18"/>
          <w:szCs w:val="18"/>
        </w:rPr>
        <w:t xml:space="preserve">, </w:t>
      </w:r>
      <w:r w:rsidRPr="00947C3D">
        <w:rPr>
          <w:rFonts w:hint="eastAsia"/>
          <w:sz w:val="18"/>
          <w:szCs w:val="18"/>
        </w:rPr>
        <w:t>한려레</w:t>
      </w:r>
      <w:r w:rsidRPr="00947C3D">
        <w:rPr>
          <w:rFonts w:hint="eastAsia"/>
          <w:sz w:val="18"/>
          <w:szCs w:val="18"/>
        </w:rPr>
        <w:t>21</w:t>
      </w:r>
    </w:p>
    <w:p w14:paraId="17985E1A" w14:textId="3E3F2260" w:rsidR="00A82D1C" w:rsidRPr="00947C3D" w:rsidRDefault="00000000" w:rsidP="00F7148C">
      <w:pPr>
        <w:rPr>
          <w:sz w:val="18"/>
          <w:szCs w:val="18"/>
        </w:rPr>
      </w:pPr>
      <w:hyperlink r:id="rId17" w:history="1">
        <w:r w:rsidR="00A82D1C" w:rsidRPr="00947C3D">
          <w:rPr>
            <w:rStyle w:val="Hyperlink"/>
            <w:sz w:val="18"/>
            <w:szCs w:val="18"/>
          </w:rPr>
          <w:t>https://h21.hani.co.kr/arti/cover/cover_general/32401.html</w:t>
        </w:r>
      </w:hyperlink>
    </w:p>
  </w:endnote>
  <w:endnote w:id="19">
    <w:p w14:paraId="1CF44E8A" w14:textId="77777777" w:rsidR="00A82D1C" w:rsidRPr="00947C3D" w:rsidRDefault="00A82D1C" w:rsidP="00A82D1C">
      <w:pPr>
        <w:rPr>
          <w:sz w:val="18"/>
          <w:szCs w:val="18"/>
        </w:rPr>
      </w:pPr>
      <w:r w:rsidRPr="00947C3D">
        <w:rPr>
          <w:rStyle w:val="EndnoteReference"/>
          <w:sz w:val="18"/>
          <w:szCs w:val="18"/>
        </w:rPr>
        <w:endnoteRef/>
      </w:r>
      <w:r w:rsidRPr="00947C3D">
        <w:rPr>
          <w:sz w:val="18"/>
          <w:szCs w:val="18"/>
        </w:rPr>
        <w:t xml:space="preserve"> </w:t>
      </w:r>
      <w:r w:rsidRPr="00947C3D">
        <w:rPr>
          <w:sz w:val="18"/>
          <w:szCs w:val="18"/>
        </w:rPr>
        <w:t>이종란</w:t>
      </w:r>
      <w:r w:rsidRPr="00947C3D">
        <w:rPr>
          <w:rFonts w:hint="eastAsia"/>
          <w:sz w:val="18"/>
          <w:szCs w:val="18"/>
        </w:rPr>
        <w:t xml:space="preserve"> (2017) </w:t>
      </w:r>
      <w:r w:rsidRPr="00947C3D">
        <w:rPr>
          <w:sz w:val="18"/>
          <w:szCs w:val="18"/>
        </w:rPr>
        <w:t>첨단</w:t>
      </w:r>
      <w:r w:rsidRPr="00947C3D">
        <w:rPr>
          <w:sz w:val="18"/>
          <w:szCs w:val="18"/>
        </w:rPr>
        <w:t xml:space="preserve"> </w:t>
      </w:r>
      <w:r w:rsidRPr="00947C3D">
        <w:rPr>
          <w:sz w:val="18"/>
          <w:szCs w:val="18"/>
        </w:rPr>
        <w:t>전자산업</w:t>
      </w:r>
      <w:r w:rsidRPr="00947C3D">
        <w:rPr>
          <w:sz w:val="18"/>
          <w:szCs w:val="18"/>
        </w:rPr>
        <w:t xml:space="preserve"> </w:t>
      </w:r>
      <w:r w:rsidRPr="00947C3D">
        <w:rPr>
          <w:sz w:val="18"/>
          <w:szCs w:val="18"/>
        </w:rPr>
        <w:t>뒤</w:t>
      </w:r>
      <w:r w:rsidRPr="00947C3D">
        <w:rPr>
          <w:sz w:val="18"/>
          <w:szCs w:val="18"/>
        </w:rPr>
        <w:t xml:space="preserve"> </w:t>
      </w:r>
      <w:r w:rsidRPr="00947C3D">
        <w:rPr>
          <w:sz w:val="18"/>
          <w:szCs w:val="18"/>
        </w:rPr>
        <w:t>숨겨진</w:t>
      </w:r>
      <w:r w:rsidRPr="00947C3D">
        <w:rPr>
          <w:sz w:val="18"/>
          <w:szCs w:val="18"/>
        </w:rPr>
        <w:t xml:space="preserve"> </w:t>
      </w:r>
      <w:r w:rsidRPr="00947C3D">
        <w:rPr>
          <w:sz w:val="18"/>
          <w:szCs w:val="18"/>
        </w:rPr>
        <w:t>여성을</w:t>
      </w:r>
      <w:r w:rsidRPr="00947C3D">
        <w:rPr>
          <w:sz w:val="18"/>
          <w:szCs w:val="18"/>
        </w:rPr>
        <w:t xml:space="preserve"> </w:t>
      </w:r>
      <w:r w:rsidRPr="00947C3D">
        <w:rPr>
          <w:sz w:val="18"/>
          <w:szCs w:val="18"/>
        </w:rPr>
        <w:t>위협하는</w:t>
      </w:r>
      <w:r w:rsidRPr="00947C3D">
        <w:rPr>
          <w:sz w:val="18"/>
          <w:szCs w:val="18"/>
        </w:rPr>
        <w:t xml:space="preserve"> </w:t>
      </w:r>
      <w:r w:rsidRPr="00947C3D">
        <w:rPr>
          <w:sz w:val="18"/>
          <w:szCs w:val="18"/>
        </w:rPr>
        <w:t>노동</w:t>
      </w:r>
      <w:r w:rsidRPr="00947C3D">
        <w:rPr>
          <w:rFonts w:hint="eastAsia"/>
          <w:sz w:val="18"/>
          <w:szCs w:val="18"/>
        </w:rPr>
        <w:t xml:space="preserve">, </w:t>
      </w:r>
      <w:r w:rsidRPr="00947C3D">
        <w:rPr>
          <w:rFonts w:hint="eastAsia"/>
          <w:sz w:val="18"/>
          <w:szCs w:val="18"/>
        </w:rPr>
        <w:t>반올림</w:t>
      </w:r>
      <w:r w:rsidRPr="00947C3D">
        <w:rPr>
          <w:rFonts w:hint="eastAsia"/>
          <w:sz w:val="18"/>
          <w:szCs w:val="18"/>
        </w:rPr>
        <w:t xml:space="preserve">, </w:t>
      </w:r>
      <w:r w:rsidRPr="00947C3D">
        <w:rPr>
          <w:rFonts w:hint="eastAsia"/>
          <w:sz w:val="18"/>
          <w:szCs w:val="18"/>
        </w:rPr>
        <w:t>작은겋이</w:t>
      </w:r>
      <w:r w:rsidRPr="00947C3D">
        <w:rPr>
          <w:rFonts w:hint="eastAsia"/>
          <w:sz w:val="18"/>
          <w:szCs w:val="18"/>
        </w:rPr>
        <w:t xml:space="preserve"> </w:t>
      </w:r>
      <w:r w:rsidRPr="00947C3D">
        <w:rPr>
          <w:rFonts w:hint="eastAsia"/>
          <w:sz w:val="18"/>
          <w:szCs w:val="18"/>
        </w:rPr>
        <w:t>아름답다</w:t>
      </w:r>
    </w:p>
    <w:p w14:paraId="468E0F42" w14:textId="7A0C311C" w:rsidR="00A82D1C" w:rsidRPr="00947C3D" w:rsidRDefault="00000000" w:rsidP="00A82D1C">
      <w:pPr>
        <w:rPr>
          <w:sz w:val="18"/>
          <w:szCs w:val="18"/>
        </w:rPr>
      </w:pPr>
      <w:hyperlink r:id="rId18" w:history="1">
        <w:r w:rsidR="00A82D1C" w:rsidRPr="00947C3D">
          <w:rPr>
            <w:rStyle w:val="Hyperlink"/>
            <w:sz w:val="18"/>
            <w:szCs w:val="18"/>
          </w:rPr>
          <w:t>http://jaga.or.kr/?p=10511&amp;ckattempt=1</w:t>
        </w:r>
      </w:hyperlink>
    </w:p>
  </w:endnote>
  <w:endnote w:id="20">
    <w:p w14:paraId="3ED27E2C" w14:textId="77777777" w:rsidR="007B3CD2" w:rsidRPr="00947C3D" w:rsidRDefault="007B3CD2" w:rsidP="007B3CD2">
      <w:pPr>
        <w:rPr>
          <w:sz w:val="18"/>
          <w:szCs w:val="18"/>
        </w:rPr>
      </w:pPr>
      <w:r w:rsidRPr="00947C3D">
        <w:rPr>
          <w:rStyle w:val="EndnoteReference"/>
          <w:sz w:val="18"/>
          <w:szCs w:val="18"/>
        </w:rPr>
        <w:endnoteRef/>
      </w:r>
      <w:r w:rsidRPr="00947C3D">
        <w:rPr>
          <w:sz w:val="18"/>
          <w:szCs w:val="18"/>
        </w:rPr>
        <w:t xml:space="preserve"> </w:t>
      </w:r>
      <w:bookmarkStart w:id="3" w:name="_Hlk162278984"/>
      <w:r w:rsidRPr="00947C3D">
        <w:rPr>
          <w:rFonts w:hint="eastAsia"/>
          <w:sz w:val="18"/>
          <w:szCs w:val="18"/>
        </w:rPr>
        <w:t>한겨레</w:t>
      </w:r>
      <w:r w:rsidRPr="00947C3D">
        <w:rPr>
          <w:rFonts w:hint="eastAsia"/>
          <w:sz w:val="18"/>
          <w:szCs w:val="18"/>
        </w:rPr>
        <w:t xml:space="preserve"> (2014) </w:t>
      </w:r>
      <w:r w:rsidRPr="00947C3D">
        <w:rPr>
          <w:rFonts w:hint="eastAsia"/>
          <w:sz w:val="18"/>
          <w:szCs w:val="18"/>
        </w:rPr>
        <w:t>반도체</w:t>
      </w:r>
      <w:r w:rsidRPr="00947C3D">
        <w:rPr>
          <w:rFonts w:hint="eastAsia"/>
          <w:sz w:val="18"/>
          <w:szCs w:val="18"/>
        </w:rPr>
        <w:t xml:space="preserve"> </w:t>
      </w:r>
      <w:r w:rsidRPr="00947C3D">
        <w:rPr>
          <w:rFonts w:hint="eastAsia"/>
          <w:sz w:val="18"/>
          <w:szCs w:val="18"/>
        </w:rPr>
        <w:t>생식독성</w:t>
      </w:r>
      <w:r w:rsidRPr="00947C3D">
        <w:rPr>
          <w:rFonts w:hint="eastAsia"/>
          <w:sz w:val="18"/>
          <w:szCs w:val="18"/>
        </w:rPr>
        <w:t xml:space="preserve">, </w:t>
      </w:r>
      <w:r w:rsidRPr="00947C3D">
        <w:rPr>
          <w:rFonts w:hint="eastAsia"/>
          <w:sz w:val="18"/>
          <w:szCs w:val="18"/>
        </w:rPr>
        <w:t>이제야</w:t>
      </w:r>
      <w:r w:rsidRPr="00947C3D">
        <w:rPr>
          <w:rFonts w:hint="eastAsia"/>
          <w:sz w:val="18"/>
          <w:szCs w:val="18"/>
        </w:rPr>
        <w:t xml:space="preserve"> </w:t>
      </w:r>
      <w:r w:rsidRPr="00947C3D">
        <w:rPr>
          <w:rFonts w:hint="eastAsia"/>
          <w:sz w:val="18"/>
          <w:szCs w:val="18"/>
        </w:rPr>
        <w:t>불거져…지방</w:t>
      </w:r>
      <w:r w:rsidRPr="00947C3D">
        <w:rPr>
          <w:rFonts w:hint="eastAsia"/>
          <w:sz w:val="18"/>
          <w:szCs w:val="18"/>
        </w:rPr>
        <w:t xml:space="preserve"> 20</w:t>
      </w:r>
      <w:r w:rsidRPr="00947C3D">
        <w:rPr>
          <w:rFonts w:hint="eastAsia"/>
          <w:sz w:val="18"/>
          <w:szCs w:val="18"/>
        </w:rPr>
        <w:t>대</w:t>
      </w:r>
      <w:r w:rsidRPr="00947C3D">
        <w:rPr>
          <w:rFonts w:hint="eastAsia"/>
          <w:sz w:val="18"/>
          <w:szCs w:val="18"/>
        </w:rPr>
        <w:t xml:space="preserve"> </w:t>
      </w:r>
      <w:r w:rsidRPr="00947C3D">
        <w:rPr>
          <w:rFonts w:hint="eastAsia"/>
          <w:sz w:val="18"/>
          <w:szCs w:val="18"/>
        </w:rPr>
        <w:t>고졸</w:t>
      </w:r>
      <w:r w:rsidRPr="00947C3D">
        <w:rPr>
          <w:rFonts w:hint="eastAsia"/>
          <w:sz w:val="18"/>
          <w:szCs w:val="18"/>
        </w:rPr>
        <w:t xml:space="preserve"> </w:t>
      </w:r>
      <w:r w:rsidRPr="00947C3D">
        <w:rPr>
          <w:rFonts w:hint="eastAsia"/>
          <w:sz w:val="18"/>
          <w:szCs w:val="18"/>
        </w:rPr>
        <w:t>여성</w:t>
      </w:r>
      <w:r w:rsidRPr="00947C3D">
        <w:rPr>
          <w:rFonts w:hint="eastAsia"/>
          <w:sz w:val="18"/>
          <w:szCs w:val="18"/>
        </w:rPr>
        <w:t xml:space="preserve"> </w:t>
      </w:r>
      <w:r w:rsidRPr="00947C3D">
        <w:rPr>
          <w:rFonts w:hint="eastAsia"/>
          <w:sz w:val="18"/>
          <w:szCs w:val="18"/>
        </w:rPr>
        <w:t>주로</w:t>
      </w:r>
      <w:r w:rsidRPr="00947C3D">
        <w:rPr>
          <w:rFonts w:hint="eastAsia"/>
          <w:sz w:val="18"/>
          <w:szCs w:val="18"/>
        </w:rPr>
        <w:t xml:space="preserve"> </w:t>
      </w:r>
      <w:r w:rsidRPr="00947C3D">
        <w:rPr>
          <w:rFonts w:hint="eastAsia"/>
          <w:sz w:val="18"/>
          <w:szCs w:val="18"/>
        </w:rPr>
        <w:t>채용한</w:t>
      </w:r>
      <w:r w:rsidRPr="00947C3D">
        <w:rPr>
          <w:rFonts w:hint="eastAsia"/>
          <w:sz w:val="18"/>
          <w:szCs w:val="18"/>
        </w:rPr>
        <w:t xml:space="preserve"> </w:t>
      </w:r>
      <w:proofErr w:type="gramStart"/>
      <w:r w:rsidRPr="00947C3D">
        <w:rPr>
          <w:rFonts w:hint="eastAsia"/>
          <w:sz w:val="18"/>
          <w:szCs w:val="18"/>
        </w:rPr>
        <w:t>탓</w:t>
      </w:r>
      <w:r w:rsidRPr="00947C3D">
        <w:rPr>
          <w:rFonts w:hint="eastAsia"/>
          <w:sz w:val="18"/>
          <w:szCs w:val="18"/>
        </w:rPr>
        <w:t>?,</w:t>
      </w:r>
      <w:proofErr w:type="gramEnd"/>
      <w:r w:rsidRPr="00947C3D">
        <w:rPr>
          <w:rFonts w:hint="eastAsia"/>
          <w:sz w:val="18"/>
          <w:szCs w:val="18"/>
        </w:rPr>
        <w:t xml:space="preserve"> </w:t>
      </w:r>
      <w:r w:rsidRPr="00947C3D">
        <w:rPr>
          <w:rFonts w:hint="eastAsia"/>
          <w:sz w:val="18"/>
          <w:szCs w:val="18"/>
        </w:rPr>
        <w:t>한겨레</w:t>
      </w:r>
    </w:p>
    <w:p w14:paraId="25A0D30E" w14:textId="0854DCCD" w:rsidR="007B3CD2" w:rsidRPr="00947C3D" w:rsidRDefault="00000000" w:rsidP="007B3CD2">
      <w:pPr>
        <w:rPr>
          <w:sz w:val="18"/>
          <w:szCs w:val="18"/>
        </w:rPr>
      </w:pPr>
      <w:hyperlink r:id="rId19" w:history="1">
        <w:r w:rsidR="007B3CD2" w:rsidRPr="00947C3D">
          <w:rPr>
            <w:rStyle w:val="Hyperlink"/>
            <w:sz w:val="18"/>
            <w:szCs w:val="18"/>
          </w:rPr>
          <w:t>https://www.hani.co.kr/arti/society/labor/664482.html</w:t>
        </w:r>
      </w:hyperlink>
      <w:bookmarkEnd w:id="3"/>
      <w:r w:rsidR="007B3CD2" w:rsidRPr="00947C3D">
        <w:rPr>
          <w:rStyle w:val="Hyperlink"/>
          <w:rFonts w:hint="eastAsia"/>
          <w:sz w:val="18"/>
          <w:szCs w:val="18"/>
        </w:rPr>
        <w:t>\</w:t>
      </w:r>
    </w:p>
  </w:endnote>
  <w:endnote w:id="21">
    <w:p w14:paraId="678F269A" w14:textId="77777777" w:rsidR="00332A08" w:rsidRPr="00947C3D" w:rsidRDefault="00332A08" w:rsidP="00332A08">
      <w:pPr>
        <w:rPr>
          <w:b/>
          <w:bCs/>
          <w:sz w:val="18"/>
          <w:szCs w:val="18"/>
        </w:rPr>
      </w:pPr>
      <w:r w:rsidRPr="00947C3D">
        <w:rPr>
          <w:rStyle w:val="EndnoteReference"/>
          <w:sz w:val="18"/>
          <w:szCs w:val="18"/>
        </w:rPr>
        <w:endnoteRef/>
      </w:r>
      <w:r w:rsidRPr="00947C3D">
        <w:rPr>
          <w:sz w:val="18"/>
          <w:szCs w:val="18"/>
        </w:rPr>
        <w:t xml:space="preserve"> </w:t>
      </w:r>
      <w:r w:rsidRPr="00947C3D">
        <w:rPr>
          <w:rFonts w:hint="eastAsia"/>
          <w:sz w:val="18"/>
          <w:szCs w:val="18"/>
        </w:rPr>
        <w:t>최민</w:t>
      </w:r>
      <w:r w:rsidRPr="00947C3D">
        <w:rPr>
          <w:rFonts w:hint="eastAsia"/>
          <w:b/>
          <w:bCs/>
          <w:sz w:val="18"/>
          <w:szCs w:val="18"/>
        </w:rPr>
        <w:t xml:space="preserve"> </w:t>
      </w:r>
      <w:r w:rsidRPr="00947C3D">
        <w:rPr>
          <w:rFonts w:hint="eastAsia"/>
          <w:sz w:val="18"/>
          <w:szCs w:val="18"/>
        </w:rPr>
        <w:t xml:space="preserve">(2013) </w:t>
      </w:r>
      <w:r w:rsidRPr="00947C3D">
        <w:rPr>
          <w:sz w:val="18"/>
          <w:szCs w:val="18"/>
        </w:rPr>
        <w:t>‘</w:t>
      </w:r>
      <w:r w:rsidRPr="00947C3D">
        <w:rPr>
          <w:sz w:val="18"/>
          <w:szCs w:val="18"/>
        </w:rPr>
        <w:t>여성</w:t>
      </w:r>
      <w:r w:rsidRPr="00947C3D">
        <w:rPr>
          <w:sz w:val="18"/>
          <w:szCs w:val="18"/>
        </w:rPr>
        <w:t>’ ‘</w:t>
      </w:r>
      <w:r w:rsidRPr="00947C3D">
        <w:rPr>
          <w:sz w:val="18"/>
          <w:szCs w:val="18"/>
        </w:rPr>
        <w:t>노동자</w:t>
      </w:r>
      <w:r w:rsidRPr="00947C3D">
        <w:rPr>
          <w:sz w:val="18"/>
          <w:szCs w:val="18"/>
        </w:rPr>
        <w:t>’</w:t>
      </w:r>
      <w:r w:rsidRPr="00947C3D">
        <w:rPr>
          <w:sz w:val="18"/>
          <w:szCs w:val="18"/>
        </w:rPr>
        <w:t>의</w:t>
      </w:r>
      <w:r w:rsidRPr="00947C3D">
        <w:rPr>
          <w:sz w:val="18"/>
          <w:szCs w:val="18"/>
        </w:rPr>
        <w:t xml:space="preserve"> </w:t>
      </w:r>
      <w:r w:rsidRPr="00947C3D">
        <w:rPr>
          <w:sz w:val="18"/>
          <w:szCs w:val="18"/>
        </w:rPr>
        <w:t>몸과</w:t>
      </w:r>
      <w:r w:rsidRPr="00947C3D">
        <w:rPr>
          <w:sz w:val="18"/>
          <w:szCs w:val="18"/>
        </w:rPr>
        <w:t xml:space="preserve"> </w:t>
      </w:r>
      <w:r w:rsidRPr="00947C3D">
        <w:rPr>
          <w:sz w:val="18"/>
          <w:szCs w:val="18"/>
        </w:rPr>
        <w:t>건강을</w:t>
      </w:r>
      <w:r w:rsidRPr="00947C3D">
        <w:rPr>
          <w:sz w:val="18"/>
          <w:szCs w:val="18"/>
        </w:rPr>
        <w:t xml:space="preserve"> </w:t>
      </w:r>
      <w:r w:rsidRPr="00947C3D">
        <w:rPr>
          <w:sz w:val="18"/>
          <w:szCs w:val="18"/>
        </w:rPr>
        <w:t>말한다</w:t>
      </w:r>
      <w:r w:rsidRPr="00947C3D">
        <w:rPr>
          <w:rFonts w:hint="eastAsia"/>
          <w:sz w:val="18"/>
          <w:szCs w:val="18"/>
        </w:rPr>
        <w:t>,</w:t>
      </w:r>
      <w:r w:rsidRPr="00947C3D">
        <w:rPr>
          <w:rFonts w:hint="eastAsia"/>
          <w:b/>
          <w:bCs/>
          <w:sz w:val="18"/>
          <w:szCs w:val="18"/>
        </w:rPr>
        <w:t xml:space="preserve"> </w:t>
      </w:r>
      <w:r w:rsidRPr="00947C3D">
        <w:rPr>
          <w:rFonts w:hint="eastAsia"/>
          <w:sz w:val="18"/>
          <w:szCs w:val="18"/>
        </w:rPr>
        <w:t>한국노동안전보선연구소</w:t>
      </w:r>
      <w:r w:rsidRPr="00947C3D">
        <w:rPr>
          <w:rFonts w:hint="eastAsia"/>
          <w:sz w:val="18"/>
          <w:szCs w:val="18"/>
        </w:rPr>
        <w:t xml:space="preserve"> </w:t>
      </w:r>
    </w:p>
    <w:p w14:paraId="088D42EE" w14:textId="18DFC8A7" w:rsidR="00332A08" w:rsidRPr="00947C3D" w:rsidRDefault="00000000" w:rsidP="00332A08">
      <w:pPr>
        <w:rPr>
          <w:sz w:val="18"/>
          <w:szCs w:val="18"/>
        </w:rPr>
      </w:pPr>
      <w:hyperlink r:id="rId20" w:history="1">
        <w:r w:rsidR="00332A08" w:rsidRPr="00947C3D">
          <w:rPr>
            <w:rStyle w:val="Hyperlink"/>
            <w:sz w:val="18"/>
            <w:szCs w:val="18"/>
          </w:rPr>
          <w:t>https://kilsh.or.kr/56/</w:t>
        </w:r>
      </w:hyperlink>
      <w:r w:rsidR="00332A08" w:rsidRPr="00947C3D">
        <w:rPr>
          <w:rFonts w:hint="eastAsia"/>
          <w:sz w:val="18"/>
          <w:szCs w:val="18"/>
        </w:rPr>
        <w:t xml:space="preserve"> </w:t>
      </w:r>
    </w:p>
  </w:endnote>
  <w:endnote w:id="22">
    <w:p w14:paraId="0E389E84" w14:textId="77777777" w:rsidR="00CB7292" w:rsidRPr="00947C3D" w:rsidRDefault="00CB7292" w:rsidP="00CB7292">
      <w:pPr>
        <w:rPr>
          <w:sz w:val="18"/>
          <w:szCs w:val="18"/>
        </w:rPr>
      </w:pPr>
      <w:r w:rsidRPr="00947C3D">
        <w:rPr>
          <w:rStyle w:val="EndnoteReference"/>
          <w:sz w:val="18"/>
          <w:szCs w:val="18"/>
        </w:rPr>
        <w:endnoteRef/>
      </w:r>
      <w:r w:rsidRPr="00947C3D">
        <w:rPr>
          <w:sz w:val="18"/>
          <w:szCs w:val="18"/>
        </w:rPr>
        <w:t xml:space="preserve"> </w:t>
      </w:r>
      <w:r w:rsidRPr="00947C3D">
        <w:rPr>
          <w:sz w:val="18"/>
          <w:szCs w:val="18"/>
        </w:rPr>
        <w:t>디지털뉴스팀</w:t>
      </w:r>
      <w:r w:rsidRPr="00947C3D">
        <w:rPr>
          <w:rFonts w:hint="eastAsia"/>
          <w:sz w:val="18"/>
          <w:szCs w:val="18"/>
        </w:rPr>
        <w:t xml:space="preserve"> (2014) </w:t>
      </w:r>
      <w:r w:rsidRPr="00947C3D">
        <w:rPr>
          <w:sz w:val="18"/>
          <w:szCs w:val="18"/>
        </w:rPr>
        <w:t>삼성전자</w:t>
      </w:r>
      <w:r w:rsidRPr="00947C3D">
        <w:rPr>
          <w:sz w:val="18"/>
          <w:szCs w:val="18"/>
        </w:rPr>
        <w:t xml:space="preserve"> </w:t>
      </w:r>
      <w:r w:rsidRPr="00947C3D">
        <w:rPr>
          <w:sz w:val="18"/>
          <w:szCs w:val="18"/>
        </w:rPr>
        <w:t>임직원</w:t>
      </w:r>
      <w:r w:rsidRPr="00947C3D">
        <w:rPr>
          <w:sz w:val="18"/>
          <w:szCs w:val="18"/>
        </w:rPr>
        <w:t xml:space="preserve"> </w:t>
      </w:r>
      <w:r w:rsidRPr="00947C3D">
        <w:rPr>
          <w:sz w:val="18"/>
          <w:szCs w:val="18"/>
        </w:rPr>
        <w:t>남성은</w:t>
      </w:r>
      <w:r w:rsidRPr="00947C3D">
        <w:rPr>
          <w:sz w:val="18"/>
          <w:szCs w:val="18"/>
        </w:rPr>
        <w:t xml:space="preserve"> </w:t>
      </w:r>
      <w:r w:rsidRPr="00947C3D">
        <w:rPr>
          <w:sz w:val="18"/>
          <w:szCs w:val="18"/>
        </w:rPr>
        <w:t>개발</w:t>
      </w:r>
      <w:r w:rsidRPr="00947C3D">
        <w:rPr>
          <w:sz w:val="18"/>
          <w:szCs w:val="18"/>
        </w:rPr>
        <w:t xml:space="preserve">, </w:t>
      </w:r>
      <w:r w:rsidRPr="00947C3D">
        <w:rPr>
          <w:sz w:val="18"/>
          <w:szCs w:val="18"/>
        </w:rPr>
        <w:t>여성은</w:t>
      </w:r>
      <w:r w:rsidRPr="00947C3D">
        <w:rPr>
          <w:sz w:val="18"/>
          <w:szCs w:val="18"/>
        </w:rPr>
        <w:t xml:space="preserve"> </w:t>
      </w:r>
      <w:r w:rsidRPr="00947C3D">
        <w:rPr>
          <w:sz w:val="18"/>
          <w:szCs w:val="18"/>
        </w:rPr>
        <w:t>제조에</w:t>
      </w:r>
      <w:r w:rsidRPr="00947C3D">
        <w:rPr>
          <w:sz w:val="18"/>
          <w:szCs w:val="18"/>
        </w:rPr>
        <w:t xml:space="preserve"> </w:t>
      </w:r>
      <w:r w:rsidRPr="00947C3D">
        <w:rPr>
          <w:sz w:val="18"/>
          <w:szCs w:val="18"/>
        </w:rPr>
        <w:t>집중</w:t>
      </w:r>
      <w:r w:rsidRPr="00947C3D">
        <w:rPr>
          <w:rFonts w:hint="eastAsia"/>
          <w:sz w:val="18"/>
          <w:szCs w:val="18"/>
        </w:rPr>
        <w:t xml:space="preserve">, </w:t>
      </w:r>
      <w:r w:rsidRPr="00947C3D">
        <w:rPr>
          <w:rFonts w:hint="eastAsia"/>
          <w:sz w:val="18"/>
          <w:szCs w:val="18"/>
        </w:rPr>
        <w:t>경향신문</w:t>
      </w:r>
    </w:p>
    <w:p w14:paraId="2D7974B4" w14:textId="428E950C" w:rsidR="00CB7292" w:rsidRPr="00947C3D" w:rsidRDefault="00000000" w:rsidP="00CB7292">
      <w:pPr>
        <w:rPr>
          <w:sz w:val="18"/>
          <w:szCs w:val="18"/>
        </w:rPr>
      </w:pPr>
      <w:hyperlink r:id="rId21" w:anchor="c2b" w:history="1">
        <w:r w:rsidR="00CB7292" w:rsidRPr="00947C3D">
          <w:rPr>
            <w:rStyle w:val="Hyperlink"/>
            <w:sz w:val="18"/>
            <w:szCs w:val="18"/>
          </w:rPr>
          <w:t>https://m.khan.co.kr/economy/business/article/201403190836581#c2b</w:t>
        </w:r>
      </w:hyperlink>
      <w:r w:rsidR="00CB7292" w:rsidRPr="00947C3D">
        <w:rPr>
          <w:rFonts w:hint="eastAsia"/>
          <w:sz w:val="18"/>
          <w:szCs w:val="18"/>
        </w:rPr>
        <w:t xml:space="preserve"> </w:t>
      </w:r>
    </w:p>
  </w:endnote>
  <w:endnote w:id="23">
    <w:p w14:paraId="4A2C2975" w14:textId="77777777" w:rsidR="0045195D" w:rsidRPr="00947C3D" w:rsidRDefault="0045195D" w:rsidP="0045195D">
      <w:pPr>
        <w:rPr>
          <w:sz w:val="18"/>
          <w:szCs w:val="18"/>
        </w:rPr>
      </w:pPr>
      <w:r w:rsidRPr="00947C3D">
        <w:rPr>
          <w:rStyle w:val="EndnoteReference"/>
          <w:sz w:val="18"/>
          <w:szCs w:val="18"/>
        </w:rPr>
        <w:endnoteRef/>
      </w:r>
      <w:r w:rsidRPr="00947C3D">
        <w:rPr>
          <w:sz w:val="18"/>
          <w:szCs w:val="18"/>
        </w:rPr>
        <w:t xml:space="preserve"> </w:t>
      </w:r>
      <w:r w:rsidRPr="00947C3D">
        <w:rPr>
          <w:sz w:val="18"/>
          <w:szCs w:val="18"/>
        </w:rPr>
        <w:t>문병희</w:t>
      </w:r>
      <w:r w:rsidRPr="00947C3D">
        <w:rPr>
          <w:rFonts w:hint="eastAsia"/>
          <w:sz w:val="18"/>
          <w:szCs w:val="18"/>
        </w:rPr>
        <w:t xml:space="preserve"> (2010) </w:t>
      </w:r>
      <w:r w:rsidRPr="00947C3D">
        <w:rPr>
          <w:sz w:val="18"/>
          <w:szCs w:val="18"/>
        </w:rPr>
        <w:t>삼성반도체</w:t>
      </w:r>
      <w:r w:rsidRPr="00947C3D">
        <w:rPr>
          <w:sz w:val="18"/>
          <w:szCs w:val="18"/>
        </w:rPr>
        <w:t xml:space="preserve"> </w:t>
      </w:r>
      <w:r w:rsidRPr="00947C3D">
        <w:rPr>
          <w:sz w:val="18"/>
          <w:szCs w:val="18"/>
        </w:rPr>
        <w:t>유해물질</w:t>
      </w:r>
      <w:r w:rsidRPr="00947C3D">
        <w:rPr>
          <w:sz w:val="18"/>
          <w:szCs w:val="18"/>
        </w:rPr>
        <w:t xml:space="preserve"> </w:t>
      </w:r>
      <w:r w:rsidRPr="00947C3D">
        <w:rPr>
          <w:sz w:val="18"/>
          <w:szCs w:val="18"/>
        </w:rPr>
        <w:t>기록된</w:t>
      </w:r>
      <w:r w:rsidRPr="00947C3D">
        <w:rPr>
          <w:sz w:val="18"/>
          <w:szCs w:val="18"/>
        </w:rPr>
        <w:t xml:space="preserve"> '</w:t>
      </w:r>
      <w:r w:rsidRPr="00947C3D">
        <w:rPr>
          <w:sz w:val="18"/>
          <w:szCs w:val="18"/>
        </w:rPr>
        <w:t>환경수첩</w:t>
      </w:r>
      <w:r w:rsidRPr="00947C3D">
        <w:rPr>
          <w:sz w:val="18"/>
          <w:szCs w:val="18"/>
        </w:rPr>
        <w:t xml:space="preserve">' </w:t>
      </w:r>
      <w:r w:rsidRPr="00947C3D">
        <w:rPr>
          <w:sz w:val="18"/>
          <w:szCs w:val="18"/>
        </w:rPr>
        <w:t>공개돼</w:t>
      </w:r>
      <w:r w:rsidRPr="00947C3D">
        <w:rPr>
          <w:rFonts w:hint="eastAsia"/>
          <w:sz w:val="18"/>
          <w:szCs w:val="18"/>
        </w:rPr>
        <w:t xml:space="preserve">, </w:t>
      </w:r>
      <w:r w:rsidRPr="00947C3D">
        <w:rPr>
          <w:rFonts w:hint="eastAsia"/>
          <w:sz w:val="18"/>
          <w:szCs w:val="18"/>
        </w:rPr>
        <w:t>메디컬투에이</w:t>
      </w:r>
    </w:p>
    <w:p w14:paraId="6E1344E8" w14:textId="3CF73C95" w:rsidR="0045195D" w:rsidRPr="00947C3D" w:rsidRDefault="00000000" w:rsidP="0045195D">
      <w:pPr>
        <w:rPr>
          <w:sz w:val="18"/>
          <w:szCs w:val="18"/>
        </w:rPr>
      </w:pPr>
      <w:hyperlink r:id="rId22" w:history="1">
        <w:r w:rsidR="0045195D" w:rsidRPr="00947C3D">
          <w:rPr>
            <w:rStyle w:val="Hyperlink"/>
            <w:sz w:val="18"/>
            <w:szCs w:val="18"/>
          </w:rPr>
          <w:t>https://mdtoday.co.kr/news/view/179583958522233</w:t>
        </w:r>
      </w:hyperlink>
    </w:p>
  </w:endnote>
  <w:endnote w:id="24">
    <w:p w14:paraId="0EA0A28A" w14:textId="77777777" w:rsidR="0045195D" w:rsidRPr="00947C3D" w:rsidRDefault="0045195D" w:rsidP="0045195D">
      <w:pPr>
        <w:rPr>
          <w:b/>
          <w:bCs/>
          <w:sz w:val="18"/>
          <w:szCs w:val="18"/>
        </w:rPr>
      </w:pPr>
      <w:r w:rsidRPr="00947C3D">
        <w:rPr>
          <w:rStyle w:val="EndnoteReference"/>
          <w:sz w:val="18"/>
          <w:szCs w:val="18"/>
        </w:rPr>
        <w:endnoteRef/>
      </w:r>
      <w:r w:rsidRPr="00947C3D">
        <w:rPr>
          <w:sz w:val="18"/>
          <w:szCs w:val="18"/>
        </w:rPr>
        <w:t xml:space="preserve"> </w:t>
      </w:r>
      <w:r w:rsidRPr="00947C3D">
        <w:rPr>
          <w:sz w:val="18"/>
          <w:szCs w:val="18"/>
        </w:rPr>
        <w:t>임지선</w:t>
      </w:r>
      <w:r w:rsidRPr="00947C3D">
        <w:rPr>
          <w:rFonts w:hint="eastAsia"/>
          <w:sz w:val="18"/>
          <w:szCs w:val="18"/>
        </w:rPr>
        <w:t xml:space="preserve">, </w:t>
      </w:r>
      <w:r w:rsidRPr="00947C3D">
        <w:rPr>
          <w:sz w:val="18"/>
          <w:szCs w:val="18"/>
        </w:rPr>
        <w:t>허재현</w:t>
      </w:r>
      <w:r w:rsidRPr="00947C3D">
        <w:rPr>
          <w:rFonts w:hint="eastAsia"/>
          <w:sz w:val="18"/>
          <w:szCs w:val="18"/>
        </w:rPr>
        <w:t xml:space="preserve">(2010) </w:t>
      </w:r>
      <w:r w:rsidRPr="00947C3D">
        <w:rPr>
          <w:rFonts w:hint="eastAsia"/>
          <w:sz w:val="18"/>
          <w:szCs w:val="18"/>
        </w:rPr>
        <w:t>삼성</w:t>
      </w:r>
      <w:r w:rsidRPr="00947C3D">
        <w:rPr>
          <w:rFonts w:hint="eastAsia"/>
          <w:sz w:val="18"/>
          <w:szCs w:val="18"/>
        </w:rPr>
        <w:t xml:space="preserve"> </w:t>
      </w:r>
      <w:r w:rsidRPr="00947C3D">
        <w:rPr>
          <w:rFonts w:hint="eastAsia"/>
          <w:sz w:val="18"/>
          <w:szCs w:val="18"/>
        </w:rPr>
        <w:t>백혈병…‘환경수첩’은</w:t>
      </w:r>
      <w:r w:rsidRPr="00947C3D">
        <w:rPr>
          <w:rFonts w:hint="eastAsia"/>
          <w:sz w:val="18"/>
          <w:szCs w:val="18"/>
        </w:rPr>
        <w:t xml:space="preserve"> </w:t>
      </w:r>
      <w:r w:rsidRPr="00947C3D">
        <w:rPr>
          <w:rFonts w:hint="eastAsia"/>
          <w:sz w:val="18"/>
          <w:szCs w:val="18"/>
        </w:rPr>
        <w:t>알고</w:t>
      </w:r>
      <w:r w:rsidRPr="00947C3D">
        <w:rPr>
          <w:rFonts w:hint="eastAsia"/>
          <w:sz w:val="18"/>
          <w:szCs w:val="18"/>
        </w:rPr>
        <w:t xml:space="preserve"> </w:t>
      </w:r>
      <w:r w:rsidRPr="00947C3D">
        <w:rPr>
          <w:rFonts w:hint="eastAsia"/>
          <w:sz w:val="18"/>
          <w:szCs w:val="18"/>
        </w:rPr>
        <w:t>있다</w:t>
      </w:r>
      <w:r w:rsidRPr="00947C3D">
        <w:rPr>
          <w:rFonts w:hint="eastAsia"/>
          <w:sz w:val="18"/>
          <w:szCs w:val="18"/>
        </w:rPr>
        <w:t xml:space="preserve">, </w:t>
      </w:r>
      <w:r w:rsidRPr="00947C3D">
        <w:rPr>
          <w:rFonts w:hint="eastAsia"/>
          <w:sz w:val="18"/>
          <w:szCs w:val="18"/>
        </w:rPr>
        <w:t>한려레</w:t>
      </w:r>
      <w:r w:rsidRPr="00947C3D">
        <w:rPr>
          <w:rFonts w:hint="eastAsia"/>
          <w:sz w:val="18"/>
          <w:szCs w:val="18"/>
        </w:rPr>
        <w:t>21</w:t>
      </w:r>
    </w:p>
    <w:p w14:paraId="5C60B36B" w14:textId="51438A7D" w:rsidR="0045195D" w:rsidRPr="00947C3D" w:rsidRDefault="00000000" w:rsidP="0045195D">
      <w:pPr>
        <w:rPr>
          <w:sz w:val="18"/>
          <w:szCs w:val="18"/>
        </w:rPr>
      </w:pPr>
      <w:hyperlink r:id="rId23" w:history="1">
        <w:r w:rsidR="0045195D" w:rsidRPr="00947C3D">
          <w:rPr>
            <w:rStyle w:val="Hyperlink"/>
            <w:sz w:val="18"/>
            <w:szCs w:val="18"/>
          </w:rPr>
          <w:t>https://www.hani.co.kr/arti/society/society_general/421088.html</w:t>
        </w:r>
      </w:hyperlink>
      <w:r w:rsidR="0045195D" w:rsidRPr="00947C3D">
        <w:rPr>
          <w:rFonts w:hint="eastAsia"/>
          <w:sz w:val="18"/>
          <w:szCs w:val="18"/>
        </w:rPr>
        <w:t xml:space="preserve"> </w:t>
      </w:r>
    </w:p>
  </w:endnote>
  <w:endnote w:id="25">
    <w:p w14:paraId="23B0E065" w14:textId="77777777" w:rsidR="00890035" w:rsidRPr="00947C3D" w:rsidRDefault="00890035" w:rsidP="00890035">
      <w:pPr>
        <w:rPr>
          <w:sz w:val="18"/>
          <w:szCs w:val="18"/>
        </w:rPr>
      </w:pPr>
      <w:r w:rsidRPr="00947C3D">
        <w:rPr>
          <w:rStyle w:val="EndnoteReference"/>
          <w:sz w:val="18"/>
          <w:szCs w:val="18"/>
        </w:rPr>
        <w:endnoteRef/>
      </w:r>
      <w:r w:rsidRPr="00947C3D">
        <w:rPr>
          <w:sz w:val="18"/>
          <w:szCs w:val="18"/>
        </w:rPr>
        <w:t xml:space="preserve"> </w:t>
      </w:r>
      <w:r w:rsidRPr="00947C3D">
        <w:rPr>
          <w:sz w:val="18"/>
          <w:szCs w:val="18"/>
        </w:rPr>
        <w:t>한겨레다큐</w:t>
      </w:r>
      <w:r w:rsidRPr="00947C3D">
        <w:rPr>
          <w:rFonts w:hint="eastAsia"/>
          <w:sz w:val="18"/>
          <w:szCs w:val="18"/>
        </w:rPr>
        <w:t xml:space="preserve"> (2010) </w:t>
      </w:r>
      <w:r w:rsidRPr="00947C3D">
        <w:rPr>
          <w:sz w:val="18"/>
          <w:szCs w:val="18"/>
        </w:rPr>
        <w:t>삼성</w:t>
      </w:r>
      <w:r w:rsidRPr="00947C3D">
        <w:rPr>
          <w:sz w:val="18"/>
          <w:szCs w:val="18"/>
        </w:rPr>
        <w:t xml:space="preserve"> </w:t>
      </w:r>
      <w:r w:rsidRPr="00947C3D">
        <w:rPr>
          <w:sz w:val="18"/>
          <w:szCs w:val="18"/>
        </w:rPr>
        <w:t>백혈병의</w:t>
      </w:r>
      <w:r w:rsidRPr="00947C3D">
        <w:rPr>
          <w:sz w:val="18"/>
          <w:szCs w:val="18"/>
        </w:rPr>
        <w:t xml:space="preserve"> </w:t>
      </w:r>
      <w:r w:rsidRPr="00947C3D">
        <w:rPr>
          <w:sz w:val="18"/>
          <w:szCs w:val="18"/>
        </w:rPr>
        <w:t>진실</w:t>
      </w:r>
      <w:r w:rsidRPr="00947C3D">
        <w:rPr>
          <w:sz w:val="18"/>
          <w:szCs w:val="18"/>
        </w:rPr>
        <w:t xml:space="preserve"> 2</w:t>
      </w:r>
      <w:r w:rsidRPr="00947C3D">
        <w:rPr>
          <w:sz w:val="18"/>
          <w:szCs w:val="18"/>
        </w:rPr>
        <w:t>부</w:t>
      </w:r>
      <w:r w:rsidRPr="00947C3D">
        <w:rPr>
          <w:sz w:val="18"/>
          <w:szCs w:val="18"/>
        </w:rPr>
        <w:t xml:space="preserve">: </w:t>
      </w:r>
      <w:r w:rsidRPr="00947C3D">
        <w:rPr>
          <w:sz w:val="18"/>
          <w:szCs w:val="18"/>
        </w:rPr>
        <w:t>환경수첩은</w:t>
      </w:r>
      <w:r w:rsidRPr="00947C3D">
        <w:rPr>
          <w:sz w:val="18"/>
          <w:szCs w:val="18"/>
        </w:rPr>
        <w:t xml:space="preserve"> </w:t>
      </w:r>
      <w:r w:rsidRPr="00947C3D">
        <w:rPr>
          <w:sz w:val="18"/>
          <w:szCs w:val="18"/>
        </w:rPr>
        <w:t>알고</w:t>
      </w:r>
      <w:r w:rsidRPr="00947C3D">
        <w:rPr>
          <w:sz w:val="18"/>
          <w:szCs w:val="18"/>
        </w:rPr>
        <w:t xml:space="preserve"> </w:t>
      </w:r>
      <w:r w:rsidRPr="00947C3D">
        <w:rPr>
          <w:sz w:val="18"/>
          <w:szCs w:val="18"/>
        </w:rPr>
        <w:t>있다</w:t>
      </w:r>
      <w:r w:rsidRPr="00947C3D">
        <w:rPr>
          <w:rFonts w:hint="eastAsia"/>
          <w:sz w:val="18"/>
          <w:szCs w:val="18"/>
        </w:rPr>
        <w:t xml:space="preserve">, </w:t>
      </w:r>
      <w:r w:rsidRPr="00947C3D">
        <w:rPr>
          <w:sz w:val="18"/>
          <w:szCs w:val="18"/>
        </w:rPr>
        <w:t>한겨레다큐</w:t>
      </w:r>
    </w:p>
    <w:p w14:paraId="05647986" w14:textId="762317F9" w:rsidR="00890035" w:rsidRPr="00947C3D" w:rsidRDefault="00000000" w:rsidP="00890035">
      <w:pPr>
        <w:rPr>
          <w:sz w:val="18"/>
          <w:szCs w:val="18"/>
        </w:rPr>
      </w:pPr>
      <w:hyperlink r:id="rId24" w:history="1">
        <w:r w:rsidR="00890035" w:rsidRPr="00947C3D">
          <w:rPr>
            <w:rStyle w:val="Hyperlink"/>
            <w:sz w:val="18"/>
            <w:szCs w:val="18"/>
          </w:rPr>
          <w:t>https://www.youtube.com/watch?v=4PQmWwyM0Sg</w:t>
        </w:r>
      </w:hyperlink>
    </w:p>
  </w:endnote>
  <w:endnote w:id="26">
    <w:p w14:paraId="274D1859" w14:textId="77777777" w:rsidR="000557E5" w:rsidRPr="00947C3D" w:rsidRDefault="000557E5" w:rsidP="000557E5">
      <w:pPr>
        <w:rPr>
          <w:sz w:val="18"/>
          <w:szCs w:val="18"/>
        </w:rPr>
      </w:pPr>
      <w:r w:rsidRPr="00947C3D">
        <w:rPr>
          <w:rStyle w:val="EndnoteReference"/>
          <w:sz w:val="18"/>
          <w:szCs w:val="18"/>
        </w:rPr>
        <w:endnoteRef/>
      </w:r>
      <w:r w:rsidRPr="00947C3D">
        <w:rPr>
          <w:sz w:val="18"/>
          <w:szCs w:val="18"/>
        </w:rPr>
        <w:t xml:space="preserve"> </w:t>
      </w:r>
      <w:r w:rsidRPr="00947C3D">
        <w:rPr>
          <w:rFonts w:hint="eastAsia"/>
          <w:sz w:val="18"/>
          <w:szCs w:val="18"/>
        </w:rPr>
        <w:t>이영경</w:t>
      </w:r>
      <w:r w:rsidRPr="00947C3D">
        <w:rPr>
          <w:rFonts w:hint="eastAsia"/>
          <w:sz w:val="18"/>
          <w:szCs w:val="18"/>
        </w:rPr>
        <w:t xml:space="preserve"> (2022) </w:t>
      </w:r>
      <w:r w:rsidRPr="00947C3D">
        <w:rPr>
          <w:rFonts w:hint="eastAsia"/>
          <w:sz w:val="18"/>
          <w:szCs w:val="18"/>
        </w:rPr>
        <w:t>“난</w:t>
      </w:r>
      <w:r w:rsidRPr="00947C3D">
        <w:rPr>
          <w:rFonts w:hint="eastAsia"/>
          <w:sz w:val="18"/>
          <w:szCs w:val="18"/>
        </w:rPr>
        <w:t xml:space="preserve"> </w:t>
      </w:r>
      <w:r w:rsidRPr="00947C3D">
        <w:rPr>
          <w:rFonts w:hint="eastAsia"/>
          <w:sz w:val="18"/>
          <w:szCs w:val="18"/>
        </w:rPr>
        <w:t>왜</w:t>
      </w:r>
      <w:r w:rsidRPr="00947C3D">
        <w:rPr>
          <w:rFonts w:hint="eastAsia"/>
          <w:sz w:val="18"/>
          <w:szCs w:val="18"/>
        </w:rPr>
        <w:t xml:space="preserve"> </w:t>
      </w:r>
      <w:r w:rsidRPr="00947C3D">
        <w:rPr>
          <w:rFonts w:hint="eastAsia"/>
          <w:sz w:val="18"/>
          <w:szCs w:val="18"/>
        </w:rPr>
        <w:t>아프게</w:t>
      </w:r>
      <w:r w:rsidRPr="00947C3D">
        <w:rPr>
          <w:rFonts w:hint="eastAsia"/>
          <w:sz w:val="18"/>
          <w:szCs w:val="18"/>
        </w:rPr>
        <w:t xml:space="preserve"> </w:t>
      </w:r>
      <w:r w:rsidRPr="00947C3D">
        <w:rPr>
          <w:rFonts w:hint="eastAsia"/>
          <w:sz w:val="18"/>
          <w:szCs w:val="18"/>
        </w:rPr>
        <w:t>태어났어</w:t>
      </w:r>
      <w:r w:rsidRPr="00947C3D">
        <w:rPr>
          <w:rFonts w:hint="eastAsia"/>
          <w:sz w:val="18"/>
          <w:szCs w:val="18"/>
        </w:rPr>
        <w:t>?</w:t>
      </w:r>
      <w:r w:rsidRPr="00947C3D">
        <w:rPr>
          <w:rFonts w:hint="eastAsia"/>
          <w:sz w:val="18"/>
          <w:szCs w:val="18"/>
        </w:rPr>
        <w:t>”···삼성반도체</w:t>
      </w:r>
      <w:r w:rsidRPr="00947C3D">
        <w:rPr>
          <w:rFonts w:hint="eastAsia"/>
          <w:sz w:val="18"/>
          <w:szCs w:val="18"/>
        </w:rPr>
        <w:t xml:space="preserve"> </w:t>
      </w:r>
      <w:r w:rsidRPr="00947C3D">
        <w:rPr>
          <w:rFonts w:hint="eastAsia"/>
          <w:sz w:val="18"/>
          <w:szCs w:val="18"/>
        </w:rPr>
        <w:t>노동자</w:t>
      </w:r>
      <w:r w:rsidRPr="00947C3D">
        <w:rPr>
          <w:rFonts w:hint="eastAsia"/>
          <w:sz w:val="18"/>
          <w:szCs w:val="18"/>
        </w:rPr>
        <w:t xml:space="preserve"> </w:t>
      </w:r>
      <w:r w:rsidRPr="00947C3D">
        <w:rPr>
          <w:rFonts w:hint="eastAsia"/>
          <w:sz w:val="18"/>
          <w:szCs w:val="18"/>
        </w:rPr>
        <w:t>아이들의</w:t>
      </w:r>
      <w:r w:rsidRPr="00947C3D">
        <w:rPr>
          <w:rFonts w:hint="eastAsia"/>
          <w:sz w:val="18"/>
          <w:szCs w:val="18"/>
        </w:rPr>
        <w:t xml:space="preserve"> </w:t>
      </w:r>
      <w:r w:rsidRPr="00947C3D">
        <w:rPr>
          <w:rFonts w:hint="eastAsia"/>
          <w:sz w:val="18"/>
          <w:szCs w:val="18"/>
        </w:rPr>
        <w:t>물음에</w:t>
      </w:r>
      <w:r w:rsidRPr="00947C3D">
        <w:rPr>
          <w:rFonts w:hint="eastAsia"/>
          <w:sz w:val="18"/>
          <w:szCs w:val="18"/>
        </w:rPr>
        <w:t xml:space="preserve"> </w:t>
      </w:r>
      <w:r w:rsidRPr="00947C3D">
        <w:rPr>
          <w:rFonts w:hint="eastAsia"/>
          <w:sz w:val="18"/>
          <w:szCs w:val="18"/>
        </w:rPr>
        <w:t>답하다</w:t>
      </w:r>
      <w:r w:rsidRPr="00947C3D">
        <w:rPr>
          <w:rFonts w:hint="eastAsia"/>
          <w:sz w:val="18"/>
          <w:szCs w:val="18"/>
        </w:rPr>
        <w:t xml:space="preserve">, </w:t>
      </w:r>
      <w:r w:rsidRPr="00947C3D">
        <w:rPr>
          <w:rFonts w:hint="eastAsia"/>
          <w:sz w:val="18"/>
          <w:szCs w:val="18"/>
        </w:rPr>
        <w:t>경향신문</w:t>
      </w:r>
    </w:p>
    <w:p w14:paraId="2F34D1EA" w14:textId="0593A0DB" w:rsidR="000557E5" w:rsidRPr="00947C3D" w:rsidRDefault="00000000" w:rsidP="000557E5">
      <w:pPr>
        <w:rPr>
          <w:sz w:val="18"/>
          <w:szCs w:val="18"/>
        </w:rPr>
      </w:pPr>
      <w:hyperlink r:id="rId25" w:anchor="c2b" w:history="1">
        <w:r w:rsidR="000557E5" w:rsidRPr="00947C3D">
          <w:rPr>
            <w:rStyle w:val="Hyperlink"/>
            <w:sz w:val="18"/>
            <w:szCs w:val="18"/>
          </w:rPr>
          <w:t>https://m.khan.co.kr/culture/book/article/202210141611001#c2b</w:t>
        </w:r>
      </w:hyperlink>
    </w:p>
  </w:endnote>
  <w:endnote w:id="27">
    <w:p w14:paraId="36A1F589" w14:textId="5B5BB19D" w:rsidR="007211C7" w:rsidRPr="00947C3D" w:rsidRDefault="007211C7">
      <w:pPr>
        <w:pStyle w:val="EndnoteText"/>
        <w:rPr>
          <w:rFonts w:eastAsiaTheme="majorEastAsia"/>
          <w:sz w:val="18"/>
          <w:szCs w:val="18"/>
        </w:rPr>
      </w:pPr>
      <w:r w:rsidRPr="00947C3D">
        <w:rPr>
          <w:rStyle w:val="EndnoteReference"/>
          <w:sz w:val="18"/>
          <w:szCs w:val="18"/>
        </w:rPr>
        <w:endnoteRef/>
      </w:r>
      <w:r w:rsidRPr="00947C3D">
        <w:rPr>
          <w:sz w:val="18"/>
          <w:szCs w:val="18"/>
        </w:rPr>
        <w:t xml:space="preserve"> </w:t>
      </w:r>
      <w:r w:rsidRPr="00947C3D">
        <w:rPr>
          <w:rFonts w:hint="eastAsia"/>
          <w:sz w:val="18"/>
          <w:szCs w:val="18"/>
        </w:rPr>
        <w:t xml:space="preserve"> </w:t>
      </w:r>
      <w:r w:rsidRPr="00947C3D">
        <w:rPr>
          <w:rFonts w:asciiTheme="majorEastAsia" w:eastAsiaTheme="majorEastAsia" w:hAnsiTheme="majorEastAsia" w:cs="Batang" w:hint="eastAsia"/>
          <w:sz w:val="18"/>
          <w:szCs w:val="18"/>
        </w:rPr>
        <w:t>조돈문</w:t>
      </w:r>
      <w:r w:rsidRPr="00947C3D">
        <w:rPr>
          <w:rFonts w:asciiTheme="majorEastAsia" w:eastAsiaTheme="majorEastAsia" w:hAnsiTheme="majorEastAsia" w:hint="eastAsia"/>
          <w:sz w:val="18"/>
          <w:szCs w:val="18"/>
        </w:rPr>
        <w:t xml:space="preserve">, </w:t>
      </w:r>
      <w:r w:rsidRPr="00947C3D">
        <w:rPr>
          <w:rFonts w:asciiTheme="majorEastAsia" w:eastAsiaTheme="majorEastAsia" w:hAnsiTheme="majorEastAsia" w:cs="Batang" w:hint="eastAsia"/>
          <w:sz w:val="18"/>
          <w:szCs w:val="18"/>
        </w:rPr>
        <w:t>이병천</w:t>
      </w:r>
      <w:r w:rsidRPr="00947C3D">
        <w:rPr>
          <w:rFonts w:asciiTheme="majorEastAsia" w:eastAsiaTheme="majorEastAsia" w:hAnsiTheme="majorEastAsia" w:hint="eastAsia"/>
          <w:sz w:val="18"/>
          <w:szCs w:val="18"/>
        </w:rPr>
        <w:t xml:space="preserve">, </w:t>
      </w:r>
      <w:r w:rsidRPr="00947C3D">
        <w:rPr>
          <w:rFonts w:asciiTheme="majorEastAsia" w:eastAsiaTheme="majorEastAsia" w:hAnsiTheme="majorEastAsia" w:cs="Batang" w:hint="eastAsia"/>
          <w:sz w:val="18"/>
          <w:szCs w:val="18"/>
        </w:rPr>
        <w:t>송원근</w:t>
      </w:r>
      <w:r w:rsidRPr="00947C3D">
        <w:rPr>
          <w:rFonts w:asciiTheme="majorEastAsia" w:eastAsiaTheme="majorEastAsia" w:hAnsiTheme="majorEastAsia" w:hint="eastAsia"/>
          <w:sz w:val="18"/>
          <w:szCs w:val="18"/>
        </w:rPr>
        <w:t xml:space="preserve">, </w:t>
      </w:r>
      <w:r w:rsidRPr="00947C3D">
        <w:rPr>
          <w:rFonts w:asciiTheme="majorEastAsia" w:eastAsiaTheme="majorEastAsia" w:hAnsiTheme="majorEastAsia" w:cs="Batang" w:hint="eastAsia"/>
          <w:sz w:val="18"/>
          <w:szCs w:val="18"/>
        </w:rPr>
        <w:t>이창곤</w:t>
      </w:r>
      <w:r w:rsidRPr="00947C3D">
        <w:rPr>
          <w:rFonts w:asciiTheme="majorEastAsia" w:eastAsiaTheme="majorEastAsia" w:hAnsiTheme="majorEastAsia" w:hint="eastAsia"/>
          <w:sz w:val="18"/>
          <w:szCs w:val="18"/>
        </w:rPr>
        <w:t xml:space="preserve"> </w:t>
      </w:r>
      <w:r w:rsidRPr="00947C3D">
        <w:rPr>
          <w:rFonts w:asciiTheme="majorEastAsia" w:eastAsiaTheme="majorEastAsia" w:hAnsiTheme="majorEastAsia" w:cs="Batang" w:hint="eastAsia"/>
          <w:sz w:val="18"/>
          <w:szCs w:val="18"/>
        </w:rPr>
        <w:t>공편</w:t>
      </w:r>
      <w:r w:rsidRPr="00947C3D">
        <w:rPr>
          <w:rFonts w:eastAsiaTheme="majorEastAsia"/>
          <w:sz w:val="18"/>
          <w:szCs w:val="18"/>
        </w:rPr>
        <w:t xml:space="preserve"> (2014) </w:t>
      </w:r>
      <w:r w:rsidRPr="00947C3D">
        <w:rPr>
          <w:rFonts w:eastAsiaTheme="majorEastAsia" w:hint="eastAsia"/>
          <w:sz w:val="18"/>
          <w:szCs w:val="18"/>
        </w:rPr>
        <w:t>위기의</w:t>
      </w:r>
      <w:r w:rsidRPr="00947C3D">
        <w:rPr>
          <w:rFonts w:eastAsiaTheme="majorEastAsia" w:hint="eastAsia"/>
          <w:sz w:val="18"/>
          <w:szCs w:val="18"/>
        </w:rPr>
        <w:t xml:space="preserve"> </w:t>
      </w:r>
      <w:r w:rsidRPr="00947C3D">
        <w:rPr>
          <w:rFonts w:eastAsiaTheme="majorEastAsia" w:hint="eastAsia"/>
          <w:sz w:val="18"/>
          <w:szCs w:val="18"/>
        </w:rPr>
        <w:t>삼성과</w:t>
      </w:r>
      <w:r w:rsidRPr="00947C3D">
        <w:rPr>
          <w:rFonts w:eastAsiaTheme="majorEastAsia" w:hint="eastAsia"/>
          <w:sz w:val="18"/>
          <w:szCs w:val="18"/>
        </w:rPr>
        <w:t xml:space="preserve"> </w:t>
      </w:r>
      <w:r w:rsidRPr="00947C3D">
        <w:rPr>
          <w:rFonts w:eastAsiaTheme="majorEastAsia" w:hint="eastAsia"/>
          <w:sz w:val="18"/>
          <w:szCs w:val="18"/>
        </w:rPr>
        <w:t>한국</w:t>
      </w:r>
      <w:r w:rsidRPr="00947C3D">
        <w:rPr>
          <w:rFonts w:eastAsiaTheme="majorEastAsia" w:hint="eastAsia"/>
          <w:sz w:val="18"/>
          <w:szCs w:val="18"/>
        </w:rPr>
        <w:t xml:space="preserve"> </w:t>
      </w:r>
      <w:r w:rsidRPr="00947C3D">
        <w:rPr>
          <w:rFonts w:eastAsiaTheme="majorEastAsia" w:hint="eastAsia"/>
          <w:sz w:val="18"/>
          <w:szCs w:val="18"/>
        </w:rPr>
        <w:t>사회의</w:t>
      </w:r>
      <w:r w:rsidRPr="00947C3D">
        <w:rPr>
          <w:rFonts w:eastAsiaTheme="majorEastAsia" w:hint="eastAsia"/>
          <w:sz w:val="18"/>
          <w:szCs w:val="18"/>
        </w:rPr>
        <w:t xml:space="preserve"> </w:t>
      </w:r>
      <w:r w:rsidRPr="00947C3D">
        <w:rPr>
          <w:rFonts w:eastAsiaTheme="majorEastAsia" w:hint="eastAsia"/>
          <w:sz w:val="18"/>
          <w:szCs w:val="18"/>
        </w:rPr>
        <w:t>선택</w:t>
      </w:r>
      <w:r w:rsidRPr="00947C3D">
        <w:rPr>
          <w:rFonts w:eastAsiaTheme="majorEastAsia" w:hint="eastAsia"/>
          <w:sz w:val="18"/>
          <w:szCs w:val="18"/>
        </w:rPr>
        <w:t xml:space="preserve">, </w:t>
      </w:r>
      <w:r w:rsidRPr="00947C3D">
        <w:rPr>
          <w:rFonts w:eastAsiaTheme="majorEastAsia" w:hint="eastAsia"/>
          <w:sz w:val="18"/>
          <w:szCs w:val="18"/>
        </w:rPr>
        <w:t>후마니타스</w:t>
      </w:r>
    </w:p>
    <w:p w14:paraId="2262782A" w14:textId="3FA5CF15" w:rsidR="004A309D" w:rsidRPr="00947C3D" w:rsidRDefault="00000000">
      <w:pPr>
        <w:pStyle w:val="EndnoteText"/>
        <w:rPr>
          <w:rStyle w:val="Hyperlink0"/>
          <w:rFonts w:eastAsiaTheme="minorEastAsia"/>
          <w:sz w:val="18"/>
          <w:szCs w:val="18"/>
        </w:rPr>
      </w:pPr>
      <w:hyperlink r:id="rId26" w:history="1">
        <w:r w:rsidR="004A309D" w:rsidRPr="00947C3D">
          <w:rPr>
            <w:rStyle w:val="Hyperlink0"/>
            <w:rFonts w:eastAsiaTheme="minorEastAsia"/>
            <w:sz w:val="18"/>
            <w:szCs w:val="18"/>
          </w:rPr>
          <w:t>https://www.yes24.com/Product/Goods/110264742</w:t>
        </w:r>
      </w:hyperlink>
      <w:r w:rsidR="004A309D" w:rsidRPr="00947C3D">
        <w:rPr>
          <w:rStyle w:val="Hyperlink0"/>
          <w:rFonts w:eastAsiaTheme="minorEastAsia" w:hint="eastAsia"/>
          <w:sz w:val="18"/>
          <w:szCs w:val="18"/>
        </w:rPr>
        <w:t xml:space="preserve"> </w:t>
      </w:r>
    </w:p>
  </w:endnote>
  <w:endnote w:id="28">
    <w:p w14:paraId="5A630458" w14:textId="697CEEAE" w:rsidR="00C244CE" w:rsidRPr="00947C3D" w:rsidRDefault="00C244CE" w:rsidP="00C244CE">
      <w:pPr>
        <w:rPr>
          <w:rFonts w:hint="eastAsia"/>
          <w:sz w:val="18"/>
          <w:szCs w:val="18"/>
        </w:rPr>
      </w:pPr>
      <w:r w:rsidRPr="00947C3D">
        <w:rPr>
          <w:rStyle w:val="EndnoteReference"/>
          <w:sz w:val="18"/>
          <w:szCs w:val="18"/>
        </w:rPr>
        <w:endnoteRef/>
      </w:r>
      <w:r w:rsidRPr="00947C3D">
        <w:rPr>
          <w:sz w:val="18"/>
          <w:szCs w:val="18"/>
        </w:rPr>
        <w:t xml:space="preserve"> </w:t>
      </w:r>
      <w:proofErr w:type="spellStart"/>
      <w:r w:rsidRPr="00947C3D">
        <w:rPr>
          <w:sz w:val="18"/>
          <w:szCs w:val="18"/>
        </w:rPr>
        <w:t>강예슬</w:t>
      </w:r>
      <w:proofErr w:type="spellEnd"/>
      <w:r w:rsidRPr="00947C3D">
        <w:rPr>
          <w:rFonts w:hint="eastAsia"/>
          <w:sz w:val="18"/>
          <w:szCs w:val="18"/>
        </w:rPr>
        <w:t xml:space="preserve"> (2024) [</w:t>
      </w:r>
      <w:r w:rsidRPr="00947C3D">
        <w:rPr>
          <w:rFonts w:hint="eastAsia"/>
          <w:sz w:val="18"/>
          <w:szCs w:val="18"/>
        </w:rPr>
        <w:t>저임금에</w:t>
      </w:r>
      <w:r w:rsidRPr="00947C3D">
        <w:rPr>
          <w:rFonts w:hint="eastAsia"/>
          <w:sz w:val="18"/>
          <w:szCs w:val="18"/>
        </w:rPr>
        <w:t xml:space="preserve"> </w:t>
      </w:r>
      <w:r w:rsidRPr="00947C3D">
        <w:rPr>
          <w:rFonts w:hint="eastAsia"/>
          <w:sz w:val="18"/>
          <w:szCs w:val="18"/>
        </w:rPr>
        <w:t>갇힌</w:t>
      </w:r>
      <w:r w:rsidRPr="00947C3D">
        <w:rPr>
          <w:rFonts w:hint="eastAsia"/>
          <w:sz w:val="18"/>
          <w:szCs w:val="18"/>
        </w:rPr>
        <w:t xml:space="preserve"> </w:t>
      </w:r>
      <w:r w:rsidRPr="00947C3D">
        <w:rPr>
          <w:rFonts w:hint="eastAsia"/>
          <w:sz w:val="18"/>
          <w:szCs w:val="18"/>
        </w:rPr>
        <w:t>여자들</w:t>
      </w:r>
      <w:r w:rsidRPr="00947C3D">
        <w:rPr>
          <w:rFonts w:hint="eastAsia"/>
          <w:sz w:val="18"/>
          <w:szCs w:val="18"/>
        </w:rPr>
        <w:t xml:space="preserve"> </w:t>
      </w:r>
      <w:proofErr w:type="gramStart"/>
      <w:r w:rsidRPr="00947C3D">
        <w:rPr>
          <w:rFonts w:hint="eastAsia"/>
          <w:sz w:val="18"/>
          <w:szCs w:val="18"/>
        </w:rPr>
        <w:t>②</w:t>
      </w:r>
      <w:r w:rsidRPr="00947C3D">
        <w:rPr>
          <w:rFonts w:hint="eastAsia"/>
          <w:sz w:val="18"/>
          <w:szCs w:val="18"/>
        </w:rPr>
        <w:t xml:space="preserve"> :</w:t>
      </w:r>
      <w:proofErr w:type="gramEnd"/>
      <w:r w:rsidRPr="00947C3D">
        <w:rPr>
          <w:rFonts w:hint="eastAsia"/>
          <w:sz w:val="18"/>
          <w:szCs w:val="18"/>
        </w:rPr>
        <w:t xml:space="preserve"> 50</w:t>
      </w:r>
      <w:r w:rsidRPr="00947C3D">
        <w:rPr>
          <w:rFonts w:hint="eastAsia"/>
          <w:sz w:val="18"/>
          <w:szCs w:val="18"/>
        </w:rPr>
        <w:t>대</w:t>
      </w:r>
      <w:r w:rsidRPr="00947C3D">
        <w:rPr>
          <w:rFonts w:hint="eastAsia"/>
          <w:sz w:val="18"/>
          <w:szCs w:val="18"/>
        </w:rPr>
        <w:t xml:space="preserve">] </w:t>
      </w:r>
      <w:r w:rsidRPr="00947C3D">
        <w:rPr>
          <w:rFonts w:hint="eastAsia"/>
          <w:sz w:val="18"/>
          <w:szCs w:val="18"/>
        </w:rPr>
        <w:t>무력한</w:t>
      </w:r>
      <w:r w:rsidRPr="00947C3D">
        <w:rPr>
          <w:rFonts w:hint="eastAsia"/>
          <w:sz w:val="18"/>
          <w:szCs w:val="18"/>
        </w:rPr>
        <w:t xml:space="preserve"> 30</w:t>
      </w:r>
      <w:r w:rsidRPr="00947C3D">
        <w:rPr>
          <w:rFonts w:hint="eastAsia"/>
          <w:sz w:val="18"/>
          <w:szCs w:val="18"/>
        </w:rPr>
        <w:t>년</w:t>
      </w:r>
      <w:r w:rsidRPr="00947C3D">
        <w:rPr>
          <w:rFonts w:hint="eastAsia"/>
          <w:sz w:val="18"/>
          <w:szCs w:val="18"/>
        </w:rPr>
        <w:t xml:space="preserve"> </w:t>
      </w:r>
      <w:r w:rsidRPr="00947C3D">
        <w:rPr>
          <w:rFonts w:hint="eastAsia"/>
          <w:sz w:val="18"/>
          <w:szCs w:val="18"/>
        </w:rPr>
        <w:t>경력</w:t>
      </w:r>
      <w:r w:rsidRPr="00947C3D">
        <w:rPr>
          <w:rFonts w:hint="eastAsia"/>
          <w:sz w:val="18"/>
          <w:szCs w:val="18"/>
        </w:rPr>
        <w:t xml:space="preserve"> </w:t>
      </w:r>
      <w:proofErr w:type="spellStart"/>
      <w:r w:rsidRPr="00947C3D">
        <w:rPr>
          <w:rFonts w:hint="eastAsia"/>
          <w:sz w:val="18"/>
          <w:szCs w:val="18"/>
        </w:rPr>
        <w:t>일용직·최저임금</w:t>
      </w:r>
      <w:proofErr w:type="spellEnd"/>
      <w:r w:rsidRPr="00947C3D">
        <w:rPr>
          <w:rFonts w:hint="eastAsia"/>
          <w:sz w:val="18"/>
          <w:szCs w:val="18"/>
        </w:rPr>
        <w:t xml:space="preserve"> </w:t>
      </w:r>
      <w:r w:rsidRPr="00947C3D">
        <w:rPr>
          <w:rFonts w:hint="eastAsia"/>
          <w:sz w:val="18"/>
          <w:szCs w:val="18"/>
        </w:rPr>
        <w:t>갈림길에</w:t>
      </w:r>
      <w:r w:rsidRPr="00947C3D">
        <w:rPr>
          <w:rFonts w:hint="eastAsia"/>
          <w:sz w:val="18"/>
          <w:szCs w:val="18"/>
        </w:rPr>
        <w:t xml:space="preserve"> </w:t>
      </w:r>
      <w:r w:rsidRPr="00947C3D">
        <w:rPr>
          <w:rFonts w:hint="eastAsia"/>
          <w:sz w:val="18"/>
          <w:szCs w:val="18"/>
        </w:rPr>
        <w:t>서다</w:t>
      </w:r>
      <w:r w:rsidRPr="00947C3D">
        <w:rPr>
          <w:rFonts w:hint="eastAsia"/>
          <w:sz w:val="18"/>
          <w:szCs w:val="18"/>
        </w:rPr>
        <w:t xml:space="preserve">, </w:t>
      </w:r>
      <w:r w:rsidRPr="00947C3D">
        <w:rPr>
          <w:rFonts w:hint="eastAsia"/>
          <w:sz w:val="18"/>
          <w:szCs w:val="18"/>
        </w:rPr>
        <w:t>매일노동뉴스</w:t>
      </w:r>
      <w:r w:rsidRPr="00947C3D">
        <w:rPr>
          <w:rFonts w:hint="eastAsia"/>
          <w:sz w:val="18"/>
          <w:szCs w:val="18"/>
        </w:rPr>
        <w:t xml:space="preserve">  </w:t>
      </w:r>
      <w:hyperlink r:id="rId27" w:history="1">
        <w:r w:rsidRPr="00947C3D">
          <w:rPr>
            <w:rStyle w:val="Hyperlink"/>
            <w:sz w:val="18"/>
            <w:szCs w:val="18"/>
          </w:rPr>
          <w:t>https://www.labortoday.co.kr/news/articleView.html?idxno=220276</w:t>
        </w:r>
      </w:hyperlink>
      <w:r w:rsidRPr="00947C3D">
        <w:rPr>
          <w:rFonts w:hint="eastAsia"/>
          <w:sz w:val="18"/>
          <w:szCs w:val="18"/>
        </w:rPr>
        <w:t xml:space="preserve"> </w:t>
      </w:r>
    </w:p>
  </w:endnote>
  <w:endnote w:id="29">
    <w:p w14:paraId="4E87440D" w14:textId="06B9C82F" w:rsidR="00D9742C" w:rsidRPr="00947C3D" w:rsidRDefault="00D9742C">
      <w:pPr>
        <w:pStyle w:val="EndnoteText"/>
        <w:rPr>
          <w:rFonts w:eastAsiaTheme="minorEastAsia"/>
          <w:sz w:val="18"/>
          <w:szCs w:val="18"/>
        </w:rPr>
      </w:pPr>
      <w:r w:rsidRPr="00947C3D">
        <w:rPr>
          <w:rStyle w:val="EndnoteReference"/>
          <w:sz w:val="18"/>
          <w:szCs w:val="18"/>
        </w:rPr>
        <w:endnoteRef/>
      </w:r>
      <w:r w:rsidRPr="00947C3D">
        <w:rPr>
          <w:sz w:val="18"/>
          <w:szCs w:val="18"/>
        </w:rPr>
        <w:t xml:space="preserve"> OECD (2023), </w:t>
      </w:r>
      <w:r w:rsidRPr="00947C3D">
        <w:rPr>
          <w:i/>
          <w:iCs/>
          <w:sz w:val="18"/>
          <w:szCs w:val="18"/>
        </w:rPr>
        <w:t xml:space="preserve">Joining Forces for Gender Equality: What is Holding us </w:t>
      </w:r>
      <w:proofErr w:type="gramStart"/>
      <w:r w:rsidRPr="00947C3D">
        <w:rPr>
          <w:i/>
          <w:iCs/>
          <w:sz w:val="18"/>
          <w:szCs w:val="18"/>
        </w:rPr>
        <w:t>Back?</w:t>
      </w:r>
      <w:r w:rsidRPr="00947C3D">
        <w:rPr>
          <w:sz w:val="18"/>
          <w:szCs w:val="18"/>
        </w:rPr>
        <w:t>,</w:t>
      </w:r>
      <w:proofErr w:type="gramEnd"/>
      <w:r w:rsidRPr="00947C3D">
        <w:rPr>
          <w:sz w:val="18"/>
          <w:szCs w:val="18"/>
        </w:rPr>
        <w:t xml:space="preserve"> OECD Publishing, Paris, </w:t>
      </w:r>
      <w:hyperlink r:id="rId28" w:history="1">
        <w:r w:rsidRPr="00947C3D">
          <w:rPr>
            <w:rStyle w:val="Hyperlink"/>
            <w:sz w:val="18"/>
            <w:szCs w:val="18"/>
          </w:rPr>
          <w:t>https://doi.org/10.1787/67d48024-en</w:t>
        </w:r>
      </w:hyperlink>
    </w:p>
  </w:endnote>
  <w:endnote w:id="30">
    <w:p w14:paraId="0D0CF2E2" w14:textId="17C55362" w:rsidR="00D9742C" w:rsidRPr="00947C3D" w:rsidRDefault="00D9742C">
      <w:pPr>
        <w:pStyle w:val="EndnoteText"/>
        <w:rPr>
          <w:rFonts w:eastAsiaTheme="minorEastAsia"/>
          <w:sz w:val="18"/>
          <w:szCs w:val="18"/>
        </w:rPr>
      </w:pPr>
      <w:r w:rsidRPr="00947C3D">
        <w:rPr>
          <w:rStyle w:val="EndnoteReference"/>
          <w:sz w:val="18"/>
          <w:szCs w:val="18"/>
        </w:rPr>
        <w:endnoteRef/>
      </w:r>
      <w:r w:rsidRPr="00947C3D">
        <w:rPr>
          <w:sz w:val="18"/>
          <w:szCs w:val="18"/>
        </w:rPr>
        <w:t xml:space="preserve"> </w:t>
      </w:r>
      <w:r w:rsidRPr="00947C3D">
        <w:rPr>
          <w:rFonts w:eastAsiaTheme="minorEastAsia" w:hint="eastAsia"/>
          <w:sz w:val="18"/>
          <w:szCs w:val="18"/>
        </w:rPr>
        <w:t xml:space="preserve">Chai Y (2023) </w:t>
      </w:r>
      <w:r w:rsidRPr="00947C3D">
        <w:rPr>
          <w:rFonts w:eastAsiaTheme="minorEastAsia"/>
          <w:sz w:val="18"/>
          <w:szCs w:val="18"/>
        </w:rPr>
        <w:t>South Korea shown to have highest gender pay gap in OECD</w:t>
      </w:r>
      <w:r w:rsidRPr="00947C3D">
        <w:rPr>
          <w:rFonts w:eastAsiaTheme="minorEastAsia" w:hint="eastAsia"/>
          <w:sz w:val="18"/>
          <w:szCs w:val="18"/>
        </w:rPr>
        <w:t>, Hankyoreh</w:t>
      </w:r>
    </w:p>
    <w:p w14:paraId="6F680A66" w14:textId="1362F77D" w:rsidR="00D9742C" w:rsidRPr="00947C3D" w:rsidRDefault="00000000">
      <w:pPr>
        <w:pStyle w:val="EndnoteText"/>
        <w:rPr>
          <w:rFonts w:eastAsiaTheme="minorEastAsia"/>
          <w:sz w:val="18"/>
          <w:szCs w:val="18"/>
        </w:rPr>
      </w:pPr>
      <w:hyperlink r:id="rId29" w:history="1">
        <w:r w:rsidR="00D9742C" w:rsidRPr="00947C3D">
          <w:rPr>
            <w:rStyle w:val="Hyperlink"/>
            <w:rFonts w:eastAsiaTheme="minorEastAsia"/>
            <w:sz w:val="18"/>
            <w:szCs w:val="18"/>
          </w:rPr>
          <w:t>https://english.hani.co.kr/arti/english_edition/e_national/1095587</w:t>
        </w:r>
      </w:hyperlink>
      <w:r w:rsidR="00D9742C" w:rsidRPr="00947C3D">
        <w:rPr>
          <w:rFonts w:eastAsiaTheme="minorEastAsia" w:hint="eastAsia"/>
          <w:sz w:val="18"/>
          <w:szCs w:val="18"/>
        </w:rPr>
        <w:t xml:space="preserve"> </w:t>
      </w:r>
    </w:p>
  </w:endnote>
  <w:endnote w:id="31">
    <w:p w14:paraId="5F26246D" w14:textId="77777777" w:rsidR="00FA169F" w:rsidRPr="00947C3D" w:rsidRDefault="00FA169F" w:rsidP="00FA169F">
      <w:pPr>
        <w:pStyle w:val="EndnoteText"/>
        <w:rPr>
          <w:rFonts w:eastAsiaTheme="minorEastAsia"/>
          <w:sz w:val="18"/>
          <w:szCs w:val="18"/>
        </w:rPr>
      </w:pPr>
      <w:r w:rsidRPr="00947C3D">
        <w:rPr>
          <w:rStyle w:val="EndnoteReference"/>
          <w:sz w:val="18"/>
          <w:szCs w:val="18"/>
        </w:rPr>
        <w:endnoteRef/>
      </w:r>
      <w:r w:rsidRPr="00947C3D">
        <w:rPr>
          <w:sz w:val="18"/>
          <w:szCs w:val="18"/>
        </w:rPr>
        <w:t xml:space="preserve"> </w:t>
      </w:r>
      <w:r w:rsidRPr="00947C3D">
        <w:rPr>
          <w:rFonts w:eastAsiaTheme="minorEastAsia"/>
          <w:sz w:val="18"/>
          <w:szCs w:val="18"/>
        </w:rPr>
        <w:t xml:space="preserve">Ordinance </w:t>
      </w:r>
      <w:r w:rsidRPr="00947C3D">
        <w:rPr>
          <w:rFonts w:eastAsiaTheme="minorEastAsia" w:hint="eastAsia"/>
          <w:sz w:val="18"/>
          <w:szCs w:val="18"/>
        </w:rPr>
        <w:t xml:space="preserve">on Occupational Safety and Health Act (2023), Attached form No.21. List of hazardous factors to be measured, </w:t>
      </w:r>
      <w:r w:rsidRPr="00947C3D">
        <w:rPr>
          <w:rFonts w:eastAsiaTheme="minorEastAsia"/>
          <w:sz w:val="18"/>
          <w:szCs w:val="18"/>
        </w:rPr>
        <w:t>the Ministry of Employment and Labor</w:t>
      </w:r>
      <w:r w:rsidRPr="00947C3D">
        <w:rPr>
          <w:rFonts w:eastAsiaTheme="minorEastAsia" w:hint="eastAsia"/>
          <w:sz w:val="18"/>
          <w:szCs w:val="18"/>
        </w:rPr>
        <w:t xml:space="preserve">. </w:t>
      </w:r>
    </w:p>
    <w:p w14:paraId="625D781F" w14:textId="724A059D" w:rsidR="00FA169F" w:rsidRPr="00947C3D" w:rsidRDefault="00FA169F" w:rsidP="00FA169F">
      <w:pPr>
        <w:pStyle w:val="EndnoteText"/>
        <w:rPr>
          <w:rFonts w:eastAsiaTheme="minorEastAsia"/>
          <w:sz w:val="18"/>
          <w:szCs w:val="18"/>
        </w:rPr>
      </w:pPr>
      <w:r w:rsidRPr="00947C3D">
        <w:rPr>
          <w:rFonts w:eastAsiaTheme="minorEastAsia" w:hint="eastAsia"/>
          <w:sz w:val="18"/>
          <w:szCs w:val="18"/>
        </w:rPr>
        <w:t>법령별표서식</w:t>
      </w:r>
      <w:r w:rsidRPr="00947C3D">
        <w:rPr>
          <w:rFonts w:eastAsiaTheme="minorEastAsia" w:hint="eastAsia"/>
          <w:sz w:val="18"/>
          <w:szCs w:val="18"/>
        </w:rPr>
        <w:t>/(</w:t>
      </w:r>
      <w:r w:rsidRPr="00947C3D">
        <w:rPr>
          <w:rFonts w:eastAsiaTheme="minorEastAsia" w:hint="eastAsia"/>
          <w:sz w:val="18"/>
          <w:szCs w:val="18"/>
        </w:rPr>
        <w:t>산업안전보건법</w:t>
      </w:r>
      <w:r w:rsidRPr="00947C3D">
        <w:rPr>
          <w:rFonts w:eastAsiaTheme="minorEastAsia" w:hint="eastAsia"/>
          <w:sz w:val="18"/>
          <w:szCs w:val="18"/>
        </w:rPr>
        <w:t xml:space="preserve"> </w:t>
      </w:r>
      <w:r w:rsidRPr="00947C3D">
        <w:rPr>
          <w:rFonts w:eastAsiaTheme="minorEastAsia" w:hint="eastAsia"/>
          <w:sz w:val="18"/>
          <w:szCs w:val="18"/>
        </w:rPr>
        <w:t>시행규칙</w:t>
      </w:r>
      <w:r w:rsidRPr="00947C3D">
        <w:rPr>
          <w:rFonts w:eastAsiaTheme="minorEastAsia" w:hint="eastAsia"/>
          <w:sz w:val="18"/>
          <w:szCs w:val="18"/>
        </w:rPr>
        <w:t xml:space="preserve">, 20230928, </w:t>
      </w:r>
      <w:r w:rsidRPr="00947C3D">
        <w:rPr>
          <w:rFonts w:eastAsiaTheme="minorEastAsia" w:hint="eastAsia"/>
          <w:sz w:val="18"/>
          <w:szCs w:val="18"/>
        </w:rPr>
        <w:t>별표</w:t>
      </w:r>
      <w:r w:rsidRPr="00947C3D">
        <w:rPr>
          <w:rFonts w:eastAsiaTheme="minorEastAsia" w:hint="eastAsia"/>
          <w:sz w:val="18"/>
          <w:szCs w:val="18"/>
        </w:rPr>
        <w:t xml:space="preserve">21) </w:t>
      </w:r>
      <w:hyperlink r:id="rId30" w:history="1">
        <w:r w:rsidR="003A013D" w:rsidRPr="00947C3D">
          <w:rPr>
            <w:rStyle w:val="Hyperlink0"/>
            <w:rFonts w:eastAsiaTheme="minorEastAsia" w:hint="eastAsia"/>
            <w:sz w:val="18"/>
            <w:szCs w:val="18"/>
          </w:rPr>
          <w:t>https://www.law.go.kr/</w:t>
        </w:r>
      </w:hyperlink>
      <w:r w:rsidRPr="00947C3D">
        <w:rPr>
          <w:rStyle w:val="Hyperlink0"/>
          <w:rFonts w:eastAsiaTheme="minorEastAsia" w:hint="eastAsia"/>
          <w:sz w:val="18"/>
          <w:szCs w:val="18"/>
        </w:rPr>
        <w:t xml:space="preserve"> </w:t>
      </w:r>
    </w:p>
  </w:endnote>
  <w:endnote w:id="32">
    <w:p w14:paraId="3B2A69DC" w14:textId="77777777" w:rsidR="002B13F2" w:rsidRPr="00947C3D" w:rsidRDefault="002B13F2" w:rsidP="002B13F2">
      <w:pPr>
        <w:pStyle w:val="EndnoteText"/>
        <w:rPr>
          <w:rFonts w:eastAsiaTheme="minorEastAsia"/>
          <w:sz w:val="18"/>
          <w:szCs w:val="18"/>
        </w:rPr>
      </w:pPr>
      <w:r w:rsidRPr="00947C3D">
        <w:rPr>
          <w:rStyle w:val="EndnoteReference"/>
          <w:sz w:val="18"/>
          <w:szCs w:val="18"/>
        </w:rPr>
        <w:endnoteRef/>
      </w:r>
      <w:r w:rsidRPr="00947C3D">
        <w:rPr>
          <w:sz w:val="18"/>
          <w:szCs w:val="18"/>
        </w:rPr>
        <w:t xml:space="preserve"> </w:t>
      </w:r>
      <w:r w:rsidRPr="00947C3D">
        <w:rPr>
          <w:rFonts w:eastAsiaTheme="minorEastAsia" w:hint="eastAsia"/>
          <w:sz w:val="18"/>
          <w:szCs w:val="18"/>
        </w:rPr>
        <w:t xml:space="preserve">Chungsik Y, Kim S, Park D, Choi Y, Jo J, Lee K (2020), Chemical Use and Associated Health Concerns in the Semiconductor Manufacturing Industry, </w:t>
      </w:r>
      <w:r w:rsidRPr="00947C3D">
        <w:rPr>
          <w:rFonts w:eastAsiaTheme="minorEastAsia"/>
          <w:sz w:val="18"/>
          <w:szCs w:val="18"/>
        </w:rPr>
        <w:t>Saf Health Work,</w:t>
      </w:r>
      <w:r w:rsidRPr="00947C3D">
        <w:rPr>
          <w:rFonts w:eastAsiaTheme="minorEastAsia" w:hint="eastAsia"/>
          <w:sz w:val="18"/>
          <w:szCs w:val="18"/>
        </w:rPr>
        <w:t xml:space="preserve"> </w:t>
      </w:r>
      <w:r w:rsidRPr="00947C3D">
        <w:rPr>
          <w:rFonts w:eastAsiaTheme="minorEastAsia"/>
          <w:sz w:val="18"/>
          <w:szCs w:val="18"/>
        </w:rPr>
        <w:t>11</w:t>
      </w:r>
      <w:r w:rsidRPr="00947C3D">
        <w:rPr>
          <w:rFonts w:eastAsiaTheme="minorEastAsia" w:hint="eastAsia"/>
          <w:sz w:val="18"/>
          <w:szCs w:val="18"/>
        </w:rPr>
        <w:t xml:space="preserve">: </w:t>
      </w:r>
      <w:r w:rsidRPr="00947C3D">
        <w:rPr>
          <w:rFonts w:eastAsiaTheme="minorEastAsia"/>
          <w:sz w:val="18"/>
          <w:szCs w:val="18"/>
        </w:rPr>
        <w:t>500-508</w:t>
      </w:r>
      <w:r w:rsidRPr="00947C3D">
        <w:rPr>
          <w:rFonts w:eastAsiaTheme="minorEastAsia" w:hint="eastAsia"/>
          <w:sz w:val="18"/>
          <w:szCs w:val="18"/>
        </w:rPr>
        <w:t xml:space="preserve"> </w:t>
      </w:r>
      <w:hyperlink r:id="rId31" w:history="1">
        <w:r w:rsidRPr="00947C3D">
          <w:rPr>
            <w:rStyle w:val="Hyperlink"/>
            <w:rFonts w:eastAsiaTheme="minorEastAsia"/>
            <w:sz w:val="18"/>
            <w:szCs w:val="18"/>
          </w:rPr>
          <w:t>https://doi.org/10.1016/j.shaw.2020.04.005</w:t>
        </w:r>
      </w:hyperlink>
      <w:r w:rsidRPr="00947C3D">
        <w:rPr>
          <w:rFonts w:eastAsiaTheme="minorEastAsia"/>
          <w:sz w:val="18"/>
          <w:szCs w:val="18"/>
        </w:rPr>
        <w:t>.</w:t>
      </w:r>
    </w:p>
    <w:p w14:paraId="652BF57C" w14:textId="77777777" w:rsidR="002B13F2" w:rsidRPr="00947C3D" w:rsidRDefault="00000000" w:rsidP="002B13F2">
      <w:pPr>
        <w:pStyle w:val="EndnoteText"/>
        <w:rPr>
          <w:rStyle w:val="Hyperlink0"/>
          <w:rFonts w:eastAsiaTheme="minorEastAsia"/>
          <w:sz w:val="18"/>
          <w:szCs w:val="18"/>
        </w:rPr>
      </w:pPr>
      <w:hyperlink r:id="rId32" w:history="1">
        <w:r w:rsidR="002B13F2" w:rsidRPr="00947C3D">
          <w:rPr>
            <w:rStyle w:val="Hyperlink0"/>
            <w:rFonts w:eastAsiaTheme="minorEastAsia"/>
            <w:sz w:val="18"/>
            <w:szCs w:val="18"/>
          </w:rPr>
          <w:t>https://pubmed.ncbi.nlm.nih.gov/33329917/</w:t>
        </w:r>
      </w:hyperlink>
      <w:r w:rsidR="002B13F2" w:rsidRPr="00947C3D">
        <w:rPr>
          <w:rStyle w:val="Hyperlink0"/>
          <w:rFonts w:eastAsiaTheme="minorEastAsia" w:hint="eastAsia"/>
          <w:sz w:val="18"/>
          <w:szCs w:val="18"/>
        </w:rPr>
        <w:t xml:space="preserve"> </w:t>
      </w:r>
    </w:p>
  </w:endnote>
  <w:endnote w:id="33">
    <w:p w14:paraId="27F4DD66" w14:textId="77777777" w:rsidR="00303D28" w:rsidRPr="00947C3D" w:rsidRDefault="00303D28" w:rsidP="00303D28">
      <w:pPr>
        <w:pStyle w:val="EndnoteText"/>
        <w:rPr>
          <w:rFonts w:eastAsiaTheme="minorEastAsia"/>
          <w:sz w:val="18"/>
          <w:szCs w:val="18"/>
        </w:rPr>
      </w:pPr>
      <w:r w:rsidRPr="00947C3D">
        <w:rPr>
          <w:rStyle w:val="EndnoteReference"/>
          <w:sz w:val="18"/>
          <w:szCs w:val="18"/>
        </w:rPr>
        <w:endnoteRef/>
      </w:r>
      <w:r w:rsidRPr="00947C3D">
        <w:rPr>
          <w:sz w:val="18"/>
          <w:szCs w:val="18"/>
        </w:rPr>
        <w:t xml:space="preserve"> Korean Metal Workers’ Union, SHARPS and KILSH (2024) Investigative study on workers’ safety and health in electronics-related companies affiliated to Samsung, Korean Metal Workers’ Union &amp; National Samsung Electronics Union</w:t>
      </w:r>
    </w:p>
    <w:p w14:paraId="77DE53C4" w14:textId="77777777" w:rsidR="00303D28" w:rsidRPr="00947C3D" w:rsidRDefault="00000000" w:rsidP="00303D28">
      <w:pPr>
        <w:pStyle w:val="EndnoteText"/>
        <w:rPr>
          <w:rFonts w:eastAsiaTheme="minorEastAsia"/>
          <w:sz w:val="18"/>
          <w:szCs w:val="18"/>
          <w:u w:val="single"/>
        </w:rPr>
      </w:pPr>
      <w:hyperlink r:id="rId33" w:history="1">
        <w:r w:rsidR="00303D28" w:rsidRPr="00947C3D">
          <w:rPr>
            <w:rStyle w:val="Hyperlink"/>
            <w:sz w:val="18"/>
            <w:szCs w:val="18"/>
          </w:rPr>
          <w:t>https://sharps.or.kr/statement/?q=YToxOntzOjEyOiJrZXl3b3JkX3R5cGUiO3M6MzoiYWxsIjt9&amp;bmode=view&amp;idx=18291614&amp;t=board</w:t>
        </w:r>
      </w:hyperlink>
      <w:r w:rsidR="00303D28" w:rsidRPr="00947C3D">
        <w:rPr>
          <w:rFonts w:eastAsiaTheme="minorEastAsia"/>
          <w:sz w:val="18"/>
          <w:szCs w:val="18"/>
          <w:u w:val="single"/>
        </w:rPr>
        <w:t xml:space="preserve"> </w:t>
      </w:r>
    </w:p>
  </w:endnote>
  <w:endnote w:id="34">
    <w:p w14:paraId="6148CBAA" w14:textId="77777777" w:rsidR="009811D8" w:rsidRPr="00947C3D" w:rsidRDefault="009811D8" w:rsidP="009811D8">
      <w:pPr>
        <w:pStyle w:val="EndnoteText"/>
        <w:rPr>
          <w:rFonts w:asciiTheme="minorEastAsia" w:eastAsiaTheme="minorEastAsia" w:hAnsiTheme="minorEastAsia"/>
          <w:sz w:val="18"/>
          <w:szCs w:val="18"/>
        </w:rPr>
      </w:pPr>
      <w:r w:rsidRPr="00947C3D">
        <w:rPr>
          <w:rStyle w:val="EndnoteReference"/>
          <w:rFonts w:eastAsiaTheme="minorEastAsia"/>
          <w:sz w:val="18"/>
          <w:szCs w:val="18"/>
        </w:rPr>
        <w:endnoteRef/>
      </w:r>
      <w:r w:rsidRPr="00947C3D">
        <w:rPr>
          <w:rFonts w:asciiTheme="minorEastAsia" w:eastAsiaTheme="minorEastAsia" w:hAnsiTheme="minorEastAsia" w:hint="eastAsia"/>
          <w:sz w:val="18"/>
          <w:szCs w:val="18"/>
        </w:rPr>
        <w:t xml:space="preserve"> </w:t>
      </w:r>
      <w:bookmarkStart w:id="5" w:name="_Hlk162271046"/>
      <w:proofErr w:type="spellStart"/>
      <w:r w:rsidRPr="00947C3D">
        <w:rPr>
          <w:rFonts w:asciiTheme="minorEastAsia" w:eastAsiaTheme="minorEastAsia" w:hAnsiTheme="minorEastAsia" w:hint="eastAsia"/>
          <w:sz w:val="18"/>
          <w:szCs w:val="18"/>
        </w:rPr>
        <w:t>윤기은</w:t>
      </w:r>
      <w:proofErr w:type="spellEnd"/>
      <w:r w:rsidRPr="00947C3D">
        <w:rPr>
          <w:rFonts w:asciiTheme="minorEastAsia" w:eastAsiaTheme="minorEastAsia" w:hAnsiTheme="minorEastAsia" w:hint="eastAsia"/>
          <w:sz w:val="18"/>
          <w:szCs w:val="18"/>
        </w:rPr>
        <w:t xml:space="preserve"> </w:t>
      </w:r>
      <w:r w:rsidRPr="00947C3D">
        <w:rPr>
          <w:rFonts w:eastAsiaTheme="minorEastAsia"/>
          <w:sz w:val="18"/>
          <w:szCs w:val="18"/>
        </w:rPr>
        <w:t>(2022)</w:t>
      </w:r>
      <w:r w:rsidRPr="00947C3D">
        <w:rPr>
          <w:rFonts w:asciiTheme="minorEastAsia" w:eastAsiaTheme="minorEastAsia" w:hAnsiTheme="minorEastAsia" w:hint="eastAsia"/>
          <w:sz w:val="18"/>
          <w:szCs w:val="18"/>
        </w:rPr>
        <w:t xml:space="preserve"> </w:t>
      </w:r>
      <w:r w:rsidRPr="00947C3D">
        <w:rPr>
          <w:rFonts w:asciiTheme="minorEastAsia" w:eastAsiaTheme="minorEastAsia" w:hAnsiTheme="minorEastAsia"/>
          <w:sz w:val="18"/>
          <w:szCs w:val="18"/>
        </w:rPr>
        <w:t>“</w:t>
      </w:r>
      <w:r w:rsidRPr="00947C3D">
        <w:rPr>
          <w:rFonts w:asciiTheme="minorEastAsia" w:eastAsiaTheme="minorEastAsia" w:hAnsiTheme="minorEastAsia" w:cs="Batang" w:hint="eastAsia"/>
          <w:sz w:val="18"/>
          <w:szCs w:val="18"/>
        </w:rPr>
        <w:t>아버지</w:t>
      </w:r>
      <w:r w:rsidRPr="00947C3D">
        <w:rPr>
          <w:rFonts w:asciiTheme="minorEastAsia" w:eastAsiaTheme="minorEastAsia" w:hAnsiTheme="minorEastAsia"/>
          <w:sz w:val="18"/>
          <w:szCs w:val="18"/>
        </w:rPr>
        <w:t xml:space="preserve"> </w:t>
      </w:r>
      <w:r w:rsidRPr="00947C3D">
        <w:rPr>
          <w:rFonts w:asciiTheme="minorEastAsia" w:eastAsiaTheme="minorEastAsia" w:hAnsiTheme="minorEastAsia" w:cs="Batang" w:hint="eastAsia"/>
          <w:sz w:val="18"/>
          <w:szCs w:val="18"/>
        </w:rPr>
        <w:t>유해요인까지</w:t>
      </w:r>
      <w:r w:rsidRPr="00947C3D">
        <w:rPr>
          <w:rFonts w:asciiTheme="minorEastAsia" w:eastAsiaTheme="minorEastAsia" w:hAnsiTheme="minorEastAsia"/>
          <w:sz w:val="18"/>
          <w:szCs w:val="18"/>
        </w:rPr>
        <w:t xml:space="preserve"> </w:t>
      </w:r>
      <w:r w:rsidRPr="00947C3D">
        <w:rPr>
          <w:rFonts w:asciiTheme="minorEastAsia" w:eastAsiaTheme="minorEastAsia" w:hAnsiTheme="minorEastAsia" w:cs="Batang" w:hint="eastAsia"/>
          <w:sz w:val="18"/>
          <w:szCs w:val="18"/>
        </w:rPr>
        <w:t>고려한</w:t>
      </w:r>
      <w:r w:rsidRPr="00947C3D">
        <w:rPr>
          <w:rFonts w:asciiTheme="minorEastAsia" w:eastAsiaTheme="minorEastAsia" w:hAnsiTheme="minorEastAsia"/>
          <w:sz w:val="18"/>
          <w:szCs w:val="18"/>
        </w:rPr>
        <w:t xml:space="preserve"> </w:t>
      </w:r>
      <w:r w:rsidRPr="00947C3D">
        <w:rPr>
          <w:rFonts w:asciiTheme="minorEastAsia" w:eastAsiaTheme="minorEastAsia" w:hAnsiTheme="minorEastAsia" w:cs="Batang" w:hint="eastAsia"/>
          <w:sz w:val="18"/>
          <w:szCs w:val="18"/>
        </w:rPr>
        <w:t>법</w:t>
      </w:r>
      <w:r w:rsidRPr="00947C3D">
        <w:rPr>
          <w:rFonts w:asciiTheme="minorEastAsia" w:eastAsiaTheme="minorEastAsia" w:hAnsiTheme="minorEastAsia"/>
          <w:sz w:val="18"/>
          <w:szCs w:val="18"/>
        </w:rPr>
        <w:t xml:space="preserve"> </w:t>
      </w:r>
      <w:r w:rsidRPr="00947C3D">
        <w:rPr>
          <w:rFonts w:asciiTheme="minorEastAsia" w:eastAsiaTheme="minorEastAsia" w:hAnsiTheme="minorEastAsia" w:cs="Batang" w:hint="eastAsia"/>
          <w:sz w:val="18"/>
          <w:szCs w:val="18"/>
        </w:rPr>
        <w:t>제정을</w:t>
      </w:r>
      <w:r w:rsidRPr="00947C3D">
        <w:rPr>
          <w:rFonts w:asciiTheme="minorEastAsia" w:eastAsiaTheme="minorEastAsia" w:hAnsiTheme="minorEastAsia"/>
          <w:sz w:val="18"/>
          <w:szCs w:val="18"/>
        </w:rPr>
        <w:t>”…</w:t>
      </w:r>
      <w:r w:rsidRPr="00947C3D">
        <w:rPr>
          <w:rFonts w:asciiTheme="minorEastAsia" w:eastAsiaTheme="minorEastAsia" w:hAnsiTheme="minorEastAsia" w:cs="Batang" w:hint="eastAsia"/>
          <w:sz w:val="18"/>
          <w:szCs w:val="18"/>
        </w:rPr>
        <w:t>첫</w:t>
      </w:r>
      <w:r w:rsidRPr="00947C3D">
        <w:rPr>
          <w:rFonts w:asciiTheme="minorEastAsia" w:eastAsiaTheme="minorEastAsia" w:hAnsiTheme="minorEastAsia"/>
          <w:sz w:val="18"/>
          <w:szCs w:val="18"/>
        </w:rPr>
        <w:t xml:space="preserve"> </w:t>
      </w:r>
      <w:r w:rsidRPr="00947C3D">
        <w:rPr>
          <w:rFonts w:asciiTheme="minorEastAsia" w:eastAsiaTheme="minorEastAsia" w:hAnsiTheme="minorEastAsia" w:cs="Batang" w:hint="eastAsia"/>
          <w:sz w:val="18"/>
          <w:szCs w:val="18"/>
        </w:rPr>
        <w:t>발</w:t>
      </w:r>
      <w:r w:rsidRPr="00947C3D">
        <w:rPr>
          <w:rFonts w:asciiTheme="minorEastAsia" w:eastAsiaTheme="minorEastAsia" w:hAnsiTheme="minorEastAsia"/>
          <w:sz w:val="18"/>
          <w:szCs w:val="18"/>
        </w:rPr>
        <w:t xml:space="preserve"> </w:t>
      </w:r>
      <w:r w:rsidRPr="00947C3D">
        <w:rPr>
          <w:rFonts w:asciiTheme="minorEastAsia" w:eastAsiaTheme="minorEastAsia" w:hAnsiTheme="minorEastAsia" w:cs="Batang" w:hint="eastAsia"/>
          <w:sz w:val="18"/>
          <w:szCs w:val="18"/>
        </w:rPr>
        <w:t>뗀</w:t>
      </w:r>
      <w:r w:rsidRPr="00947C3D">
        <w:rPr>
          <w:rFonts w:asciiTheme="minorEastAsia" w:eastAsiaTheme="minorEastAsia" w:hAnsiTheme="minorEastAsia"/>
          <w:sz w:val="18"/>
          <w:szCs w:val="18"/>
        </w:rPr>
        <w:t xml:space="preserve"> </w:t>
      </w:r>
      <w:r w:rsidRPr="00947C3D">
        <w:rPr>
          <w:rFonts w:asciiTheme="minorEastAsia" w:eastAsiaTheme="minorEastAsia" w:hAnsiTheme="minorEastAsia" w:cs="Batang" w:hint="eastAsia"/>
          <w:sz w:val="18"/>
          <w:szCs w:val="18"/>
        </w:rPr>
        <w:t>태아산재법</w:t>
      </w:r>
      <w:r w:rsidRPr="00947C3D">
        <w:rPr>
          <w:rFonts w:asciiTheme="minorEastAsia" w:eastAsiaTheme="minorEastAsia" w:hAnsiTheme="minorEastAsia"/>
          <w:sz w:val="18"/>
          <w:szCs w:val="18"/>
        </w:rPr>
        <w:t xml:space="preserve"> </w:t>
      </w:r>
      <w:r w:rsidRPr="00947C3D">
        <w:rPr>
          <w:rFonts w:asciiTheme="minorEastAsia" w:eastAsiaTheme="minorEastAsia" w:hAnsiTheme="minorEastAsia" w:cs="Batang" w:hint="eastAsia"/>
          <w:sz w:val="18"/>
          <w:szCs w:val="18"/>
        </w:rPr>
        <w:t>의미와</w:t>
      </w:r>
      <w:r w:rsidRPr="00947C3D">
        <w:rPr>
          <w:rFonts w:asciiTheme="minorEastAsia" w:eastAsiaTheme="minorEastAsia" w:hAnsiTheme="minorEastAsia"/>
          <w:sz w:val="18"/>
          <w:szCs w:val="18"/>
        </w:rPr>
        <w:t xml:space="preserve"> </w:t>
      </w:r>
      <w:r w:rsidRPr="00947C3D">
        <w:rPr>
          <w:rFonts w:asciiTheme="minorEastAsia" w:eastAsiaTheme="minorEastAsia" w:hAnsiTheme="minorEastAsia" w:cs="Batang" w:hint="eastAsia"/>
          <w:sz w:val="18"/>
          <w:szCs w:val="18"/>
        </w:rPr>
        <w:t>한계는, 경향신문</w:t>
      </w:r>
    </w:p>
    <w:p w14:paraId="40BA1AFD" w14:textId="77777777" w:rsidR="009811D8" w:rsidRPr="00947C3D" w:rsidRDefault="00000000" w:rsidP="009811D8">
      <w:pPr>
        <w:pStyle w:val="EndnoteText"/>
        <w:rPr>
          <w:rStyle w:val="Hyperlink0"/>
          <w:rFonts w:eastAsiaTheme="minorEastAsia"/>
          <w:sz w:val="18"/>
          <w:szCs w:val="18"/>
        </w:rPr>
      </w:pPr>
      <w:hyperlink r:id="rId34" w:anchor="c2b" w:history="1">
        <w:r w:rsidR="009811D8" w:rsidRPr="00947C3D">
          <w:rPr>
            <w:rStyle w:val="Hyperlink0"/>
            <w:rFonts w:eastAsiaTheme="minorEastAsia"/>
            <w:sz w:val="18"/>
            <w:szCs w:val="18"/>
          </w:rPr>
          <w:t>https://m.khan.co.kr/national/national-general/article/202202151630011#c2b</w:t>
        </w:r>
      </w:hyperlink>
      <w:r w:rsidR="009811D8" w:rsidRPr="00947C3D">
        <w:rPr>
          <w:rStyle w:val="Hyperlink0"/>
          <w:rFonts w:eastAsiaTheme="minorEastAsia" w:hint="eastAsia"/>
          <w:sz w:val="18"/>
          <w:szCs w:val="18"/>
        </w:rPr>
        <w:t xml:space="preserve"> </w:t>
      </w:r>
      <w:bookmarkEnd w:id="5"/>
    </w:p>
  </w:endnote>
  <w:endnote w:id="35">
    <w:p w14:paraId="7B8457D9" w14:textId="40893C1E" w:rsidR="00690A2B" w:rsidRPr="00947C3D" w:rsidRDefault="00690A2B">
      <w:pPr>
        <w:pStyle w:val="EndnoteText"/>
        <w:rPr>
          <w:rFonts w:eastAsiaTheme="minorEastAsia"/>
          <w:sz w:val="18"/>
          <w:szCs w:val="18"/>
        </w:rPr>
      </w:pPr>
      <w:r w:rsidRPr="00947C3D">
        <w:rPr>
          <w:rStyle w:val="EndnoteReference"/>
          <w:sz w:val="18"/>
          <w:szCs w:val="18"/>
        </w:rPr>
        <w:endnoteRef/>
      </w:r>
      <w:r w:rsidRPr="00947C3D">
        <w:rPr>
          <w:sz w:val="18"/>
          <w:szCs w:val="18"/>
        </w:rPr>
        <w:t xml:space="preserve"> </w:t>
      </w:r>
      <w:r w:rsidRPr="00947C3D">
        <w:rPr>
          <w:rFonts w:eastAsiaTheme="minorEastAsia" w:hint="eastAsia"/>
          <w:sz w:val="18"/>
          <w:szCs w:val="18"/>
        </w:rPr>
        <w:t xml:space="preserve">KBS World (2024) </w:t>
      </w:r>
      <w:r w:rsidRPr="00947C3D">
        <w:rPr>
          <w:rFonts w:eastAsiaTheme="minorEastAsia"/>
          <w:sz w:val="18"/>
          <w:szCs w:val="18"/>
        </w:rPr>
        <w:t>Three Semiconductor Factory Workers Recognized as Having Suffered Fetal Industrial Accident for 1st Time</w:t>
      </w:r>
      <w:r w:rsidRPr="00947C3D">
        <w:rPr>
          <w:rFonts w:eastAsiaTheme="minorEastAsia" w:hint="eastAsia"/>
          <w:sz w:val="18"/>
          <w:szCs w:val="18"/>
        </w:rPr>
        <w:t>, KBS</w:t>
      </w:r>
      <w:r w:rsidR="00947C3D">
        <w:rPr>
          <w:rFonts w:eastAsiaTheme="minorEastAsia" w:hint="eastAsia"/>
          <w:sz w:val="18"/>
          <w:szCs w:val="18"/>
        </w:rPr>
        <w:t xml:space="preserve"> </w:t>
      </w:r>
      <w:r w:rsidR="00947C3D">
        <w:rPr>
          <w:rFonts w:eastAsiaTheme="minorEastAsia"/>
          <w:sz w:val="18"/>
          <w:szCs w:val="18"/>
        </w:rPr>
        <w:fldChar w:fldCharType="begin"/>
      </w:r>
      <w:r w:rsidR="00947C3D">
        <w:rPr>
          <w:rFonts w:eastAsiaTheme="minorEastAsia"/>
          <w:sz w:val="18"/>
          <w:szCs w:val="18"/>
        </w:rPr>
        <w:instrText>HYPERLINK "</w:instrText>
      </w:r>
      <w:r w:rsidR="00947C3D" w:rsidRPr="00947C3D">
        <w:rPr>
          <w:rFonts w:eastAsiaTheme="minorEastAsia"/>
          <w:sz w:val="18"/>
          <w:szCs w:val="18"/>
        </w:rPr>
        <w:instrText>https://world.kbs.co.kr/service/news_view.htm?lang=e&amp;Seq_Code=184405</w:instrText>
      </w:r>
      <w:r w:rsidR="00947C3D">
        <w:rPr>
          <w:rFonts w:eastAsiaTheme="minorEastAsia"/>
          <w:sz w:val="18"/>
          <w:szCs w:val="18"/>
        </w:rPr>
        <w:instrText>"</w:instrText>
      </w:r>
      <w:r w:rsidR="00947C3D">
        <w:rPr>
          <w:rFonts w:eastAsiaTheme="minorEastAsia"/>
          <w:sz w:val="18"/>
          <w:szCs w:val="18"/>
        </w:rPr>
        <w:fldChar w:fldCharType="separate"/>
      </w:r>
      <w:r w:rsidR="00947C3D" w:rsidRPr="007B2E9D">
        <w:rPr>
          <w:rStyle w:val="Hyperlink"/>
          <w:rFonts w:eastAsiaTheme="minorEastAsia"/>
          <w:sz w:val="18"/>
          <w:szCs w:val="18"/>
        </w:rPr>
        <w:t>https://world.kbs.co.kr/service/news_view.htm?lang=e&amp;Seq_Code=184405</w:t>
      </w:r>
      <w:r w:rsidR="00947C3D">
        <w:rPr>
          <w:rFonts w:eastAsiaTheme="minorEastAsia"/>
          <w:sz w:val="18"/>
          <w:szCs w:val="18"/>
        </w:rPr>
        <w:fldChar w:fldCharType="end"/>
      </w:r>
      <w:r w:rsidRPr="00947C3D">
        <w:rPr>
          <w:rFonts w:eastAsiaTheme="minorEastAsia" w:hint="eastAsia"/>
          <w:sz w:val="18"/>
          <w:szCs w:val="18"/>
        </w:rPr>
        <w:t xml:space="preserve"> </w:t>
      </w:r>
    </w:p>
  </w:endnote>
  <w:endnote w:id="36">
    <w:p w14:paraId="1C00E6D8" w14:textId="7883D24E" w:rsidR="00690A2B" w:rsidRPr="00947C3D" w:rsidRDefault="00690A2B">
      <w:pPr>
        <w:pStyle w:val="EndnoteText"/>
        <w:rPr>
          <w:rFonts w:eastAsiaTheme="minorEastAsia"/>
          <w:sz w:val="18"/>
          <w:szCs w:val="18"/>
        </w:rPr>
      </w:pPr>
      <w:r w:rsidRPr="00947C3D">
        <w:rPr>
          <w:rStyle w:val="EndnoteReference"/>
          <w:sz w:val="18"/>
          <w:szCs w:val="18"/>
        </w:rPr>
        <w:endnoteRef/>
      </w:r>
      <w:r w:rsidRPr="00947C3D">
        <w:rPr>
          <w:sz w:val="18"/>
          <w:szCs w:val="18"/>
        </w:rPr>
        <w:t xml:space="preserve"> </w:t>
      </w:r>
      <w:r w:rsidRPr="00947C3D">
        <w:rPr>
          <w:rFonts w:eastAsiaTheme="minorEastAsia" w:hint="eastAsia"/>
          <w:sz w:val="18"/>
          <w:szCs w:val="18"/>
        </w:rPr>
        <w:t xml:space="preserve">IANS (2024) </w:t>
      </w:r>
      <w:r w:rsidRPr="00947C3D">
        <w:rPr>
          <w:rFonts w:eastAsiaTheme="minorEastAsia"/>
          <w:sz w:val="18"/>
          <w:szCs w:val="18"/>
        </w:rPr>
        <w:t>3 pregnant employees accuse Samsung of workplace accidents in S.Korea, seek compensation</w:t>
      </w:r>
      <w:r w:rsidRPr="00947C3D">
        <w:rPr>
          <w:rFonts w:eastAsiaTheme="minorEastAsia" w:hint="eastAsia"/>
          <w:sz w:val="18"/>
          <w:szCs w:val="18"/>
        </w:rPr>
        <w:t xml:space="preserve">, IANS </w:t>
      </w:r>
      <w:hyperlink r:id="rId35" w:history="1">
        <w:r w:rsidRPr="00947C3D">
          <w:rPr>
            <w:rStyle w:val="Hyperlink"/>
            <w:rFonts w:eastAsiaTheme="minorEastAsia"/>
            <w:sz w:val="18"/>
            <w:szCs w:val="18"/>
          </w:rPr>
          <w:t>https://www.thehansindia.com/life-style/health/3-pregnant-employees-accuse-samsung-of-workplace-accidents-in-skorea-seek-compensation-867022</w:t>
        </w:r>
      </w:hyperlink>
      <w:r w:rsidRPr="00947C3D">
        <w:rPr>
          <w:rFonts w:eastAsiaTheme="minorEastAsia" w:hint="eastAsia"/>
          <w:sz w:val="18"/>
          <w:szCs w:val="18"/>
        </w:rPr>
        <w:t xml:space="preserve"> </w:t>
      </w:r>
    </w:p>
  </w:endnote>
  <w:endnote w:id="37">
    <w:p w14:paraId="60EFE3D8" w14:textId="18433AE9" w:rsidR="00202020" w:rsidRPr="00947C3D" w:rsidRDefault="002B13F2">
      <w:pPr>
        <w:pStyle w:val="EndnoteText"/>
        <w:rPr>
          <w:rStyle w:val="Hyperlink0"/>
          <w:rFonts w:eastAsiaTheme="minorEastAsia"/>
          <w:color w:val="000000"/>
          <w:sz w:val="18"/>
          <w:szCs w:val="18"/>
          <w:u w:val="none" w:color="000000"/>
        </w:rPr>
      </w:pPr>
      <w:r w:rsidRPr="00947C3D">
        <w:rPr>
          <w:rStyle w:val="EndnoteReference"/>
          <w:sz w:val="18"/>
          <w:szCs w:val="18"/>
        </w:rPr>
        <w:endnoteRef/>
      </w:r>
      <w:r w:rsidRPr="00947C3D">
        <w:rPr>
          <w:sz w:val="18"/>
          <w:szCs w:val="18"/>
        </w:rPr>
        <w:t xml:space="preserve"> </w:t>
      </w:r>
      <w:r w:rsidR="00202020" w:rsidRPr="00947C3D">
        <w:rPr>
          <w:rFonts w:eastAsiaTheme="minorEastAsia" w:hint="eastAsia"/>
          <w:sz w:val="18"/>
          <w:szCs w:val="18"/>
        </w:rPr>
        <w:t xml:space="preserve">Lin CC, Wang JD, Hsieh GY, Chang YY, Chen PC (2008) </w:t>
      </w:r>
      <w:r w:rsidR="00202020" w:rsidRPr="00947C3D">
        <w:rPr>
          <w:rFonts w:eastAsiaTheme="minorEastAsia"/>
          <w:sz w:val="18"/>
          <w:szCs w:val="18"/>
        </w:rPr>
        <w:t>Increased risk of death with congenital anomalies in the offspring of male semiconductor workers</w:t>
      </w:r>
      <w:r w:rsidR="00202020" w:rsidRPr="00947C3D">
        <w:rPr>
          <w:rFonts w:eastAsiaTheme="minorEastAsia" w:hint="eastAsia"/>
          <w:sz w:val="18"/>
          <w:szCs w:val="18"/>
        </w:rPr>
        <w:t>, I</w:t>
      </w:r>
      <w:r w:rsidR="00202020" w:rsidRPr="00947C3D">
        <w:rPr>
          <w:rFonts w:eastAsiaTheme="minorEastAsia"/>
          <w:sz w:val="18"/>
          <w:szCs w:val="18"/>
        </w:rPr>
        <w:t>n</w:t>
      </w:r>
      <w:r w:rsidR="00202020" w:rsidRPr="00947C3D">
        <w:rPr>
          <w:rFonts w:eastAsiaTheme="minorEastAsia" w:hint="eastAsia"/>
          <w:sz w:val="18"/>
          <w:szCs w:val="18"/>
        </w:rPr>
        <w:t xml:space="preserve">t J </w:t>
      </w:r>
      <w:proofErr w:type="spellStart"/>
      <w:r w:rsidR="00202020" w:rsidRPr="00947C3D">
        <w:rPr>
          <w:rFonts w:eastAsiaTheme="minorEastAsia" w:hint="eastAsia"/>
          <w:sz w:val="18"/>
          <w:szCs w:val="18"/>
        </w:rPr>
        <w:t>Occup</w:t>
      </w:r>
      <w:proofErr w:type="spellEnd"/>
      <w:r w:rsidR="00202020" w:rsidRPr="00947C3D">
        <w:rPr>
          <w:rFonts w:eastAsiaTheme="minorEastAsia" w:hint="eastAsia"/>
          <w:sz w:val="18"/>
          <w:szCs w:val="18"/>
        </w:rPr>
        <w:t xml:space="preserve"> Environ Health 14:112-116</w:t>
      </w:r>
      <w:r w:rsidR="00947C3D">
        <w:rPr>
          <w:rFonts w:eastAsiaTheme="minorEastAsia" w:hint="eastAsia"/>
          <w:sz w:val="18"/>
          <w:szCs w:val="18"/>
        </w:rPr>
        <w:t xml:space="preserve"> </w:t>
      </w:r>
      <w:hyperlink r:id="rId36" w:history="1">
        <w:r w:rsidR="00202020" w:rsidRPr="00947C3D">
          <w:rPr>
            <w:rStyle w:val="Hyperlink0"/>
            <w:sz w:val="18"/>
            <w:szCs w:val="18"/>
          </w:rPr>
          <w:t>https://pubmed.ncbi.nlm.nih.gov/18507287/</w:t>
        </w:r>
      </w:hyperlink>
      <w:r w:rsidR="00202020" w:rsidRPr="00947C3D">
        <w:rPr>
          <w:rStyle w:val="Hyperlink0"/>
          <w:rFonts w:eastAsiaTheme="minorEastAsia" w:hint="eastAsia"/>
          <w:sz w:val="18"/>
          <w:szCs w:val="18"/>
        </w:rPr>
        <w:t xml:space="preserve"> </w:t>
      </w:r>
    </w:p>
  </w:endnote>
  <w:endnote w:id="38">
    <w:p w14:paraId="53EFA61E" w14:textId="77777777" w:rsidR="000557E5" w:rsidRPr="00947C3D" w:rsidRDefault="000557E5" w:rsidP="000557E5">
      <w:pPr>
        <w:rPr>
          <w:sz w:val="18"/>
          <w:szCs w:val="18"/>
        </w:rPr>
      </w:pPr>
      <w:r w:rsidRPr="00947C3D">
        <w:rPr>
          <w:rStyle w:val="EndnoteReference"/>
          <w:sz w:val="18"/>
          <w:szCs w:val="18"/>
        </w:rPr>
        <w:endnoteRef/>
      </w:r>
      <w:r w:rsidRPr="00947C3D">
        <w:rPr>
          <w:sz w:val="18"/>
          <w:szCs w:val="18"/>
        </w:rPr>
        <w:t xml:space="preserve"> </w:t>
      </w:r>
      <w:r w:rsidRPr="00947C3D">
        <w:rPr>
          <w:rFonts w:hint="eastAsia"/>
          <w:sz w:val="18"/>
          <w:szCs w:val="18"/>
        </w:rPr>
        <w:t>이영경</w:t>
      </w:r>
      <w:r w:rsidRPr="00947C3D">
        <w:rPr>
          <w:rFonts w:hint="eastAsia"/>
          <w:sz w:val="18"/>
          <w:szCs w:val="18"/>
        </w:rPr>
        <w:t xml:space="preserve"> (2022) </w:t>
      </w:r>
      <w:r w:rsidRPr="00947C3D">
        <w:rPr>
          <w:rFonts w:hint="eastAsia"/>
          <w:sz w:val="18"/>
          <w:szCs w:val="18"/>
        </w:rPr>
        <w:t>“난</w:t>
      </w:r>
      <w:r w:rsidRPr="00947C3D">
        <w:rPr>
          <w:rFonts w:hint="eastAsia"/>
          <w:sz w:val="18"/>
          <w:szCs w:val="18"/>
        </w:rPr>
        <w:t xml:space="preserve"> </w:t>
      </w:r>
      <w:r w:rsidRPr="00947C3D">
        <w:rPr>
          <w:rFonts w:hint="eastAsia"/>
          <w:sz w:val="18"/>
          <w:szCs w:val="18"/>
        </w:rPr>
        <w:t>왜</w:t>
      </w:r>
      <w:r w:rsidRPr="00947C3D">
        <w:rPr>
          <w:rFonts w:hint="eastAsia"/>
          <w:sz w:val="18"/>
          <w:szCs w:val="18"/>
        </w:rPr>
        <w:t xml:space="preserve"> </w:t>
      </w:r>
      <w:r w:rsidRPr="00947C3D">
        <w:rPr>
          <w:rFonts w:hint="eastAsia"/>
          <w:sz w:val="18"/>
          <w:szCs w:val="18"/>
        </w:rPr>
        <w:t>아프게</w:t>
      </w:r>
      <w:r w:rsidRPr="00947C3D">
        <w:rPr>
          <w:rFonts w:hint="eastAsia"/>
          <w:sz w:val="18"/>
          <w:szCs w:val="18"/>
        </w:rPr>
        <w:t xml:space="preserve"> </w:t>
      </w:r>
      <w:r w:rsidRPr="00947C3D">
        <w:rPr>
          <w:rFonts w:hint="eastAsia"/>
          <w:sz w:val="18"/>
          <w:szCs w:val="18"/>
        </w:rPr>
        <w:t>태어났어</w:t>
      </w:r>
      <w:r w:rsidRPr="00947C3D">
        <w:rPr>
          <w:rFonts w:hint="eastAsia"/>
          <w:sz w:val="18"/>
          <w:szCs w:val="18"/>
        </w:rPr>
        <w:t>?</w:t>
      </w:r>
      <w:r w:rsidRPr="00947C3D">
        <w:rPr>
          <w:rFonts w:hint="eastAsia"/>
          <w:sz w:val="18"/>
          <w:szCs w:val="18"/>
        </w:rPr>
        <w:t>”···삼성반도체</w:t>
      </w:r>
      <w:r w:rsidRPr="00947C3D">
        <w:rPr>
          <w:rFonts w:hint="eastAsia"/>
          <w:sz w:val="18"/>
          <w:szCs w:val="18"/>
        </w:rPr>
        <w:t xml:space="preserve"> </w:t>
      </w:r>
      <w:r w:rsidRPr="00947C3D">
        <w:rPr>
          <w:rFonts w:hint="eastAsia"/>
          <w:sz w:val="18"/>
          <w:szCs w:val="18"/>
        </w:rPr>
        <w:t>노동자</w:t>
      </w:r>
      <w:r w:rsidRPr="00947C3D">
        <w:rPr>
          <w:rFonts w:hint="eastAsia"/>
          <w:sz w:val="18"/>
          <w:szCs w:val="18"/>
        </w:rPr>
        <w:t xml:space="preserve"> </w:t>
      </w:r>
      <w:r w:rsidRPr="00947C3D">
        <w:rPr>
          <w:rFonts w:hint="eastAsia"/>
          <w:sz w:val="18"/>
          <w:szCs w:val="18"/>
        </w:rPr>
        <w:t>아이들의</w:t>
      </w:r>
      <w:r w:rsidRPr="00947C3D">
        <w:rPr>
          <w:rFonts w:hint="eastAsia"/>
          <w:sz w:val="18"/>
          <w:szCs w:val="18"/>
        </w:rPr>
        <w:t xml:space="preserve"> </w:t>
      </w:r>
      <w:r w:rsidRPr="00947C3D">
        <w:rPr>
          <w:rFonts w:hint="eastAsia"/>
          <w:sz w:val="18"/>
          <w:szCs w:val="18"/>
        </w:rPr>
        <w:t>물음에</w:t>
      </w:r>
      <w:r w:rsidRPr="00947C3D">
        <w:rPr>
          <w:rFonts w:hint="eastAsia"/>
          <w:sz w:val="18"/>
          <w:szCs w:val="18"/>
        </w:rPr>
        <w:t xml:space="preserve"> </w:t>
      </w:r>
      <w:r w:rsidRPr="00947C3D">
        <w:rPr>
          <w:rFonts w:hint="eastAsia"/>
          <w:sz w:val="18"/>
          <w:szCs w:val="18"/>
        </w:rPr>
        <w:t>답하다</w:t>
      </w:r>
      <w:r w:rsidRPr="00947C3D">
        <w:rPr>
          <w:rFonts w:hint="eastAsia"/>
          <w:sz w:val="18"/>
          <w:szCs w:val="18"/>
        </w:rPr>
        <w:t xml:space="preserve">, </w:t>
      </w:r>
      <w:r w:rsidRPr="00947C3D">
        <w:rPr>
          <w:rFonts w:hint="eastAsia"/>
          <w:sz w:val="18"/>
          <w:szCs w:val="18"/>
        </w:rPr>
        <w:t>경향신문</w:t>
      </w:r>
    </w:p>
    <w:p w14:paraId="78951080" w14:textId="2A534093" w:rsidR="000557E5" w:rsidRPr="00947C3D" w:rsidRDefault="00000000" w:rsidP="000557E5">
      <w:pPr>
        <w:rPr>
          <w:sz w:val="18"/>
          <w:szCs w:val="18"/>
        </w:rPr>
      </w:pPr>
      <w:hyperlink r:id="rId37" w:anchor="c2b" w:history="1">
        <w:r w:rsidR="000557E5" w:rsidRPr="00947C3D">
          <w:rPr>
            <w:rStyle w:val="Hyperlink"/>
            <w:sz w:val="18"/>
            <w:szCs w:val="18"/>
          </w:rPr>
          <w:t>https://m.khan.co.kr/culture/book/article/202210141611001#c2b</w:t>
        </w:r>
      </w:hyperlink>
    </w:p>
  </w:endnote>
  <w:endnote w:id="39">
    <w:p w14:paraId="436F7794" w14:textId="77777777" w:rsidR="00CB5311" w:rsidRPr="00947C3D" w:rsidRDefault="00CB5311" w:rsidP="00CB5311">
      <w:pPr>
        <w:pStyle w:val="EndnoteText"/>
        <w:rPr>
          <w:rFonts w:asciiTheme="minorEastAsia" w:eastAsiaTheme="minorEastAsia" w:hAnsiTheme="minorEastAsia"/>
          <w:sz w:val="18"/>
          <w:szCs w:val="18"/>
        </w:rPr>
      </w:pPr>
      <w:r w:rsidRPr="00947C3D">
        <w:rPr>
          <w:rStyle w:val="EndnoteReference"/>
          <w:sz w:val="18"/>
          <w:szCs w:val="18"/>
        </w:rPr>
        <w:endnoteRef/>
      </w:r>
      <w:r w:rsidRPr="00947C3D">
        <w:rPr>
          <w:sz w:val="18"/>
          <w:szCs w:val="18"/>
        </w:rPr>
        <w:t xml:space="preserve"> </w:t>
      </w:r>
      <w:r w:rsidRPr="00947C3D">
        <w:rPr>
          <w:rFonts w:asciiTheme="minorEastAsia" w:eastAsiaTheme="minorEastAsia" w:hAnsiTheme="minorEastAsia" w:cs="Batang" w:hint="eastAsia"/>
          <w:sz w:val="18"/>
          <w:szCs w:val="18"/>
        </w:rPr>
        <w:t>뉴스데스크</w:t>
      </w:r>
      <w:r w:rsidRPr="00947C3D">
        <w:rPr>
          <w:rFonts w:asciiTheme="minorEastAsia" w:eastAsiaTheme="minorEastAsia" w:hAnsiTheme="minorEastAsia"/>
          <w:sz w:val="18"/>
          <w:szCs w:val="18"/>
        </w:rPr>
        <w:t xml:space="preserve"> </w:t>
      </w:r>
      <w:r w:rsidRPr="00947C3D">
        <w:rPr>
          <w:rFonts w:eastAsiaTheme="minorEastAsia"/>
          <w:sz w:val="18"/>
          <w:szCs w:val="18"/>
        </w:rPr>
        <w:t>(2021)</w:t>
      </w:r>
      <w:r w:rsidRPr="00947C3D">
        <w:rPr>
          <w:rFonts w:asciiTheme="minorEastAsia" w:eastAsiaTheme="minorEastAsia" w:hAnsiTheme="minorEastAsia"/>
          <w:sz w:val="18"/>
          <w:szCs w:val="18"/>
        </w:rPr>
        <w:t xml:space="preserve"> </w:t>
      </w:r>
      <w:r w:rsidRPr="00947C3D">
        <w:rPr>
          <w:rFonts w:asciiTheme="minorEastAsia" w:eastAsiaTheme="minorEastAsia" w:hAnsiTheme="minorEastAsia" w:cs="Batang" w:hint="eastAsia"/>
          <w:sz w:val="18"/>
          <w:szCs w:val="18"/>
        </w:rPr>
        <w:t>장애아</w:t>
      </w:r>
      <w:r w:rsidRPr="00947C3D">
        <w:rPr>
          <w:rFonts w:asciiTheme="minorEastAsia" w:eastAsiaTheme="minorEastAsia" w:hAnsiTheme="minorEastAsia"/>
          <w:sz w:val="18"/>
          <w:szCs w:val="18"/>
        </w:rPr>
        <w:t xml:space="preserve"> </w:t>
      </w:r>
      <w:r w:rsidRPr="00947C3D">
        <w:rPr>
          <w:rFonts w:asciiTheme="minorEastAsia" w:eastAsiaTheme="minorEastAsia" w:hAnsiTheme="minorEastAsia" w:cs="Batang" w:hint="eastAsia"/>
          <w:sz w:val="18"/>
          <w:szCs w:val="18"/>
        </w:rPr>
        <w:t>출산</w:t>
      </w:r>
      <w:r w:rsidRPr="00947C3D">
        <w:rPr>
          <w:rFonts w:asciiTheme="minorEastAsia" w:eastAsiaTheme="minorEastAsia" w:hAnsiTheme="minorEastAsia"/>
          <w:sz w:val="18"/>
          <w:szCs w:val="18"/>
        </w:rPr>
        <w:t xml:space="preserve"> </w:t>
      </w:r>
      <w:r w:rsidRPr="00947C3D">
        <w:rPr>
          <w:rFonts w:asciiTheme="minorEastAsia" w:eastAsiaTheme="minorEastAsia" w:hAnsiTheme="minorEastAsia" w:cs="Batang" w:hint="eastAsia"/>
          <w:sz w:val="18"/>
          <w:szCs w:val="18"/>
        </w:rPr>
        <w:t>반도체</w:t>
      </w:r>
      <w:r w:rsidRPr="00947C3D">
        <w:rPr>
          <w:rFonts w:asciiTheme="minorEastAsia" w:eastAsiaTheme="minorEastAsia" w:hAnsiTheme="minorEastAsia"/>
          <w:sz w:val="18"/>
          <w:szCs w:val="18"/>
        </w:rPr>
        <w:t xml:space="preserve"> </w:t>
      </w:r>
      <w:r w:rsidRPr="00947C3D">
        <w:rPr>
          <w:rFonts w:asciiTheme="minorEastAsia" w:eastAsiaTheme="minorEastAsia" w:hAnsiTheme="minorEastAsia" w:cs="Batang" w:hint="eastAsia"/>
          <w:sz w:val="18"/>
          <w:szCs w:val="18"/>
        </w:rPr>
        <w:t>노동자들의</w:t>
      </w:r>
      <w:r w:rsidRPr="00947C3D">
        <w:rPr>
          <w:rFonts w:asciiTheme="minorEastAsia" w:eastAsiaTheme="minorEastAsia" w:hAnsiTheme="minorEastAsia"/>
          <w:sz w:val="18"/>
          <w:szCs w:val="18"/>
        </w:rPr>
        <w:t xml:space="preserve"> </w:t>
      </w:r>
      <w:r w:rsidRPr="00947C3D">
        <w:rPr>
          <w:rFonts w:asciiTheme="minorEastAsia" w:eastAsiaTheme="minorEastAsia" w:hAnsiTheme="minorEastAsia" w:cs="Batang" w:hint="eastAsia"/>
          <w:sz w:val="18"/>
          <w:szCs w:val="18"/>
        </w:rPr>
        <w:t>도전</w:t>
      </w:r>
      <w:r w:rsidRPr="00947C3D">
        <w:rPr>
          <w:rFonts w:asciiTheme="minorEastAsia" w:eastAsiaTheme="minorEastAsia" w:hAnsiTheme="minorEastAsia"/>
          <w:sz w:val="18"/>
          <w:szCs w:val="18"/>
        </w:rPr>
        <w:t>…'</w:t>
      </w:r>
      <w:r w:rsidRPr="00947C3D">
        <w:rPr>
          <w:rFonts w:asciiTheme="minorEastAsia" w:eastAsiaTheme="minorEastAsia" w:hAnsiTheme="minorEastAsia" w:cs="Batang" w:hint="eastAsia"/>
          <w:sz w:val="18"/>
          <w:szCs w:val="18"/>
        </w:rPr>
        <w:t>태아</w:t>
      </w:r>
      <w:r w:rsidRPr="00947C3D">
        <w:rPr>
          <w:rFonts w:asciiTheme="minorEastAsia" w:eastAsiaTheme="minorEastAsia" w:hAnsiTheme="minorEastAsia"/>
          <w:sz w:val="18"/>
          <w:szCs w:val="18"/>
        </w:rPr>
        <w:t xml:space="preserve"> </w:t>
      </w:r>
      <w:r w:rsidRPr="00947C3D">
        <w:rPr>
          <w:rFonts w:asciiTheme="minorEastAsia" w:eastAsiaTheme="minorEastAsia" w:hAnsiTheme="minorEastAsia" w:cs="Batang" w:hint="eastAsia"/>
          <w:sz w:val="18"/>
          <w:szCs w:val="18"/>
        </w:rPr>
        <w:t>산재</w:t>
      </w:r>
      <w:r w:rsidRPr="00947C3D">
        <w:rPr>
          <w:rFonts w:asciiTheme="minorEastAsia" w:eastAsiaTheme="minorEastAsia" w:hAnsiTheme="minorEastAsia"/>
          <w:sz w:val="18"/>
          <w:szCs w:val="18"/>
        </w:rPr>
        <w:t xml:space="preserve">' </w:t>
      </w:r>
      <w:r w:rsidRPr="00947C3D">
        <w:rPr>
          <w:rFonts w:asciiTheme="minorEastAsia" w:eastAsiaTheme="minorEastAsia" w:hAnsiTheme="minorEastAsia" w:cs="Batang" w:hint="eastAsia"/>
          <w:sz w:val="18"/>
          <w:szCs w:val="18"/>
        </w:rPr>
        <w:t>신청</w:t>
      </w:r>
      <w:r w:rsidRPr="00947C3D">
        <w:rPr>
          <w:rFonts w:asciiTheme="minorEastAsia" w:eastAsiaTheme="minorEastAsia" w:hAnsiTheme="minorEastAsia"/>
          <w:sz w:val="18"/>
          <w:szCs w:val="18"/>
        </w:rPr>
        <w:t xml:space="preserve">. </w:t>
      </w:r>
      <w:r w:rsidRPr="00947C3D">
        <w:rPr>
          <w:rFonts w:eastAsiaTheme="minorEastAsia"/>
          <w:sz w:val="18"/>
          <w:szCs w:val="18"/>
        </w:rPr>
        <w:t>MBC, 2021</w:t>
      </w:r>
      <w:r w:rsidRPr="00947C3D">
        <w:rPr>
          <w:rFonts w:asciiTheme="minorEastAsia" w:eastAsiaTheme="minorEastAsia" w:hAnsiTheme="minorEastAsia" w:cs="Batang" w:hint="eastAsia"/>
          <w:sz w:val="18"/>
          <w:szCs w:val="18"/>
        </w:rPr>
        <w:t>년</w:t>
      </w:r>
      <w:r w:rsidRPr="00947C3D">
        <w:rPr>
          <w:rFonts w:asciiTheme="minorEastAsia" w:eastAsiaTheme="minorEastAsia" w:hAnsiTheme="minorEastAsia"/>
          <w:sz w:val="18"/>
          <w:szCs w:val="18"/>
        </w:rPr>
        <w:t xml:space="preserve"> 5</w:t>
      </w:r>
      <w:r w:rsidRPr="00947C3D">
        <w:rPr>
          <w:rFonts w:asciiTheme="minorEastAsia" w:eastAsiaTheme="minorEastAsia" w:hAnsiTheme="minorEastAsia" w:cs="Batang" w:hint="eastAsia"/>
          <w:sz w:val="18"/>
          <w:szCs w:val="18"/>
        </w:rPr>
        <w:t>월</w:t>
      </w:r>
      <w:r w:rsidRPr="00947C3D">
        <w:rPr>
          <w:rFonts w:asciiTheme="minorEastAsia" w:eastAsiaTheme="minorEastAsia" w:hAnsiTheme="minorEastAsia"/>
          <w:sz w:val="18"/>
          <w:szCs w:val="18"/>
        </w:rPr>
        <w:t xml:space="preserve"> 20</w:t>
      </w:r>
      <w:r w:rsidRPr="00947C3D">
        <w:rPr>
          <w:rFonts w:asciiTheme="minorEastAsia" w:eastAsiaTheme="minorEastAsia" w:hAnsiTheme="minorEastAsia" w:cs="Batang" w:hint="eastAsia"/>
          <w:sz w:val="18"/>
          <w:szCs w:val="18"/>
        </w:rPr>
        <w:t>일</w:t>
      </w:r>
      <w:r w:rsidRPr="00947C3D">
        <w:rPr>
          <w:rFonts w:asciiTheme="minorEastAsia" w:eastAsiaTheme="minorEastAsia" w:hAnsiTheme="minorEastAsia"/>
          <w:sz w:val="18"/>
          <w:szCs w:val="18"/>
        </w:rPr>
        <w:t>.</w:t>
      </w:r>
    </w:p>
    <w:p w14:paraId="04748405" w14:textId="77777777" w:rsidR="00947C3D" w:rsidRDefault="00000000" w:rsidP="00CB5311">
      <w:pPr>
        <w:pStyle w:val="EndnoteText"/>
        <w:rPr>
          <w:rFonts w:asciiTheme="minorEastAsia" w:eastAsiaTheme="minorEastAsia" w:hAnsiTheme="minorEastAsia"/>
          <w:sz w:val="18"/>
          <w:szCs w:val="18"/>
        </w:rPr>
      </w:pPr>
      <w:hyperlink r:id="rId38" w:history="1">
        <w:r w:rsidR="00CB5311" w:rsidRPr="00947C3D">
          <w:rPr>
            <w:rStyle w:val="Hyperlink0"/>
            <w:rFonts w:eastAsiaTheme="minorEastAsia"/>
            <w:sz w:val="18"/>
            <w:szCs w:val="18"/>
          </w:rPr>
          <w:t>https://www.youtube.com/watch?v=A9Pvb9h_9I8</w:t>
        </w:r>
      </w:hyperlink>
      <w:r w:rsidR="00CB5311" w:rsidRPr="00947C3D">
        <w:rPr>
          <w:rFonts w:asciiTheme="minorEastAsia" w:eastAsiaTheme="minorEastAsia" w:hAnsiTheme="minorEastAsia"/>
          <w:sz w:val="18"/>
          <w:szCs w:val="18"/>
        </w:rPr>
        <w:t xml:space="preserve"> </w:t>
      </w:r>
    </w:p>
    <w:p w14:paraId="264B4D52" w14:textId="6637C459" w:rsidR="00CB5311" w:rsidRPr="00947C3D" w:rsidRDefault="00CB5311" w:rsidP="00CB5311">
      <w:pPr>
        <w:pStyle w:val="EndnoteText"/>
        <w:rPr>
          <w:rFonts w:eastAsiaTheme="minorEastAsia"/>
          <w:sz w:val="18"/>
          <w:szCs w:val="18"/>
        </w:rPr>
      </w:pPr>
      <w:r w:rsidRPr="00947C3D">
        <w:rPr>
          <w:rFonts w:asciiTheme="minorEastAsia" w:eastAsiaTheme="minorEastAsia" w:hAnsiTheme="minorEastAsia" w:cs="Batang" w:hint="eastAsia"/>
          <w:sz w:val="18"/>
          <w:szCs w:val="18"/>
        </w:rPr>
        <w:t>뉴스데스크</w:t>
      </w:r>
      <w:r w:rsidRPr="00947C3D">
        <w:rPr>
          <w:rFonts w:asciiTheme="minorEastAsia" w:eastAsiaTheme="minorEastAsia" w:hAnsiTheme="minorEastAsia"/>
          <w:sz w:val="18"/>
          <w:szCs w:val="18"/>
        </w:rPr>
        <w:t xml:space="preserve"> (2021) '</w:t>
      </w:r>
      <w:r w:rsidRPr="00947C3D">
        <w:rPr>
          <w:rFonts w:asciiTheme="minorEastAsia" w:eastAsiaTheme="minorEastAsia" w:hAnsiTheme="minorEastAsia" w:cs="Batang" w:hint="eastAsia"/>
          <w:sz w:val="18"/>
          <w:szCs w:val="18"/>
        </w:rPr>
        <w:t>생식</w:t>
      </w:r>
      <w:r w:rsidRPr="00947C3D">
        <w:rPr>
          <w:rFonts w:asciiTheme="minorEastAsia" w:eastAsiaTheme="minorEastAsia" w:hAnsiTheme="minorEastAsia"/>
          <w:sz w:val="18"/>
          <w:szCs w:val="18"/>
        </w:rPr>
        <w:t xml:space="preserve"> </w:t>
      </w:r>
      <w:r w:rsidRPr="00947C3D">
        <w:rPr>
          <w:rFonts w:asciiTheme="minorEastAsia" w:eastAsiaTheme="minorEastAsia" w:hAnsiTheme="minorEastAsia" w:cs="Batang" w:hint="eastAsia"/>
          <w:sz w:val="18"/>
          <w:szCs w:val="18"/>
        </w:rPr>
        <w:t>독성물질</w:t>
      </w:r>
      <w:r w:rsidRPr="00947C3D">
        <w:rPr>
          <w:rFonts w:asciiTheme="minorEastAsia" w:eastAsiaTheme="minorEastAsia" w:hAnsiTheme="minorEastAsia"/>
          <w:sz w:val="18"/>
          <w:szCs w:val="18"/>
        </w:rPr>
        <w:t xml:space="preserve">' </w:t>
      </w:r>
      <w:r w:rsidRPr="00947C3D">
        <w:rPr>
          <w:rFonts w:asciiTheme="minorEastAsia" w:eastAsiaTheme="minorEastAsia" w:hAnsiTheme="minorEastAsia" w:cs="Batang" w:hint="eastAsia"/>
          <w:sz w:val="18"/>
          <w:szCs w:val="18"/>
        </w:rPr>
        <w:t>노출됐던</w:t>
      </w:r>
      <w:r w:rsidRPr="00947C3D">
        <w:rPr>
          <w:rFonts w:asciiTheme="minorEastAsia" w:eastAsiaTheme="minorEastAsia" w:hAnsiTheme="minorEastAsia"/>
          <w:sz w:val="18"/>
          <w:szCs w:val="18"/>
        </w:rPr>
        <w:t xml:space="preserve"> </w:t>
      </w:r>
      <w:r w:rsidRPr="00947C3D">
        <w:rPr>
          <w:rFonts w:asciiTheme="minorEastAsia" w:eastAsiaTheme="minorEastAsia" w:hAnsiTheme="minorEastAsia" w:cs="Batang" w:hint="eastAsia"/>
          <w:sz w:val="18"/>
          <w:szCs w:val="18"/>
        </w:rPr>
        <w:t>아버지</w:t>
      </w:r>
      <w:r w:rsidRPr="00947C3D">
        <w:rPr>
          <w:rFonts w:asciiTheme="minorEastAsia" w:eastAsiaTheme="minorEastAsia" w:hAnsiTheme="minorEastAsia"/>
          <w:sz w:val="18"/>
          <w:szCs w:val="18"/>
        </w:rPr>
        <w:t>‥'</w:t>
      </w:r>
      <w:r w:rsidRPr="00947C3D">
        <w:rPr>
          <w:rFonts w:asciiTheme="minorEastAsia" w:eastAsiaTheme="minorEastAsia" w:hAnsiTheme="minorEastAsia" w:cs="Batang" w:hint="eastAsia"/>
          <w:sz w:val="18"/>
          <w:szCs w:val="18"/>
        </w:rPr>
        <w:t>태아</w:t>
      </w:r>
      <w:r w:rsidRPr="00947C3D">
        <w:rPr>
          <w:sz w:val="18"/>
          <w:szCs w:val="18"/>
        </w:rPr>
        <w:t xml:space="preserve"> </w:t>
      </w:r>
      <w:r w:rsidRPr="00947C3D">
        <w:rPr>
          <w:rFonts w:asciiTheme="minorEastAsia" w:eastAsiaTheme="minorEastAsia" w:hAnsiTheme="minorEastAsia" w:cs="Batang" w:hint="eastAsia"/>
          <w:sz w:val="18"/>
          <w:szCs w:val="18"/>
        </w:rPr>
        <w:t>산재</w:t>
      </w:r>
      <w:r w:rsidRPr="00947C3D">
        <w:rPr>
          <w:rFonts w:asciiTheme="minorEastAsia" w:eastAsiaTheme="minorEastAsia" w:hAnsiTheme="minorEastAsia"/>
          <w:sz w:val="18"/>
          <w:szCs w:val="18"/>
        </w:rPr>
        <w:t xml:space="preserve">' </w:t>
      </w:r>
      <w:r w:rsidRPr="00947C3D">
        <w:rPr>
          <w:rFonts w:asciiTheme="minorEastAsia" w:eastAsiaTheme="minorEastAsia" w:hAnsiTheme="minorEastAsia" w:cs="Batang" w:hint="eastAsia"/>
          <w:sz w:val="18"/>
          <w:szCs w:val="18"/>
        </w:rPr>
        <w:t>신청</w:t>
      </w:r>
      <w:r w:rsidRPr="00947C3D">
        <w:rPr>
          <w:rFonts w:asciiTheme="minorEastAsia" w:eastAsiaTheme="minorEastAsia" w:hAnsiTheme="minorEastAsia"/>
          <w:sz w:val="18"/>
          <w:szCs w:val="18"/>
        </w:rPr>
        <w:t xml:space="preserve">. </w:t>
      </w:r>
      <w:r w:rsidRPr="00947C3D">
        <w:rPr>
          <w:rFonts w:eastAsiaTheme="minorEastAsia"/>
          <w:sz w:val="18"/>
          <w:szCs w:val="18"/>
        </w:rPr>
        <w:t>MBC, 2021</w:t>
      </w:r>
      <w:r w:rsidRPr="00947C3D">
        <w:rPr>
          <w:rFonts w:asciiTheme="minorEastAsia" w:eastAsiaTheme="minorEastAsia" w:hAnsiTheme="minorEastAsia" w:cs="Batang" w:hint="eastAsia"/>
          <w:sz w:val="18"/>
          <w:szCs w:val="18"/>
        </w:rPr>
        <w:t>년</w:t>
      </w:r>
      <w:r w:rsidRPr="00947C3D">
        <w:rPr>
          <w:rFonts w:asciiTheme="minorEastAsia" w:eastAsiaTheme="minorEastAsia" w:hAnsiTheme="minorEastAsia"/>
          <w:sz w:val="18"/>
          <w:szCs w:val="18"/>
        </w:rPr>
        <w:t xml:space="preserve"> </w:t>
      </w:r>
      <w:r w:rsidRPr="00947C3D">
        <w:rPr>
          <w:rFonts w:eastAsiaTheme="minorEastAsia"/>
          <w:sz w:val="18"/>
          <w:szCs w:val="18"/>
        </w:rPr>
        <w:t>12</w:t>
      </w:r>
      <w:r w:rsidRPr="00947C3D">
        <w:rPr>
          <w:rFonts w:asciiTheme="minorEastAsia" w:eastAsiaTheme="minorEastAsia" w:hAnsiTheme="minorEastAsia" w:cs="Batang" w:hint="eastAsia"/>
          <w:sz w:val="18"/>
          <w:szCs w:val="18"/>
        </w:rPr>
        <w:t>월</w:t>
      </w:r>
      <w:r w:rsidRPr="00947C3D">
        <w:rPr>
          <w:rFonts w:asciiTheme="minorEastAsia" w:eastAsiaTheme="minorEastAsia" w:hAnsiTheme="minorEastAsia"/>
          <w:sz w:val="18"/>
          <w:szCs w:val="18"/>
        </w:rPr>
        <w:t xml:space="preserve"> </w:t>
      </w:r>
      <w:r w:rsidRPr="00947C3D">
        <w:rPr>
          <w:rFonts w:eastAsiaTheme="minorEastAsia"/>
          <w:sz w:val="18"/>
          <w:szCs w:val="18"/>
        </w:rPr>
        <w:t>1</w:t>
      </w:r>
      <w:r w:rsidRPr="00947C3D">
        <w:rPr>
          <w:rFonts w:asciiTheme="minorEastAsia" w:eastAsiaTheme="minorEastAsia" w:hAnsiTheme="minorEastAsia" w:cs="Batang" w:hint="eastAsia"/>
          <w:sz w:val="18"/>
          <w:szCs w:val="18"/>
        </w:rPr>
        <w:t>일</w:t>
      </w:r>
      <w:r w:rsidRPr="00947C3D">
        <w:rPr>
          <w:rFonts w:asciiTheme="minorEastAsia" w:eastAsiaTheme="minorEastAsia" w:hAnsiTheme="minorEastAsia"/>
          <w:sz w:val="18"/>
          <w:szCs w:val="18"/>
        </w:rPr>
        <w:t xml:space="preserve">. </w:t>
      </w:r>
      <w:hyperlink r:id="rId39" w:history="1">
        <w:r w:rsidRPr="00947C3D">
          <w:rPr>
            <w:rStyle w:val="Hyperlink0"/>
            <w:rFonts w:eastAsiaTheme="minorEastAsia"/>
            <w:sz w:val="18"/>
            <w:szCs w:val="18"/>
          </w:rPr>
          <w:t>https://www.youtube.com/watch?v=8kaIgbQ_FzQ</w:t>
        </w:r>
      </w:hyperlink>
      <w:r w:rsidRPr="00947C3D">
        <w:rPr>
          <w:rStyle w:val="Hyperlink0"/>
          <w:rFonts w:eastAsiaTheme="minorEastAsia"/>
          <w:sz w:val="18"/>
          <w:szCs w:val="18"/>
        </w:rPr>
        <w:t xml:space="preserve"> </w:t>
      </w:r>
    </w:p>
  </w:endnote>
  <w:endnote w:id="40">
    <w:p w14:paraId="44861132" w14:textId="77777777" w:rsidR="004A35EB" w:rsidRPr="00947C3D" w:rsidRDefault="004A35EB" w:rsidP="004A35EB">
      <w:pPr>
        <w:pStyle w:val="EndnoteText"/>
        <w:rPr>
          <w:rFonts w:asciiTheme="minorEastAsia" w:eastAsiaTheme="minorEastAsia" w:hAnsiTheme="minorEastAsia"/>
          <w:sz w:val="18"/>
          <w:szCs w:val="18"/>
        </w:rPr>
      </w:pPr>
      <w:r w:rsidRPr="00947C3D">
        <w:rPr>
          <w:rStyle w:val="EndnoteReference"/>
          <w:rFonts w:eastAsiaTheme="minorEastAsia"/>
          <w:sz w:val="18"/>
          <w:szCs w:val="18"/>
        </w:rPr>
        <w:endnoteRef/>
      </w:r>
      <w:r w:rsidRPr="00947C3D">
        <w:rPr>
          <w:rFonts w:asciiTheme="minorEastAsia" w:eastAsiaTheme="minorEastAsia" w:hAnsiTheme="minorEastAsia"/>
          <w:sz w:val="18"/>
          <w:szCs w:val="18"/>
        </w:rPr>
        <w:t xml:space="preserve"> </w:t>
      </w:r>
      <w:r w:rsidRPr="00947C3D">
        <w:rPr>
          <w:rFonts w:asciiTheme="minorEastAsia" w:eastAsiaTheme="minorEastAsia" w:hAnsiTheme="minorEastAsia" w:cs="Batang" w:hint="eastAsia"/>
          <w:sz w:val="18"/>
          <w:szCs w:val="18"/>
        </w:rPr>
        <w:t>윤기은</w:t>
      </w:r>
      <w:r w:rsidRPr="00947C3D">
        <w:rPr>
          <w:rFonts w:asciiTheme="minorEastAsia" w:eastAsiaTheme="minorEastAsia" w:hAnsiTheme="minorEastAsia" w:hint="eastAsia"/>
          <w:sz w:val="18"/>
          <w:szCs w:val="18"/>
        </w:rPr>
        <w:t xml:space="preserve"> </w:t>
      </w:r>
      <w:r w:rsidRPr="00947C3D">
        <w:rPr>
          <w:rFonts w:eastAsiaTheme="minorEastAsia"/>
          <w:sz w:val="18"/>
          <w:szCs w:val="18"/>
        </w:rPr>
        <w:t>(2022)</w:t>
      </w:r>
      <w:r w:rsidRPr="00947C3D">
        <w:rPr>
          <w:rFonts w:asciiTheme="minorEastAsia" w:eastAsiaTheme="minorEastAsia" w:hAnsiTheme="minorEastAsia" w:hint="eastAsia"/>
          <w:sz w:val="18"/>
          <w:szCs w:val="18"/>
        </w:rPr>
        <w:t xml:space="preserve"> </w:t>
      </w:r>
      <w:r w:rsidRPr="00947C3D">
        <w:rPr>
          <w:rFonts w:asciiTheme="minorEastAsia" w:eastAsiaTheme="minorEastAsia" w:hAnsiTheme="minorEastAsia"/>
          <w:sz w:val="18"/>
          <w:szCs w:val="18"/>
        </w:rPr>
        <w:t>“</w:t>
      </w:r>
      <w:r w:rsidRPr="00947C3D">
        <w:rPr>
          <w:rFonts w:asciiTheme="minorEastAsia" w:eastAsiaTheme="minorEastAsia" w:hAnsiTheme="minorEastAsia" w:cs="Batang" w:hint="eastAsia"/>
          <w:sz w:val="18"/>
          <w:szCs w:val="18"/>
        </w:rPr>
        <w:t>아버지</w:t>
      </w:r>
      <w:r w:rsidRPr="00947C3D">
        <w:rPr>
          <w:rFonts w:asciiTheme="minorEastAsia" w:eastAsiaTheme="minorEastAsia" w:hAnsiTheme="minorEastAsia"/>
          <w:sz w:val="18"/>
          <w:szCs w:val="18"/>
        </w:rPr>
        <w:t xml:space="preserve"> </w:t>
      </w:r>
      <w:r w:rsidRPr="00947C3D">
        <w:rPr>
          <w:rFonts w:asciiTheme="minorEastAsia" w:eastAsiaTheme="minorEastAsia" w:hAnsiTheme="minorEastAsia" w:cs="Batang" w:hint="eastAsia"/>
          <w:sz w:val="18"/>
          <w:szCs w:val="18"/>
        </w:rPr>
        <w:t>유해요인까지</w:t>
      </w:r>
      <w:r w:rsidRPr="00947C3D">
        <w:rPr>
          <w:rFonts w:asciiTheme="minorEastAsia" w:eastAsiaTheme="minorEastAsia" w:hAnsiTheme="minorEastAsia"/>
          <w:sz w:val="18"/>
          <w:szCs w:val="18"/>
        </w:rPr>
        <w:t xml:space="preserve"> </w:t>
      </w:r>
      <w:r w:rsidRPr="00947C3D">
        <w:rPr>
          <w:rFonts w:asciiTheme="minorEastAsia" w:eastAsiaTheme="minorEastAsia" w:hAnsiTheme="minorEastAsia" w:cs="Batang" w:hint="eastAsia"/>
          <w:sz w:val="18"/>
          <w:szCs w:val="18"/>
        </w:rPr>
        <w:t>고려한</w:t>
      </w:r>
      <w:r w:rsidRPr="00947C3D">
        <w:rPr>
          <w:rFonts w:asciiTheme="minorEastAsia" w:eastAsiaTheme="minorEastAsia" w:hAnsiTheme="minorEastAsia"/>
          <w:sz w:val="18"/>
          <w:szCs w:val="18"/>
        </w:rPr>
        <w:t xml:space="preserve"> </w:t>
      </w:r>
      <w:r w:rsidRPr="00947C3D">
        <w:rPr>
          <w:rFonts w:asciiTheme="minorEastAsia" w:eastAsiaTheme="minorEastAsia" w:hAnsiTheme="minorEastAsia" w:cs="Batang" w:hint="eastAsia"/>
          <w:sz w:val="18"/>
          <w:szCs w:val="18"/>
        </w:rPr>
        <w:t>법</w:t>
      </w:r>
      <w:r w:rsidRPr="00947C3D">
        <w:rPr>
          <w:rFonts w:asciiTheme="minorEastAsia" w:eastAsiaTheme="minorEastAsia" w:hAnsiTheme="minorEastAsia"/>
          <w:sz w:val="18"/>
          <w:szCs w:val="18"/>
        </w:rPr>
        <w:t xml:space="preserve"> </w:t>
      </w:r>
      <w:r w:rsidRPr="00947C3D">
        <w:rPr>
          <w:rFonts w:asciiTheme="minorEastAsia" w:eastAsiaTheme="minorEastAsia" w:hAnsiTheme="minorEastAsia" w:cs="Batang" w:hint="eastAsia"/>
          <w:sz w:val="18"/>
          <w:szCs w:val="18"/>
        </w:rPr>
        <w:t>제정을</w:t>
      </w:r>
      <w:r w:rsidRPr="00947C3D">
        <w:rPr>
          <w:rFonts w:asciiTheme="minorEastAsia" w:eastAsiaTheme="minorEastAsia" w:hAnsiTheme="minorEastAsia"/>
          <w:sz w:val="18"/>
          <w:szCs w:val="18"/>
        </w:rPr>
        <w:t>”…</w:t>
      </w:r>
      <w:r w:rsidRPr="00947C3D">
        <w:rPr>
          <w:rFonts w:asciiTheme="minorEastAsia" w:eastAsiaTheme="minorEastAsia" w:hAnsiTheme="minorEastAsia" w:cs="Batang" w:hint="eastAsia"/>
          <w:sz w:val="18"/>
          <w:szCs w:val="18"/>
        </w:rPr>
        <w:t>첫</w:t>
      </w:r>
      <w:r w:rsidRPr="00947C3D">
        <w:rPr>
          <w:rFonts w:asciiTheme="minorEastAsia" w:eastAsiaTheme="minorEastAsia" w:hAnsiTheme="minorEastAsia"/>
          <w:sz w:val="18"/>
          <w:szCs w:val="18"/>
        </w:rPr>
        <w:t xml:space="preserve"> </w:t>
      </w:r>
      <w:r w:rsidRPr="00947C3D">
        <w:rPr>
          <w:rFonts w:asciiTheme="minorEastAsia" w:eastAsiaTheme="minorEastAsia" w:hAnsiTheme="minorEastAsia" w:cs="Batang" w:hint="eastAsia"/>
          <w:sz w:val="18"/>
          <w:szCs w:val="18"/>
        </w:rPr>
        <w:t>발</w:t>
      </w:r>
      <w:r w:rsidRPr="00947C3D">
        <w:rPr>
          <w:rFonts w:asciiTheme="minorEastAsia" w:eastAsiaTheme="minorEastAsia" w:hAnsiTheme="minorEastAsia"/>
          <w:sz w:val="18"/>
          <w:szCs w:val="18"/>
        </w:rPr>
        <w:t xml:space="preserve"> </w:t>
      </w:r>
      <w:r w:rsidRPr="00947C3D">
        <w:rPr>
          <w:rFonts w:asciiTheme="minorEastAsia" w:eastAsiaTheme="minorEastAsia" w:hAnsiTheme="minorEastAsia" w:cs="Batang" w:hint="eastAsia"/>
          <w:sz w:val="18"/>
          <w:szCs w:val="18"/>
        </w:rPr>
        <w:t>뗀</w:t>
      </w:r>
      <w:r w:rsidRPr="00947C3D">
        <w:rPr>
          <w:rFonts w:asciiTheme="minorEastAsia" w:eastAsiaTheme="minorEastAsia" w:hAnsiTheme="minorEastAsia"/>
          <w:sz w:val="18"/>
          <w:szCs w:val="18"/>
        </w:rPr>
        <w:t xml:space="preserve"> </w:t>
      </w:r>
      <w:r w:rsidRPr="00947C3D">
        <w:rPr>
          <w:rFonts w:asciiTheme="minorEastAsia" w:eastAsiaTheme="minorEastAsia" w:hAnsiTheme="minorEastAsia" w:cs="Batang" w:hint="eastAsia"/>
          <w:sz w:val="18"/>
          <w:szCs w:val="18"/>
        </w:rPr>
        <w:t>태아산재법</w:t>
      </w:r>
      <w:r w:rsidRPr="00947C3D">
        <w:rPr>
          <w:rFonts w:asciiTheme="minorEastAsia" w:eastAsiaTheme="minorEastAsia" w:hAnsiTheme="minorEastAsia"/>
          <w:sz w:val="18"/>
          <w:szCs w:val="18"/>
        </w:rPr>
        <w:t xml:space="preserve"> </w:t>
      </w:r>
      <w:r w:rsidRPr="00947C3D">
        <w:rPr>
          <w:rFonts w:asciiTheme="minorEastAsia" w:eastAsiaTheme="minorEastAsia" w:hAnsiTheme="minorEastAsia" w:cs="Batang" w:hint="eastAsia"/>
          <w:sz w:val="18"/>
          <w:szCs w:val="18"/>
        </w:rPr>
        <w:t>의미와</w:t>
      </w:r>
      <w:r w:rsidRPr="00947C3D">
        <w:rPr>
          <w:rFonts w:asciiTheme="minorEastAsia" w:eastAsiaTheme="minorEastAsia" w:hAnsiTheme="minorEastAsia"/>
          <w:sz w:val="18"/>
          <w:szCs w:val="18"/>
        </w:rPr>
        <w:t xml:space="preserve"> </w:t>
      </w:r>
      <w:r w:rsidRPr="00947C3D">
        <w:rPr>
          <w:rFonts w:asciiTheme="minorEastAsia" w:eastAsiaTheme="minorEastAsia" w:hAnsiTheme="minorEastAsia" w:cs="Batang" w:hint="eastAsia"/>
          <w:sz w:val="18"/>
          <w:szCs w:val="18"/>
        </w:rPr>
        <w:t>한계는</w:t>
      </w:r>
      <w:r w:rsidRPr="00947C3D">
        <w:rPr>
          <w:rFonts w:asciiTheme="minorEastAsia" w:eastAsiaTheme="minorEastAsia" w:hAnsiTheme="minorEastAsia" w:hint="eastAsia"/>
          <w:sz w:val="18"/>
          <w:szCs w:val="18"/>
        </w:rPr>
        <w:t xml:space="preserve">, </w:t>
      </w:r>
      <w:r w:rsidRPr="00947C3D">
        <w:rPr>
          <w:rFonts w:asciiTheme="minorEastAsia" w:eastAsiaTheme="minorEastAsia" w:hAnsiTheme="minorEastAsia" w:cs="Batang" w:hint="eastAsia"/>
          <w:sz w:val="18"/>
          <w:szCs w:val="18"/>
        </w:rPr>
        <w:t>경향신문</w:t>
      </w:r>
    </w:p>
    <w:p w14:paraId="4EE3EDF5" w14:textId="664E7258" w:rsidR="004A35EB" w:rsidRPr="00947C3D" w:rsidRDefault="00000000" w:rsidP="004A35EB">
      <w:pPr>
        <w:pStyle w:val="EndnoteText"/>
        <w:rPr>
          <w:rStyle w:val="Hyperlink0"/>
          <w:rFonts w:eastAsiaTheme="minorEastAsia"/>
          <w:sz w:val="18"/>
          <w:szCs w:val="18"/>
        </w:rPr>
      </w:pPr>
      <w:hyperlink r:id="rId40" w:anchor="c2b" w:history="1">
        <w:r w:rsidR="004A35EB" w:rsidRPr="00947C3D">
          <w:rPr>
            <w:rStyle w:val="Hyperlink0"/>
            <w:rFonts w:eastAsiaTheme="minorEastAsia"/>
            <w:sz w:val="18"/>
            <w:szCs w:val="18"/>
          </w:rPr>
          <w:t>https://m.khan.co.kr/national/national-general/article/202202151630011#c2b</w:t>
        </w:r>
      </w:hyperlink>
    </w:p>
  </w:endnote>
  <w:endnote w:id="41">
    <w:p w14:paraId="7958B0C2" w14:textId="3E6FF016" w:rsidR="00C4304C" w:rsidRPr="00947C3D" w:rsidRDefault="00C4304C" w:rsidP="00C4304C">
      <w:pPr>
        <w:pStyle w:val="EndnoteText"/>
        <w:rPr>
          <w:rStyle w:val="Hyperlink0"/>
          <w:rFonts w:asciiTheme="minorEastAsia" w:eastAsiaTheme="minorEastAsia" w:hAnsiTheme="minorEastAsia"/>
          <w:color w:val="000000"/>
          <w:sz w:val="18"/>
          <w:szCs w:val="18"/>
          <w:u w:val="none" w:color="000000"/>
        </w:rPr>
      </w:pPr>
      <w:r w:rsidRPr="00947C3D">
        <w:rPr>
          <w:rStyle w:val="EndnoteReference"/>
          <w:rFonts w:eastAsiaTheme="minorEastAsia"/>
          <w:sz w:val="18"/>
          <w:szCs w:val="18"/>
        </w:rPr>
        <w:endnoteRef/>
      </w:r>
      <w:r w:rsidRPr="00947C3D">
        <w:rPr>
          <w:rFonts w:asciiTheme="minorEastAsia" w:eastAsiaTheme="minorEastAsia" w:hAnsiTheme="minorEastAsia"/>
          <w:sz w:val="18"/>
          <w:szCs w:val="18"/>
        </w:rPr>
        <w:t xml:space="preserve"> </w:t>
      </w:r>
      <w:r w:rsidRPr="00947C3D">
        <w:rPr>
          <w:rFonts w:asciiTheme="minorEastAsia" w:eastAsiaTheme="minorEastAsia" w:hAnsiTheme="minorEastAsia" w:hint="eastAsia"/>
          <w:sz w:val="18"/>
          <w:szCs w:val="18"/>
        </w:rPr>
        <w:t>희정</w:t>
      </w:r>
      <w:r w:rsidRPr="00947C3D">
        <w:rPr>
          <w:rFonts w:asciiTheme="minorEastAsia" w:eastAsiaTheme="minorEastAsia" w:hAnsiTheme="minorEastAsia"/>
          <w:sz w:val="18"/>
          <w:szCs w:val="18"/>
        </w:rPr>
        <w:t xml:space="preserve"> </w:t>
      </w:r>
      <w:r w:rsidRPr="00947C3D">
        <w:rPr>
          <w:rFonts w:eastAsiaTheme="minorEastAsia"/>
          <w:sz w:val="18"/>
          <w:szCs w:val="18"/>
        </w:rPr>
        <w:t xml:space="preserve">(2022) </w:t>
      </w:r>
      <w:r w:rsidRPr="00947C3D">
        <w:rPr>
          <w:rFonts w:asciiTheme="minorEastAsia" w:eastAsiaTheme="minorEastAsia" w:hAnsiTheme="minorEastAsia" w:hint="eastAsia"/>
          <w:sz w:val="18"/>
          <w:szCs w:val="18"/>
        </w:rPr>
        <w:t>문제를</w:t>
      </w:r>
      <w:r w:rsidRPr="00947C3D">
        <w:rPr>
          <w:rFonts w:asciiTheme="minorEastAsia" w:eastAsiaTheme="minorEastAsia" w:hAnsiTheme="minorEastAsia"/>
          <w:sz w:val="18"/>
          <w:szCs w:val="18"/>
        </w:rPr>
        <w:t xml:space="preserve"> </w:t>
      </w:r>
      <w:r w:rsidRPr="00947C3D">
        <w:rPr>
          <w:rFonts w:asciiTheme="minorEastAsia" w:eastAsiaTheme="minorEastAsia" w:hAnsiTheme="minorEastAsia" w:hint="eastAsia"/>
          <w:sz w:val="18"/>
          <w:szCs w:val="18"/>
        </w:rPr>
        <w:t>문제로</w:t>
      </w:r>
      <w:r w:rsidRPr="00947C3D">
        <w:rPr>
          <w:rFonts w:asciiTheme="minorEastAsia" w:eastAsiaTheme="minorEastAsia" w:hAnsiTheme="minorEastAsia"/>
          <w:sz w:val="18"/>
          <w:szCs w:val="18"/>
        </w:rPr>
        <w:t xml:space="preserve"> </w:t>
      </w:r>
      <w:r w:rsidRPr="00947C3D">
        <w:rPr>
          <w:rFonts w:asciiTheme="minorEastAsia" w:eastAsiaTheme="minorEastAsia" w:hAnsiTheme="minorEastAsia" w:hint="eastAsia"/>
          <w:sz w:val="18"/>
          <w:szCs w:val="18"/>
        </w:rPr>
        <w:t>만드는</w:t>
      </w:r>
      <w:r w:rsidRPr="00947C3D">
        <w:rPr>
          <w:rFonts w:asciiTheme="minorEastAsia" w:eastAsiaTheme="minorEastAsia" w:hAnsiTheme="minorEastAsia"/>
          <w:sz w:val="18"/>
          <w:szCs w:val="18"/>
        </w:rPr>
        <w:t xml:space="preserve"> </w:t>
      </w:r>
      <w:r w:rsidRPr="00947C3D">
        <w:rPr>
          <w:rFonts w:asciiTheme="minorEastAsia" w:eastAsiaTheme="minorEastAsia" w:hAnsiTheme="minorEastAsia" w:hint="eastAsia"/>
          <w:sz w:val="18"/>
          <w:szCs w:val="18"/>
        </w:rPr>
        <w:t>사람들</w:t>
      </w:r>
      <w:r w:rsidRPr="00947C3D">
        <w:rPr>
          <w:rFonts w:asciiTheme="minorEastAsia" w:eastAsiaTheme="minorEastAsia" w:hAnsiTheme="minorEastAsia"/>
          <w:sz w:val="18"/>
          <w:szCs w:val="18"/>
        </w:rPr>
        <w:t xml:space="preserve">, </w:t>
      </w:r>
      <w:r w:rsidRPr="00947C3D">
        <w:rPr>
          <w:rFonts w:asciiTheme="minorEastAsia" w:eastAsiaTheme="minorEastAsia" w:hAnsiTheme="minorEastAsia" w:hint="eastAsia"/>
          <w:sz w:val="18"/>
          <w:szCs w:val="18"/>
        </w:rPr>
        <w:t>오월의</w:t>
      </w:r>
      <w:r w:rsidRPr="00947C3D">
        <w:rPr>
          <w:rFonts w:asciiTheme="minorEastAsia" w:eastAsiaTheme="minorEastAsia" w:hAnsiTheme="minorEastAsia"/>
          <w:sz w:val="18"/>
          <w:szCs w:val="18"/>
        </w:rPr>
        <w:t xml:space="preserve"> </w:t>
      </w:r>
      <w:r w:rsidRPr="00947C3D">
        <w:rPr>
          <w:rFonts w:asciiTheme="minorEastAsia" w:eastAsiaTheme="minorEastAsia" w:hAnsiTheme="minorEastAsia" w:hint="eastAsia"/>
          <w:sz w:val="18"/>
          <w:szCs w:val="18"/>
        </w:rPr>
        <w:t>봄</w:t>
      </w:r>
      <w:r w:rsidR="00947C3D">
        <w:rPr>
          <w:rFonts w:asciiTheme="minorEastAsia" w:eastAsiaTheme="minorEastAsia" w:hAnsiTheme="minorEastAsia" w:hint="eastAsia"/>
          <w:sz w:val="18"/>
          <w:szCs w:val="18"/>
        </w:rPr>
        <w:t xml:space="preserve"> </w:t>
      </w:r>
      <w:hyperlink r:id="rId41" w:history="1">
        <w:r w:rsidR="00947C3D" w:rsidRPr="007B2E9D">
          <w:rPr>
            <w:rStyle w:val="Hyperlink"/>
            <w:rFonts w:eastAsiaTheme="minorEastAsia"/>
            <w:sz w:val="18"/>
            <w:szCs w:val="18"/>
          </w:rPr>
          <w:t>https://www.aladin.co.kr/shop/wproduct.aspx?ItemId=302580244</w:t>
        </w:r>
      </w:hyperlink>
      <w:r w:rsidRPr="00947C3D">
        <w:rPr>
          <w:rStyle w:val="Hyperlink0"/>
          <w:rFonts w:eastAsiaTheme="minorEastAsia"/>
          <w:sz w:val="18"/>
          <w:szCs w:val="18"/>
        </w:rPr>
        <w:t xml:space="preserve"> </w:t>
      </w:r>
    </w:p>
  </w:endnote>
  <w:endnote w:id="42">
    <w:p w14:paraId="7D7FBED4" w14:textId="6831CDF3" w:rsidR="00EA785D" w:rsidRPr="00947C3D" w:rsidRDefault="00EA785D" w:rsidP="00EA785D">
      <w:pPr>
        <w:pStyle w:val="EndnoteText"/>
        <w:rPr>
          <w:sz w:val="18"/>
          <w:szCs w:val="18"/>
        </w:rPr>
      </w:pPr>
      <w:r w:rsidRPr="00947C3D">
        <w:rPr>
          <w:rStyle w:val="EndnoteReference"/>
          <w:sz w:val="18"/>
          <w:szCs w:val="18"/>
        </w:rPr>
        <w:endnoteRef/>
      </w:r>
      <w:r w:rsidRPr="00947C3D">
        <w:rPr>
          <w:sz w:val="18"/>
          <w:szCs w:val="18"/>
        </w:rPr>
        <w:t xml:space="preserve"> Park Tae-woo (2017) Samsung semiconductor worker is first case of female infertility recognized as industrial accident, Hankyoreh </w:t>
      </w:r>
      <w:hyperlink r:id="rId42" w:history="1">
        <w:r w:rsidR="00947C3D" w:rsidRPr="007B2E9D">
          <w:rPr>
            <w:rStyle w:val="Hyperlink"/>
            <w:sz w:val="18"/>
            <w:szCs w:val="18"/>
          </w:rPr>
          <w:t>https://english.hani.co.kr/arti/english_edition/e_business/787230.html</w:t>
        </w:r>
      </w:hyperlink>
      <w:r w:rsidRPr="00947C3D">
        <w:rPr>
          <w:sz w:val="18"/>
          <w:szCs w:val="18"/>
          <w:u w:color="4472C4" w:themeColor="accent1"/>
        </w:rPr>
        <w:t xml:space="preserve"> </w:t>
      </w:r>
    </w:p>
  </w:endnote>
  <w:endnote w:id="43">
    <w:p w14:paraId="55573FA1" w14:textId="65A67E94" w:rsidR="004A309D" w:rsidRPr="00947C3D" w:rsidRDefault="004A309D">
      <w:pPr>
        <w:pStyle w:val="EndnoteText"/>
        <w:rPr>
          <w:rFonts w:eastAsiaTheme="minorEastAsia"/>
          <w:sz w:val="18"/>
          <w:szCs w:val="18"/>
        </w:rPr>
      </w:pPr>
      <w:r w:rsidRPr="00947C3D">
        <w:rPr>
          <w:rStyle w:val="EndnoteReference"/>
          <w:sz w:val="18"/>
          <w:szCs w:val="18"/>
        </w:rPr>
        <w:endnoteRef/>
      </w:r>
      <w:r w:rsidRPr="00947C3D">
        <w:rPr>
          <w:sz w:val="18"/>
          <w:szCs w:val="18"/>
        </w:rPr>
        <w:t xml:space="preserve"> </w:t>
      </w:r>
      <w:r w:rsidRPr="00947C3D">
        <w:rPr>
          <w:rFonts w:eastAsiaTheme="minorEastAsia" w:hint="eastAsia"/>
          <w:sz w:val="18"/>
          <w:szCs w:val="18"/>
        </w:rPr>
        <w:t xml:space="preserve">Correa A, Gray RH, Cohen N, Rothman N, Shah F, Seacat H, Corn M (1996) </w:t>
      </w:r>
      <w:r w:rsidRPr="00947C3D">
        <w:rPr>
          <w:rFonts w:eastAsiaTheme="minorEastAsia"/>
          <w:sz w:val="18"/>
          <w:szCs w:val="18"/>
        </w:rPr>
        <w:t>Ethylene glycol ethers and risks of spontaneous abortion and subfertility</w:t>
      </w:r>
      <w:r w:rsidRPr="00947C3D">
        <w:rPr>
          <w:rFonts w:eastAsiaTheme="minorEastAsia" w:hint="eastAsia"/>
          <w:sz w:val="18"/>
          <w:szCs w:val="18"/>
        </w:rPr>
        <w:t xml:space="preserve">, Am J Epidemiol 143-707-717 </w:t>
      </w:r>
      <w:hyperlink r:id="rId43" w:history="1">
        <w:r w:rsidRPr="00947C3D">
          <w:rPr>
            <w:rStyle w:val="Hyperlink"/>
            <w:rFonts w:eastAsiaTheme="minorEastAsia"/>
            <w:sz w:val="18"/>
            <w:szCs w:val="18"/>
          </w:rPr>
          <w:t>https://pubmed.ncbi.nlm.nih.gov/8651233/</w:t>
        </w:r>
      </w:hyperlink>
      <w:r w:rsidRPr="00947C3D">
        <w:rPr>
          <w:rFonts w:eastAsiaTheme="minorEastAsia" w:hint="eastAsia"/>
          <w:sz w:val="18"/>
          <w:szCs w:val="18"/>
        </w:rPr>
        <w:t xml:space="preserve"> </w:t>
      </w:r>
    </w:p>
  </w:endnote>
  <w:endnote w:id="44">
    <w:p w14:paraId="706E00A9" w14:textId="6B1FCEE3" w:rsidR="00911FB6" w:rsidRPr="00947C3D" w:rsidRDefault="00911FB6" w:rsidP="00911FB6">
      <w:pPr>
        <w:rPr>
          <w:sz w:val="18"/>
          <w:szCs w:val="18"/>
        </w:rPr>
      </w:pPr>
      <w:r w:rsidRPr="00947C3D">
        <w:rPr>
          <w:rStyle w:val="EndnoteReference"/>
          <w:sz w:val="18"/>
          <w:szCs w:val="18"/>
        </w:rPr>
        <w:endnoteRef/>
      </w:r>
      <w:r w:rsidRPr="00947C3D">
        <w:rPr>
          <w:sz w:val="18"/>
          <w:szCs w:val="18"/>
        </w:rPr>
        <w:t xml:space="preserve"> </w:t>
      </w:r>
      <w:r w:rsidRPr="00947C3D">
        <w:rPr>
          <w:sz w:val="18"/>
          <w:szCs w:val="18"/>
        </w:rPr>
        <w:t>오승</w:t>
      </w:r>
      <w:r w:rsidRPr="00947C3D">
        <w:rPr>
          <w:rFonts w:hint="eastAsia"/>
          <w:sz w:val="18"/>
          <w:szCs w:val="18"/>
        </w:rPr>
        <w:t>훈</w:t>
      </w:r>
      <w:r w:rsidRPr="00947C3D">
        <w:rPr>
          <w:rFonts w:hint="eastAsia"/>
          <w:sz w:val="18"/>
          <w:szCs w:val="18"/>
        </w:rPr>
        <w:t xml:space="preserve"> (2014) </w:t>
      </w:r>
      <w:r w:rsidRPr="00947C3D">
        <w:rPr>
          <w:rFonts w:hint="eastAsia"/>
          <w:sz w:val="18"/>
          <w:szCs w:val="18"/>
        </w:rPr>
        <w:t>미국은</w:t>
      </w:r>
      <w:r w:rsidRPr="00947C3D">
        <w:rPr>
          <w:rFonts w:hint="eastAsia"/>
          <w:sz w:val="18"/>
          <w:szCs w:val="18"/>
        </w:rPr>
        <w:t xml:space="preserve"> </w:t>
      </w:r>
      <w:r w:rsidRPr="00947C3D">
        <w:rPr>
          <w:rFonts w:hint="eastAsia"/>
          <w:sz w:val="18"/>
          <w:szCs w:val="18"/>
        </w:rPr>
        <w:t>‘생식독성물질</w:t>
      </w:r>
      <w:r w:rsidRPr="00947C3D">
        <w:rPr>
          <w:rFonts w:hint="eastAsia"/>
          <w:sz w:val="18"/>
          <w:szCs w:val="18"/>
        </w:rPr>
        <w:t xml:space="preserve"> EGE</w:t>
      </w:r>
      <w:r w:rsidRPr="00947C3D">
        <w:rPr>
          <w:rFonts w:hint="eastAsia"/>
          <w:sz w:val="18"/>
          <w:szCs w:val="18"/>
        </w:rPr>
        <w:t>’</w:t>
      </w:r>
      <w:r w:rsidRPr="00947C3D">
        <w:rPr>
          <w:rFonts w:hint="eastAsia"/>
          <w:sz w:val="18"/>
          <w:szCs w:val="18"/>
        </w:rPr>
        <w:t xml:space="preserve"> </w:t>
      </w:r>
      <w:r w:rsidRPr="00947C3D">
        <w:rPr>
          <w:rFonts w:hint="eastAsia"/>
          <w:sz w:val="18"/>
          <w:szCs w:val="18"/>
        </w:rPr>
        <w:t>사용금지…한국선</w:t>
      </w:r>
      <w:r w:rsidRPr="00947C3D">
        <w:rPr>
          <w:rFonts w:hint="eastAsia"/>
          <w:sz w:val="18"/>
          <w:szCs w:val="18"/>
        </w:rPr>
        <w:t xml:space="preserve"> </w:t>
      </w:r>
      <w:r w:rsidRPr="00947C3D">
        <w:rPr>
          <w:rFonts w:hint="eastAsia"/>
          <w:sz w:val="18"/>
          <w:szCs w:val="18"/>
        </w:rPr>
        <w:t>규제</w:t>
      </w:r>
      <w:r w:rsidRPr="00947C3D">
        <w:rPr>
          <w:rFonts w:hint="eastAsia"/>
          <w:sz w:val="18"/>
          <w:szCs w:val="18"/>
        </w:rPr>
        <w:t xml:space="preserve">, </w:t>
      </w:r>
      <w:r w:rsidRPr="00947C3D">
        <w:rPr>
          <w:rFonts w:hint="eastAsia"/>
          <w:sz w:val="18"/>
          <w:szCs w:val="18"/>
        </w:rPr>
        <w:t>한겨레</w:t>
      </w:r>
      <w:r w:rsidR="00947C3D">
        <w:rPr>
          <w:rFonts w:hint="eastAsia"/>
          <w:sz w:val="18"/>
          <w:szCs w:val="18"/>
        </w:rPr>
        <w:t xml:space="preserve"> </w:t>
      </w:r>
      <w:hyperlink r:id="rId44" w:history="1">
        <w:r w:rsidR="00947C3D" w:rsidRPr="007B2E9D">
          <w:rPr>
            <w:rStyle w:val="Hyperlink"/>
            <w:sz w:val="18"/>
            <w:szCs w:val="18"/>
          </w:rPr>
          <w:t>https://www.hani.co.kr/arti/society/labor/664481.html</w:t>
        </w:r>
      </w:hyperlink>
    </w:p>
  </w:endnote>
  <w:endnote w:id="45">
    <w:p w14:paraId="28C8B424" w14:textId="77777777" w:rsidR="00EA785D" w:rsidRPr="00947C3D" w:rsidRDefault="00EA785D" w:rsidP="00EA785D">
      <w:pPr>
        <w:pStyle w:val="EndnoteText"/>
        <w:rPr>
          <w:sz w:val="18"/>
          <w:szCs w:val="18"/>
        </w:rPr>
      </w:pPr>
      <w:r w:rsidRPr="00947C3D">
        <w:rPr>
          <w:rStyle w:val="EndnoteReference"/>
          <w:sz w:val="18"/>
          <w:szCs w:val="18"/>
        </w:rPr>
        <w:endnoteRef/>
      </w:r>
      <w:r w:rsidRPr="00947C3D">
        <w:rPr>
          <w:sz w:val="18"/>
          <w:szCs w:val="18"/>
        </w:rPr>
        <w:t xml:space="preserve"> Simpson C (2017) American Chipmakers Had a Toxic Problem. Then They Outsourced It, Bloomberg Business Week </w:t>
      </w:r>
    </w:p>
    <w:p w14:paraId="36B39CEC" w14:textId="77777777" w:rsidR="00EA785D" w:rsidRPr="00870AB9" w:rsidRDefault="00000000" w:rsidP="00EA785D">
      <w:pPr>
        <w:pStyle w:val="EndnoteText"/>
        <w:rPr>
          <w:u w:color="4472C4" w:themeColor="accent1"/>
        </w:rPr>
      </w:pPr>
      <w:hyperlink r:id="rId45" w:history="1">
        <w:r w:rsidR="00EA785D" w:rsidRPr="00947C3D">
          <w:rPr>
            <w:rStyle w:val="Hyperlink"/>
            <w:sz w:val="18"/>
            <w:szCs w:val="18"/>
            <w:u w:color="4472C4" w:themeColor="accent1"/>
          </w:rPr>
          <w:t>https://www.bloomberg.com/news/features/2017-06-15/american-chipmakers-had-a-toxic-problem-so-they-outsourced-it?srnd=157392532</w:t>
        </w:r>
      </w:hyperlink>
      <w:r w:rsidR="00EA785D" w:rsidRPr="00947C3D">
        <w:rPr>
          <w:sz w:val="18"/>
          <w:szCs w:val="18"/>
          <w:u w:color="4472C4" w:themeColor="accent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9061473"/>
      <w:docPartObj>
        <w:docPartGallery w:val="Page Numbers (Bottom of Page)"/>
        <w:docPartUnique/>
      </w:docPartObj>
    </w:sdtPr>
    <w:sdtEndPr>
      <w:rPr>
        <w:noProof/>
      </w:rPr>
    </w:sdtEndPr>
    <w:sdtContent>
      <w:p w14:paraId="76D00498" w14:textId="1BFFD759" w:rsidR="00150734" w:rsidRDefault="0015073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928054" w14:textId="77777777" w:rsidR="00150734" w:rsidRDefault="00150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CEED0" w14:textId="77777777" w:rsidR="00871225" w:rsidRDefault="00871225" w:rsidP="00145EA5">
      <w:r>
        <w:separator/>
      </w:r>
    </w:p>
  </w:footnote>
  <w:footnote w:type="continuationSeparator" w:id="0">
    <w:p w14:paraId="46FC75D6" w14:textId="77777777" w:rsidR="00871225" w:rsidRDefault="00871225" w:rsidP="00145E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0F369A"/>
    <w:multiLevelType w:val="hybridMultilevel"/>
    <w:tmpl w:val="9D66CC44"/>
    <w:lvl w:ilvl="0" w:tplc="1C2E6AEE">
      <w:numFmt w:val="bullet"/>
      <w:lvlText w:val=""/>
      <w:lvlJc w:val="left"/>
      <w:pPr>
        <w:ind w:left="800" w:hanging="360"/>
      </w:pPr>
      <w:rPr>
        <w:rFonts w:ascii="Wingdings" w:eastAsiaTheme="minorEastAsia" w:hAnsi="Wingdings"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 w15:restartNumberingAfterBreak="0">
    <w:nsid w:val="49A0506E"/>
    <w:multiLevelType w:val="hybridMultilevel"/>
    <w:tmpl w:val="9DE84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0314A1"/>
    <w:multiLevelType w:val="multilevel"/>
    <w:tmpl w:val="55E0D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31139">
    <w:abstractNumId w:val="2"/>
  </w:num>
  <w:num w:numId="2" w16cid:durableId="1430466828">
    <w:abstractNumId w:val="1"/>
  </w:num>
  <w:num w:numId="3" w16cid:durableId="2074690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removePersonalInformation/>
  <w:removeDateAndTime/>
  <w:doNotDisplayPageBoundaries/>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A80"/>
    <w:rsid w:val="000557E5"/>
    <w:rsid w:val="00075FB1"/>
    <w:rsid w:val="000B0032"/>
    <w:rsid w:val="000C3CC0"/>
    <w:rsid w:val="000D13E6"/>
    <w:rsid w:val="000E00E8"/>
    <w:rsid w:val="00126666"/>
    <w:rsid w:val="00145637"/>
    <w:rsid w:val="00145EA5"/>
    <w:rsid w:val="00150734"/>
    <w:rsid w:val="00166BDC"/>
    <w:rsid w:val="00184D4E"/>
    <w:rsid w:val="0019028D"/>
    <w:rsid w:val="001A7EA1"/>
    <w:rsid w:val="001E02E8"/>
    <w:rsid w:val="001F6FBA"/>
    <w:rsid w:val="00202020"/>
    <w:rsid w:val="00213765"/>
    <w:rsid w:val="00231B1F"/>
    <w:rsid w:val="00245273"/>
    <w:rsid w:val="0025018F"/>
    <w:rsid w:val="00262A69"/>
    <w:rsid w:val="0027030A"/>
    <w:rsid w:val="00280E49"/>
    <w:rsid w:val="002B0ECA"/>
    <w:rsid w:val="002B0F83"/>
    <w:rsid w:val="002B13F2"/>
    <w:rsid w:val="00303D28"/>
    <w:rsid w:val="00332A08"/>
    <w:rsid w:val="00367975"/>
    <w:rsid w:val="00390B5B"/>
    <w:rsid w:val="003A013D"/>
    <w:rsid w:val="003C65EA"/>
    <w:rsid w:val="003E4D48"/>
    <w:rsid w:val="003E7EC2"/>
    <w:rsid w:val="003F1A7F"/>
    <w:rsid w:val="003F560F"/>
    <w:rsid w:val="00402B04"/>
    <w:rsid w:val="00420238"/>
    <w:rsid w:val="0045195D"/>
    <w:rsid w:val="00490607"/>
    <w:rsid w:val="00491109"/>
    <w:rsid w:val="004936AB"/>
    <w:rsid w:val="004A309D"/>
    <w:rsid w:val="004A35EB"/>
    <w:rsid w:val="005312B0"/>
    <w:rsid w:val="00542621"/>
    <w:rsid w:val="00543015"/>
    <w:rsid w:val="00594F65"/>
    <w:rsid w:val="005A752B"/>
    <w:rsid w:val="005C5282"/>
    <w:rsid w:val="005D3966"/>
    <w:rsid w:val="005D5BC2"/>
    <w:rsid w:val="005E040A"/>
    <w:rsid w:val="00602799"/>
    <w:rsid w:val="00614E9B"/>
    <w:rsid w:val="006174AE"/>
    <w:rsid w:val="00621298"/>
    <w:rsid w:val="006258EF"/>
    <w:rsid w:val="0067169C"/>
    <w:rsid w:val="00684001"/>
    <w:rsid w:val="00690A2B"/>
    <w:rsid w:val="006D67D4"/>
    <w:rsid w:val="006F329C"/>
    <w:rsid w:val="007211C7"/>
    <w:rsid w:val="007759E2"/>
    <w:rsid w:val="007961C9"/>
    <w:rsid w:val="007B1EA0"/>
    <w:rsid w:val="007B3CD2"/>
    <w:rsid w:val="007B6FB0"/>
    <w:rsid w:val="007B7F32"/>
    <w:rsid w:val="007D3A2F"/>
    <w:rsid w:val="00855446"/>
    <w:rsid w:val="00871225"/>
    <w:rsid w:val="00872EF8"/>
    <w:rsid w:val="00874557"/>
    <w:rsid w:val="00890035"/>
    <w:rsid w:val="008A5029"/>
    <w:rsid w:val="008D60A6"/>
    <w:rsid w:val="008D663A"/>
    <w:rsid w:val="008F234F"/>
    <w:rsid w:val="00911FB6"/>
    <w:rsid w:val="009456D8"/>
    <w:rsid w:val="0094738B"/>
    <w:rsid w:val="00947C3D"/>
    <w:rsid w:val="00964480"/>
    <w:rsid w:val="009811D8"/>
    <w:rsid w:val="00990FD7"/>
    <w:rsid w:val="009C3629"/>
    <w:rsid w:val="009C7079"/>
    <w:rsid w:val="009E2966"/>
    <w:rsid w:val="009F3E27"/>
    <w:rsid w:val="00A068D9"/>
    <w:rsid w:val="00A37614"/>
    <w:rsid w:val="00A47D7D"/>
    <w:rsid w:val="00A63156"/>
    <w:rsid w:val="00A6396C"/>
    <w:rsid w:val="00A82D1C"/>
    <w:rsid w:val="00A83283"/>
    <w:rsid w:val="00AC2567"/>
    <w:rsid w:val="00AC7112"/>
    <w:rsid w:val="00B57FEF"/>
    <w:rsid w:val="00B969DB"/>
    <w:rsid w:val="00B9747C"/>
    <w:rsid w:val="00BD3B59"/>
    <w:rsid w:val="00BF13B2"/>
    <w:rsid w:val="00C2064C"/>
    <w:rsid w:val="00C244CE"/>
    <w:rsid w:val="00C4304C"/>
    <w:rsid w:val="00C54553"/>
    <w:rsid w:val="00C620C5"/>
    <w:rsid w:val="00C64B18"/>
    <w:rsid w:val="00C915F7"/>
    <w:rsid w:val="00CB5311"/>
    <w:rsid w:val="00CB7292"/>
    <w:rsid w:val="00CB765E"/>
    <w:rsid w:val="00CB76B4"/>
    <w:rsid w:val="00CC40D2"/>
    <w:rsid w:val="00CC4FAF"/>
    <w:rsid w:val="00CC6AD0"/>
    <w:rsid w:val="00CE26FA"/>
    <w:rsid w:val="00D0723A"/>
    <w:rsid w:val="00D1446B"/>
    <w:rsid w:val="00D76175"/>
    <w:rsid w:val="00D9742C"/>
    <w:rsid w:val="00DA7C74"/>
    <w:rsid w:val="00DC2BEA"/>
    <w:rsid w:val="00DC6C9F"/>
    <w:rsid w:val="00DF5F1D"/>
    <w:rsid w:val="00E00147"/>
    <w:rsid w:val="00E56515"/>
    <w:rsid w:val="00E82E92"/>
    <w:rsid w:val="00EA785D"/>
    <w:rsid w:val="00F00D90"/>
    <w:rsid w:val="00F0487D"/>
    <w:rsid w:val="00F55114"/>
    <w:rsid w:val="00F7148C"/>
    <w:rsid w:val="00F75B77"/>
    <w:rsid w:val="00FA169F"/>
    <w:rsid w:val="00FE3A8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0E7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u w:color="4472C4" w:themeColor="accent1"/>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FB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969DB"/>
    <w:pPr>
      <w:ind w:left="720"/>
      <w:contextualSpacing/>
    </w:pPr>
    <w:rPr>
      <w:rFonts w:eastAsia="Times New Roman"/>
      <w:lang w:eastAsia="en-US"/>
    </w:rPr>
  </w:style>
  <w:style w:type="character" w:customStyle="1" w:styleId="Hyperlink0">
    <w:name w:val="Hyperlink.0"/>
    <w:basedOn w:val="DefaultParagraphFont"/>
    <w:qFormat/>
    <w:rsid w:val="00855446"/>
    <w:rPr>
      <w:outline w:val="0"/>
      <w:color w:val="0563C1"/>
      <w:sz w:val="20"/>
      <w:szCs w:val="20"/>
      <w:u w:val="single" w:color="0563C1"/>
    </w:rPr>
  </w:style>
  <w:style w:type="paragraph" w:styleId="Date">
    <w:name w:val="Date"/>
    <w:basedOn w:val="Normal"/>
    <w:next w:val="Normal"/>
    <w:link w:val="DateChar"/>
    <w:uiPriority w:val="99"/>
    <w:semiHidden/>
    <w:unhideWhenUsed/>
    <w:rsid w:val="00145EA5"/>
  </w:style>
  <w:style w:type="character" w:customStyle="1" w:styleId="DateChar">
    <w:name w:val="Date Char"/>
    <w:basedOn w:val="DefaultParagraphFont"/>
    <w:link w:val="Date"/>
    <w:uiPriority w:val="99"/>
    <w:semiHidden/>
    <w:rsid w:val="00145EA5"/>
  </w:style>
  <w:style w:type="paragraph" w:customStyle="1" w:styleId="Default">
    <w:name w:val="Default"/>
    <w:rsid w:val="00145EA5"/>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u w:color="000000"/>
      <w:bdr w:val="nil"/>
      <w14:textOutline w14:w="12700" w14:cap="flat" w14:cmpd="sng" w14:algn="ctr">
        <w14:noFill/>
        <w14:prstDash w14:val="solid"/>
        <w14:miter w14:lim="400000"/>
      </w14:textOutline>
    </w:rPr>
  </w:style>
  <w:style w:type="character" w:styleId="EndnoteReference">
    <w:name w:val="endnote reference"/>
    <w:uiPriority w:val="99"/>
    <w:rsid w:val="00145EA5"/>
    <w:rPr>
      <w:vertAlign w:val="superscript"/>
    </w:rPr>
  </w:style>
  <w:style w:type="paragraph" w:styleId="EndnoteText">
    <w:name w:val="endnote text"/>
    <w:link w:val="EndnoteTextChar"/>
    <w:uiPriority w:val="99"/>
    <w:rsid w:val="00145EA5"/>
    <w:pPr>
      <w:pBdr>
        <w:top w:val="nil"/>
        <w:left w:val="nil"/>
        <w:bottom w:val="nil"/>
        <w:right w:val="nil"/>
        <w:between w:val="nil"/>
        <w:bar w:val="nil"/>
      </w:pBdr>
      <w:spacing w:after="0" w:line="240" w:lineRule="auto"/>
    </w:pPr>
    <w:rPr>
      <w:rFonts w:eastAsia="Times New Roman"/>
      <w:color w:val="000000"/>
      <w:u w:color="000000"/>
      <w:bdr w:val="nil"/>
    </w:rPr>
  </w:style>
  <w:style w:type="character" w:customStyle="1" w:styleId="EndnoteTextChar">
    <w:name w:val="Endnote Text Char"/>
    <w:basedOn w:val="DefaultParagraphFont"/>
    <w:link w:val="EndnoteText"/>
    <w:uiPriority w:val="99"/>
    <w:rsid w:val="00145EA5"/>
    <w:rPr>
      <w:rFonts w:eastAsia="Times New Roman"/>
      <w:color w:val="000000"/>
      <w:u w:color="000000"/>
      <w:bdr w:val="nil"/>
    </w:rPr>
  </w:style>
  <w:style w:type="character" w:styleId="Hyperlink">
    <w:name w:val="Hyperlink"/>
    <w:basedOn w:val="DefaultParagraphFont"/>
    <w:uiPriority w:val="99"/>
    <w:unhideWhenUsed/>
    <w:qFormat/>
    <w:rsid w:val="00145EA5"/>
    <w:rPr>
      <w:rFonts w:ascii="Times New Roman" w:hAnsi="Times New Roman"/>
      <w:color w:val="0563C1" w:themeColor="hyperlink"/>
      <w:sz w:val="20"/>
      <w:u w:val="single"/>
    </w:rPr>
  </w:style>
  <w:style w:type="paragraph" w:styleId="Header">
    <w:name w:val="header"/>
    <w:basedOn w:val="Normal"/>
    <w:link w:val="HeaderChar"/>
    <w:uiPriority w:val="99"/>
    <w:unhideWhenUsed/>
    <w:rsid w:val="00145637"/>
    <w:pPr>
      <w:tabs>
        <w:tab w:val="center" w:pos="4680"/>
        <w:tab w:val="right" w:pos="9360"/>
      </w:tabs>
    </w:pPr>
  </w:style>
  <w:style w:type="character" w:customStyle="1" w:styleId="HeaderChar">
    <w:name w:val="Header Char"/>
    <w:basedOn w:val="DefaultParagraphFont"/>
    <w:link w:val="Header"/>
    <w:uiPriority w:val="99"/>
    <w:rsid w:val="00145637"/>
  </w:style>
  <w:style w:type="paragraph" w:styleId="Footer">
    <w:name w:val="footer"/>
    <w:basedOn w:val="Normal"/>
    <w:link w:val="FooterChar"/>
    <w:uiPriority w:val="99"/>
    <w:unhideWhenUsed/>
    <w:rsid w:val="00145637"/>
    <w:pPr>
      <w:tabs>
        <w:tab w:val="center" w:pos="4680"/>
        <w:tab w:val="right" w:pos="9360"/>
      </w:tabs>
    </w:pPr>
  </w:style>
  <w:style w:type="character" w:customStyle="1" w:styleId="FooterChar">
    <w:name w:val="Footer Char"/>
    <w:basedOn w:val="DefaultParagraphFont"/>
    <w:link w:val="Footer"/>
    <w:uiPriority w:val="99"/>
    <w:rsid w:val="00145637"/>
  </w:style>
  <w:style w:type="paragraph" w:customStyle="1" w:styleId="section-break">
    <w:name w:val="section-break"/>
    <w:basedOn w:val="Normal"/>
    <w:rsid w:val="00231B1F"/>
    <w:pPr>
      <w:spacing w:before="100" w:beforeAutospacing="1" w:after="100" w:afterAutospacing="1"/>
    </w:pPr>
    <w:rPr>
      <w:rFonts w:eastAsia="Times New Roman"/>
      <w:sz w:val="24"/>
      <w:szCs w:val="24"/>
    </w:rPr>
  </w:style>
  <w:style w:type="paragraph" w:styleId="NormalWeb">
    <w:name w:val="Normal (Web)"/>
    <w:basedOn w:val="Normal"/>
    <w:uiPriority w:val="99"/>
    <w:semiHidden/>
    <w:unhideWhenUsed/>
    <w:rsid w:val="00231B1F"/>
    <w:pPr>
      <w:spacing w:before="100" w:beforeAutospacing="1" w:after="100" w:afterAutospacing="1"/>
    </w:pPr>
    <w:rPr>
      <w:rFonts w:eastAsia="Times New Roman"/>
      <w:sz w:val="24"/>
      <w:szCs w:val="24"/>
    </w:rPr>
  </w:style>
  <w:style w:type="character" w:styleId="Emphasis">
    <w:name w:val="Emphasis"/>
    <w:basedOn w:val="DefaultParagraphFont"/>
    <w:uiPriority w:val="20"/>
    <w:qFormat/>
    <w:rsid w:val="00231B1F"/>
    <w:rPr>
      <w:i/>
      <w:iCs/>
    </w:rPr>
  </w:style>
  <w:style w:type="paragraph" w:styleId="FootnoteText">
    <w:name w:val="footnote text"/>
    <w:basedOn w:val="Normal"/>
    <w:link w:val="FootnoteTextChar"/>
    <w:uiPriority w:val="99"/>
    <w:unhideWhenUsed/>
    <w:rsid w:val="007961C9"/>
  </w:style>
  <w:style w:type="character" w:customStyle="1" w:styleId="FootnoteTextChar">
    <w:name w:val="Footnote Text Char"/>
    <w:basedOn w:val="DefaultParagraphFont"/>
    <w:link w:val="FootnoteText"/>
    <w:uiPriority w:val="99"/>
    <w:rsid w:val="007961C9"/>
  </w:style>
  <w:style w:type="character" w:styleId="FootnoteReference">
    <w:name w:val="footnote reference"/>
    <w:aliases w:val="SUPERS"/>
    <w:basedOn w:val="DefaultParagraphFont"/>
    <w:uiPriority w:val="99"/>
    <w:unhideWhenUsed/>
    <w:rsid w:val="007961C9"/>
    <w:rPr>
      <w:vertAlign w:val="superscript"/>
    </w:rPr>
  </w:style>
  <w:style w:type="character" w:styleId="UnresolvedMention">
    <w:name w:val="Unresolved Mention"/>
    <w:basedOn w:val="DefaultParagraphFont"/>
    <w:uiPriority w:val="99"/>
    <w:semiHidden/>
    <w:unhideWhenUsed/>
    <w:rsid w:val="00F7148C"/>
    <w:rPr>
      <w:color w:val="605E5C"/>
      <w:shd w:val="clear" w:color="auto" w:fill="E1DFDD"/>
    </w:rPr>
  </w:style>
  <w:style w:type="character" w:styleId="FollowedHyperlink">
    <w:name w:val="FollowedHyperlink"/>
    <w:basedOn w:val="DefaultParagraphFont"/>
    <w:uiPriority w:val="99"/>
    <w:semiHidden/>
    <w:unhideWhenUsed/>
    <w:rsid w:val="007B7F32"/>
    <w:rPr>
      <w:color w:val="954F72" w:themeColor="followedHyperlink"/>
      <w:u w:val="single"/>
    </w:rPr>
  </w:style>
  <w:style w:type="character" w:styleId="CommentReference">
    <w:name w:val="annotation reference"/>
    <w:basedOn w:val="DefaultParagraphFont"/>
    <w:uiPriority w:val="99"/>
    <w:semiHidden/>
    <w:unhideWhenUsed/>
    <w:rsid w:val="000E00E8"/>
    <w:rPr>
      <w:sz w:val="16"/>
      <w:szCs w:val="16"/>
    </w:rPr>
  </w:style>
  <w:style w:type="paragraph" w:styleId="CommentText">
    <w:name w:val="annotation text"/>
    <w:basedOn w:val="Normal"/>
    <w:link w:val="CommentTextChar"/>
    <w:uiPriority w:val="99"/>
    <w:semiHidden/>
    <w:unhideWhenUsed/>
    <w:rsid w:val="000E00E8"/>
  </w:style>
  <w:style w:type="character" w:customStyle="1" w:styleId="CommentTextChar">
    <w:name w:val="Comment Text Char"/>
    <w:basedOn w:val="DefaultParagraphFont"/>
    <w:link w:val="CommentText"/>
    <w:uiPriority w:val="99"/>
    <w:semiHidden/>
    <w:rsid w:val="000E00E8"/>
  </w:style>
  <w:style w:type="paragraph" w:styleId="CommentSubject">
    <w:name w:val="annotation subject"/>
    <w:basedOn w:val="CommentText"/>
    <w:next w:val="CommentText"/>
    <w:link w:val="CommentSubjectChar"/>
    <w:uiPriority w:val="99"/>
    <w:semiHidden/>
    <w:unhideWhenUsed/>
    <w:rsid w:val="000E00E8"/>
    <w:rPr>
      <w:b/>
      <w:bCs/>
    </w:rPr>
  </w:style>
  <w:style w:type="character" w:customStyle="1" w:styleId="CommentSubjectChar">
    <w:name w:val="Comment Subject Char"/>
    <w:basedOn w:val="CommentTextChar"/>
    <w:link w:val="CommentSubject"/>
    <w:uiPriority w:val="99"/>
    <w:semiHidden/>
    <w:rsid w:val="000E00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7098">
      <w:bodyDiv w:val="1"/>
      <w:marLeft w:val="0"/>
      <w:marRight w:val="0"/>
      <w:marTop w:val="0"/>
      <w:marBottom w:val="0"/>
      <w:divBdr>
        <w:top w:val="none" w:sz="0" w:space="0" w:color="auto"/>
        <w:left w:val="none" w:sz="0" w:space="0" w:color="auto"/>
        <w:bottom w:val="none" w:sz="0" w:space="0" w:color="auto"/>
        <w:right w:val="none" w:sz="0" w:space="0" w:color="auto"/>
      </w:divBdr>
    </w:div>
    <w:div w:id="764157521">
      <w:bodyDiv w:val="1"/>
      <w:marLeft w:val="0"/>
      <w:marRight w:val="0"/>
      <w:marTop w:val="0"/>
      <w:marBottom w:val="0"/>
      <w:divBdr>
        <w:top w:val="none" w:sz="0" w:space="0" w:color="auto"/>
        <w:left w:val="none" w:sz="0" w:space="0" w:color="auto"/>
        <w:bottom w:val="none" w:sz="0" w:space="0" w:color="auto"/>
        <w:right w:val="none" w:sz="0" w:space="0" w:color="auto"/>
      </w:divBdr>
    </w:div>
    <w:div w:id="850797655">
      <w:bodyDiv w:val="1"/>
      <w:marLeft w:val="0"/>
      <w:marRight w:val="0"/>
      <w:marTop w:val="0"/>
      <w:marBottom w:val="0"/>
      <w:divBdr>
        <w:top w:val="none" w:sz="0" w:space="0" w:color="auto"/>
        <w:left w:val="none" w:sz="0" w:space="0" w:color="auto"/>
        <w:bottom w:val="none" w:sz="0" w:space="0" w:color="auto"/>
        <w:right w:val="none" w:sz="0" w:space="0" w:color="auto"/>
      </w:divBdr>
    </w:div>
    <w:div w:id="1164272553">
      <w:bodyDiv w:val="1"/>
      <w:marLeft w:val="0"/>
      <w:marRight w:val="0"/>
      <w:marTop w:val="0"/>
      <w:marBottom w:val="0"/>
      <w:divBdr>
        <w:top w:val="none" w:sz="0" w:space="0" w:color="auto"/>
        <w:left w:val="none" w:sz="0" w:space="0" w:color="auto"/>
        <w:bottom w:val="none" w:sz="0" w:space="0" w:color="auto"/>
        <w:right w:val="none" w:sz="0" w:space="0" w:color="auto"/>
      </w:divBdr>
    </w:div>
    <w:div w:id="1774670651">
      <w:bodyDiv w:val="1"/>
      <w:marLeft w:val="0"/>
      <w:marRight w:val="0"/>
      <w:marTop w:val="0"/>
      <w:marBottom w:val="0"/>
      <w:divBdr>
        <w:top w:val="none" w:sz="0" w:space="0" w:color="auto"/>
        <w:left w:val="none" w:sz="0" w:space="0" w:color="auto"/>
        <w:bottom w:val="none" w:sz="0" w:space="0" w:color="auto"/>
        <w:right w:val="none" w:sz="0" w:space="0" w:color="auto"/>
      </w:divBdr>
    </w:div>
    <w:div w:id="187665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oomberg.com/news/features/2017-06-15/american-chipmakers-had-a-toxic-problem-so-they-outsourced-it?srnd=157392532" TargetMode="External"/><Relationship Id="rId13" Type="http://schemas.openxmlformats.org/officeDocument/2006/relationships/hyperlink" Target="https://www.bloomberg.com/quote/005930:KS" TargetMode="External"/><Relationship Id="rId18" Type="http://schemas.openxmlformats.org/officeDocument/2006/relationships/hyperlink" Target="https://www.bloomberg.com/quote/5434:TT"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bloomberg.com/quote/INTC:US" TargetMode="External"/><Relationship Id="rId17" Type="http://schemas.openxmlformats.org/officeDocument/2006/relationships/hyperlink" Target="https://www.bloomberg.com/quote/SHECF:UV"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www.bloomberg.com/quote/066570:KS" TargetMode="External"/><Relationship Id="rId20" Type="http://schemas.openxmlformats.org/officeDocument/2006/relationships/hyperlink" Target="http://www.p2law.com/resul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loomberg.com/quote/IBM:US"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bloomberg.com/quote/000660:KS" TargetMode="External"/><Relationship Id="rId23" Type="http://schemas.openxmlformats.org/officeDocument/2006/relationships/theme" Target="theme/theme1.xml"/><Relationship Id="rId10" Type="http://schemas.openxmlformats.org/officeDocument/2006/relationships/hyperlink" Target="https://www.bloomberg.com/quote/3409436Z:US" TargetMode="External"/><Relationship Id="rId19" Type="http://schemas.openxmlformats.org/officeDocument/2006/relationships/hyperlink" Target="https://www.bloomberg.com/quote/ON:US" TargetMode="External"/><Relationship Id="rId4" Type="http://schemas.openxmlformats.org/officeDocument/2006/relationships/settings" Target="settings.xml"/><Relationship Id="rId9" Type="http://schemas.openxmlformats.org/officeDocument/2006/relationships/hyperlink" Target="https://www.bloomberg.com/quote/DEC:US" TargetMode="External"/><Relationship Id="rId14" Type="http://schemas.openxmlformats.org/officeDocument/2006/relationships/hyperlink" Target="https://www.bloomberg.com/quote/0570774D:US" TargetMode="External"/><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www.hani.co.kr/arti/society/labor/664289.html" TargetMode="External"/><Relationship Id="rId13" Type="http://schemas.openxmlformats.org/officeDocument/2006/relationships/hyperlink" Target="https://www.thestar.com/news/world/2016/08/16/2-words-keep-sick-samsung-workers-from-data-trade-secrets.html" TargetMode="External"/><Relationship Id="rId18" Type="http://schemas.openxmlformats.org/officeDocument/2006/relationships/hyperlink" Target="http://jaga.or.kr/?p=10511&amp;ckattempt=1" TargetMode="External"/><Relationship Id="rId26" Type="http://schemas.openxmlformats.org/officeDocument/2006/relationships/hyperlink" Target="https://www.yes24.com/Product/Goods/110264742" TargetMode="External"/><Relationship Id="rId39" Type="http://schemas.openxmlformats.org/officeDocument/2006/relationships/hyperlink" Target="https://www.youtube.com/watch?v=8kaIgbQ_FzQ" TargetMode="External"/><Relationship Id="rId3" Type="http://schemas.openxmlformats.org/officeDocument/2006/relationships/hyperlink" Target="https://www.ncbi.nlm.nih.gov/pmc/articles/PMC4418732/" TargetMode="External"/><Relationship Id="rId21" Type="http://schemas.openxmlformats.org/officeDocument/2006/relationships/hyperlink" Target="https://m.khan.co.kr/economy/business/article/201403190836581" TargetMode="External"/><Relationship Id="rId34" Type="http://schemas.openxmlformats.org/officeDocument/2006/relationships/hyperlink" Target="https://m.khan.co.kr/national/national-general/article/202202151630011" TargetMode="External"/><Relationship Id="rId42" Type="http://schemas.openxmlformats.org/officeDocument/2006/relationships/hyperlink" Target="https://english.hani.co.kr/arti/english_edition/e_business/787230.html" TargetMode="External"/><Relationship Id="rId7" Type="http://schemas.openxmlformats.org/officeDocument/2006/relationships/hyperlink" Target="https://www.hani.co.kr/arti/society/labor/664478.html" TargetMode="External"/><Relationship Id="rId12" Type="http://schemas.openxmlformats.org/officeDocument/2006/relationships/hyperlink" Target="http://stathtml.moel.go.kr/statHtml/statHtml.do?orgId=118&amp;tblId=DT_118N_SAUPN72&amp;conn_path=I2" TargetMode="External"/><Relationship Id="rId17" Type="http://schemas.openxmlformats.org/officeDocument/2006/relationships/hyperlink" Target="https://h21.hani.co.kr/arti/cover/cover_general/32401.html" TargetMode="External"/><Relationship Id="rId25" Type="http://schemas.openxmlformats.org/officeDocument/2006/relationships/hyperlink" Target="https://m.khan.co.kr/culture/book/article/202210141611001" TargetMode="External"/><Relationship Id="rId33" Type="http://schemas.openxmlformats.org/officeDocument/2006/relationships/hyperlink" Target="https://sharps.or.kr/statement/?q=YToxOntzOjEyOiJrZXl3b3JkX3R5cGUiO3M6MzoiYWxsIjt9&amp;bmode=view&amp;idx=18291614&amp;t=board" TargetMode="External"/><Relationship Id="rId38" Type="http://schemas.openxmlformats.org/officeDocument/2006/relationships/hyperlink" Target="https://www.youtube.com/watch?v=A9Pvb9h_9I8" TargetMode="External"/><Relationship Id="rId2" Type="http://schemas.openxmlformats.org/officeDocument/2006/relationships/hyperlink" Target="https://www.ncbi.nlm.nih.gov/pmc/articles/PMC4090871/" TargetMode="External"/><Relationship Id="rId16" Type="http://schemas.openxmlformats.org/officeDocument/2006/relationships/hyperlink" Target="https://www.lexology.com/library/detail.aspx?g=92c1b773-9bed-406b-b26b-eeeac86d529b" TargetMode="External"/><Relationship Id="rId20" Type="http://schemas.openxmlformats.org/officeDocument/2006/relationships/hyperlink" Target="https://kilsh.or.kr/56/" TargetMode="External"/><Relationship Id="rId29" Type="http://schemas.openxmlformats.org/officeDocument/2006/relationships/hyperlink" Target="https://english.hani.co.kr/arti/english_edition/e_national/1095587" TargetMode="External"/><Relationship Id="rId41" Type="http://schemas.openxmlformats.org/officeDocument/2006/relationships/hyperlink" Target="https://www.aladin.co.kr/shop/wproduct.aspx?ItemId=302580244" TargetMode="External"/><Relationship Id="rId1" Type="http://schemas.openxmlformats.org/officeDocument/2006/relationships/hyperlink" Target="https://www.womennews.co.kr/news/articleView.html?idxno=51698" TargetMode="External"/><Relationship Id="rId6" Type="http://schemas.openxmlformats.org/officeDocument/2006/relationships/hyperlink" Target="https://www.hani.co.kr/arti/society/labor/664479.html" TargetMode="External"/><Relationship Id="rId11" Type="http://schemas.openxmlformats.org/officeDocument/2006/relationships/hyperlink" Target="https://www.hankookilbo.com/News/Read/201905221565385576" TargetMode="External"/><Relationship Id="rId24" Type="http://schemas.openxmlformats.org/officeDocument/2006/relationships/hyperlink" Target="https://www.youtube.com/watch?v=4PQmWwyM0Sg" TargetMode="External"/><Relationship Id="rId32" Type="http://schemas.openxmlformats.org/officeDocument/2006/relationships/hyperlink" Target="https://pubmed.ncbi.nlm.nih.gov/33329917/" TargetMode="External"/><Relationship Id="rId37" Type="http://schemas.openxmlformats.org/officeDocument/2006/relationships/hyperlink" Target="https://m.khan.co.kr/culture/book/article/202210141611001" TargetMode="External"/><Relationship Id="rId40" Type="http://schemas.openxmlformats.org/officeDocument/2006/relationships/hyperlink" Target="https://m.khan.co.kr/national/national-general/article/202202151630011" TargetMode="External"/><Relationship Id="rId45" Type="http://schemas.openxmlformats.org/officeDocument/2006/relationships/hyperlink" Target="https://www.bloomberg.com/news/features/2017-06-15/american-chipmakers-had-a-toxic-problem-so-they-outsourced-it?srnd=157392532" TargetMode="External"/><Relationship Id="rId5" Type="http://schemas.openxmlformats.org/officeDocument/2006/relationships/hyperlink" Target="https://www.hani.co.kr/arti/society/labor/664286.html" TargetMode="External"/><Relationship Id="rId15" Type="http://schemas.openxmlformats.org/officeDocument/2006/relationships/hyperlink" Target="https://www.law.go.kr/eng/engLsSc.do?menuId=2&amp;query=ACT%20ON%20PREVENTION%20OF%20DIVULGENCE%20AND%20PROTECTION%20OF%20INDUSTRIAL%20TECHNOLOGY" TargetMode="External"/><Relationship Id="rId23" Type="http://schemas.openxmlformats.org/officeDocument/2006/relationships/hyperlink" Target="https://www.hani.co.kr/arti/society/society_general/421088.html" TargetMode="External"/><Relationship Id="rId28" Type="http://schemas.openxmlformats.org/officeDocument/2006/relationships/hyperlink" Target="https://doi.org/10.1787/67d48024-en" TargetMode="External"/><Relationship Id="rId36" Type="http://schemas.openxmlformats.org/officeDocument/2006/relationships/hyperlink" Target="https://pubmed.ncbi.nlm.nih.gov/18507287/" TargetMode="External"/><Relationship Id="rId10" Type="http://schemas.openxmlformats.org/officeDocument/2006/relationships/hyperlink" Target="https://www.moel.go.kr/news/enews/report/enewsView.do?news_seq=9930" TargetMode="External"/><Relationship Id="rId19" Type="http://schemas.openxmlformats.org/officeDocument/2006/relationships/hyperlink" Target="https://www.hani.co.kr/arti/society/labor/664482.html" TargetMode="External"/><Relationship Id="rId31" Type="http://schemas.openxmlformats.org/officeDocument/2006/relationships/hyperlink" Target="https://doi.org/10.1016/j.shaw.2020.04.005" TargetMode="External"/><Relationship Id="rId44" Type="http://schemas.openxmlformats.org/officeDocument/2006/relationships/hyperlink" Target="https://www.hani.co.kr/arti/society/labor/664481.html" TargetMode="External"/><Relationship Id="rId4" Type="http://schemas.openxmlformats.org/officeDocument/2006/relationships/hyperlink" Target="https://pubmed.ncbi.nlm.nih.gov/22762495/" TargetMode="External"/><Relationship Id="rId9" Type="http://schemas.openxmlformats.org/officeDocument/2006/relationships/hyperlink" Target="https://www.hani.co.kr/arti/society/labor/664288.html" TargetMode="External"/><Relationship Id="rId14" Type="http://schemas.openxmlformats.org/officeDocument/2006/relationships/hyperlink" Target="https://biz.chosun.com/site/data/html_dir/2018/04/17/2018041703116.html" TargetMode="External"/><Relationship Id="rId22" Type="http://schemas.openxmlformats.org/officeDocument/2006/relationships/hyperlink" Target="https://mdtoday.co.kr/news/view/179583958522233" TargetMode="External"/><Relationship Id="rId27" Type="http://schemas.openxmlformats.org/officeDocument/2006/relationships/hyperlink" Target="https://www.labortoday.co.kr/news/articleView.html?idxno=220276" TargetMode="External"/><Relationship Id="rId30" Type="http://schemas.openxmlformats.org/officeDocument/2006/relationships/hyperlink" Target="https://www.law.go.kr/" TargetMode="External"/><Relationship Id="rId35" Type="http://schemas.openxmlformats.org/officeDocument/2006/relationships/hyperlink" Target="https://www.thehansindia.com/life-style/health/3-pregnant-employees-accuse-samsung-of-workplace-accidents-in-skorea-seek-compensation-867022" TargetMode="External"/><Relationship Id="rId43" Type="http://schemas.openxmlformats.org/officeDocument/2006/relationships/hyperlink" Target="https://pubmed.ncbi.nlm.nih.gov/86512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CSOs/NGOs</Category>
    <Filename xmlns="d42e65b2-cf21-49c1-b27d-d23f90380c0e" xsi:nil="true"/>
    <Doctype xmlns="d42e65b2-cf21-49c1-b27d-d23f90380c0e">input</Doctype>
    <Contributor xmlns="d42e65b2-cf21-49c1-b27d-d23f90380c0e">Supporters for the Health and Rights of Workers in the Semiconductor Industry</Contributor>
  </documentManagement>
</p:properties>
</file>

<file path=customXml/itemProps1.xml><?xml version="1.0" encoding="utf-8"?>
<ds:datastoreItem xmlns:ds="http://schemas.openxmlformats.org/officeDocument/2006/customXml" ds:itemID="{BBB037C7-B672-4D11-95A2-2A4D81CEE3DA}">
  <ds:schemaRefs>
    <ds:schemaRef ds:uri="http://schemas.openxmlformats.org/officeDocument/2006/bibliography"/>
  </ds:schemaRefs>
</ds:datastoreItem>
</file>

<file path=customXml/itemProps2.xml><?xml version="1.0" encoding="utf-8"?>
<ds:datastoreItem xmlns:ds="http://schemas.openxmlformats.org/officeDocument/2006/customXml" ds:itemID="{9AC7F2D2-D33E-415D-82E6-D7F6127F7144}"/>
</file>

<file path=customXml/itemProps3.xml><?xml version="1.0" encoding="utf-8"?>
<ds:datastoreItem xmlns:ds="http://schemas.openxmlformats.org/officeDocument/2006/customXml" ds:itemID="{A0242EE1-582B-4484-8C8B-8075AEBE5F36}"/>
</file>

<file path=customXml/itemProps4.xml><?xml version="1.0" encoding="utf-8"?>
<ds:datastoreItem xmlns:ds="http://schemas.openxmlformats.org/officeDocument/2006/customXml" ds:itemID="{4E28ED5C-592F-40E1-ACE1-6A04CE650E03}"/>
</file>

<file path=docProps/app.xml><?xml version="1.0" encoding="utf-8"?>
<Properties xmlns="http://schemas.openxmlformats.org/officeDocument/2006/extended-properties" xmlns:vt="http://schemas.openxmlformats.org/officeDocument/2006/docPropsVTypes">
  <Template>Normal.dotm</Template>
  <TotalTime>0</TotalTime>
  <Pages>11</Pages>
  <Words>6310</Words>
  <Characters>35969</Characters>
  <Application>Microsoft Office Word</Application>
  <DocSecurity>0</DocSecurity>
  <Lines>299</Lines>
  <Paragraphs>84</Paragraphs>
  <ScaleCrop>false</ScaleCrop>
  <Company/>
  <LinksUpToDate>false</LinksUpToDate>
  <CharactersWithSpaces>42195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2024-03-27T00:34:00Z</dcterms:created>
  <dcterms:modified xsi:type="dcterms:W3CDTF">2024-03-27T00:35:00Z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