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2.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BB29" w14:textId="77777777" w:rsidR="001C2DD2" w:rsidRDefault="001C2DD2" w:rsidP="001C2DD2"/>
    <w:tbl>
      <w:tblPr>
        <w:tblStyle w:val="TableGrid"/>
        <w:tblW w:w="0" w:type="auto"/>
        <w:tblLook w:val="04A0" w:firstRow="1" w:lastRow="0" w:firstColumn="1" w:lastColumn="0" w:noHBand="0" w:noVBand="1"/>
      </w:tblPr>
      <w:tblGrid>
        <w:gridCol w:w="9009"/>
      </w:tblGrid>
      <w:tr w:rsidR="001C2DD2" w14:paraId="57838D70" w14:textId="77777777" w:rsidTr="001C2DD2">
        <w:tc>
          <w:tcPr>
            <w:tcW w:w="9009" w:type="dxa"/>
          </w:tcPr>
          <w:p w14:paraId="62FD5F98" w14:textId="77777777" w:rsidR="001C2DD2" w:rsidRDefault="001C2DD2" w:rsidP="001C2DD2">
            <w:pPr>
              <w:jc w:val="center"/>
            </w:pPr>
          </w:p>
          <w:p w14:paraId="6B2F9727" w14:textId="77777777" w:rsidR="001C2DD2" w:rsidRDefault="001C2DD2" w:rsidP="001C2DD2">
            <w:pPr>
              <w:jc w:val="center"/>
            </w:pPr>
          </w:p>
          <w:p w14:paraId="1D2AEE9A" w14:textId="77777777" w:rsidR="001C2DD2" w:rsidRDefault="001C2DD2" w:rsidP="00DB686C"/>
          <w:p w14:paraId="2AF5EC65" w14:textId="77777777" w:rsidR="001C2DD2" w:rsidRPr="00DB686C" w:rsidRDefault="001C2DD2" w:rsidP="001C2DD2">
            <w:pPr>
              <w:jc w:val="center"/>
              <w:rPr>
                <w:b/>
                <w:bCs/>
              </w:rPr>
            </w:pPr>
          </w:p>
          <w:p w14:paraId="34E45C1F" w14:textId="425DFE69" w:rsidR="001C2DD2" w:rsidRPr="00DB686C" w:rsidRDefault="001C2DD2" w:rsidP="001C2DD2">
            <w:pPr>
              <w:jc w:val="center"/>
              <w:rPr>
                <w:rFonts w:ascii="Arial" w:hAnsi="Arial" w:cs="Arial"/>
                <w:b/>
                <w:bCs/>
                <w:sz w:val="40"/>
                <w:szCs w:val="40"/>
              </w:rPr>
            </w:pPr>
            <w:r w:rsidRPr="00DB686C">
              <w:rPr>
                <w:rFonts w:ascii="Arial" w:hAnsi="Arial" w:cs="Arial"/>
                <w:b/>
                <w:bCs/>
                <w:sz w:val="40"/>
                <w:szCs w:val="40"/>
              </w:rPr>
              <w:t>Submission to United Nations Special Rapporteur on Torture</w:t>
            </w:r>
          </w:p>
          <w:p w14:paraId="551FF6AE" w14:textId="77777777" w:rsidR="00DB686C" w:rsidRPr="00DB686C" w:rsidRDefault="00DB686C" w:rsidP="001C2DD2">
            <w:pPr>
              <w:jc w:val="center"/>
              <w:rPr>
                <w:rFonts w:ascii="Arial" w:hAnsi="Arial" w:cs="Arial"/>
                <w:b/>
                <w:bCs/>
                <w:sz w:val="40"/>
                <w:szCs w:val="40"/>
              </w:rPr>
            </w:pPr>
          </w:p>
          <w:p w14:paraId="7787E7C9" w14:textId="77777777" w:rsidR="001C2DD2" w:rsidRPr="00DB686C" w:rsidRDefault="001C2DD2" w:rsidP="001C2DD2">
            <w:pPr>
              <w:jc w:val="center"/>
              <w:rPr>
                <w:rFonts w:ascii="Arial" w:hAnsi="Arial" w:cs="Arial"/>
                <w:b/>
                <w:bCs/>
                <w:sz w:val="40"/>
                <w:szCs w:val="40"/>
              </w:rPr>
            </w:pPr>
          </w:p>
          <w:p w14:paraId="37AEE375" w14:textId="77777777" w:rsidR="001C2DD2" w:rsidRPr="00DB686C" w:rsidRDefault="001C2DD2" w:rsidP="001C2DD2">
            <w:pPr>
              <w:jc w:val="center"/>
              <w:rPr>
                <w:rFonts w:ascii="Arial" w:hAnsi="Arial" w:cs="Arial"/>
                <w:b/>
                <w:bCs/>
                <w:sz w:val="40"/>
                <w:szCs w:val="40"/>
              </w:rPr>
            </w:pPr>
            <w:r w:rsidRPr="00DB686C">
              <w:rPr>
                <w:rFonts w:ascii="Arial" w:hAnsi="Arial" w:cs="Arial"/>
                <w:b/>
                <w:bCs/>
                <w:sz w:val="40"/>
                <w:szCs w:val="40"/>
              </w:rPr>
              <w:t>Current Issues and Good Practice in Prisons</w:t>
            </w:r>
          </w:p>
          <w:p w14:paraId="3B5B7DC3" w14:textId="77777777" w:rsidR="00DB686C" w:rsidRPr="00DB686C" w:rsidRDefault="00DB686C" w:rsidP="001C2DD2">
            <w:pPr>
              <w:jc w:val="center"/>
              <w:rPr>
                <w:rFonts w:ascii="Arial" w:hAnsi="Arial" w:cs="Arial"/>
                <w:b/>
                <w:bCs/>
                <w:sz w:val="40"/>
                <w:szCs w:val="40"/>
              </w:rPr>
            </w:pPr>
          </w:p>
          <w:p w14:paraId="67A78951" w14:textId="77777777" w:rsidR="001C2DD2" w:rsidRPr="00DB686C" w:rsidRDefault="001C2DD2" w:rsidP="001C2DD2">
            <w:pPr>
              <w:jc w:val="center"/>
              <w:rPr>
                <w:rFonts w:ascii="Arial" w:hAnsi="Arial" w:cs="Arial"/>
                <w:b/>
                <w:bCs/>
                <w:sz w:val="40"/>
                <w:szCs w:val="40"/>
              </w:rPr>
            </w:pPr>
          </w:p>
          <w:p w14:paraId="4B58E34F" w14:textId="77777777" w:rsidR="001C2DD2" w:rsidRPr="00DB686C" w:rsidRDefault="001C2DD2" w:rsidP="001C2DD2">
            <w:pPr>
              <w:jc w:val="center"/>
              <w:rPr>
                <w:rFonts w:ascii="Arial" w:hAnsi="Arial" w:cs="Arial"/>
                <w:b/>
                <w:bCs/>
                <w:sz w:val="40"/>
                <w:szCs w:val="40"/>
              </w:rPr>
            </w:pPr>
            <w:r w:rsidRPr="00DB686C">
              <w:rPr>
                <w:rFonts w:ascii="Arial" w:hAnsi="Arial" w:cs="Arial"/>
                <w:b/>
                <w:bCs/>
                <w:sz w:val="40"/>
                <w:szCs w:val="40"/>
              </w:rPr>
              <w:t>People with Disability in Australian Prisons and Forensic Places of Detention</w:t>
            </w:r>
          </w:p>
          <w:p w14:paraId="1FAA05DD" w14:textId="77777777" w:rsidR="00DB686C" w:rsidRPr="00DB686C" w:rsidRDefault="00DB686C" w:rsidP="001C2DD2">
            <w:pPr>
              <w:jc w:val="center"/>
              <w:rPr>
                <w:rFonts w:ascii="Arial" w:hAnsi="Arial" w:cs="Arial"/>
                <w:b/>
                <w:bCs/>
                <w:sz w:val="40"/>
                <w:szCs w:val="40"/>
              </w:rPr>
            </w:pPr>
          </w:p>
          <w:p w14:paraId="7689FAE1" w14:textId="77777777" w:rsidR="00DC4C20" w:rsidRPr="00DB686C" w:rsidRDefault="00DC4C20" w:rsidP="001C2DD2">
            <w:pPr>
              <w:jc w:val="center"/>
              <w:rPr>
                <w:rFonts w:ascii="Arial" w:hAnsi="Arial" w:cs="Arial"/>
                <w:b/>
                <w:bCs/>
                <w:sz w:val="40"/>
                <w:szCs w:val="40"/>
              </w:rPr>
            </w:pPr>
          </w:p>
          <w:p w14:paraId="6034F48E" w14:textId="2DDFD4B7" w:rsidR="00DC4C20" w:rsidRPr="00DB686C" w:rsidRDefault="00DC4C20" w:rsidP="001C2DD2">
            <w:pPr>
              <w:jc w:val="center"/>
              <w:rPr>
                <w:rFonts w:ascii="Arial" w:hAnsi="Arial" w:cs="Arial"/>
                <w:b/>
                <w:bCs/>
                <w:sz w:val="40"/>
                <w:szCs w:val="40"/>
              </w:rPr>
            </w:pPr>
            <w:r w:rsidRPr="00DB686C">
              <w:rPr>
                <w:rFonts w:ascii="Arial" w:hAnsi="Arial" w:cs="Arial"/>
                <w:b/>
                <w:bCs/>
                <w:sz w:val="40"/>
                <w:szCs w:val="40"/>
              </w:rPr>
              <w:t>An Alliance of People wit</w:t>
            </w:r>
            <w:r w:rsidR="006B03F4" w:rsidRPr="00DB686C">
              <w:rPr>
                <w:rFonts w:ascii="Arial" w:hAnsi="Arial" w:cs="Arial"/>
                <w:b/>
                <w:bCs/>
                <w:sz w:val="40"/>
                <w:szCs w:val="40"/>
              </w:rPr>
              <w:t xml:space="preserve">h Disability and Lived Experience of the Justice System and Organisations and Individuals Working in the Australian Disability and Justice </w:t>
            </w:r>
            <w:r w:rsidR="00DB686C" w:rsidRPr="00DB686C">
              <w:rPr>
                <w:rFonts w:ascii="Arial" w:hAnsi="Arial" w:cs="Arial"/>
                <w:b/>
                <w:bCs/>
                <w:sz w:val="40"/>
                <w:szCs w:val="40"/>
              </w:rPr>
              <w:t>Space</w:t>
            </w:r>
          </w:p>
          <w:p w14:paraId="648E09D0" w14:textId="77777777" w:rsidR="00DB686C" w:rsidRPr="00DB686C" w:rsidRDefault="00DB686C" w:rsidP="001C2DD2">
            <w:pPr>
              <w:jc w:val="center"/>
              <w:rPr>
                <w:rFonts w:ascii="Arial" w:hAnsi="Arial" w:cs="Arial"/>
                <w:b/>
                <w:bCs/>
                <w:sz w:val="40"/>
                <w:szCs w:val="40"/>
              </w:rPr>
            </w:pPr>
          </w:p>
          <w:p w14:paraId="478520E8" w14:textId="77777777" w:rsidR="00DC4C20" w:rsidRPr="00DB686C" w:rsidRDefault="00DC4C20" w:rsidP="001C2DD2">
            <w:pPr>
              <w:jc w:val="center"/>
              <w:rPr>
                <w:rFonts w:ascii="Arial" w:hAnsi="Arial" w:cs="Arial"/>
                <w:b/>
                <w:bCs/>
                <w:sz w:val="40"/>
                <w:szCs w:val="40"/>
              </w:rPr>
            </w:pPr>
          </w:p>
          <w:p w14:paraId="5BA4CC31" w14:textId="67BBAC51" w:rsidR="00DC4C20" w:rsidRDefault="00DC4C20" w:rsidP="001C2DD2">
            <w:pPr>
              <w:jc w:val="center"/>
              <w:rPr>
                <w:rFonts w:ascii="Arial" w:hAnsi="Arial" w:cs="Arial"/>
                <w:b/>
                <w:bCs/>
                <w:sz w:val="40"/>
                <w:szCs w:val="40"/>
              </w:rPr>
            </w:pPr>
            <w:r w:rsidRPr="00DB686C">
              <w:rPr>
                <w:rFonts w:ascii="Arial" w:hAnsi="Arial" w:cs="Arial"/>
                <w:b/>
                <w:bCs/>
                <w:sz w:val="40"/>
                <w:szCs w:val="40"/>
              </w:rPr>
              <w:t>Coordinated by Patrick McGee</w:t>
            </w:r>
          </w:p>
          <w:p w14:paraId="7361059F" w14:textId="41304974" w:rsidR="00C360FC" w:rsidRPr="00DB686C" w:rsidRDefault="00C360FC" w:rsidP="001C2DD2">
            <w:pPr>
              <w:jc w:val="center"/>
              <w:rPr>
                <w:rFonts w:ascii="Arial" w:hAnsi="Arial" w:cs="Arial"/>
                <w:b/>
                <w:bCs/>
                <w:sz w:val="40"/>
                <w:szCs w:val="40"/>
              </w:rPr>
            </w:pPr>
            <w:r>
              <w:rPr>
                <w:rFonts w:ascii="Arial" w:hAnsi="Arial" w:cs="Arial"/>
                <w:b/>
                <w:bCs/>
                <w:sz w:val="40"/>
                <w:szCs w:val="40"/>
              </w:rPr>
              <w:t xml:space="preserve">Executive Director </w:t>
            </w:r>
          </w:p>
          <w:p w14:paraId="01112936" w14:textId="04DE629D" w:rsidR="00DC4C20" w:rsidRPr="00DB686C" w:rsidRDefault="00DC4C20" w:rsidP="001C2DD2">
            <w:pPr>
              <w:jc w:val="center"/>
              <w:rPr>
                <w:rFonts w:ascii="Arial" w:hAnsi="Arial" w:cs="Arial"/>
                <w:b/>
                <w:bCs/>
                <w:sz w:val="40"/>
                <w:szCs w:val="40"/>
              </w:rPr>
            </w:pPr>
            <w:r w:rsidRPr="00DB686C">
              <w:rPr>
                <w:rFonts w:ascii="Arial" w:hAnsi="Arial" w:cs="Arial"/>
                <w:b/>
                <w:bCs/>
                <w:sz w:val="40"/>
                <w:szCs w:val="40"/>
              </w:rPr>
              <w:t xml:space="preserve">Australians for Disability and Justice </w:t>
            </w:r>
          </w:p>
          <w:p w14:paraId="0C43E919" w14:textId="77777777" w:rsidR="00DB686C" w:rsidRPr="00DB686C" w:rsidRDefault="00DB686C" w:rsidP="001C2DD2">
            <w:pPr>
              <w:jc w:val="center"/>
              <w:rPr>
                <w:rFonts w:ascii="Arial" w:hAnsi="Arial" w:cs="Arial"/>
                <w:b/>
                <w:bCs/>
                <w:sz w:val="40"/>
                <w:szCs w:val="40"/>
              </w:rPr>
            </w:pPr>
          </w:p>
          <w:p w14:paraId="73850F92" w14:textId="77777777" w:rsidR="001C2DD2" w:rsidRPr="00DB686C" w:rsidRDefault="001C2DD2" w:rsidP="001C2DD2">
            <w:pPr>
              <w:jc w:val="center"/>
              <w:rPr>
                <w:rFonts w:ascii="Arial" w:hAnsi="Arial" w:cs="Arial"/>
                <w:b/>
                <w:bCs/>
                <w:sz w:val="40"/>
                <w:szCs w:val="40"/>
              </w:rPr>
            </w:pPr>
          </w:p>
          <w:p w14:paraId="2C152571" w14:textId="77777777" w:rsidR="001C2DD2" w:rsidRPr="001C2DD2" w:rsidRDefault="001C2DD2" w:rsidP="001C2DD2">
            <w:pPr>
              <w:jc w:val="center"/>
              <w:rPr>
                <w:rFonts w:ascii="Arial" w:hAnsi="Arial" w:cs="Arial"/>
                <w:sz w:val="40"/>
                <w:szCs w:val="40"/>
              </w:rPr>
            </w:pPr>
            <w:r w:rsidRPr="00DB686C">
              <w:rPr>
                <w:rFonts w:ascii="Arial" w:hAnsi="Arial" w:cs="Arial"/>
                <w:b/>
                <w:bCs/>
                <w:sz w:val="40"/>
                <w:szCs w:val="40"/>
              </w:rPr>
              <w:t>November 26</w:t>
            </w:r>
            <w:r w:rsidRPr="00DB686C">
              <w:rPr>
                <w:rFonts w:ascii="Arial" w:hAnsi="Arial" w:cs="Arial"/>
                <w:b/>
                <w:bCs/>
                <w:sz w:val="40"/>
                <w:szCs w:val="40"/>
                <w:vertAlign w:val="superscript"/>
              </w:rPr>
              <w:t>th</w:t>
            </w:r>
            <w:proofErr w:type="gramStart"/>
            <w:r w:rsidRPr="00DB686C">
              <w:rPr>
                <w:rFonts w:ascii="Arial" w:hAnsi="Arial" w:cs="Arial"/>
                <w:b/>
                <w:bCs/>
                <w:sz w:val="40"/>
                <w:szCs w:val="40"/>
              </w:rPr>
              <w:t xml:space="preserve"> 2023</w:t>
            </w:r>
            <w:proofErr w:type="gramEnd"/>
          </w:p>
          <w:p w14:paraId="17E07C8A" w14:textId="77777777" w:rsidR="001C2DD2" w:rsidRDefault="001C2DD2" w:rsidP="001C2DD2">
            <w:pPr>
              <w:jc w:val="center"/>
            </w:pPr>
          </w:p>
          <w:p w14:paraId="6A10247D" w14:textId="77777777" w:rsidR="001C2DD2" w:rsidRDefault="001C2DD2" w:rsidP="001C2DD2">
            <w:pPr>
              <w:jc w:val="center"/>
            </w:pPr>
          </w:p>
          <w:p w14:paraId="349FDA65" w14:textId="77777777" w:rsidR="001C2DD2" w:rsidRDefault="001C2DD2" w:rsidP="001C2DD2">
            <w:pPr>
              <w:jc w:val="center"/>
            </w:pPr>
          </w:p>
          <w:p w14:paraId="15D1D879" w14:textId="77777777" w:rsidR="001C2DD2" w:rsidRDefault="001C2DD2" w:rsidP="001C2DD2">
            <w:pPr>
              <w:jc w:val="center"/>
            </w:pPr>
          </w:p>
          <w:p w14:paraId="250F502D" w14:textId="77777777" w:rsidR="001C2DD2" w:rsidRDefault="001C2DD2" w:rsidP="00C360FC"/>
        </w:tc>
      </w:tr>
    </w:tbl>
    <w:p w14:paraId="159480BA" w14:textId="77777777" w:rsidR="00C360FC" w:rsidRDefault="00C360FC" w:rsidP="00B24CB2">
      <w:pPr>
        <w:rPr>
          <w:b/>
          <w:bCs/>
        </w:rPr>
      </w:pPr>
    </w:p>
    <w:p w14:paraId="57640DFA" w14:textId="51110909" w:rsidR="00792E8C" w:rsidRPr="000A0A81" w:rsidRDefault="00DD0568" w:rsidP="00B24CB2">
      <w:pPr>
        <w:rPr>
          <w:b/>
          <w:bCs/>
        </w:rPr>
      </w:pPr>
      <w:r>
        <w:rPr>
          <w:b/>
          <w:bCs/>
        </w:rPr>
        <w:lastRenderedPageBreak/>
        <w:t xml:space="preserve">Submission </w:t>
      </w:r>
      <w:r w:rsidR="00203088" w:rsidRPr="000A0A81">
        <w:rPr>
          <w:b/>
          <w:bCs/>
        </w:rPr>
        <w:t xml:space="preserve">Contents </w:t>
      </w:r>
    </w:p>
    <w:p w14:paraId="722D9522" w14:textId="0D540C2B" w:rsidR="00203088" w:rsidRPr="00EA75B4" w:rsidRDefault="007B3104" w:rsidP="00B24CB2">
      <w:pPr>
        <w:rPr>
          <w:u w:val="single"/>
        </w:rPr>
      </w:pPr>
      <w:r w:rsidRPr="00EA75B4">
        <w:rPr>
          <w:u w:val="single"/>
        </w:rPr>
        <w:t xml:space="preserve">Stories from </w:t>
      </w:r>
      <w:r w:rsidR="00FC54A5" w:rsidRPr="00EA75B4">
        <w:rPr>
          <w:u w:val="single"/>
        </w:rPr>
        <w:t xml:space="preserve">People </w:t>
      </w:r>
      <w:r w:rsidR="00782F2C" w:rsidRPr="00EA75B4">
        <w:rPr>
          <w:u w:val="single"/>
        </w:rPr>
        <w:t>with</w:t>
      </w:r>
      <w:r w:rsidR="00FC54A5" w:rsidRPr="00EA75B4">
        <w:rPr>
          <w:u w:val="single"/>
        </w:rPr>
        <w:t xml:space="preserve"> </w:t>
      </w:r>
      <w:r w:rsidRPr="00EA75B4">
        <w:rPr>
          <w:u w:val="single"/>
        </w:rPr>
        <w:t xml:space="preserve">Lived Experience </w:t>
      </w:r>
      <w:r w:rsidR="00FC54A5" w:rsidRPr="00EA75B4">
        <w:rPr>
          <w:u w:val="single"/>
        </w:rPr>
        <w:t>of the Justice System</w:t>
      </w:r>
    </w:p>
    <w:p w14:paraId="1D0C1829" w14:textId="40607056" w:rsidR="00F07866" w:rsidRPr="00EA75B4" w:rsidRDefault="00203088" w:rsidP="007B3104">
      <w:pPr>
        <w:spacing w:after="0" w:line="240" w:lineRule="auto"/>
        <w:rPr>
          <w:rFonts w:ascii="Arial" w:eastAsia="Times New Roman" w:hAnsi="Arial" w:cs="Arial"/>
          <w:kern w:val="0"/>
          <w:sz w:val="20"/>
          <w:szCs w:val="20"/>
          <w:lang w:val="en-US" w:eastAsia="en-AU"/>
          <w14:ligatures w14:val="none"/>
        </w:rPr>
      </w:pPr>
      <w:r w:rsidRPr="00EA75B4">
        <w:rPr>
          <w:rFonts w:ascii="Arial" w:eastAsia="Times New Roman" w:hAnsi="Arial" w:cs="Arial"/>
          <w:kern w:val="0"/>
          <w:sz w:val="20"/>
          <w:szCs w:val="20"/>
          <w:lang w:val="en-US" w:eastAsia="en-AU"/>
          <w14:ligatures w14:val="none"/>
        </w:rPr>
        <w:t>Per</w:t>
      </w:r>
      <w:r w:rsidR="007B3104" w:rsidRPr="00EA75B4">
        <w:rPr>
          <w:rFonts w:ascii="Arial" w:eastAsia="Times New Roman" w:hAnsi="Arial" w:cs="Arial"/>
          <w:kern w:val="0"/>
          <w:sz w:val="20"/>
          <w:szCs w:val="20"/>
          <w:lang w:val="en-US" w:eastAsia="en-AU"/>
          <w14:ligatures w14:val="none"/>
        </w:rPr>
        <w:t xml:space="preserve">sonal Story </w:t>
      </w:r>
      <w:r w:rsidRPr="00EA75B4">
        <w:rPr>
          <w:rFonts w:ascii="Arial" w:eastAsia="Times New Roman" w:hAnsi="Arial" w:cs="Arial"/>
          <w:kern w:val="0"/>
          <w:sz w:val="20"/>
          <w:szCs w:val="20"/>
          <w:lang w:val="en-US" w:eastAsia="en-AU"/>
          <w14:ligatures w14:val="none"/>
        </w:rPr>
        <w:t xml:space="preserve">by Taylor </w:t>
      </w:r>
      <w:proofErr w:type="spellStart"/>
      <w:r w:rsidRPr="00EA75B4">
        <w:rPr>
          <w:rFonts w:ascii="Arial" w:eastAsia="Times New Roman" w:hAnsi="Arial" w:cs="Arial"/>
          <w:kern w:val="0"/>
          <w:sz w:val="20"/>
          <w:szCs w:val="20"/>
          <w:lang w:val="en-US" w:eastAsia="en-AU"/>
          <w14:ligatures w14:val="none"/>
        </w:rPr>
        <w:t>Budi</w:t>
      </w:r>
      <w:r w:rsidR="007B3104" w:rsidRPr="00EA75B4">
        <w:rPr>
          <w:rFonts w:ascii="Arial" w:eastAsia="Times New Roman" w:hAnsi="Arial" w:cs="Arial"/>
          <w:kern w:val="0"/>
          <w:sz w:val="20"/>
          <w:szCs w:val="20"/>
          <w:lang w:val="en-US" w:eastAsia="en-AU"/>
          <w14:ligatures w14:val="none"/>
        </w:rPr>
        <w:t>n</w:t>
      </w:r>
      <w:proofErr w:type="spellEnd"/>
      <w:r w:rsidR="001242D0" w:rsidRPr="00EA75B4">
        <w:rPr>
          <w:rFonts w:ascii="Arial" w:eastAsia="Times New Roman" w:hAnsi="Arial" w:cs="Arial"/>
          <w:kern w:val="0"/>
          <w:sz w:val="20"/>
          <w:szCs w:val="20"/>
          <w:lang w:val="en-US" w:eastAsia="en-AU"/>
          <w14:ligatures w14:val="none"/>
        </w:rPr>
        <w:t>………………………………………………</w:t>
      </w:r>
      <w:r w:rsidR="00E418A7">
        <w:rPr>
          <w:rFonts w:ascii="Arial" w:eastAsia="Times New Roman" w:hAnsi="Arial" w:cs="Arial"/>
          <w:kern w:val="0"/>
          <w:sz w:val="20"/>
          <w:szCs w:val="20"/>
          <w:lang w:val="en-US" w:eastAsia="en-AU"/>
          <w14:ligatures w14:val="none"/>
        </w:rPr>
        <w:t>…………</w:t>
      </w:r>
      <w:proofErr w:type="gramStart"/>
      <w:r w:rsidR="00E418A7">
        <w:rPr>
          <w:rFonts w:ascii="Arial" w:eastAsia="Times New Roman" w:hAnsi="Arial" w:cs="Arial"/>
          <w:kern w:val="0"/>
          <w:sz w:val="20"/>
          <w:szCs w:val="20"/>
          <w:lang w:val="en-US" w:eastAsia="en-AU"/>
          <w14:ligatures w14:val="none"/>
        </w:rPr>
        <w:t>…..</w:t>
      </w:r>
      <w:proofErr w:type="gramEnd"/>
      <w:r w:rsidR="001242D0" w:rsidRPr="00EA75B4">
        <w:rPr>
          <w:rFonts w:ascii="Arial" w:eastAsia="Times New Roman" w:hAnsi="Arial" w:cs="Arial"/>
          <w:kern w:val="0"/>
          <w:sz w:val="20"/>
          <w:szCs w:val="20"/>
          <w:lang w:val="en-US" w:eastAsia="en-AU"/>
          <w14:ligatures w14:val="none"/>
        </w:rPr>
        <w:t>Page 4</w:t>
      </w:r>
    </w:p>
    <w:p w14:paraId="71BC8617" w14:textId="18A27BC6" w:rsidR="00EE0001" w:rsidRPr="00EA75B4" w:rsidRDefault="00EE0001" w:rsidP="007B3104">
      <w:pPr>
        <w:spacing w:after="0" w:line="240" w:lineRule="auto"/>
        <w:rPr>
          <w:rFonts w:ascii="Arial" w:eastAsia="Times New Roman" w:hAnsi="Arial" w:cs="Arial"/>
          <w:kern w:val="0"/>
          <w:sz w:val="20"/>
          <w:szCs w:val="20"/>
          <w:lang w:val="en-US" w:eastAsia="en-AU"/>
          <w14:ligatures w14:val="none"/>
        </w:rPr>
      </w:pPr>
      <w:r w:rsidRPr="00EA75B4">
        <w:rPr>
          <w:rFonts w:ascii="Arial" w:eastAsia="Times New Roman" w:hAnsi="Arial" w:cs="Arial"/>
          <w:kern w:val="0"/>
          <w:sz w:val="20"/>
          <w:szCs w:val="20"/>
          <w:lang w:val="en-US" w:eastAsia="en-AU"/>
          <w14:ligatures w14:val="none"/>
        </w:rPr>
        <w:t>Personal Story by Rocket Bretherton</w:t>
      </w:r>
      <w:r w:rsidR="001242D0" w:rsidRPr="00EA75B4">
        <w:rPr>
          <w:rFonts w:ascii="Arial" w:eastAsia="Times New Roman" w:hAnsi="Arial" w:cs="Arial"/>
          <w:kern w:val="0"/>
          <w:sz w:val="20"/>
          <w:szCs w:val="20"/>
          <w:lang w:val="en-US" w:eastAsia="en-AU"/>
          <w14:ligatures w14:val="none"/>
        </w:rPr>
        <w:t>…………………………………………</w:t>
      </w:r>
      <w:r w:rsidR="00E418A7">
        <w:rPr>
          <w:rFonts w:ascii="Arial" w:eastAsia="Times New Roman" w:hAnsi="Arial" w:cs="Arial"/>
          <w:kern w:val="0"/>
          <w:sz w:val="20"/>
          <w:szCs w:val="20"/>
          <w:lang w:val="en-US" w:eastAsia="en-AU"/>
          <w14:ligatures w14:val="none"/>
        </w:rPr>
        <w:t>……………</w:t>
      </w:r>
      <w:r w:rsidR="001242D0" w:rsidRPr="00EA75B4">
        <w:rPr>
          <w:rFonts w:ascii="Arial" w:eastAsia="Times New Roman" w:hAnsi="Arial" w:cs="Arial"/>
          <w:kern w:val="0"/>
          <w:sz w:val="20"/>
          <w:szCs w:val="20"/>
          <w:lang w:val="en-US" w:eastAsia="en-AU"/>
          <w14:ligatures w14:val="none"/>
        </w:rPr>
        <w:t>Page 7</w:t>
      </w:r>
    </w:p>
    <w:p w14:paraId="73047F24" w14:textId="1911F21C" w:rsidR="000A0A81" w:rsidRPr="00EA75B4" w:rsidRDefault="000A0A81" w:rsidP="007B3104">
      <w:pPr>
        <w:spacing w:after="0" w:line="240" w:lineRule="auto"/>
        <w:rPr>
          <w:rFonts w:ascii="Arial" w:eastAsia="Times New Roman" w:hAnsi="Arial" w:cs="Arial"/>
          <w:kern w:val="0"/>
          <w:sz w:val="20"/>
          <w:szCs w:val="20"/>
          <w:lang w:val="en-US" w:eastAsia="en-AU"/>
          <w14:ligatures w14:val="none"/>
        </w:rPr>
      </w:pPr>
      <w:r w:rsidRPr="00EA75B4">
        <w:rPr>
          <w:rFonts w:ascii="Arial" w:eastAsia="Times New Roman" w:hAnsi="Arial" w:cs="Arial"/>
          <w:kern w:val="0"/>
          <w:sz w:val="20"/>
          <w:szCs w:val="20"/>
          <w:lang w:val="en-US" w:eastAsia="en-AU"/>
          <w14:ligatures w14:val="none"/>
        </w:rPr>
        <w:t>Personal Story by Justin Walker</w:t>
      </w:r>
      <w:r w:rsidR="001242D0" w:rsidRPr="00EA75B4">
        <w:rPr>
          <w:rFonts w:ascii="Arial" w:eastAsia="Times New Roman" w:hAnsi="Arial" w:cs="Arial"/>
          <w:kern w:val="0"/>
          <w:sz w:val="20"/>
          <w:szCs w:val="20"/>
          <w:lang w:val="en-US" w:eastAsia="en-AU"/>
          <w14:ligatures w14:val="none"/>
        </w:rPr>
        <w:t>………………………………………………</w:t>
      </w:r>
      <w:r w:rsidR="00E418A7">
        <w:rPr>
          <w:rFonts w:ascii="Arial" w:eastAsia="Times New Roman" w:hAnsi="Arial" w:cs="Arial"/>
          <w:kern w:val="0"/>
          <w:sz w:val="20"/>
          <w:szCs w:val="20"/>
          <w:lang w:val="en-US" w:eastAsia="en-AU"/>
          <w14:ligatures w14:val="none"/>
        </w:rPr>
        <w:t>……………</w:t>
      </w:r>
      <w:r w:rsidR="001242D0" w:rsidRPr="00EA75B4">
        <w:rPr>
          <w:rFonts w:ascii="Arial" w:eastAsia="Times New Roman" w:hAnsi="Arial" w:cs="Arial"/>
          <w:kern w:val="0"/>
          <w:sz w:val="20"/>
          <w:szCs w:val="20"/>
          <w:lang w:val="en-US" w:eastAsia="en-AU"/>
          <w14:ligatures w14:val="none"/>
        </w:rPr>
        <w:t>Page 10</w:t>
      </w:r>
    </w:p>
    <w:p w14:paraId="648CBC99" w14:textId="383240D3" w:rsidR="00C662C3" w:rsidRPr="00EA75B4" w:rsidRDefault="00622BA5" w:rsidP="007B3104">
      <w:pPr>
        <w:spacing w:after="0" w:line="240" w:lineRule="auto"/>
        <w:rPr>
          <w:rFonts w:ascii="Arial" w:eastAsia="Times New Roman" w:hAnsi="Arial" w:cs="Arial"/>
          <w:kern w:val="0"/>
          <w:sz w:val="20"/>
          <w:szCs w:val="20"/>
          <w:lang w:val="en-US" w:eastAsia="en-AU"/>
          <w14:ligatures w14:val="none"/>
        </w:rPr>
      </w:pPr>
      <w:r w:rsidRPr="00EA75B4">
        <w:rPr>
          <w:rFonts w:ascii="Arial" w:eastAsia="Times New Roman" w:hAnsi="Arial" w:cs="Arial"/>
          <w:kern w:val="0"/>
          <w:sz w:val="20"/>
          <w:szCs w:val="20"/>
          <w:lang w:val="en-US" w:eastAsia="en-AU"/>
          <w14:ligatures w14:val="none"/>
        </w:rPr>
        <w:t>Personal Story by Michael Heatley</w:t>
      </w:r>
      <w:r w:rsidR="001242D0" w:rsidRPr="00EA75B4">
        <w:rPr>
          <w:rFonts w:ascii="Arial" w:eastAsia="Times New Roman" w:hAnsi="Arial" w:cs="Arial"/>
          <w:kern w:val="0"/>
          <w:sz w:val="20"/>
          <w:szCs w:val="20"/>
          <w:lang w:val="en-US" w:eastAsia="en-AU"/>
          <w14:ligatures w14:val="none"/>
        </w:rPr>
        <w:t>……………………………………………</w:t>
      </w:r>
      <w:r w:rsidR="00E418A7">
        <w:rPr>
          <w:rFonts w:ascii="Arial" w:eastAsia="Times New Roman" w:hAnsi="Arial" w:cs="Arial"/>
          <w:kern w:val="0"/>
          <w:sz w:val="20"/>
          <w:szCs w:val="20"/>
          <w:lang w:val="en-US" w:eastAsia="en-AU"/>
          <w14:ligatures w14:val="none"/>
        </w:rPr>
        <w:t>……………</w:t>
      </w:r>
      <w:r w:rsidR="001242D0" w:rsidRPr="00EA75B4">
        <w:rPr>
          <w:rFonts w:ascii="Arial" w:eastAsia="Times New Roman" w:hAnsi="Arial" w:cs="Arial"/>
          <w:kern w:val="0"/>
          <w:sz w:val="20"/>
          <w:szCs w:val="20"/>
          <w:lang w:val="en-US" w:eastAsia="en-AU"/>
          <w14:ligatures w14:val="none"/>
        </w:rPr>
        <w:t>Page 11</w:t>
      </w:r>
    </w:p>
    <w:p w14:paraId="3D06E09E" w14:textId="128A56F9" w:rsidR="00622BA5" w:rsidRPr="00EA75B4" w:rsidRDefault="00CB1AE2" w:rsidP="007B3104">
      <w:pPr>
        <w:spacing w:after="0" w:line="240" w:lineRule="auto"/>
        <w:rPr>
          <w:rFonts w:ascii="Arial" w:eastAsia="Times New Roman" w:hAnsi="Arial" w:cs="Arial"/>
          <w:kern w:val="0"/>
          <w:sz w:val="20"/>
          <w:szCs w:val="20"/>
          <w:lang w:val="en-US" w:eastAsia="en-AU"/>
          <w14:ligatures w14:val="none"/>
        </w:rPr>
      </w:pPr>
      <w:r w:rsidRPr="00EA75B4">
        <w:rPr>
          <w:rFonts w:ascii="Arial" w:eastAsia="Times New Roman" w:hAnsi="Arial" w:cs="Arial"/>
          <w:kern w:val="0"/>
          <w:sz w:val="20"/>
          <w:szCs w:val="20"/>
          <w:lang w:val="en-US" w:eastAsia="en-AU"/>
          <w14:ligatures w14:val="none"/>
        </w:rPr>
        <w:t>P</w:t>
      </w:r>
      <w:r w:rsidR="00FC54A5" w:rsidRPr="00EA75B4">
        <w:rPr>
          <w:rFonts w:ascii="Arial" w:eastAsia="Times New Roman" w:hAnsi="Arial" w:cs="Arial"/>
          <w:kern w:val="0"/>
          <w:sz w:val="20"/>
          <w:szCs w:val="20"/>
          <w:lang w:val="en-US" w:eastAsia="en-AU"/>
          <w14:ligatures w14:val="none"/>
        </w:rPr>
        <w:t xml:space="preserve">ersonal Story </w:t>
      </w:r>
      <w:r w:rsidR="001242D0" w:rsidRPr="00EA75B4">
        <w:rPr>
          <w:rFonts w:ascii="Arial" w:eastAsia="Times New Roman" w:hAnsi="Arial" w:cs="Arial"/>
          <w:kern w:val="0"/>
          <w:sz w:val="20"/>
          <w:szCs w:val="20"/>
          <w:lang w:val="en-US" w:eastAsia="en-AU"/>
          <w14:ligatures w14:val="none"/>
        </w:rPr>
        <w:t>of</w:t>
      </w:r>
      <w:r w:rsidR="00FC54A5" w:rsidRPr="00EA75B4">
        <w:rPr>
          <w:rFonts w:ascii="Arial" w:eastAsia="Times New Roman" w:hAnsi="Arial" w:cs="Arial"/>
          <w:kern w:val="0"/>
          <w:sz w:val="20"/>
          <w:szCs w:val="20"/>
          <w:lang w:val="en-US" w:eastAsia="en-AU"/>
          <w14:ligatures w14:val="none"/>
        </w:rPr>
        <w:t xml:space="preserve"> Malcolm Morton</w:t>
      </w:r>
      <w:r w:rsidR="001242D0" w:rsidRPr="00EA75B4">
        <w:rPr>
          <w:rFonts w:ascii="Arial" w:eastAsia="Times New Roman" w:hAnsi="Arial" w:cs="Arial"/>
          <w:kern w:val="0"/>
          <w:sz w:val="20"/>
          <w:szCs w:val="20"/>
          <w:lang w:val="en-US" w:eastAsia="en-AU"/>
          <w14:ligatures w14:val="none"/>
        </w:rPr>
        <w:t>……………………………………………</w:t>
      </w:r>
      <w:r w:rsidR="00E418A7">
        <w:rPr>
          <w:rFonts w:ascii="Arial" w:eastAsia="Times New Roman" w:hAnsi="Arial" w:cs="Arial"/>
          <w:kern w:val="0"/>
          <w:sz w:val="20"/>
          <w:szCs w:val="20"/>
          <w:lang w:val="en-US" w:eastAsia="en-AU"/>
          <w14:ligatures w14:val="none"/>
        </w:rPr>
        <w:t>…………</w:t>
      </w:r>
      <w:proofErr w:type="gramStart"/>
      <w:r w:rsidR="00E418A7">
        <w:rPr>
          <w:rFonts w:ascii="Arial" w:eastAsia="Times New Roman" w:hAnsi="Arial" w:cs="Arial"/>
          <w:kern w:val="0"/>
          <w:sz w:val="20"/>
          <w:szCs w:val="20"/>
          <w:lang w:val="en-US" w:eastAsia="en-AU"/>
          <w14:ligatures w14:val="none"/>
        </w:rPr>
        <w:t>….</w:t>
      </w:r>
      <w:r w:rsidR="0033115C" w:rsidRPr="00EA75B4">
        <w:rPr>
          <w:rFonts w:ascii="Arial" w:eastAsia="Times New Roman" w:hAnsi="Arial" w:cs="Arial"/>
          <w:kern w:val="0"/>
          <w:sz w:val="20"/>
          <w:szCs w:val="20"/>
          <w:lang w:val="en-US" w:eastAsia="en-AU"/>
          <w14:ligatures w14:val="none"/>
        </w:rPr>
        <w:t>Page</w:t>
      </w:r>
      <w:proofErr w:type="gramEnd"/>
      <w:r w:rsidR="0033115C" w:rsidRPr="00EA75B4">
        <w:rPr>
          <w:rFonts w:ascii="Arial" w:eastAsia="Times New Roman" w:hAnsi="Arial" w:cs="Arial"/>
          <w:kern w:val="0"/>
          <w:sz w:val="20"/>
          <w:szCs w:val="20"/>
          <w:lang w:val="en-US" w:eastAsia="en-AU"/>
          <w14:ligatures w14:val="none"/>
        </w:rPr>
        <w:t>12</w:t>
      </w:r>
    </w:p>
    <w:p w14:paraId="3594DE18" w14:textId="77777777" w:rsidR="003715CF" w:rsidRPr="00EA75B4" w:rsidRDefault="003715CF" w:rsidP="007B3104">
      <w:pPr>
        <w:spacing w:after="0" w:line="240" w:lineRule="auto"/>
        <w:rPr>
          <w:rFonts w:ascii="Arial" w:eastAsia="Times New Roman" w:hAnsi="Arial" w:cs="Arial"/>
          <w:kern w:val="0"/>
          <w:sz w:val="20"/>
          <w:szCs w:val="20"/>
          <w:u w:val="single"/>
          <w:lang w:val="en-US" w:eastAsia="en-AU"/>
          <w14:ligatures w14:val="none"/>
        </w:rPr>
      </w:pPr>
    </w:p>
    <w:p w14:paraId="7CE6F695" w14:textId="3F24EB14" w:rsidR="003715CF" w:rsidRPr="00EA75B4" w:rsidRDefault="003715CF" w:rsidP="007B3104">
      <w:pPr>
        <w:spacing w:after="0" w:line="240" w:lineRule="auto"/>
        <w:rPr>
          <w:rFonts w:ascii="Arial" w:eastAsia="Times New Roman" w:hAnsi="Arial" w:cs="Arial"/>
          <w:kern w:val="0"/>
          <w:sz w:val="20"/>
          <w:szCs w:val="20"/>
          <w:u w:val="single"/>
          <w:lang w:val="en-US" w:eastAsia="en-AU"/>
          <w14:ligatures w14:val="none"/>
        </w:rPr>
      </w:pPr>
      <w:r w:rsidRPr="00EA75B4">
        <w:rPr>
          <w:rFonts w:ascii="Arial" w:eastAsia="Times New Roman" w:hAnsi="Arial" w:cs="Arial"/>
          <w:kern w:val="0"/>
          <w:sz w:val="20"/>
          <w:szCs w:val="20"/>
          <w:u w:val="single"/>
          <w:lang w:val="en-US" w:eastAsia="en-AU"/>
          <w14:ligatures w14:val="none"/>
        </w:rPr>
        <w:t xml:space="preserve">Submission Contributions </w:t>
      </w:r>
    </w:p>
    <w:p w14:paraId="726AADA9" w14:textId="77777777" w:rsidR="003715CF" w:rsidRPr="00EA75B4" w:rsidRDefault="003715CF" w:rsidP="007B3104">
      <w:pPr>
        <w:spacing w:after="0" w:line="240" w:lineRule="auto"/>
        <w:rPr>
          <w:rFonts w:ascii="Arial" w:eastAsia="Times New Roman" w:hAnsi="Arial" w:cs="Arial"/>
          <w:kern w:val="0"/>
          <w:sz w:val="20"/>
          <w:szCs w:val="20"/>
          <w:lang w:val="en-US" w:eastAsia="en-AU"/>
          <w14:ligatures w14:val="none"/>
        </w:rPr>
      </w:pPr>
    </w:p>
    <w:p w14:paraId="221448C3" w14:textId="5018A03F" w:rsidR="00C662C3" w:rsidRPr="00EA75B4" w:rsidRDefault="00C662C3" w:rsidP="00C61BF3">
      <w:pPr>
        <w:pStyle w:val="Title"/>
        <w:spacing w:before="0"/>
        <w:ind w:left="0"/>
        <w:rPr>
          <w:rFonts w:ascii="Arial" w:hAnsi="Arial" w:cs="Arial"/>
          <w:b w:val="0"/>
          <w:bCs w:val="0"/>
          <w:spacing w:val="-6"/>
          <w:sz w:val="20"/>
          <w:szCs w:val="20"/>
        </w:rPr>
      </w:pPr>
      <w:r w:rsidRPr="00EA75B4">
        <w:rPr>
          <w:rFonts w:ascii="Arial" w:hAnsi="Arial" w:cs="Arial"/>
          <w:b w:val="0"/>
          <w:bCs w:val="0"/>
          <w:sz w:val="20"/>
          <w:szCs w:val="20"/>
        </w:rPr>
        <w:t>Addressing</w:t>
      </w:r>
      <w:r w:rsidRPr="00EA75B4">
        <w:rPr>
          <w:rFonts w:ascii="Arial" w:hAnsi="Arial" w:cs="Arial"/>
          <w:b w:val="0"/>
          <w:bCs w:val="0"/>
          <w:spacing w:val="-6"/>
          <w:sz w:val="20"/>
          <w:szCs w:val="20"/>
        </w:rPr>
        <w:t xml:space="preserve"> </w:t>
      </w:r>
      <w:r w:rsidRPr="00EA75B4">
        <w:rPr>
          <w:rFonts w:ascii="Arial" w:hAnsi="Arial" w:cs="Arial"/>
          <w:b w:val="0"/>
          <w:bCs w:val="0"/>
          <w:sz w:val="20"/>
          <w:szCs w:val="20"/>
        </w:rPr>
        <w:t>the</w:t>
      </w:r>
      <w:r w:rsidRPr="00EA75B4">
        <w:rPr>
          <w:rFonts w:ascii="Arial" w:hAnsi="Arial" w:cs="Arial"/>
          <w:b w:val="0"/>
          <w:bCs w:val="0"/>
          <w:spacing w:val="-6"/>
          <w:sz w:val="20"/>
          <w:szCs w:val="20"/>
        </w:rPr>
        <w:t xml:space="preserve"> </w:t>
      </w:r>
      <w:r w:rsidRPr="00EA75B4">
        <w:rPr>
          <w:rFonts w:ascii="Arial" w:hAnsi="Arial" w:cs="Arial"/>
          <w:b w:val="0"/>
          <w:bCs w:val="0"/>
          <w:sz w:val="20"/>
          <w:szCs w:val="20"/>
        </w:rPr>
        <w:t>determinants</w:t>
      </w:r>
      <w:r w:rsidRPr="00EA75B4">
        <w:rPr>
          <w:rFonts w:ascii="Arial" w:hAnsi="Arial" w:cs="Arial"/>
          <w:b w:val="0"/>
          <w:bCs w:val="0"/>
          <w:spacing w:val="-6"/>
          <w:sz w:val="20"/>
          <w:szCs w:val="20"/>
        </w:rPr>
        <w:t xml:space="preserve"> </w:t>
      </w:r>
      <w:r w:rsidRPr="00EA75B4">
        <w:rPr>
          <w:rFonts w:ascii="Arial" w:hAnsi="Arial" w:cs="Arial"/>
          <w:b w:val="0"/>
          <w:bCs w:val="0"/>
          <w:sz w:val="20"/>
          <w:szCs w:val="20"/>
        </w:rPr>
        <w:t>and</w:t>
      </w:r>
      <w:r w:rsidRPr="00EA75B4">
        <w:rPr>
          <w:rFonts w:ascii="Arial" w:hAnsi="Arial" w:cs="Arial"/>
          <w:b w:val="0"/>
          <w:bCs w:val="0"/>
          <w:spacing w:val="-6"/>
          <w:sz w:val="20"/>
          <w:szCs w:val="20"/>
        </w:rPr>
        <w:t xml:space="preserve"> </w:t>
      </w:r>
      <w:r w:rsidRPr="00EA75B4">
        <w:rPr>
          <w:rFonts w:ascii="Arial" w:hAnsi="Arial" w:cs="Arial"/>
          <w:b w:val="0"/>
          <w:bCs w:val="0"/>
          <w:sz w:val="20"/>
          <w:szCs w:val="20"/>
        </w:rPr>
        <w:t>pathways</w:t>
      </w:r>
      <w:r w:rsidRPr="00EA75B4">
        <w:rPr>
          <w:rFonts w:ascii="Arial" w:hAnsi="Arial" w:cs="Arial"/>
          <w:b w:val="0"/>
          <w:bCs w:val="0"/>
          <w:spacing w:val="-6"/>
          <w:sz w:val="20"/>
          <w:szCs w:val="20"/>
        </w:rPr>
        <w:t xml:space="preserve"> </w:t>
      </w:r>
      <w:r w:rsidRPr="00EA75B4">
        <w:rPr>
          <w:rFonts w:ascii="Arial" w:hAnsi="Arial" w:cs="Arial"/>
          <w:b w:val="0"/>
          <w:bCs w:val="0"/>
          <w:sz w:val="20"/>
          <w:szCs w:val="20"/>
        </w:rPr>
        <w:t>into</w:t>
      </w:r>
      <w:r w:rsidRPr="00EA75B4">
        <w:rPr>
          <w:rFonts w:ascii="Arial" w:hAnsi="Arial" w:cs="Arial"/>
          <w:b w:val="0"/>
          <w:bCs w:val="0"/>
          <w:spacing w:val="-6"/>
          <w:sz w:val="20"/>
          <w:szCs w:val="20"/>
        </w:rPr>
        <w:t xml:space="preserve"> </w:t>
      </w:r>
      <w:r w:rsidRPr="00EA75B4">
        <w:rPr>
          <w:rFonts w:ascii="Arial" w:hAnsi="Arial" w:cs="Arial"/>
          <w:b w:val="0"/>
          <w:bCs w:val="0"/>
          <w:sz w:val="20"/>
          <w:szCs w:val="20"/>
        </w:rPr>
        <w:t>prison</w:t>
      </w:r>
      <w:r w:rsidRPr="00EA75B4">
        <w:rPr>
          <w:rFonts w:ascii="Arial" w:hAnsi="Arial" w:cs="Arial"/>
          <w:b w:val="0"/>
          <w:bCs w:val="0"/>
          <w:spacing w:val="-6"/>
          <w:sz w:val="20"/>
          <w:szCs w:val="20"/>
        </w:rPr>
        <w:t xml:space="preserve"> </w:t>
      </w:r>
      <w:r w:rsidRPr="00EA75B4">
        <w:rPr>
          <w:rFonts w:ascii="Arial" w:hAnsi="Arial" w:cs="Arial"/>
          <w:b w:val="0"/>
          <w:bCs w:val="0"/>
          <w:sz w:val="20"/>
          <w:szCs w:val="20"/>
        </w:rPr>
        <w:t>for</w:t>
      </w:r>
      <w:r w:rsidRPr="00EA75B4">
        <w:rPr>
          <w:rFonts w:ascii="Arial" w:hAnsi="Arial" w:cs="Arial"/>
          <w:b w:val="0"/>
          <w:bCs w:val="0"/>
          <w:spacing w:val="-6"/>
          <w:sz w:val="20"/>
          <w:szCs w:val="20"/>
        </w:rPr>
        <w:t xml:space="preserve"> </w:t>
      </w:r>
      <w:r w:rsidRPr="00EA75B4">
        <w:rPr>
          <w:rFonts w:ascii="Arial" w:hAnsi="Arial" w:cs="Arial"/>
          <w:b w:val="0"/>
          <w:bCs w:val="0"/>
          <w:sz w:val="20"/>
          <w:szCs w:val="20"/>
        </w:rPr>
        <w:t>people</w:t>
      </w:r>
      <w:r w:rsidRPr="00EA75B4">
        <w:rPr>
          <w:rFonts w:ascii="Arial" w:hAnsi="Arial" w:cs="Arial"/>
          <w:b w:val="0"/>
          <w:bCs w:val="0"/>
          <w:spacing w:val="-6"/>
          <w:sz w:val="20"/>
          <w:szCs w:val="20"/>
        </w:rPr>
        <w:t xml:space="preserve"> </w:t>
      </w:r>
      <w:r w:rsidRPr="00EA75B4">
        <w:rPr>
          <w:rFonts w:ascii="Arial" w:hAnsi="Arial" w:cs="Arial"/>
          <w:b w:val="0"/>
          <w:bCs w:val="0"/>
          <w:sz w:val="20"/>
          <w:szCs w:val="20"/>
        </w:rPr>
        <w:t>with</w:t>
      </w:r>
      <w:r w:rsidRPr="00EA75B4">
        <w:rPr>
          <w:rFonts w:ascii="Arial" w:hAnsi="Arial" w:cs="Arial"/>
          <w:b w:val="0"/>
          <w:bCs w:val="0"/>
          <w:spacing w:val="-5"/>
          <w:sz w:val="20"/>
          <w:szCs w:val="20"/>
        </w:rPr>
        <w:t xml:space="preserve"> </w:t>
      </w:r>
      <w:r w:rsidRPr="00EA75B4">
        <w:rPr>
          <w:rFonts w:ascii="Arial" w:hAnsi="Arial" w:cs="Arial"/>
          <w:b w:val="0"/>
          <w:bCs w:val="0"/>
          <w:spacing w:val="-2"/>
          <w:sz w:val="20"/>
          <w:szCs w:val="20"/>
        </w:rPr>
        <w:t>disability</w:t>
      </w:r>
    </w:p>
    <w:p w14:paraId="7F38332F" w14:textId="0E7709B3" w:rsidR="00C662C3" w:rsidRPr="00EA75B4" w:rsidRDefault="00C662C3" w:rsidP="00C61BF3">
      <w:pPr>
        <w:pStyle w:val="BodyText"/>
        <w:rPr>
          <w:rFonts w:ascii="Arial" w:hAnsi="Arial" w:cs="Arial"/>
          <w:spacing w:val="-7"/>
          <w:sz w:val="20"/>
          <w:szCs w:val="20"/>
        </w:rPr>
      </w:pPr>
      <w:r w:rsidRPr="00EA75B4">
        <w:rPr>
          <w:rFonts w:ascii="Arial" w:hAnsi="Arial" w:cs="Arial"/>
          <w:sz w:val="20"/>
          <w:szCs w:val="20"/>
        </w:rPr>
        <w:t>Professor</w:t>
      </w:r>
      <w:r w:rsidRPr="00EA75B4">
        <w:rPr>
          <w:rFonts w:ascii="Arial" w:hAnsi="Arial" w:cs="Arial"/>
          <w:spacing w:val="-7"/>
          <w:sz w:val="20"/>
          <w:szCs w:val="20"/>
        </w:rPr>
        <w:t xml:space="preserve"> </w:t>
      </w:r>
      <w:r w:rsidRPr="00EA75B4">
        <w:rPr>
          <w:rFonts w:ascii="Arial" w:hAnsi="Arial" w:cs="Arial"/>
          <w:sz w:val="20"/>
          <w:szCs w:val="20"/>
        </w:rPr>
        <w:t>Emerita</w:t>
      </w:r>
      <w:r w:rsidRPr="00EA75B4">
        <w:rPr>
          <w:rFonts w:ascii="Arial" w:hAnsi="Arial" w:cs="Arial"/>
          <w:spacing w:val="-7"/>
          <w:sz w:val="20"/>
          <w:szCs w:val="20"/>
        </w:rPr>
        <w:t xml:space="preserve"> </w:t>
      </w:r>
      <w:r w:rsidRPr="00EA75B4">
        <w:rPr>
          <w:rFonts w:ascii="Arial" w:hAnsi="Arial" w:cs="Arial"/>
          <w:sz w:val="20"/>
          <w:szCs w:val="20"/>
        </w:rPr>
        <w:t>Eileen</w:t>
      </w:r>
      <w:r w:rsidRPr="00EA75B4">
        <w:rPr>
          <w:rFonts w:ascii="Arial" w:hAnsi="Arial" w:cs="Arial"/>
          <w:spacing w:val="-7"/>
          <w:sz w:val="20"/>
          <w:szCs w:val="20"/>
        </w:rPr>
        <w:t xml:space="preserve"> </w:t>
      </w:r>
      <w:r w:rsidRPr="00EA75B4">
        <w:rPr>
          <w:rFonts w:ascii="Arial" w:hAnsi="Arial" w:cs="Arial"/>
          <w:sz w:val="20"/>
          <w:szCs w:val="20"/>
        </w:rPr>
        <w:t>Baldry</w:t>
      </w:r>
      <w:r w:rsidRPr="00EA75B4">
        <w:rPr>
          <w:rFonts w:ascii="Arial" w:hAnsi="Arial" w:cs="Arial"/>
          <w:spacing w:val="-7"/>
          <w:sz w:val="20"/>
          <w:szCs w:val="20"/>
        </w:rPr>
        <w:t xml:space="preserve"> </w:t>
      </w:r>
      <w:r w:rsidRPr="00EA75B4">
        <w:rPr>
          <w:rFonts w:ascii="Arial" w:hAnsi="Arial" w:cs="Arial"/>
          <w:sz w:val="20"/>
          <w:szCs w:val="20"/>
        </w:rPr>
        <w:t>and</w:t>
      </w:r>
      <w:r w:rsidRPr="00EA75B4">
        <w:rPr>
          <w:rFonts w:ascii="Arial" w:hAnsi="Arial" w:cs="Arial"/>
          <w:spacing w:val="-7"/>
          <w:sz w:val="20"/>
          <w:szCs w:val="20"/>
        </w:rPr>
        <w:t xml:space="preserve"> </w:t>
      </w:r>
      <w:r w:rsidRPr="00EA75B4">
        <w:rPr>
          <w:rFonts w:ascii="Arial" w:hAnsi="Arial" w:cs="Arial"/>
          <w:sz w:val="20"/>
          <w:szCs w:val="20"/>
        </w:rPr>
        <w:t>Associate</w:t>
      </w:r>
      <w:r w:rsidRPr="00EA75B4">
        <w:rPr>
          <w:rFonts w:ascii="Arial" w:hAnsi="Arial" w:cs="Arial"/>
          <w:spacing w:val="-7"/>
          <w:sz w:val="20"/>
          <w:szCs w:val="20"/>
        </w:rPr>
        <w:t xml:space="preserve"> </w:t>
      </w:r>
      <w:r w:rsidRPr="00EA75B4">
        <w:rPr>
          <w:rFonts w:ascii="Arial" w:hAnsi="Arial" w:cs="Arial"/>
          <w:sz w:val="20"/>
          <w:szCs w:val="20"/>
        </w:rPr>
        <w:t>Professor</w:t>
      </w:r>
      <w:r w:rsidRPr="00EA75B4">
        <w:rPr>
          <w:rFonts w:ascii="Arial" w:hAnsi="Arial" w:cs="Arial"/>
          <w:spacing w:val="-7"/>
          <w:sz w:val="20"/>
          <w:szCs w:val="20"/>
        </w:rPr>
        <w:t xml:space="preserve"> </w:t>
      </w:r>
      <w:r w:rsidRPr="00EA75B4">
        <w:rPr>
          <w:rFonts w:ascii="Arial" w:hAnsi="Arial" w:cs="Arial"/>
          <w:sz w:val="20"/>
          <w:szCs w:val="20"/>
        </w:rPr>
        <w:t>Ruth</w:t>
      </w:r>
      <w:r w:rsidRPr="00EA75B4">
        <w:rPr>
          <w:rFonts w:ascii="Arial" w:hAnsi="Arial" w:cs="Arial"/>
          <w:spacing w:val="-7"/>
          <w:sz w:val="20"/>
          <w:szCs w:val="20"/>
        </w:rPr>
        <w:t xml:space="preserve"> </w:t>
      </w:r>
      <w:r w:rsidRPr="00EA75B4">
        <w:rPr>
          <w:rFonts w:ascii="Arial" w:hAnsi="Arial" w:cs="Arial"/>
          <w:sz w:val="20"/>
          <w:szCs w:val="20"/>
        </w:rPr>
        <w:t>McCausland</w:t>
      </w:r>
      <w:r w:rsidR="00077208" w:rsidRPr="00EA75B4">
        <w:rPr>
          <w:rFonts w:ascii="Arial" w:hAnsi="Arial" w:cs="Arial"/>
          <w:sz w:val="20"/>
          <w:szCs w:val="20"/>
        </w:rPr>
        <w:t>………</w:t>
      </w:r>
      <w:proofErr w:type="gramStart"/>
      <w:r w:rsidR="00077208" w:rsidRPr="00EA75B4">
        <w:rPr>
          <w:rFonts w:ascii="Arial" w:hAnsi="Arial" w:cs="Arial"/>
          <w:sz w:val="20"/>
          <w:szCs w:val="20"/>
        </w:rPr>
        <w:t>….Page</w:t>
      </w:r>
      <w:proofErr w:type="gramEnd"/>
      <w:r w:rsidR="00077208" w:rsidRPr="00EA75B4">
        <w:rPr>
          <w:rFonts w:ascii="Arial" w:hAnsi="Arial" w:cs="Arial"/>
          <w:sz w:val="20"/>
          <w:szCs w:val="20"/>
        </w:rPr>
        <w:t xml:space="preserve"> 14 </w:t>
      </w:r>
    </w:p>
    <w:p w14:paraId="64E3F7A2" w14:textId="77777777" w:rsidR="00C662C3" w:rsidRPr="00EA75B4" w:rsidRDefault="00C662C3" w:rsidP="00C662C3">
      <w:pPr>
        <w:pStyle w:val="BodyText"/>
        <w:rPr>
          <w:rFonts w:ascii="Arial" w:hAnsi="Arial" w:cs="Arial"/>
          <w:sz w:val="20"/>
          <w:szCs w:val="20"/>
        </w:rPr>
      </w:pPr>
    </w:p>
    <w:p w14:paraId="19EDE69A" w14:textId="77777777" w:rsidR="00C61BF3" w:rsidRPr="00EA75B4" w:rsidRDefault="00C662C3" w:rsidP="00303EEF">
      <w:pPr>
        <w:shd w:val="clear" w:color="auto" w:fill="FFFFFF"/>
        <w:spacing w:after="0"/>
        <w:rPr>
          <w:rFonts w:ascii="Arial" w:hAnsi="Arial" w:cs="Arial"/>
          <w:noProof/>
          <w:sz w:val="20"/>
          <w:szCs w:val="20"/>
        </w:rPr>
      </w:pPr>
      <w:r w:rsidRPr="00EA75B4">
        <w:rPr>
          <w:rFonts w:ascii="Arial" w:hAnsi="Arial" w:cs="Arial"/>
          <w:color w:val="222222"/>
          <w:sz w:val="20"/>
          <w:szCs w:val="20"/>
          <w:lang w:val="en-GB"/>
        </w:rPr>
        <w:t xml:space="preserve">Witness Statement to the Disability Royal Commission </w:t>
      </w:r>
      <w:r w:rsidR="00ED0D22" w:rsidRPr="00EA75B4">
        <w:rPr>
          <w:rFonts w:ascii="Arial" w:hAnsi="Arial" w:cs="Arial"/>
          <w:noProof/>
          <w:sz w:val="20"/>
          <w:szCs w:val="20"/>
        </w:rPr>
        <w:t>Commission into Violence Abuse and Exploitation and Neglect of People with Disability</w:t>
      </w:r>
      <w:r w:rsidRPr="00EA75B4">
        <w:rPr>
          <w:rFonts w:ascii="Arial" w:hAnsi="Arial" w:cs="Arial"/>
          <w:color w:val="222222"/>
          <w:sz w:val="20"/>
          <w:szCs w:val="20"/>
          <w:lang w:val="en-GB"/>
        </w:rPr>
        <w:t>on Conditions in Detention</w:t>
      </w:r>
      <w:r w:rsidR="00BE5646" w:rsidRPr="00EA75B4">
        <w:rPr>
          <w:rFonts w:ascii="Arial" w:hAnsi="Arial" w:cs="Arial"/>
          <w:color w:val="222222"/>
          <w:sz w:val="20"/>
          <w:szCs w:val="20"/>
          <w:lang w:val="en-GB"/>
        </w:rPr>
        <w:t xml:space="preserve"> in the Criminal Justice System</w:t>
      </w:r>
      <w:r w:rsidRPr="00EA75B4">
        <w:rPr>
          <w:rFonts w:ascii="Arial" w:hAnsi="Arial" w:cs="Arial"/>
          <w:color w:val="222222"/>
          <w:sz w:val="20"/>
          <w:szCs w:val="20"/>
          <w:lang w:val="en-GB"/>
        </w:rPr>
        <w:t xml:space="preserve"> </w:t>
      </w:r>
      <w:r w:rsidR="00C61BF3" w:rsidRPr="00EA75B4">
        <w:rPr>
          <w:rFonts w:ascii="Arial" w:hAnsi="Arial" w:cs="Arial"/>
          <w:noProof/>
          <w:sz w:val="20"/>
          <w:szCs w:val="20"/>
        </w:rPr>
        <w:t xml:space="preserve"> </w:t>
      </w:r>
    </w:p>
    <w:p w14:paraId="2E21F5A8" w14:textId="09AC5CA5" w:rsidR="00ED0D22" w:rsidRPr="00EA75B4" w:rsidRDefault="00C662C3" w:rsidP="00303EEF">
      <w:pPr>
        <w:shd w:val="clear" w:color="auto" w:fill="FFFFFF"/>
        <w:spacing w:after="0"/>
        <w:rPr>
          <w:rFonts w:ascii="Arial" w:hAnsi="Arial" w:cs="Arial"/>
          <w:noProof/>
          <w:sz w:val="20"/>
          <w:szCs w:val="20"/>
        </w:rPr>
      </w:pPr>
      <w:r w:rsidRPr="00EA75B4">
        <w:rPr>
          <w:rFonts w:ascii="Arial" w:hAnsi="Arial" w:cs="Arial"/>
          <w:color w:val="222222"/>
          <w:sz w:val="20"/>
          <w:szCs w:val="20"/>
          <w:lang w:val="en-GB"/>
        </w:rPr>
        <w:t>Mr George Newhouse</w:t>
      </w:r>
      <w:r w:rsidR="00CE5481" w:rsidRPr="00EA75B4">
        <w:rPr>
          <w:rFonts w:ascii="Arial" w:hAnsi="Arial" w:cs="Arial"/>
          <w:color w:val="222222"/>
          <w:sz w:val="20"/>
          <w:szCs w:val="20"/>
          <w:lang w:val="en-GB"/>
        </w:rPr>
        <w:t xml:space="preserve"> Principal Solicitor</w:t>
      </w:r>
      <w:r w:rsidR="00077208" w:rsidRPr="00EA75B4">
        <w:rPr>
          <w:rFonts w:ascii="Arial" w:hAnsi="Arial" w:cs="Arial"/>
          <w:color w:val="222222"/>
          <w:sz w:val="20"/>
          <w:szCs w:val="20"/>
          <w:lang w:val="en-GB"/>
        </w:rPr>
        <w:t>……………………………………………………Page 17</w:t>
      </w:r>
    </w:p>
    <w:p w14:paraId="5C89E81A" w14:textId="77777777" w:rsidR="00303EEF" w:rsidRPr="00EA75B4" w:rsidRDefault="00303EEF" w:rsidP="00303EEF">
      <w:pPr>
        <w:shd w:val="clear" w:color="auto" w:fill="FFFFFF"/>
        <w:spacing w:after="0"/>
        <w:rPr>
          <w:rFonts w:ascii="Arial" w:hAnsi="Arial" w:cs="Arial"/>
          <w:color w:val="222222"/>
          <w:sz w:val="20"/>
          <w:szCs w:val="20"/>
          <w:lang w:val="en-GB"/>
        </w:rPr>
      </w:pPr>
    </w:p>
    <w:p w14:paraId="66D050DF" w14:textId="77777777" w:rsidR="004523B2" w:rsidRPr="00EA75B4" w:rsidRDefault="004523B2" w:rsidP="004523B2">
      <w:pPr>
        <w:shd w:val="clear" w:color="auto" w:fill="FFFFFF"/>
        <w:spacing w:after="0"/>
        <w:rPr>
          <w:rFonts w:ascii="Arial" w:eastAsia="Times New Roman" w:hAnsi="Arial" w:cs="Arial"/>
          <w:color w:val="222222"/>
          <w:sz w:val="20"/>
          <w:szCs w:val="20"/>
          <w:lang w:eastAsia="en-AU"/>
        </w:rPr>
      </w:pPr>
      <w:r w:rsidRPr="00EA75B4">
        <w:rPr>
          <w:rFonts w:ascii="Arial" w:eastAsia="Times New Roman" w:hAnsi="Arial" w:cs="Arial"/>
          <w:color w:val="222222"/>
          <w:sz w:val="20"/>
          <w:szCs w:val="20"/>
          <w:lang w:eastAsia="en-AU"/>
        </w:rPr>
        <w:t>The Interaction of Capacity with Unfitness to Plead in the Context of Indefinite Detention for People with Cognitive Impairments and Mental Health Disorders</w:t>
      </w:r>
    </w:p>
    <w:p w14:paraId="60BB6795" w14:textId="238E1DE0" w:rsidR="004523B2" w:rsidRPr="00EA75B4" w:rsidRDefault="004523B2" w:rsidP="004523B2">
      <w:pPr>
        <w:shd w:val="clear" w:color="auto" w:fill="FFFFFF"/>
        <w:spacing w:after="0"/>
        <w:rPr>
          <w:rFonts w:ascii="Arial" w:hAnsi="Arial" w:cs="Arial"/>
          <w:sz w:val="20"/>
          <w:szCs w:val="20"/>
        </w:rPr>
      </w:pPr>
      <w:r w:rsidRPr="00EA75B4">
        <w:rPr>
          <w:rFonts w:ascii="Arial" w:hAnsi="Arial" w:cs="Arial"/>
          <w:sz w:val="20"/>
          <w:szCs w:val="20"/>
        </w:rPr>
        <w:t>Submission by Trevor Moses for Australians for Disability and Justice…………………Page</w:t>
      </w:r>
      <w:r w:rsidR="00703AC6" w:rsidRPr="00EA75B4">
        <w:rPr>
          <w:rFonts w:ascii="Arial" w:hAnsi="Arial" w:cs="Arial"/>
          <w:sz w:val="20"/>
          <w:szCs w:val="20"/>
        </w:rPr>
        <w:t xml:space="preserve"> 33</w:t>
      </w:r>
      <w:r w:rsidRPr="00EA75B4">
        <w:rPr>
          <w:rFonts w:ascii="Arial" w:hAnsi="Arial" w:cs="Arial"/>
          <w:sz w:val="20"/>
          <w:szCs w:val="20"/>
        </w:rPr>
        <w:t xml:space="preserve"> </w:t>
      </w:r>
    </w:p>
    <w:p w14:paraId="57F886B4" w14:textId="77777777" w:rsidR="004523B2" w:rsidRPr="00EA75B4" w:rsidRDefault="004523B2" w:rsidP="004523B2">
      <w:pPr>
        <w:shd w:val="clear" w:color="auto" w:fill="FFFFFF"/>
        <w:spacing w:after="0"/>
        <w:rPr>
          <w:rFonts w:ascii="Arial" w:eastAsia="Times New Roman" w:hAnsi="Arial" w:cs="Arial"/>
          <w:color w:val="222222"/>
          <w:sz w:val="20"/>
          <w:szCs w:val="20"/>
          <w:lang w:eastAsia="en-AU"/>
        </w:rPr>
      </w:pPr>
    </w:p>
    <w:p w14:paraId="5E5EB8BB" w14:textId="1C0044B4" w:rsidR="00303EEF" w:rsidRPr="00EA75B4" w:rsidRDefault="00ED0D22" w:rsidP="00303EEF">
      <w:pPr>
        <w:spacing w:after="0"/>
        <w:rPr>
          <w:rFonts w:ascii="Arial" w:hAnsi="Arial" w:cs="Arial"/>
          <w:noProof/>
          <w:sz w:val="20"/>
          <w:szCs w:val="20"/>
        </w:rPr>
      </w:pPr>
      <w:r w:rsidRPr="00EA75B4">
        <w:rPr>
          <w:rFonts w:ascii="Arial" w:hAnsi="Arial" w:cs="Arial"/>
          <w:noProof/>
          <w:sz w:val="20"/>
          <w:szCs w:val="20"/>
        </w:rPr>
        <w:t>Submission to the Disability Royal Commission into Violence Abuse</w:t>
      </w:r>
      <w:r w:rsidR="00077208" w:rsidRPr="00EA75B4">
        <w:rPr>
          <w:rFonts w:ascii="Arial" w:hAnsi="Arial" w:cs="Arial"/>
          <w:noProof/>
          <w:sz w:val="20"/>
          <w:szCs w:val="20"/>
        </w:rPr>
        <w:t xml:space="preserve"> </w:t>
      </w:r>
      <w:r w:rsidRPr="00EA75B4">
        <w:rPr>
          <w:rFonts w:ascii="Arial" w:hAnsi="Arial" w:cs="Arial"/>
          <w:noProof/>
          <w:sz w:val="20"/>
          <w:szCs w:val="20"/>
        </w:rPr>
        <w:t xml:space="preserve">and Exploitation and Neglect of People with Disability on </w:t>
      </w:r>
      <w:r w:rsidRPr="00EA75B4">
        <w:rPr>
          <w:rFonts w:ascii="Arial" w:hAnsi="Arial" w:cs="Arial"/>
          <w:sz w:val="20"/>
          <w:szCs w:val="20"/>
        </w:rPr>
        <w:t>Culturally Relevant and Culturally Safe Disability Support</w:t>
      </w:r>
    </w:p>
    <w:p w14:paraId="7CF335D0" w14:textId="3462D960" w:rsidR="00ED0D22" w:rsidRPr="00EA75B4" w:rsidRDefault="00ED0D22" w:rsidP="00303EEF">
      <w:pPr>
        <w:spacing w:after="0"/>
        <w:rPr>
          <w:rFonts w:ascii="Arial" w:hAnsi="Arial" w:cs="Arial"/>
          <w:noProof/>
          <w:sz w:val="20"/>
          <w:szCs w:val="20"/>
        </w:rPr>
      </w:pPr>
      <w:r w:rsidRPr="00EA75B4">
        <w:rPr>
          <w:rFonts w:ascii="Arial" w:hAnsi="Arial" w:cs="Arial"/>
          <w:noProof/>
          <w:sz w:val="20"/>
          <w:szCs w:val="20"/>
        </w:rPr>
        <w:t>Deb Frith - Chief Executive Officer My Voice, Aunty Margaret Campbell Titjikala Elder and Patrick McGee – Guardian</w:t>
      </w:r>
      <w:r w:rsidR="004523B2" w:rsidRPr="00EA75B4">
        <w:rPr>
          <w:rFonts w:ascii="Arial" w:hAnsi="Arial" w:cs="Arial"/>
          <w:noProof/>
          <w:sz w:val="20"/>
          <w:szCs w:val="20"/>
        </w:rPr>
        <w:t>………………………………………………………………………</w:t>
      </w:r>
      <w:r w:rsidR="00C22CCD" w:rsidRPr="00EA75B4">
        <w:rPr>
          <w:rFonts w:ascii="Arial" w:hAnsi="Arial" w:cs="Arial"/>
          <w:noProof/>
          <w:sz w:val="20"/>
          <w:szCs w:val="20"/>
        </w:rPr>
        <w:t>…</w:t>
      </w:r>
      <w:r w:rsidR="00C60954">
        <w:rPr>
          <w:rFonts w:ascii="Arial" w:hAnsi="Arial" w:cs="Arial"/>
          <w:noProof/>
          <w:sz w:val="20"/>
          <w:szCs w:val="20"/>
        </w:rPr>
        <w:t>….</w:t>
      </w:r>
      <w:r w:rsidR="004523B2" w:rsidRPr="00EA75B4">
        <w:rPr>
          <w:rFonts w:ascii="Arial" w:hAnsi="Arial" w:cs="Arial"/>
          <w:noProof/>
          <w:sz w:val="20"/>
          <w:szCs w:val="20"/>
        </w:rPr>
        <w:t>Page</w:t>
      </w:r>
      <w:r w:rsidR="00703AC6" w:rsidRPr="00EA75B4">
        <w:rPr>
          <w:rFonts w:ascii="Arial" w:hAnsi="Arial" w:cs="Arial"/>
          <w:noProof/>
          <w:sz w:val="20"/>
          <w:szCs w:val="20"/>
        </w:rPr>
        <w:t xml:space="preserve"> 41</w:t>
      </w:r>
    </w:p>
    <w:p w14:paraId="12476307" w14:textId="77777777" w:rsidR="00AA1BFF" w:rsidRPr="00EA75B4" w:rsidRDefault="00AA1BFF" w:rsidP="00AA1BFF">
      <w:pPr>
        <w:pStyle w:val="NormalWeb"/>
        <w:spacing w:before="0" w:beforeAutospacing="0" w:after="0" w:afterAutospacing="0"/>
        <w:rPr>
          <w:rFonts w:ascii="Arial" w:hAnsi="Arial" w:cs="Arial"/>
          <w:sz w:val="20"/>
          <w:szCs w:val="20"/>
        </w:rPr>
      </w:pPr>
    </w:p>
    <w:p w14:paraId="66597959" w14:textId="77777777" w:rsidR="00AA1BFF" w:rsidRPr="00EA75B4" w:rsidRDefault="00AA1BFF" w:rsidP="00AA1BFF">
      <w:pPr>
        <w:pStyle w:val="NormalWeb"/>
        <w:spacing w:before="0" w:beforeAutospacing="0" w:after="0" w:afterAutospacing="0"/>
        <w:rPr>
          <w:rFonts w:ascii="Arial" w:hAnsi="Arial" w:cs="Arial"/>
          <w:sz w:val="20"/>
          <w:szCs w:val="20"/>
        </w:rPr>
      </w:pPr>
      <w:r w:rsidRPr="00EA75B4">
        <w:rPr>
          <w:rFonts w:ascii="Arial" w:hAnsi="Arial" w:cs="Arial"/>
          <w:sz w:val="20"/>
          <w:szCs w:val="20"/>
        </w:rPr>
        <w:t xml:space="preserve">Exclusion of Justice Settings from National Mental Health Planning </w:t>
      </w:r>
    </w:p>
    <w:p w14:paraId="1191289F" w14:textId="4F3A0BF2" w:rsidR="00AA1BFF" w:rsidRPr="00EA75B4" w:rsidRDefault="00AA1BFF" w:rsidP="00AA1BFF">
      <w:pPr>
        <w:pStyle w:val="NormalWeb"/>
        <w:spacing w:before="0" w:beforeAutospacing="0" w:after="0" w:afterAutospacing="0"/>
        <w:rPr>
          <w:rFonts w:ascii="Arial" w:hAnsi="Arial" w:cs="Arial"/>
          <w:sz w:val="20"/>
          <w:szCs w:val="20"/>
        </w:rPr>
      </w:pPr>
      <w:r w:rsidRPr="00EA75B4">
        <w:rPr>
          <w:rFonts w:ascii="Arial" w:hAnsi="Arial" w:cs="Arial"/>
          <w:sz w:val="20"/>
          <w:szCs w:val="20"/>
        </w:rPr>
        <w:t xml:space="preserve">Louise </w:t>
      </w:r>
      <w:proofErr w:type="spellStart"/>
      <w:r w:rsidRPr="00EA75B4">
        <w:rPr>
          <w:rFonts w:ascii="Arial" w:hAnsi="Arial" w:cs="Arial"/>
          <w:sz w:val="20"/>
          <w:szCs w:val="20"/>
        </w:rPr>
        <w:t>Southalan</w:t>
      </w:r>
      <w:proofErr w:type="spellEnd"/>
      <w:r w:rsidRPr="00EA75B4">
        <w:rPr>
          <w:rFonts w:ascii="Arial" w:hAnsi="Arial" w:cs="Arial"/>
          <w:sz w:val="20"/>
          <w:szCs w:val="20"/>
        </w:rPr>
        <w:t xml:space="preserve"> / Mental Health Matters 2</w:t>
      </w:r>
      <w:r w:rsidR="004523B2" w:rsidRPr="00EA75B4">
        <w:rPr>
          <w:rFonts w:ascii="Arial" w:hAnsi="Arial" w:cs="Arial"/>
          <w:sz w:val="20"/>
          <w:szCs w:val="20"/>
        </w:rPr>
        <w:t>…………………………………………………</w:t>
      </w:r>
      <w:r w:rsidR="00C22CCD" w:rsidRPr="00EA75B4">
        <w:rPr>
          <w:rFonts w:ascii="Arial" w:hAnsi="Arial" w:cs="Arial"/>
          <w:sz w:val="20"/>
          <w:szCs w:val="20"/>
        </w:rPr>
        <w:t>Page</w:t>
      </w:r>
      <w:r w:rsidR="00AD6858" w:rsidRPr="00EA75B4">
        <w:rPr>
          <w:rFonts w:ascii="Arial" w:hAnsi="Arial" w:cs="Arial"/>
          <w:sz w:val="20"/>
          <w:szCs w:val="20"/>
        </w:rPr>
        <w:t xml:space="preserve"> 44</w:t>
      </w:r>
    </w:p>
    <w:p w14:paraId="1C4B774A" w14:textId="77777777" w:rsidR="00AA1BFF" w:rsidRPr="00EA75B4" w:rsidRDefault="00AA1BFF" w:rsidP="00AA1BFF">
      <w:pPr>
        <w:pStyle w:val="NormalWeb"/>
        <w:spacing w:before="0" w:beforeAutospacing="0" w:after="0" w:afterAutospacing="0"/>
        <w:rPr>
          <w:rFonts w:ascii="Arial" w:hAnsi="Arial" w:cs="Arial"/>
          <w:sz w:val="20"/>
          <w:szCs w:val="20"/>
        </w:rPr>
      </w:pPr>
    </w:p>
    <w:p w14:paraId="261DAA9D" w14:textId="77777777" w:rsidR="00AA1BFF" w:rsidRPr="00EA75B4" w:rsidRDefault="00AA1BFF" w:rsidP="00AA1BFF">
      <w:pPr>
        <w:spacing w:after="0"/>
        <w:rPr>
          <w:rFonts w:ascii="Arial" w:eastAsia="Times New Roman" w:hAnsi="Arial" w:cs="Arial"/>
          <w:sz w:val="20"/>
          <w:szCs w:val="20"/>
        </w:rPr>
      </w:pPr>
      <w:r w:rsidRPr="00EA75B4">
        <w:rPr>
          <w:rFonts w:ascii="Arial" w:eastAsia="Times New Roman" w:hAnsi="Arial" w:cs="Arial"/>
          <w:sz w:val="20"/>
          <w:szCs w:val="20"/>
        </w:rPr>
        <w:t xml:space="preserve">People with Cognitive Impairments in Prisons </w:t>
      </w:r>
    </w:p>
    <w:p w14:paraId="07B470B9" w14:textId="08DBB6FB" w:rsidR="00AA1BFF" w:rsidRPr="00EA75B4" w:rsidRDefault="00AA1BFF" w:rsidP="00AA1BFF">
      <w:pPr>
        <w:spacing w:after="0"/>
        <w:rPr>
          <w:rFonts w:ascii="Arial" w:eastAsia="Times New Roman" w:hAnsi="Arial" w:cs="Arial"/>
          <w:sz w:val="20"/>
          <w:szCs w:val="20"/>
        </w:rPr>
      </w:pPr>
      <w:r w:rsidRPr="00EA75B4">
        <w:rPr>
          <w:rFonts w:ascii="Arial" w:eastAsia="Times New Roman" w:hAnsi="Arial" w:cs="Arial"/>
          <w:sz w:val="20"/>
          <w:szCs w:val="20"/>
        </w:rPr>
        <w:t>Judy Harper Intellectual Disability Rights Service (IDRS)</w:t>
      </w:r>
      <w:r w:rsidR="00C22CCD" w:rsidRPr="00EA75B4">
        <w:rPr>
          <w:rFonts w:ascii="Arial" w:eastAsia="Times New Roman" w:hAnsi="Arial" w:cs="Arial"/>
          <w:sz w:val="20"/>
          <w:szCs w:val="20"/>
        </w:rPr>
        <w:t>………………………………</w:t>
      </w:r>
      <w:proofErr w:type="gramStart"/>
      <w:r w:rsidR="00C22CCD" w:rsidRPr="00EA75B4">
        <w:rPr>
          <w:rFonts w:ascii="Arial" w:eastAsia="Times New Roman" w:hAnsi="Arial" w:cs="Arial"/>
          <w:sz w:val="20"/>
          <w:szCs w:val="20"/>
        </w:rPr>
        <w:t>…</w:t>
      </w:r>
      <w:r w:rsidR="00C60954">
        <w:rPr>
          <w:rFonts w:ascii="Arial" w:eastAsia="Times New Roman" w:hAnsi="Arial" w:cs="Arial"/>
          <w:sz w:val="20"/>
          <w:szCs w:val="20"/>
        </w:rPr>
        <w:t>.</w:t>
      </w:r>
      <w:r w:rsidR="00C22CCD" w:rsidRPr="00EA75B4">
        <w:rPr>
          <w:rFonts w:ascii="Arial" w:eastAsia="Times New Roman" w:hAnsi="Arial" w:cs="Arial"/>
          <w:sz w:val="20"/>
          <w:szCs w:val="20"/>
        </w:rPr>
        <w:t>Page</w:t>
      </w:r>
      <w:proofErr w:type="gramEnd"/>
      <w:r w:rsidR="00EE53E1" w:rsidRPr="00EA75B4">
        <w:rPr>
          <w:rFonts w:ascii="Arial" w:eastAsia="Times New Roman" w:hAnsi="Arial" w:cs="Arial"/>
          <w:sz w:val="20"/>
          <w:szCs w:val="20"/>
        </w:rPr>
        <w:t xml:space="preserve"> 46</w:t>
      </w:r>
    </w:p>
    <w:p w14:paraId="07BDEFB3" w14:textId="77777777" w:rsidR="005B47EC" w:rsidRPr="00EA75B4" w:rsidRDefault="005B47EC" w:rsidP="005B47EC">
      <w:pPr>
        <w:spacing w:after="0"/>
        <w:rPr>
          <w:rFonts w:ascii="Arial" w:eastAsia="Times New Roman" w:hAnsi="Arial" w:cs="Arial"/>
          <w:sz w:val="20"/>
          <w:szCs w:val="20"/>
        </w:rPr>
      </w:pPr>
    </w:p>
    <w:p w14:paraId="25834189" w14:textId="77777777" w:rsidR="003A2B64" w:rsidRPr="00EA75B4" w:rsidRDefault="005B47EC" w:rsidP="005B47EC">
      <w:pPr>
        <w:snapToGrid w:val="0"/>
        <w:spacing w:after="0"/>
        <w:ind w:right="-624"/>
        <w:rPr>
          <w:rFonts w:ascii="Arial" w:hAnsi="Arial" w:cs="Arial"/>
          <w:sz w:val="20"/>
          <w:szCs w:val="20"/>
        </w:rPr>
      </w:pPr>
      <w:r w:rsidRPr="00EA75B4">
        <w:rPr>
          <w:rFonts w:ascii="Arial" w:hAnsi="Arial" w:cs="Arial"/>
          <w:sz w:val="20"/>
          <w:szCs w:val="20"/>
        </w:rPr>
        <w:t xml:space="preserve">A proposed framework to reduce discrimination against forensic disability clients </w:t>
      </w:r>
      <w:proofErr w:type="gramStart"/>
      <w:r w:rsidRPr="00EA75B4">
        <w:rPr>
          <w:rFonts w:ascii="Arial" w:hAnsi="Arial" w:cs="Arial"/>
          <w:sz w:val="20"/>
          <w:szCs w:val="20"/>
        </w:rPr>
        <w:t>requiring</w:t>
      </w:r>
      <w:proofErr w:type="gramEnd"/>
    </w:p>
    <w:p w14:paraId="309177EA" w14:textId="45A351BB" w:rsidR="005B47EC" w:rsidRPr="00EA75B4" w:rsidRDefault="005B47EC" w:rsidP="005B47EC">
      <w:pPr>
        <w:snapToGrid w:val="0"/>
        <w:spacing w:after="0"/>
        <w:ind w:right="-624"/>
        <w:rPr>
          <w:rFonts w:ascii="Arial" w:hAnsi="Arial" w:cs="Arial"/>
          <w:color w:val="333333"/>
          <w:sz w:val="20"/>
          <w:szCs w:val="20"/>
          <w:shd w:val="clear" w:color="auto" w:fill="FFFFFF"/>
        </w:rPr>
      </w:pPr>
      <w:r w:rsidRPr="00EA75B4">
        <w:rPr>
          <w:rFonts w:ascii="Arial" w:hAnsi="Arial" w:cs="Arial"/>
          <w:sz w:val="20"/>
          <w:szCs w:val="20"/>
        </w:rPr>
        <w:t xml:space="preserve">access to programs in prison </w:t>
      </w:r>
    </w:p>
    <w:p w14:paraId="0CF43C59" w14:textId="77777777" w:rsidR="003A2B64" w:rsidRPr="00EA75B4" w:rsidRDefault="005B47EC" w:rsidP="005B47EC">
      <w:pPr>
        <w:snapToGrid w:val="0"/>
        <w:spacing w:after="0"/>
        <w:ind w:right="-624"/>
        <w:rPr>
          <w:rFonts w:ascii="Arial" w:hAnsi="Arial" w:cs="Arial"/>
          <w:color w:val="333333"/>
          <w:sz w:val="20"/>
          <w:szCs w:val="20"/>
          <w:shd w:val="clear" w:color="auto" w:fill="FFFFFF"/>
        </w:rPr>
      </w:pPr>
      <w:r w:rsidRPr="00EA75B4">
        <w:rPr>
          <w:rFonts w:ascii="Arial" w:hAnsi="Arial" w:cs="Arial"/>
          <w:color w:val="333333"/>
          <w:sz w:val="20"/>
          <w:szCs w:val="20"/>
          <w:shd w:val="clear" w:color="auto" w:fill="FFFFFF"/>
        </w:rPr>
        <w:t xml:space="preserve">Dr Astrid </w:t>
      </w:r>
      <w:proofErr w:type="spellStart"/>
      <w:r w:rsidRPr="00EA75B4">
        <w:rPr>
          <w:rFonts w:ascii="Arial" w:hAnsi="Arial" w:cs="Arial"/>
          <w:color w:val="333333"/>
          <w:sz w:val="20"/>
          <w:szCs w:val="20"/>
          <w:shd w:val="clear" w:color="auto" w:fill="FFFFFF"/>
        </w:rPr>
        <w:t>Birgden</w:t>
      </w:r>
      <w:proofErr w:type="spellEnd"/>
      <w:r w:rsidRPr="00EA75B4">
        <w:rPr>
          <w:rFonts w:ascii="Arial" w:hAnsi="Arial" w:cs="Arial"/>
          <w:sz w:val="20"/>
          <w:szCs w:val="20"/>
        </w:rPr>
        <w:t xml:space="preserve"> </w:t>
      </w:r>
      <w:r w:rsidRPr="00EA75B4">
        <w:rPr>
          <w:rFonts w:ascii="Arial" w:hAnsi="Arial" w:cs="Arial"/>
          <w:color w:val="333333"/>
          <w:sz w:val="20"/>
          <w:szCs w:val="20"/>
          <w:shd w:val="clear" w:color="auto" w:fill="FFFFFF"/>
        </w:rPr>
        <w:t>- Consultant Forensic &amp; Clinical Psychologist</w:t>
      </w:r>
    </w:p>
    <w:p w14:paraId="25C40903" w14:textId="70076C8F" w:rsidR="00C61BF3" w:rsidRPr="00EA75B4" w:rsidRDefault="005B47EC" w:rsidP="00C61BF3">
      <w:pPr>
        <w:snapToGrid w:val="0"/>
        <w:spacing w:after="0"/>
        <w:ind w:right="-624"/>
        <w:rPr>
          <w:rFonts w:ascii="Arial" w:hAnsi="Arial" w:cs="Arial"/>
          <w:color w:val="333333"/>
          <w:sz w:val="20"/>
          <w:szCs w:val="20"/>
          <w:shd w:val="clear" w:color="auto" w:fill="FFFFFF"/>
        </w:rPr>
      </w:pPr>
      <w:r w:rsidRPr="00EA75B4">
        <w:rPr>
          <w:rFonts w:ascii="Arial" w:hAnsi="Arial" w:cs="Arial"/>
          <w:color w:val="333333"/>
          <w:sz w:val="20"/>
          <w:szCs w:val="20"/>
          <w:shd w:val="clear" w:color="auto" w:fill="FFFFFF"/>
        </w:rPr>
        <w:t>NDIS Behaviour Support Specialist</w:t>
      </w:r>
      <w:r w:rsidR="00C22CCD" w:rsidRPr="00EA75B4">
        <w:rPr>
          <w:rFonts w:ascii="Arial" w:hAnsi="Arial" w:cs="Arial"/>
          <w:color w:val="333333"/>
          <w:sz w:val="20"/>
          <w:szCs w:val="20"/>
          <w:shd w:val="clear" w:color="auto" w:fill="FFFFFF"/>
        </w:rPr>
        <w:t>……………………………………………………………Page</w:t>
      </w:r>
      <w:r w:rsidR="00EE53E1" w:rsidRPr="00EA75B4">
        <w:rPr>
          <w:rFonts w:ascii="Arial" w:hAnsi="Arial" w:cs="Arial"/>
          <w:color w:val="333333"/>
          <w:sz w:val="20"/>
          <w:szCs w:val="20"/>
          <w:shd w:val="clear" w:color="auto" w:fill="FFFFFF"/>
        </w:rPr>
        <w:t xml:space="preserve"> 48</w:t>
      </w:r>
    </w:p>
    <w:p w14:paraId="79EC1730" w14:textId="77777777" w:rsidR="00C61BF3" w:rsidRPr="00EA75B4" w:rsidRDefault="00C61BF3" w:rsidP="00C61BF3">
      <w:pPr>
        <w:snapToGrid w:val="0"/>
        <w:spacing w:after="0"/>
        <w:ind w:right="-624"/>
        <w:rPr>
          <w:rFonts w:ascii="Arial" w:hAnsi="Arial" w:cs="Arial"/>
          <w:color w:val="333333"/>
          <w:sz w:val="20"/>
          <w:szCs w:val="20"/>
          <w:shd w:val="clear" w:color="auto" w:fill="FFFFFF"/>
        </w:rPr>
      </w:pPr>
    </w:p>
    <w:p w14:paraId="39D5070B" w14:textId="77777777" w:rsidR="00C61BF3" w:rsidRPr="00EA75B4" w:rsidRDefault="00C61BF3" w:rsidP="00C61BF3">
      <w:pPr>
        <w:spacing w:after="0"/>
        <w:rPr>
          <w:rFonts w:ascii="Arial" w:hAnsi="Arial" w:cs="Arial"/>
          <w:sz w:val="20"/>
          <w:szCs w:val="20"/>
        </w:rPr>
      </w:pPr>
      <w:r w:rsidRPr="00EA75B4">
        <w:rPr>
          <w:rFonts w:ascii="Arial" w:hAnsi="Arial" w:cs="Arial"/>
          <w:color w:val="333333"/>
          <w:sz w:val="20"/>
          <w:szCs w:val="20"/>
        </w:rPr>
        <w:t>Juvenile</w:t>
      </w:r>
      <w:r w:rsidRPr="00EA75B4">
        <w:rPr>
          <w:rFonts w:ascii="Arial" w:hAnsi="Arial" w:cs="Arial"/>
          <w:color w:val="333333"/>
          <w:spacing w:val="-5"/>
          <w:sz w:val="20"/>
          <w:szCs w:val="20"/>
        </w:rPr>
        <w:t xml:space="preserve"> </w:t>
      </w:r>
      <w:r w:rsidRPr="00EA75B4">
        <w:rPr>
          <w:rFonts w:ascii="Arial" w:hAnsi="Arial" w:cs="Arial"/>
          <w:color w:val="333333"/>
          <w:sz w:val="20"/>
          <w:szCs w:val="20"/>
        </w:rPr>
        <w:t>detention</w:t>
      </w:r>
      <w:r w:rsidRPr="00EA75B4">
        <w:rPr>
          <w:rFonts w:ascii="Arial" w:hAnsi="Arial" w:cs="Arial"/>
          <w:color w:val="333333"/>
          <w:spacing w:val="-3"/>
          <w:sz w:val="20"/>
          <w:szCs w:val="20"/>
        </w:rPr>
        <w:t xml:space="preserve"> </w:t>
      </w:r>
      <w:r w:rsidRPr="00EA75B4">
        <w:rPr>
          <w:rFonts w:ascii="Arial" w:hAnsi="Arial" w:cs="Arial"/>
          <w:color w:val="333333"/>
          <w:sz w:val="20"/>
          <w:szCs w:val="20"/>
        </w:rPr>
        <w:t>in</w:t>
      </w:r>
      <w:r w:rsidRPr="00EA75B4">
        <w:rPr>
          <w:rFonts w:ascii="Arial" w:hAnsi="Arial" w:cs="Arial"/>
          <w:color w:val="333333"/>
          <w:spacing w:val="-3"/>
          <w:sz w:val="20"/>
          <w:szCs w:val="20"/>
        </w:rPr>
        <w:t xml:space="preserve"> </w:t>
      </w:r>
      <w:r w:rsidRPr="00EA75B4">
        <w:rPr>
          <w:rFonts w:ascii="Arial" w:hAnsi="Arial" w:cs="Arial"/>
          <w:color w:val="333333"/>
          <w:sz w:val="20"/>
          <w:szCs w:val="20"/>
        </w:rPr>
        <w:t>Western</w:t>
      </w:r>
      <w:r w:rsidRPr="00EA75B4">
        <w:rPr>
          <w:rFonts w:ascii="Arial" w:hAnsi="Arial" w:cs="Arial"/>
          <w:color w:val="333333"/>
          <w:spacing w:val="-3"/>
          <w:sz w:val="20"/>
          <w:szCs w:val="20"/>
        </w:rPr>
        <w:t xml:space="preserve"> </w:t>
      </w:r>
      <w:r w:rsidRPr="00EA75B4">
        <w:rPr>
          <w:rFonts w:ascii="Arial" w:hAnsi="Arial" w:cs="Arial"/>
          <w:color w:val="333333"/>
          <w:sz w:val="20"/>
          <w:szCs w:val="20"/>
        </w:rPr>
        <w:t>Australia</w:t>
      </w:r>
      <w:r w:rsidRPr="00EA75B4">
        <w:rPr>
          <w:rFonts w:ascii="Arial" w:hAnsi="Arial" w:cs="Arial"/>
          <w:color w:val="333333"/>
          <w:spacing w:val="-2"/>
          <w:sz w:val="20"/>
          <w:szCs w:val="20"/>
        </w:rPr>
        <w:t xml:space="preserve"> </w:t>
      </w:r>
      <w:r w:rsidRPr="00EA75B4">
        <w:rPr>
          <w:rFonts w:ascii="Arial" w:hAnsi="Arial" w:cs="Arial"/>
          <w:color w:val="333333"/>
          <w:sz w:val="20"/>
          <w:szCs w:val="20"/>
        </w:rPr>
        <w:t>as</w:t>
      </w:r>
      <w:r w:rsidRPr="00EA75B4">
        <w:rPr>
          <w:rFonts w:ascii="Arial" w:hAnsi="Arial" w:cs="Arial"/>
          <w:color w:val="333333"/>
          <w:spacing w:val="-3"/>
          <w:sz w:val="20"/>
          <w:szCs w:val="20"/>
        </w:rPr>
        <w:t xml:space="preserve"> </w:t>
      </w:r>
      <w:r w:rsidRPr="00EA75B4">
        <w:rPr>
          <w:rFonts w:ascii="Arial" w:hAnsi="Arial" w:cs="Arial"/>
          <w:color w:val="333333"/>
          <w:sz w:val="20"/>
          <w:szCs w:val="20"/>
        </w:rPr>
        <w:t>example</w:t>
      </w:r>
      <w:r w:rsidRPr="00EA75B4">
        <w:rPr>
          <w:rFonts w:ascii="Arial" w:hAnsi="Arial" w:cs="Arial"/>
          <w:color w:val="333333"/>
          <w:spacing w:val="-2"/>
          <w:sz w:val="20"/>
          <w:szCs w:val="20"/>
        </w:rPr>
        <w:t xml:space="preserve"> </w:t>
      </w:r>
      <w:r w:rsidRPr="00EA75B4">
        <w:rPr>
          <w:rFonts w:ascii="Arial" w:hAnsi="Arial" w:cs="Arial"/>
          <w:color w:val="333333"/>
          <w:sz w:val="20"/>
          <w:szCs w:val="20"/>
        </w:rPr>
        <w:t>of</w:t>
      </w:r>
      <w:r w:rsidRPr="00EA75B4">
        <w:rPr>
          <w:rFonts w:ascii="Arial" w:hAnsi="Arial" w:cs="Arial"/>
          <w:color w:val="333333"/>
          <w:spacing w:val="-3"/>
          <w:sz w:val="20"/>
          <w:szCs w:val="20"/>
        </w:rPr>
        <w:t xml:space="preserve"> </w:t>
      </w:r>
      <w:r w:rsidRPr="00EA75B4">
        <w:rPr>
          <w:rFonts w:ascii="Arial" w:hAnsi="Arial" w:cs="Arial"/>
          <w:color w:val="333333"/>
          <w:sz w:val="20"/>
          <w:szCs w:val="20"/>
        </w:rPr>
        <w:t>worst</w:t>
      </w:r>
      <w:r w:rsidRPr="00EA75B4">
        <w:rPr>
          <w:rFonts w:ascii="Arial" w:hAnsi="Arial" w:cs="Arial"/>
          <w:color w:val="333333"/>
          <w:spacing w:val="-3"/>
          <w:sz w:val="20"/>
          <w:szCs w:val="20"/>
        </w:rPr>
        <w:t xml:space="preserve"> </w:t>
      </w:r>
      <w:r w:rsidRPr="00EA75B4">
        <w:rPr>
          <w:rFonts w:ascii="Arial" w:hAnsi="Arial" w:cs="Arial"/>
          <w:color w:val="333333"/>
          <w:sz w:val="20"/>
          <w:szCs w:val="20"/>
        </w:rPr>
        <w:t>practice</w:t>
      </w:r>
      <w:r w:rsidRPr="00EA75B4">
        <w:rPr>
          <w:rFonts w:ascii="Arial" w:hAnsi="Arial" w:cs="Arial"/>
          <w:color w:val="333333"/>
          <w:spacing w:val="-2"/>
          <w:sz w:val="20"/>
          <w:szCs w:val="20"/>
        </w:rPr>
        <w:t xml:space="preserve"> </w:t>
      </w:r>
      <w:r w:rsidRPr="00EA75B4">
        <w:rPr>
          <w:rFonts w:ascii="Arial" w:hAnsi="Arial" w:cs="Arial"/>
          <w:color w:val="333333"/>
          <w:sz w:val="20"/>
          <w:szCs w:val="20"/>
        </w:rPr>
        <w:t>in</w:t>
      </w:r>
      <w:r w:rsidRPr="00EA75B4">
        <w:rPr>
          <w:rFonts w:ascii="Arial" w:hAnsi="Arial" w:cs="Arial"/>
          <w:color w:val="333333"/>
          <w:spacing w:val="-3"/>
          <w:sz w:val="20"/>
          <w:szCs w:val="20"/>
        </w:rPr>
        <w:t xml:space="preserve"> </w:t>
      </w:r>
      <w:r w:rsidRPr="00EA75B4">
        <w:rPr>
          <w:rFonts w:ascii="Arial" w:hAnsi="Arial" w:cs="Arial"/>
          <w:color w:val="333333"/>
          <w:sz w:val="20"/>
          <w:szCs w:val="20"/>
        </w:rPr>
        <w:t>detention</w:t>
      </w:r>
      <w:r w:rsidRPr="00EA75B4">
        <w:rPr>
          <w:rFonts w:ascii="Arial" w:hAnsi="Arial" w:cs="Arial"/>
          <w:color w:val="333333"/>
          <w:spacing w:val="-3"/>
          <w:sz w:val="20"/>
          <w:szCs w:val="20"/>
        </w:rPr>
        <w:t xml:space="preserve"> </w:t>
      </w:r>
      <w:r w:rsidRPr="00EA75B4">
        <w:rPr>
          <w:rFonts w:ascii="Arial" w:hAnsi="Arial" w:cs="Arial"/>
          <w:color w:val="333333"/>
          <w:spacing w:val="-2"/>
          <w:sz w:val="20"/>
          <w:szCs w:val="20"/>
        </w:rPr>
        <w:t>setting.</w:t>
      </w:r>
    </w:p>
    <w:p w14:paraId="7D455283" w14:textId="38F29560" w:rsidR="00C61BF3" w:rsidRPr="00EA75B4" w:rsidRDefault="00C61BF3" w:rsidP="00C61BF3">
      <w:pPr>
        <w:spacing w:after="0"/>
        <w:rPr>
          <w:rFonts w:ascii="Arial" w:hAnsi="Arial" w:cs="Arial"/>
          <w:sz w:val="20"/>
          <w:szCs w:val="20"/>
        </w:rPr>
      </w:pPr>
      <w:r w:rsidRPr="00EA75B4">
        <w:rPr>
          <w:rFonts w:ascii="Arial" w:hAnsi="Arial" w:cs="Arial"/>
          <w:color w:val="333333"/>
          <w:sz w:val="20"/>
          <w:szCs w:val="20"/>
        </w:rPr>
        <w:t xml:space="preserve">Dana </w:t>
      </w:r>
      <w:proofErr w:type="spellStart"/>
      <w:r w:rsidRPr="00EA75B4">
        <w:rPr>
          <w:rFonts w:ascii="Arial" w:hAnsi="Arial" w:cs="Arial"/>
          <w:color w:val="333333"/>
          <w:sz w:val="20"/>
          <w:szCs w:val="20"/>
        </w:rPr>
        <w:t>Leviit</w:t>
      </w:r>
      <w:proofErr w:type="spellEnd"/>
      <w:r w:rsidRPr="00EA75B4">
        <w:rPr>
          <w:rFonts w:ascii="Arial" w:hAnsi="Arial" w:cs="Arial"/>
          <w:color w:val="333333"/>
          <w:sz w:val="20"/>
          <w:szCs w:val="20"/>
        </w:rPr>
        <w:t xml:space="preserve"> </w:t>
      </w:r>
      <w:r w:rsidRPr="00EA75B4">
        <w:rPr>
          <w:rFonts w:ascii="Arial" w:hAnsi="Arial" w:cs="Arial"/>
          <w:sz w:val="20"/>
          <w:szCs w:val="20"/>
        </w:rPr>
        <w:t>Associate Levitt Robinson Solicitors</w:t>
      </w:r>
      <w:r w:rsidR="00C22CCD" w:rsidRPr="00EA75B4">
        <w:rPr>
          <w:rFonts w:ascii="Arial" w:hAnsi="Arial" w:cs="Arial"/>
          <w:sz w:val="20"/>
          <w:szCs w:val="20"/>
        </w:rPr>
        <w:t>…………………………………………</w:t>
      </w:r>
      <w:proofErr w:type="gramStart"/>
      <w:r w:rsidR="00C22CCD" w:rsidRPr="00EA75B4">
        <w:rPr>
          <w:rFonts w:ascii="Arial" w:hAnsi="Arial" w:cs="Arial"/>
          <w:sz w:val="20"/>
          <w:szCs w:val="20"/>
        </w:rPr>
        <w:t>…</w:t>
      </w:r>
      <w:r w:rsidR="00C60954">
        <w:rPr>
          <w:rFonts w:ascii="Arial" w:hAnsi="Arial" w:cs="Arial"/>
          <w:sz w:val="20"/>
          <w:szCs w:val="20"/>
        </w:rPr>
        <w:t>.</w:t>
      </w:r>
      <w:r w:rsidR="00C22CCD" w:rsidRPr="00EA75B4">
        <w:rPr>
          <w:rFonts w:ascii="Arial" w:hAnsi="Arial" w:cs="Arial"/>
          <w:sz w:val="20"/>
          <w:szCs w:val="20"/>
        </w:rPr>
        <w:t>Page</w:t>
      </w:r>
      <w:proofErr w:type="gramEnd"/>
      <w:r w:rsidR="00EE53E1" w:rsidRPr="00EA75B4">
        <w:rPr>
          <w:rFonts w:ascii="Arial" w:hAnsi="Arial" w:cs="Arial"/>
          <w:sz w:val="20"/>
          <w:szCs w:val="20"/>
        </w:rPr>
        <w:t xml:space="preserve"> 50</w:t>
      </w:r>
    </w:p>
    <w:p w14:paraId="785CA25C" w14:textId="77777777" w:rsidR="00C61BF3" w:rsidRPr="00EA75B4" w:rsidRDefault="00C61BF3" w:rsidP="00C61BF3">
      <w:pPr>
        <w:spacing w:after="0"/>
        <w:rPr>
          <w:rFonts w:ascii="Arial" w:hAnsi="Arial" w:cs="Arial"/>
          <w:sz w:val="20"/>
          <w:szCs w:val="20"/>
        </w:rPr>
      </w:pPr>
    </w:p>
    <w:p w14:paraId="2EAC52A7" w14:textId="70AC33B7" w:rsidR="00C61BF3" w:rsidRPr="00EA75B4" w:rsidRDefault="00C61BF3" w:rsidP="00C61BF3">
      <w:pPr>
        <w:spacing w:after="0"/>
        <w:rPr>
          <w:rFonts w:ascii="Arial" w:hAnsi="Arial" w:cs="Arial"/>
          <w:sz w:val="20"/>
          <w:szCs w:val="20"/>
          <w:u w:val="single"/>
        </w:rPr>
      </w:pPr>
      <w:r w:rsidRPr="00EA75B4">
        <w:rPr>
          <w:rFonts w:ascii="Arial" w:hAnsi="Arial" w:cs="Arial"/>
          <w:sz w:val="20"/>
          <w:szCs w:val="20"/>
          <w:u w:val="single"/>
        </w:rPr>
        <w:t xml:space="preserve">Appendix </w:t>
      </w:r>
    </w:p>
    <w:p w14:paraId="0EFA9DE4" w14:textId="77777777" w:rsidR="002053FC" w:rsidRPr="00EA75B4" w:rsidRDefault="002053FC" w:rsidP="00C61BF3">
      <w:pPr>
        <w:spacing w:after="0"/>
        <w:rPr>
          <w:rFonts w:ascii="Arial" w:hAnsi="Arial" w:cs="Arial"/>
          <w:sz w:val="20"/>
          <w:szCs w:val="20"/>
          <w:u w:val="single"/>
        </w:rPr>
      </w:pPr>
    </w:p>
    <w:p w14:paraId="53392CEE" w14:textId="02A45ED9" w:rsidR="002053FC" w:rsidRPr="00EA75B4" w:rsidRDefault="006943F7" w:rsidP="002053FC">
      <w:pPr>
        <w:rPr>
          <w:rFonts w:ascii="Arial" w:hAnsi="Arial" w:cs="Arial"/>
          <w:sz w:val="20"/>
          <w:szCs w:val="20"/>
        </w:rPr>
      </w:pPr>
      <w:r w:rsidRPr="00EA75B4">
        <w:rPr>
          <w:rFonts w:ascii="Arial" w:hAnsi="Arial" w:cs="Arial"/>
          <w:sz w:val="20"/>
          <w:szCs w:val="20"/>
        </w:rPr>
        <w:t xml:space="preserve">List of </w:t>
      </w:r>
      <w:r w:rsidR="002053FC" w:rsidRPr="00EA75B4">
        <w:rPr>
          <w:rFonts w:ascii="Arial" w:hAnsi="Arial" w:cs="Arial"/>
          <w:sz w:val="20"/>
          <w:szCs w:val="20"/>
        </w:rPr>
        <w:t>Reports and Recommendations</w:t>
      </w:r>
      <w:r w:rsidRPr="00EA75B4">
        <w:rPr>
          <w:rFonts w:ascii="Arial" w:hAnsi="Arial" w:cs="Arial"/>
          <w:sz w:val="20"/>
          <w:szCs w:val="20"/>
        </w:rPr>
        <w:t xml:space="preserve"> and Links to Hearing</w:t>
      </w:r>
      <w:r w:rsidR="002053FC" w:rsidRPr="00EA75B4">
        <w:rPr>
          <w:rFonts w:ascii="Arial" w:hAnsi="Arial" w:cs="Arial"/>
          <w:sz w:val="20"/>
          <w:szCs w:val="20"/>
        </w:rPr>
        <w:t xml:space="preserve"> from the Disability Royal Commission into Violence, Abuse, Neglect and Exploitation of People with Disability on the Criminal Justice System and People with Disability</w:t>
      </w:r>
      <w:r w:rsidR="00C22CCD" w:rsidRPr="00EA75B4">
        <w:rPr>
          <w:rFonts w:ascii="Arial" w:hAnsi="Arial" w:cs="Arial"/>
          <w:sz w:val="20"/>
          <w:szCs w:val="20"/>
        </w:rPr>
        <w:t>…………………………………………</w:t>
      </w:r>
      <w:r w:rsidR="00226B22">
        <w:rPr>
          <w:rFonts w:ascii="Arial" w:hAnsi="Arial" w:cs="Arial"/>
          <w:sz w:val="20"/>
          <w:szCs w:val="20"/>
        </w:rPr>
        <w:t>…………………</w:t>
      </w:r>
      <w:proofErr w:type="gramStart"/>
      <w:r w:rsidR="00226B22">
        <w:rPr>
          <w:rFonts w:ascii="Arial" w:hAnsi="Arial" w:cs="Arial"/>
          <w:sz w:val="20"/>
          <w:szCs w:val="20"/>
        </w:rPr>
        <w:t>….</w:t>
      </w:r>
      <w:r w:rsidR="00C22CCD" w:rsidRPr="00EA75B4">
        <w:rPr>
          <w:rFonts w:ascii="Arial" w:hAnsi="Arial" w:cs="Arial"/>
          <w:sz w:val="20"/>
          <w:szCs w:val="20"/>
        </w:rPr>
        <w:t>Page</w:t>
      </w:r>
      <w:proofErr w:type="gramEnd"/>
      <w:r w:rsidR="00C22CCD" w:rsidRPr="00EA75B4">
        <w:rPr>
          <w:rFonts w:ascii="Arial" w:hAnsi="Arial" w:cs="Arial"/>
          <w:sz w:val="20"/>
          <w:szCs w:val="20"/>
        </w:rPr>
        <w:t xml:space="preserve"> </w:t>
      </w:r>
      <w:r w:rsidR="00226B22">
        <w:rPr>
          <w:rFonts w:ascii="Arial" w:hAnsi="Arial" w:cs="Arial"/>
          <w:sz w:val="20"/>
          <w:szCs w:val="20"/>
        </w:rPr>
        <w:t>55</w:t>
      </w:r>
    </w:p>
    <w:p w14:paraId="0BF09528" w14:textId="77777777" w:rsidR="000E05AE" w:rsidRPr="00EA75B4" w:rsidRDefault="000E05AE" w:rsidP="000E05AE">
      <w:pPr>
        <w:shd w:val="clear" w:color="auto" w:fill="FFFFFF"/>
        <w:spacing w:after="0"/>
        <w:rPr>
          <w:rFonts w:ascii="Arial" w:hAnsi="Arial" w:cs="Arial"/>
          <w:color w:val="222222"/>
          <w:sz w:val="20"/>
          <w:szCs w:val="20"/>
          <w:lang w:val="en-GB"/>
        </w:rPr>
      </w:pPr>
      <w:r w:rsidRPr="00EA75B4">
        <w:rPr>
          <w:rFonts w:ascii="Arial" w:hAnsi="Arial" w:cs="Arial"/>
          <w:color w:val="222222"/>
          <w:sz w:val="20"/>
          <w:szCs w:val="20"/>
          <w:lang w:val="en-GB"/>
        </w:rPr>
        <w:t xml:space="preserve">Excerpts from the Statement by Mr George Newhouse - The National Justice Project </w:t>
      </w:r>
    </w:p>
    <w:p w14:paraId="2796D1CF" w14:textId="77777777" w:rsidR="000E05AE" w:rsidRPr="00EA75B4" w:rsidRDefault="000E05AE" w:rsidP="000E05AE">
      <w:pPr>
        <w:shd w:val="clear" w:color="auto" w:fill="FFFFFF"/>
        <w:spacing w:after="0"/>
        <w:rPr>
          <w:rFonts w:ascii="Arial" w:hAnsi="Arial" w:cs="Arial"/>
          <w:color w:val="222222"/>
          <w:sz w:val="20"/>
          <w:szCs w:val="20"/>
          <w:lang w:val="en-GB"/>
        </w:rPr>
      </w:pPr>
      <w:r w:rsidRPr="00EA75B4">
        <w:rPr>
          <w:rFonts w:ascii="Arial" w:hAnsi="Arial" w:cs="Arial"/>
          <w:color w:val="222222"/>
          <w:sz w:val="20"/>
          <w:szCs w:val="20"/>
          <w:lang w:val="en-GB"/>
        </w:rPr>
        <w:t xml:space="preserve">George Newhouse Principal Solicitor (complete transcript in the appendix) </w:t>
      </w:r>
    </w:p>
    <w:p w14:paraId="5FFBC777" w14:textId="37426CDA" w:rsidR="000E05AE" w:rsidRPr="00EA75B4" w:rsidRDefault="000E05AE" w:rsidP="000E05AE">
      <w:pPr>
        <w:pStyle w:val="m-1656117864397160140msolistparagraph"/>
        <w:shd w:val="clear" w:color="auto" w:fill="FFFFFF"/>
        <w:spacing w:before="0" w:beforeAutospacing="0" w:after="0" w:afterAutospacing="0" w:line="231" w:lineRule="atLeast"/>
        <w:rPr>
          <w:rFonts w:ascii="Arial" w:hAnsi="Arial" w:cs="Arial"/>
          <w:color w:val="222222"/>
          <w:sz w:val="20"/>
          <w:szCs w:val="20"/>
          <w:lang w:val="en-GB"/>
        </w:rPr>
      </w:pPr>
      <w:r w:rsidRPr="00EA75B4">
        <w:rPr>
          <w:rFonts w:ascii="Arial" w:hAnsi="Arial" w:cs="Arial"/>
          <w:color w:val="222222"/>
          <w:sz w:val="20"/>
          <w:szCs w:val="20"/>
          <w:lang w:val="en-GB"/>
        </w:rPr>
        <w:t>Disability Royal Commission Public Hearing 27: Conditions in Detention in the Criminal Justice System</w:t>
      </w:r>
      <w:r w:rsidR="00C22CCD" w:rsidRPr="00EA75B4">
        <w:rPr>
          <w:rFonts w:ascii="Arial" w:hAnsi="Arial" w:cs="Arial"/>
          <w:color w:val="222222"/>
          <w:sz w:val="20"/>
          <w:szCs w:val="20"/>
          <w:lang w:val="en-GB"/>
        </w:rPr>
        <w:t>………………………………………………………………………………………</w:t>
      </w:r>
      <w:r w:rsidR="00226B22">
        <w:rPr>
          <w:rFonts w:ascii="Arial" w:hAnsi="Arial" w:cs="Arial"/>
          <w:color w:val="222222"/>
          <w:sz w:val="20"/>
          <w:szCs w:val="20"/>
          <w:lang w:val="en-GB"/>
        </w:rPr>
        <w:t>……...</w:t>
      </w:r>
      <w:r w:rsidR="00C22CCD" w:rsidRPr="00EA75B4">
        <w:rPr>
          <w:rFonts w:ascii="Arial" w:hAnsi="Arial" w:cs="Arial"/>
          <w:color w:val="222222"/>
          <w:sz w:val="20"/>
          <w:szCs w:val="20"/>
          <w:lang w:val="en-GB"/>
        </w:rPr>
        <w:t>Page</w:t>
      </w:r>
      <w:r w:rsidR="00226B22">
        <w:rPr>
          <w:rFonts w:ascii="Arial" w:hAnsi="Arial" w:cs="Arial"/>
          <w:color w:val="222222"/>
          <w:sz w:val="20"/>
          <w:szCs w:val="20"/>
          <w:lang w:val="en-GB"/>
        </w:rPr>
        <w:t xml:space="preserve"> 56</w:t>
      </w:r>
      <w:r w:rsidR="00C22CCD" w:rsidRPr="00EA75B4">
        <w:rPr>
          <w:rFonts w:ascii="Arial" w:hAnsi="Arial" w:cs="Arial"/>
          <w:color w:val="222222"/>
          <w:sz w:val="20"/>
          <w:szCs w:val="20"/>
          <w:lang w:val="en-GB"/>
        </w:rPr>
        <w:t xml:space="preserve"> </w:t>
      </w:r>
    </w:p>
    <w:p w14:paraId="6AA85208" w14:textId="77777777" w:rsidR="00F74136" w:rsidRPr="00EA75B4" w:rsidRDefault="00F74136" w:rsidP="000E05AE">
      <w:pPr>
        <w:pStyle w:val="m-1656117864397160140msolistparagraph"/>
        <w:shd w:val="clear" w:color="auto" w:fill="FFFFFF"/>
        <w:spacing w:before="0" w:beforeAutospacing="0" w:after="0" w:afterAutospacing="0" w:line="231" w:lineRule="atLeast"/>
        <w:rPr>
          <w:rFonts w:ascii="Arial" w:hAnsi="Arial" w:cs="Arial"/>
          <w:color w:val="222222"/>
          <w:sz w:val="20"/>
          <w:szCs w:val="20"/>
          <w:lang w:val="en-GB"/>
        </w:rPr>
      </w:pPr>
    </w:p>
    <w:p w14:paraId="342488DA" w14:textId="46973D4A" w:rsidR="00F74136" w:rsidRPr="00EA75B4" w:rsidRDefault="00B22263" w:rsidP="00F74136">
      <w:pPr>
        <w:shd w:val="clear" w:color="auto" w:fill="FFFFFF"/>
        <w:spacing w:after="0"/>
        <w:rPr>
          <w:rFonts w:ascii="Arial" w:hAnsi="Arial" w:cs="Arial"/>
          <w:color w:val="222222"/>
          <w:sz w:val="20"/>
          <w:szCs w:val="20"/>
          <w:lang w:val="en-GB"/>
        </w:rPr>
      </w:pPr>
      <w:r w:rsidRPr="00EA75B4">
        <w:rPr>
          <w:rFonts w:ascii="Arial" w:hAnsi="Arial" w:cs="Arial"/>
          <w:color w:val="222222"/>
          <w:sz w:val="20"/>
          <w:szCs w:val="20"/>
          <w:lang w:val="en-GB"/>
        </w:rPr>
        <w:t xml:space="preserve">Links to </w:t>
      </w:r>
      <w:r w:rsidR="00F74136" w:rsidRPr="00EA75B4">
        <w:rPr>
          <w:rFonts w:ascii="Arial" w:hAnsi="Arial" w:cs="Arial"/>
          <w:color w:val="222222"/>
          <w:sz w:val="20"/>
          <w:szCs w:val="20"/>
          <w:lang w:val="en-GB"/>
        </w:rPr>
        <w:t>National Justice Project Position Statements</w:t>
      </w:r>
    </w:p>
    <w:p w14:paraId="78A2E636" w14:textId="77777777" w:rsidR="00F74136" w:rsidRPr="00EA75B4" w:rsidRDefault="00F74136" w:rsidP="00F74136">
      <w:pPr>
        <w:shd w:val="clear" w:color="auto" w:fill="FFFFFF"/>
        <w:spacing w:after="0"/>
        <w:rPr>
          <w:rFonts w:ascii="Arial" w:hAnsi="Arial" w:cs="Arial"/>
          <w:color w:val="222222"/>
          <w:sz w:val="20"/>
          <w:szCs w:val="20"/>
          <w:lang w:val="en-GB"/>
        </w:rPr>
      </w:pPr>
      <w:r w:rsidRPr="00EA75B4">
        <w:rPr>
          <w:rFonts w:ascii="Arial" w:hAnsi="Arial" w:cs="Arial"/>
          <w:color w:val="222222"/>
          <w:sz w:val="20"/>
          <w:szCs w:val="20"/>
          <w:lang w:val="en-GB"/>
        </w:rPr>
        <w:t xml:space="preserve">First Nations Over-Incarceration and Deaths in Custody </w:t>
      </w:r>
    </w:p>
    <w:p w14:paraId="496E41EA" w14:textId="7A6E9900" w:rsidR="00622F2C" w:rsidRPr="00EA75B4" w:rsidRDefault="00622F2C" w:rsidP="00F74136">
      <w:pPr>
        <w:shd w:val="clear" w:color="auto" w:fill="FFFFFF"/>
        <w:spacing w:after="0"/>
        <w:rPr>
          <w:rFonts w:ascii="Arial" w:hAnsi="Arial" w:cs="Arial"/>
          <w:color w:val="222222"/>
          <w:sz w:val="20"/>
          <w:szCs w:val="20"/>
        </w:rPr>
      </w:pPr>
      <w:r w:rsidRPr="00EA75B4">
        <w:rPr>
          <w:rFonts w:ascii="Arial" w:hAnsi="Arial" w:cs="Arial"/>
          <w:color w:val="222222"/>
          <w:sz w:val="20"/>
          <w:szCs w:val="20"/>
          <w:lang w:val="en-GB"/>
        </w:rPr>
        <w:t xml:space="preserve">Health Justice </w:t>
      </w:r>
      <w:r w:rsidR="00B22263" w:rsidRPr="00EA75B4">
        <w:rPr>
          <w:rFonts w:ascii="Arial" w:hAnsi="Arial" w:cs="Arial"/>
          <w:color w:val="222222"/>
          <w:sz w:val="20"/>
          <w:szCs w:val="20"/>
          <w:lang w:val="en-GB"/>
        </w:rPr>
        <w:t>…………………………………………………………………………………</w:t>
      </w:r>
      <w:proofErr w:type="gramStart"/>
      <w:r w:rsidR="00B22263" w:rsidRPr="00EA75B4">
        <w:rPr>
          <w:rFonts w:ascii="Arial" w:hAnsi="Arial" w:cs="Arial"/>
          <w:color w:val="222222"/>
          <w:sz w:val="20"/>
          <w:szCs w:val="20"/>
          <w:lang w:val="en-GB"/>
        </w:rPr>
        <w:t>…</w:t>
      </w:r>
      <w:r w:rsidR="00226B22">
        <w:rPr>
          <w:rFonts w:ascii="Arial" w:hAnsi="Arial" w:cs="Arial"/>
          <w:color w:val="222222"/>
          <w:sz w:val="20"/>
          <w:szCs w:val="20"/>
          <w:lang w:val="en-GB"/>
        </w:rPr>
        <w:t>..</w:t>
      </w:r>
      <w:proofErr w:type="gramEnd"/>
      <w:r w:rsidR="00B22263" w:rsidRPr="00EA75B4">
        <w:rPr>
          <w:rFonts w:ascii="Arial" w:hAnsi="Arial" w:cs="Arial"/>
          <w:color w:val="222222"/>
          <w:sz w:val="20"/>
          <w:szCs w:val="20"/>
          <w:lang w:val="en-GB"/>
        </w:rPr>
        <w:t>Page</w:t>
      </w:r>
      <w:r w:rsidR="00226B22">
        <w:rPr>
          <w:rFonts w:ascii="Arial" w:hAnsi="Arial" w:cs="Arial"/>
          <w:color w:val="222222"/>
          <w:sz w:val="20"/>
          <w:szCs w:val="20"/>
          <w:lang w:val="en-GB"/>
        </w:rPr>
        <w:t xml:space="preserve"> 59</w:t>
      </w:r>
    </w:p>
    <w:p w14:paraId="395605AD" w14:textId="77777777" w:rsidR="00F74136" w:rsidRPr="00F74136" w:rsidRDefault="00F74136" w:rsidP="000E05AE">
      <w:pPr>
        <w:pStyle w:val="m-1656117864397160140msolistparagraph"/>
        <w:shd w:val="clear" w:color="auto" w:fill="FFFFFF"/>
        <w:spacing w:before="0" w:beforeAutospacing="0" w:after="0" w:afterAutospacing="0" w:line="231" w:lineRule="atLeast"/>
        <w:rPr>
          <w:rFonts w:ascii="Arial" w:hAnsi="Arial" w:cs="Arial"/>
          <w:b/>
          <w:bCs/>
          <w:color w:val="222222"/>
          <w:sz w:val="20"/>
          <w:szCs w:val="20"/>
        </w:rPr>
      </w:pPr>
    </w:p>
    <w:p w14:paraId="188C47FE" w14:textId="4B58C0A4" w:rsidR="003F5965" w:rsidRPr="00F74136" w:rsidRDefault="003F5965" w:rsidP="00F74136">
      <w:pPr>
        <w:spacing w:after="0"/>
        <w:rPr>
          <w:rFonts w:ascii="Arial" w:hAnsi="Arial" w:cs="Arial"/>
          <w:b/>
          <w:color w:val="333333"/>
          <w:sz w:val="20"/>
          <w:szCs w:val="20"/>
        </w:rPr>
      </w:pPr>
    </w:p>
    <w:p w14:paraId="58BB3417" w14:textId="77777777" w:rsidR="003F0B2E" w:rsidRPr="00DA48B9" w:rsidRDefault="003F0B2E" w:rsidP="003F0B2E">
      <w:pPr>
        <w:pStyle w:val="NormalWeb"/>
        <w:shd w:val="clear" w:color="auto" w:fill="F5F5F1"/>
        <w:rPr>
          <w:rFonts w:ascii="Arial" w:hAnsi="Arial" w:cs="Arial"/>
          <w:color w:val="000000"/>
          <w:sz w:val="20"/>
          <w:szCs w:val="20"/>
        </w:rPr>
      </w:pPr>
      <w:r w:rsidRPr="00DA48B9">
        <w:rPr>
          <w:rFonts w:ascii="Arial" w:hAnsi="Arial" w:cs="Arial"/>
          <w:color w:val="000000"/>
          <w:sz w:val="20"/>
          <w:szCs w:val="20"/>
        </w:rPr>
        <w:t>Responses should be submitted by 27 November 2023</w:t>
      </w:r>
    </w:p>
    <w:p w14:paraId="20CA422E" w14:textId="77777777" w:rsidR="003F0B2E" w:rsidRPr="00A56029" w:rsidRDefault="003F0B2E" w:rsidP="003F0B2E">
      <w:pPr>
        <w:pStyle w:val="NormalWeb"/>
        <w:shd w:val="clear" w:color="auto" w:fill="F5F5F1"/>
        <w:rPr>
          <w:rFonts w:ascii="Arial" w:hAnsi="Arial" w:cs="Arial"/>
          <w:color w:val="000000"/>
          <w:sz w:val="20"/>
          <w:szCs w:val="20"/>
          <w:lang w:val="fr-FR"/>
        </w:rPr>
      </w:pPr>
      <w:r w:rsidRPr="00A56029">
        <w:rPr>
          <w:rFonts w:ascii="Arial" w:hAnsi="Arial" w:cs="Arial"/>
          <w:color w:val="000000"/>
          <w:sz w:val="20"/>
          <w:szCs w:val="20"/>
          <w:lang w:val="fr-FR"/>
        </w:rPr>
        <w:t xml:space="preserve">Email </w:t>
      </w:r>
      <w:proofErr w:type="spellStart"/>
      <w:proofErr w:type="gramStart"/>
      <w:r w:rsidRPr="00A56029">
        <w:rPr>
          <w:rFonts w:ascii="Arial" w:hAnsi="Arial" w:cs="Arial"/>
          <w:color w:val="000000"/>
          <w:sz w:val="20"/>
          <w:szCs w:val="20"/>
          <w:lang w:val="fr-FR"/>
        </w:rPr>
        <w:t>address</w:t>
      </w:r>
      <w:proofErr w:type="spellEnd"/>
      <w:r w:rsidRPr="00A56029">
        <w:rPr>
          <w:rFonts w:ascii="Arial" w:hAnsi="Arial" w:cs="Arial"/>
          <w:color w:val="000000"/>
          <w:sz w:val="20"/>
          <w:szCs w:val="20"/>
          <w:lang w:val="fr-FR"/>
        </w:rPr>
        <w:t>:</w:t>
      </w:r>
      <w:proofErr w:type="gramEnd"/>
      <w:r w:rsidRPr="00A56029">
        <w:rPr>
          <w:rFonts w:ascii="Arial" w:hAnsi="Arial" w:cs="Arial"/>
          <w:color w:val="000000"/>
          <w:sz w:val="20"/>
          <w:szCs w:val="20"/>
          <w:lang w:val="fr-FR"/>
        </w:rPr>
        <w:t> </w:t>
      </w:r>
      <w:hyperlink r:id="rId8" w:history="1">
        <w:r w:rsidRPr="00A56029">
          <w:rPr>
            <w:rStyle w:val="Hyperlink"/>
            <w:rFonts w:ascii="Arial" w:hAnsi="Arial" w:cs="Arial"/>
            <w:sz w:val="20"/>
            <w:szCs w:val="20"/>
            <w:lang w:val="fr-FR"/>
          </w:rPr>
          <w:t>sharon.critoph@un.org</w:t>
        </w:r>
      </w:hyperlink>
      <w:r w:rsidRPr="00A56029">
        <w:rPr>
          <w:rFonts w:ascii="Arial" w:hAnsi="Arial" w:cs="Arial"/>
          <w:color w:val="000000"/>
          <w:sz w:val="20"/>
          <w:szCs w:val="20"/>
          <w:lang w:val="fr-FR"/>
        </w:rPr>
        <w:t> and copy </w:t>
      </w:r>
      <w:hyperlink r:id="rId9" w:history="1">
        <w:r w:rsidRPr="00A56029">
          <w:rPr>
            <w:rStyle w:val="Hyperlink"/>
            <w:rFonts w:ascii="Arial" w:hAnsi="Arial" w:cs="Arial"/>
            <w:sz w:val="20"/>
            <w:szCs w:val="20"/>
            <w:lang w:val="fr-FR"/>
          </w:rPr>
          <w:t>hrc-sr-torture@un.org</w:t>
        </w:r>
      </w:hyperlink>
    </w:p>
    <w:p w14:paraId="0A59A0CD" w14:textId="77777777" w:rsidR="003F0B2E" w:rsidRPr="00DA48B9" w:rsidRDefault="003F0B2E" w:rsidP="003F0B2E">
      <w:pPr>
        <w:pStyle w:val="NormalWeb"/>
        <w:shd w:val="clear" w:color="auto" w:fill="F5F5F1"/>
        <w:rPr>
          <w:rFonts w:ascii="Arial" w:hAnsi="Arial" w:cs="Arial"/>
          <w:color w:val="000000"/>
          <w:sz w:val="20"/>
          <w:szCs w:val="20"/>
        </w:rPr>
      </w:pPr>
      <w:r w:rsidRPr="00DA48B9">
        <w:rPr>
          <w:rFonts w:ascii="Arial" w:hAnsi="Arial" w:cs="Arial"/>
          <w:b/>
          <w:bCs/>
          <w:color w:val="000000"/>
          <w:sz w:val="20"/>
          <w:szCs w:val="20"/>
        </w:rPr>
        <w:t>Email subject line:</w:t>
      </w:r>
      <w:r w:rsidRPr="00DA48B9">
        <w:rPr>
          <w:rFonts w:ascii="Arial" w:hAnsi="Arial" w:cs="Arial"/>
          <w:color w:val="000000"/>
          <w:sz w:val="20"/>
          <w:szCs w:val="20"/>
        </w:rPr>
        <w:br/>
        <w:t>Call for input current issues and good practice in prison management</w:t>
      </w:r>
    </w:p>
    <w:p w14:paraId="2B7A93E4" w14:textId="77777777" w:rsidR="003F0B2E" w:rsidRPr="00DA48B9" w:rsidRDefault="003F0B2E" w:rsidP="003F0B2E">
      <w:pPr>
        <w:pStyle w:val="NormalWeb"/>
        <w:shd w:val="clear" w:color="auto" w:fill="F5F5F1"/>
        <w:rPr>
          <w:rFonts w:ascii="Arial" w:hAnsi="Arial" w:cs="Arial"/>
          <w:color w:val="000000"/>
          <w:sz w:val="20"/>
          <w:szCs w:val="20"/>
        </w:rPr>
      </w:pPr>
      <w:r w:rsidRPr="00DA48B9">
        <w:rPr>
          <w:rFonts w:ascii="Arial" w:hAnsi="Arial" w:cs="Arial"/>
          <w:b/>
          <w:bCs/>
          <w:color w:val="000000"/>
          <w:sz w:val="20"/>
          <w:szCs w:val="20"/>
        </w:rPr>
        <w:t>File formats:</w:t>
      </w:r>
      <w:r w:rsidRPr="00DA48B9">
        <w:rPr>
          <w:rFonts w:ascii="Arial" w:hAnsi="Arial" w:cs="Arial"/>
          <w:color w:val="000000"/>
          <w:sz w:val="20"/>
          <w:szCs w:val="20"/>
        </w:rPr>
        <w:br/>
        <w:t>Word, PDF</w:t>
      </w:r>
    </w:p>
    <w:p w14:paraId="18886D3E" w14:textId="77777777" w:rsidR="003F0B2E" w:rsidRPr="00DA48B9" w:rsidRDefault="003F0B2E" w:rsidP="003F0B2E">
      <w:pPr>
        <w:pStyle w:val="NormalWeb"/>
        <w:shd w:val="clear" w:color="auto" w:fill="F5F5F1"/>
        <w:rPr>
          <w:rFonts w:ascii="Arial" w:hAnsi="Arial" w:cs="Arial"/>
          <w:color w:val="000000"/>
          <w:sz w:val="20"/>
          <w:szCs w:val="20"/>
        </w:rPr>
      </w:pPr>
      <w:r w:rsidRPr="00DA48B9">
        <w:rPr>
          <w:rFonts w:ascii="Arial" w:hAnsi="Arial" w:cs="Arial"/>
          <w:b/>
          <w:bCs/>
          <w:color w:val="000000"/>
          <w:sz w:val="20"/>
          <w:szCs w:val="20"/>
        </w:rPr>
        <w:t>Accepted languages:</w:t>
      </w:r>
      <w:r w:rsidRPr="00DA48B9">
        <w:rPr>
          <w:rFonts w:ascii="Arial" w:hAnsi="Arial" w:cs="Arial"/>
          <w:color w:val="000000"/>
          <w:sz w:val="20"/>
          <w:szCs w:val="20"/>
        </w:rPr>
        <w:br/>
        <w:t>English, Spanish, French</w:t>
      </w:r>
    </w:p>
    <w:p w14:paraId="44D3AE14" w14:textId="77777777" w:rsidR="003F0B2E" w:rsidRPr="00DA48B9" w:rsidRDefault="003F0B2E" w:rsidP="003F0B2E">
      <w:pPr>
        <w:pStyle w:val="NormalWeb"/>
        <w:shd w:val="clear" w:color="auto" w:fill="F5F5F1"/>
        <w:rPr>
          <w:rFonts w:ascii="Arial" w:hAnsi="Arial" w:cs="Arial"/>
          <w:color w:val="000000"/>
          <w:sz w:val="20"/>
          <w:szCs w:val="20"/>
        </w:rPr>
      </w:pPr>
      <w:r w:rsidRPr="00DA48B9">
        <w:rPr>
          <w:rFonts w:ascii="Arial" w:hAnsi="Arial" w:cs="Arial"/>
          <w:b/>
          <w:bCs/>
          <w:color w:val="000000"/>
          <w:sz w:val="20"/>
          <w:szCs w:val="20"/>
        </w:rPr>
        <w:t>Postal address:</w:t>
      </w:r>
      <w:r w:rsidRPr="00DA48B9">
        <w:rPr>
          <w:rFonts w:ascii="Arial" w:hAnsi="Arial" w:cs="Arial"/>
          <w:color w:val="000000"/>
          <w:sz w:val="20"/>
          <w:szCs w:val="20"/>
        </w:rPr>
        <w:br/>
        <w:t>Office of the United Nations High Commissioner for Human Rights, United Nations Office at Geneva, CH 1211 Geneva 10, Switzerland</w:t>
      </w:r>
    </w:p>
    <w:p w14:paraId="17347382" w14:textId="77777777" w:rsidR="003F5965" w:rsidRPr="00DA48B9" w:rsidRDefault="003F5965" w:rsidP="003F0B2E">
      <w:pPr>
        <w:pStyle w:val="Title"/>
        <w:ind w:left="0"/>
        <w:rPr>
          <w:rFonts w:ascii="Arial" w:hAnsi="Arial" w:cs="Arial"/>
          <w:sz w:val="20"/>
          <w:szCs w:val="20"/>
          <w:lang w:val="en-AU"/>
        </w:rPr>
      </w:pPr>
    </w:p>
    <w:p w14:paraId="7ED81CFC" w14:textId="77777777" w:rsidR="003F5965" w:rsidRPr="00DA48B9" w:rsidRDefault="003F5965" w:rsidP="003F5965">
      <w:pPr>
        <w:pStyle w:val="Title"/>
        <w:rPr>
          <w:rFonts w:ascii="Arial" w:hAnsi="Arial" w:cs="Arial"/>
          <w:sz w:val="20"/>
          <w:szCs w:val="20"/>
        </w:rPr>
      </w:pPr>
    </w:p>
    <w:p w14:paraId="0D3FB200" w14:textId="77777777" w:rsidR="003F5965" w:rsidRDefault="003F5965" w:rsidP="003F5965">
      <w:pPr>
        <w:pStyle w:val="Title"/>
        <w:rPr>
          <w:rFonts w:ascii="Arial" w:hAnsi="Arial" w:cs="Arial"/>
        </w:rPr>
      </w:pPr>
    </w:p>
    <w:p w14:paraId="61E273E4" w14:textId="77777777" w:rsidR="00DA48B9" w:rsidRDefault="00DA48B9" w:rsidP="003F5965">
      <w:pPr>
        <w:pStyle w:val="Title"/>
        <w:rPr>
          <w:rFonts w:ascii="Arial" w:hAnsi="Arial" w:cs="Arial"/>
        </w:rPr>
      </w:pPr>
    </w:p>
    <w:p w14:paraId="4E355D65" w14:textId="77777777" w:rsidR="00DA48B9" w:rsidRDefault="00DA48B9" w:rsidP="003F5965">
      <w:pPr>
        <w:pStyle w:val="Title"/>
        <w:rPr>
          <w:rFonts w:ascii="Arial" w:hAnsi="Arial" w:cs="Arial"/>
        </w:rPr>
      </w:pPr>
    </w:p>
    <w:p w14:paraId="4B8ACC5B" w14:textId="77777777" w:rsidR="00DA48B9" w:rsidRDefault="00DA48B9" w:rsidP="003F5965">
      <w:pPr>
        <w:pStyle w:val="Title"/>
        <w:rPr>
          <w:rFonts w:ascii="Arial" w:hAnsi="Arial" w:cs="Arial"/>
        </w:rPr>
      </w:pPr>
    </w:p>
    <w:p w14:paraId="5E090A05" w14:textId="77777777" w:rsidR="00DA48B9" w:rsidRDefault="00DA48B9" w:rsidP="003F5965">
      <w:pPr>
        <w:pStyle w:val="Title"/>
        <w:rPr>
          <w:rFonts w:ascii="Arial" w:hAnsi="Arial" w:cs="Arial"/>
        </w:rPr>
      </w:pPr>
    </w:p>
    <w:p w14:paraId="6CF69A4D" w14:textId="77777777" w:rsidR="00DA48B9" w:rsidRDefault="00DA48B9" w:rsidP="003F5965">
      <w:pPr>
        <w:pStyle w:val="Title"/>
        <w:rPr>
          <w:rFonts w:ascii="Arial" w:hAnsi="Arial" w:cs="Arial"/>
        </w:rPr>
      </w:pPr>
    </w:p>
    <w:p w14:paraId="1A12A460" w14:textId="77777777" w:rsidR="00DA48B9" w:rsidRDefault="00DA48B9" w:rsidP="003F5965">
      <w:pPr>
        <w:pStyle w:val="Title"/>
        <w:rPr>
          <w:rFonts w:ascii="Arial" w:hAnsi="Arial" w:cs="Arial"/>
        </w:rPr>
      </w:pPr>
    </w:p>
    <w:p w14:paraId="112E2D65" w14:textId="77777777" w:rsidR="00DA48B9" w:rsidRDefault="00DA48B9" w:rsidP="003F5965">
      <w:pPr>
        <w:pStyle w:val="Title"/>
        <w:rPr>
          <w:rFonts w:ascii="Arial" w:hAnsi="Arial" w:cs="Arial"/>
        </w:rPr>
      </w:pPr>
    </w:p>
    <w:p w14:paraId="539B6F1B" w14:textId="77777777" w:rsidR="00DA48B9" w:rsidRDefault="00DA48B9" w:rsidP="000F53EA">
      <w:pPr>
        <w:spacing w:after="0" w:line="240" w:lineRule="auto"/>
        <w:rPr>
          <w:rFonts w:ascii="Arial" w:eastAsia="Times New Roman" w:hAnsi="Arial" w:cs="Arial"/>
          <w:b/>
          <w:bCs/>
          <w:kern w:val="0"/>
          <w:sz w:val="20"/>
          <w:szCs w:val="20"/>
          <w:lang w:val="en-US" w:eastAsia="en-AU"/>
          <w14:ligatures w14:val="none"/>
        </w:rPr>
      </w:pPr>
    </w:p>
    <w:p w14:paraId="784F9507"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668335D3"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7EA0D5E0"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7907CA57"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4CBB4704"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6B851DC4"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17261F5D"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5BF25C8F"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5510A7FF" w14:textId="77777777" w:rsidR="00A61209" w:rsidRDefault="00A61209" w:rsidP="000F53EA">
      <w:pPr>
        <w:spacing w:after="0" w:line="240" w:lineRule="auto"/>
        <w:rPr>
          <w:rFonts w:ascii="Arial" w:eastAsia="Times New Roman" w:hAnsi="Arial" w:cs="Arial"/>
          <w:b/>
          <w:bCs/>
          <w:kern w:val="0"/>
          <w:sz w:val="20"/>
          <w:szCs w:val="20"/>
          <w:lang w:val="en-US" w:eastAsia="en-AU"/>
          <w14:ligatures w14:val="none"/>
        </w:rPr>
      </w:pPr>
    </w:p>
    <w:p w14:paraId="4E7EA10A" w14:textId="77777777" w:rsidR="000B0593" w:rsidRDefault="000B0593" w:rsidP="000F53EA">
      <w:pPr>
        <w:spacing w:after="0" w:line="240" w:lineRule="auto"/>
        <w:rPr>
          <w:rFonts w:ascii="Arial" w:eastAsia="Times New Roman" w:hAnsi="Arial" w:cs="Arial"/>
          <w:b/>
          <w:bCs/>
          <w:kern w:val="0"/>
          <w:sz w:val="20"/>
          <w:szCs w:val="20"/>
          <w:lang w:val="en-US" w:eastAsia="en-AU"/>
          <w14:ligatures w14:val="none"/>
        </w:rPr>
      </w:pPr>
    </w:p>
    <w:p w14:paraId="71362158" w14:textId="77777777" w:rsidR="000A6E70" w:rsidRDefault="000A6E70" w:rsidP="000F53EA">
      <w:pPr>
        <w:spacing w:after="0" w:line="240" w:lineRule="auto"/>
        <w:rPr>
          <w:rFonts w:ascii="Arial" w:eastAsia="Times New Roman" w:hAnsi="Arial" w:cs="Arial"/>
          <w:b/>
          <w:bCs/>
          <w:kern w:val="0"/>
          <w:sz w:val="20"/>
          <w:szCs w:val="20"/>
          <w:lang w:val="en-US" w:eastAsia="en-AU"/>
          <w14:ligatures w14:val="none"/>
        </w:rPr>
      </w:pPr>
    </w:p>
    <w:p w14:paraId="5CCEBD6F" w14:textId="77777777" w:rsidR="009F6566" w:rsidRDefault="009F6566" w:rsidP="000F53EA">
      <w:pPr>
        <w:spacing w:after="0" w:line="240" w:lineRule="auto"/>
        <w:rPr>
          <w:rFonts w:ascii="Arial" w:eastAsia="Times New Roman" w:hAnsi="Arial" w:cs="Arial"/>
          <w:b/>
          <w:bCs/>
          <w:kern w:val="0"/>
          <w:sz w:val="20"/>
          <w:szCs w:val="20"/>
          <w:lang w:val="en-US" w:eastAsia="en-AU"/>
          <w14:ligatures w14:val="none"/>
        </w:rPr>
      </w:pPr>
    </w:p>
    <w:p w14:paraId="2F263A0C"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1C84D4DF"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74C0FFF7"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520ECB31"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42990E95"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6A68BB6E"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33CC51DC"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38CE7EDE"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61FA06E6"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03C940EC"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69F885EF"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240D191F"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28880C31" w14:textId="77777777" w:rsidR="00CB1AE2" w:rsidRDefault="00CB1AE2" w:rsidP="000F53EA">
      <w:pPr>
        <w:spacing w:after="0" w:line="240" w:lineRule="auto"/>
        <w:rPr>
          <w:rFonts w:ascii="Arial" w:eastAsia="Times New Roman" w:hAnsi="Arial" w:cs="Arial"/>
          <w:b/>
          <w:bCs/>
          <w:kern w:val="0"/>
          <w:sz w:val="20"/>
          <w:szCs w:val="20"/>
          <w:lang w:val="en-US" w:eastAsia="en-AU"/>
          <w14:ligatures w14:val="none"/>
        </w:rPr>
      </w:pPr>
    </w:p>
    <w:p w14:paraId="45ACBFC1" w14:textId="25898A36" w:rsidR="000A6E70" w:rsidRDefault="00DA48B9" w:rsidP="000F53EA">
      <w:pPr>
        <w:spacing w:after="0" w:line="240" w:lineRule="auto"/>
        <w:rPr>
          <w:rFonts w:ascii="Arial" w:eastAsia="Times New Roman" w:hAnsi="Arial" w:cs="Arial"/>
          <w:b/>
          <w:bCs/>
          <w:kern w:val="0"/>
          <w:sz w:val="20"/>
          <w:szCs w:val="20"/>
          <w:lang w:val="en-US" w:eastAsia="en-AU"/>
          <w14:ligatures w14:val="none"/>
        </w:rPr>
      </w:pPr>
      <w:r>
        <w:rPr>
          <w:rFonts w:ascii="Arial" w:eastAsia="Times New Roman" w:hAnsi="Arial" w:cs="Arial"/>
          <w:b/>
          <w:bCs/>
          <w:kern w:val="0"/>
          <w:sz w:val="20"/>
          <w:szCs w:val="20"/>
          <w:lang w:val="en-US" w:eastAsia="en-AU"/>
          <w14:ligatures w14:val="none"/>
        </w:rPr>
        <w:lastRenderedPageBreak/>
        <w:t xml:space="preserve">Story by Taylor </w:t>
      </w:r>
      <w:proofErr w:type="spellStart"/>
      <w:r>
        <w:rPr>
          <w:rFonts w:ascii="Arial" w:eastAsia="Times New Roman" w:hAnsi="Arial" w:cs="Arial"/>
          <w:b/>
          <w:bCs/>
          <w:kern w:val="0"/>
          <w:sz w:val="20"/>
          <w:szCs w:val="20"/>
          <w:lang w:val="en-US" w:eastAsia="en-AU"/>
          <w14:ligatures w14:val="none"/>
        </w:rPr>
        <w:t>Budin</w:t>
      </w:r>
      <w:proofErr w:type="spellEnd"/>
      <w:r>
        <w:rPr>
          <w:rFonts w:ascii="Arial" w:eastAsia="Times New Roman" w:hAnsi="Arial" w:cs="Arial"/>
          <w:b/>
          <w:bCs/>
          <w:kern w:val="0"/>
          <w:sz w:val="20"/>
          <w:szCs w:val="20"/>
          <w:lang w:val="en-US" w:eastAsia="en-AU"/>
          <w14:ligatures w14:val="none"/>
        </w:rPr>
        <w:t xml:space="preserve"> </w:t>
      </w:r>
    </w:p>
    <w:p w14:paraId="12A1B60C" w14:textId="4E4C6B88" w:rsidR="00F07866" w:rsidRDefault="00F07866" w:rsidP="000F53EA">
      <w:pPr>
        <w:spacing w:after="0" w:line="240" w:lineRule="auto"/>
        <w:rPr>
          <w:rFonts w:ascii="Arial" w:eastAsia="Times New Roman" w:hAnsi="Arial" w:cs="Arial"/>
          <w:b/>
          <w:bCs/>
          <w:kern w:val="0"/>
          <w:sz w:val="20"/>
          <w:szCs w:val="20"/>
          <w:lang w:val="en-US" w:eastAsia="en-AU"/>
          <w14:ligatures w14:val="none"/>
        </w:rPr>
      </w:pPr>
      <w:r>
        <w:rPr>
          <w:rFonts w:ascii="Arial" w:eastAsia="Times New Roman" w:hAnsi="Arial" w:cs="Arial"/>
          <w:b/>
          <w:bCs/>
          <w:kern w:val="0"/>
          <w:sz w:val="20"/>
          <w:szCs w:val="20"/>
          <w:lang w:val="en-US" w:eastAsia="en-AU"/>
          <w14:ligatures w14:val="none"/>
        </w:rPr>
        <w:t xml:space="preserve">Disability and Justice Lived Experience Advocate </w:t>
      </w:r>
    </w:p>
    <w:p w14:paraId="13E14C7F" w14:textId="6A667424" w:rsidR="00DA48B9" w:rsidRDefault="00A61209" w:rsidP="000F53EA">
      <w:pPr>
        <w:spacing w:after="0" w:line="240" w:lineRule="auto"/>
        <w:rPr>
          <w:rFonts w:ascii="Arial" w:eastAsia="Times New Roman" w:hAnsi="Arial" w:cs="Arial"/>
          <w:b/>
          <w:bCs/>
          <w:kern w:val="0"/>
          <w:sz w:val="20"/>
          <w:szCs w:val="20"/>
          <w:lang w:val="en-US" w:eastAsia="en-AU"/>
          <w14:ligatures w14:val="none"/>
        </w:rPr>
      </w:pPr>
      <w:r>
        <w:rPr>
          <w:rFonts w:ascii="Arial" w:eastAsia="Times New Roman" w:hAnsi="Arial" w:cs="Arial"/>
          <w:b/>
          <w:bCs/>
          <w:kern w:val="0"/>
          <w:sz w:val="20"/>
          <w:szCs w:val="20"/>
          <w:lang w:val="en-US" w:eastAsia="en-AU"/>
          <w14:ligatures w14:val="none"/>
        </w:rPr>
        <w:t>Sydney New South Wales</w:t>
      </w:r>
    </w:p>
    <w:p w14:paraId="5CAD54AA" w14:textId="77777777" w:rsidR="00F07866" w:rsidRDefault="00F07866" w:rsidP="000F53EA">
      <w:pPr>
        <w:spacing w:after="0" w:line="240" w:lineRule="auto"/>
        <w:rPr>
          <w:rFonts w:ascii="Arial" w:eastAsia="Times New Roman" w:hAnsi="Arial" w:cs="Arial"/>
          <w:b/>
          <w:bCs/>
          <w:kern w:val="0"/>
          <w:sz w:val="20"/>
          <w:szCs w:val="20"/>
          <w:lang w:val="en-US" w:eastAsia="en-AU"/>
          <w14:ligatures w14:val="none"/>
        </w:rPr>
      </w:pPr>
    </w:p>
    <w:p w14:paraId="41371970" w14:textId="38037AF9" w:rsidR="000F53EA" w:rsidRPr="000F53EA" w:rsidRDefault="000F53EA" w:rsidP="000F53EA">
      <w:pPr>
        <w:spacing w:after="0" w:line="240" w:lineRule="auto"/>
        <w:rPr>
          <w:rFonts w:ascii="Calibri" w:eastAsia="Times New Roman" w:hAnsi="Calibri" w:cs="Calibri"/>
          <w:kern w:val="0"/>
          <w:lang w:eastAsia="en-AU"/>
          <w14:ligatures w14:val="none"/>
        </w:rPr>
      </w:pPr>
      <w:r w:rsidRPr="000F53EA">
        <w:rPr>
          <w:rFonts w:ascii="Arial" w:eastAsia="Times New Roman" w:hAnsi="Arial" w:cs="Arial"/>
          <w:b/>
          <w:bCs/>
          <w:kern w:val="0"/>
          <w:sz w:val="20"/>
          <w:szCs w:val="20"/>
          <w:lang w:eastAsia="en-AU"/>
          <w14:ligatures w14:val="none"/>
        </w:rPr>
        <w:t xml:space="preserve">How do the prison guards treat you as a person with </w:t>
      </w:r>
      <w:r w:rsidR="00032B8C">
        <w:rPr>
          <w:rFonts w:ascii="Arial" w:eastAsia="Times New Roman" w:hAnsi="Arial" w:cs="Arial"/>
          <w:b/>
          <w:bCs/>
          <w:kern w:val="0"/>
          <w:sz w:val="20"/>
          <w:szCs w:val="20"/>
          <w:lang w:eastAsia="en-AU"/>
          <w14:ligatures w14:val="none"/>
        </w:rPr>
        <w:t>autism</w:t>
      </w:r>
      <w:r w:rsidRPr="000F53EA">
        <w:rPr>
          <w:rFonts w:ascii="Arial" w:eastAsia="Times New Roman" w:hAnsi="Arial" w:cs="Arial"/>
          <w:b/>
          <w:bCs/>
          <w:kern w:val="0"/>
          <w:sz w:val="20"/>
          <w:szCs w:val="20"/>
          <w:lang w:eastAsia="en-AU"/>
          <w14:ligatures w14:val="none"/>
        </w:rPr>
        <w:t xml:space="preserve"> in detention – they treat you like a dog</w:t>
      </w:r>
    </w:p>
    <w:p w14:paraId="47839726" w14:textId="02038E12" w:rsidR="0071571E" w:rsidRPr="0071571E" w:rsidRDefault="000F53EA" w:rsidP="0071571E">
      <w:pPr>
        <w:spacing w:after="0" w:line="240" w:lineRule="auto"/>
        <w:rPr>
          <w:rFonts w:ascii="Calibri" w:eastAsia="Times New Roman" w:hAnsi="Calibri" w:cs="Calibri"/>
          <w:kern w:val="0"/>
          <w:lang w:eastAsia="en-AU"/>
          <w14:ligatures w14:val="none"/>
        </w:rPr>
      </w:pPr>
      <w:r w:rsidRPr="000F53EA">
        <w:rPr>
          <w:rFonts w:ascii="Arial" w:eastAsia="Times New Roman" w:hAnsi="Arial" w:cs="Arial"/>
          <w:kern w:val="0"/>
          <w:sz w:val="20"/>
          <w:szCs w:val="20"/>
          <w:lang w:eastAsia="en-AU"/>
          <w14:ligatures w14:val="none"/>
        </w:rPr>
        <w:t> </w:t>
      </w:r>
      <w:r w:rsidR="0071571E" w:rsidRPr="0071571E">
        <w:rPr>
          <w:rFonts w:ascii="Arial" w:eastAsia="Times New Roman" w:hAnsi="Arial" w:cs="Arial"/>
          <w:color w:val="222222"/>
          <w:kern w:val="0"/>
          <w:sz w:val="20"/>
          <w:szCs w:val="20"/>
          <w:lang w:eastAsia="en-AU"/>
          <w14:ligatures w14:val="none"/>
        </w:rPr>
        <w:br/>
        <w:t xml:space="preserve">I was in a mental health secure unit – but I have autism.  My impact of my autism meant that I needed my food on the dinner plate separate and not touching – my peas not touching my carrots, my carrots not touching my potatoes.  </w:t>
      </w:r>
      <w:proofErr w:type="gramStart"/>
      <w:r w:rsidR="0071571E" w:rsidRPr="0071571E">
        <w:rPr>
          <w:rFonts w:ascii="Arial" w:eastAsia="Times New Roman" w:hAnsi="Arial" w:cs="Arial"/>
          <w:color w:val="222222"/>
          <w:kern w:val="0"/>
          <w:sz w:val="20"/>
          <w:szCs w:val="20"/>
          <w:lang w:eastAsia="en-AU"/>
          <w14:ligatures w14:val="none"/>
        </w:rPr>
        <w:t>However</w:t>
      </w:r>
      <w:proofErr w:type="gramEnd"/>
      <w:r w:rsidR="0071571E" w:rsidRPr="0071571E">
        <w:rPr>
          <w:rFonts w:ascii="Arial" w:eastAsia="Times New Roman" w:hAnsi="Arial" w:cs="Arial"/>
          <w:color w:val="222222"/>
          <w:kern w:val="0"/>
          <w:sz w:val="20"/>
          <w:szCs w:val="20"/>
          <w:lang w:eastAsia="en-AU"/>
          <w14:ligatures w14:val="none"/>
        </w:rPr>
        <w:t xml:space="preserve"> in prison my food on the dinner plate always arrived with all the food mixed up and all together.   When I asked the Senior Corrections Officer of the Mama Sher Unit (Mental Health Unit at Silverwater Maximum Security Prison) if my food could be separated due my autism, the Officer replied, “I don’t give a fuck if your peas touch your </w:t>
      </w:r>
      <w:proofErr w:type="gramStart"/>
      <w:r w:rsidR="0071571E" w:rsidRPr="0071571E">
        <w:rPr>
          <w:rFonts w:ascii="Arial" w:eastAsia="Times New Roman" w:hAnsi="Arial" w:cs="Arial"/>
          <w:color w:val="222222"/>
          <w:kern w:val="0"/>
          <w:sz w:val="20"/>
          <w:szCs w:val="20"/>
          <w:lang w:eastAsia="en-AU"/>
          <w14:ligatures w14:val="none"/>
        </w:rPr>
        <w:t>carrots</w:t>
      </w:r>
      <w:proofErr w:type="gramEnd"/>
      <w:r w:rsidR="0071571E" w:rsidRPr="0071571E">
        <w:rPr>
          <w:rFonts w:ascii="Arial" w:eastAsia="Times New Roman" w:hAnsi="Arial" w:cs="Arial"/>
          <w:color w:val="222222"/>
          <w:kern w:val="0"/>
          <w:sz w:val="20"/>
          <w:szCs w:val="20"/>
          <w:lang w:eastAsia="en-AU"/>
          <w14:ligatures w14:val="none"/>
        </w:rPr>
        <w:t xml:space="preserve"> you autistic dog”</w:t>
      </w:r>
    </w:p>
    <w:p w14:paraId="1E4A74E2"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w:t>
      </w:r>
    </w:p>
    <w:p w14:paraId="2972C10B"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xml:space="preserve">Not having my food separated on the dinner plate overwhelmed me and exacerbated the symptoms of my autism.  I began to </w:t>
      </w:r>
      <w:proofErr w:type="spellStart"/>
      <w:r w:rsidRPr="0071571E">
        <w:rPr>
          <w:rFonts w:ascii="Arial" w:eastAsia="Times New Roman" w:hAnsi="Arial" w:cs="Arial"/>
          <w:color w:val="222222"/>
          <w:kern w:val="0"/>
          <w:sz w:val="20"/>
          <w:szCs w:val="20"/>
          <w:lang w:eastAsia="en-AU"/>
          <w14:ligatures w14:val="none"/>
        </w:rPr>
        <w:t>self harm</w:t>
      </w:r>
      <w:proofErr w:type="spellEnd"/>
      <w:r w:rsidRPr="0071571E">
        <w:rPr>
          <w:rFonts w:ascii="Arial" w:eastAsia="Times New Roman" w:hAnsi="Arial" w:cs="Arial"/>
          <w:color w:val="222222"/>
          <w:kern w:val="0"/>
          <w:sz w:val="20"/>
          <w:szCs w:val="20"/>
          <w:lang w:eastAsia="en-AU"/>
          <w14:ligatures w14:val="none"/>
        </w:rPr>
        <w:t>.  This meant I began to hit my face with my open hand and my fist, causing massive bruisers on my cheeks.  As well I punched the walls of my cell dislocating my fingers and splitting open the skin of my knuckles.  I could not regain control of myself.</w:t>
      </w:r>
    </w:p>
    <w:p w14:paraId="32648CA7"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w:t>
      </w:r>
    </w:p>
    <w:p w14:paraId="5674AB59"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Instead of asking me what was wrong, to help me stop feeling overwhelmed and so that my autism symptoms involving self-harm, de-escalated, the prison riot squad entered my cell and forcefully physically restrained me so that I could not move and carried me to a ‘dry cell’ where I was left wearing just a hospital gown.  A 'dry cell' has no bed and no toilet and no shower.  </w:t>
      </w:r>
    </w:p>
    <w:p w14:paraId="54DE5683"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p>
    <w:p w14:paraId="70A9CFFB"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I was detained in this ‘dry cell’ for five days.  </w:t>
      </w:r>
    </w:p>
    <w:p w14:paraId="3D9CBBB5"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p>
    <w:p w14:paraId="40D9DB68"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xml:space="preserve">Whilst detained in the ‘dry cell’ I continued to self-harm and would fall asleep exhausted with anxiety.  Despite the ‘dry cell’ being a part of the mental health unit at no time was I offered any support. Despite self-harming </w:t>
      </w:r>
      <w:proofErr w:type="gramStart"/>
      <w:r w:rsidRPr="0071571E">
        <w:rPr>
          <w:rFonts w:ascii="Arial" w:eastAsia="Times New Roman" w:hAnsi="Arial" w:cs="Arial"/>
          <w:color w:val="222222"/>
          <w:kern w:val="0"/>
          <w:sz w:val="20"/>
          <w:szCs w:val="20"/>
          <w:lang w:eastAsia="en-AU"/>
          <w14:ligatures w14:val="none"/>
        </w:rPr>
        <w:t>as a result of</w:t>
      </w:r>
      <w:proofErr w:type="gramEnd"/>
      <w:r w:rsidRPr="0071571E">
        <w:rPr>
          <w:rFonts w:ascii="Arial" w:eastAsia="Times New Roman" w:hAnsi="Arial" w:cs="Arial"/>
          <w:color w:val="222222"/>
          <w:kern w:val="0"/>
          <w:sz w:val="20"/>
          <w:szCs w:val="20"/>
          <w:lang w:eastAsia="en-AU"/>
          <w14:ligatures w14:val="none"/>
        </w:rPr>
        <w:t xml:space="preserve"> my autism I did not have access to psychological or psychiatric support during my solitary confinement in the dry cell.  </w:t>
      </w:r>
    </w:p>
    <w:p w14:paraId="00C2F7A8"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w:t>
      </w:r>
    </w:p>
    <w:p w14:paraId="52A39776"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xml:space="preserve">Prior to my detention and </w:t>
      </w:r>
      <w:proofErr w:type="gramStart"/>
      <w:r w:rsidRPr="0071571E">
        <w:rPr>
          <w:rFonts w:ascii="Arial" w:eastAsia="Times New Roman" w:hAnsi="Arial" w:cs="Arial"/>
          <w:color w:val="222222"/>
          <w:kern w:val="0"/>
          <w:sz w:val="20"/>
          <w:szCs w:val="20"/>
          <w:lang w:eastAsia="en-AU"/>
          <w14:ligatures w14:val="none"/>
        </w:rPr>
        <w:t>as a result of</w:t>
      </w:r>
      <w:proofErr w:type="gramEnd"/>
      <w:r w:rsidRPr="0071571E">
        <w:rPr>
          <w:rFonts w:ascii="Arial" w:eastAsia="Times New Roman" w:hAnsi="Arial" w:cs="Arial"/>
          <w:color w:val="222222"/>
          <w:kern w:val="0"/>
          <w:sz w:val="20"/>
          <w:szCs w:val="20"/>
          <w:lang w:eastAsia="en-AU"/>
          <w14:ligatures w14:val="none"/>
        </w:rPr>
        <w:t xml:space="preserve"> living with autism and mental health issues I was prescribed Quetiapine (Seroquel) which is an anti-psychotic to manage the symptoms of autism and to help me sleep.  I had been taking this medication under medical direction for three years at the time of my imprisonment.  Upon my incarceration I was refused access to my </w:t>
      </w:r>
      <w:proofErr w:type="gramStart"/>
      <w:r w:rsidRPr="0071571E">
        <w:rPr>
          <w:rFonts w:ascii="Arial" w:eastAsia="Times New Roman" w:hAnsi="Arial" w:cs="Arial"/>
          <w:color w:val="222222"/>
          <w:kern w:val="0"/>
          <w:sz w:val="20"/>
          <w:szCs w:val="20"/>
          <w:lang w:eastAsia="en-AU"/>
          <w14:ligatures w14:val="none"/>
        </w:rPr>
        <w:t>medication</w:t>
      </w:r>
      <w:proofErr w:type="gramEnd"/>
      <w:r w:rsidRPr="0071571E">
        <w:rPr>
          <w:rFonts w:ascii="Arial" w:eastAsia="Times New Roman" w:hAnsi="Arial" w:cs="Arial"/>
          <w:color w:val="4D5156"/>
          <w:kern w:val="0"/>
          <w:sz w:val="20"/>
          <w:szCs w:val="20"/>
          <w:lang w:eastAsia="en-AU"/>
          <w14:ligatures w14:val="none"/>
        </w:rPr>
        <w:t> </w:t>
      </w:r>
      <w:r w:rsidRPr="0071571E">
        <w:rPr>
          <w:rFonts w:ascii="Arial" w:eastAsia="Times New Roman" w:hAnsi="Arial" w:cs="Arial"/>
          <w:color w:val="000000"/>
          <w:kern w:val="0"/>
          <w:sz w:val="20"/>
          <w:szCs w:val="20"/>
          <w:lang w:eastAsia="en-AU"/>
          <w14:ligatures w14:val="none"/>
        </w:rPr>
        <w:t xml:space="preserve">and it was three weeks before I could see a psychiatrist for a prescription to resume my anti-psychotic medication.  </w:t>
      </w:r>
      <w:proofErr w:type="spellStart"/>
      <w:r w:rsidRPr="0071571E">
        <w:rPr>
          <w:rFonts w:ascii="Arial" w:eastAsia="Times New Roman" w:hAnsi="Arial" w:cs="Arial"/>
          <w:color w:val="000000"/>
          <w:kern w:val="0"/>
          <w:sz w:val="20"/>
          <w:szCs w:val="20"/>
          <w:lang w:eastAsia="en-AU"/>
          <w14:ligatures w14:val="none"/>
        </w:rPr>
        <w:t>Tis</w:t>
      </w:r>
      <w:proofErr w:type="spellEnd"/>
      <w:r w:rsidRPr="0071571E">
        <w:rPr>
          <w:rFonts w:ascii="Arial" w:eastAsia="Times New Roman" w:hAnsi="Arial" w:cs="Arial"/>
          <w:color w:val="000000"/>
          <w:kern w:val="0"/>
          <w:sz w:val="20"/>
          <w:szCs w:val="20"/>
          <w:lang w:eastAsia="en-AU"/>
          <w14:ligatures w14:val="none"/>
        </w:rPr>
        <w:t xml:space="preserve"> was </w:t>
      </w:r>
      <w:proofErr w:type="spellStart"/>
      <w:r w:rsidRPr="0071571E">
        <w:rPr>
          <w:rFonts w:ascii="Arial" w:eastAsia="Times New Roman" w:hAnsi="Arial" w:cs="Arial"/>
          <w:color w:val="000000"/>
          <w:kern w:val="0"/>
          <w:sz w:val="20"/>
          <w:szCs w:val="20"/>
          <w:lang w:eastAsia="en-AU"/>
          <w14:ligatures w14:val="none"/>
        </w:rPr>
        <w:t>avery</w:t>
      </w:r>
      <w:proofErr w:type="spellEnd"/>
      <w:r w:rsidRPr="0071571E">
        <w:rPr>
          <w:rFonts w:ascii="Arial" w:eastAsia="Times New Roman" w:hAnsi="Arial" w:cs="Arial"/>
          <w:color w:val="000000"/>
          <w:kern w:val="0"/>
          <w:sz w:val="20"/>
          <w:szCs w:val="20"/>
          <w:lang w:eastAsia="en-AU"/>
          <w14:ligatures w14:val="none"/>
        </w:rPr>
        <w:t xml:space="preserve"> difficult time for me because I was new to being in prison and I was suffering withdrawal from the antipsychotic medication leaving me unable to cope with my autism.  At the beginning of my incarceration, I was prescribed 200mg of Seroquel.  By the time of my release from prison, I was being prescribed 1000mg of Seroquel. </w:t>
      </w:r>
    </w:p>
    <w:p w14:paraId="68F662E2"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w:t>
      </w:r>
    </w:p>
    <w:p w14:paraId="4F3C5550"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000000"/>
          <w:kern w:val="0"/>
          <w:sz w:val="20"/>
          <w:szCs w:val="20"/>
          <w:lang w:eastAsia="en-AU"/>
          <w14:ligatures w14:val="none"/>
        </w:rPr>
        <w:t xml:space="preserve">The impact of being prescribed such a large dose of Seroquel every day was to turn me into a zombie.  It felt like a deliberate method by the prison to keep me compliant and passive.  By the time of my </w:t>
      </w:r>
      <w:proofErr w:type="gramStart"/>
      <w:r w:rsidRPr="0071571E">
        <w:rPr>
          <w:rFonts w:ascii="Arial" w:eastAsia="Times New Roman" w:hAnsi="Arial" w:cs="Arial"/>
          <w:color w:val="000000"/>
          <w:kern w:val="0"/>
          <w:sz w:val="20"/>
          <w:szCs w:val="20"/>
          <w:lang w:eastAsia="en-AU"/>
          <w14:ligatures w14:val="none"/>
        </w:rPr>
        <w:t>release</w:t>
      </w:r>
      <w:proofErr w:type="gramEnd"/>
      <w:r w:rsidRPr="0071571E">
        <w:rPr>
          <w:rFonts w:ascii="Arial" w:eastAsia="Times New Roman" w:hAnsi="Arial" w:cs="Arial"/>
          <w:color w:val="000000"/>
          <w:kern w:val="0"/>
          <w:sz w:val="20"/>
          <w:szCs w:val="20"/>
          <w:lang w:eastAsia="en-AU"/>
          <w14:ligatures w14:val="none"/>
        </w:rPr>
        <w:t xml:space="preserve"> I was heavily addicted to the 1000mg of Seroquel per day.  After getting out of prison I was often unable to get out bed.  I began smoking marijuana heavily every day.  I was paranoid about leaving my house. I was unable to get a job or see my friends.  I found myself doctor shopping for Seroquel and this made me feel terrible about myself.</w:t>
      </w:r>
    </w:p>
    <w:p w14:paraId="58A1B667" w14:textId="77777777" w:rsidR="0071571E" w:rsidRPr="0071571E" w:rsidRDefault="0071571E" w:rsidP="0071571E">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w:t>
      </w:r>
    </w:p>
    <w:p w14:paraId="4EDF6D2D" w14:textId="77777777" w:rsidR="0071571E" w:rsidRDefault="0071571E" w:rsidP="0071571E">
      <w:pPr>
        <w:shd w:val="clear" w:color="auto" w:fill="FFFFFF"/>
        <w:spacing w:after="0" w:line="240" w:lineRule="auto"/>
        <w:rPr>
          <w:rFonts w:ascii="Arial" w:eastAsia="Times New Roman" w:hAnsi="Arial" w:cs="Arial"/>
          <w:color w:val="000000"/>
          <w:kern w:val="0"/>
          <w:sz w:val="20"/>
          <w:szCs w:val="20"/>
          <w:lang w:eastAsia="en-AU"/>
          <w14:ligatures w14:val="none"/>
        </w:rPr>
      </w:pPr>
      <w:r w:rsidRPr="0071571E">
        <w:rPr>
          <w:rFonts w:ascii="Arial" w:eastAsia="Times New Roman" w:hAnsi="Arial" w:cs="Arial"/>
          <w:color w:val="000000"/>
          <w:kern w:val="0"/>
          <w:sz w:val="20"/>
          <w:szCs w:val="20"/>
          <w:lang w:eastAsia="en-AU"/>
          <w14:ligatures w14:val="none"/>
        </w:rPr>
        <w:t xml:space="preserve">The thing that kept me going in prison was the support I received from my fellow prisoners.  My cell mate was one person in the prison who helped me manage my autism.  No help to manage my autism was provided by the prison whilst I was detained.  My cell mate managed to get my dinner plate before I did and would spend time separating out the food so that when I saw the dinner plate the peas weren't touching the </w:t>
      </w:r>
      <w:proofErr w:type="gramStart"/>
      <w:r w:rsidRPr="0071571E">
        <w:rPr>
          <w:rFonts w:ascii="Arial" w:eastAsia="Times New Roman" w:hAnsi="Arial" w:cs="Arial"/>
          <w:color w:val="000000"/>
          <w:kern w:val="0"/>
          <w:sz w:val="20"/>
          <w:szCs w:val="20"/>
          <w:lang w:eastAsia="en-AU"/>
          <w14:ligatures w14:val="none"/>
        </w:rPr>
        <w:t>carrots</w:t>
      </w:r>
      <w:proofErr w:type="gramEnd"/>
      <w:r w:rsidRPr="0071571E">
        <w:rPr>
          <w:rFonts w:ascii="Arial" w:eastAsia="Times New Roman" w:hAnsi="Arial" w:cs="Arial"/>
          <w:color w:val="000000"/>
          <w:kern w:val="0"/>
          <w:sz w:val="20"/>
          <w:szCs w:val="20"/>
          <w:lang w:eastAsia="en-AU"/>
          <w14:ligatures w14:val="none"/>
        </w:rPr>
        <w:t xml:space="preserve"> and the carrots were touching the potatoes and I could eat my dinner without getting overwhelmed.  My cell mate did this all the time for me.  I will never forget this act of kindness because it literally helped keep me sane and stands in sharp contrast to the way in which the prison dealt with my autism - with humiliation, violence and solitary </w:t>
      </w:r>
      <w:proofErr w:type="gramStart"/>
      <w:r w:rsidRPr="0071571E">
        <w:rPr>
          <w:rFonts w:ascii="Arial" w:eastAsia="Times New Roman" w:hAnsi="Arial" w:cs="Arial"/>
          <w:color w:val="000000"/>
          <w:kern w:val="0"/>
          <w:sz w:val="20"/>
          <w:szCs w:val="20"/>
          <w:lang w:eastAsia="en-AU"/>
          <w14:ligatures w14:val="none"/>
        </w:rPr>
        <w:t>confinement</w:t>
      </w:r>
      <w:proofErr w:type="gramEnd"/>
      <w:r w:rsidRPr="0071571E">
        <w:rPr>
          <w:rFonts w:ascii="Arial" w:eastAsia="Times New Roman" w:hAnsi="Arial" w:cs="Arial"/>
          <w:color w:val="000000"/>
          <w:kern w:val="0"/>
          <w:sz w:val="20"/>
          <w:szCs w:val="20"/>
          <w:lang w:eastAsia="en-AU"/>
          <w14:ligatures w14:val="none"/>
        </w:rPr>
        <w:t> </w:t>
      </w:r>
    </w:p>
    <w:p w14:paraId="66E7D785" w14:textId="77777777" w:rsidR="001B3E21" w:rsidRDefault="001B3E21" w:rsidP="0071571E">
      <w:pPr>
        <w:shd w:val="clear" w:color="auto" w:fill="FFFFFF"/>
        <w:spacing w:after="0" w:line="240" w:lineRule="auto"/>
        <w:rPr>
          <w:rFonts w:ascii="Arial" w:eastAsia="Times New Roman" w:hAnsi="Arial" w:cs="Arial"/>
          <w:color w:val="000000"/>
          <w:kern w:val="0"/>
          <w:sz w:val="20"/>
          <w:szCs w:val="20"/>
          <w:lang w:eastAsia="en-AU"/>
          <w14:ligatures w14:val="none"/>
        </w:rPr>
      </w:pPr>
    </w:p>
    <w:p w14:paraId="23A61558" w14:textId="77777777" w:rsidR="00CB1AE2" w:rsidRDefault="00CB1AE2" w:rsidP="0071571E">
      <w:pPr>
        <w:shd w:val="clear" w:color="auto" w:fill="FFFFFF"/>
        <w:spacing w:after="0" w:line="240" w:lineRule="auto"/>
        <w:rPr>
          <w:rFonts w:ascii="Arial" w:eastAsia="Times New Roman" w:hAnsi="Arial" w:cs="Arial"/>
          <w:b/>
          <w:bCs/>
          <w:color w:val="000000"/>
          <w:kern w:val="0"/>
          <w:sz w:val="20"/>
          <w:szCs w:val="20"/>
          <w:lang w:eastAsia="en-AU"/>
          <w14:ligatures w14:val="none"/>
        </w:rPr>
      </w:pPr>
    </w:p>
    <w:p w14:paraId="156EA96D" w14:textId="77777777" w:rsidR="00CB1AE2" w:rsidRDefault="00CB1AE2" w:rsidP="0071571E">
      <w:pPr>
        <w:shd w:val="clear" w:color="auto" w:fill="FFFFFF"/>
        <w:spacing w:after="0" w:line="240" w:lineRule="auto"/>
        <w:rPr>
          <w:rFonts w:ascii="Arial" w:eastAsia="Times New Roman" w:hAnsi="Arial" w:cs="Arial"/>
          <w:b/>
          <w:bCs/>
          <w:color w:val="000000"/>
          <w:kern w:val="0"/>
          <w:sz w:val="20"/>
          <w:szCs w:val="20"/>
          <w:lang w:eastAsia="en-AU"/>
          <w14:ligatures w14:val="none"/>
        </w:rPr>
      </w:pPr>
    </w:p>
    <w:p w14:paraId="65D82FB0" w14:textId="77777777" w:rsidR="00CB1AE2" w:rsidRDefault="00CB1AE2" w:rsidP="0071571E">
      <w:pPr>
        <w:shd w:val="clear" w:color="auto" w:fill="FFFFFF"/>
        <w:spacing w:after="0" w:line="240" w:lineRule="auto"/>
        <w:rPr>
          <w:rFonts w:ascii="Arial" w:eastAsia="Times New Roman" w:hAnsi="Arial" w:cs="Arial"/>
          <w:b/>
          <w:bCs/>
          <w:color w:val="000000"/>
          <w:kern w:val="0"/>
          <w:sz w:val="20"/>
          <w:szCs w:val="20"/>
          <w:lang w:eastAsia="en-AU"/>
          <w14:ligatures w14:val="none"/>
        </w:rPr>
      </w:pPr>
    </w:p>
    <w:p w14:paraId="7826DCD8" w14:textId="51668A65" w:rsidR="001B3E21" w:rsidRDefault="001B3E21" w:rsidP="0071571E">
      <w:pPr>
        <w:shd w:val="clear" w:color="auto" w:fill="FFFFFF"/>
        <w:spacing w:after="0" w:line="240" w:lineRule="auto"/>
        <w:rPr>
          <w:rFonts w:ascii="Arial" w:eastAsia="Times New Roman" w:hAnsi="Arial" w:cs="Arial"/>
          <w:b/>
          <w:bCs/>
          <w:color w:val="000000"/>
          <w:kern w:val="0"/>
          <w:sz w:val="20"/>
          <w:szCs w:val="20"/>
          <w:lang w:eastAsia="en-AU"/>
          <w14:ligatures w14:val="none"/>
        </w:rPr>
      </w:pPr>
      <w:r w:rsidRPr="001B3E21">
        <w:rPr>
          <w:rFonts w:ascii="Arial" w:eastAsia="Times New Roman" w:hAnsi="Arial" w:cs="Arial"/>
          <w:b/>
          <w:bCs/>
          <w:color w:val="000000"/>
          <w:kern w:val="0"/>
          <w:sz w:val="20"/>
          <w:szCs w:val="20"/>
          <w:lang w:eastAsia="en-AU"/>
          <w14:ligatures w14:val="none"/>
        </w:rPr>
        <w:lastRenderedPageBreak/>
        <w:t xml:space="preserve">Book Chapter from Taylor </w:t>
      </w:r>
      <w:proofErr w:type="spellStart"/>
      <w:r w:rsidRPr="001B3E21">
        <w:rPr>
          <w:rFonts w:ascii="Arial" w:eastAsia="Times New Roman" w:hAnsi="Arial" w:cs="Arial"/>
          <w:b/>
          <w:bCs/>
          <w:color w:val="000000"/>
          <w:kern w:val="0"/>
          <w:sz w:val="20"/>
          <w:szCs w:val="20"/>
          <w:lang w:eastAsia="en-AU"/>
          <w14:ligatures w14:val="none"/>
        </w:rPr>
        <w:t>Budin</w:t>
      </w:r>
      <w:proofErr w:type="spellEnd"/>
      <w:r w:rsidRPr="001B3E21">
        <w:rPr>
          <w:rFonts w:ascii="Arial" w:eastAsia="Times New Roman" w:hAnsi="Arial" w:cs="Arial"/>
          <w:b/>
          <w:bCs/>
          <w:color w:val="000000"/>
          <w:kern w:val="0"/>
          <w:sz w:val="20"/>
          <w:szCs w:val="20"/>
          <w:lang w:eastAsia="en-AU"/>
          <w14:ligatures w14:val="none"/>
        </w:rPr>
        <w:t xml:space="preserve"> </w:t>
      </w:r>
    </w:p>
    <w:p w14:paraId="38A8D85A" w14:textId="408AE152" w:rsidR="007459FC" w:rsidRDefault="007459FC" w:rsidP="0071571E">
      <w:pPr>
        <w:shd w:val="clear" w:color="auto" w:fill="FFFFFF"/>
        <w:spacing w:after="0" w:line="240" w:lineRule="auto"/>
        <w:rPr>
          <w:rFonts w:ascii="Arial" w:eastAsia="Times New Roman" w:hAnsi="Arial" w:cs="Arial"/>
          <w:b/>
          <w:bCs/>
          <w:color w:val="000000"/>
          <w:kern w:val="0"/>
          <w:sz w:val="20"/>
          <w:szCs w:val="20"/>
          <w:lang w:eastAsia="en-AU"/>
          <w14:ligatures w14:val="none"/>
        </w:rPr>
      </w:pPr>
      <w:r>
        <w:rPr>
          <w:rFonts w:ascii="Arial" w:eastAsia="Times New Roman" w:hAnsi="Arial" w:cs="Arial"/>
          <w:b/>
          <w:bCs/>
          <w:color w:val="000000"/>
          <w:kern w:val="0"/>
          <w:sz w:val="20"/>
          <w:szCs w:val="20"/>
          <w:lang w:eastAsia="en-AU"/>
          <w14:ligatures w14:val="none"/>
        </w:rPr>
        <w:t>Routledge Handbook of Penal Abolitionism</w:t>
      </w:r>
    </w:p>
    <w:p w14:paraId="42C8905A" w14:textId="3CA6604C" w:rsidR="007459FC" w:rsidRDefault="00CE6CA9" w:rsidP="0071571E">
      <w:pPr>
        <w:shd w:val="clear" w:color="auto" w:fill="FFFFFF"/>
        <w:spacing w:after="0" w:line="240" w:lineRule="auto"/>
        <w:rPr>
          <w:rFonts w:ascii="Arial" w:eastAsia="Times New Roman" w:hAnsi="Arial" w:cs="Arial"/>
          <w:b/>
          <w:bCs/>
          <w:color w:val="000000"/>
          <w:kern w:val="0"/>
          <w:sz w:val="20"/>
          <w:szCs w:val="20"/>
          <w:lang w:eastAsia="en-AU"/>
          <w14:ligatures w14:val="none"/>
        </w:rPr>
      </w:pPr>
      <w:r>
        <w:rPr>
          <w:rFonts w:ascii="Arial" w:eastAsia="Times New Roman" w:hAnsi="Arial" w:cs="Arial"/>
          <w:b/>
          <w:bCs/>
          <w:color w:val="000000"/>
          <w:kern w:val="0"/>
          <w:sz w:val="20"/>
          <w:szCs w:val="20"/>
          <w:lang w:eastAsia="en-AU"/>
          <w14:ligatures w14:val="none"/>
        </w:rPr>
        <w:t xml:space="preserve">Edited by Michael J. Coyle and </w:t>
      </w:r>
      <w:r w:rsidR="004311F1">
        <w:rPr>
          <w:rFonts w:ascii="Arial" w:eastAsia="Times New Roman" w:hAnsi="Arial" w:cs="Arial"/>
          <w:b/>
          <w:bCs/>
          <w:color w:val="000000"/>
          <w:kern w:val="0"/>
          <w:sz w:val="20"/>
          <w:szCs w:val="20"/>
          <w:lang w:eastAsia="en-AU"/>
          <w14:ligatures w14:val="none"/>
        </w:rPr>
        <w:t>David Scott</w:t>
      </w:r>
    </w:p>
    <w:p w14:paraId="471F3706" w14:textId="77777777" w:rsidR="001B3E21" w:rsidRDefault="001B3E21" w:rsidP="001B3E21">
      <w:pPr>
        <w:pStyle w:val="CM109"/>
        <w:jc w:val="both"/>
        <w:rPr>
          <w:rFonts w:ascii="Arial" w:hAnsi="Arial" w:cs="Arial"/>
          <w:b/>
          <w:bCs/>
          <w:color w:val="211D1E"/>
          <w:sz w:val="20"/>
          <w:szCs w:val="20"/>
        </w:rPr>
      </w:pPr>
    </w:p>
    <w:p w14:paraId="138EBAB9" w14:textId="77777777" w:rsidR="001B3E21" w:rsidRPr="006A3F7C" w:rsidRDefault="001B3E21" w:rsidP="001B3E21">
      <w:pPr>
        <w:pStyle w:val="CM109"/>
        <w:jc w:val="both"/>
        <w:rPr>
          <w:rFonts w:ascii="Arial" w:hAnsi="Arial" w:cs="Arial"/>
          <w:b/>
          <w:bCs/>
          <w:color w:val="211D1E"/>
          <w:sz w:val="20"/>
          <w:szCs w:val="20"/>
        </w:rPr>
      </w:pPr>
      <w:r w:rsidRPr="006A3F7C">
        <w:rPr>
          <w:rFonts w:ascii="Arial" w:hAnsi="Arial" w:cs="Arial"/>
          <w:b/>
          <w:bCs/>
          <w:color w:val="211D1E"/>
          <w:sz w:val="20"/>
          <w:szCs w:val="20"/>
        </w:rPr>
        <w:t xml:space="preserve">The need to abolish prisons from the perspective of a person with a </w:t>
      </w:r>
      <w:proofErr w:type="gramStart"/>
      <w:r w:rsidRPr="006A3F7C">
        <w:rPr>
          <w:rFonts w:ascii="Arial" w:hAnsi="Arial" w:cs="Arial"/>
          <w:b/>
          <w:bCs/>
          <w:color w:val="211D1E"/>
          <w:sz w:val="20"/>
          <w:szCs w:val="20"/>
        </w:rPr>
        <w:t>disability</w:t>
      </w:r>
      <w:proofErr w:type="gramEnd"/>
      <w:r w:rsidRPr="006A3F7C">
        <w:rPr>
          <w:rFonts w:ascii="Arial" w:hAnsi="Arial" w:cs="Arial"/>
          <w:b/>
          <w:bCs/>
          <w:color w:val="211D1E"/>
          <w:sz w:val="20"/>
          <w:szCs w:val="20"/>
        </w:rPr>
        <w:t xml:space="preserve"> </w:t>
      </w:r>
    </w:p>
    <w:p w14:paraId="79996D3C" w14:textId="77777777" w:rsidR="001B3E21" w:rsidRPr="00702CFE" w:rsidRDefault="001B3E21" w:rsidP="001B3E21">
      <w:pPr>
        <w:pStyle w:val="CM118"/>
        <w:jc w:val="both"/>
        <w:rPr>
          <w:rFonts w:ascii="Arial" w:hAnsi="Arial" w:cs="Arial"/>
          <w:b/>
          <w:bCs/>
          <w:color w:val="211D1E"/>
          <w:sz w:val="20"/>
          <w:szCs w:val="20"/>
        </w:rPr>
      </w:pPr>
      <w:r w:rsidRPr="00702CFE">
        <w:rPr>
          <w:rFonts w:ascii="Arial" w:hAnsi="Arial" w:cs="Arial"/>
          <w:b/>
          <w:bCs/>
          <w:color w:val="211D1E"/>
          <w:sz w:val="20"/>
          <w:szCs w:val="20"/>
        </w:rPr>
        <w:t xml:space="preserve">Taylor </w:t>
      </w:r>
      <w:proofErr w:type="spellStart"/>
      <w:r w:rsidRPr="00702CFE">
        <w:rPr>
          <w:rFonts w:ascii="Arial" w:hAnsi="Arial" w:cs="Arial"/>
          <w:b/>
          <w:bCs/>
          <w:color w:val="211D1E"/>
          <w:sz w:val="20"/>
          <w:szCs w:val="20"/>
        </w:rPr>
        <w:t>Budin</w:t>
      </w:r>
      <w:proofErr w:type="spellEnd"/>
      <w:r w:rsidRPr="00702CFE">
        <w:rPr>
          <w:rFonts w:ascii="Arial" w:hAnsi="Arial" w:cs="Arial"/>
          <w:b/>
          <w:bCs/>
          <w:color w:val="211D1E"/>
          <w:sz w:val="20"/>
          <w:szCs w:val="20"/>
        </w:rPr>
        <w:t xml:space="preserve"> </w:t>
      </w:r>
    </w:p>
    <w:p w14:paraId="0E0089E4" w14:textId="77777777" w:rsidR="001B3E21" w:rsidRPr="006A3F7C" w:rsidRDefault="001B3E21" w:rsidP="001B3E21">
      <w:pPr>
        <w:pStyle w:val="Default"/>
        <w:rPr>
          <w:rFonts w:ascii="Arial" w:hAnsi="Arial" w:cs="Arial"/>
          <w:sz w:val="20"/>
          <w:szCs w:val="20"/>
        </w:rPr>
      </w:pPr>
    </w:p>
    <w:p w14:paraId="45B6A34E" w14:textId="77777777" w:rsidR="001B3E21" w:rsidRPr="006A3F7C" w:rsidRDefault="001B3E21" w:rsidP="001B3E21">
      <w:pPr>
        <w:pStyle w:val="CM118"/>
        <w:jc w:val="both"/>
        <w:rPr>
          <w:rFonts w:ascii="Arial" w:hAnsi="Arial" w:cs="Arial"/>
          <w:color w:val="211D1E"/>
          <w:sz w:val="20"/>
          <w:szCs w:val="20"/>
        </w:rPr>
      </w:pPr>
      <w:r w:rsidRPr="006A3F7C">
        <w:rPr>
          <w:rFonts w:ascii="Arial" w:hAnsi="Arial" w:cs="Arial"/>
          <w:color w:val="211D1E"/>
          <w:sz w:val="20"/>
          <w:szCs w:val="20"/>
        </w:rPr>
        <w:t xml:space="preserve">When I was locked up for the first time, I was so fearful. It was late at night. No one could come to my rescue. I cried myself to sleep. I needed my medication. I didn’t get it for the first twelve days. I told them about my disability. Did they care? No. </w:t>
      </w:r>
    </w:p>
    <w:p w14:paraId="0AA3B903" w14:textId="77777777" w:rsidR="001B3E21" w:rsidRPr="006A3F7C" w:rsidRDefault="001B3E21" w:rsidP="001B3E21">
      <w:pPr>
        <w:pStyle w:val="Default"/>
        <w:rPr>
          <w:rFonts w:ascii="Arial" w:hAnsi="Arial" w:cs="Arial"/>
          <w:sz w:val="20"/>
          <w:szCs w:val="20"/>
        </w:rPr>
      </w:pPr>
    </w:p>
    <w:p w14:paraId="45FD5B1E" w14:textId="77777777" w:rsidR="001B3E21" w:rsidRPr="006A3F7C" w:rsidRDefault="001B3E21" w:rsidP="001B3E21">
      <w:pPr>
        <w:pStyle w:val="CM118"/>
        <w:jc w:val="both"/>
        <w:rPr>
          <w:rFonts w:ascii="Arial" w:hAnsi="Arial" w:cs="Arial"/>
          <w:color w:val="211D1E"/>
          <w:sz w:val="20"/>
          <w:szCs w:val="20"/>
        </w:rPr>
      </w:pPr>
      <w:r w:rsidRPr="006A3F7C">
        <w:rPr>
          <w:rFonts w:ascii="Arial" w:hAnsi="Arial" w:cs="Arial"/>
          <w:color w:val="211D1E"/>
          <w:sz w:val="20"/>
          <w:szCs w:val="20"/>
        </w:rPr>
        <w:t>I spent my time in gaol in a high-dependency mental health unit for women. It was meant to be safe. You would be safer in mainstream prison. Not long after I was locked up, I was sexu</w:t>
      </w:r>
      <w:r w:rsidRPr="006A3F7C">
        <w:rPr>
          <w:rFonts w:ascii="Arial" w:hAnsi="Arial" w:cs="Arial"/>
          <w:color w:val="211D1E"/>
          <w:sz w:val="20"/>
          <w:szCs w:val="20"/>
        </w:rPr>
        <w:softHyphen/>
        <w:t xml:space="preserve">ally assaulted. I was called an “autistic dog” by a prison guard. A part of my autism means that it’s impossible for me to eat any food that has colours touching. I simply cannot do that. When I tried to explain that to a prison guard, she said, “I don’t </w:t>
      </w:r>
      <w:proofErr w:type="gramStart"/>
      <w:r w:rsidRPr="006A3F7C">
        <w:rPr>
          <w:rFonts w:ascii="Arial" w:hAnsi="Arial" w:cs="Arial"/>
          <w:color w:val="211D1E"/>
          <w:sz w:val="20"/>
          <w:szCs w:val="20"/>
        </w:rPr>
        <w:t>give a fuck</w:t>
      </w:r>
      <w:proofErr w:type="gramEnd"/>
      <w:r w:rsidRPr="006A3F7C">
        <w:rPr>
          <w:rFonts w:ascii="Arial" w:hAnsi="Arial" w:cs="Arial"/>
          <w:color w:val="211D1E"/>
          <w:sz w:val="20"/>
          <w:szCs w:val="20"/>
        </w:rPr>
        <w:t xml:space="preserve"> if your peas touch your corn or touch your carrot. I don’t </w:t>
      </w:r>
      <w:proofErr w:type="gramStart"/>
      <w:r w:rsidRPr="006A3F7C">
        <w:rPr>
          <w:rFonts w:ascii="Arial" w:hAnsi="Arial" w:cs="Arial"/>
          <w:color w:val="211D1E"/>
          <w:sz w:val="20"/>
          <w:szCs w:val="20"/>
        </w:rPr>
        <w:t>give a fuck</w:t>
      </w:r>
      <w:proofErr w:type="gramEnd"/>
      <w:r w:rsidRPr="006A3F7C">
        <w:rPr>
          <w:rFonts w:ascii="Arial" w:hAnsi="Arial" w:cs="Arial"/>
          <w:color w:val="211D1E"/>
          <w:sz w:val="20"/>
          <w:szCs w:val="20"/>
        </w:rPr>
        <w:t xml:space="preserve">, you autistic dog”. Being unable to eat the food meant that I spent a lot of time starving in gaol. </w:t>
      </w:r>
    </w:p>
    <w:p w14:paraId="239D5C20" w14:textId="77777777" w:rsidR="001B3E21" w:rsidRPr="006A3F7C" w:rsidRDefault="001B3E21" w:rsidP="001B3E21">
      <w:pPr>
        <w:pStyle w:val="Default"/>
        <w:rPr>
          <w:rFonts w:ascii="Arial" w:hAnsi="Arial" w:cs="Arial"/>
          <w:sz w:val="20"/>
          <w:szCs w:val="20"/>
        </w:rPr>
      </w:pPr>
    </w:p>
    <w:p w14:paraId="66E40360" w14:textId="77777777" w:rsidR="001B3E21" w:rsidRPr="006A3F7C" w:rsidRDefault="001B3E21" w:rsidP="001B3E21">
      <w:pPr>
        <w:pStyle w:val="CM118"/>
        <w:jc w:val="both"/>
        <w:rPr>
          <w:rFonts w:ascii="Arial" w:hAnsi="Arial" w:cs="Arial"/>
          <w:color w:val="211D1E"/>
          <w:sz w:val="20"/>
          <w:szCs w:val="20"/>
        </w:rPr>
      </w:pPr>
      <w:r w:rsidRPr="006A3F7C">
        <w:rPr>
          <w:rFonts w:ascii="Arial" w:hAnsi="Arial" w:cs="Arial"/>
          <w:color w:val="211D1E"/>
          <w:sz w:val="20"/>
          <w:szCs w:val="20"/>
        </w:rPr>
        <w:t>Goal is a violent place. People get bashed all the time. You can get bashed just for look</w:t>
      </w:r>
      <w:r w:rsidRPr="006A3F7C">
        <w:rPr>
          <w:rFonts w:ascii="Arial" w:hAnsi="Arial" w:cs="Arial"/>
          <w:color w:val="211D1E"/>
          <w:sz w:val="20"/>
          <w:szCs w:val="20"/>
        </w:rPr>
        <w:softHyphen/>
        <w:t xml:space="preserve">ing at someone the wrong way. You can get bashed for taking the last spoon. Someone is always getting stabbed. People are so distressed and desperate that they would climb up the barbed wire fence to try and escape. You have drugs all around you. And you have to say no. But then you’re a </w:t>
      </w:r>
      <w:proofErr w:type="gramStart"/>
      <w:r w:rsidRPr="006A3F7C">
        <w:rPr>
          <w:rFonts w:ascii="Arial" w:hAnsi="Arial" w:cs="Arial"/>
          <w:color w:val="211D1E"/>
          <w:sz w:val="20"/>
          <w:szCs w:val="20"/>
        </w:rPr>
        <w:t>bitch</w:t>
      </w:r>
      <w:proofErr w:type="gramEnd"/>
      <w:r w:rsidRPr="006A3F7C">
        <w:rPr>
          <w:rFonts w:ascii="Arial" w:hAnsi="Arial" w:cs="Arial"/>
          <w:color w:val="211D1E"/>
          <w:sz w:val="20"/>
          <w:szCs w:val="20"/>
        </w:rPr>
        <w:t xml:space="preserve"> if you say no. Drugs are easier to get on the inside than they are on the outside. </w:t>
      </w:r>
    </w:p>
    <w:p w14:paraId="54626C37" w14:textId="77777777" w:rsidR="001B3E21" w:rsidRPr="006A3F7C" w:rsidRDefault="001B3E21" w:rsidP="001B3E21">
      <w:pPr>
        <w:pStyle w:val="Default"/>
        <w:rPr>
          <w:rFonts w:ascii="Arial" w:hAnsi="Arial" w:cs="Arial"/>
          <w:sz w:val="20"/>
          <w:szCs w:val="20"/>
        </w:rPr>
      </w:pPr>
    </w:p>
    <w:p w14:paraId="5EDE5ADC" w14:textId="77777777" w:rsidR="001B3E21" w:rsidRDefault="001B3E21" w:rsidP="001B3E21">
      <w:pPr>
        <w:pStyle w:val="CM3"/>
        <w:jc w:val="both"/>
        <w:rPr>
          <w:rFonts w:ascii="Arial" w:hAnsi="Arial" w:cs="Arial"/>
          <w:color w:val="211D1E"/>
          <w:sz w:val="20"/>
          <w:szCs w:val="20"/>
        </w:rPr>
      </w:pPr>
      <w:r w:rsidRPr="006A3F7C">
        <w:rPr>
          <w:rFonts w:ascii="Arial" w:hAnsi="Arial" w:cs="Arial"/>
          <w:color w:val="211D1E"/>
          <w:sz w:val="20"/>
          <w:szCs w:val="20"/>
        </w:rPr>
        <w:t>In the gaol I was in, there were no therapeutic programmes. No education courses. No train</w:t>
      </w:r>
      <w:r w:rsidRPr="006A3F7C">
        <w:rPr>
          <w:rFonts w:ascii="Arial" w:hAnsi="Arial" w:cs="Arial"/>
          <w:color w:val="211D1E"/>
          <w:sz w:val="20"/>
          <w:szCs w:val="20"/>
        </w:rPr>
        <w:softHyphen/>
        <w:t xml:space="preserve">ing. Nothing. There were times when we would be locked in our cells for three days in a row because they were short-staffed or because the prison guards had training days. Every night our cells would be swarming with mosquitos. The gaol I was in was built on sacred Aboriginal land. How bad is that. They built a prison on sacred Aboriginal land! </w:t>
      </w:r>
    </w:p>
    <w:p w14:paraId="1350A4CF" w14:textId="77777777" w:rsidR="001B3E21" w:rsidRPr="006A3F7C" w:rsidRDefault="001B3E21" w:rsidP="001B3E21">
      <w:pPr>
        <w:pStyle w:val="Default"/>
      </w:pPr>
    </w:p>
    <w:p w14:paraId="17CF487B" w14:textId="77777777" w:rsidR="001B3E21" w:rsidRPr="006A3F7C" w:rsidRDefault="001B3E21" w:rsidP="001B3E21">
      <w:pPr>
        <w:pStyle w:val="Default"/>
        <w:rPr>
          <w:rFonts w:ascii="Arial" w:hAnsi="Arial" w:cs="Arial"/>
          <w:color w:val="211D1E"/>
          <w:sz w:val="20"/>
          <w:szCs w:val="20"/>
        </w:rPr>
      </w:pPr>
      <w:r w:rsidRPr="006A3F7C">
        <w:rPr>
          <w:rFonts w:ascii="Arial" w:hAnsi="Arial" w:cs="Arial"/>
          <w:color w:val="211D1E"/>
          <w:sz w:val="20"/>
          <w:szCs w:val="20"/>
        </w:rPr>
        <w:t xml:space="preserve">I’d make it through the days just by trying to get through one little bit at a time. I’d count the time to breakfast, then to lunch, then to dinner. And I did a lot of self-harming. I’d punch the walls. My knuckles are permanently bruised and misshapen. For that I was forced to do seven days in solitary confinement with nothing but a hospital gown to wear and freezing cold air-conditioning blasting the whole time. When </w:t>
      </w:r>
      <w:proofErr w:type="gramStart"/>
      <w:r w:rsidRPr="006A3F7C">
        <w:rPr>
          <w:rFonts w:ascii="Arial" w:hAnsi="Arial" w:cs="Arial"/>
          <w:color w:val="211D1E"/>
          <w:sz w:val="20"/>
          <w:szCs w:val="20"/>
        </w:rPr>
        <w:t>you</w:t>
      </w:r>
      <w:proofErr w:type="gramEnd"/>
      <w:r w:rsidRPr="006A3F7C">
        <w:rPr>
          <w:rFonts w:ascii="Arial" w:hAnsi="Arial" w:cs="Arial"/>
          <w:color w:val="211D1E"/>
          <w:sz w:val="20"/>
          <w:szCs w:val="20"/>
        </w:rPr>
        <w:t xml:space="preserve"> self-harm in prison, you are punished even worse. You are punished for feeling distressed and desperate, for not being able to cope.</w:t>
      </w:r>
    </w:p>
    <w:p w14:paraId="061C61C4" w14:textId="77777777" w:rsidR="001B3E21" w:rsidRDefault="001B3E21" w:rsidP="001B3E21">
      <w:pPr>
        <w:autoSpaceDE w:val="0"/>
        <w:autoSpaceDN w:val="0"/>
        <w:adjustRightInd w:val="0"/>
        <w:spacing w:after="0" w:line="240" w:lineRule="atLeast"/>
        <w:jc w:val="both"/>
        <w:rPr>
          <w:rFonts w:ascii="Arial" w:hAnsi="Arial" w:cs="Arial"/>
          <w:color w:val="000000"/>
          <w:kern w:val="0"/>
          <w:sz w:val="20"/>
          <w:szCs w:val="20"/>
        </w:rPr>
      </w:pPr>
    </w:p>
    <w:p w14:paraId="09DF4FD5" w14:textId="77777777" w:rsidR="001B3E21"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So many women self-harm in gaol. I saw some horrible things. I saw the most disturb</w:t>
      </w:r>
      <w:r w:rsidRPr="00113C80">
        <w:rPr>
          <w:rFonts w:ascii="Arial" w:hAnsi="Arial" w:cs="Arial"/>
          <w:color w:val="211D1E"/>
          <w:kern w:val="0"/>
          <w:sz w:val="20"/>
          <w:szCs w:val="20"/>
        </w:rPr>
        <w:softHyphen/>
        <w:t xml:space="preserve">ing things in prison. Forensic teams were constantly coming into the unit because people had slashed up so badly. I saw one of the girls come out of her cell just dripping with blood. Blood everywhere. </w:t>
      </w:r>
    </w:p>
    <w:p w14:paraId="5706579F" w14:textId="77777777" w:rsidR="001B3E21" w:rsidRDefault="001B3E21" w:rsidP="001B3E21">
      <w:pPr>
        <w:autoSpaceDE w:val="0"/>
        <w:autoSpaceDN w:val="0"/>
        <w:adjustRightInd w:val="0"/>
        <w:spacing w:after="0" w:line="240" w:lineRule="atLeast"/>
        <w:jc w:val="both"/>
        <w:rPr>
          <w:rFonts w:ascii="Arial" w:hAnsi="Arial" w:cs="Arial"/>
          <w:color w:val="211D1E"/>
          <w:kern w:val="0"/>
          <w:sz w:val="20"/>
          <w:szCs w:val="20"/>
        </w:rPr>
      </w:pPr>
    </w:p>
    <w:p w14:paraId="295C6646"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r>
        <w:rPr>
          <w:rFonts w:ascii="Arial" w:hAnsi="Arial" w:cs="Arial"/>
          <w:color w:val="211D1E"/>
          <w:kern w:val="0"/>
          <w:sz w:val="20"/>
          <w:szCs w:val="20"/>
        </w:rPr>
        <w:t>I</w:t>
      </w:r>
      <w:r w:rsidRPr="00113C80">
        <w:rPr>
          <w:rFonts w:ascii="Arial" w:hAnsi="Arial" w:cs="Arial"/>
          <w:color w:val="211D1E"/>
          <w:kern w:val="0"/>
          <w:sz w:val="20"/>
          <w:szCs w:val="20"/>
        </w:rPr>
        <w:t xml:space="preserve"> watched my cellmate, my best mate in gaol, crack her head against a door to try and get the guards to come to our cell to help me because my gallstones had flared up and I was in agony. Another time I woke up to find my cell mate all purple, gasping for air. She had tied a blanket around her neck. She was hanging from the bed. I tried to get her off, but I couldn’t. I had to press the alarm. Eventually a prison guard came and saved her. </w:t>
      </w:r>
    </w:p>
    <w:p w14:paraId="58CC5A67" w14:textId="77777777" w:rsidR="001B3E21" w:rsidRPr="00113C80" w:rsidRDefault="001B3E21" w:rsidP="001B3E21">
      <w:pPr>
        <w:autoSpaceDE w:val="0"/>
        <w:autoSpaceDN w:val="0"/>
        <w:adjustRightInd w:val="0"/>
        <w:spacing w:after="0" w:line="240" w:lineRule="atLeast"/>
        <w:ind w:firstLine="240"/>
        <w:jc w:val="both"/>
        <w:rPr>
          <w:rFonts w:ascii="Arial" w:hAnsi="Arial" w:cs="Arial"/>
          <w:color w:val="211D1E"/>
          <w:kern w:val="0"/>
          <w:sz w:val="20"/>
          <w:szCs w:val="20"/>
        </w:rPr>
      </w:pPr>
    </w:p>
    <w:p w14:paraId="32B50C7E" w14:textId="77777777" w:rsidR="001B3E21"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 xml:space="preserve">People will do anything to get out of gaol. There were girls who would drink their shampoo and conditioner just so they would get sick and be taken to a clinic. I knew another girl who would cut herself, and then she would rub her own faeces into her cuts so that she would get an infection. She would do that just to get out of the unit and be taken to a hospital. That was the only way she knew how to feel just a tiny bit of freedom. </w:t>
      </w:r>
    </w:p>
    <w:p w14:paraId="66AD06E7" w14:textId="77777777" w:rsidR="001B3E21" w:rsidRDefault="001B3E21" w:rsidP="001B3E21">
      <w:pPr>
        <w:autoSpaceDE w:val="0"/>
        <w:autoSpaceDN w:val="0"/>
        <w:adjustRightInd w:val="0"/>
        <w:spacing w:after="0" w:line="240" w:lineRule="atLeast"/>
        <w:jc w:val="both"/>
        <w:rPr>
          <w:rFonts w:ascii="Arial" w:hAnsi="Arial" w:cs="Arial"/>
          <w:color w:val="211D1E"/>
          <w:kern w:val="0"/>
          <w:sz w:val="20"/>
          <w:szCs w:val="20"/>
        </w:rPr>
      </w:pPr>
    </w:p>
    <w:p w14:paraId="16EEB08D" w14:textId="77777777" w:rsidR="001B3E21"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 xml:space="preserve">Most of the prison guards are shocking. They are rude. They have no respect for you. You are a piece of </w:t>
      </w:r>
      <w:proofErr w:type="gramStart"/>
      <w:r w:rsidRPr="00113C80">
        <w:rPr>
          <w:rFonts w:ascii="Arial" w:hAnsi="Arial" w:cs="Arial"/>
          <w:color w:val="211D1E"/>
          <w:kern w:val="0"/>
          <w:sz w:val="20"/>
          <w:szCs w:val="20"/>
        </w:rPr>
        <w:t>shit</w:t>
      </w:r>
      <w:proofErr w:type="gramEnd"/>
      <w:r w:rsidRPr="00113C80">
        <w:rPr>
          <w:rFonts w:ascii="Arial" w:hAnsi="Arial" w:cs="Arial"/>
          <w:color w:val="211D1E"/>
          <w:kern w:val="0"/>
          <w:sz w:val="20"/>
          <w:szCs w:val="20"/>
        </w:rPr>
        <w:t xml:space="preserve"> to them. You are nothing. You are nothing but a number to prison guards. Nothing but that MIN number.</w:t>
      </w:r>
      <w:r w:rsidRPr="00113C80">
        <w:rPr>
          <w:rFonts w:ascii="Arial" w:hAnsi="Arial" w:cs="Arial"/>
          <w:color w:val="211D1E"/>
          <w:kern w:val="0"/>
          <w:position w:val="7"/>
          <w:sz w:val="20"/>
          <w:szCs w:val="20"/>
          <w:vertAlign w:val="superscript"/>
        </w:rPr>
        <w:t xml:space="preserve">1 </w:t>
      </w:r>
      <w:r w:rsidRPr="00113C80">
        <w:rPr>
          <w:rFonts w:ascii="Arial" w:hAnsi="Arial" w:cs="Arial"/>
          <w:color w:val="211D1E"/>
          <w:kern w:val="0"/>
          <w:sz w:val="20"/>
          <w:szCs w:val="20"/>
        </w:rPr>
        <w:t xml:space="preserve">You are forever in the system as a number. They don’t even call you by your first name. They </w:t>
      </w:r>
      <w:proofErr w:type="gramStart"/>
      <w:r w:rsidRPr="00113C80">
        <w:rPr>
          <w:rFonts w:ascii="Arial" w:hAnsi="Arial" w:cs="Arial"/>
          <w:color w:val="211D1E"/>
          <w:kern w:val="0"/>
          <w:sz w:val="20"/>
          <w:szCs w:val="20"/>
        </w:rPr>
        <w:t>actually refer</w:t>
      </w:r>
      <w:proofErr w:type="gramEnd"/>
      <w:r w:rsidRPr="00113C80">
        <w:rPr>
          <w:rFonts w:ascii="Arial" w:hAnsi="Arial" w:cs="Arial"/>
          <w:color w:val="211D1E"/>
          <w:kern w:val="0"/>
          <w:sz w:val="20"/>
          <w:szCs w:val="20"/>
        </w:rPr>
        <w:t xml:space="preserve"> to you as your MIN number. </w:t>
      </w:r>
    </w:p>
    <w:p w14:paraId="4A21F027" w14:textId="77777777" w:rsidR="00B07C62" w:rsidRPr="006A3F7C" w:rsidRDefault="00B07C62" w:rsidP="001B3E21">
      <w:pPr>
        <w:autoSpaceDE w:val="0"/>
        <w:autoSpaceDN w:val="0"/>
        <w:adjustRightInd w:val="0"/>
        <w:spacing w:after="0" w:line="240" w:lineRule="atLeast"/>
        <w:jc w:val="both"/>
        <w:rPr>
          <w:rFonts w:ascii="Arial" w:hAnsi="Arial" w:cs="Arial"/>
          <w:color w:val="211D1E"/>
          <w:kern w:val="0"/>
          <w:sz w:val="20"/>
          <w:szCs w:val="20"/>
        </w:rPr>
      </w:pPr>
    </w:p>
    <w:p w14:paraId="5DF7C286"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lastRenderedPageBreak/>
        <w:t xml:space="preserve">And if you have a disability, they </w:t>
      </w:r>
      <w:proofErr w:type="gramStart"/>
      <w:r w:rsidRPr="00113C80">
        <w:rPr>
          <w:rFonts w:ascii="Arial" w:hAnsi="Arial" w:cs="Arial"/>
          <w:color w:val="211D1E"/>
          <w:kern w:val="0"/>
          <w:sz w:val="20"/>
          <w:szCs w:val="20"/>
        </w:rPr>
        <w:t>definitely do</w:t>
      </w:r>
      <w:proofErr w:type="gramEnd"/>
      <w:r w:rsidRPr="00113C80">
        <w:rPr>
          <w:rFonts w:ascii="Arial" w:hAnsi="Arial" w:cs="Arial"/>
          <w:color w:val="211D1E"/>
          <w:kern w:val="0"/>
          <w:sz w:val="20"/>
          <w:szCs w:val="20"/>
        </w:rPr>
        <w:t xml:space="preserve"> not care. They don’t even understand what it is. I waited forever to speak to a psychologist. When I finally got to see her, I tried to talk to her about my issues. She spoke over me and sent me on my way. When I tried to talk to the psychiatrist about my issues, he just increased my medication. The whole time I was in there, they would just constantly increase my medication. Every time there was an issue, or a situ</w:t>
      </w:r>
      <w:r w:rsidRPr="00113C80">
        <w:rPr>
          <w:rFonts w:ascii="Arial" w:hAnsi="Arial" w:cs="Arial"/>
          <w:color w:val="211D1E"/>
          <w:kern w:val="0"/>
          <w:sz w:val="20"/>
          <w:szCs w:val="20"/>
        </w:rPr>
        <w:softHyphen/>
        <w:t xml:space="preserve">ation, they would increase my meds. Now I am addicted to a </w:t>
      </w:r>
      <w:proofErr w:type="gramStart"/>
      <w:r w:rsidRPr="00113C80">
        <w:rPr>
          <w:rFonts w:ascii="Arial" w:hAnsi="Arial" w:cs="Arial"/>
          <w:color w:val="211D1E"/>
          <w:kern w:val="0"/>
          <w:sz w:val="20"/>
          <w:szCs w:val="20"/>
        </w:rPr>
        <w:t>really high</w:t>
      </w:r>
      <w:proofErr w:type="gramEnd"/>
      <w:r w:rsidRPr="00113C80">
        <w:rPr>
          <w:rFonts w:ascii="Arial" w:hAnsi="Arial" w:cs="Arial"/>
          <w:color w:val="211D1E"/>
          <w:kern w:val="0"/>
          <w:sz w:val="20"/>
          <w:szCs w:val="20"/>
        </w:rPr>
        <w:t xml:space="preserve"> dosage of Seroquel. All thanks to the gaol. </w:t>
      </w:r>
    </w:p>
    <w:p w14:paraId="04EE7C74" w14:textId="77777777" w:rsidR="001B3E21" w:rsidRPr="00113C80" w:rsidRDefault="001B3E21" w:rsidP="001B3E21">
      <w:pPr>
        <w:autoSpaceDE w:val="0"/>
        <w:autoSpaceDN w:val="0"/>
        <w:adjustRightInd w:val="0"/>
        <w:spacing w:after="0" w:line="240" w:lineRule="atLeast"/>
        <w:ind w:firstLine="240"/>
        <w:jc w:val="both"/>
        <w:rPr>
          <w:rFonts w:ascii="Arial" w:hAnsi="Arial" w:cs="Arial"/>
          <w:color w:val="211D1E"/>
          <w:kern w:val="0"/>
          <w:sz w:val="20"/>
          <w:szCs w:val="20"/>
        </w:rPr>
      </w:pPr>
    </w:p>
    <w:p w14:paraId="4C292596"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When I had done my time, I was forced to leave gaol with nothing. No money. No medica</w:t>
      </w:r>
      <w:r w:rsidRPr="00113C80">
        <w:rPr>
          <w:rFonts w:ascii="Arial" w:hAnsi="Arial" w:cs="Arial"/>
          <w:color w:val="211D1E"/>
          <w:kern w:val="0"/>
          <w:sz w:val="20"/>
          <w:szCs w:val="20"/>
        </w:rPr>
        <w:softHyphen/>
        <w:t>tion. Nothing. After the psychiatrist had raised my medication levels so high, having to spend the first night out of gaol with no medication whatsoever was total hell. Gaol made me lose my independence. You become so vulnerable once you leave. Because you are used to it. It is so easy to become institutionalised. I was institutionalised by gaol. When I left, a part of me just wanted to run straight back inside. I was so worried about my best mate in there. I was so wor</w:t>
      </w:r>
      <w:r w:rsidRPr="00113C80">
        <w:rPr>
          <w:rFonts w:ascii="Arial" w:hAnsi="Arial" w:cs="Arial"/>
          <w:color w:val="211D1E"/>
          <w:kern w:val="0"/>
          <w:sz w:val="20"/>
          <w:szCs w:val="20"/>
        </w:rPr>
        <w:softHyphen/>
        <w:t xml:space="preserve">ried that she wasn’t going to make it. I still constantly worry about her. That is the worst part. Gaol is a shocking place. Anyone who has been to gaol knows that it is horrendous. There is no rehabilitation. Nothing good comes from being incarcerated. Prison screwed me mentally. It mentally screws everyone. And it screws you for a long time after you leave. </w:t>
      </w:r>
    </w:p>
    <w:p w14:paraId="6193D537" w14:textId="77777777" w:rsidR="001B3E21" w:rsidRPr="00113C80" w:rsidRDefault="001B3E21" w:rsidP="001B3E21">
      <w:pPr>
        <w:autoSpaceDE w:val="0"/>
        <w:autoSpaceDN w:val="0"/>
        <w:adjustRightInd w:val="0"/>
        <w:spacing w:after="0" w:line="240" w:lineRule="atLeast"/>
        <w:ind w:firstLine="240"/>
        <w:jc w:val="both"/>
        <w:rPr>
          <w:rFonts w:ascii="Arial" w:hAnsi="Arial" w:cs="Arial"/>
          <w:color w:val="211D1E"/>
          <w:kern w:val="0"/>
          <w:sz w:val="20"/>
          <w:szCs w:val="20"/>
        </w:rPr>
      </w:pPr>
    </w:p>
    <w:p w14:paraId="7F678421"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 xml:space="preserve">Instead of judging us, people need to look hard at the kinds of situations that people who are in prison were in before they started breaking the law. There are reasons that people do what they do. Most of the people in gaol are not bad people. And when you hear about most of the criminal records of people in gaol, you know that they just should not be in there. Most of them have done the pettiest of things. Breach of parole conditions. Not turning up to appointments. All that kind of </w:t>
      </w:r>
      <w:proofErr w:type="gramStart"/>
      <w:r w:rsidRPr="00113C80">
        <w:rPr>
          <w:rFonts w:ascii="Arial" w:hAnsi="Arial" w:cs="Arial"/>
          <w:color w:val="211D1E"/>
          <w:kern w:val="0"/>
          <w:sz w:val="20"/>
          <w:szCs w:val="20"/>
        </w:rPr>
        <w:t>really petty</w:t>
      </w:r>
      <w:proofErr w:type="gramEnd"/>
      <w:r w:rsidRPr="00113C80">
        <w:rPr>
          <w:rFonts w:ascii="Arial" w:hAnsi="Arial" w:cs="Arial"/>
          <w:color w:val="211D1E"/>
          <w:kern w:val="0"/>
          <w:sz w:val="20"/>
          <w:szCs w:val="20"/>
        </w:rPr>
        <w:t xml:space="preserve"> stuff. If I do anything wrong, I will be sent straight back to gaol for at least two years. They set you up to fail. The whole justice system is a load of </w:t>
      </w:r>
      <w:proofErr w:type="gramStart"/>
      <w:r w:rsidRPr="00113C80">
        <w:rPr>
          <w:rFonts w:ascii="Arial" w:hAnsi="Arial" w:cs="Arial"/>
          <w:color w:val="211D1E"/>
          <w:kern w:val="0"/>
          <w:sz w:val="20"/>
          <w:szCs w:val="20"/>
        </w:rPr>
        <w:t>shit</w:t>
      </w:r>
      <w:proofErr w:type="gramEnd"/>
      <w:r w:rsidRPr="00113C80">
        <w:rPr>
          <w:rFonts w:ascii="Arial" w:hAnsi="Arial" w:cs="Arial"/>
          <w:color w:val="211D1E"/>
          <w:kern w:val="0"/>
          <w:sz w:val="20"/>
          <w:szCs w:val="20"/>
        </w:rPr>
        <w:t xml:space="preserve">. </w:t>
      </w:r>
    </w:p>
    <w:p w14:paraId="4144EE6F" w14:textId="77777777" w:rsidR="001B3E21" w:rsidRPr="00113C80" w:rsidRDefault="001B3E21" w:rsidP="001B3E21">
      <w:pPr>
        <w:autoSpaceDE w:val="0"/>
        <w:autoSpaceDN w:val="0"/>
        <w:adjustRightInd w:val="0"/>
        <w:spacing w:after="0" w:line="240" w:lineRule="atLeast"/>
        <w:ind w:firstLine="240"/>
        <w:jc w:val="both"/>
        <w:rPr>
          <w:rFonts w:ascii="Arial" w:hAnsi="Arial" w:cs="Arial"/>
          <w:color w:val="211D1E"/>
          <w:kern w:val="0"/>
          <w:sz w:val="20"/>
          <w:szCs w:val="20"/>
        </w:rPr>
      </w:pPr>
    </w:p>
    <w:p w14:paraId="0C7BE953"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 xml:space="preserve">I don’t know what better options there are than gaol because there aren’t any other options that I have heard about. And that is the sad part. But gaols do not work. They are violent, and they are filled with drugs. How can you possibly be rehabilitated in a place like that? Even some of the prison guards would talk about how bad the system is. Gaols do not rehabilitate people. You are treated like an animal. Worse than an animal. We need to get rid of gaols altogether. </w:t>
      </w:r>
    </w:p>
    <w:p w14:paraId="08B2D632"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p>
    <w:p w14:paraId="4FCFE2C0" w14:textId="77777777" w:rsidR="001B3E21" w:rsidRPr="006A3F7C"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113C80">
        <w:rPr>
          <w:rFonts w:ascii="Arial" w:hAnsi="Arial" w:cs="Arial"/>
          <w:color w:val="211D1E"/>
          <w:kern w:val="0"/>
          <w:sz w:val="20"/>
          <w:szCs w:val="20"/>
        </w:rPr>
        <w:t xml:space="preserve">Gaols are filled with people who are so vulnerable. Almost everyone has some kind of mental illness in gaol. We need to stop treating vulnerable people like numbers or animals and abolish prisons. As a society, all of us – including people who are locked up in gaols – need to come together and start working out how we can do things better. </w:t>
      </w:r>
    </w:p>
    <w:p w14:paraId="753ACE7E" w14:textId="77777777" w:rsidR="001B3E21" w:rsidRPr="00113C80" w:rsidRDefault="001B3E21" w:rsidP="001B3E21">
      <w:pPr>
        <w:autoSpaceDE w:val="0"/>
        <w:autoSpaceDN w:val="0"/>
        <w:adjustRightInd w:val="0"/>
        <w:spacing w:after="0" w:line="240" w:lineRule="atLeast"/>
        <w:jc w:val="both"/>
        <w:rPr>
          <w:rFonts w:ascii="Arial" w:hAnsi="Arial" w:cs="Arial"/>
          <w:color w:val="211D1E"/>
          <w:kern w:val="0"/>
          <w:sz w:val="20"/>
          <w:szCs w:val="20"/>
        </w:rPr>
      </w:pPr>
    </w:p>
    <w:p w14:paraId="6C10A371" w14:textId="77777777" w:rsidR="001B3E21" w:rsidRPr="006A3F7C" w:rsidRDefault="001B3E21" w:rsidP="001B3E21">
      <w:pPr>
        <w:autoSpaceDE w:val="0"/>
        <w:autoSpaceDN w:val="0"/>
        <w:adjustRightInd w:val="0"/>
        <w:spacing w:after="0" w:line="240" w:lineRule="auto"/>
        <w:jc w:val="both"/>
        <w:rPr>
          <w:rFonts w:ascii="Arial" w:hAnsi="Arial" w:cs="Arial"/>
          <w:b/>
          <w:bCs/>
          <w:color w:val="211D1E"/>
          <w:kern w:val="0"/>
          <w:sz w:val="20"/>
          <w:szCs w:val="20"/>
        </w:rPr>
      </w:pPr>
      <w:r w:rsidRPr="00113C80">
        <w:rPr>
          <w:rFonts w:ascii="Arial" w:hAnsi="Arial" w:cs="Arial"/>
          <w:b/>
          <w:bCs/>
          <w:color w:val="211D1E"/>
          <w:kern w:val="0"/>
          <w:sz w:val="20"/>
          <w:szCs w:val="20"/>
        </w:rPr>
        <w:t xml:space="preserve">Note </w:t>
      </w:r>
    </w:p>
    <w:p w14:paraId="555B2700" w14:textId="77777777" w:rsidR="001B3E21" w:rsidRPr="00113C80" w:rsidRDefault="001B3E21" w:rsidP="001B3E21">
      <w:pPr>
        <w:autoSpaceDE w:val="0"/>
        <w:autoSpaceDN w:val="0"/>
        <w:adjustRightInd w:val="0"/>
        <w:spacing w:after="0" w:line="240" w:lineRule="auto"/>
        <w:jc w:val="both"/>
        <w:rPr>
          <w:rFonts w:ascii="Arial" w:hAnsi="Arial" w:cs="Arial"/>
          <w:color w:val="211D1E"/>
          <w:kern w:val="0"/>
          <w:sz w:val="20"/>
          <w:szCs w:val="20"/>
        </w:rPr>
      </w:pPr>
    </w:p>
    <w:p w14:paraId="24F41C12" w14:textId="77777777" w:rsidR="001B3E21" w:rsidRPr="00113C80" w:rsidRDefault="001B3E21" w:rsidP="001B3E21">
      <w:pPr>
        <w:autoSpaceDE w:val="0"/>
        <w:autoSpaceDN w:val="0"/>
        <w:adjustRightInd w:val="0"/>
        <w:spacing w:after="0" w:line="240" w:lineRule="atLeast"/>
        <w:jc w:val="both"/>
        <w:rPr>
          <w:rFonts w:ascii="Arial" w:hAnsi="Arial" w:cs="Arial"/>
          <w:color w:val="211D1E"/>
          <w:kern w:val="0"/>
          <w:sz w:val="20"/>
          <w:szCs w:val="20"/>
        </w:rPr>
      </w:pPr>
      <w:r w:rsidRPr="006A3F7C">
        <w:rPr>
          <w:rFonts w:ascii="Arial" w:hAnsi="Arial" w:cs="Arial"/>
          <w:color w:val="211D1E"/>
          <w:kern w:val="0"/>
          <w:sz w:val="20"/>
          <w:szCs w:val="20"/>
        </w:rPr>
        <w:t>1 A MIN (Master Index Number) is the number given to all prisoners in Australia when they enter a prison.</w:t>
      </w:r>
    </w:p>
    <w:p w14:paraId="43E595B0" w14:textId="77777777" w:rsidR="001B3E21" w:rsidRDefault="001B3E21" w:rsidP="001B3E21">
      <w:pPr>
        <w:pStyle w:val="Default"/>
        <w:rPr>
          <w:rFonts w:ascii="Arial" w:hAnsi="Arial" w:cs="Arial"/>
          <w:color w:val="211D1E"/>
          <w:sz w:val="20"/>
          <w:szCs w:val="20"/>
        </w:rPr>
      </w:pPr>
      <w:r w:rsidRPr="006A3F7C">
        <w:rPr>
          <w:rFonts w:ascii="Arial" w:hAnsi="Arial" w:cs="Arial"/>
          <w:color w:val="211D1E"/>
          <w:sz w:val="20"/>
          <w:szCs w:val="20"/>
        </w:rPr>
        <w:t>204</w:t>
      </w:r>
    </w:p>
    <w:p w14:paraId="728DA9A7" w14:textId="77777777" w:rsidR="002B6172" w:rsidRPr="00BD3998" w:rsidRDefault="002B6172" w:rsidP="001B3E21">
      <w:pPr>
        <w:pStyle w:val="Default"/>
        <w:rPr>
          <w:rFonts w:ascii="Arial" w:hAnsi="Arial" w:cs="Arial"/>
          <w:b/>
          <w:bCs/>
          <w:color w:val="211D1E"/>
          <w:sz w:val="20"/>
          <w:szCs w:val="20"/>
        </w:rPr>
      </w:pPr>
    </w:p>
    <w:p w14:paraId="00129F87" w14:textId="77777777" w:rsidR="00F07866" w:rsidRDefault="00F07866" w:rsidP="00032B8C">
      <w:pPr>
        <w:spacing w:after="0"/>
        <w:rPr>
          <w:b/>
          <w:bCs/>
        </w:rPr>
      </w:pPr>
    </w:p>
    <w:p w14:paraId="4A6F95D7" w14:textId="77777777" w:rsidR="00F07866" w:rsidRDefault="00F07866" w:rsidP="00032B8C">
      <w:pPr>
        <w:spacing w:after="0"/>
        <w:rPr>
          <w:b/>
          <w:bCs/>
        </w:rPr>
      </w:pPr>
    </w:p>
    <w:p w14:paraId="295CD7F5" w14:textId="77777777" w:rsidR="00F07866" w:rsidRDefault="00F07866" w:rsidP="00032B8C">
      <w:pPr>
        <w:spacing w:after="0"/>
        <w:rPr>
          <w:b/>
          <w:bCs/>
        </w:rPr>
      </w:pPr>
    </w:p>
    <w:p w14:paraId="432BC64A" w14:textId="77777777" w:rsidR="00F07866" w:rsidRDefault="00F07866" w:rsidP="00032B8C">
      <w:pPr>
        <w:spacing w:after="0"/>
        <w:rPr>
          <w:b/>
          <w:bCs/>
        </w:rPr>
      </w:pPr>
    </w:p>
    <w:p w14:paraId="6F83A69D" w14:textId="77777777" w:rsidR="00CB1AE2" w:rsidRDefault="00CB1AE2" w:rsidP="00032B8C">
      <w:pPr>
        <w:spacing w:after="0"/>
        <w:rPr>
          <w:b/>
          <w:bCs/>
        </w:rPr>
      </w:pPr>
    </w:p>
    <w:p w14:paraId="7CEE9B4D" w14:textId="77777777" w:rsidR="00CB1AE2" w:rsidRDefault="00CB1AE2" w:rsidP="00032B8C">
      <w:pPr>
        <w:spacing w:after="0"/>
        <w:rPr>
          <w:b/>
          <w:bCs/>
        </w:rPr>
      </w:pPr>
    </w:p>
    <w:p w14:paraId="7B3AD0C9" w14:textId="77777777" w:rsidR="00CB1AE2" w:rsidRDefault="00CB1AE2" w:rsidP="00032B8C">
      <w:pPr>
        <w:spacing w:after="0"/>
        <w:rPr>
          <w:b/>
          <w:bCs/>
        </w:rPr>
      </w:pPr>
    </w:p>
    <w:p w14:paraId="3BBB1F2E" w14:textId="77777777" w:rsidR="00CB1AE2" w:rsidRDefault="00CB1AE2" w:rsidP="00032B8C">
      <w:pPr>
        <w:spacing w:after="0"/>
        <w:rPr>
          <w:b/>
          <w:bCs/>
        </w:rPr>
      </w:pPr>
    </w:p>
    <w:p w14:paraId="08931AF7" w14:textId="77777777" w:rsidR="00CB1AE2" w:rsidRDefault="00CB1AE2" w:rsidP="00032B8C">
      <w:pPr>
        <w:spacing w:after="0"/>
        <w:rPr>
          <w:b/>
          <w:bCs/>
        </w:rPr>
      </w:pPr>
    </w:p>
    <w:p w14:paraId="179E17D6" w14:textId="77777777" w:rsidR="00CB1AE2" w:rsidRDefault="00CB1AE2" w:rsidP="00032B8C">
      <w:pPr>
        <w:spacing w:after="0"/>
        <w:rPr>
          <w:b/>
          <w:bCs/>
        </w:rPr>
      </w:pPr>
    </w:p>
    <w:p w14:paraId="0BD9E8B3" w14:textId="77777777" w:rsidR="00CB1AE2" w:rsidRDefault="00CB1AE2" w:rsidP="00032B8C">
      <w:pPr>
        <w:spacing w:after="0"/>
        <w:rPr>
          <w:b/>
          <w:bCs/>
        </w:rPr>
      </w:pPr>
    </w:p>
    <w:p w14:paraId="1C4EE195" w14:textId="77777777" w:rsidR="00CB1AE2" w:rsidRDefault="00CB1AE2" w:rsidP="00032B8C">
      <w:pPr>
        <w:spacing w:after="0"/>
        <w:rPr>
          <w:b/>
          <w:bCs/>
        </w:rPr>
      </w:pPr>
    </w:p>
    <w:p w14:paraId="7FF8D435" w14:textId="77777777" w:rsidR="00CB1AE2" w:rsidRDefault="00CB1AE2" w:rsidP="00032B8C">
      <w:pPr>
        <w:spacing w:after="0"/>
        <w:rPr>
          <w:b/>
          <w:bCs/>
        </w:rPr>
      </w:pPr>
    </w:p>
    <w:p w14:paraId="7FA30DE3" w14:textId="1930CB6D" w:rsidR="00F07866" w:rsidRDefault="00032B8C" w:rsidP="00032B8C">
      <w:pPr>
        <w:spacing w:after="0"/>
        <w:rPr>
          <w:b/>
          <w:bCs/>
        </w:rPr>
      </w:pPr>
      <w:r w:rsidRPr="007F7C22">
        <w:rPr>
          <w:b/>
          <w:bCs/>
        </w:rPr>
        <w:lastRenderedPageBreak/>
        <w:t>Rocket Bretherton</w:t>
      </w:r>
    </w:p>
    <w:p w14:paraId="56520662" w14:textId="77777777" w:rsidR="00F07866" w:rsidRDefault="00761407" w:rsidP="00F07866">
      <w:pPr>
        <w:spacing w:after="0"/>
        <w:rPr>
          <w:b/>
          <w:bCs/>
        </w:rPr>
      </w:pPr>
      <w:r>
        <w:rPr>
          <w:b/>
          <w:bCs/>
        </w:rPr>
        <w:t>Justice Reform Initiative</w:t>
      </w:r>
      <w:r w:rsidR="00F07866">
        <w:rPr>
          <w:b/>
          <w:bCs/>
        </w:rPr>
        <w:t xml:space="preserve"> - </w:t>
      </w:r>
      <w:r w:rsidR="00DD021A">
        <w:rPr>
          <w:b/>
          <w:bCs/>
        </w:rPr>
        <w:t xml:space="preserve">Campaign and Advocate Coordinator </w:t>
      </w:r>
    </w:p>
    <w:p w14:paraId="6EB1AD90" w14:textId="78FE7EC3" w:rsidR="00F07866" w:rsidRDefault="00F07866" w:rsidP="00F07866">
      <w:pPr>
        <w:spacing w:after="0"/>
        <w:rPr>
          <w:b/>
          <w:bCs/>
        </w:rPr>
      </w:pPr>
      <w:r>
        <w:rPr>
          <w:b/>
          <w:bCs/>
        </w:rPr>
        <w:t>Darwin Northern Territory</w:t>
      </w:r>
    </w:p>
    <w:p w14:paraId="5972700A" w14:textId="77777777" w:rsidR="00DD021A" w:rsidRDefault="00DD021A" w:rsidP="00032B8C">
      <w:pPr>
        <w:spacing w:after="0"/>
        <w:rPr>
          <w:b/>
          <w:bCs/>
        </w:rPr>
      </w:pPr>
    </w:p>
    <w:p w14:paraId="307A233E" w14:textId="77777777" w:rsidR="00032B8C" w:rsidRDefault="00032B8C" w:rsidP="00032B8C">
      <w:pPr>
        <w:spacing w:after="0"/>
        <w:rPr>
          <w:b/>
          <w:bCs/>
        </w:rPr>
      </w:pPr>
      <w:r w:rsidRPr="00BE2650">
        <w:rPr>
          <w:b/>
          <w:bCs/>
        </w:rPr>
        <w:t xml:space="preserve">Lack of physical and mental health support in prison </w:t>
      </w:r>
    </w:p>
    <w:p w14:paraId="58A6C28F" w14:textId="77777777" w:rsidR="00032B8C" w:rsidRPr="00BE2650" w:rsidRDefault="00032B8C" w:rsidP="00032B8C">
      <w:pPr>
        <w:spacing w:after="0"/>
        <w:rPr>
          <w:b/>
          <w:bCs/>
        </w:rPr>
      </w:pPr>
    </w:p>
    <w:p w14:paraId="1082DB44" w14:textId="0F788740" w:rsidR="00032B8C" w:rsidRPr="00D81B60" w:rsidRDefault="00032B8C" w:rsidP="00032B8C">
      <w:pPr>
        <w:rPr>
          <w:rFonts w:ascii="Arial" w:hAnsi="Arial" w:cs="Arial"/>
          <w:sz w:val="20"/>
          <w:szCs w:val="20"/>
        </w:rPr>
      </w:pPr>
      <w:r w:rsidRPr="00D81B60">
        <w:rPr>
          <w:rFonts w:ascii="Arial" w:hAnsi="Arial" w:cs="Arial"/>
          <w:sz w:val="20"/>
          <w:szCs w:val="20"/>
        </w:rPr>
        <w:t xml:space="preserve">My name is Rocket Bretherton a proud Noongar woman who was bought up by </w:t>
      </w:r>
      <w:proofErr w:type="spellStart"/>
      <w:r w:rsidRPr="00D81B60">
        <w:rPr>
          <w:rFonts w:ascii="Arial" w:hAnsi="Arial" w:cs="Arial"/>
          <w:sz w:val="20"/>
          <w:szCs w:val="20"/>
        </w:rPr>
        <w:t>Wakka</w:t>
      </w:r>
      <w:proofErr w:type="spellEnd"/>
      <w:r w:rsidRPr="00D81B60">
        <w:rPr>
          <w:rFonts w:ascii="Arial" w:hAnsi="Arial" w:cs="Arial"/>
          <w:sz w:val="20"/>
          <w:szCs w:val="20"/>
        </w:rPr>
        <w:t xml:space="preserve"> </w:t>
      </w:r>
      <w:proofErr w:type="spellStart"/>
      <w:r w:rsidRPr="00D81B60">
        <w:rPr>
          <w:rFonts w:ascii="Arial" w:hAnsi="Arial" w:cs="Arial"/>
          <w:sz w:val="20"/>
          <w:szCs w:val="20"/>
        </w:rPr>
        <w:t>Wakka</w:t>
      </w:r>
      <w:proofErr w:type="spellEnd"/>
      <w:r w:rsidRPr="00D81B60">
        <w:rPr>
          <w:rFonts w:ascii="Arial" w:hAnsi="Arial" w:cs="Arial"/>
          <w:sz w:val="20"/>
          <w:szCs w:val="20"/>
        </w:rPr>
        <w:t xml:space="preserve"> mob. I want to acknowledge that I am on Larrakia land and pay my respects to elders past present.  I have lived experience of the justice system. I work for the Justice Reform Initiative.</w:t>
      </w:r>
    </w:p>
    <w:p w14:paraId="07228816" w14:textId="77777777" w:rsidR="00032B8C" w:rsidRPr="00D81B60" w:rsidRDefault="00032B8C" w:rsidP="00032B8C">
      <w:pPr>
        <w:rPr>
          <w:rFonts w:ascii="Arial" w:hAnsi="Arial" w:cs="Arial"/>
          <w:sz w:val="20"/>
          <w:szCs w:val="20"/>
        </w:rPr>
      </w:pPr>
      <w:r w:rsidRPr="00D81B60">
        <w:rPr>
          <w:rFonts w:ascii="Arial" w:hAnsi="Arial" w:cs="Arial"/>
          <w:sz w:val="20"/>
          <w:szCs w:val="20"/>
        </w:rPr>
        <w:t>Whilst I was incarcerated, I was denied access to adequate mental health care and medications that I had previously accessed on the outside which resulted in a steady decline of my mental health.  because a person goes to jail should not mean that their health care is any different this includes dental care with people often forced to wait months in excruciating pain to be able to see a dental student. I have many horror stories of substandard medical, dentist, specialist care and mental health care which I won’t go into now.</w:t>
      </w:r>
    </w:p>
    <w:p w14:paraId="52CB794D"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You can have as many mental health </w:t>
      </w:r>
      <w:proofErr w:type="gramStart"/>
      <w:r w:rsidRPr="00D81B60">
        <w:rPr>
          <w:rFonts w:ascii="Arial" w:hAnsi="Arial" w:cs="Arial"/>
          <w:sz w:val="20"/>
          <w:szCs w:val="20"/>
        </w:rPr>
        <w:t>diagnoses</w:t>
      </w:r>
      <w:proofErr w:type="gramEnd"/>
      <w:r w:rsidRPr="00D81B60">
        <w:rPr>
          <w:rFonts w:ascii="Arial" w:hAnsi="Arial" w:cs="Arial"/>
          <w:sz w:val="20"/>
          <w:szCs w:val="20"/>
        </w:rPr>
        <w:t xml:space="preserve"> on the outside but once incarcerated these diagnosis don’t matter.  The same can be said for access to mental health medication.  Prisons often have limited medication options to treat mental illness.  The impact of this is that people are often prescribed the wrong medication which can have significant and debilitating side effects and you are not able to access the medication you need. </w:t>
      </w:r>
    </w:p>
    <w:p w14:paraId="62F9597C"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In my situation I live with ADHD ad I was not able to access my ADHD medication.  The impact of this was that I was not able to control my impulsivity which got me into trouble.  I was often up all night leaving me fatigued during the day.  I was often placed into solitary confinement because I would breach the prison rules whilst suffering from the </w:t>
      </w:r>
      <w:proofErr w:type="gramStart"/>
      <w:r w:rsidRPr="00D81B60">
        <w:rPr>
          <w:rFonts w:ascii="Arial" w:hAnsi="Arial" w:cs="Arial"/>
          <w:sz w:val="20"/>
          <w:szCs w:val="20"/>
        </w:rPr>
        <w:t>ADHD</w:t>
      </w:r>
      <w:proofErr w:type="gramEnd"/>
    </w:p>
    <w:p w14:paraId="12EAD413"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Because of this circumstance I spent a lot of time in high security.  There were four people in my area and over the course of six months there were five attempted suicides.  In an area with just four people observing repeated suicides attempts leaves you very depressed. However, if you asked for support you would be transferred to the ‘at risk’ cell.  At risk cells are entirely transparent in that correctional officers and other </w:t>
      </w:r>
      <w:proofErr w:type="gramStart"/>
      <w:r w:rsidRPr="00D81B60">
        <w:rPr>
          <w:rFonts w:ascii="Arial" w:hAnsi="Arial" w:cs="Arial"/>
          <w:sz w:val="20"/>
          <w:szCs w:val="20"/>
        </w:rPr>
        <w:t>prisoners  can</w:t>
      </w:r>
      <w:proofErr w:type="gramEnd"/>
      <w:r w:rsidRPr="00D81B60">
        <w:rPr>
          <w:rFonts w:ascii="Arial" w:hAnsi="Arial" w:cs="Arial"/>
          <w:sz w:val="20"/>
          <w:szCs w:val="20"/>
        </w:rPr>
        <w:t xml:space="preserve"> observe you at all times.  I was made to wear dirty clothes worn by other prisoners who had been detained in the ‘at risk’ cells.  There was no access to showers for five days.  The prisoner in the next cell repeatedly made inappropriate sexualised comments and gestures the entire time I was detained in the ‘at risk’ cell.  This constant barrage of verbal sexual assault left me feeling emotional and psychologically vulnerable and </w:t>
      </w:r>
      <w:proofErr w:type="gramStart"/>
      <w:r w:rsidRPr="00D81B60">
        <w:rPr>
          <w:rFonts w:ascii="Arial" w:hAnsi="Arial" w:cs="Arial"/>
          <w:sz w:val="20"/>
          <w:szCs w:val="20"/>
        </w:rPr>
        <w:t>unsafe</w:t>
      </w:r>
      <w:proofErr w:type="gramEnd"/>
    </w:p>
    <w:p w14:paraId="55D69134"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As a result of my detention in prison I now have bladder damage leaving me vulnerable to constant kidney infections.  Living with constant kidney infections means that I am regularly admitted to hospital for this health issue.  On one occasion during the night whilst in prison I called the correctional officer to inform him that I was very sick and needed to see the nurse.  The officer advised that there was no nurse available till the morning.  By morning my illness had exacerbated and when the nurse saw me in the </w:t>
      </w:r>
      <w:proofErr w:type="gramStart"/>
      <w:r w:rsidRPr="00D81B60">
        <w:rPr>
          <w:rFonts w:ascii="Arial" w:hAnsi="Arial" w:cs="Arial"/>
          <w:sz w:val="20"/>
          <w:szCs w:val="20"/>
        </w:rPr>
        <w:t>morning</w:t>
      </w:r>
      <w:proofErr w:type="gramEnd"/>
      <w:r w:rsidRPr="00D81B60">
        <w:rPr>
          <w:rFonts w:ascii="Arial" w:hAnsi="Arial" w:cs="Arial"/>
          <w:sz w:val="20"/>
          <w:szCs w:val="20"/>
        </w:rPr>
        <w:t xml:space="preserve"> she immediately referred me to hospital.  The nurse advised the corrections officers that I should be transferred to hospital via an </w:t>
      </w:r>
      <w:proofErr w:type="gramStart"/>
      <w:r w:rsidRPr="00D81B60">
        <w:rPr>
          <w:rFonts w:ascii="Arial" w:hAnsi="Arial" w:cs="Arial"/>
          <w:sz w:val="20"/>
          <w:szCs w:val="20"/>
        </w:rPr>
        <w:t>ambulance</w:t>
      </w:r>
      <w:proofErr w:type="gramEnd"/>
      <w:r w:rsidRPr="00D81B60">
        <w:rPr>
          <w:rFonts w:ascii="Arial" w:hAnsi="Arial" w:cs="Arial"/>
          <w:sz w:val="20"/>
          <w:szCs w:val="20"/>
        </w:rPr>
        <w:t xml:space="preserve"> but this was refused and instead, shackled and handcuffed I was transported in the back of a police van.</w:t>
      </w:r>
    </w:p>
    <w:p w14:paraId="6201670E" w14:textId="2CF9D266" w:rsidR="00D81B60" w:rsidRPr="00D81B60" w:rsidRDefault="00032B8C" w:rsidP="00032B8C">
      <w:pPr>
        <w:rPr>
          <w:rFonts w:ascii="Arial" w:hAnsi="Arial" w:cs="Arial"/>
          <w:sz w:val="20"/>
          <w:szCs w:val="20"/>
        </w:rPr>
      </w:pPr>
      <w:r w:rsidRPr="00D81B60">
        <w:rPr>
          <w:rFonts w:ascii="Arial" w:hAnsi="Arial" w:cs="Arial"/>
          <w:sz w:val="20"/>
          <w:szCs w:val="20"/>
        </w:rPr>
        <w:t xml:space="preserve">In Australia, once you are incarcerated you lose your right to free healthcare.  This means that there is no funding of access to healthcare for prisoners other than the healthcare funded by the prison.  Prison funded healthcare has been found to be inadequate to meet the healthcare needs of prisoners.  People who are detained in Australia prisoners often exit with their physical or mental health worse than when they went in. </w:t>
      </w:r>
    </w:p>
    <w:p w14:paraId="546447B9" w14:textId="77777777" w:rsidR="00032B8C" w:rsidRPr="00D81B60" w:rsidRDefault="00032B8C" w:rsidP="00032B8C">
      <w:pPr>
        <w:rPr>
          <w:rFonts w:ascii="Arial" w:hAnsi="Arial" w:cs="Arial"/>
          <w:i/>
          <w:iCs/>
          <w:sz w:val="20"/>
          <w:szCs w:val="20"/>
        </w:rPr>
      </w:pPr>
      <w:r w:rsidRPr="00D81B60">
        <w:rPr>
          <w:rFonts w:ascii="Arial" w:hAnsi="Arial" w:cs="Arial"/>
          <w:i/>
          <w:iCs/>
          <w:sz w:val="20"/>
          <w:szCs w:val="20"/>
        </w:rPr>
        <w:t xml:space="preserve">Healthcare in Northern Territory Prisons </w:t>
      </w:r>
    </w:p>
    <w:p w14:paraId="26207606"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85% of adults incarcerated in the Northern Territory are Aboriginal and 95% of our youth who are incarcerated are Aboriginal and while an Aboriginal health care provider is funded to go into youth detention up here a lot of the funding gets eaten up by medications which could be better spent on </w:t>
      </w:r>
      <w:r w:rsidRPr="00D81B60">
        <w:rPr>
          <w:rFonts w:ascii="Arial" w:hAnsi="Arial" w:cs="Arial"/>
          <w:sz w:val="20"/>
          <w:szCs w:val="20"/>
        </w:rPr>
        <w:lastRenderedPageBreak/>
        <w:t>providing more cognitive assessments for young people if people incarcerated were able to access the pharmaceutical benefits scheme at least.</w:t>
      </w:r>
    </w:p>
    <w:p w14:paraId="465C9AA6" w14:textId="77777777" w:rsidR="00032B8C" w:rsidRPr="00D81B60" w:rsidRDefault="00032B8C" w:rsidP="00032B8C">
      <w:pPr>
        <w:rPr>
          <w:rFonts w:ascii="Arial" w:hAnsi="Arial" w:cs="Arial"/>
          <w:sz w:val="20"/>
          <w:szCs w:val="20"/>
        </w:rPr>
      </w:pPr>
      <w:r w:rsidRPr="00D81B60">
        <w:rPr>
          <w:rFonts w:ascii="Arial" w:hAnsi="Arial" w:cs="Arial"/>
          <w:sz w:val="20"/>
          <w:szCs w:val="20"/>
        </w:rPr>
        <w:t>The other issue I want to put a spotlight on is that women have specific health needs and mental health care needs and if these are not explicitly focused on, they can be forgotten. For example, I have recently been involved in a case where the denial of reproductive justice almost had catastrophic effects on the health especially mental health of a woman and her baby. A woman was set to be forcibly induced two weeks early because of operational requirements of the prison which meant they didn’t have the staff on to facilitate the woman being transported to the hospital when she went into labour naturally. If it wasn’t for me bringing this case to the media, then she would have had the baby taken from her at birth which is exactly what happened just a few months earlier for a young Aboriginal mother in the same facility. Thanks to multiple media outlets reporting on this case the woman was allowed to give birth naturally. if I had not bought this to the media’s attention this could have had catastrophic consequences for both mother and child just as it did have for the other woman who didn’t get the media’s attention.</w:t>
      </w:r>
    </w:p>
    <w:p w14:paraId="69A59D4E" w14:textId="77777777" w:rsidR="00032B8C" w:rsidRPr="00D81B60" w:rsidRDefault="00032B8C" w:rsidP="00032B8C">
      <w:pPr>
        <w:rPr>
          <w:rFonts w:ascii="Arial" w:hAnsi="Arial" w:cs="Arial"/>
          <w:sz w:val="20"/>
          <w:szCs w:val="20"/>
        </w:rPr>
      </w:pPr>
      <w:r w:rsidRPr="00D81B60">
        <w:rPr>
          <w:rFonts w:ascii="Arial" w:hAnsi="Arial" w:cs="Arial"/>
          <w:sz w:val="20"/>
          <w:szCs w:val="20"/>
        </w:rPr>
        <w:t>I have numerous stories about substandard care in prisons, but I will start with something that has stuck in my mind and is the first thought when someone mentions healthcare in prisons. An elder Aboriginal lady who I know came up to me and asked if I could help her fill out a medical form because her tooth was sore. I filled out the form and said it was urgent two weeks later the lady got to go see a doctor who said there is nothing he could do except put her on the list the see the dentist and give her antibiotics. A few days after the doctor’s visit, she came to see me her face was swollen like a balloon and she begged me to punch her in the face to loosen the tooth, later that day there was a code amber (officer needs assistance) they were responding to this elderly Aboriginal lady trying to smash her face into concrete wall to loosen her tooth. She ended up in the at-risk cells. When the lady came back to mainstream, she told me that she had managed to take her own tooth out whilst in the at-risk cells which are under 24-hour surveillance. This is just one story amongst many.</w:t>
      </w:r>
    </w:p>
    <w:p w14:paraId="1190B2B9"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I had a sore shoulder for 15 months whilst in custody and after way too many to count medical forms put in, calls to the health ombudsman and visits to the Dr who told me I need a specialist I was eventually released from prison and  I found out I had an appointment at the hospital with a specialist however the day before my appointment less than a week after being released I felt a sharp pain run down my arm and a feeling that I </w:t>
      </w:r>
      <w:proofErr w:type="spellStart"/>
      <w:r w:rsidRPr="00D81B60">
        <w:rPr>
          <w:rFonts w:ascii="Arial" w:hAnsi="Arial" w:cs="Arial"/>
          <w:sz w:val="20"/>
          <w:szCs w:val="20"/>
        </w:rPr>
        <w:t>can not</w:t>
      </w:r>
      <w:proofErr w:type="spellEnd"/>
      <w:r w:rsidRPr="00D81B60">
        <w:rPr>
          <w:rFonts w:ascii="Arial" w:hAnsi="Arial" w:cs="Arial"/>
          <w:sz w:val="20"/>
          <w:szCs w:val="20"/>
        </w:rPr>
        <w:t xml:space="preserve"> put into words except to say it felt like an elastic band had snapped inside my arm. What that was my tendon snapping completely after 15 months of pain and agony. I was told it had been left too long and there were no options available to fix it which has left me with a deformed bicep for the rest of my life.</w:t>
      </w:r>
    </w:p>
    <w:p w14:paraId="665F782C" w14:textId="08FD57D9" w:rsidR="00032B8C" w:rsidRPr="00D81B60" w:rsidRDefault="00032B8C" w:rsidP="00032B8C">
      <w:pPr>
        <w:rPr>
          <w:rFonts w:ascii="Arial" w:hAnsi="Arial" w:cs="Arial"/>
          <w:sz w:val="20"/>
          <w:szCs w:val="20"/>
        </w:rPr>
      </w:pPr>
      <w:r w:rsidRPr="00D81B60">
        <w:rPr>
          <w:rFonts w:ascii="Arial" w:hAnsi="Arial" w:cs="Arial"/>
          <w:sz w:val="20"/>
          <w:szCs w:val="20"/>
        </w:rPr>
        <w:t xml:space="preserve">I am an asthmatic and several times I was told by the medical staff that I was not because I had not told the nurse on reception to the jail, so I was denied my asthma medication for most of my sentence.  I am also lactose intolerant and was told by the officers at the front desk that that is not a medical condition because I am not allergic. </w:t>
      </w:r>
    </w:p>
    <w:p w14:paraId="779228FE" w14:textId="77777777" w:rsidR="00032B8C" w:rsidRPr="00D81B60" w:rsidRDefault="00032B8C" w:rsidP="00032B8C">
      <w:pPr>
        <w:rPr>
          <w:rFonts w:ascii="Arial" w:hAnsi="Arial" w:cs="Arial"/>
          <w:sz w:val="20"/>
          <w:szCs w:val="20"/>
        </w:rPr>
      </w:pPr>
      <w:r w:rsidRPr="00D81B60">
        <w:rPr>
          <w:rFonts w:ascii="Arial" w:hAnsi="Arial" w:cs="Arial"/>
          <w:sz w:val="20"/>
          <w:szCs w:val="20"/>
        </w:rPr>
        <w:t>I got sick whilst in jail and pressed the emergency intercom to see if I could see a nurse or something. I waited for hours till an officer came down to my cell to tell me there were no nurses on. I begged the officer to call me an ambulance which he said he couldn’t do. The next morning, I saw a nurse who took my temperature which was 39 degrees she immediately arranged for me to go to hospital but again an ambulance was not called instead I was put in the back of a paddy wagon in the cage in pouring rain and driven to the emergency department. Once I arrived, I was immediately admitted to a ward where I had a code blue because my blood pressure had dropped so low. After being in hospital for a few days I thought I could hear my mother’s voice, so I got out of bed (which I was handcuffed to) and tried to walk out to the hallway I saw my mother she was crying and seemed really upset I managed to yell out to her that I was ok and not to worry about a thing. At this point nobody really knew what was wrong with me, but it was important to me that my mother didn’t have to worry about me. I continuously asked if I could call my mum or have a visit with her so that I could ease her mind which was denied. I later found out the only way my mother found out I was in hospital was a friend of mine who was also in jail with me had called her mother and asked her to go to my mother’s house to tell her I was in hospital.</w:t>
      </w:r>
    </w:p>
    <w:p w14:paraId="3D3B7F86" w14:textId="77777777" w:rsidR="00032B8C" w:rsidRPr="00D81B60" w:rsidRDefault="00032B8C" w:rsidP="00032B8C">
      <w:pPr>
        <w:rPr>
          <w:rFonts w:ascii="Arial" w:hAnsi="Arial" w:cs="Arial"/>
          <w:sz w:val="20"/>
          <w:szCs w:val="20"/>
        </w:rPr>
      </w:pPr>
      <w:r w:rsidRPr="00D81B60">
        <w:rPr>
          <w:rFonts w:ascii="Arial" w:hAnsi="Arial" w:cs="Arial"/>
          <w:sz w:val="20"/>
          <w:szCs w:val="20"/>
        </w:rPr>
        <w:lastRenderedPageBreak/>
        <w:t>I had almost died yet none of my family had been informed I was even sick despite my mother being my next of kin.</w:t>
      </w:r>
    </w:p>
    <w:p w14:paraId="2E981D35" w14:textId="77777777" w:rsidR="00032B8C" w:rsidRPr="00D81B60" w:rsidRDefault="00032B8C" w:rsidP="00032B8C">
      <w:pPr>
        <w:rPr>
          <w:rFonts w:ascii="Arial" w:hAnsi="Arial" w:cs="Arial"/>
          <w:sz w:val="20"/>
          <w:szCs w:val="20"/>
        </w:rPr>
      </w:pPr>
      <w:r w:rsidRPr="00D81B60">
        <w:rPr>
          <w:rFonts w:ascii="Arial" w:hAnsi="Arial" w:cs="Arial"/>
          <w:sz w:val="20"/>
          <w:szCs w:val="20"/>
        </w:rPr>
        <w:t xml:space="preserve">Mental health care is almost non-existent unless you say the words I want to hurt myself, which corrections officers are always on the hunt for if any of us women showed a little bit of emotion it was like a game to corrections officers to get you to say those words and if you did say those words or words to that effect you were placed at risk in a clear Perspex room with no access to a shower and no privacy. Because of the angles of the Perspex, I was able to see in most of the other’s cells in one cell was an older man who was </w:t>
      </w:r>
      <w:proofErr w:type="gramStart"/>
      <w:r w:rsidRPr="00D81B60">
        <w:rPr>
          <w:rFonts w:ascii="Arial" w:hAnsi="Arial" w:cs="Arial"/>
          <w:sz w:val="20"/>
          <w:szCs w:val="20"/>
        </w:rPr>
        <w:t>wanking</w:t>
      </w:r>
      <w:proofErr w:type="gramEnd"/>
      <w:r w:rsidRPr="00D81B60">
        <w:rPr>
          <w:rFonts w:ascii="Arial" w:hAnsi="Arial" w:cs="Arial"/>
          <w:sz w:val="20"/>
          <w:szCs w:val="20"/>
        </w:rPr>
        <w:t xml:space="preserve"> and calling out to me for hours and hours on end. I was told by the corrections officers to just ignore him he does it all the time. This is the standard of mental health care in prison! By the time you get to see a psych who has the power to get you out of the at-risk cells you will say anything at all to get out of the at-risk cells. If you didn’t feel like hurting yourself before you went at risk, you certainly would after spending a little time at risk.</w:t>
      </w:r>
    </w:p>
    <w:p w14:paraId="1CA558D1" w14:textId="77777777" w:rsidR="00032B8C" w:rsidRPr="00D81B60" w:rsidRDefault="00032B8C" w:rsidP="00032B8C">
      <w:pPr>
        <w:spacing w:after="0"/>
        <w:rPr>
          <w:rFonts w:ascii="Arial" w:hAnsi="Arial" w:cs="Arial"/>
          <w:sz w:val="20"/>
          <w:szCs w:val="20"/>
        </w:rPr>
      </w:pPr>
      <w:r w:rsidRPr="00D81B60">
        <w:rPr>
          <w:rFonts w:ascii="Arial" w:hAnsi="Arial" w:cs="Arial"/>
          <w:sz w:val="20"/>
          <w:szCs w:val="20"/>
        </w:rPr>
        <w:t xml:space="preserve">Rocket Bretherton </w:t>
      </w:r>
    </w:p>
    <w:p w14:paraId="0E4D063F" w14:textId="77777777" w:rsidR="00032B8C" w:rsidRDefault="00032B8C" w:rsidP="00032B8C">
      <w:pPr>
        <w:spacing w:after="0"/>
        <w:rPr>
          <w:rFonts w:ascii="Arial" w:hAnsi="Arial" w:cs="Arial"/>
          <w:sz w:val="20"/>
          <w:szCs w:val="20"/>
        </w:rPr>
      </w:pPr>
      <w:r w:rsidRPr="00D81B60">
        <w:rPr>
          <w:rFonts w:ascii="Arial" w:hAnsi="Arial" w:cs="Arial"/>
          <w:sz w:val="20"/>
          <w:szCs w:val="20"/>
        </w:rPr>
        <w:t>November 2023</w:t>
      </w:r>
    </w:p>
    <w:p w14:paraId="47D19BB3" w14:textId="77777777" w:rsidR="00DD021A" w:rsidRDefault="00DD021A" w:rsidP="00032B8C">
      <w:pPr>
        <w:spacing w:after="0"/>
        <w:rPr>
          <w:rFonts w:ascii="Arial" w:hAnsi="Arial" w:cs="Arial"/>
          <w:sz w:val="20"/>
          <w:szCs w:val="20"/>
        </w:rPr>
      </w:pPr>
    </w:p>
    <w:p w14:paraId="5B71B9BA" w14:textId="2633C341" w:rsidR="00DD021A" w:rsidRDefault="00DD021A" w:rsidP="00DD021A">
      <w:pPr>
        <w:pStyle w:val="Default"/>
        <w:rPr>
          <w:rFonts w:ascii="Arial" w:hAnsi="Arial" w:cs="Arial"/>
          <w:color w:val="211D1E"/>
          <w:sz w:val="20"/>
          <w:szCs w:val="20"/>
        </w:rPr>
      </w:pPr>
      <w:r w:rsidRPr="00BD3998">
        <w:rPr>
          <w:rFonts w:ascii="Arial" w:hAnsi="Arial" w:cs="Arial"/>
          <w:b/>
          <w:bCs/>
          <w:color w:val="211D1E"/>
          <w:sz w:val="20"/>
          <w:szCs w:val="20"/>
        </w:rPr>
        <w:t xml:space="preserve">A Bird’s Eye View – Storytelling by </w:t>
      </w:r>
      <w:r w:rsidR="002F319C">
        <w:rPr>
          <w:rFonts w:ascii="Arial" w:hAnsi="Arial" w:cs="Arial"/>
          <w:b/>
          <w:bCs/>
          <w:color w:val="211D1E"/>
          <w:sz w:val="20"/>
          <w:szCs w:val="20"/>
        </w:rPr>
        <w:t xml:space="preserve">Incarcerated </w:t>
      </w:r>
      <w:r w:rsidRPr="00BD3998">
        <w:rPr>
          <w:rFonts w:ascii="Arial" w:hAnsi="Arial" w:cs="Arial"/>
          <w:b/>
          <w:bCs/>
          <w:color w:val="211D1E"/>
          <w:sz w:val="20"/>
          <w:szCs w:val="20"/>
        </w:rPr>
        <w:t xml:space="preserve">Women in the Darwin Correctional Centre </w:t>
      </w:r>
    </w:p>
    <w:p w14:paraId="34EF0D22" w14:textId="77777777" w:rsidR="00DD021A" w:rsidRDefault="00DD021A" w:rsidP="00DD021A">
      <w:pPr>
        <w:pStyle w:val="Default"/>
        <w:rPr>
          <w:rFonts w:ascii="Arial" w:hAnsi="Arial" w:cs="Arial"/>
          <w:color w:val="211D1E"/>
          <w:sz w:val="20"/>
          <w:szCs w:val="20"/>
        </w:rPr>
      </w:pPr>
    </w:p>
    <w:p w14:paraId="51D78ECB" w14:textId="145EF27D" w:rsidR="00DD021A" w:rsidRDefault="00DD021A" w:rsidP="00DD021A">
      <w:pPr>
        <w:pStyle w:val="Default"/>
        <w:rPr>
          <w:rFonts w:ascii="Arial" w:hAnsi="Arial" w:cs="Arial"/>
          <w:color w:val="211D1E"/>
          <w:sz w:val="20"/>
          <w:szCs w:val="20"/>
        </w:rPr>
      </w:pPr>
      <w:r>
        <w:rPr>
          <w:rFonts w:ascii="Arial" w:hAnsi="Arial" w:cs="Arial"/>
          <w:color w:val="211D1E"/>
          <w:sz w:val="20"/>
          <w:szCs w:val="20"/>
        </w:rPr>
        <w:t>A Podcast Produced by Johanna Bell</w:t>
      </w:r>
      <w:r w:rsidR="00A56029">
        <w:rPr>
          <w:rFonts w:ascii="Arial" w:hAnsi="Arial" w:cs="Arial"/>
          <w:color w:val="211D1E"/>
          <w:sz w:val="20"/>
          <w:szCs w:val="20"/>
        </w:rPr>
        <w:t xml:space="preserve"> </w:t>
      </w:r>
      <w:r w:rsidR="00A56029" w:rsidRPr="00A56029">
        <w:rPr>
          <w:rFonts w:ascii="Arial" w:hAnsi="Arial" w:cs="Arial"/>
          <w:color w:val="4472C4" w:themeColor="accent1"/>
          <w:sz w:val="20"/>
          <w:szCs w:val="20"/>
        </w:rPr>
        <w:t>(www.storyProjects.com.au)</w:t>
      </w:r>
    </w:p>
    <w:p w14:paraId="558DD97C" w14:textId="69F35EBF" w:rsidR="00DD021A" w:rsidRDefault="00DD021A" w:rsidP="00DD021A">
      <w:pPr>
        <w:pStyle w:val="Default"/>
        <w:rPr>
          <w:rFonts w:ascii="Arial" w:hAnsi="Arial" w:cs="Arial"/>
          <w:color w:val="211D1E"/>
          <w:sz w:val="20"/>
          <w:szCs w:val="20"/>
        </w:rPr>
      </w:pPr>
      <w:r>
        <w:rPr>
          <w:rFonts w:ascii="Arial" w:hAnsi="Arial" w:cs="Arial"/>
          <w:color w:val="211D1E"/>
          <w:sz w:val="20"/>
          <w:szCs w:val="20"/>
        </w:rPr>
        <w:t>Storyteller Rocket Bretherton</w:t>
      </w:r>
      <w:r w:rsidR="0086483C">
        <w:rPr>
          <w:rFonts w:ascii="Arial" w:hAnsi="Arial" w:cs="Arial"/>
          <w:color w:val="211D1E"/>
          <w:sz w:val="20"/>
          <w:szCs w:val="20"/>
        </w:rPr>
        <w:t xml:space="preserve"> (and other women</w:t>
      </w:r>
      <w:r w:rsidR="009F6566">
        <w:rPr>
          <w:rFonts w:ascii="Arial" w:hAnsi="Arial" w:cs="Arial"/>
          <w:color w:val="211D1E"/>
          <w:sz w:val="20"/>
          <w:szCs w:val="20"/>
        </w:rPr>
        <w:t xml:space="preserve"> prisoners) </w:t>
      </w:r>
    </w:p>
    <w:p w14:paraId="1A1F03C0" w14:textId="77777777" w:rsidR="006F48EC" w:rsidRDefault="006F48EC" w:rsidP="00DD021A">
      <w:pPr>
        <w:pStyle w:val="Default"/>
        <w:rPr>
          <w:rFonts w:ascii="Arial" w:hAnsi="Arial" w:cs="Arial"/>
          <w:color w:val="211D1E"/>
          <w:sz w:val="20"/>
          <w:szCs w:val="20"/>
        </w:rPr>
      </w:pPr>
    </w:p>
    <w:p w14:paraId="47E03965" w14:textId="4D319B87" w:rsidR="006F48EC" w:rsidRDefault="006F48EC" w:rsidP="00DD021A">
      <w:pPr>
        <w:pStyle w:val="Default"/>
        <w:rPr>
          <w:rFonts w:ascii="Arial" w:hAnsi="Arial" w:cs="Arial"/>
          <w:color w:val="211D1E"/>
          <w:sz w:val="20"/>
          <w:szCs w:val="20"/>
        </w:rPr>
      </w:pPr>
      <w:r>
        <w:rPr>
          <w:rFonts w:ascii="Arial" w:hAnsi="Arial" w:cs="Arial"/>
          <w:color w:val="211D1E"/>
          <w:sz w:val="20"/>
          <w:szCs w:val="20"/>
        </w:rPr>
        <w:t xml:space="preserve">This podcast </w:t>
      </w:r>
      <w:r w:rsidR="004D27B6">
        <w:rPr>
          <w:rFonts w:ascii="Arial" w:hAnsi="Arial" w:cs="Arial"/>
          <w:color w:val="211D1E"/>
          <w:sz w:val="20"/>
          <w:szCs w:val="20"/>
        </w:rPr>
        <w:t xml:space="preserve">tells </w:t>
      </w:r>
      <w:r w:rsidR="00B67221">
        <w:rPr>
          <w:rFonts w:ascii="Arial" w:hAnsi="Arial" w:cs="Arial"/>
          <w:color w:val="211D1E"/>
          <w:sz w:val="20"/>
          <w:szCs w:val="20"/>
        </w:rPr>
        <w:t>the stories of women detained in the Darwin Correctional Centre recorded over two years in 2</w:t>
      </w:r>
      <w:r w:rsidR="004D27B6">
        <w:rPr>
          <w:rFonts w:ascii="Arial" w:hAnsi="Arial" w:cs="Arial"/>
          <w:color w:val="211D1E"/>
          <w:sz w:val="20"/>
          <w:szCs w:val="20"/>
        </w:rPr>
        <w:t>0</w:t>
      </w:r>
      <w:r w:rsidR="00B67221">
        <w:rPr>
          <w:rFonts w:ascii="Arial" w:hAnsi="Arial" w:cs="Arial"/>
          <w:color w:val="211D1E"/>
          <w:sz w:val="20"/>
          <w:szCs w:val="20"/>
        </w:rPr>
        <w:t>18 / 2019.</w:t>
      </w:r>
    </w:p>
    <w:p w14:paraId="57F12D71" w14:textId="77777777" w:rsidR="004D27B6" w:rsidRDefault="004D27B6" w:rsidP="004D27B6">
      <w:pPr>
        <w:pStyle w:val="Default"/>
        <w:rPr>
          <w:rFonts w:ascii="Arial" w:hAnsi="Arial" w:cs="Arial"/>
          <w:color w:val="211D1E"/>
          <w:sz w:val="20"/>
          <w:szCs w:val="20"/>
        </w:rPr>
      </w:pPr>
    </w:p>
    <w:p w14:paraId="5A693718" w14:textId="7B9A193B" w:rsidR="004D27B6" w:rsidRDefault="004D27B6" w:rsidP="004D27B6">
      <w:pPr>
        <w:pStyle w:val="Default"/>
        <w:rPr>
          <w:rFonts w:ascii="Arial" w:hAnsi="Arial" w:cs="Arial"/>
          <w:color w:val="211D1E"/>
          <w:sz w:val="20"/>
          <w:szCs w:val="20"/>
        </w:rPr>
      </w:pPr>
      <w:r>
        <w:rPr>
          <w:rFonts w:ascii="Arial" w:hAnsi="Arial" w:cs="Arial"/>
          <w:color w:val="211D1E"/>
          <w:sz w:val="20"/>
          <w:szCs w:val="20"/>
        </w:rPr>
        <w:t>Women with disability such as Rocket Bretherton were storytellers in this podcast</w:t>
      </w:r>
      <w:r w:rsidR="00A56029">
        <w:rPr>
          <w:rFonts w:ascii="Arial" w:hAnsi="Arial" w:cs="Arial"/>
          <w:color w:val="211D1E"/>
          <w:sz w:val="20"/>
          <w:szCs w:val="20"/>
        </w:rPr>
        <w:t>.</w:t>
      </w:r>
    </w:p>
    <w:p w14:paraId="5CB8A7A9" w14:textId="18ACB663" w:rsidR="00766B1A" w:rsidRDefault="00766B1A" w:rsidP="00DD021A">
      <w:pPr>
        <w:pStyle w:val="Default"/>
        <w:rPr>
          <w:rFonts w:ascii="Arial" w:hAnsi="Arial" w:cs="Arial"/>
          <w:color w:val="211D1E"/>
          <w:sz w:val="20"/>
          <w:szCs w:val="20"/>
        </w:rPr>
      </w:pPr>
    </w:p>
    <w:p w14:paraId="05A12BA6" w14:textId="2CEC3B31" w:rsidR="00766B1A" w:rsidRDefault="00251483" w:rsidP="00DD021A">
      <w:pPr>
        <w:pStyle w:val="Default"/>
        <w:rPr>
          <w:rFonts w:ascii="Arial" w:hAnsi="Arial" w:cs="Arial"/>
          <w:color w:val="211D1E"/>
          <w:sz w:val="20"/>
          <w:szCs w:val="20"/>
        </w:rPr>
      </w:pPr>
      <w:r>
        <w:rPr>
          <w:rFonts w:ascii="Arial" w:hAnsi="Arial" w:cs="Arial"/>
          <w:color w:val="211D1E"/>
          <w:sz w:val="20"/>
          <w:szCs w:val="20"/>
        </w:rPr>
        <w:t>Over the course of the podcast t</w:t>
      </w:r>
      <w:r w:rsidR="00766B1A" w:rsidRPr="0086483C">
        <w:rPr>
          <w:rFonts w:ascii="Arial" w:hAnsi="Arial" w:cs="Arial"/>
          <w:color w:val="211D1E"/>
          <w:sz w:val="20"/>
          <w:szCs w:val="20"/>
        </w:rPr>
        <w:t>he women in detention answered three questions:</w:t>
      </w:r>
    </w:p>
    <w:p w14:paraId="2D262BFB" w14:textId="77777777" w:rsidR="00972CF0" w:rsidRDefault="00972CF0" w:rsidP="00DD021A">
      <w:pPr>
        <w:pStyle w:val="Default"/>
        <w:rPr>
          <w:rFonts w:ascii="Arial" w:hAnsi="Arial" w:cs="Arial"/>
          <w:color w:val="211D1E"/>
          <w:sz w:val="20"/>
          <w:szCs w:val="20"/>
        </w:rPr>
      </w:pPr>
    </w:p>
    <w:p w14:paraId="2F031E85" w14:textId="26A00D9F" w:rsidR="00972CF0" w:rsidRDefault="00972CF0" w:rsidP="0086483C">
      <w:pPr>
        <w:pStyle w:val="Default"/>
        <w:numPr>
          <w:ilvl w:val="0"/>
          <w:numId w:val="65"/>
        </w:numPr>
        <w:rPr>
          <w:rFonts w:ascii="Arial" w:hAnsi="Arial" w:cs="Arial"/>
          <w:color w:val="211D1E"/>
          <w:sz w:val="20"/>
          <w:szCs w:val="20"/>
        </w:rPr>
      </w:pPr>
      <w:r>
        <w:rPr>
          <w:rFonts w:ascii="Arial" w:hAnsi="Arial" w:cs="Arial"/>
          <w:color w:val="211D1E"/>
          <w:sz w:val="20"/>
          <w:szCs w:val="20"/>
        </w:rPr>
        <w:t>Who Are We Really?</w:t>
      </w:r>
    </w:p>
    <w:p w14:paraId="379483D3" w14:textId="47EF3310" w:rsidR="0086483C" w:rsidRDefault="0086483C" w:rsidP="0086483C">
      <w:pPr>
        <w:pStyle w:val="Default"/>
        <w:numPr>
          <w:ilvl w:val="0"/>
          <w:numId w:val="65"/>
        </w:numPr>
        <w:rPr>
          <w:rFonts w:ascii="Arial" w:hAnsi="Arial" w:cs="Arial"/>
          <w:color w:val="211D1E"/>
          <w:sz w:val="20"/>
          <w:szCs w:val="20"/>
        </w:rPr>
      </w:pPr>
      <w:r>
        <w:rPr>
          <w:rFonts w:ascii="Arial" w:hAnsi="Arial" w:cs="Arial"/>
          <w:color w:val="211D1E"/>
          <w:sz w:val="20"/>
          <w:szCs w:val="20"/>
        </w:rPr>
        <w:t>How Did We Get Here?</w:t>
      </w:r>
    </w:p>
    <w:p w14:paraId="5437BE10" w14:textId="17B238C0" w:rsidR="0086483C" w:rsidRDefault="0086483C" w:rsidP="0086483C">
      <w:pPr>
        <w:pStyle w:val="Default"/>
        <w:numPr>
          <w:ilvl w:val="0"/>
          <w:numId w:val="65"/>
        </w:numPr>
        <w:rPr>
          <w:rFonts w:ascii="Arial" w:hAnsi="Arial" w:cs="Arial"/>
          <w:color w:val="211D1E"/>
          <w:sz w:val="20"/>
          <w:szCs w:val="20"/>
        </w:rPr>
      </w:pPr>
      <w:r>
        <w:rPr>
          <w:rFonts w:ascii="Arial" w:hAnsi="Arial" w:cs="Arial"/>
          <w:color w:val="211D1E"/>
          <w:sz w:val="20"/>
          <w:szCs w:val="20"/>
        </w:rPr>
        <w:t>Where to Next?</w:t>
      </w:r>
    </w:p>
    <w:p w14:paraId="3DDD5EC9" w14:textId="2342E252" w:rsidR="00DD021A" w:rsidRDefault="00DD021A" w:rsidP="00DD021A">
      <w:pPr>
        <w:pStyle w:val="Default"/>
        <w:rPr>
          <w:rFonts w:ascii="Arial" w:hAnsi="Arial" w:cs="Arial"/>
          <w:color w:val="211D1E"/>
          <w:sz w:val="20"/>
          <w:szCs w:val="20"/>
        </w:rPr>
      </w:pPr>
    </w:p>
    <w:p w14:paraId="708A1EB5" w14:textId="77777777" w:rsidR="00DD021A" w:rsidRPr="00251483" w:rsidRDefault="00DD021A" w:rsidP="00DD021A">
      <w:pPr>
        <w:pStyle w:val="Default"/>
        <w:rPr>
          <w:rFonts w:ascii="Arial" w:hAnsi="Arial" w:cs="Arial"/>
          <w:b/>
          <w:bCs/>
          <w:color w:val="211D1E"/>
          <w:sz w:val="20"/>
          <w:szCs w:val="20"/>
        </w:rPr>
      </w:pPr>
      <w:r w:rsidRPr="00251483">
        <w:rPr>
          <w:rFonts w:ascii="Arial" w:hAnsi="Arial" w:cs="Arial"/>
          <w:b/>
          <w:bCs/>
          <w:color w:val="211D1E"/>
          <w:sz w:val="20"/>
          <w:szCs w:val="20"/>
        </w:rPr>
        <w:t xml:space="preserve">Link to Podcast </w:t>
      </w:r>
    </w:p>
    <w:p w14:paraId="7DC8EFD9" w14:textId="77777777" w:rsidR="00DD021A" w:rsidRPr="00BD3998" w:rsidRDefault="00DD021A" w:rsidP="00DD021A">
      <w:pPr>
        <w:pStyle w:val="Default"/>
        <w:rPr>
          <w:rFonts w:ascii="Arial" w:hAnsi="Arial" w:cs="Arial"/>
          <w:b/>
          <w:bCs/>
          <w:color w:val="4472C4" w:themeColor="accent1"/>
          <w:sz w:val="20"/>
          <w:szCs w:val="20"/>
          <w:u w:val="single"/>
        </w:rPr>
      </w:pPr>
    </w:p>
    <w:p w14:paraId="20A65FD4" w14:textId="77777777" w:rsidR="00DD021A" w:rsidRPr="00BD3998" w:rsidRDefault="00DD021A" w:rsidP="00DD021A">
      <w:pPr>
        <w:pStyle w:val="Default"/>
        <w:rPr>
          <w:rFonts w:ascii="Arial" w:hAnsi="Arial" w:cs="Arial"/>
          <w:b/>
          <w:bCs/>
          <w:color w:val="4472C4" w:themeColor="accent1"/>
          <w:sz w:val="20"/>
          <w:szCs w:val="20"/>
          <w:u w:val="single"/>
        </w:rPr>
      </w:pPr>
      <w:r w:rsidRPr="00BD3998">
        <w:rPr>
          <w:rFonts w:ascii="Arial" w:hAnsi="Arial" w:cs="Arial"/>
          <w:b/>
          <w:bCs/>
          <w:color w:val="4472C4" w:themeColor="accent1"/>
          <w:sz w:val="20"/>
          <w:szCs w:val="20"/>
          <w:u w:val="single"/>
        </w:rPr>
        <w:t>birdseyeviewpodcast.net/</w:t>
      </w:r>
      <w:proofErr w:type="spellStart"/>
      <w:r w:rsidRPr="00BD3998">
        <w:rPr>
          <w:rFonts w:ascii="Arial" w:hAnsi="Arial" w:cs="Arial"/>
          <w:b/>
          <w:bCs/>
          <w:color w:val="4472C4" w:themeColor="accent1"/>
          <w:sz w:val="20"/>
          <w:szCs w:val="20"/>
          <w:u w:val="single"/>
        </w:rPr>
        <w:t>individualstories</w:t>
      </w:r>
      <w:proofErr w:type="spellEnd"/>
    </w:p>
    <w:p w14:paraId="29B71591" w14:textId="77777777" w:rsidR="00DD021A" w:rsidRPr="001B3E21" w:rsidRDefault="00DD021A" w:rsidP="00DD021A">
      <w:pPr>
        <w:shd w:val="clear" w:color="auto" w:fill="FFFFFF"/>
        <w:spacing w:after="0" w:line="240" w:lineRule="auto"/>
        <w:rPr>
          <w:rFonts w:ascii="Calibri" w:eastAsia="Times New Roman" w:hAnsi="Calibri" w:cs="Calibri"/>
          <w:b/>
          <w:bCs/>
          <w:color w:val="222222"/>
          <w:kern w:val="0"/>
          <w:lang w:eastAsia="en-AU"/>
          <w14:ligatures w14:val="none"/>
        </w:rPr>
      </w:pPr>
    </w:p>
    <w:p w14:paraId="6FC33570" w14:textId="77777777" w:rsidR="00DD021A" w:rsidRPr="0071571E" w:rsidRDefault="00DD021A" w:rsidP="00DD021A">
      <w:pPr>
        <w:shd w:val="clear" w:color="auto" w:fill="FFFFFF"/>
        <w:spacing w:after="0" w:line="240" w:lineRule="auto"/>
        <w:rPr>
          <w:rFonts w:ascii="Calibri" w:eastAsia="Times New Roman" w:hAnsi="Calibri" w:cs="Calibri"/>
          <w:color w:val="222222"/>
          <w:kern w:val="0"/>
          <w:lang w:eastAsia="en-AU"/>
          <w14:ligatures w14:val="none"/>
        </w:rPr>
      </w:pPr>
      <w:r w:rsidRPr="0071571E">
        <w:rPr>
          <w:rFonts w:ascii="Arial" w:eastAsia="Times New Roman" w:hAnsi="Arial" w:cs="Arial"/>
          <w:color w:val="222222"/>
          <w:kern w:val="0"/>
          <w:sz w:val="20"/>
          <w:szCs w:val="20"/>
          <w:lang w:eastAsia="en-AU"/>
          <w14:ligatures w14:val="none"/>
        </w:rPr>
        <w:t> </w:t>
      </w:r>
    </w:p>
    <w:p w14:paraId="5F5BAFBC" w14:textId="77777777" w:rsidR="00DD021A" w:rsidRPr="00D81B60" w:rsidRDefault="00DD021A" w:rsidP="00032B8C">
      <w:pPr>
        <w:spacing w:after="0"/>
        <w:rPr>
          <w:rFonts w:ascii="Arial" w:hAnsi="Arial" w:cs="Arial"/>
          <w:sz w:val="20"/>
          <w:szCs w:val="20"/>
        </w:rPr>
      </w:pPr>
    </w:p>
    <w:p w14:paraId="3BF55AD4" w14:textId="77777777" w:rsidR="00032B8C" w:rsidRDefault="00032B8C" w:rsidP="00032B8C"/>
    <w:p w14:paraId="4EAA5CD8" w14:textId="77777777" w:rsidR="00032B8C" w:rsidRDefault="00032B8C" w:rsidP="00032B8C">
      <w:r>
        <w:t xml:space="preserve"> </w:t>
      </w:r>
    </w:p>
    <w:p w14:paraId="395C7711" w14:textId="77777777" w:rsidR="00B541D1" w:rsidRDefault="00B541D1" w:rsidP="00B541D1"/>
    <w:p w14:paraId="47BBAD73" w14:textId="77777777" w:rsidR="00BD6332" w:rsidRPr="00B541D1" w:rsidRDefault="00BD6332" w:rsidP="00113403">
      <w:pPr>
        <w:pStyle w:val="Title"/>
        <w:ind w:left="0"/>
        <w:rPr>
          <w:rFonts w:ascii="Arial" w:hAnsi="Arial" w:cs="Arial"/>
          <w:sz w:val="20"/>
          <w:szCs w:val="20"/>
          <w:lang w:val="en-AU"/>
        </w:rPr>
      </w:pPr>
    </w:p>
    <w:p w14:paraId="7297C0E6" w14:textId="77777777" w:rsidR="00BD6332" w:rsidRPr="00DA48B9" w:rsidRDefault="00BD6332" w:rsidP="00113403">
      <w:pPr>
        <w:pStyle w:val="Title"/>
        <w:ind w:left="0"/>
        <w:rPr>
          <w:rFonts w:ascii="Arial" w:hAnsi="Arial" w:cs="Arial"/>
          <w:sz w:val="20"/>
          <w:szCs w:val="20"/>
        </w:rPr>
      </w:pPr>
    </w:p>
    <w:p w14:paraId="32872909" w14:textId="77777777" w:rsidR="00032B8C" w:rsidRDefault="00032B8C" w:rsidP="00113403">
      <w:pPr>
        <w:pStyle w:val="Title"/>
        <w:ind w:left="0"/>
        <w:rPr>
          <w:rFonts w:ascii="Arial" w:hAnsi="Arial" w:cs="Arial"/>
          <w:sz w:val="20"/>
          <w:szCs w:val="20"/>
        </w:rPr>
      </w:pPr>
    </w:p>
    <w:p w14:paraId="159D4DF4" w14:textId="77777777" w:rsidR="00032B8C" w:rsidRDefault="00032B8C" w:rsidP="00113403">
      <w:pPr>
        <w:pStyle w:val="Title"/>
        <w:ind w:left="0"/>
        <w:rPr>
          <w:rFonts w:ascii="Arial" w:hAnsi="Arial" w:cs="Arial"/>
          <w:sz w:val="20"/>
          <w:szCs w:val="20"/>
        </w:rPr>
      </w:pPr>
    </w:p>
    <w:p w14:paraId="5991B7C2" w14:textId="77777777" w:rsidR="00032B8C" w:rsidRDefault="00032B8C" w:rsidP="00113403">
      <w:pPr>
        <w:pStyle w:val="Title"/>
        <w:ind w:left="0"/>
        <w:rPr>
          <w:rFonts w:ascii="Arial" w:hAnsi="Arial" w:cs="Arial"/>
          <w:sz w:val="20"/>
          <w:szCs w:val="20"/>
        </w:rPr>
      </w:pPr>
    </w:p>
    <w:p w14:paraId="25A84007" w14:textId="77777777" w:rsidR="00032B8C" w:rsidRDefault="00032B8C" w:rsidP="00113403">
      <w:pPr>
        <w:pStyle w:val="Title"/>
        <w:ind w:left="0"/>
        <w:rPr>
          <w:rFonts w:ascii="Arial" w:hAnsi="Arial" w:cs="Arial"/>
          <w:sz w:val="20"/>
          <w:szCs w:val="20"/>
        </w:rPr>
      </w:pPr>
    </w:p>
    <w:p w14:paraId="26689458" w14:textId="77777777" w:rsidR="00A61209" w:rsidRDefault="00A61209" w:rsidP="00113403">
      <w:pPr>
        <w:pStyle w:val="Title"/>
        <w:ind w:left="0"/>
        <w:rPr>
          <w:rFonts w:ascii="Arial" w:hAnsi="Arial" w:cs="Arial"/>
          <w:sz w:val="20"/>
          <w:szCs w:val="20"/>
        </w:rPr>
      </w:pPr>
    </w:p>
    <w:p w14:paraId="2EE65A4F" w14:textId="77777777" w:rsidR="007409CB" w:rsidRDefault="007409CB" w:rsidP="00113403">
      <w:pPr>
        <w:pStyle w:val="Title"/>
        <w:ind w:left="0"/>
        <w:rPr>
          <w:rFonts w:ascii="Arial" w:hAnsi="Arial" w:cs="Arial"/>
          <w:sz w:val="20"/>
          <w:szCs w:val="20"/>
        </w:rPr>
      </w:pPr>
    </w:p>
    <w:p w14:paraId="23A83AEA" w14:textId="77777777" w:rsidR="007409CB" w:rsidRDefault="007409CB" w:rsidP="00113403">
      <w:pPr>
        <w:pStyle w:val="Title"/>
        <w:ind w:left="0"/>
        <w:rPr>
          <w:rFonts w:ascii="Arial" w:hAnsi="Arial" w:cs="Arial"/>
          <w:sz w:val="20"/>
          <w:szCs w:val="20"/>
        </w:rPr>
      </w:pPr>
    </w:p>
    <w:p w14:paraId="52296E00" w14:textId="77777777" w:rsidR="00196F9F" w:rsidRDefault="00196F9F" w:rsidP="00113403">
      <w:pPr>
        <w:pStyle w:val="Title"/>
        <w:ind w:left="0"/>
        <w:rPr>
          <w:rFonts w:ascii="Arial" w:hAnsi="Arial" w:cs="Arial"/>
          <w:sz w:val="20"/>
          <w:szCs w:val="20"/>
        </w:rPr>
      </w:pPr>
    </w:p>
    <w:p w14:paraId="51C1A007" w14:textId="77777777" w:rsidR="00CB1AE2" w:rsidRDefault="00CB1AE2" w:rsidP="004D27B6">
      <w:pPr>
        <w:pStyle w:val="Title"/>
        <w:spacing w:before="0"/>
        <w:ind w:left="0"/>
        <w:rPr>
          <w:rFonts w:ascii="Arial" w:hAnsi="Arial" w:cs="Arial"/>
          <w:sz w:val="20"/>
          <w:szCs w:val="20"/>
        </w:rPr>
      </w:pPr>
    </w:p>
    <w:p w14:paraId="02E2F5BE" w14:textId="77777777" w:rsidR="00CB1AE2" w:rsidRDefault="00CB1AE2" w:rsidP="004D27B6">
      <w:pPr>
        <w:pStyle w:val="Title"/>
        <w:spacing w:before="0"/>
        <w:ind w:left="0"/>
        <w:rPr>
          <w:rFonts w:ascii="Arial" w:hAnsi="Arial" w:cs="Arial"/>
          <w:sz w:val="20"/>
          <w:szCs w:val="20"/>
        </w:rPr>
      </w:pPr>
    </w:p>
    <w:p w14:paraId="1F19CB44" w14:textId="0C2502A4" w:rsidR="004D27B6" w:rsidRDefault="00290029" w:rsidP="004D27B6">
      <w:pPr>
        <w:pStyle w:val="Title"/>
        <w:spacing w:before="0"/>
        <w:ind w:left="0"/>
        <w:rPr>
          <w:rFonts w:ascii="Arial" w:hAnsi="Arial" w:cs="Arial"/>
          <w:sz w:val="20"/>
          <w:szCs w:val="20"/>
        </w:rPr>
      </w:pPr>
      <w:r w:rsidRPr="00DA48B9">
        <w:rPr>
          <w:rFonts w:ascii="Arial" w:hAnsi="Arial" w:cs="Arial"/>
          <w:sz w:val="20"/>
          <w:szCs w:val="20"/>
        </w:rPr>
        <w:lastRenderedPageBreak/>
        <w:t>Justin Walker</w:t>
      </w:r>
    </w:p>
    <w:p w14:paraId="722EA320" w14:textId="3732F716" w:rsidR="000A0A81" w:rsidRDefault="000A0A81" w:rsidP="004D27B6">
      <w:pPr>
        <w:pStyle w:val="Title"/>
        <w:spacing w:before="0"/>
        <w:ind w:left="0"/>
        <w:rPr>
          <w:rFonts w:ascii="Arial" w:hAnsi="Arial" w:cs="Arial"/>
          <w:sz w:val="20"/>
          <w:szCs w:val="20"/>
        </w:rPr>
      </w:pPr>
      <w:r>
        <w:rPr>
          <w:rFonts w:ascii="Arial" w:hAnsi="Arial" w:cs="Arial"/>
          <w:sz w:val="20"/>
          <w:szCs w:val="20"/>
        </w:rPr>
        <w:t xml:space="preserve">Mental Health and Justice Advocate </w:t>
      </w:r>
    </w:p>
    <w:p w14:paraId="1BF4886E" w14:textId="47050EB9" w:rsidR="00D3392E" w:rsidRDefault="00CA70D4" w:rsidP="004D27B6">
      <w:pPr>
        <w:pStyle w:val="Title"/>
        <w:spacing w:before="0"/>
        <w:ind w:left="0"/>
        <w:rPr>
          <w:rFonts w:ascii="Arial" w:hAnsi="Arial" w:cs="Arial"/>
          <w:sz w:val="20"/>
          <w:szCs w:val="20"/>
        </w:rPr>
      </w:pPr>
      <w:r>
        <w:rPr>
          <w:rFonts w:ascii="Arial" w:hAnsi="Arial" w:cs="Arial"/>
          <w:sz w:val="20"/>
          <w:szCs w:val="20"/>
        </w:rPr>
        <w:t>Darwin Northern Territory</w:t>
      </w:r>
    </w:p>
    <w:p w14:paraId="4240DD51" w14:textId="77777777" w:rsidR="000A0A81" w:rsidRDefault="000A0A81" w:rsidP="004D27B6">
      <w:pPr>
        <w:pStyle w:val="Title"/>
        <w:spacing w:before="0"/>
        <w:ind w:left="0"/>
        <w:rPr>
          <w:rFonts w:ascii="Arial" w:hAnsi="Arial" w:cs="Arial"/>
          <w:sz w:val="20"/>
          <w:szCs w:val="20"/>
        </w:rPr>
      </w:pPr>
    </w:p>
    <w:p w14:paraId="64D758A0" w14:textId="44CD5B56" w:rsidR="00BD6332" w:rsidRPr="0006169F" w:rsidRDefault="00BD6332" w:rsidP="004D27B6">
      <w:pPr>
        <w:spacing w:after="0"/>
        <w:rPr>
          <w:rFonts w:ascii="Arial" w:hAnsi="Arial" w:cs="Arial"/>
          <w:b/>
          <w:bCs/>
          <w:sz w:val="20"/>
          <w:szCs w:val="20"/>
        </w:rPr>
      </w:pPr>
      <w:r>
        <w:rPr>
          <w:rFonts w:ascii="Arial" w:hAnsi="Arial" w:cs="Arial"/>
          <w:b/>
          <w:bCs/>
          <w:sz w:val="20"/>
          <w:szCs w:val="20"/>
        </w:rPr>
        <w:t xml:space="preserve">Forcibly Restrained and Injected with Antipsychotic Medication </w:t>
      </w:r>
    </w:p>
    <w:p w14:paraId="346FE48B" w14:textId="77777777" w:rsidR="00BD6332" w:rsidRPr="0006169F" w:rsidRDefault="00BD6332" w:rsidP="00BD6332">
      <w:pPr>
        <w:rPr>
          <w:rFonts w:ascii="Arial" w:hAnsi="Arial" w:cs="Arial"/>
          <w:sz w:val="20"/>
          <w:szCs w:val="20"/>
        </w:rPr>
      </w:pPr>
      <w:r w:rsidRPr="0006169F">
        <w:rPr>
          <w:rFonts w:ascii="Arial" w:hAnsi="Arial" w:cs="Arial"/>
          <w:sz w:val="20"/>
          <w:szCs w:val="20"/>
        </w:rPr>
        <w:t xml:space="preserve">My name is Justin </w:t>
      </w:r>
      <w:proofErr w:type="gramStart"/>
      <w:r w:rsidRPr="0006169F">
        <w:rPr>
          <w:rFonts w:ascii="Arial" w:hAnsi="Arial" w:cs="Arial"/>
          <w:sz w:val="20"/>
          <w:szCs w:val="20"/>
        </w:rPr>
        <w:t>Walker</w:t>
      </w:r>
      <w:proofErr w:type="gramEnd"/>
      <w:r w:rsidRPr="0006169F">
        <w:rPr>
          <w:rFonts w:ascii="Arial" w:hAnsi="Arial" w:cs="Arial"/>
          <w:sz w:val="20"/>
          <w:szCs w:val="20"/>
        </w:rPr>
        <w:t xml:space="preserve"> and I am a Martu Man from </w:t>
      </w:r>
    </w:p>
    <w:p w14:paraId="439F69FC" w14:textId="77777777" w:rsidR="00BD6332" w:rsidRPr="0006169F" w:rsidRDefault="00BD6332" w:rsidP="00BD6332">
      <w:pPr>
        <w:rPr>
          <w:rFonts w:ascii="Arial" w:hAnsi="Arial" w:cs="Arial"/>
          <w:sz w:val="20"/>
          <w:szCs w:val="20"/>
        </w:rPr>
      </w:pPr>
      <w:r w:rsidRPr="0006169F">
        <w:rPr>
          <w:rFonts w:ascii="Arial" w:hAnsi="Arial" w:cs="Arial"/>
          <w:sz w:val="20"/>
          <w:szCs w:val="20"/>
        </w:rPr>
        <w:t>I would like to raise the issue of forcible injections of antipsychotic medication on people with mental illness who are detained.</w:t>
      </w:r>
    </w:p>
    <w:p w14:paraId="55B1B8F2" w14:textId="77777777" w:rsidR="00BD6332" w:rsidRPr="0006169F" w:rsidRDefault="00BD6332" w:rsidP="00BD6332">
      <w:pPr>
        <w:rPr>
          <w:rFonts w:ascii="Arial" w:hAnsi="Arial" w:cs="Arial"/>
          <w:sz w:val="20"/>
          <w:szCs w:val="20"/>
        </w:rPr>
      </w:pPr>
      <w:r w:rsidRPr="0006169F">
        <w:rPr>
          <w:rFonts w:ascii="Arial" w:hAnsi="Arial" w:cs="Arial"/>
          <w:sz w:val="20"/>
          <w:szCs w:val="20"/>
        </w:rPr>
        <w:t xml:space="preserve">When I didn’t want to take the antipsychotic medication 5 – 10 Correctional Officers came into my cell and physically restrained me so that the nurse can give me the injection.  Each time this experience was humiliating and violent.  </w:t>
      </w:r>
    </w:p>
    <w:p w14:paraId="1E10F1EF" w14:textId="77777777" w:rsidR="00BD6332" w:rsidRPr="0006169F" w:rsidRDefault="00BD6332" w:rsidP="00BD6332">
      <w:pPr>
        <w:rPr>
          <w:rFonts w:ascii="Arial" w:hAnsi="Arial" w:cs="Arial"/>
          <w:sz w:val="20"/>
          <w:szCs w:val="20"/>
        </w:rPr>
      </w:pPr>
      <w:r w:rsidRPr="0006169F">
        <w:rPr>
          <w:rFonts w:ascii="Arial" w:hAnsi="Arial" w:cs="Arial"/>
          <w:sz w:val="20"/>
          <w:szCs w:val="20"/>
        </w:rPr>
        <w:t xml:space="preserve">This circumstance where I was restrained by Correctional Officers </w:t>
      </w:r>
      <w:proofErr w:type="gramStart"/>
      <w:r w:rsidRPr="0006169F">
        <w:rPr>
          <w:rFonts w:ascii="Arial" w:hAnsi="Arial" w:cs="Arial"/>
          <w:sz w:val="20"/>
          <w:szCs w:val="20"/>
        </w:rPr>
        <w:t>in order to</w:t>
      </w:r>
      <w:proofErr w:type="gramEnd"/>
      <w:r w:rsidRPr="0006169F">
        <w:rPr>
          <w:rFonts w:ascii="Arial" w:hAnsi="Arial" w:cs="Arial"/>
          <w:sz w:val="20"/>
          <w:szCs w:val="20"/>
        </w:rPr>
        <w:t xml:space="preserve"> have a nurse inject me with an antipsychotic medication lasted for the entirety of my time in detention.</w:t>
      </w:r>
    </w:p>
    <w:p w14:paraId="0B1E2562" w14:textId="77777777" w:rsidR="00BD6332" w:rsidRPr="0006169F" w:rsidRDefault="00BD6332" w:rsidP="00BD6332">
      <w:pPr>
        <w:rPr>
          <w:rFonts w:ascii="Arial" w:hAnsi="Arial" w:cs="Arial"/>
          <w:sz w:val="20"/>
          <w:szCs w:val="20"/>
        </w:rPr>
      </w:pPr>
      <w:r w:rsidRPr="0006169F">
        <w:rPr>
          <w:rFonts w:ascii="Arial" w:hAnsi="Arial" w:cs="Arial"/>
          <w:sz w:val="20"/>
          <w:szCs w:val="20"/>
        </w:rPr>
        <w:t>I continue to believe that I do not need this antipsychotic medication via injection however I have been compelled to accept this treatment otherwise I would not have been able to transition from detention under a Northern Territory Custodial Supervision Order in the Darwin Correctional Centre to a Non-Custodial Supervision Order in the community.  I have been compelled to accept that I have schizophrenia even though I dispute this diagnosis. I also disagree with the Forensic Mental Health Treating Team that I need this antipsychotic medication to manage my symptoms of my mental illness.  At no time has alternative treatment been discussed with me</w:t>
      </w:r>
    </w:p>
    <w:p w14:paraId="1E8CE5FD" w14:textId="77777777" w:rsidR="00BD6332" w:rsidRPr="0006169F" w:rsidRDefault="00BD6332" w:rsidP="00BD6332">
      <w:pPr>
        <w:rPr>
          <w:rFonts w:ascii="Arial" w:hAnsi="Arial" w:cs="Arial"/>
          <w:sz w:val="20"/>
          <w:szCs w:val="20"/>
        </w:rPr>
      </w:pPr>
      <w:r w:rsidRPr="0006169F">
        <w:rPr>
          <w:rFonts w:ascii="Arial" w:hAnsi="Arial" w:cs="Arial"/>
          <w:sz w:val="20"/>
          <w:szCs w:val="20"/>
        </w:rPr>
        <w:t xml:space="preserve">Over the period of my detention where I have been required to take this antipsychotic medication there have been expert opinions provided by psychiatrists which have disagreed with the diagnosis and the treatment.  This advice has not been </w:t>
      </w:r>
      <w:proofErr w:type="gramStart"/>
      <w:r w:rsidRPr="0006169F">
        <w:rPr>
          <w:rFonts w:ascii="Arial" w:hAnsi="Arial" w:cs="Arial"/>
          <w:sz w:val="20"/>
          <w:szCs w:val="20"/>
        </w:rPr>
        <w:t>taken into account</w:t>
      </w:r>
      <w:proofErr w:type="gramEnd"/>
      <w:r w:rsidRPr="0006169F">
        <w:rPr>
          <w:rFonts w:ascii="Arial" w:hAnsi="Arial" w:cs="Arial"/>
          <w:sz w:val="20"/>
          <w:szCs w:val="20"/>
        </w:rPr>
        <w:t xml:space="preserve"> by the Forensic Mental Health Team.  </w:t>
      </w:r>
    </w:p>
    <w:p w14:paraId="1E5FD608" w14:textId="77777777" w:rsidR="00BD6332" w:rsidRPr="0006169F" w:rsidRDefault="00BD6332" w:rsidP="00BD6332">
      <w:pPr>
        <w:rPr>
          <w:rFonts w:ascii="Arial" w:hAnsi="Arial" w:cs="Arial"/>
          <w:sz w:val="20"/>
          <w:szCs w:val="20"/>
        </w:rPr>
      </w:pPr>
      <w:r w:rsidRPr="0006169F">
        <w:rPr>
          <w:rFonts w:ascii="Arial" w:hAnsi="Arial" w:cs="Arial"/>
          <w:sz w:val="20"/>
          <w:szCs w:val="20"/>
        </w:rPr>
        <w:t xml:space="preserve">The impact of this being forced to take medication against my will is that I feel compromised.  If I hadn’t participated in the version of the treatment developed by the Forensic Mental Health </w:t>
      </w:r>
      <w:proofErr w:type="gramStart"/>
      <w:r w:rsidRPr="0006169F">
        <w:rPr>
          <w:rFonts w:ascii="Arial" w:hAnsi="Arial" w:cs="Arial"/>
          <w:sz w:val="20"/>
          <w:szCs w:val="20"/>
        </w:rPr>
        <w:t>Team</w:t>
      </w:r>
      <w:proofErr w:type="gramEnd"/>
      <w:r w:rsidRPr="0006169F">
        <w:rPr>
          <w:rFonts w:ascii="Arial" w:hAnsi="Arial" w:cs="Arial"/>
          <w:sz w:val="20"/>
          <w:szCs w:val="20"/>
        </w:rPr>
        <w:t xml:space="preserve"> then I would not have been able to transition out of detention in a maximum security prison.  </w:t>
      </w:r>
      <w:proofErr w:type="gramStart"/>
      <w:r w:rsidRPr="0006169F">
        <w:rPr>
          <w:rFonts w:ascii="Arial" w:hAnsi="Arial" w:cs="Arial"/>
          <w:sz w:val="20"/>
          <w:szCs w:val="20"/>
        </w:rPr>
        <w:t>So</w:t>
      </w:r>
      <w:proofErr w:type="gramEnd"/>
      <w:r w:rsidRPr="0006169F">
        <w:rPr>
          <w:rFonts w:ascii="Arial" w:hAnsi="Arial" w:cs="Arial"/>
          <w:sz w:val="20"/>
          <w:szCs w:val="20"/>
        </w:rPr>
        <w:t xml:space="preserve"> whilst I do not believe that I have a mental illness and I do not want the treatment I have had to accept the diagnosis and treatment to gain my freedom.  I often feel like the Forensic Mental Health Team have been using the antipsychotic medication as a punishment rather than as a therapeutic tool to manage my mental </w:t>
      </w:r>
      <w:proofErr w:type="gramStart"/>
      <w:r w:rsidRPr="0006169F">
        <w:rPr>
          <w:rFonts w:ascii="Arial" w:hAnsi="Arial" w:cs="Arial"/>
          <w:sz w:val="20"/>
          <w:szCs w:val="20"/>
        </w:rPr>
        <w:t>illness</w:t>
      </w:r>
      <w:proofErr w:type="gramEnd"/>
    </w:p>
    <w:p w14:paraId="5DA2B072" w14:textId="77777777" w:rsidR="00BD6332" w:rsidRPr="0006169F" w:rsidRDefault="00BD6332" w:rsidP="00BD6332">
      <w:pPr>
        <w:rPr>
          <w:rFonts w:ascii="Arial" w:hAnsi="Arial" w:cs="Arial"/>
          <w:sz w:val="20"/>
          <w:szCs w:val="20"/>
        </w:rPr>
      </w:pPr>
      <w:r w:rsidRPr="0006169F">
        <w:rPr>
          <w:rFonts w:ascii="Arial" w:hAnsi="Arial" w:cs="Arial"/>
          <w:sz w:val="20"/>
          <w:szCs w:val="20"/>
        </w:rPr>
        <w:t>The side effects from being forcibly restrained to be injected with antipsychotic medication for the last eleven years include a lack of libido, an inability to get an erection, and a low sperm count.  This leaves me feeling like I will have a relationship and a family.  I feel hopeless about my future.</w:t>
      </w:r>
    </w:p>
    <w:p w14:paraId="4557E074" w14:textId="77777777" w:rsidR="00BD6332" w:rsidRPr="0006169F" w:rsidRDefault="00BD6332" w:rsidP="00BD6332">
      <w:pPr>
        <w:rPr>
          <w:rFonts w:ascii="Arial" w:hAnsi="Arial" w:cs="Arial"/>
          <w:sz w:val="20"/>
          <w:szCs w:val="20"/>
        </w:rPr>
      </w:pPr>
      <w:r w:rsidRPr="0006169F">
        <w:rPr>
          <w:rFonts w:ascii="Arial" w:hAnsi="Arial" w:cs="Arial"/>
          <w:sz w:val="20"/>
          <w:szCs w:val="20"/>
        </w:rPr>
        <w:t>Other side effects resulting from being forcibly restrained and injected with antipsychotics included:</w:t>
      </w:r>
    </w:p>
    <w:p w14:paraId="574A9037" w14:textId="77777777" w:rsidR="00BD6332" w:rsidRDefault="00BD6332" w:rsidP="00BD6332">
      <w:pPr>
        <w:rPr>
          <w:rFonts w:ascii="Arial" w:hAnsi="Arial" w:cs="Arial"/>
          <w:sz w:val="20"/>
          <w:szCs w:val="20"/>
        </w:rPr>
      </w:pPr>
      <w:r w:rsidRPr="0006169F">
        <w:rPr>
          <w:rFonts w:ascii="Arial" w:hAnsi="Arial" w:cs="Arial"/>
          <w:sz w:val="20"/>
          <w:szCs w:val="20"/>
        </w:rPr>
        <w:t xml:space="preserve">For the last two years of my </w:t>
      </w:r>
      <w:proofErr w:type="gramStart"/>
      <w:r w:rsidRPr="0006169F">
        <w:rPr>
          <w:rFonts w:ascii="Arial" w:hAnsi="Arial" w:cs="Arial"/>
          <w:sz w:val="20"/>
          <w:szCs w:val="20"/>
        </w:rPr>
        <w:t>detention</w:t>
      </w:r>
      <w:proofErr w:type="gramEnd"/>
      <w:r w:rsidRPr="0006169F">
        <w:rPr>
          <w:rFonts w:ascii="Arial" w:hAnsi="Arial" w:cs="Arial"/>
          <w:sz w:val="20"/>
          <w:szCs w:val="20"/>
        </w:rPr>
        <w:t xml:space="preserve"> I contracted nystagmus. </w:t>
      </w:r>
      <w:r w:rsidRPr="0006169F">
        <w:rPr>
          <w:rFonts w:ascii="Arial" w:hAnsi="Arial" w:cs="Arial"/>
          <w:color w:val="202124"/>
          <w:sz w:val="20"/>
          <w:szCs w:val="20"/>
          <w:shd w:val="clear" w:color="auto" w:fill="FFFFFF"/>
        </w:rPr>
        <w:t>Nystagmus is </w:t>
      </w:r>
      <w:r w:rsidRPr="0006169F">
        <w:rPr>
          <w:rFonts w:ascii="Arial" w:hAnsi="Arial" w:cs="Arial"/>
          <w:color w:val="040C28"/>
          <w:sz w:val="20"/>
          <w:szCs w:val="20"/>
        </w:rPr>
        <w:t>a vision condition in which the eyes make repetitive, uncontrolled movements</w:t>
      </w:r>
      <w:r w:rsidRPr="0006169F">
        <w:rPr>
          <w:rFonts w:ascii="Arial" w:hAnsi="Arial" w:cs="Arial"/>
          <w:color w:val="202124"/>
          <w:sz w:val="20"/>
          <w:szCs w:val="20"/>
          <w:shd w:val="clear" w:color="auto" w:fill="FFFFFF"/>
        </w:rPr>
        <w:t xml:space="preserve">. These movements often result in reduced vision and depth perception and can affect balance and coordination. Nystagmus is </w:t>
      </w:r>
      <w:r w:rsidRPr="0006169F">
        <w:rPr>
          <w:rFonts w:ascii="Arial" w:hAnsi="Arial" w:cs="Arial"/>
          <w:sz w:val="20"/>
          <w:szCs w:val="20"/>
        </w:rPr>
        <w:t xml:space="preserve">debilitating illness that affects your vision and </w:t>
      </w:r>
      <w:proofErr w:type="gramStart"/>
      <w:r w:rsidRPr="0006169F">
        <w:rPr>
          <w:rFonts w:ascii="Arial" w:hAnsi="Arial" w:cs="Arial"/>
          <w:sz w:val="20"/>
          <w:szCs w:val="20"/>
        </w:rPr>
        <w:t>your</w:t>
      </w:r>
      <w:proofErr w:type="gramEnd"/>
      <w:r w:rsidRPr="0006169F">
        <w:rPr>
          <w:rFonts w:ascii="Arial" w:hAnsi="Arial" w:cs="Arial"/>
          <w:sz w:val="20"/>
          <w:szCs w:val="20"/>
        </w:rPr>
        <w:t xml:space="preserve"> thinking and can be caused by stress.  I often spent a lot of time in my cell because of this condition as I was unable to manage the external </w:t>
      </w:r>
      <w:proofErr w:type="gramStart"/>
      <w:r w:rsidRPr="0006169F">
        <w:rPr>
          <w:rFonts w:ascii="Arial" w:hAnsi="Arial" w:cs="Arial"/>
          <w:sz w:val="20"/>
          <w:szCs w:val="20"/>
        </w:rPr>
        <w:t>environment</w:t>
      </w:r>
      <w:proofErr w:type="gramEnd"/>
      <w:r w:rsidRPr="0006169F">
        <w:rPr>
          <w:rFonts w:ascii="Arial" w:hAnsi="Arial" w:cs="Arial"/>
          <w:sz w:val="20"/>
          <w:szCs w:val="20"/>
        </w:rPr>
        <w:t xml:space="preserve"> </w:t>
      </w:r>
    </w:p>
    <w:p w14:paraId="628B7228" w14:textId="77777777" w:rsidR="00BD6332" w:rsidRDefault="00BD6332" w:rsidP="00BD6332">
      <w:pPr>
        <w:rPr>
          <w:rFonts w:ascii="Arial" w:hAnsi="Arial" w:cs="Arial"/>
          <w:color w:val="202124"/>
          <w:sz w:val="20"/>
          <w:szCs w:val="20"/>
          <w:shd w:val="clear" w:color="auto" w:fill="FFFFFF"/>
        </w:rPr>
      </w:pPr>
      <w:r>
        <w:t xml:space="preserve">I also developed Polydipsia whilst detained - </w:t>
      </w:r>
      <w:r w:rsidRPr="00910995">
        <w:rPr>
          <w:rFonts w:ascii="Arial" w:hAnsi="Arial" w:cs="Arial"/>
          <w:color w:val="202124"/>
          <w:sz w:val="20"/>
          <w:szCs w:val="20"/>
          <w:shd w:val="clear" w:color="auto" w:fill="FFFFFF"/>
        </w:rPr>
        <w:t>Polydipsia is the medical definition of </w:t>
      </w:r>
      <w:r w:rsidRPr="00910995">
        <w:rPr>
          <w:rFonts w:ascii="Arial" w:hAnsi="Arial" w:cs="Arial"/>
          <w:color w:val="040C28"/>
          <w:sz w:val="20"/>
          <w:szCs w:val="20"/>
        </w:rPr>
        <w:t xml:space="preserve">excessive </w:t>
      </w:r>
      <w:proofErr w:type="gramStart"/>
      <w:r w:rsidRPr="00910995">
        <w:rPr>
          <w:rFonts w:ascii="Arial" w:hAnsi="Arial" w:cs="Arial"/>
          <w:color w:val="040C28"/>
          <w:sz w:val="20"/>
          <w:szCs w:val="20"/>
        </w:rPr>
        <w:t>thirst</w:t>
      </w:r>
      <w:r w:rsidRPr="00910995">
        <w:rPr>
          <w:rFonts w:ascii="Arial" w:hAnsi="Arial" w:cs="Arial"/>
          <w:color w:val="202124"/>
          <w:sz w:val="20"/>
          <w:szCs w:val="20"/>
          <w:shd w:val="clear" w:color="auto" w:fill="FFFFFF"/>
        </w:rPr>
        <w:t>..</w:t>
      </w:r>
      <w:proofErr w:type="gramEnd"/>
      <w:r w:rsidRPr="00910995">
        <w:rPr>
          <w:rFonts w:ascii="Arial" w:hAnsi="Arial" w:cs="Arial"/>
          <w:color w:val="202124"/>
          <w:sz w:val="20"/>
          <w:szCs w:val="20"/>
          <w:shd w:val="clear" w:color="auto" w:fill="FFFFFF"/>
        </w:rPr>
        <w:t xml:space="preserve"> It's a reaction to fluid loss in your body. </w:t>
      </w:r>
      <w:r>
        <w:rPr>
          <w:rFonts w:ascii="Arial" w:hAnsi="Arial" w:cs="Arial"/>
          <w:color w:val="202124"/>
          <w:sz w:val="20"/>
          <w:szCs w:val="20"/>
          <w:shd w:val="clear" w:color="auto" w:fill="FFFFFF"/>
        </w:rPr>
        <w:t xml:space="preserve"> As a result of contracting this condition I lived in detention with a d</w:t>
      </w:r>
      <w:r w:rsidRPr="00910995">
        <w:rPr>
          <w:rFonts w:ascii="Arial" w:hAnsi="Arial" w:cs="Arial"/>
          <w:color w:val="202124"/>
          <w:sz w:val="20"/>
          <w:szCs w:val="20"/>
          <w:shd w:val="clear" w:color="auto" w:fill="FFFFFF"/>
        </w:rPr>
        <w:t>ry mouth (xerostomia) and the urge to pee often (frequent urination)</w:t>
      </w:r>
      <w:r>
        <w:rPr>
          <w:rFonts w:ascii="Arial" w:hAnsi="Arial" w:cs="Arial"/>
          <w:color w:val="202124"/>
          <w:sz w:val="20"/>
          <w:szCs w:val="20"/>
          <w:shd w:val="clear" w:color="auto" w:fill="FFFFFF"/>
        </w:rPr>
        <w:t xml:space="preserve">.  Again because of the polydipsia I spent a lot of time </w:t>
      </w:r>
      <w:proofErr w:type="gramStart"/>
      <w:r>
        <w:rPr>
          <w:rFonts w:ascii="Arial" w:hAnsi="Arial" w:cs="Arial"/>
          <w:color w:val="202124"/>
          <w:sz w:val="20"/>
          <w:szCs w:val="20"/>
          <w:shd w:val="clear" w:color="auto" w:fill="FFFFFF"/>
        </w:rPr>
        <w:t>in  my</w:t>
      </w:r>
      <w:proofErr w:type="gramEnd"/>
      <w:r>
        <w:rPr>
          <w:rFonts w:ascii="Arial" w:hAnsi="Arial" w:cs="Arial"/>
          <w:color w:val="202124"/>
          <w:sz w:val="20"/>
          <w:szCs w:val="20"/>
          <w:shd w:val="clear" w:color="auto" w:fill="FFFFFF"/>
        </w:rPr>
        <w:t xml:space="preserve"> cell.</w:t>
      </w:r>
    </w:p>
    <w:p w14:paraId="1AA7631E" w14:textId="77777777" w:rsidR="00BD6332" w:rsidRDefault="00BD6332" w:rsidP="00BD6332">
      <w:pPr>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I believe that being forcibly restrained and injected with an antipsychotic medication whilst </w:t>
      </w:r>
      <w:proofErr w:type="gramStart"/>
      <w:r>
        <w:rPr>
          <w:rFonts w:ascii="Arial" w:hAnsi="Arial" w:cs="Arial"/>
          <w:color w:val="202124"/>
          <w:sz w:val="20"/>
          <w:szCs w:val="20"/>
          <w:shd w:val="clear" w:color="auto" w:fill="FFFFFF"/>
        </w:rPr>
        <w:t>detained  constitutes</w:t>
      </w:r>
      <w:proofErr w:type="gramEnd"/>
      <w:r>
        <w:rPr>
          <w:rFonts w:ascii="Arial" w:hAnsi="Arial" w:cs="Arial"/>
          <w:color w:val="202124"/>
          <w:sz w:val="20"/>
          <w:szCs w:val="20"/>
          <w:shd w:val="clear" w:color="auto" w:fill="FFFFFF"/>
        </w:rPr>
        <w:t xml:space="preserve"> cruel inhuman and degrading treatment.</w:t>
      </w:r>
    </w:p>
    <w:p w14:paraId="22922FAC" w14:textId="77777777" w:rsidR="00BD6332" w:rsidRDefault="00BD6332" w:rsidP="00BD6332">
      <w:pPr>
        <w:spacing w:after="0"/>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Justin Walker </w:t>
      </w:r>
    </w:p>
    <w:p w14:paraId="5D3B8EAF" w14:textId="77777777" w:rsidR="00BD6332" w:rsidRDefault="00BD6332" w:rsidP="00BD6332">
      <w:pPr>
        <w:spacing w:after="0"/>
        <w:rPr>
          <w:rFonts w:ascii="Arial" w:hAnsi="Arial" w:cs="Arial"/>
          <w:color w:val="202124"/>
          <w:sz w:val="20"/>
          <w:szCs w:val="20"/>
          <w:shd w:val="clear" w:color="auto" w:fill="FFFFFF"/>
        </w:rPr>
      </w:pPr>
      <w:r>
        <w:rPr>
          <w:rFonts w:ascii="Arial" w:hAnsi="Arial" w:cs="Arial"/>
          <w:color w:val="202124"/>
          <w:sz w:val="20"/>
          <w:szCs w:val="20"/>
          <w:shd w:val="clear" w:color="auto" w:fill="FFFFFF"/>
        </w:rPr>
        <w:t xml:space="preserve">November 2023 </w:t>
      </w:r>
    </w:p>
    <w:p w14:paraId="2DABF42C" w14:textId="77777777" w:rsidR="00CB1AE2" w:rsidRDefault="00CB1AE2" w:rsidP="004D27B6">
      <w:pPr>
        <w:pStyle w:val="Title"/>
        <w:spacing w:before="0"/>
        <w:ind w:left="0"/>
        <w:rPr>
          <w:rFonts w:ascii="Arial" w:hAnsi="Arial" w:cs="Arial"/>
          <w:sz w:val="20"/>
          <w:szCs w:val="20"/>
        </w:rPr>
      </w:pPr>
    </w:p>
    <w:p w14:paraId="7332E9AB" w14:textId="10C9ED94" w:rsidR="004D27B6" w:rsidRDefault="00D3392E" w:rsidP="004D27B6">
      <w:pPr>
        <w:pStyle w:val="Title"/>
        <w:spacing w:before="0"/>
        <w:ind w:left="0"/>
        <w:rPr>
          <w:rFonts w:ascii="Arial" w:hAnsi="Arial" w:cs="Arial"/>
          <w:sz w:val="20"/>
          <w:szCs w:val="20"/>
        </w:rPr>
      </w:pPr>
      <w:r w:rsidRPr="00DA48B9">
        <w:rPr>
          <w:rFonts w:ascii="Arial" w:hAnsi="Arial" w:cs="Arial"/>
          <w:sz w:val="20"/>
          <w:szCs w:val="20"/>
        </w:rPr>
        <w:lastRenderedPageBreak/>
        <w:t>Michael Heatley</w:t>
      </w:r>
    </w:p>
    <w:p w14:paraId="3E60269E" w14:textId="0E3FE301" w:rsidR="00D3392E" w:rsidRDefault="00CA70D4" w:rsidP="004D27B6">
      <w:pPr>
        <w:pStyle w:val="Title"/>
        <w:spacing w:before="0"/>
        <w:ind w:left="0"/>
        <w:rPr>
          <w:rFonts w:ascii="Arial" w:hAnsi="Arial" w:cs="Arial"/>
          <w:sz w:val="20"/>
          <w:szCs w:val="20"/>
        </w:rPr>
      </w:pPr>
      <w:r>
        <w:rPr>
          <w:rFonts w:ascii="Arial" w:hAnsi="Arial" w:cs="Arial"/>
          <w:sz w:val="20"/>
          <w:szCs w:val="20"/>
        </w:rPr>
        <w:t>Sydney New South Wales</w:t>
      </w:r>
    </w:p>
    <w:p w14:paraId="5442C5EC" w14:textId="77777777" w:rsidR="00622BA5" w:rsidRDefault="00622BA5" w:rsidP="004D27B6">
      <w:pPr>
        <w:pStyle w:val="Title"/>
        <w:spacing w:before="0"/>
        <w:ind w:left="0"/>
        <w:rPr>
          <w:rFonts w:ascii="Arial" w:hAnsi="Arial" w:cs="Arial"/>
          <w:sz w:val="20"/>
          <w:szCs w:val="20"/>
        </w:rPr>
      </w:pPr>
    </w:p>
    <w:p w14:paraId="48B14DF2" w14:textId="27CCEDD1" w:rsidR="00032B8C" w:rsidRPr="00DA48B9" w:rsidRDefault="00622BA5" w:rsidP="004D27B6">
      <w:pPr>
        <w:pStyle w:val="Title"/>
        <w:spacing w:before="0"/>
        <w:ind w:left="0"/>
        <w:rPr>
          <w:rFonts w:ascii="Arial" w:hAnsi="Arial" w:cs="Arial"/>
          <w:sz w:val="20"/>
          <w:szCs w:val="20"/>
        </w:rPr>
      </w:pPr>
      <w:r>
        <w:rPr>
          <w:rFonts w:ascii="Arial" w:hAnsi="Arial" w:cs="Arial"/>
          <w:sz w:val="20"/>
          <w:szCs w:val="20"/>
        </w:rPr>
        <w:t xml:space="preserve">Trapped - </w:t>
      </w:r>
      <w:r w:rsidR="00032B8C">
        <w:rPr>
          <w:rFonts w:ascii="Arial" w:hAnsi="Arial" w:cs="Arial"/>
          <w:sz w:val="20"/>
          <w:szCs w:val="20"/>
        </w:rPr>
        <w:t>Indefinite Detention</w:t>
      </w:r>
      <w:r w:rsidR="007056D9">
        <w:rPr>
          <w:rFonts w:ascii="Arial" w:hAnsi="Arial" w:cs="Arial"/>
          <w:sz w:val="20"/>
          <w:szCs w:val="20"/>
        </w:rPr>
        <w:t xml:space="preserve"> and Cruel Inhuman and Degrading Treatment</w:t>
      </w:r>
      <w:r w:rsidR="00032B8C">
        <w:rPr>
          <w:rFonts w:ascii="Arial" w:hAnsi="Arial" w:cs="Arial"/>
          <w:sz w:val="20"/>
          <w:szCs w:val="20"/>
        </w:rPr>
        <w:t xml:space="preserve"> in </w:t>
      </w:r>
      <w:r w:rsidR="00F104C2">
        <w:rPr>
          <w:rFonts w:ascii="Arial" w:hAnsi="Arial" w:cs="Arial"/>
          <w:sz w:val="20"/>
          <w:szCs w:val="20"/>
        </w:rPr>
        <w:t xml:space="preserve">a New South Wales Forensic Mental Health Hospital </w:t>
      </w:r>
    </w:p>
    <w:p w14:paraId="11EF669F" w14:textId="77777777" w:rsidR="006A3EC0" w:rsidRPr="00D45AD9" w:rsidRDefault="006A3EC0"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2D2E7254" w14:textId="77777777" w:rsidR="003D4150" w:rsidRDefault="006A3EC0" w:rsidP="003D4150">
      <w:pPr>
        <w:shd w:val="clear" w:color="auto" w:fill="FFFFFF"/>
        <w:spacing w:after="0" w:line="240" w:lineRule="auto"/>
        <w:rPr>
          <w:rFonts w:ascii="Arial" w:eastAsia="Times New Roman" w:hAnsi="Arial" w:cs="Arial"/>
          <w:color w:val="222222"/>
          <w:kern w:val="0"/>
          <w:sz w:val="20"/>
          <w:szCs w:val="20"/>
          <w:lang w:eastAsia="en-AU"/>
          <w14:ligatures w14:val="none"/>
        </w:rPr>
      </w:pPr>
      <w:r w:rsidRPr="00D45AD9">
        <w:rPr>
          <w:rFonts w:ascii="Arial" w:eastAsia="Times New Roman" w:hAnsi="Arial" w:cs="Arial"/>
          <w:color w:val="222222"/>
          <w:kern w:val="0"/>
          <w:sz w:val="20"/>
          <w:szCs w:val="20"/>
          <w:lang w:eastAsia="en-AU"/>
          <w14:ligatures w14:val="none"/>
        </w:rPr>
        <w:t>A</w:t>
      </w:r>
      <w:r w:rsidR="004D27B6">
        <w:rPr>
          <w:rFonts w:ascii="Arial" w:eastAsia="Times New Roman" w:hAnsi="Arial" w:cs="Arial"/>
          <w:color w:val="222222"/>
          <w:kern w:val="0"/>
          <w:sz w:val="20"/>
          <w:szCs w:val="20"/>
          <w:lang w:eastAsia="en-AU"/>
          <w14:ligatures w14:val="none"/>
        </w:rPr>
        <w:t>ustralian Broadcasting Commission</w:t>
      </w:r>
      <w:r w:rsidR="003D4150">
        <w:rPr>
          <w:rFonts w:ascii="Arial" w:eastAsia="Times New Roman" w:hAnsi="Arial" w:cs="Arial"/>
          <w:color w:val="222222"/>
          <w:kern w:val="0"/>
          <w:sz w:val="20"/>
          <w:szCs w:val="20"/>
          <w:lang w:eastAsia="en-AU"/>
          <w14:ligatures w14:val="none"/>
        </w:rPr>
        <w:t xml:space="preserve"> </w:t>
      </w:r>
      <w:r w:rsidRPr="00D45AD9">
        <w:rPr>
          <w:rFonts w:ascii="Arial" w:eastAsia="Times New Roman" w:hAnsi="Arial" w:cs="Arial"/>
          <w:color w:val="222222"/>
          <w:kern w:val="0"/>
          <w:sz w:val="20"/>
          <w:szCs w:val="20"/>
          <w:lang w:eastAsia="en-AU"/>
          <w14:ligatures w14:val="none"/>
        </w:rPr>
        <w:t xml:space="preserve">Four Corners Report </w:t>
      </w:r>
    </w:p>
    <w:p w14:paraId="0B9EF5EF" w14:textId="747E5276" w:rsidR="003D4150" w:rsidRDefault="003D4150" w:rsidP="003D415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Monday 16</w:t>
      </w:r>
      <w:r w:rsidRPr="007B1D45">
        <w:rPr>
          <w:rFonts w:ascii="Arial" w:eastAsia="Times New Roman" w:hAnsi="Arial" w:cs="Arial"/>
          <w:color w:val="222222"/>
          <w:kern w:val="0"/>
          <w:sz w:val="20"/>
          <w:szCs w:val="20"/>
          <w:vertAlign w:val="superscript"/>
          <w:lang w:eastAsia="en-AU"/>
          <w14:ligatures w14:val="none"/>
        </w:rPr>
        <w:t>th</w:t>
      </w:r>
      <w:r>
        <w:rPr>
          <w:rFonts w:ascii="Arial" w:eastAsia="Times New Roman" w:hAnsi="Arial" w:cs="Arial"/>
          <w:color w:val="222222"/>
          <w:kern w:val="0"/>
          <w:sz w:val="20"/>
          <w:szCs w:val="20"/>
          <w:lang w:eastAsia="en-AU"/>
          <w14:ligatures w14:val="none"/>
        </w:rPr>
        <w:t xml:space="preserve"> of October 2023 </w:t>
      </w:r>
    </w:p>
    <w:p w14:paraId="5AE5ADDA" w14:textId="6C4D81ED" w:rsidR="007B1D45" w:rsidRDefault="007B1D45"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5471242A" w14:textId="77777777" w:rsidR="007056D9" w:rsidRPr="007056D9" w:rsidRDefault="007056D9" w:rsidP="007056D9">
      <w:pPr>
        <w:pStyle w:val="ListParagraph"/>
        <w:numPr>
          <w:ilvl w:val="0"/>
          <w:numId w:val="62"/>
        </w:numPr>
        <w:shd w:val="clear" w:color="auto" w:fill="FFFFFF"/>
        <w:rPr>
          <w:rFonts w:ascii="Arial" w:eastAsia="Times New Roman" w:hAnsi="Arial" w:cs="Arial"/>
          <w:color w:val="222222"/>
          <w:sz w:val="20"/>
          <w:szCs w:val="20"/>
          <w:lang w:eastAsia="en-AU"/>
        </w:rPr>
      </w:pPr>
      <w:r w:rsidRPr="007056D9">
        <w:rPr>
          <w:rFonts w:ascii="Arial" w:eastAsia="Times New Roman" w:hAnsi="Arial" w:cs="Arial"/>
          <w:color w:val="222222"/>
          <w:sz w:val="20"/>
          <w:szCs w:val="20"/>
          <w:lang w:eastAsia="en-AU"/>
        </w:rPr>
        <w:t xml:space="preserve">Producer – Alex McDonald </w:t>
      </w:r>
    </w:p>
    <w:p w14:paraId="13854FCE" w14:textId="77777777" w:rsidR="007056D9" w:rsidRPr="007056D9" w:rsidRDefault="007056D9" w:rsidP="007056D9">
      <w:pPr>
        <w:pStyle w:val="ListParagraph"/>
        <w:numPr>
          <w:ilvl w:val="0"/>
          <w:numId w:val="62"/>
        </w:numPr>
        <w:shd w:val="clear" w:color="auto" w:fill="FFFFFF"/>
        <w:rPr>
          <w:rFonts w:ascii="Arial" w:eastAsia="Times New Roman" w:hAnsi="Arial" w:cs="Arial"/>
          <w:color w:val="222222"/>
          <w:sz w:val="20"/>
          <w:szCs w:val="20"/>
          <w:lang w:eastAsia="en-AU"/>
        </w:rPr>
      </w:pPr>
      <w:r w:rsidRPr="007056D9">
        <w:rPr>
          <w:rFonts w:ascii="Arial" w:eastAsia="Times New Roman" w:hAnsi="Arial" w:cs="Arial"/>
          <w:color w:val="222222"/>
          <w:sz w:val="20"/>
          <w:szCs w:val="20"/>
          <w:lang w:eastAsia="en-AU"/>
        </w:rPr>
        <w:t>Journalist – Alexandra Blucher</w:t>
      </w:r>
    </w:p>
    <w:p w14:paraId="5A4ADFF3" w14:textId="77777777" w:rsidR="003D4150" w:rsidRDefault="003D4150"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28409012" w14:textId="638401ED" w:rsidR="006A3EC0" w:rsidRDefault="006A3EC0" w:rsidP="006A3EC0">
      <w:pPr>
        <w:shd w:val="clear" w:color="auto" w:fill="FFFFFF"/>
        <w:spacing w:after="0" w:line="240" w:lineRule="auto"/>
        <w:rPr>
          <w:rFonts w:ascii="Arial" w:eastAsia="Times New Roman" w:hAnsi="Arial" w:cs="Arial"/>
          <w:b/>
          <w:bCs/>
          <w:color w:val="222222"/>
          <w:kern w:val="0"/>
          <w:sz w:val="20"/>
          <w:szCs w:val="20"/>
          <w:lang w:eastAsia="en-AU"/>
          <w14:ligatures w14:val="none"/>
        </w:rPr>
      </w:pPr>
      <w:r w:rsidRPr="003D4150">
        <w:rPr>
          <w:rFonts w:ascii="Arial" w:eastAsia="Times New Roman" w:hAnsi="Arial" w:cs="Arial"/>
          <w:b/>
          <w:bCs/>
          <w:color w:val="222222"/>
          <w:kern w:val="0"/>
          <w:sz w:val="20"/>
          <w:szCs w:val="20"/>
          <w:lang w:eastAsia="en-AU"/>
          <w14:ligatures w14:val="none"/>
        </w:rPr>
        <w:t xml:space="preserve">Trapped </w:t>
      </w:r>
    </w:p>
    <w:p w14:paraId="3192B8B0" w14:textId="77777777" w:rsidR="00385D81" w:rsidRDefault="00385D81" w:rsidP="006A3EC0">
      <w:pPr>
        <w:shd w:val="clear" w:color="auto" w:fill="FFFFFF"/>
        <w:spacing w:after="0" w:line="240" w:lineRule="auto"/>
        <w:rPr>
          <w:rFonts w:ascii="Arial" w:eastAsia="Times New Roman" w:hAnsi="Arial" w:cs="Arial"/>
          <w:b/>
          <w:bCs/>
          <w:color w:val="222222"/>
          <w:kern w:val="0"/>
          <w:sz w:val="20"/>
          <w:szCs w:val="20"/>
          <w:lang w:eastAsia="en-AU"/>
          <w14:ligatures w14:val="none"/>
        </w:rPr>
      </w:pPr>
    </w:p>
    <w:p w14:paraId="507D95E1" w14:textId="2DA2D043"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sidRPr="00385D81">
        <w:rPr>
          <w:rFonts w:ascii="Arial" w:eastAsia="Times New Roman" w:hAnsi="Arial" w:cs="Arial"/>
          <w:color w:val="222222"/>
          <w:kern w:val="0"/>
          <w:sz w:val="20"/>
          <w:szCs w:val="20"/>
          <w:lang w:eastAsia="en-AU"/>
          <w14:ligatures w14:val="none"/>
        </w:rPr>
        <w:t>Four</w:t>
      </w:r>
      <w:r>
        <w:rPr>
          <w:rFonts w:ascii="Arial" w:eastAsia="Times New Roman" w:hAnsi="Arial" w:cs="Arial"/>
          <w:color w:val="222222"/>
          <w:kern w:val="0"/>
          <w:sz w:val="20"/>
          <w:szCs w:val="20"/>
          <w:lang w:eastAsia="en-AU"/>
          <w14:ligatures w14:val="none"/>
        </w:rPr>
        <w:t xml:space="preserve"> Corners reveals allegations of the torture and mistreatment of people living with disabilities and mental illness who are locked up indefinitely by the state.</w:t>
      </w:r>
    </w:p>
    <w:p w14:paraId="0E96B1EC" w14:textId="77777777"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65286B98" w14:textId="0A130E50"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 xml:space="preserve">Around Australia 700 people who have been charged, but not convicted, of crimes are being detained in the forensic </w:t>
      </w:r>
      <w:proofErr w:type="gramStart"/>
      <w:r>
        <w:rPr>
          <w:rFonts w:ascii="Arial" w:eastAsia="Times New Roman" w:hAnsi="Arial" w:cs="Arial"/>
          <w:color w:val="222222"/>
          <w:kern w:val="0"/>
          <w:sz w:val="20"/>
          <w:szCs w:val="20"/>
          <w:lang w:eastAsia="en-AU"/>
          <w14:ligatures w14:val="none"/>
        </w:rPr>
        <w:t>system</w:t>
      </w:r>
      <w:proofErr w:type="gramEnd"/>
    </w:p>
    <w:p w14:paraId="08043F23" w14:textId="77777777"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0B90F121" w14:textId="5DB4593C"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 xml:space="preserve">In some of the most extreme cases, they have been locked up for years in solitary confinement with no release </w:t>
      </w:r>
      <w:proofErr w:type="gramStart"/>
      <w:r>
        <w:rPr>
          <w:rFonts w:ascii="Arial" w:eastAsia="Times New Roman" w:hAnsi="Arial" w:cs="Arial"/>
          <w:color w:val="222222"/>
          <w:kern w:val="0"/>
          <w:sz w:val="20"/>
          <w:szCs w:val="20"/>
          <w:lang w:eastAsia="en-AU"/>
          <w14:ligatures w14:val="none"/>
        </w:rPr>
        <w:t>date</w:t>
      </w:r>
      <w:proofErr w:type="gramEnd"/>
    </w:p>
    <w:p w14:paraId="51894126" w14:textId="77777777"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0DCBAB02" w14:textId="7E300C29" w:rsidR="00385D81" w:rsidRDefault="00385D81"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 xml:space="preserve">Some have been determined as too great a risk to live in the community </w:t>
      </w:r>
      <w:r w:rsidR="0008103D">
        <w:rPr>
          <w:rFonts w:ascii="Arial" w:eastAsia="Times New Roman" w:hAnsi="Arial" w:cs="Arial"/>
          <w:color w:val="222222"/>
          <w:kern w:val="0"/>
          <w:sz w:val="20"/>
          <w:szCs w:val="20"/>
          <w:lang w:eastAsia="en-AU"/>
          <w14:ligatures w14:val="none"/>
        </w:rPr>
        <w:t>because of their history of violence and complex behaviour.</w:t>
      </w:r>
    </w:p>
    <w:p w14:paraId="4AB65B35" w14:textId="77777777"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3564D02E" w14:textId="5B54AFC6"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The United Nations has condemned this treatment, and along with the Disability Royal Commission has called for an end to their indefinite detention.</w:t>
      </w:r>
    </w:p>
    <w:p w14:paraId="18FEE1B8" w14:textId="77777777"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1F5CE6D3" w14:textId="083BE3E0"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Reporter Alexandra Blucher has gained unprecedented access to forensic patients and their families.  In this program she enters a facility to speak to one man who has spent more than two decades in custody.</w:t>
      </w:r>
    </w:p>
    <w:p w14:paraId="652EBAAA" w14:textId="77777777"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636EC1B2" w14:textId="5EADCD6B"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 xml:space="preserve">He remains indefinitely </w:t>
      </w:r>
      <w:proofErr w:type="gramStart"/>
      <w:r>
        <w:rPr>
          <w:rFonts w:ascii="Arial" w:eastAsia="Times New Roman" w:hAnsi="Arial" w:cs="Arial"/>
          <w:color w:val="222222"/>
          <w:kern w:val="0"/>
          <w:sz w:val="20"/>
          <w:szCs w:val="20"/>
          <w:lang w:eastAsia="en-AU"/>
          <w14:ligatures w14:val="none"/>
        </w:rPr>
        <w:t>detained</w:t>
      </w:r>
      <w:proofErr w:type="gramEnd"/>
    </w:p>
    <w:p w14:paraId="5A684B1D" w14:textId="77777777"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6E08418B" w14:textId="744C4CFE" w:rsidR="0008103D" w:rsidRDefault="0008103D"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The program also features another patient</w:t>
      </w:r>
      <w:r w:rsidR="00E92A5B">
        <w:rPr>
          <w:rFonts w:ascii="Arial" w:eastAsia="Times New Roman" w:hAnsi="Arial" w:cs="Arial"/>
          <w:color w:val="222222"/>
          <w:kern w:val="0"/>
          <w:sz w:val="20"/>
          <w:szCs w:val="20"/>
          <w:lang w:eastAsia="en-AU"/>
          <w14:ligatures w14:val="none"/>
        </w:rPr>
        <w:t xml:space="preserve"> who’s spent more than eleven years in a high-security unit with only a caged outdoor area, sometimes pitching a tent to obscure himself from the constant CCTV surveillance.</w:t>
      </w:r>
    </w:p>
    <w:p w14:paraId="652A22DE" w14:textId="77777777" w:rsidR="00E92A5B" w:rsidRDefault="00E92A5B"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3C0733A0" w14:textId="48EDB1EA" w:rsidR="00E92A5B" w:rsidRDefault="00E92A5B"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Blucher exposes</w:t>
      </w:r>
      <w:r w:rsidR="007056D9">
        <w:rPr>
          <w:rFonts w:ascii="Arial" w:eastAsia="Times New Roman" w:hAnsi="Arial" w:cs="Arial"/>
          <w:color w:val="222222"/>
          <w:kern w:val="0"/>
          <w:sz w:val="20"/>
          <w:szCs w:val="20"/>
          <w:lang w:eastAsia="en-AU"/>
          <w14:ligatures w14:val="none"/>
        </w:rPr>
        <w:t xml:space="preserve"> the extent of the harm that can be done by forcing them to live in these conditions – in some cases making them more </w:t>
      </w:r>
      <w:proofErr w:type="gramStart"/>
      <w:r w:rsidR="007056D9">
        <w:rPr>
          <w:rFonts w:ascii="Arial" w:eastAsia="Times New Roman" w:hAnsi="Arial" w:cs="Arial"/>
          <w:color w:val="222222"/>
          <w:kern w:val="0"/>
          <w:sz w:val="20"/>
          <w:szCs w:val="20"/>
          <w:lang w:eastAsia="en-AU"/>
          <w14:ligatures w14:val="none"/>
        </w:rPr>
        <w:t>dangerous</w:t>
      </w:r>
      <w:proofErr w:type="gramEnd"/>
    </w:p>
    <w:p w14:paraId="68B7ADCF" w14:textId="33F42714" w:rsidR="007056D9" w:rsidRDefault="007056D9"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6C9227FB" w14:textId="6B431C87" w:rsidR="007056D9" w:rsidRPr="00385D81" w:rsidRDefault="007056D9"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Pr>
          <w:rFonts w:ascii="Arial" w:eastAsia="Times New Roman" w:hAnsi="Arial" w:cs="Arial"/>
          <w:color w:val="222222"/>
          <w:kern w:val="0"/>
          <w:sz w:val="20"/>
          <w:szCs w:val="20"/>
          <w:lang w:eastAsia="en-AU"/>
          <w14:ligatures w14:val="none"/>
        </w:rPr>
        <w:t xml:space="preserve">“Trapped” is an unflinching portrait of the forensic detention system and the dilemma we face in balancing the safety of the community and the </w:t>
      </w:r>
      <w:proofErr w:type="spellStart"/>
      <w:r>
        <w:rPr>
          <w:rFonts w:ascii="Arial" w:eastAsia="Times New Roman" w:hAnsi="Arial" w:cs="Arial"/>
          <w:color w:val="222222"/>
          <w:kern w:val="0"/>
          <w:sz w:val="20"/>
          <w:szCs w:val="20"/>
          <w:lang w:eastAsia="en-AU"/>
          <w14:ligatures w14:val="none"/>
        </w:rPr>
        <w:t>basis</w:t>
      </w:r>
      <w:proofErr w:type="spellEnd"/>
      <w:r>
        <w:rPr>
          <w:rFonts w:ascii="Arial" w:eastAsia="Times New Roman" w:hAnsi="Arial" w:cs="Arial"/>
          <w:color w:val="222222"/>
          <w:kern w:val="0"/>
          <w:sz w:val="20"/>
          <w:szCs w:val="20"/>
          <w:lang w:eastAsia="en-AU"/>
          <w14:ligatures w14:val="none"/>
        </w:rPr>
        <w:t xml:space="preserve"> human rights </w:t>
      </w:r>
      <w:proofErr w:type="gramStart"/>
      <w:r>
        <w:rPr>
          <w:rFonts w:ascii="Arial" w:eastAsia="Times New Roman" w:hAnsi="Arial" w:cs="Arial"/>
          <w:color w:val="222222"/>
          <w:kern w:val="0"/>
          <w:sz w:val="20"/>
          <w:szCs w:val="20"/>
          <w:lang w:eastAsia="en-AU"/>
          <w14:ligatures w14:val="none"/>
        </w:rPr>
        <w:t>of  people</w:t>
      </w:r>
      <w:proofErr w:type="gramEnd"/>
      <w:r>
        <w:rPr>
          <w:rFonts w:ascii="Arial" w:eastAsia="Times New Roman" w:hAnsi="Arial" w:cs="Arial"/>
          <w:color w:val="222222"/>
          <w:kern w:val="0"/>
          <w:sz w:val="20"/>
          <w:szCs w:val="20"/>
          <w:lang w:eastAsia="en-AU"/>
          <w14:ligatures w14:val="none"/>
        </w:rPr>
        <w:t xml:space="preserve"> living with a disability  </w:t>
      </w:r>
    </w:p>
    <w:p w14:paraId="6447AA8B" w14:textId="77777777" w:rsidR="004D27B6" w:rsidRDefault="004D27B6" w:rsidP="006A3EC0">
      <w:pPr>
        <w:shd w:val="clear" w:color="auto" w:fill="FFFFFF"/>
        <w:spacing w:after="0" w:line="240" w:lineRule="auto"/>
        <w:rPr>
          <w:rFonts w:ascii="Arial" w:eastAsia="Times New Roman" w:hAnsi="Arial" w:cs="Arial"/>
          <w:color w:val="222222"/>
          <w:kern w:val="0"/>
          <w:sz w:val="20"/>
          <w:szCs w:val="20"/>
          <w:lang w:eastAsia="en-AU"/>
          <w14:ligatures w14:val="none"/>
        </w:rPr>
      </w:pPr>
    </w:p>
    <w:p w14:paraId="4FE3BFC1" w14:textId="77777777" w:rsidR="006A3EC0" w:rsidRPr="00D45AD9" w:rsidRDefault="006A3EC0"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sidRPr="00D45AD9">
        <w:rPr>
          <w:rFonts w:ascii="Arial" w:eastAsia="Times New Roman" w:hAnsi="Arial" w:cs="Arial"/>
          <w:color w:val="222222"/>
          <w:kern w:val="0"/>
          <w:sz w:val="20"/>
          <w:szCs w:val="20"/>
          <w:lang w:eastAsia="en-AU"/>
          <w14:ligatures w14:val="none"/>
        </w:rPr>
        <w:t> </w:t>
      </w:r>
    </w:p>
    <w:p w14:paraId="6F40384F" w14:textId="43F45928" w:rsidR="006A3EC0" w:rsidRPr="00D45AD9" w:rsidRDefault="006A3EC0"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sidRPr="00D45AD9">
        <w:rPr>
          <w:rFonts w:ascii="Arial" w:eastAsia="Times New Roman" w:hAnsi="Arial" w:cs="Arial"/>
          <w:color w:val="222222"/>
          <w:kern w:val="0"/>
          <w:sz w:val="20"/>
          <w:szCs w:val="20"/>
          <w:lang w:eastAsia="en-AU"/>
          <w14:ligatures w14:val="none"/>
        </w:rPr>
        <w:t>You Tube link: </w:t>
      </w:r>
      <w:hyperlink r:id="rId10" w:tgtFrame="_blank" w:history="1">
        <w:r w:rsidRPr="00D45AD9">
          <w:rPr>
            <w:rFonts w:ascii="Arial" w:eastAsia="Times New Roman" w:hAnsi="Arial" w:cs="Arial"/>
            <w:color w:val="1155CC"/>
            <w:kern w:val="0"/>
            <w:sz w:val="20"/>
            <w:szCs w:val="20"/>
            <w:u w:val="single"/>
            <w:lang w:eastAsia="en-AU"/>
            <w14:ligatures w14:val="none"/>
          </w:rPr>
          <w:t>https://www.youtube.com/watch?v=976Hz3hUfIM&amp;t=44s</w:t>
        </w:r>
      </w:hyperlink>
    </w:p>
    <w:p w14:paraId="0DBD2FCE" w14:textId="77777777" w:rsidR="006A3EC0" w:rsidRPr="00D45AD9" w:rsidRDefault="006A3EC0" w:rsidP="006A3EC0">
      <w:pPr>
        <w:shd w:val="clear" w:color="auto" w:fill="FFFFFF"/>
        <w:spacing w:after="0" w:line="240" w:lineRule="auto"/>
        <w:rPr>
          <w:rFonts w:ascii="Arial" w:eastAsia="Times New Roman" w:hAnsi="Arial" w:cs="Arial"/>
          <w:color w:val="222222"/>
          <w:kern w:val="0"/>
          <w:sz w:val="20"/>
          <w:szCs w:val="20"/>
          <w:lang w:eastAsia="en-AU"/>
          <w14:ligatures w14:val="none"/>
        </w:rPr>
      </w:pPr>
      <w:r w:rsidRPr="00D45AD9">
        <w:rPr>
          <w:rFonts w:ascii="Arial" w:eastAsia="Times New Roman" w:hAnsi="Arial" w:cs="Arial"/>
          <w:color w:val="222222"/>
          <w:kern w:val="0"/>
          <w:sz w:val="20"/>
          <w:szCs w:val="20"/>
          <w:lang w:eastAsia="en-AU"/>
          <w14:ligatures w14:val="none"/>
        </w:rPr>
        <w:t> </w:t>
      </w:r>
    </w:p>
    <w:p w14:paraId="18CD2ACB" w14:textId="77777777" w:rsidR="006A3EC0" w:rsidRPr="006A3EC0" w:rsidRDefault="006A3EC0" w:rsidP="00113403">
      <w:pPr>
        <w:pStyle w:val="Title"/>
        <w:ind w:left="0"/>
        <w:rPr>
          <w:rFonts w:ascii="Arial" w:hAnsi="Arial" w:cs="Arial"/>
          <w:lang w:val="en-AU"/>
        </w:rPr>
      </w:pPr>
    </w:p>
    <w:p w14:paraId="5D4A36D3" w14:textId="77777777" w:rsidR="00EB1BA4" w:rsidRDefault="00EB1BA4" w:rsidP="00113403">
      <w:pPr>
        <w:pStyle w:val="Title"/>
        <w:ind w:left="0"/>
        <w:rPr>
          <w:rFonts w:ascii="Arial" w:hAnsi="Arial" w:cs="Arial"/>
        </w:rPr>
      </w:pPr>
    </w:p>
    <w:p w14:paraId="69395A6C" w14:textId="77777777" w:rsidR="00EB1BA4" w:rsidRDefault="00EB1BA4" w:rsidP="00113403">
      <w:pPr>
        <w:pStyle w:val="Title"/>
        <w:ind w:left="0"/>
        <w:rPr>
          <w:rFonts w:ascii="Arial" w:hAnsi="Arial" w:cs="Arial"/>
        </w:rPr>
      </w:pPr>
    </w:p>
    <w:p w14:paraId="6467F728" w14:textId="77777777" w:rsidR="00EB1BA4" w:rsidRDefault="00EB1BA4" w:rsidP="00113403">
      <w:pPr>
        <w:pStyle w:val="Title"/>
        <w:ind w:left="0"/>
        <w:rPr>
          <w:rFonts w:ascii="Arial" w:hAnsi="Arial" w:cs="Arial"/>
        </w:rPr>
      </w:pPr>
    </w:p>
    <w:p w14:paraId="1D52D170" w14:textId="77777777" w:rsidR="00EB1BA4" w:rsidRDefault="00EB1BA4" w:rsidP="00113403">
      <w:pPr>
        <w:pStyle w:val="Title"/>
        <w:ind w:left="0"/>
        <w:rPr>
          <w:rFonts w:ascii="Arial" w:hAnsi="Arial" w:cs="Arial"/>
        </w:rPr>
      </w:pPr>
    </w:p>
    <w:p w14:paraId="6DC96A55" w14:textId="77777777" w:rsidR="00EB1BA4" w:rsidRDefault="00EB1BA4" w:rsidP="00113403">
      <w:pPr>
        <w:pStyle w:val="Title"/>
        <w:ind w:left="0"/>
        <w:rPr>
          <w:rFonts w:ascii="Arial" w:hAnsi="Arial" w:cs="Arial"/>
        </w:rPr>
      </w:pPr>
    </w:p>
    <w:p w14:paraId="41B2BC3E" w14:textId="77777777" w:rsidR="00EB1BA4" w:rsidRDefault="00EB1BA4" w:rsidP="00113403">
      <w:pPr>
        <w:pStyle w:val="Title"/>
        <w:ind w:left="0"/>
        <w:rPr>
          <w:rFonts w:ascii="Arial" w:hAnsi="Arial" w:cs="Arial"/>
        </w:rPr>
      </w:pPr>
    </w:p>
    <w:p w14:paraId="290D29BC" w14:textId="77777777" w:rsidR="00CB1AE2" w:rsidRDefault="00CB1AE2" w:rsidP="00F26092">
      <w:pPr>
        <w:shd w:val="clear" w:color="auto" w:fill="FFFFFF"/>
        <w:spacing w:after="0"/>
        <w:rPr>
          <w:rFonts w:ascii="Arial" w:eastAsia="Times New Roman" w:hAnsi="Arial" w:cs="Arial"/>
          <w:b/>
          <w:bCs/>
          <w:color w:val="222222"/>
          <w:sz w:val="20"/>
          <w:szCs w:val="20"/>
          <w:lang w:val="en-US" w:eastAsia="en-AU"/>
        </w:rPr>
      </w:pPr>
    </w:p>
    <w:p w14:paraId="718C9759" w14:textId="36850B3E" w:rsidR="00141C97" w:rsidRDefault="00AD52FE" w:rsidP="00F26092">
      <w:pPr>
        <w:shd w:val="clear" w:color="auto" w:fill="FFFFFF"/>
        <w:spacing w:after="0"/>
        <w:rPr>
          <w:rFonts w:ascii="Arial" w:eastAsia="Times New Roman" w:hAnsi="Arial" w:cs="Arial"/>
          <w:b/>
          <w:bCs/>
          <w:color w:val="222222"/>
          <w:sz w:val="20"/>
          <w:szCs w:val="20"/>
          <w:lang w:val="en-US" w:eastAsia="en-AU"/>
        </w:rPr>
      </w:pPr>
      <w:r w:rsidRPr="00AD52FE">
        <w:rPr>
          <w:rFonts w:ascii="Arial" w:eastAsia="Times New Roman" w:hAnsi="Arial" w:cs="Arial"/>
          <w:b/>
          <w:bCs/>
          <w:color w:val="222222"/>
          <w:sz w:val="20"/>
          <w:szCs w:val="20"/>
          <w:lang w:val="en-US" w:eastAsia="en-AU"/>
        </w:rPr>
        <w:lastRenderedPageBreak/>
        <w:t>Malcolm Morton</w:t>
      </w:r>
      <w:r w:rsidR="00940C60">
        <w:rPr>
          <w:rFonts w:ascii="Arial" w:eastAsia="Times New Roman" w:hAnsi="Arial" w:cs="Arial"/>
          <w:b/>
          <w:bCs/>
          <w:color w:val="222222"/>
          <w:sz w:val="20"/>
          <w:szCs w:val="20"/>
          <w:lang w:val="en-US" w:eastAsia="en-AU"/>
        </w:rPr>
        <w:t xml:space="preserve"> – Proud </w:t>
      </w:r>
      <w:proofErr w:type="spellStart"/>
      <w:r w:rsidR="00940C60">
        <w:rPr>
          <w:rFonts w:ascii="Arial" w:eastAsia="Times New Roman" w:hAnsi="Arial" w:cs="Arial"/>
          <w:b/>
          <w:bCs/>
          <w:color w:val="222222"/>
          <w:sz w:val="20"/>
          <w:szCs w:val="20"/>
          <w:lang w:val="en-US" w:eastAsia="en-AU"/>
        </w:rPr>
        <w:t>Arrente</w:t>
      </w:r>
      <w:proofErr w:type="spellEnd"/>
      <w:r w:rsidR="00940C60">
        <w:rPr>
          <w:rFonts w:ascii="Arial" w:eastAsia="Times New Roman" w:hAnsi="Arial" w:cs="Arial"/>
          <w:b/>
          <w:bCs/>
          <w:color w:val="222222"/>
          <w:sz w:val="20"/>
          <w:szCs w:val="20"/>
          <w:lang w:val="en-US" w:eastAsia="en-AU"/>
        </w:rPr>
        <w:t xml:space="preserve"> Man </w:t>
      </w:r>
    </w:p>
    <w:p w14:paraId="7CB420CD" w14:textId="5F36B3AB" w:rsidR="00046CB8" w:rsidRDefault="00046CB8" w:rsidP="00F26092">
      <w:pPr>
        <w:shd w:val="clear" w:color="auto" w:fill="FFFFFF"/>
        <w:spacing w:after="0"/>
        <w:rPr>
          <w:rFonts w:ascii="Arial" w:eastAsia="Times New Roman" w:hAnsi="Arial" w:cs="Arial"/>
          <w:b/>
          <w:bCs/>
          <w:color w:val="222222"/>
          <w:sz w:val="20"/>
          <w:szCs w:val="20"/>
          <w:lang w:val="en-US" w:eastAsia="en-AU"/>
        </w:rPr>
      </w:pPr>
      <w:r>
        <w:rPr>
          <w:rFonts w:ascii="Arial" w:eastAsia="Times New Roman" w:hAnsi="Arial" w:cs="Arial"/>
          <w:b/>
          <w:bCs/>
          <w:color w:val="222222"/>
          <w:sz w:val="20"/>
          <w:szCs w:val="20"/>
          <w:lang w:val="en-US" w:eastAsia="en-AU"/>
        </w:rPr>
        <w:t>Alice Springs</w:t>
      </w:r>
      <w:r w:rsidR="004B077B">
        <w:rPr>
          <w:rFonts w:ascii="Arial" w:eastAsia="Times New Roman" w:hAnsi="Arial" w:cs="Arial"/>
          <w:b/>
          <w:bCs/>
          <w:color w:val="222222"/>
          <w:sz w:val="20"/>
          <w:szCs w:val="20"/>
          <w:lang w:val="en-US" w:eastAsia="en-AU"/>
        </w:rPr>
        <w:t xml:space="preserve"> Northern </w:t>
      </w:r>
      <w:r w:rsidR="00C34E52">
        <w:rPr>
          <w:rFonts w:ascii="Arial" w:eastAsia="Times New Roman" w:hAnsi="Arial" w:cs="Arial"/>
          <w:b/>
          <w:bCs/>
          <w:color w:val="222222"/>
          <w:sz w:val="20"/>
          <w:szCs w:val="20"/>
          <w:lang w:val="en-US" w:eastAsia="en-AU"/>
        </w:rPr>
        <w:t>Territory</w:t>
      </w:r>
    </w:p>
    <w:p w14:paraId="0CFBF72A" w14:textId="77777777" w:rsidR="00B07C62" w:rsidRDefault="00B07C62" w:rsidP="00F26092">
      <w:pPr>
        <w:shd w:val="clear" w:color="auto" w:fill="FFFFFF"/>
        <w:spacing w:after="0"/>
        <w:rPr>
          <w:rFonts w:ascii="Arial" w:eastAsia="Times New Roman" w:hAnsi="Arial" w:cs="Arial"/>
          <w:b/>
          <w:bCs/>
          <w:color w:val="222222"/>
          <w:sz w:val="20"/>
          <w:szCs w:val="20"/>
          <w:lang w:val="en-US" w:eastAsia="en-AU"/>
        </w:rPr>
      </w:pPr>
    </w:p>
    <w:p w14:paraId="2249E544" w14:textId="00EF75FF" w:rsidR="00861E48" w:rsidRDefault="00861E48" w:rsidP="00F26092">
      <w:pPr>
        <w:shd w:val="clear" w:color="auto" w:fill="FFFFFF"/>
        <w:spacing w:after="0"/>
        <w:rPr>
          <w:rFonts w:ascii="Arial" w:eastAsia="Times New Roman" w:hAnsi="Arial" w:cs="Arial"/>
          <w:b/>
          <w:bCs/>
          <w:color w:val="222222"/>
          <w:sz w:val="20"/>
          <w:szCs w:val="20"/>
          <w:lang w:val="en-US" w:eastAsia="en-AU"/>
        </w:rPr>
      </w:pPr>
      <w:r>
        <w:rPr>
          <w:rFonts w:ascii="Arial" w:eastAsia="Times New Roman" w:hAnsi="Arial" w:cs="Arial"/>
          <w:b/>
          <w:bCs/>
          <w:color w:val="222222"/>
          <w:sz w:val="20"/>
          <w:szCs w:val="20"/>
          <w:lang w:val="en-US" w:eastAsia="en-AU"/>
        </w:rPr>
        <w:t xml:space="preserve">A Culturally Informed Model of Disability Support to Reduce Vulnerability to Cruel Inhuman and Degrading Treatment </w:t>
      </w:r>
    </w:p>
    <w:p w14:paraId="5B260F6A" w14:textId="77777777" w:rsidR="00861E48" w:rsidRDefault="00861E48" w:rsidP="00F26092">
      <w:pPr>
        <w:shd w:val="clear" w:color="auto" w:fill="FFFFFF"/>
        <w:spacing w:after="0"/>
        <w:rPr>
          <w:rFonts w:ascii="Arial" w:eastAsia="Times New Roman" w:hAnsi="Arial" w:cs="Arial"/>
          <w:b/>
          <w:bCs/>
          <w:color w:val="222222"/>
          <w:sz w:val="20"/>
          <w:szCs w:val="20"/>
          <w:lang w:val="en-US" w:eastAsia="en-AU"/>
        </w:rPr>
      </w:pPr>
    </w:p>
    <w:p w14:paraId="1E81346F" w14:textId="77777777" w:rsidR="00587D3E" w:rsidRPr="002B45EE" w:rsidRDefault="00587D3E" w:rsidP="00587D3E">
      <w:pPr>
        <w:rPr>
          <w:rFonts w:ascii="Arial" w:hAnsi="Arial" w:cs="Arial"/>
          <w:sz w:val="20"/>
          <w:szCs w:val="20"/>
        </w:rPr>
      </w:pPr>
      <w:r w:rsidRPr="002B45EE">
        <w:rPr>
          <w:rFonts w:ascii="Arial" w:hAnsi="Arial" w:cs="Arial"/>
          <w:sz w:val="20"/>
          <w:szCs w:val="20"/>
        </w:rPr>
        <w:t xml:space="preserve">Malcolm Morton has been indefinitely detained in the Northern Territory Youth Detention, the Alice Springs Correctional </w:t>
      </w:r>
      <w:proofErr w:type="gramStart"/>
      <w:r w:rsidRPr="002B45EE">
        <w:rPr>
          <w:rFonts w:ascii="Arial" w:hAnsi="Arial" w:cs="Arial"/>
          <w:sz w:val="20"/>
          <w:szCs w:val="20"/>
        </w:rPr>
        <w:t>Centre</w:t>
      </w:r>
      <w:proofErr w:type="gramEnd"/>
      <w:r w:rsidRPr="002B45EE">
        <w:rPr>
          <w:rFonts w:ascii="Arial" w:hAnsi="Arial" w:cs="Arial"/>
          <w:sz w:val="20"/>
          <w:szCs w:val="20"/>
        </w:rPr>
        <w:t xml:space="preserve"> and the Forensic Disability Unit and since 2007.</w:t>
      </w:r>
      <w:r>
        <w:rPr>
          <w:rFonts w:ascii="Arial" w:hAnsi="Arial" w:cs="Arial"/>
          <w:sz w:val="20"/>
          <w:szCs w:val="20"/>
        </w:rPr>
        <w:t xml:space="preserve"> </w:t>
      </w:r>
    </w:p>
    <w:p w14:paraId="5DC54809" w14:textId="11F1829E" w:rsidR="00587D3E" w:rsidRDefault="00587D3E" w:rsidP="00587D3E">
      <w:pPr>
        <w:rPr>
          <w:rFonts w:ascii="Arial" w:hAnsi="Arial" w:cs="Arial"/>
          <w:sz w:val="20"/>
          <w:szCs w:val="20"/>
        </w:rPr>
      </w:pPr>
      <w:r>
        <w:rPr>
          <w:rFonts w:ascii="Arial" w:hAnsi="Arial" w:cs="Arial"/>
          <w:sz w:val="20"/>
          <w:szCs w:val="20"/>
        </w:rPr>
        <w:t xml:space="preserve">Malcolm endured cruel inhuman and degrading treatment for </w:t>
      </w:r>
      <w:r w:rsidRPr="002B45EE">
        <w:rPr>
          <w:rFonts w:ascii="Arial" w:hAnsi="Arial" w:cs="Arial"/>
          <w:sz w:val="20"/>
          <w:szCs w:val="20"/>
        </w:rPr>
        <w:t xml:space="preserve">the entirety of his </w:t>
      </w:r>
      <w:r>
        <w:rPr>
          <w:rFonts w:ascii="Arial" w:hAnsi="Arial" w:cs="Arial"/>
          <w:sz w:val="20"/>
          <w:szCs w:val="20"/>
        </w:rPr>
        <w:t xml:space="preserve">indefinite detention.  </w:t>
      </w:r>
      <w:r w:rsidR="00861E48">
        <w:rPr>
          <w:rFonts w:ascii="Arial" w:hAnsi="Arial" w:cs="Arial"/>
          <w:sz w:val="20"/>
          <w:szCs w:val="20"/>
        </w:rPr>
        <w:t>However,</w:t>
      </w:r>
      <w:r w:rsidR="00046CB8">
        <w:rPr>
          <w:rFonts w:ascii="Arial" w:hAnsi="Arial" w:cs="Arial"/>
          <w:sz w:val="20"/>
          <w:szCs w:val="20"/>
        </w:rPr>
        <w:t xml:space="preserve"> with the </w:t>
      </w:r>
      <w:r w:rsidR="00461013">
        <w:rPr>
          <w:rFonts w:ascii="Arial" w:hAnsi="Arial" w:cs="Arial"/>
          <w:sz w:val="20"/>
          <w:szCs w:val="20"/>
        </w:rPr>
        <w:t xml:space="preserve">employment </w:t>
      </w:r>
      <w:r w:rsidR="00046CB8">
        <w:rPr>
          <w:rFonts w:ascii="Arial" w:hAnsi="Arial" w:cs="Arial"/>
          <w:sz w:val="20"/>
          <w:szCs w:val="20"/>
        </w:rPr>
        <w:t xml:space="preserve">of </w:t>
      </w:r>
      <w:proofErr w:type="spellStart"/>
      <w:r>
        <w:rPr>
          <w:rFonts w:ascii="Arial" w:hAnsi="Arial" w:cs="Arial"/>
          <w:sz w:val="20"/>
          <w:szCs w:val="20"/>
        </w:rPr>
        <w:t>Arrente</w:t>
      </w:r>
      <w:proofErr w:type="spellEnd"/>
      <w:r>
        <w:rPr>
          <w:rFonts w:ascii="Arial" w:hAnsi="Arial" w:cs="Arial"/>
          <w:sz w:val="20"/>
          <w:szCs w:val="20"/>
        </w:rPr>
        <w:t xml:space="preserve"> men from his community</w:t>
      </w:r>
      <w:r w:rsidR="00461013">
        <w:rPr>
          <w:rFonts w:ascii="Arial" w:hAnsi="Arial" w:cs="Arial"/>
          <w:sz w:val="20"/>
          <w:szCs w:val="20"/>
        </w:rPr>
        <w:t xml:space="preserve"> by My Voice </w:t>
      </w:r>
      <w:r w:rsidR="000B5938">
        <w:rPr>
          <w:rFonts w:ascii="Arial" w:hAnsi="Arial" w:cs="Arial"/>
          <w:sz w:val="20"/>
          <w:szCs w:val="20"/>
        </w:rPr>
        <w:t>(</w:t>
      </w:r>
      <w:r w:rsidR="00461013">
        <w:rPr>
          <w:rFonts w:ascii="Arial" w:hAnsi="Arial" w:cs="Arial"/>
          <w:sz w:val="20"/>
          <w:szCs w:val="20"/>
        </w:rPr>
        <w:t>NDIS Provider</w:t>
      </w:r>
      <w:r w:rsidR="000B5938">
        <w:rPr>
          <w:rFonts w:ascii="Arial" w:hAnsi="Arial" w:cs="Arial"/>
          <w:sz w:val="20"/>
          <w:szCs w:val="20"/>
        </w:rPr>
        <w:t>)</w:t>
      </w:r>
      <w:r>
        <w:rPr>
          <w:rFonts w:ascii="Arial" w:hAnsi="Arial" w:cs="Arial"/>
          <w:sz w:val="20"/>
          <w:szCs w:val="20"/>
        </w:rPr>
        <w:t xml:space="preserve">, who converse with him in Pitjantjatjara and use cultural authority and </w:t>
      </w:r>
      <w:proofErr w:type="spellStart"/>
      <w:r>
        <w:rPr>
          <w:rFonts w:ascii="Arial" w:hAnsi="Arial" w:cs="Arial"/>
          <w:sz w:val="20"/>
          <w:szCs w:val="20"/>
        </w:rPr>
        <w:t>Arrente</w:t>
      </w:r>
      <w:proofErr w:type="spellEnd"/>
      <w:r>
        <w:rPr>
          <w:rFonts w:ascii="Arial" w:hAnsi="Arial" w:cs="Arial"/>
          <w:sz w:val="20"/>
          <w:szCs w:val="20"/>
        </w:rPr>
        <w:t xml:space="preserve"> cultural protocols to support Malcolm when he is anxious and agitated</w:t>
      </w:r>
      <w:r w:rsidR="00D100D6">
        <w:rPr>
          <w:rFonts w:ascii="Arial" w:hAnsi="Arial" w:cs="Arial"/>
          <w:sz w:val="20"/>
          <w:szCs w:val="20"/>
        </w:rPr>
        <w:t>, Malcolm’s risk of harm to self and others has dramatically reduced</w:t>
      </w:r>
      <w:r w:rsidR="00861E48">
        <w:rPr>
          <w:rFonts w:ascii="Arial" w:hAnsi="Arial" w:cs="Arial"/>
          <w:sz w:val="20"/>
          <w:szCs w:val="20"/>
        </w:rPr>
        <w:t>.</w:t>
      </w:r>
    </w:p>
    <w:p w14:paraId="74696692" w14:textId="77777777" w:rsidR="00587D3E" w:rsidRPr="002B45EE" w:rsidRDefault="00587D3E" w:rsidP="00587D3E">
      <w:pPr>
        <w:rPr>
          <w:rFonts w:ascii="Arial" w:hAnsi="Arial" w:cs="Arial"/>
          <w:sz w:val="20"/>
          <w:szCs w:val="20"/>
        </w:rPr>
      </w:pPr>
      <w:r>
        <w:rPr>
          <w:rFonts w:ascii="Arial" w:hAnsi="Arial" w:cs="Arial"/>
          <w:sz w:val="20"/>
          <w:szCs w:val="20"/>
        </w:rPr>
        <w:t xml:space="preserve">During Malcolm’s indefinite detention </w:t>
      </w:r>
      <w:r w:rsidRPr="002B45EE">
        <w:rPr>
          <w:rFonts w:ascii="Arial" w:hAnsi="Arial" w:cs="Arial"/>
          <w:sz w:val="20"/>
          <w:szCs w:val="20"/>
        </w:rPr>
        <w:t>Malcolm was subjected to cruel degrading and inhuman treatment</w:t>
      </w:r>
      <w:r>
        <w:rPr>
          <w:rFonts w:ascii="Arial" w:hAnsi="Arial" w:cs="Arial"/>
          <w:sz w:val="20"/>
          <w:szCs w:val="20"/>
        </w:rPr>
        <w:t xml:space="preserve"> in three different closed environments: </w:t>
      </w:r>
    </w:p>
    <w:p w14:paraId="0A90DF0F" w14:textId="77777777" w:rsidR="00587D3E" w:rsidRDefault="00587D3E" w:rsidP="00587D3E">
      <w:pPr>
        <w:pStyle w:val="ListParagraph"/>
        <w:widowControl/>
        <w:numPr>
          <w:ilvl w:val="0"/>
          <w:numId w:val="64"/>
        </w:numPr>
        <w:autoSpaceDE/>
        <w:autoSpaceDN/>
        <w:spacing w:before="0" w:after="160" w:line="259" w:lineRule="auto"/>
        <w:contextualSpacing/>
        <w:rPr>
          <w:rFonts w:ascii="Arial" w:hAnsi="Arial" w:cs="Arial"/>
          <w:sz w:val="20"/>
          <w:szCs w:val="20"/>
        </w:rPr>
      </w:pPr>
      <w:r w:rsidRPr="00BE4825">
        <w:rPr>
          <w:rFonts w:ascii="Arial" w:hAnsi="Arial" w:cs="Arial"/>
          <w:sz w:val="20"/>
          <w:szCs w:val="20"/>
        </w:rPr>
        <w:t>In youth detention Malcolm was detained in solitary confinement for 233 days over a two-year period</w:t>
      </w:r>
      <w:r>
        <w:rPr>
          <w:rFonts w:ascii="Arial" w:hAnsi="Arial" w:cs="Arial"/>
          <w:sz w:val="20"/>
          <w:szCs w:val="20"/>
        </w:rPr>
        <w:t xml:space="preserve"> between 2007 and 2009</w:t>
      </w:r>
    </w:p>
    <w:p w14:paraId="72CA0B34" w14:textId="77777777" w:rsidR="00587D3E" w:rsidRPr="00BE4825" w:rsidRDefault="00587D3E" w:rsidP="00587D3E">
      <w:pPr>
        <w:pStyle w:val="ListParagraph"/>
        <w:ind w:left="720" w:firstLine="0"/>
        <w:rPr>
          <w:rFonts w:ascii="Arial" w:hAnsi="Arial" w:cs="Arial"/>
          <w:sz w:val="20"/>
          <w:szCs w:val="20"/>
        </w:rPr>
      </w:pPr>
    </w:p>
    <w:p w14:paraId="4C1CB20A" w14:textId="77777777" w:rsidR="00587D3E" w:rsidRDefault="00587D3E" w:rsidP="00587D3E">
      <w:pPr>
        <w:pStyle w:val="ListParagraph"/>
        <w:widowControl/>
        <w:numPr>
          <w:ilvl w:val="0"/>
          <w:numId w:val="64"/>
        </w:numPr>
        <w:autoSpaceDE/>
        <w:autoSpaceDN/>
        <w:spacing w:before="0" w:after="160" w:line="259" w:lineRule="auto"/>
        <w:contextualSpacing/>
        <w:rPr>
          <w:rFonts w:ascii="Arial" w:hAnsi="Arial" w:cs="Arial"/>
          <w:sz w:val="20"/>
          <w:szCs w:val="20"/>
        </w:rPr>
      </w:pPr>
      <w:r w:rsidRPr="00BE4825">
        <w:rPr>
          <w:rFonts w:ascii="Arial" w:hAnsi="Arial" w:cs="Arial"/>
          <w:sz w:val="20"/>
          <w:szCs w:val="20"/>
        </w:rPr>
        <w:t xml:space="preserve">In the Alice Springs Correctional Centre, when Malcolm would bang is head in distress or when agitated, he would be forcibly restrained by Correctional Staff, tied down in a restraint chair and under medical supervision injected with a </w:t>
      </w:r>
      <w:proofErr w:type="spellStart"/>
      <w:r w:rsidRPr="00BE4825">
        <w:rPr>
          <w:rFonts w:ascii="Arial" w:hAnsi="Arial" w:cs="Arial"/>
          <w:sz w:val="20"/>
          <w:szCs w:val="20"/>
        </w:rPr>
        <w:t>tranquiliser</w:t>
      </w:r>
      <w:proofErr w:type="spellEnd"/>
      <w:r w:rsidRPr="00BE4825">
        <w:rPr>
          <w:rFonts w:ascii="Arial" w:hAnsi="Arial" w:cs="Arial"/>
          <w:sz w:val="20"/>
          <w:szCs w:val="20"/>
        </w:rPr>
        <w:t xml:space="preserve"> until he was unconscious upon which he would be returned to his cell unconscious.  This set of circumstances occurred seventeen times between 2012 and 2015.</w:t>
      </w:r>
    </w:p>
    <w:p w14:paraId="03E7160F" w14:textId="77777777" w:rsidR="00587D3E" w:rsidRPr="00BE4825" w:rsidRDefault="00587D3E" w:rsidP="00587D3E">
      <w:pPr>
        <w:pStyle w:val="ListParagraph"/>
        <w:rPr>
          <w:rFonts w:ascii="Arial" w:hAnsi="Arial" w:cs="Arial"/>
          <w:sz w:val="20"/>
          <w:szCs w:val="20"/>
        </w:rPr>
      </w:pPr>
    </w:p>
    <w:p w14:paraId="5345EA8E" w14:textId="77777777" w:rsidR="00587D3E" w:rsidRPr="00BE4825" w:rsidRDefault="00587D3E" w:rsidP="00587D3E">
      <w:pPr>
        <w:pStyle w:val="ListParagraph"/>
        <w:widowControl/>
        <w:numPr>
          <w:ilvl w:val="0"/>
          <w:numId w:val="64"/>
        </w:numPr>
        <w:autoSpaceDE/>
        <w:autoSpaceDN/>
        <w:spacing w:before="0" w:after="160" w:line="259" w:lineRule="auto"/>
        <w:contextualSpacing/>
        <w:rPr>
          <w:rFonts w:ascii="Arial" w:hAnsi="Arial" w:cs="Arial"/>
          <w:sz w:val="20"/>
          <w:szCs w:val="20"/>
        </w:rPr>
      </w:pPr>
      <w:r w:rsidRPr="00BE4825">
        <w:rPr>
          <w:rFonts w:ascii="Arial" w:hAnsi="Arial" w:cs="Arial"/>
          <w:sz w:val="20"/>
          <w:szCs w:val="20"/>
        </w:rPr>
        <w:t xml:space="preserve">In the </w:t>
      </w:r>
      <w:r>
        <w:rPr>
          <w:rFonts w:ascii="Arial" w:hAnsi="Arial" w:cs="Arial"/>
          <w:sz w:val="20"/>
          <w:szCs w:val="20"/>
        </w:rPr>
        <w:t xml:space="preserve">Alice Springs </w:t>
      </w:r>
      <w:r w:rsidRPr="00BE4825">
        <w:rPr>
          <w:rFonts w:ascii="Arial" w:hAnsi="Arial" w:cs="Arial"/>
          <w:sz w:val="20"/>
          <w:szCs w:val="20"/>
        </w:rPr>
        <w:t xml:space="preserve">Forensic Detention Unit, Malcolm was subjected to a powerful anti-psychotic medication after it was concluded that he was suffering from </w:t>
      </w:r>
      <w:proofErr w:type="gramStart"/>
      <w:r w:rsidRPr="00BE4825">
        <w:rPr>
          <w:rFonts w:ascii="Arial" w:hAnsi="Arial" w:cs="Arial"/>
          <w:sz w:val="20"/>
          <w:szCs w:val="20"/>
        </w:rPr>
        <w:t>O</w:t>
      </w:r>
      <w:r>
        <w:rPr>
          <w:rFonts w:ascii="Arial" w:hAnsi="Arial" w:cs="Arial"/>
          <w:sz w:val="20"/>
          <w:szCs w:val="20"/>
        </w:rPr>
        <w:t xml:space="preserve">bsessive </w:t>
      </w:r>
      <w:r w:rsidRPr="00BE4825">
        <w:rPr>
          <w:rFonts w:ascii="Arial" w:hAnsi="Arial" w:cs="Arial"/>
          <w:sz w:val="20"/>
          <w:szCs w:val="20"/>
        </w:rPr>
        <w:t>C</w:t>
      </w:r>
      <w:r>
        <w:rPr>
          <w:rFonts w:ascii="Arial" w:hAnsi="Arial" w:cs="Arial"/>
          <w:sz w:val="20"/>
          <w:szCs w:val="20"/>
        </w:rPr>
        <w:t xml:space="preserve">ompulsive </w:t>
      </w:r>
      <w:r w:rsidRPr="00BE4825">
        <w:rPr>
          <w:rFonts w:ascii="Arial" w:hAnsi="Arial" w:cs="Arial"/>
          <w:sz w:val="20"/>
          <w:szCs w:val="20"/>
        </w:rPr>
        <w:t>D</w:t>
      </w:r>
      <w:r>
        <w:rPr>
          <w:rFonts w:ascii="Arial" w:hAnsi="Arial" w:cs="Arial"/>
          <w:sz w:val="20"/>
          <w:szCs w:val="20"/>
        </w:rPr>
        <w:t>isorder</w:t>
      </w:r>
      <w:proofErr w:type="gramEnd"/>
      <w:r>
        <w:rPr>
          <w:rFonts w:ascii="Arial" w:hAnsi="Arial" w:cs="Arial"/>
          <w:sz w:val="20"/>
          <w:szCs w:val="20"/>
        </w:rPr>
        <w:t xml:space="preserve"> (OCD)</w:t>
      </w:r>
      <w:r w:rsidRPr="00BE4825">
        <w:rPr>
          <w:rFonts w:ascii="Arial" w:hAnsi="Arial" w:cs="Arial"/>
          <w:sz w:val="20"/>
          <w:szCs w:val="20"/>
        </w:rPr>
        <w:t>.  This conclusion by FDU staff occurred without a formal diagnosis and without consultation with guardians, family</w:t>
      </w:r>
      <w:r>
        <w:rPr>
          <w:rFonts w:ascii="Arial" w:hAnsi="Arial" w:cs="Arial"/>
          <w:sz w:val="20"/>
          <w:szCs w:val="20"/>
        </w:rPr>
        <w:t>, My Voice (</w:t>
      </w:r>
      <w:r w:rsidRPr="00BE4825">
        <w:rPr>
          <w:rFonts w:ascii="Arial" w:hAnsi="Arial" w:cs="Arial"/>
          <w:sz w:val="20"/>
          <w:szCs w:val="20"/>
        </w:rPr>
        <w:t>N</w:t>
      </w:r>
      <w:r>
        <w:rPr>
          <w:rFonts w:ascii="Arial" w:hAnsi="Arial" w:cs="Arial"/>
          <w:sz w:val="20"/>
          <w:szCs w:val="20"/>
        </w:rPr>
        <w:t xml:space="preserve">ational Disability Insurance </w:t>
      </w:r>
      <w:proofErr w:type="gramStart"/>
      <w:r>
        <w:rPr>
          <w:rFonts w:ascii="Arial" w:hAnsi="Arial" w:cs="Arial"/>
          <w:sz w:val="20"/>
          <w:szCs w:val="20"/>
        </w:rPr>
        <w:t xml:space="preserve">Scheme)  </w:t>
      </w:r>
      <w:r w:rsidRPr="00BE4825">
        <w:rPr>
          <w:rFonts w:ascii="Arial" w:hAnsi="Arial" w:cs="Arial"/>
          <w:sz w:val="20"/>
          <w:szCs w:val="20"/>
        </w:rPr>
        <w:t>Support</w:t>
      </w:r>
      <w:proofErr w:type="gramEnd"/>
      <w:r w:rsidRPr="00BE4825">
        <w:rPr>
          <w:rFonts w:ascii="Arial" w:hAnsi="Arial" w:cs="Arial"/>
          <w:sz w:val="20"/>
          <w:szCs w:val="20"/>
        </w:rPr>
        <w:t xml:space="preserve"> Provider</w:t>
      </w:r>
      <w:r>
        <w:rPr>
          <w:rFonts w:ascii="Arial" w:hAnsi="Arial" w:cs="Arial"/>
          <w:sz w:val="20"/>
          <w:szCs w:val="20"/>
        </w:rPr>
        <w:t xml:space="preserve"> and resulted in Malcolm being subjected to chemical restraint</w:t>
      </w:r>
      <w:r w:rsidRPr="00BE4825">
        <w:rPr>
          <w:rFonts w:ascii="Arial" w:hAnsi="Arial" w:cs="Arial"/>
          <w:sz w:val="20"/>
          <w:szCs w:val="20"/>
        </w:rPr>
        <w:t xml:space="preserve">.  As a result Malcolm experienced serious side </w:t>
      </w:r>
      <w:r>
        <w:rPr>
          <w:rFonts w:ascii="Arial" w:hAnsi="Arial" w:cs="Arial"/>
          <w:sz w:val="20"/>
          <w:szCs w:val="20"/>
        </w:rPr>
        <w:t xml:space="preserve">for over three months which was hidden from the guardian and the family by the </w:t>
      </w:r>
      <w:proofErr w:type="spellStart"/>
      <w:proofErr w:type="gramStart"/>
      <w:r>
        <w:rPr>
          <w:rFonts w:ascii="Arial" w:hAnsi="Arial" w:cs="Arial"/>
          <w:sz w:val="20"/>
          <w:szCs w:val="20"/>
        </w:rPr>
        <w:t>FDU,</w:t>
      </w:r>
      <w:r w:rsidRPr="00BE4825">
        <w:rPr>
          <w:rFonts w:ascii="Arial" w:hAnsi="Arial" w:cs="Arial"/>
          <w:sz w:val="20"/>
          <w:szCs w:val="20"/>
        </w:rPr>
        <w:t>including</w:t>
      </w:r>
      <w:proofErr w:type="spellEnd"/>
      <w:proofErr w:type="gramEnd"/>
      <w:r w:rsidRPr="00BE4825">
        <w:rPr>
          <w:rFonts w:ascii="Arial" w:hAnsi="Arial" w:cs="Arial"/>
          <w:sz w:val="20"/>
          <w:szCs w:val="20"/>
        </w:rPr>
        <w:t xml:space="preserve"> being </w:t>
      </w:r>
      <w:proofErr w:type="spellStart"/>
      <w:r w:rsidRPr="00BE4825">
        <w:rPr>
          <w:rFonts w:ascii="Arial" w:hAnsi="Arial" w:cs="Arial"/>
          <w:sz w:val="20"/>
          <w:szCs w:val="20"/>
        </w:rPr>
        <w:t>hospitalised</w:t>
      </w:r>
      <w:proofErr w:type="spellEnd"/>
      <w:r w:rsidRPr="00BE4825">
        <w:rPr>
          <w:rFonts w:ascii="Arial" w:hAnsi="Arial" w:cs="Arial"/>
          <w:sz w:val="20"/>
          <w:szCs w:val="20"/>
        </w:rPr>
        <w:t xml:space="preserve"> four times in three weeks, suffering serious epilepsy seizures, aggressive </w:t>
      </w:r>
      <w:proofErr w:type="spellStart"/>
      <w:r w:rsidRPr="00BE4825">
        <w:rPr>
          <w:rFonts w:ascii="Arial" w:hAnsi="Arial" w:cs="Arial"/>
          <w:sz w:val="20"/>
          <w:szCs w:val="20"/>
        </w:rPr>
        <w:t>behaviour</w:t>
      </w:r>
      <w:proofErr w:type="spellEnd"/>
      <w:r w:rsidRPr="00BE4825">
        <w:rPr>
          <w:rFonts w:ascii="Arial" w:hAnsi="Arial" w:cs="Arial"/>
          <w:sz w:val="20"/>
          <w:szCs w:val="20"/>
        </w:rPr>
        <w:t xml:space="preserve"> and sleeping for abnormally long periods.  </w:t>
      </w:r>
    </w:p>
    <w:p w14:paraId="3C4430C3" w14:textId="7EC8C534" w:rsidR="00587D3E" w:rsidRPr="002B45EE" w:rsidRDefault="00587D3E" w:rsidP="00587D3E">
      <w:pPr>
        <w:rPr>
          <w:rFonts w:ascii="Arial" w:hAnsi="Arial" w:cs="Arial"/>
          <w:sz w:val="20"/>
          <w:szCs w:val="20"/>
        </w:rPr>
      </w:pPr>
      <w:r w:rsidRPr="002B45EE">
        <w:rPr>
          <w:rFonts w:ascii="Arial" w:hAnsi="Arial" w:cs="Arial"/>
          <w:sz w:val="20"/>
          <w:szCs w:val="20"/>
        </w:rPr>
        <w:t xml:space="preserve">The model of support that Malcolm is </w:t>
      </w:r>
      <w:r>
        <w:rPr>
          <w:rFonts w:ascii="Arial" w:hAnsi="Arial" w:cs="Arial"/>
          <w:sz w:val="20"/>
          <w:szCs w:val="20"/>
        </w:rPr>
        <w:t xml:space="preserve">now </w:t>
      </w:r>
      <w:r w:rsidRPr="002B45EE">
        <w:rPr>
          <w:rFonts w:ascii="Arial" w:hAnsi="Arial" w:cs="Arial"/>
          <w:sz w:val="20"/>
          <w:szCs w:val="20"/>
        </w:rPr>
        <w:t>receiving from My Voice seeks to take its direction from the person with a disability</w:t>
      </w:r>
      <w:r w:rsidR="00851EC9">
        <w:rPr>
          <w:rFonts w:ascii="Arial" w:hAnsi="Arial" w:cs="Arial"/>
          <w:sz w:val="20"/>
          <w:szCs w:val="20"/>
        </w:rPr>
        <w:t xml:space="preserve"> and use </w:t>
      </w:r>
      <w:r w:rsidR="005A103E">
        <w:rPr>
          <w:rFonts w:ascii="Arial" w:hAnsi="Arial" w:cs="Arial"/>
          <w:sz w:val="20"/>
          <w:szCs w:val="20"/>
        </w:rPr>
        <w:t>cultural safety in its operation</w:t>
      </w:r>
      <w:r w:rsidRPr="002B45EE">
        <w:rPr>
          <w:rFonts w:ascii="Arial" w:hAnsi="Arial" w:cs="Arial"/>
          <w:sz w:val="20"/>
          <w:szCs w:val="20"/>
        </w:rPr>
        <w:t xml:space="preserve">.  </w:t>
      </w:r>
      <w:r w:rsidR="00A51E3E">
        <w:rPr>
          <w:rFonts w:ascii="Arial" w:hAnsi="Arial" w:cs="Arial"/>
          <w:sz w:val="20"/>
          <w:szCs w:val="20"/>
        </w:rPr>
        <w:t>The model</w:t>
      </w:r>
      <w:r w:rsidR="00046CB8">
        <w:rPr>
          <w:rFonts w:ascii="Arial" w:hAnsi="Arial" w:cs="Arial"/>
          <w:sz w:val="20"/>
          <w:szCs w:val="20"/>
        </w:rPr>
        <w:t>:</w:t>
      </w:r>
    </w:p>
    <w:p w14:paraId="1F0F8740" w14:textId="77777777" w:rsidR="00587D3E" w:rsidRPr="002B45EE" w:rsidRDefault="00587D3E" w:rsidP="00046CB8">
      <w:pPr>
        <w:pStyle w:val="ListParagraph"/>
        <w:widowControl/>
        <w:numPr>
          <w:ilvl w:val="0"/>
          <w:numId w:val="37"/>
        </w:numPr>
        <w:autoSpaceDE/>
        <w:autoSpaceDN/>
        <w:spacing w:before="0" w:line="259" w:lineRule="auto"/>
        <w:ind w:left="360"/>
        <w:contextualSpacing/>
        <w:rPr>
          <w:rFonts w:ascii="Arial" w:hAnsi="Arial" w:cs="Arial"/>
          <w:sz w:val="20"/>
          <w:szCs w:val="20"/>
        </w:rPr>
      </w:pPr>
      <w:r w:rsidRPr="002B45EE">
        <w:rPr>
          <w:rFonts w:ascii="Arial" w:hAnsi="Arial" w:cs="Arial"/>
          <w:sz w:val="20"/>
          <w:szCs w:val="20"/>
        </w:rPr>
        <w:t xml:space="preserve">Employs </w:t>
      </w:r>
      <w:proofErr w:type="spellStart"/>
      <w:r w:rsidRPr="002B45EE">
        <w:rPr>
          <w:rFonts w:ascii="Arial" w:hAnsi="Arial" w:cs="Arial"/>
          <w:sz w:val="20"/>
          <w:szCs w:val="20"/>
        </w:rPr>
        <w:t>Arrente</w:t>
      </w:r>
      <w:proofErr w:type="spellEnd"/>
      <w:r w:rsidRPr="002B45EE">
        <w:rPr>
          <w:rFonts w:ascii="Arial" w:hAnsi="Arial" w:cs="Arial"/>
          <w:sz w:val="20"/>
          <w:szCs w:val="20"/>
        </w:rPr>
        <w:t xml:space="preserve"> men and women who speak the community </w:t>
      </w:r>
      <w:proofErr w:type="gramStart"/>
      <w:r w:rsidRPr="002B45EE">
        <w:rPr>
          <w:rFonts w:ascii="Arial" w:hAnsi="Arial" w:cs="Arial"/>
          <w:sz w:val="20"/>
          <w:szCs w:val="20"/>
        </w:rPr>
        <w:t>language</w:t>
      </w:r>
      <w:proofErr w:type="gramEnd"/>
    </w:p>
    <w:p w14:paraId="31C476FF" w14:textId="77777777" w:rsidR="00587D3E" w:rsidRPr="002B45EE" w:rsidRDefault="00587D3E" w:rsidP="00046CB8">
      <w:pPr>
        <w:pStyle w:val="ListParagraph"/>
        <w:spacing w:before="0"/>
        <w:ind w:left="360"/>
        <w:rPr>
          <w:rFonts w:ascii="Arial" w:hAnsi="Arial" w:cs="Arial"/>
          <w:sz w:val="20"/>
          <w:szCs w:val="20"/>
        </w:rPr>
      </w:pPr>
    </w:p>
    <w:p w14:paraId="5915D8D2" w14:textId="77777777" w:rsidR="00587D3E" w:rsidRPr="002B45EE" w:rsidRDefault="00587D3E" w:rsidP="00046CB8">
      <w:pPr>
        <w:pStyle w:val="ListParagraph"/>
        <w:widowControl/>
        <w:numPr>
          <w:ilvl w:val="0"/>
          <w:numId w:val="37"/>
        </w:numPr>
        <w:autoSpaceDE/>
        <w:autoSpaceDN/>
        <w:spacing w:before="0" w:line="259" w:lineRule="auto"/>
        <w:ind w:left="360"/>
        <w:contextualSpacing/>
        <w:rPr>
          <w:rFonts w:ascii="Arial" w:hAnsi="Arial" w:cs="Arial"/>
          <w:sz w:val="20"/>
          <w:szCs w:val="20"/>
        </w:rPr>
      </w:pPr>
      <w:r w:rsidRPr="002B45EE">
        <w:rPr>
          <w:rFonts w:ascii="Arial" w:hAnsi="Arial" w:cs="Arial"/>
          <w:sz w:val="20"/>
          <w:szCs w:val="20"/>
        </w:rPr>
        <w:t xml:space="preserve">Employs </w:t>
      </w:r>
      <w:proofErr w:type="spellStart"/>
      <w:r w:rsidRPr="002B45EE">
        <w:rPr>
          <w:rFonts w:ascii="Arial" w:hAnsi="Arial" w:cs="Arial"/>
          <w:sz w:val="20"/>
          <w:szCs w:val="20"/>
        </w:rPr>
        <w:t>Arrente</w:t>
      </w:r>
      <w:proofErr w:type="spellEnd"/>
      <w:r w:rsidRPr="002B45EE">
        <w:rPr>
          <w:rFonts w:ascii="Arial" w:hAnsi="Arial" w:cs="Arial"/>
          <w:sz w:val="20"/>
          <w:szCs w:val="20"/>
        </w:rPr>
        <w:t xml:space="preserve"> men and women with cultural </w:t>
      </w:r>
      <w:proofErr w:type="gramStart"/>
      <w:r w:rsidRPr="002B45EE">
        <w:rPr>
          <w:rFonts w:ascii="Arial" w:hAnsi="Arial" w:cs="Arial"/>
          <w:sz w:val="20"/>
          <w:szCs w:val="20"/>
        </w:rPr>
        <w:t>authority</w:t>
      </w:r>
      <w:proofErr w:type="gramEnd"/>
    </w:p>
    <w:p w14:paraId="362BD55E" w14:textId="77777777" w:rsidR="00587D3E" w:rsidRPr="002B45EE" w:rsidRDefault="00587D3E" w:rsidP="00046CB8">
      <w:pPr>
        <w:pStyle w:val="ListParagraph"/>
        <w:spacing w:before="0"/>
        <w:ind w:left="360"/>
        <w:rPr>
          <w:rFonts w:ascii="Arial" w:hAnsi="Arial" w:cs="Arial"/>
          <w:sz w:val="20"/>
          <w:szCs w:val="20"/>
        </w:rPr>
      </w:pPr>
    </w:p>
    <w:p w14:paraId="4AA55243" w14:textId="77777777" w:rsidR="00587D3E" w:rsidRPr="002B45EE" w:rsidRDefault="00587D3E" w:rsidP="00046CB8">
      <w:pPr>
        <w:pStyle w:val="ListParagraph"/>
        <w:widowControl/>
        <w:numPr>
          <w:ilvl w:val="0"/>
          <w:numId w:val="37"/>
        </w:numPr>
        <w:autoSpaceDE/>
        <w:autoSpaceDN/>
        <w:spacing w:before="0" w:line="259" w:lineRule="auto"/>
        <w:ind w:left="360"/>
        <w:contextualSpacing/>
        <w:rPr>
          <w:rFonts w:ascii="Arial" w:hAnsi="Arial" w:cs="Arial"/>
          <w:sz w:val="20"/>
          <w:szCs w:val="20"/>
        </w:rPr>
      </w:pPr>
      <w:r w:rsidRPr="002B45EE">
        <w:rPr>
          <w:rFonts w:ascii="Arial" w:hAnsi="Arial" w:cs="Arial"/>
          <w:sz w:val="20"/>
          <w:szCs w:val="20"/>
        </w:rPr>
        <w:t xml:space="preserve">Employs </w:t>
      </w:r>
      <w:proofErr w:type="spellStart"/>
      <w:r w:rsidRPr="002B45EE">
        <w:rPr>
          <w:rFonts w:ascii="Arial" w:hAnsi="Arial" w:cs="Arial"/>
          <w:sz w:val="20"/>
          <w:szCs w:val="20"/>
        </w:rPr>
        <w:t>Arrente</w:t>
      </w:r>
      <w:proofErr w:type="spellEnd"/>
      <w:r w:rsidRPr="002B45EE">
        <w:rPr>
          <w:rFonts w:ascii="Arial" w:hAnsi="Arial" w:cs="Arial"/>
          <w:sz w:val="20"/>
          <w:szCs w:val="20"/>
        </w:rPr>
        <w:t xml:space="preserve"> men and women who can frame the provision of disability support using </w:t>
      </w:r>
      <w:proofErr w:type="spellStart"/>
      <w:r w:rsidRPr="002B45EE">
        <w:rPr>
          <w:rFonts w:ascii="Arial" w:hAnsi="Arial" w:cs="Arial"/>
          <w:sz w:val="20"/>
          <w:szCs w:val="20"/>
        </w:rPr>
        <w:t>Arrente</w:t>
      </w:r>
      <w:proofErr w:type="spellEnd"/>
      <w:r w:rsidRPr="002B45EE">
        <w:rPr>
          <w:rFonts w:ascii="Arial" w:hAnsi="Arial" w:cs="Arial"/>
          <w:sz w:val="20"/>
          <w:szCs w:val="20"/>
        </w:rPr>
        <w:t xml:space="preserve"> cultural </w:t>
      </w:r>
      <w:proofErr w:type="gramStart"/>
      <w:r w:rsidRPr="002B45EE">
        <w:rPr>
          <w:rFonts w:ascii="Arial" w:hAnsi="Arial" w:cs="Arial"/>
          <w:sz w:val="20"/>
          <w:szCs w:val="20"/>
        </w:rPr>
        <w:t>protocols</w:t>
      </w:r>
      <w:proofErr w:type="gramEnd"/>
      <w:r w:rsidRPr="002B45EE">
        <w:rPr>
          <w:rFonts w:ascii="Arial" w:hAnsi="Arial" w:cs="Arial"/>
          <w:sz w:val="20"/>
          <w:szCs w:val="20"/>
        </w:rPr>
        <w:t xml:space="preserve"> </w:t>
      </w:r>
    </w:p>
    <w:p w14:paraId="4351A962" w14:textId="77777777" w:rsidR="00587D3E" w:rsidRPr="002B45EE" w:rsidRDefault="00587D3E" w:rsidP="00587D3E">
      <w:pPr>
        <w:spacing w:after="0"/>
        <w:rPr>
          <w:rFonts w:ascii="Arial" w:hAnsi="Arial" w:cs="Arial"/>
          <w:sz w:val="20"/>
          <w:szCs w:val="20"/>
        </w:rPr>
      </w:pPr>
    </w:p>
    <w:p w14:paraId="2EDBF4A9" w14:textId="2658ED71" w:rsidR="00587D3E" w:rsidRDefault="00587D3E" w:rsidP="00587D3E">
      <w:pPr>
        <w:rPr>
          <w:rFonts w:ascii="Arial" w:hAnsi="Arial" w:cs="Arial"/>
          <w:sz w:val="20"/>
          <w:szCs w:val="20"/>
        </w:rPr>
      </w:pPr>
      <w:r w:rsidRPr="002B45EE">
        <w:rPr>
          <w:rFonts w:ascii="Arial" w:hAnsi="Arial" w:cs="Arial"/>
          <w:sz w:val="20"/>
          <w:szCs w:val="20"/>
        </w:rPr>
        <w:t xml:space="preserve">In the six months since </w:t>
      </w:r>
      <w:r>
        <w:rPr>
          <w:rFonts w:ascii="Arial" w:hAnsi="Arial" w:cs="Arial"/>
          <w:sz w:val="20"/>
          <w:szCs w:val="20"/>
        </w:rPr>
        <w:t xml:space="preserve">this culturally informed model of support was introduced there has been a dramatic reduction in Malcolm’s risk behaviours </w:t>
      </w:r>
      <w:r w:rsidR="0002666E">
        <w:rPr>
          <w:rFonts w:ascii="Arial" w:hAnsi="Arial" w:cs="Arial"/>
          <w:sz w:val="20"/>
          <w:szCs w:val="20"/>
        </w:rPr>
        <w:t>which in turn has s</w:t>
      </w:r>
      <w:r w:rsidR="00163D24">
        <w:rPr>
          <w:rFonts w:ascii="Arial" w:hAnsi="Arial" w:cs="Arial"/>
          <w:sz w:val="20"/>
          <w:szCs w:val="20"/>
        </w:rPr>
        <w:t>een</w:t>
      </w:r>
      <w:r w:rsidR="0099244D">
        <w:rPr>
          <w:rFonts w:ascii="Arial" w:hAnsi="Arial" w:cs="Arial"/>
          <w:sz w:val="20"/>
          <w:szCs w:val="20"/>
        </w:rPr>
        <w:t xml:space="preserve"> his</w:t>
      </w:r>
      <w:r w:rsidR="00422B88">
        <w:rPr>
          <w:rFonts w:ascii="Arial" w:hAnsi="Arial" w:cs="Arial"/>
          <w:sz w:val="20"/>
          <w:szCs w:val="20"/>
        </w:rPr>
        <w:t xml:space="preserve"> ability to live with dignity and free of violence </w:t>
      </w:r>
    </w:p>
    <w:p w14:paraId="433C89C5" w14:textId="3C99D29B" w:rsidR="0002666E" w:rsidRDefault="00587D3E" w:rsidP="0002666E">
      <w:pPr>
        <w:rPr>
          <w:rFonts w:ascii="Arial" w:hAnsi="Arial" w:cs="Arial"/>
          <w:sz w:val="20"/>
          <w:szCs w:val="20"/>
        </w:rPr>
      </w:pPr>
      <w:r>
        <w:rPr>
          <w:rFonts w:ascii="Arial" w:hAnsi="Arial" w:cs="Arial"/>
          <w:sz w:val="20"/>
          <w:szCs w:val="20"/>
        </w:rPr>
        <w:t xml:space="preserve">Dr </w:t>
      </w:r>
      <w:proofErr w:type="spellStart"/>
      <w:r>
        <w:rPr>
          <w:rFonts w:ascii="Arial" w:hAnsi="Arial" w:cs="Arial"/>
          <w:sz w:val="20"/>
          <w:szCs w:val="20"/>
        </w:rPr>
        <w:t>Birgden</w:t>
      </w:r>
      <w:proofErr w:type="spellEnd"/>
      <w:r>
        <w:rPr>
          <w:rFonts w:ascii="Arial" w:hAnsi="Arial" w:cs="Arial"/>
          <w:sz w:val="20"/>
          <w:szCs w:val="20"/>
        </w:rPr>
        <w:t xml:space="preserve"> Forensic Psychologist </w:t>
      </w:r>
      <w:r w:rsidR="0002666E">
        <w:rPr>
          <w:rFonts w:ascii="Arial" w:hAnsi="Arial" w:cs="Arial"/>
          <w:sz w:val="20"/>
          <w:szCs w:val="20"/>
        </w:rPr>
        <w:t>reports that in the last six months</w:t>
      </w:r>
    </w:p>
    <w:p w14:paraId="01A61AA9" w14:textId="28F31838" w:rsidR="0002666E" w:rsidRPr="0002666E" w:rsidRDefault="00587D3E" w:rsidP="0002666E">
      <w:pPr>
        <w:pStyle w:val="ListParagraph"/>
        <w:numPr>
          <w:ilvl w:val="0"/>
          <w:numId w:val="63"/>
        </w:numPr>
        <w:spacing w:before="0"/>
        <w:rPr>
          <w:rFonts w:ascii="Arial" w:hAnsi="Arial" w:cs="Arial"/>
          <w:sz w:val="20"/>
          <w:szCs w:val="20"/>
        </w:rPr>
      </w:pPr>
      <w:r w:rsidRPr="0002666E">
        <w:rPr>
          <w:rFonts w:ascii="Arial" w:hAnsi="Arial" w:cs="Arial"/>
          <w:sz w:val="20"/>
          <w:szCs w:val="20"/>
        </w:rPr>
        <w:t xml:space="preserve">Overall incidents have decreased from 98 incidents to 46 incidents to 24 </w:t>
      </w:r>
      <w:proofErr w:type="gramStart"/>
      <w:r w:rsidRPr="0002666E">
        <w:rPr>
          <w:rFonts w:ascii="Arial" w:hAnsi="Arial" w:cs="Arial"/>
          <w:sz w:val="20"/>
          <w:szCs w:val="20"/>
        </w:rPr>
        <w:t>incidents</w:t>
      </w:r>
      <w:proofErr w:type="gramEnd"/>
    </w:p>
    <w:p w14:paraId="77A22CA2" w14:textId="7742484F" w:rsidR="00587D3E" w:rsidRPr="0002666E" w:rsidRDefault="00587D3E" w:rsidP="0002666E">
      <w:pPr>
        <w:pStyle w:val="BodyText"/>
        <w:widowControl/>
        <w:numPr>
          <w:ilvl w:val="0"/>
          <w:numId w:val="63"/>
        </w:numPr>
        <w:autoSpaceDE/>
        <w:autoSpaceDN/>
        <w:ind w:right="-482"/>
        <w:rPr>
          <w:rFonts w:ascii="Arial" w:hAnsi="Arial" w:cs="Arial"/>
          <w:sz w:val="20"/>
          <w:szCs w:val="20"/>
        </w:rPr>
      </w:pPr>
      <w:r w:rsidRPr="0002666E">
        <w:rPr>
          <w:rFonts w:ascii="Arial" w:hAnsi="Arial" w:cs="Arial"/>
          <w:sz w:val="20"/>
          <w:szCs w:val="20"/>
        </w:rPr>
        <w:t>There have been only 3 incidents of physical aggression (2% of all incidents)</w:t>
      </w:r>
    </w:p>
    <w:p w14:paraId="23974395" w14:textId="44DCF89C" w:rsidR="00587D3E" w:rsidRPr="002B45EE" w:rsidRDefault="00587D3E" w:rsidP="0002666E">
      <w:pPr>
        <w:pStyle w:val="BodyText"/>
        <w:widowControl/>
        <w:numPr>
          <w:ilvl w:val="0"/>
          <w:numId w:val="63"/>
        </w:numPr>
        <w:autoSpaceDE/>
        <w:autoSpaceDN/>
        <w:ind w:right="-482"/>
        <w:rPr>
          <w:rFonts w:ascii="Arial" w:hAnsi="Arial" w:cs="Arial"/>
          <w:sz w:val="20"/>
          <w:szCs w:val="20"/>
        </w:rPr>
      </w:pPr>
      <w:r w:rsidRPr="002B45EE">
        <w:rPr>
          <w:rFonts w:ascii="Arial" w:hAnsi="Arial" w:cs="Arial"/>
          <w:sz w:val="20"/>
          <w:szCs w:val="20"/>
        </w:rPr>
        <w:t xml:space="preserve">There have only been 2 incidents of severe head </w:t>
      </w:r>
      <w:proofErr w:type="gramStart"/>
      <w:r w:rsidRPr="002B45EE">
        <w:rPr>
          <w:rFonts w:ascii="Arial" w:hAnsi="Arial" w:cs="Arial"/>
          <w:sz w:val="20"/>
          <w:szCs w:val="20"/>
        </w:rPr>
        <w:t>banging</w:t>
      </w:r>
      <w:proofErr w:type="gramEnd"/>
    </w:p>
    <w:p w14:paraId="7D086100" w14:textId="6C3A4087" w:rsidR="00587D3E" w:rsidRPr="002B45EE" w:rsidRDefault="00587D3E" w:rsidP="0002666E">
      <w:pPr>
        <w:pStyle w:val="BodyText"/>
        <w:widowControl/>
        <w:numPr>
          <w:ilvl w:val="0"/>
          <w:numId w:val="63"/>
        </w:numPr>
        <w:autoSpaceDE/>
        <w:autoSpaceDN/>
        <w:ind w:right="-482"/>
        <w:rPr>
          <w:rFonts w:ascii="Arial" w:hAnsi="Arial" w:cs="Arial"/>
          <w:sz w:val="20"/>
          <w:szCs w:val="20"/>
        </w:rPr>
      </w:pPr>
      <w:r w:rsidRPr="002B45EE">
        <w:rPr>
          <w:rFonts w:ascii="Arial" w:hAnsi="Arial" w:cs="Arial"/>
          <w:sz w:val="20"/>
          <w:szCs w:val="20"/>
        </w:rPr>
        <w:t xml:space="preserve">There have only been 7 incidents of severe verbal </w:t>
      </w:r>
      <w:proofErr w:type="gramStart"/>
      <w:r w:rsidRPr="002B45EE">
        <w:rPr>
          <w:rFonts w:ascii="Arial" w:hAnsi="Arial" w:cs="Arial"/>
          <w:sz w:val="20"/>
          <w:szCs w:val="20"/>
        </w:rPr>
        <w:t>threats</w:t>
      </w:r>
      <w:proofErr w:type="gramEnd"/>
    </w:p>
    <w:p w14:paraId="457E2DD8" w14:textId="77777777" w:rsidR="00587D3E" w:rsidRPr="002B45EE" w:rsidRDefault="00587D3E" w:rsidP="0002666E">
      <w:pPr>
        <w:pStyle w:val="BodyText"/>
        <w:widowControl/>
        <w:numPr>
          <w:ilvl w:val="0"/>
          <w:numId w:val="63"/>
        </w:numPr>
        <w:autoSpaceDE/>
        <w:autoSpaceDN/>
        <w:ind w:right="-482"/>
        <w:rPr>
          <w:rFonts w:ascii="Arial" w:hAnsi="Arial" w:cs="Arial"/>
          <w:sz w:val="20"/>
          <w:szCs w:val="20"/>
        </w:rPr>
      </w:pPr>
      <w:r w:rsidRPr="002B45EE">
        <w:rPr>
          <w:rFonts w:ascii="Arial" w:hAnsi="Arial" w:cs="Arial"/>
          <w:sz w:val="20"/>
          <w:szCs w:val="20"/>
        </w:rPr>
        <w:t>Mild verbal aggression has decreased from 20</w:t>
      </w:r>
      <w:r>
        <w:rPr>
          <w:rFonts w:ascii="Arial" w:hAnsi="Arial" w:cs="Arial"/>
          <w:sz w:val="20"/>
          <w:szCs w:val="20"/>
        </w:rPr>
        <w:t xml:space="preserve"> incidents </w:t>
      </w:r>
      <w:r w:rsidRPr="002B45EE">
        <w:rPr>
          <w:rFonts w:ascii="Arial" w:hAnsi="Arial" w:cs="Arial"/>
          <w:sz w:val="20"/>
          <w:szCs w:val="20"/>
        </w:rPr>
        <w:t>to 13</w:t>
      </w:r>
      <w:r>
        <w:rPr>
          <w:rFonts w:ascii="Arial" w:hAnsi="Arial" w:cs="Arial"/>
          <w:sz w:val="20"/>
          <w:szCs w:val="20"/>
        </w:rPr>
        <w:t xml:space="preserve"> incidents</w:t>
      </w:r>
      <w:r w:rsidRPr="002B45EE">
        <w:rPr>
          <w:rFonts w:ascii="Arial" w:hAnsi="Arial" w:cs="Arial"/>
          <w:sz w:val="20"/>
          <w:szCs w:val="20"/>
        </w:rPr>
        <w:t xml:space="preserve"> to 3</w:t>
      </w:r>
      <w:r>
        <w:rPr>
          <w:rFonts w:ascii="Arial" w:hAnsi="Arial" w:cs="Arial"/>
          <w:sz w:val="20"/>
          <w:szCs w:val="20"/>
        </w:rPr>
        <w:t xml:space="preserve"> </w:t>
      </w:r>
      <w:proofErr w:type="gramStart"/>
      <w:r>
        <w:rPr>
          <w:rFonts w:ascii="Arial" w:hAnsi="Arial" w:cs="Arial"/>
          <w:sz w:val="20"/>
          <w:szCs w:val="20"/>
        </w:rPr>
        <w:t>incidents</w:t>
      </w:r>
      <w:proofErr w:type="gramEnd"/>
    </w:p>
    <w:p w14:paraId="1A7953EC" w14:textId="7B310B40" w:rsidR="00F26092" w:rsidRDefault="00587D3E" w:rsidP="00FD30F8">
      <w:pPr>
        <w:pStyle w:val="BodyText"/>
        <w:widowControl/>
        <w:numPr>
          <w:ilvl w:val="0"/>
          <w:numId w:val="63"/>
        </w:numPr>
        <w:autoSpaceDE/>
        <w:autoSpaceDN/>
        <w:ind w:right="-482"/>
        <w:rPr>
          <w:rFonts w:ascii="Arial" w:hAnsi="Arial" w:cs="Arial"/>
          <w:sz w:val="20"/>
          <w:szCs w:val="20"/>
        </w:rPr>
      </w:pPr>
      <w:r w:rsidRPr="00255A33">
        <w:rPr>
          <w:rFonts w:ascii="Arial" w:hAnsi="Arial" w:cs="Arial"/>
          <w:sz w:val="20"/>
          <w:szCs w:val="20"/>
        </w:rPr>
        <w:t xml:space="preserve">Threats to head bang reduced from 15 incidents in July 2023 to 4 incidents in August 2023 </w:t>
      </w:r>
    </w:p>
    <w:p w14:paraId="6DF0CDD2" w14:textId="77777777" w:rsidR="00FD30F8" w:rsidRDefault="00FD30F8" w:rsidP="00FD30F8">
      <w:pPr>
        <w:pStyle w:val="BodyText"/>
        <w:widowControl/>
        <w:autoSpaceDE/>
        <w:autoSpaceDN/>
        <w:ind w:right="-482"/>
        <w:rPr>
          <w:rFonts w:ascii="Arial" w:hAnsi="Arial" w:cs="Arial"/>
          <w:sz w:val="20"/>
          <w:szCs w:val="20"/>
        </w:rPr>
      </w:pPr>
    </w:p>
    <w:p w14:paraId="1CE68A1C" w14:textId="5BAB4CAD" w:rsidR="00FD30F8" w:rsidRDefault="00FD30F8" w:rsidP="00FD30F8">
      <w:pPr>
        <w:pStyle w:val="BodyText"/>
        <w:widowControl/>
        <w:autoSpaceDE/>
        <w:autoSpaceDN/>
        <w:ind w:right="-482"/>
        <w:rPr>
          <w:rFonts w:ascii="Arial" w:hAnsi="Arial" w:cs="Arial"/>
          <w:sz w:val="20"/>
          <w:szCs w:val="20"/>
        </w:rPr>
      </w:pPr>
      <w:r>
        <w:rPr>
          <w:rFonts w:ascii="Arial" w:hAnsi="Arial" w:cs="Arial"/>
          <w:sz w:val="20"/>
          <w:szCs w:val="20"/>
        </w:rPr>
        <w:lastRenderedPageBreak/>
        <w:t xml:space="preserve">With the introduction of culturally framed disability support Malcolm became happier.  He was able to converse with </w:t>
      </w:r>
      <w:r w:rsidR="00273FEF">
        <w:rPr>
          <w:rFonts w:ascii="Arial" w:hAnsi="Arial" w:cs="Arial"/>
          <w:sz w:val="20"/>
          <w:szCs w:val="20"/>
        </w:rPr>
        <w:t xml:space="preserve">members of his community </w:t>
      </w:r>
      <w:r>
        <w:rPr>
          <w:rFonts w:ascii="Arial" w:hAnsi="Arial" w:cs="Arial"/>
          <w:sz w:val="20"/>
          <w:szCs w:val="20"/>
        </w:rPr>
        <w:t>in his primary language</w:t>
      </w:r>
      <w:r w:rsidR="004045A0">
        <w:rPr>
          <w:rFonts w:ascii="Arial" w:hAnsi="Arial" w:cs="Arial"/>
          <w:sz w:val="20"/>
          <w:szCs w:val="20"/>
        </w:rPr>
        <w:t xml:space="preserve"> using the cultural protocols with which he grew up</w:t>
      </w:r>
      <w:r w:rsidR="00273FEF">
        <w:rPr>
          <w:rFonts w:ascii="Arial" w:hAnsi="Arial" w:cs="Arial"/>
          <w:sz w:val="20"/>
          <w:szCs w:val="20"/>
        </w:rPr>
        <w:t xml:space="preserve">.  This was important as the </w:t>
      </w:r>
      <w:proofErr w:type="spellStart"/>
      <w:r w:rsidR="00273FEF">
        <w:rPr>
          <w:rFonts w:ascii="Arial" w:hAnsi="Arial" w:cs="Arial"/>
          <w:sz w:val="20"/>
          <w:szCs w:val="20"/>
        </w:rPr>
        <w:t>Arrente</w:t>
      </w:r>
      <w:proofErr w:type="spellEnd"/>
      <w:r w:rsidR="00273FEF">
        <w:rPr>
          <w:rFonts w:ascii="Arial" w:hAnsi="Arial" w:cs="Arial"/>
          <w:sz w:val="20"/>
          <w:szCs w:val="20"/>
        </w:rPr>
        <w:t xml:space="preserve"> men could identify earlier </w:t>
      </w:r>
      <w:r w:rsidR="004045A0">
        <w:rPr>
          <w:rFonts w:ascii="Arial" w:hAnsi="Arial" w:cs="Arial"/>
          <w:sz w:val="20"/>
          <w:szCs w:val="20"/>
        </w:rPr>
        <w:t xml:space="preserve">the no-verbal cues that Malcolm was anxious or frustrated.  </w:t>
      </w:r>
      <w:proofErr w:type="gramStart"/>
      <w:r w:rsidR="004045A0">
        <w:rPr>
          <w:rFonts w:ascii="Arial" w:hAnsi="Arial" w:cs="Arial"/>
          <w:sz w:val="20"/>
          <w:szCs w:val="20"/>
        </w:rPr>
        <w:t xml:space="preserve">This </w:t>
      </w:r>
      <w:r w:rsidR="00372360">
        <w:rPr>
          <w:rFonts w:ascii="Arial" w:hAnsi="Arial" w:cs="Arial"/>
          <w:sz w:val="20"/>
          <w:szCs w:val="20"/>
        </w:rPr>
        <w:t xml:space="preserve"> allowed</w:t>
      </w:r>
      <w:proofErr w:type="gramEnd"/>
      <w:r w:rsidR="00372360">
        <w:rPr>
          <w:rFonts w:ascii="Arial" w:hAnsi="Arial" w:cs="Arial"/>
          <w:sz w:val="20"/>
          <w:szCs w:val="20"/>
        </w:rPr>
        <w:t xml:space="preserve"> the </w:t>
      </w:r>
      <w:proofErr w:type="spellStart"/>
      <w:r w:rsidR="00372360">
        <w:rPr>
          <w:rFonts w:ascii="Arial" w:hAnsi="Arial" w:cs="Arial"/>
          <w:sz w:val="20"/>
          <w:szCs w:val="20"/>
        </w:rPr>
        <w:t>Arrente</w:t>
      </w:r>
      <w:proofErr w:type="spellEnd"/>
      <w:r w:rsidR="00372360">
        <w:rPr>
          <w:rFonts w:ascii="Arial" w:hAnsi="Arial" w:cs="Arial"/>
          <w:sz w:val="20"/>
          <w:szCs w:val="20"/>
        </w:rPr>
        <w:t xml:space="preserve"> disability support workers </w:t>
      </w:r>
      <w:r w:rsidR="004045A0">
        <w:rPr>
          <w:rFonts w:ascii="Arial" w:hAnsi="Arial" w:cs="Arial"/>
          <w:sz w:val="20"/>
          <w:szCs w:val="20"/>
        </w:rPr>
        <w:t xml:space="preserve">to intervene and communicate </w:t>
      </w:r>
      <w:r w:rsidR="00372360">
        <w:rPr>
          <w:rFonts w:ascii="Arial" w:hAnsi="Arial" w:cs="Arial"/>
          <w:sz w:val="20"/>
          <w:szCs w:val="20"/>
        </w:rPr>
        <w:t xml:space="preserve">with Malcolm </w:t>
      </w:r>
      <w:r w:rsidR="004045A0">
        <w:rPr>
          <w:rFonts w:ascii="Arial" w:hAnsi="Arial" w:cs="Arial"/>
          <w:sz w:val="20"/>
          <w:szCs w:val="20"/>
        </w:rPr>
        <w:t xml:space="preserve">much earlier in the </w:t>
      </w:r>
      <w:r w:rsidR="00372360">
        <w:rPr>
          <w:rFonts w:ascii="Arial" w:hAnsi="Arial" w:cs="Arial"/>
          <w:sz w:val="20"/>
          <w:szCs w:val="20"/>
        </w:rPr>
        <w:t xml:space="preserve">psychological and emotional process that could lead to an escalation of behaviors that may involve harm to self or others.  </w:t>
      </w:r>
      <w:r w:rsidR="001D0466">
        <w:rPr>
          <w:rFonts w:ascii="Arial" w:hAnsi="Arial" w:cs="Arial"/>
          <w:sz w:val="20"/>
          <w:szCs w:val="20"/>
        </w:rPr>
        <w:t xml:space="preserve">This happier cultural dynamic becomes central to </w:t>
      </w:r>
      <w:r w:rsidR="001236BB">
        <w:rPr>
          <w:rFonts w:ascii="Arial" w:hAnsi="Arial" w:cs="Arial"/>
          <w:sz w:val="20"/>
          <w:szCs w:val="20"/>
        </w:rPr>
        <w:t>preventing cruel inhuman and degrading treatment.</w:t>
      </w:r>
    </w:p>
    <w:p w14:paraId="5DC5F0E9" w14:textId="77777777" w:rsidR="001236BB" w:rsidRDefault="001236BB" w:rsidP="00FD30F8">
      <w:pPr>
        <w:pStyle w:val="BodyText"/>
        <w:widowControl/>
        <w:autoSpaceDE/>
        <w:autoSpaceDN/>
        <w:ind w:right="-482"/>
        <w:rPr>
          <w:rFonts w:ascii="Arial" w:hAnsi="Arial" w:cs="Arial"/>
          <w:sz w:val="20"/>
          <w:szCs w:val="20"/>
        </w:rPr>
      </w:pPr>
    </w:p>
    <w:p w14:paraId="676CD0B9" w14:textId="16876876" w:rsidR="001236BB" w:rsidRDefault="001236BB" w:rsidP="00FD30F8">
      <w:pPr>
        <w:pStyle w:val="BodyText"/>
        <w:widowControl/>
        <w:autoSpaceDE/>
        <w:autoSpaceDN/>
        <w:ind w:right="-482"/>
        <w:rPr>
          <w:rFonts w:ascii="Arial" w:hAnsi="Arial" w:cs="Arial"/>
          <w:sz w:val="20"/>
          <w:szCs w:val="20"/>
        </w:rPr>
      </w:pPr>
      <w:r>
        <w:rPr>
          <w:rFonts w:ascii="Arial" w:hAnsi="Arial" w:cs="Arial"/>
          <w:sz w:val="20"/>
          <w:szCs w:val="20"/>
        </w:rPr>
        <w:t>Patrick McGee</w:t>
      </w:r>
    </w:p>
    <w:p w14:paraId="3BCA7579" w14:textId="76FC629F" w:rsidR="001236BB" w:rsidRDefault="001236BB" w:rsidP="00FD30F8">
      <w:pPr>
        <w:pStyle w:val="BodyText"/>
        <w:widowControl/>
        <w:autoSpaceDE/>
        <w:autoSpaceDN/>
        <w:ind w:right="-482"/>
        <w:rPr>
          <w:rFonts w:ascii="Arial" w:hAnsi="Arial" w:cs="Arial"/>
          <w:sz w:val="20"/>
          <w:szCs w:val="20"/>
        </w:rPr>
      </w:pPr>
      <w:r>
        <w:rPr>
          <w:rFonts w:ascii="Arial" w:hAnsi="Arial" w:cs="Arial"/>
          <w:sz w:val="20"/>
          <w:szCs w:val="20"/>
        </w:rPr>
        <w:t>Guardian</w:t>
      </w:r>
      <w:r w:rsidR="00C34E52">
        <w:rPr>
          <w:rFonts w:ascii="Arial" w:hAnsi="Arial" w:cs="Arial"/>
          <w:sz w:val="20"/>
          <w:szCs w:val="20"/>
        </w:rPr>
        <w:t xml:space="preserve"> for Malcolm Morton </w:t>
      </w:r>
    </w:p>
    <w:p w14:paraId="533B2A19" w14:textId="77777777" w:rsidR="00FD30F8" w:rsidRPr="00FD30F8" w:rsidRDefault="00FD30F8" w:rsidP="00FD30F8">
      <w:pPr>
        <w:pStyle w:val="BodyText"/>
        <w:widowControl/>
        <w:autoSpaceDE/>
        <w:autoSpaceDN/>
        <w:ind w:right="-482"/>
        <w:rPr>
          <w:rFonts w:ascii="Arial" w:hAnsi="Arial" w:cs="Arial"/>
          <w:sz w:val="20"/>
          <w:szCs w:val="20"/>
        </w:rPr>
      </w:pPr>
    </w:p>
    <w:p w14:paraId="6B0C8E13" w14:textId="77777777" w:rsidR="00F26092" w:rsidRDefault="00F26092" w:rsidP="00113403">
      <w:pPr>
        <w:pStyle w:val="Title"/>
        <w:ind w:left="0"/>
        <w:rPr>
          <w:rFonts w:ascii="Arial" w:hAnsi="Arial" w:cs="Arial"/>
          <w:sz w:val="20"/>
          <w:szCs w:val="20"/>
        </w:rPr>
      </w:pPr>
    </w:p>
    <w:p w14:paraId="0A8F9507" w14:textId="77777777" w:rsidR="00F26092" w:rsidRDefault="00F26092" w:rsidP="00113403">
      <w:pPr>
        <w:pStyle w:val="Title"/>
        <w:ind w:left="0"/>
        <w:rPr>
          <w:rFonts w:ascii="Arial" w:hAnsi="Arial" w:cs="Arial"/>
          <w:sz w:val="20"/>
          <w:szCs w:val="20"/>
        </w:rPr>
      </w:pPr>
    </w:p>
    <w:p w14:paraId="72F28FD6" w14:textId="77777777" w:rsidR="00F26092" w:rsidRDefault="00F26092" w:rsidP="00113403">
      <w:pPr>
        <w:pStyle w:val="Title"/>
        <w:ind w:left="0"/>
        <w:rPr>
          <w:rFonts w:ascii="Arial" w:hAnsi="Arial" w:cs="Arial"/>
          <w:sz w:val="20"/>
          <w:szCs w:val="20"/>
        </w:rPr>
      </w:pPr>
    </w:p>
    <w:p w14:paraId="2D66C8E8" w14:textId="77777777" w:rsidR="00F26092" w:rsidRDefault="00F26092" w:rsidP="00113403">
      <w:pPr>
        <w:pStyle w:val="Title"/>
        <w:ind w:left="0"/>
        <w:rPr>
          <w:rFonts w:ascii="Arial" w:hAnsi="Arial" w:cs="Arial"/>
          <w:sz w:val="20"/>
          <w:szCs w:val="20"/>
        </w:rPr>
      </w:pPr>
    </w:p>
    <w:p w14:paraId="47CEB73E" w14:textId="77777777" w:rsidR="00F26092" w:rsidRDefault="00F26092" w:rsidP="00113403">
      <w:pPr>
        <w:pStyle w:val="Title"/>
        <w:ind w:left="0"/>
        <w:rPr>
          <w:rFonts w:ascii="Arial" w:hAnsi="Arial" w:cs="Arial"/>
          <w:sz w:val="20"/>
          <w:szCs w:val="20"/>
        </w:rPr>
      </w:pPr>
    </w:p>
    <w:p w14:paraId="419BF354" w14:textId="77777777" w:rsidR="00F26092" w:rsidRDefault="00F26092" w:rsidP="00113403">
      <w:pPr>
        <w:pStyle w:val="Title"/>
        <w:ind w:left="0"/>
        <w:rPr>
          <w:rFonts w:ascii="Arial" w:hAnsi="Arial" w:cs="Arial"/>
          <w:sz w:val="20"/>
          <w:szCs w:val="20"/>
        </w:rPr>
      </w:pPr>
    </w:p>
    <w:p w14:paraId="2EC7F91A" w14:textId="77777777" w:rsidR="00F26092" w:rsidRDefault="00F26092" w:rsidP="00113403">
      <w:pPr>
        <w:pStyle w:val="Title"/>
        <w:ind w:left="0"/>
        <w:rPr>
          <w:rFonts w:ascii="Arial" w:hAnsi="Arial" w:cs="Arial"/>
          <w:sz w:val="20"/>
          <w:szCs w:val="20"/>
        </w:rPr>
      </w:pPr>
    </w:p>
    <w:p w14:paraId="0CB5BBDD" w14:textId="77777777" w:rsidR="00F26092" w:rsidRDefault="00F26092" w:rsidP="00113403">
      <w:pPr>
        <w:pStyle w:val="Title"/>
        <w:ind w:left="0"/>
        <w:rPr>
          <w:rFonts w:ascii="Arial" w:hAnsi="Arial" w:cs="Arial"/>
          <w:sz w:val="20"/>
          <w:szCs w:val="20"/>
        </w:rPr>
      </w:pPr>
    </w:p>
    <w:p w14:paraId="75D844E0" w14:textId="77777777" w:rsidR="00F26092" w:rsidRDefault="00F26092" w:rsidP="00113403">
      <w:pPr>
        <w:pStyle w:val="Title"/>
        <w:ind w:left="0"/>
        <w:rPr>
          <w:rFonts w:ascii="Arial" w:hAnsi="Arial" w:cs="Arial"/>
          <w:sz w:val="20"/>
          <w:szCs w:val="20"/>
        </w:rPr>
      </w:pPr>
    </w:p>
    <w:p w14:paraId="5005826A" w14:textId="77777777" w:rsidR="00F26092" w:rsidRDefault="00F26092" w:rsidP="00113403">
      <w:pPr>
        <w:pStyle w:val="Title"/>
        <w:ind w:left="0"/>
        <w:rPr>
          <w:rFonts w:ascii="Arial" w:hAnsi="Arial" w:cs="Arial"/>
          <w:sz w:val="20"/>
          <w:szCs w:val="20"/>
        </w:rPr>
      </w:pPr>
    </w:p>
    <w:p w14:paraId="1B49AB4F" w14:textId="77777777" w:rsidR="00F26092" w:rsidRDefault="00F26092" w:rsidP="00113403">
      <w:pPr>
        <w:pStyle w:val="Title"/>
        <w:ind w:left="0"/>
        <w:rPr>
          <w:rFonts w:ascii="Arial" w:hAnsi="Arial" w:cs="Arial"/>
          <w:sz w:val="20"/>
          <w:szCs w:val="20"/>
        </w:rPr>
      </w:pPr>
    </w:p>
    <w:p w14:paraId="0BF9DA1C" w14:textId="77777777" w:rsidR="005A103E" w:rsidRDefault="005A103E" w:rsidP="00113403">
      <w:pPr>
        <w:pStyle w:val="Title"/>
        <w:ind w:left="0"/>
        <w:rPr>
          <w:rFonts w:ascii="Arial" w:hAnsi="Arial" w:cs="Arial"/>
          <w:sz w:val="20"/>
          <w:szCs w:val="20"/>
        </w:rPr>
      </w:pPr>
    </w:p>
    <w:p w14:paraId="7898481E" w14:textId="77777777" w:rsidR="005A103E" w:rsidRDefault="005A103E" w:rsidP="00113403">
      <w:pPr>
        <w:pStyle w:val="Title"/>
        <w:ind w:left="0"/>
        <w:rPr>
          <w:rFonts w:ascii="Arial" w:hAnsi="Arial" w:cs="Arial"/>
          <w:sz w:val="20"/>
          <w:szCs w:val="20"/>
        </w:rPr>
      </w:pPr>
    </w:p>
    <w:p w14:paraId="5A63ABC8" w14:textId="77777777" w:rsidR="005A103E" w:rsidRDefault="005A103E" w:rsidP="00113403">
      <w:pPr>
        <w:pStyle w:val="Title"/>
        <w:ind w:left="0"/>
        <w:rPr>
          <w:rFonts w:ascii="Arial" w:hAnsi="Arial" w:cs="Arial"/>
          <w:sz w:val="20"/>
          <w:szCs w:val="20"/>
        </w:rPr>
      </w:pPr>
    </w:p>
    <w:p w14:paraId="18779AE6" w14:textId="77777777" w:rsidR="00CB1AE2" w:rsidRDefault="00CB1AE2" w:rsidP="00113403">
      <w:pPr>
        <w:pStyle w:val="Title"/>
        <w:ind w:left="0"/>
        <w:rPr>
          <w:rFonts w:ascii="Arial" w:hAnsi="Arial" w:cs="Arial"/>
          <w:sz w:val="20"/>
          <w:szCs w:val="20"/>
        </w:rPr>
      </w:pPr>
    </w:p>
    <w:p w14:paraId="6757291B" w14:textId="77777777" w:rsidR="00CB1AE2" w:rsidRDefault="00CB1AE2" w:rsidP="00113403">
      <w:pPr>
        <w:pStyle w:val="Title"/>
        <w:ind w:left="0"/>
        <w:rPr>
          <w:rFonts w:ascii="Arial" w:hAnsi="Arial" w:cs="Arial"/>
          <w:sz w:val="20"/>
          <w:szCs w:val="20"/>
        </w:rPr>
      </w:pPr>
    </w:p>
    <w:p w14:paraId="09FA65F1" w14:textId="77777777" w:rsidR="00CB1AE2" w:rsidRDefault="00CB1AE2" w:rsidP="00113403">
      <w:pPr>
        <w:pStyle w:val="Title"/>
        <w:ind w:left="0"/>
        <w:rPr>
          <w:rFonts w:ascii="Arial" w:hAnsi="Arial" w:cs="Arial"/>
          <w:sz w:val="20"/>
          <w:szCs w:val="20"/>
        </w:rPr>
      </w:pPr>
    </w:p>
    <w:p w14:paraId="46846907" w14:textId="77777777" w:rsidR="00CB1AE2" w:rsidRDefault="00CB1AE2" w:rsidP="00113403">
      <w:pPr>
        <w:pStyle w:val="Title"/>
        <w:ind w:left="0"/>
        <w:rPr>
          <w:rFonts w:ascii="Arial" w:hAnsi="Arial" w:cs="Arial"/>
          <w:sz w:val="20"/>
          <w:szCs w:val="20"/>
        </w:rPr>
      </w:pPr>
    </w:p>
    <w:p w14:paraId="75828360" w14:textId="77777777" w:rsidR="00CB1AE2" w:rsidRDefault="00CB1AE2" w:rsidP="00113403">
      <w:pPr>
        <w:pStyle w:val="Title"/>
        <w:ind w:left="0"/>
        <w:rPr>
          <w:rFonts w:ascii="Arial" w:hAnsi="Arial" w:cs="Arial"/>
          <w:sz w:val="20"/>
          <w:szCs w:val="20"/>
        </w:rPr>
      </w:pPr>
    </w:p>
    <w:p w14:paraId="5D667FB9" w14:textId="77777777" w:rsidR="00CB1AE2" w:rsidRDefault="00CB1AE2" w:rsidP="00113403">
      <w:pPr>
        <w:pStyle w:val="Title"/>
        <w:ind w:left="0"/>
        <w:rPr>
          <w:rFonts w:ascii="Arial" w:hAnsi="Arial" w:cs="Arial"/>
          <w:sz w:val="20"/>
          <w:szCs w:val="20"/>
        </w:rPr>
      </w:pPr>
    </w:p>
    <w:p w14:paraId="40F49ADE" w14:textId="77777777" w:rsidR="00CB1AE2" w:rsidRDefault="00CB1AE2" w:rsidP="00113403">
      <w:pPr>
        <w:pStyle w:val="Title"/>
        <w:ind w:left="0"/>
        <w:rPr>
          <w:rFonts w:ascii="Arial" w:hAnsi="Arial" w:cs="Arial"/>
          <w:sz w:val="20"/>
          <w:szCs w:val="20"/>
        </w:rPr>
      </w:pPr>
    </w:p>
    <w:p w14:paraId="4F32FBA9" w14:textId="77777777" w:rsidR="00CB1AE2" w:rsidRDefault="00CB1AE2" w:rsidP="00113403">
      <w:pPr>
        <w:pStyle w:val="Title"/>
        <w:ind w:left="0"/>
        <w:rPr>
          <w:rFonts w:ascii="Arial" w:hAnsi="Arial" w:cs="Arial"/>
          <w:sz w:val="20"/>
          <w:szCs w:val="20"/>
        </w:rPr>
      </w:pPr>
    </w:p>
    <w:p w14:paraId="38DBBF47" w14:textId="77777777" w:rsidR="00CB1AE2" w:rsidRDefault="00CB1AE2" w:rsidP="00113403">
      <w:pPr>
        <w:pStyle w:val="Title"/>
        <w:ind w:left="0"/>
        <w:rPr>
          <w:rFonts w:ascii="Arial" w:hAnsi="Arial" w:cs="Arial"/>
          <w:sz w:val="20"/>
          <w:szCs w:val="20"/>
        </w:rPr>
      </w:pPr>
    </w:p>
    <w:p w14:paraId="4D46A0DF" w14:textId="77777777" w:rsidR="00CB1AE2" w:rsidRDefault="00CB1AE2" w:rsidP="00113403">
      <w:pPr>
        <w:pStyle w:val="Title"/>
        <w:ind w:left="0"/>
        <w:rPr>
          <w:rFonts w:ascii="Arial" w:hAnsi="Arial" w:cs="Arial"/>
          <w:sz w:val="20"/>
          <w:szCs w:val="20"/>
        </w:rPr>
      </w:pPr>
    </w:p>
    <w:p w14:paraId="0C8D6F81" w14:textId="77777777" w:rsidR="00CB1AE2" w:rsidRDefault="00CB1AE2" w:rsidP="00113403">
      <w:pPr>
        <w:pStyle w:val="Title"/>
        <w:ind w:left="0"/>
        <w:rPr>
          <w:rFonts w:ascii="Arial" w:hAnsi="Arial" w:cs="Arial"/>
          <w:sz w:val="20"/>
          <w:szCs w:val="20"/>
        </w:rPr>
      </w:pPr>
    </w:p>
    <w:p w14:paraId="4F7E582C" w14:textId="77777777" w:rsidR="00CB1AE2" w:rsidRDefault="00CB1AE2" w:rsidP="00113403">
      <w:pPr>
        <w:pStyle w:val="Title"/>
        <w:ind w:left="0"/>
        <w:rPr>
          <w:rFonts w:ascii="Arial" w:hAnsi="Arial" w:cs="Arial"/>
          <w:sz w:val="20"/>
          <w:szCs w:val="20"/>
        </w:rPr>
      </w:pPr>
    </w:p>
    <w:p w14:paraId="2CE2D8B0" w14:textId="77777777" w:rsidR="00CB1AE2" w:rsidRDefault="00CB1AE2" w:rsidP="00113403">
      <w:pPr>
        <w:pStyle w:val="Title"/>
        <w:ind w:left="0"/>
        <w:rPr>
          <w:rFonts w:ascii="Arial" w:hAnsi="Arial" w:cs="Arial"/>
          <w:sz w:val="20"/>
          <w:szCs w:val="20"/>
        </w:rPr>
      </w:pPr>
    </w:p>
    <w:p w14:paraId="2931FF73" w14:textId="77777777" w:rsidR="00CB1AE2" w:rsidRDefault="00CB1AE2" w:rsidP="00113403">
      <w:pPr>
        <w:pStyle w:val="Title"/>
        <w:ind w:left="0"/>
        <w:rPr>
          <w:rFonts w:ascii="Arial" w:hAnsi="Arial" w:cs="Arial"/>
          <w:sz w:val="20"/>
          <w:szCs w:val="20"/>
        </w:rPr>
      </w:pPr>
    </w:p>
    <w:p w14:paraId="6ED115C6" w14:textId="77777777" w:rsidR="00CB1AE2" w:rsidRDefault="00CB1AE2" w:rsidP="00113403">
      <w:pPr>
        <w:pStyle w:val="Title"/>
        <w:ind w:left="0"/>
        <w:rPr>
          <w:rFonts w:ascii="Arial" w:hAnsi="Arial" w:cs="Arial"/>
          <w:sz w:val="20"/>
          <w:szCs w:val="20"/>
        </w:rPr>
      </w:pPr>
    </w:p>
    <w:p w14:paraId="584668CA" w14:textId="77777777" w:rsidR="00CB1AE2" w:rsidRDefault="00CB1AE2" w:rsidP="00113403">
      <w:pPr>
        <w:pStyle w:val="Title"/>
        <w:ind w:left="0"/>
        <w:rPr>
          <w:rFonts w:ascii="Arial" w:hAnsi="Arial" w:cs="Arial"/>
          <w:sz w:val="20"/>
          <w:szCs w:val="20"/>
        </w:rPr>
      </w:pPr>
    </w:p>
    <w:p w14:paraId="41D0EE3C" w14:textId="77777777" w:rsidR="00CB1AE2" w:rsidRDefault="00CB1AE2" w:rsidP="00113403">
      <w:pPr>
        <w:pStyle w:val="Title"/>
        <w:ind w:left="0"/>
        <w:rPr>
          <w:rFonts w:ascii="Arial" w:hAnsi="Arial" w:cs="Arial"/>
          <w:sz w:val="20"/>
          <w:szCs w:val="20"/>
        </w:rPr>
      </w:pPr>
    </w:p>
    <w:p w14:paraId="2CEAACF8" w14:textId="77777777" w:rsidR="00CB1AE2" w:rsidRDefault="00CB1AE2" w:rsidP="00113403">
      <w:pPr>
        <w:pStyle w:val="Title"/>
        <w:ind w:left="0"/>
        <w:rPr>
          <w:rFonts w:ascii="Arial" w:hAnsi="Arial" w:cs="Arial"/>
          <w:sz w:val="20"/>
          <w:szCs w:val="20"/>
        </w:rPr>
      </w:pPr>
    </w:p>
    <w:p w14:paraId="3F2806BC" w14:textId="77777777" w:rsidR="00CB1AE2" w:rsidRDefault="00CB1AE2" w:rsidP="00113403">
      <w:pPr>
        <w:pStyle w:val="Title"/>
        <w:ind w:left="0"/>
        <w:rPr>
          <w:rFonts w:ascii="Arial" w:hAnsi="Arial" w:cs="Arial"/>
          <w:sz w:val="20"/>
          <w:szCs w:val="20"/>
        </w:rPr>
      </w:pPr>
    </w:p>
    <w:p w14:paraId="2A64EF29" w14:textId="77777777" w:rsidR="00CB1AE2" w:rsidRDefault="00CB1AE2" w:rsidP="00113403">
      <w:pPr>
        <w:pStyle w:val="Title"/>
        <w:ind w:left="0"/>
        <w:rPr>
          <w:rFonts w:ascii="Arial" w:hAnsi="Arial" w:cs="Arial"/>
          <w:sz w:val="20"/>
          <w:szCs w:val="20"/>
        </w:rPr>
      </w:pPr>
    </w:p>
    <w:p w14:paraId="5D039E2E" w14:textId="77777777" w:rsidR="00CB1AE2" w:rsidRDefault="00CB1AE2" w:rsidP="00113403">
      <w:pPr>
        <w:pStyle w:val="Title"/>
        <w:ind w:left="0"/>
        <w:rPr>
          <w:rFonts w:ascii="Arial" w:hAnsi="Arial" w:cs="Arial"/>
          <w:sz w:val="20"/>
          <w:szCs w:val="20"/>
        </w:rPr>
      </w:pPr>
    </w:p>
    <w:p w14:paraId="780CE3B7" w14:textId="77777777" w:rsidR="00CB1AE2" w:rsidRDefault="00CB1AE2" w:rsidP="00113403">
      <w:pPr>
        <w:pStyle w:val="Title"/>
        <w:ind w:left="0"/>
        <w:rPr>
          <w:rFonts w:ascii="Arial" w:hAnsi="Arial" w:cs="Arial"/>
          <w:sz w:val="20"/>
          <w:szCs w:val="20"/>
        </w:rPr>
      </w:pPr>
    </w:p>
    <w:p w14:paraId="1A461153" w14:textId="77777777" w:rsidR="00CB1AE2" w:rsidRDefault="00CB1AE2" w:rsidP="00113403">
      <w:pPr>
        <w:pStyle w:val="Title"/>
        <w:ind w:left="0"/>
        <w:rPr>
          <w:rFonts w:ascii="Arial" w:hAnsi="Arial" w:cs="Arial"/>
          <w:sz w:val="20"/>
          <w:szCs w:val="20"/>
        </w:rPr>
      </w:pPr>
    </w:p>
    <w:p w14:paraId="3C5118C5" w14:textId="2188DAFE" w:rsidR="003F5965" w:rsidRPr="006A3EC0" w:rsidRDefault="003F5965" w:rsidP="00113403">
      <w:pPr>
        <w:pStyle w:val="Title"/>
        <w:ind w:left="0"/>
        <w:rPr>
          <w:rFonts w:ascii="Arial" w:hAnsi="Arial" w:cs="Arial"/>
          <w:sz w:val="20"/>
          <w:szCs w:val="20"/>
        </w:rPr>
      </w:pPr>
      <w:r w:rsidRPr="006A3EC0">
        <w:rPr>
          <w:rFonts w:ascii="Arial" w:hAnsi="Arial" w:cs="Arial"/>
          <w:sz w:val="20"/>
          <w:szCs w:val="20"/>
        </w:rPr>
        <w:lastRenderedPageBreak/>
        <w:t>Addressing</w:t>
      </w:r>
      <w:r w:rsidRPr="006A3EC0">
        <w:rPr>
          <w:rFonts w:ascii="Arial" w:hAnsi="Arial" w:cs="Arial"/>
          <w:spacing w:val="-6"/>
          <w:sz w:val="20"/>
          <w:szCs w:val="20"/>
        </w:rPr>
        <w:t xml:space="preserve"> </w:t>
      </w:r>
      <w:r w:rsidRPr="006A3EC0">
        <w:rPr>
          <w:rFonts w:ascii="Arial" w:hAnsi="Arial" w:cs="Arial"/>
          <w:sz w:val="20"/>
          <w:szCs w:val="20"/>
        </w:rPr>
        <w:t>the</w:t>
      </w:r>
      <w:r w:rsidRPr="006A3EC0">
        <w:rPr>
          <w:rFonts w:ascii="Arial" w:hAnsi="Arial" w:cs="Arial"/>
          <w:spacing w:val="-6"/>
          <w:sz w:val="20"/>
          <w:szCs w:val="20"/>
        </w:rPr>
        <w:t xml:space="preserve"> </w:t>
      </w:r>
      <w:r w:rsidRPr="006A3EC0">
        <w:rPr>
          <w:rFonts w:ascii="Arial" w:hAnsi="Arial" w:cs="Arial"/>
          <w:sz w:val="20"/>
          <w:szCs w:val="20"/>
        </w:rPr>
        <w:t>determinants</w:t>
      </w:r>
      <w:r w:rsidRPr="006A3EC0">
        <w:rPr>
          <w:rFonts w:ascii="Arial" w:hAnsi="Arial" w:cs="Arial"/>
          <w:spacing w:val="-6"/>
          <w:sz w:val="20"/>
          <w:szCs w:val="20"/>
        </w:rPr>
        <w:t xml:space="preserve"> </w:t>
      </w:r>
      <w:r w:rsidRPr="006A3EC0">
        <w:rPr>
          <w:rFonts w:ascii="Arial" w:hAnsi="Arial" w:cs="Arial"/>
          <w:sz w:val="20"/>
          <w:szCs w:val="20"/>
        </w:rPr>
        <w:t>and</w:t>
      </w:r>
      <w:r w:rsidRPr="006A3EC0">
        <w:rPr>
          <w:rFonts w:ascii="Arial" w:hAnsi="Arial" w:cs="Arial"/>
          <w:spacing w:val="-6"/>
          <w:sz w:val="20"/>
          <w:szCs w:val="20"/>
        </w:rPr>
        <w:t xml:space="preserve"> </w:t>
      </w:r>
      <w:r w:rsidRPr="006A3EC0">
        <w:rPr>
          <w:rFonts w:ascii="Arial" w:hAnsi="Arial" w:cs="Arial"/>
          <w:sz w:val="20"/>
          <w:szCs w:val="20"/>
        </w:rPr>
        <w:t>pathways</w:t>
      </w:r>
      <w:r w:rsidRPr="006A3EC0">
        <w:rPr>
          <w:rFonts w:ascii="Arial" w:hAnsi="Arial" w:cs="Arial"/>
          <w:spacing w:val="-6"/>
          <w:sz w:val="20"/>
          <w:szCs w:val="20"/>
        </w:rPr>
        <w:t xml:space="preserve"> </w:t>
      </w:r>
      <w:r w:rsidRPr="006A3EC0">
        <w:rPr>
          <w:rFonts w:ascii="Arial" w:hAnsi="Arial" w:cs="Arial"/>
          <w:sz w:val="20"/>
          <w:szCs w:val="20"/>
        </w:rPr>
        <w:t>into</w:t>
      </w:r>
      <w:r w:rsidRPr="006A3EC0">
        <w:rPr>
          <w:rFonts w:ascii="Arial" w:hAnsi="Arial" w:cs="Arial"/>
          <w:spacing w:val="-6"/>
          <w:sz w:val="20"/>
          <w:szCs w:val="20"/>
        </w:rPr>
        <w:t xml:space="preserve"> </w:t>
      </w:r>
      <w:r w:rsidRPr="006A3EC0">
        <w:rPr>
          <w:rFonts w:ascii="Arial" w:hAnsi="Arial" w:cs="Arial"/>
          <w:sz w:val="20"/>
          <w:szCs w:val="20"/>
        </w:rPr>
        <w:t>prison</w:t>
      </w:r>
      <w:r w:rsidRPr="006A3EC0">
        <w:rPr>
          <w:rFonts w:ascii="Arial" w:hAnsi="Arial" w:cs="Arial"/>
          <w:spacing w:val="-6"/>
          <w:sz w:val="20"/>
          <w:szCs w:val="20"/>
        </w:rPr>
        <w:t xml:space="preserve"> </w:t>
      </w:r>
      <w:r w:rsidRPr="006A3EC0">
        <w:rPr>
          <w:rFonts w:ascii="Arial" w:hAnsi="Arial" w:cs="Arial"/>
          <w:sz w:val="20"/>
          <w:szCs w:val="20"/>
        </w:rPr>
        <w:t>for</w:t>
      </w:r>
      <w:r w:rsidRPr="006A3EC0">
        <w:rPr>
          <w:rFonts w:ascii="Arial" w:hAnsi="Arial" w:cs="Arial"/>
          <w:spacing w:val="-6"/>
          <w:sz w:val="20"/>
          <w:szCs w:val="20"/>
        </w:rPr>
        <w:t xml:space="preserve"> </w:t>
      </w:r>
      <w:r w:rsidRPr="006A3EC0">
        <w:rPr>
          <w:rFonts w:ascii="Arial" w:hAnsi="Arial" w:cs="Arial"/>
          <w:sz w:val="20"/>
          <w:szCs w:val="20"/>
        </w:rPr>
        <w:t>people</w:t>
      </w:r>
      <w:r w:rsidRPr="006A3EC0">
        <w:rPr>
          <w:rFonts w:ascii="Arial" w:hAnsi="Arial" w:cs="Arial"/>
          <w:spacing w:val="-6"/>
          <w:sz w:val="20"/>
          <w:szCs w:val="20"/>
        </w:rPr>
        <w:t xml:space="preserve"> </w:t>
      </w:r>
      <w:r w:rsidRPr="006A3EC0">
        <w:rPr>
          <w:rFonts w:ascii="Arial" w:hAnsi="Arial" w:cs="Arial"/>
          <w:sz w:val="20"/>
          <w:szCs w:val="20"/>
        </w:rPr>
        <w:t>with</w:t>
      </w:r>
      <w:r w:rsidRPr="006A3EC0">
        <w:rPr>
          <w:rFonts w:ascii="Arial" w:hAnsi="Arial" w:cs="Arial"/>
          <w:spacing w:val="-5"/>
          <w:sz w:val="20"/>
          <w:szCs w:val="20"/>
        </w:rPr>
        <w:t xml:space="preserve"> </w:t>
      </w:r>
      <w:r w:rsidRPr="006A3EC0">
        <w:rPr>
          <w:rFonts w:ascii="Arial" w:hAnsi="Arial" w:cs="Arial"/>
          <w:spacing w:val="-2"/>
          <w:sz w:val="20"/>
          <w:szCs w:val="20"/>
        </w:rPr>
        <w:t>disability</w:t>
      </w:r>
    </w:p>
    <w:p w14:paraId="5ECB276F" w14:textId="77777777" w:rsidR="003715CF" w:rsidRDefault="003F5965" w:rsidP="006A3EC0">
      <w:pPr>
        <w:pStyle w:val="BodyText"/>
        <w:rPr>
          <w:rFonts w:ascii="Arial" w:hAnsi="Arial" w:cs="Arial"/>
          <w:b/>
          <w:bCs/>
          <w:spacing w:val="-6"/>
          <w:sz w:val="20"/>
          <w:szCs w:val="20"/>
        </w:rPr>
      </w:pPr>
      <w:r w:rsidRPr="006A3EC0">
        <w:rPr>
          <w:rFonts w:ascii="Arial" w:hAnsi="Arial" w:cs="Arial"/>
          <w:b/>
          <w:bCs/>
          <w:sz w:val="20"/>
          <w:szCs w:val="20"/>
        </w:rPr>
        <w:t>Professor</w:t>
      </w:r>
      <w:r w:rsidRPr="006A3EC0">
        <w:rPr>
          <w:rFonts w:ascii="Arial" w:hAnsi="Arial" w:cs="Arial"/>
          <w:b/>
          <w:bCs/>
          <w:spacing w:val="-7"/>
          <w:sz w:val="20"/>
          <w:szCs w:val="20"/>
        </w:rPr>
        <w:t xml:space="preserve"> </w:t>
      </w:r>
      <w:r w:rsidRPr="006A3EC0">
        <w:rPr>
          <w:rFonts w:ascii="Arial" w:hAnsi="Arial" w:cs="Arial"/>
          <w:b/>
          <w:bCs/>
          <w:sz w:val="20"/>
          <w:szCs w:val="20"/>
        </w:rPr>
        <w:t>Emerita</w:t>
      </w:r>
      <w:r w:rsidRPr="006A3EC0">
        <w:rPr>
          <w:rFonts w:ascii="Arial" w:hAnsi="Arial" w:cs="Arial"/>
          <w:b/>
          <w:bCs/>
          <w:spacing w:val="-7"/>
          <w:sz w:val="20"/>
          <w:szCs w:val="20"/>
        </w:rPr>
        <w:t xml:space="preserve"> </w:t>
      </w:r>
      <w:r w:rsidRPr="006A3EC0">
        <w:rPr>
          <w:rFonts w:ascii="Arial" w:hAnsi="Arial" w:cs="Arial"/>
          <w:b/>
          <w:bCs/>
          <w:sz w:val="20"/>
          <w:szCs w:val="20"/>
        </w:rPr>
        <w:t>Eileen</w:t>
      </w:r>
      <w:r w:rsidRPr="006A3EC0">
        <w:rPr>
          <w:rFonts w:ascii="Arial" w:hAnsi="Arial" w:cs="Arial"/>
          <w:b/>
          <w:bCs/>
          <w:spacing w:val="-7"/>
          <w:sz w:val="20"/>
          <w:szCs w:val="20"/>
        </w:rPr>
        <w:t xml:space="preserve"> </w:t>
      </w:r>
      <w:r w:rsidRPr="006A3EC0">
        <w:rPr>
          <w:rFonts w:ascii="Arial" w:hAnsi="Arial" w:cs="Arial"/>
          <w:b/>
          <w:bCs/>
          <w:sz w:val="20"/>
          <w:szCs w:val="20"/>
        </w:rPr>
        <w:t>Baldry</w:t>
      </w:r>
      <w:r w:rsidRPr="006A3EC0">
        <w:rPr>
          <w:rFonts w:ascii="Arial" w:hAnsi="Arial" w:cs="Arial"/>
          <w:b/>
          <w:bCs/>
          <w:spacing w:val="-7"/>
          <w:sz w:val="20"/>
          <w:szCs w:val="20"/>
        </w:rPr>
        <w:t xml:space="preserve"> </w:t>
      </w:r>
      <w:r w:rsidRPr="006A3EC0">
        <w:rPr>
          <w:rFonts w:ascii="Arial" w:hAnsi="Arial" w:cs="Arial"/>
          <w:b/>
          <w:bCs/>
          <w:sz w:val="20"/>
          <w:szCs w:val="20"/>
        </w:rPr>
        <w:t>and</w:t>
      </w:r>
      <w:r w:rsidRPr="006A3EC0">
        <w:rPr>
          <w:rFonts w:ascii="Arial" w:hAnsi="Arial" w:cs="Arial"/>
          <w:b/>
          <w:bCs/>
          <w:spacing w:val="-7"/>
          <w:sz w:val="20"/>
          <w:szCs w:val="20"/>
        </w:rPr>
        <w:t xml:space="preserve"> </w:t>
      </w:r>
      <w:r w:rsidRPr="006A3EC0">
        <w:rPr>
          <w:rFonts w:ascii="Arial" w:hAnsi="Arial" w:cs="Arial"/>
          <w:b/>
          <w:bCs/>
          <w:sz w:val="20"/>
          <w:szCs w:val="20"/>
        </w:rPr>
        <w:t>Associate</w:t>
      </w:r>
      <w:r w:rsidRPr="006A3EC0">
        <w:rPr>
          <w:rFonts w:ascii="Arial" w:hAnsi="Arial" w:cs="Arial"/>
          <w:b/>
          <w:bCs/>
          <w:spacing w:val="-7"/>
          <w:sz w:val="20"/>
          <w:szCs w:val="20"/>
        </w:rPr>
        <w:t xml:space="preserve"> </w:t>
      </w:r>
      <w:r w:rsidRPr="006A3EC0">
        <w:rPr>
          <w:rFonts w:ascii="Arial" w:hAnsi="Arial" w:cs="Arial"/>
          <w:b/>
          <w:bCs/>
          <w:sz w:val="20"/>
          <w:szCs w:val="20"/>
        </w:rPr>
        <w:t>Professor</w:t>
      </w:r>
      <w:r w:rsidRPr="006A3EC0">
        <w:rPr>
          <w:rFonts w:ascii="Arial" w:hAnsi="Arial" w:cs="Arial"/>
          <w:b/>
          <w:bCs/>
          <w:spacing w:val="-7"/>
          <w:sz w:val="20"/>
          <w:szCs w:val="20"/>
        </w:rPr>
        <w:t xml:space="preserve"> </w:t>
      </w:r>
      <w:r w:rsidRPr="006A3EC0">
        <w:rPr>
          <w:rFonts w:ascii="Arial" w:hAnsi="Arial" w:cs="Arial"/>
          <w:b/>
          <w:bCs/>
          <w:sz w:val="20"/>
          <w:szCs w:val="20"/>
        </w:rPr>
        <w:t>Ruth</w:t>
      </w:r>
      <w:r w:rsidRPr="006A3EC0">
        <w:rPr>
          <w:rFonts w:ascii="Arial" w:hAnsi="Arial" w:cs="Arial"/>
          <w:b/>
          <w:bCs/>
          <w:spacing w:val="-7"/>
          <w:sz w:val="20"/>
          <w:szCs w:val="20"/>
        </w:rPr>
        <w:t xml:space="preserve"> </w:t>
      </w:r>
      <w:r w:rsidRPr="006A3EC0">
        <w:rPr>
          <w:rFonts w:ascii="Arial" w:hAnsi="Arial" w:cs="Arial"/>
          <w:b/>
          <w:bCs/>
          <w:sz w:val="20"/>
          <w:szCs w:val="20"/>
        </w:rPr>
        <w:t>McCausland</w:t>
      </w:r>
    </w:p>
    <w:p w14:paraId="65F07A1A" w14:textId="5D213A6C" w:rsidR="003F5965" w:rsidRPr="006A3EC0" w:rsidRDefault="003F5965" w:rsidP="006A3EC0">
      <w:pPr>
        <w:pStyle w:val="BodyText"/>
        <w:rPr>
          <w:rFonts w:ascii="Arial" w:hAnsi="Arial" w:cs="Arial"/>
          <w:b/>
          <w:bCs/>
          <w:sz w:val="20"/>
          <w:szCs w:val="20"/>
        </w:rPr>
      </w:pPr>
      <w:r w:rsidRPr="006A3EC0">
        <w:rPr>
          <w:rFonts w:ascii="Arial" w:hAnsi="Arial" w:cs="Arial"/>
          <w:b/>
          <w:bCs/>
          <w:spacing w:val="-2"/>
          <w:sz w:val="20"/>
          <w:szCs w:val="20"/>
        </w:rPr>
        <w:t>U</w:t>
      </w:r>
      <w:r w:rsidR="00CA70D4">
        <w:rPr>
          <w:rFonts w:ascii="Arial" w:hAnsi="Arial" w:cs="Arial"/>
          <w:b/>
          <w:bCs/>
          <w:spacing w:val="-2"/>
          <w:sz w:val="20"/>
          <w:szCs w:val="20"/>
        </w:rPr>
        <w:t>niversity of New South Wales</w:t>
      </w:r>
    </w:p>
    <w:p w14:paraId="0AB0FFE1" w14:textId="77777777" w:rsidR="009E7525" w:rsidRPr="006A3EC0" w:rsidRDefault="009E7525" w:rsidP="009E7525">
      <w:pPr>
        <w:pStyle w:val="BodyText"/>
        <w:rPr>
          <w:rFonts w:ascii="Arial" w:hAnsi="Arial" w:cs="Arial"/>
          <w:sz w:val="20"/>
          <w:szCs w:val="20"/>
        </w:rPr>
      </w:pPr>
    </w:p>
    <w:p w14:paraId="08125C0E" w14:textId="498B93C6" w:rsidR="003F5965" w:rsidRPr="006A3EC0" w:rsidRDefault="003F5965" w:rsidP="009E7525">
      <w:pPr>
        <w:pStyle w:val="BodyText"/>
        <w:rPr>
          <w:rFonts w:ascii="Arial" w:hAnsi="Arial" w:cs="Arial"/>
          <w:sz w:val="20"/>
          <w:szCs w:val="20"/>
        </w:rPr>
      </w:pPr>
      <w:r w:rsidRPr="006A3EC0">
        <w:rPr>
          <w:rFonts w:ascii="Arial" w:hAnsi="Arial" w:cs="Arial"/>
          <w:sz w:val="20"/>
          <w:szCs w:val="20"/>
        </w:rPr>
        <w:t xml:space="preserve">The “social determinants of health” framework </w:t>
      </w:r>
      <w:proofErr w:type="spellStart"/>
      <w:r w:rsidRPr="006A3EC0">
        <w:rPr>
          <w:rFonts w:ascii="Arial" w:hAnsi="Arial" w:cs="Arial"/>
          <w:sz w:val="20"/>
          <w:szCs w:val="20"/>
        </w:rPr>
        <w:t>ie</w:t>
      </w:r>
      <w:proofErr w:type="spellEnd"/>
      <w:r w:rsidRPr="006A3EC0">
        <w:rPr>
          <w:rFonts w:ascii="Arial" w:hAnsi="Arial" w:cs="Arial"/>
          <w:sz w:val="20"/>
          <w:szCs w:val="20"/>
        </w:rPr>
        <w:t xml:space="preserve"> that social factors, such as poverty, access to education, where you live and whether you face discrimination, have a huge influence on </w:t>
      </w:r>
      <w:r w:rsidRPr="006A3EC0">
        <w:rPr>
          <w:rFonts w:ascii="Arial" w:hAnsi="Arial" w:cs="Arial"/>
          <w:color w:val="0000FF"/>
          <w:sz w:val="20"/>
          <w:szCs w:val="20"/>
          <w:u w:val="single" w:color="0000FF"/>
        </w:rPr>
        <w:t>health and life expectancy</w:t>
      </w:r>
      <w:r w:rsidRPr="006A3EC0">
        <w:rPr>
          <w:rFonts w:ascii="Arial" w:hAnsi="Arial" w:cs="Arial"/>
          <w:sz w:val="20"/>
          <w:szCs w:val="20"/>
        </w:rPr>
        <w:t>, has revolutionized</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way</w:t>
      </w:r>
      <w:r w:rsidRPr="006A3EC0">
        <w:rPr>
          <w:rFonts w:ascii="Arial" w:hAnsi="Arial" w:cs="Arial"/>
          <w:spacing w:val="-3"/>
          <w:sz w:val="20"/>
          <w:szCs w:val="20"/>
        </w:rPr>
        <w:t xml:space="preserve"> </w:t>
      </w:r>
      <w:r w:rsidRPr="006A3EC0">
        <w:rPr>
          <w:rFonts w:ascii="Arial" w:hAnsi="Arial" w:cs="Arial"/>
          <w:sz w:val="20"/>
          <w:szCs w:val="20"/>
        </w:rPr>
        <w:t>public</w:t>
      </w:r>
      <w:r w:rsidRPr="006A3EC0">
        <w:rPr>
          <w:rFonts w:ascii="Arial" w:hAnsi="Arial" w:cs="Arial"/>
          <w:spacing w:val="-3"/>
          <w:sz w:val="20"/>
          <w:szCs w:val="20"/>
        </w:rPr>
        <w:t xml:space="preserve"> </w:t>
      </w:r>
      <w:r w:rsidRPr="006A3EC0">
        <w:rPr>
          <w:rFonts w:ascii="Arial" w:hAnsi="Arial" w:cs="Arial"/>
          <w:sz w:val="20"/>
          <w:szCs w:val="20"/>
        </w:rPr>
        <w:t>health</w:t>
      </w:r>
      <w:r w:rsidRPr="006A3EC0">
        <w:rPr>
          <w:rFonts w:ascii="Arial" w:hAnsi="Arial" w:cs="Arial"/>
          <w:spacing w:val="-3"/>
          <w:sz w:val="20"/>
          <w:szCs w:val="20"/>
        </w:rPr>
        <w:t xml:space="preserve"> </w:t>
      </w:r>
      <w:r w:rsidRPr="006A3EC0">
        <w:rPr>
          <w:rFonts w:ascii="Arial" w:hAnsi="Arial" w:cs="Arial"/>
          <w:sz w:val="20"/>
          <w:szCs w:val="20"/>
        </w:rPr>
        <w:t>policy</w:t>
      </w:r>
      <w:r w:rsidRPr="006A3EC0">
        <w:rPr>
          <w:rFonts w:ascii="Arial" w:hAnsi="Arial" w:cs="Arial"/>
          <w:spacing w:val="-3"/>
          <w:sz w:val="20"/>
          <w:szCs w:val="20"/>
        </w:rPr>
        <w:t xml:space="preserve"> </w:t>
      </w:r>
      <w:r w:rsidRPr="006A3EC0">
        <w:rPr>
          <w:rFonts w:ascii="Arial" w:hAnsi="Arial" w:cs="Arial"/>
          <w:sz w:val="20"/>
          <w:szCs w:val="20"/>
        </w:rPr>
        <w:t>is</w:t>
      </w:r>
      <w:r w:rsidRPr="006A3EC0">
        <w:rPr>
          <w:rFonts w:ascii="Arial" w:hAnsi="Arial" w:cs="Arial"/>
          <w:spacing w:val="-3"/>
          <w:sz w:val="20"/>
          <w:szCs w:val="20"/>
        </w:rPr>
        <w:t xml:space="preserve"> </w:t>
      </w:r>
      <w:r w:rsidRPr="006A3EC0">
        <w:rPr>
          <w:rFonts w:ascii="Arial" w:hAnsi="Arial" w:cs="Arial"/>
          <w:sz w:val="20"/>
          <w:szCs w:val="20"/>
        </w:rPr>
        <w:t>conceived.</w:t>
      </w:r>
      <w:r w:rsidRPr="006A3EC0">
        <w:rPr>
          <w:rFonts w:ascii="Arial" w:hAnsi="Arial" w:cs="Arial"/>
          <w:spacing w:val="-3"/>
          <w:sz w:val="20"/>
          <w:szCs w:val="20"/>
        </w:rPr>
        <w:t xml:space="preserve"> </w:t>
      </w:r>
      <w:r w:rsidRPr="006A3EC0">
        <w:rPr>
          <w:rFonts w:ascii="Arial" w:hAnsi="Arial" w:cs="Arial"/>
          <w:sz w:val="20"/>
          <w:szCs w:val="20"/>
        </w:rPr>
        <w:t>These</w:t>
      </w:r>
      <w:r w:rsidRPr="006A3EC0">
        <w:rPr>
          <w:rFonts w:ascii="Arial" w:hAnsi="Arial" w:cs="Arial"/>
          <w:spacing w:val="-3"/>
          <w:sz w:val="20"/>
          <w:szCs w:val="20"/>
        </w:rPr>
        <w:t xml:space="preserve"> </w:t>
      </w:r>
      <w:r w:rsidRPr="006A3EC0">
        <w:rPr>
          <w:rFonts w:ascii="Arial" w:hAnsi="Arial" w:cs="Arial"/>
          <w:sz w:val="20"/>
          <w:szCs w:val="20"/>
        </w:rPr>
        <w:t>determinants</w:t>
      </w:r>
      <w:r w:rsidRPr="006A3EC0">
        <w:rPr>
          <w:rFonts w:ascii="Arial" w:hAnsi="Arial" w:cs="Arial"/>
          <w:spacing w:val="-3"/>
          <w:sz w:val="20"/>
          <w:szCs w:val="20"/>
        </w:rPr>
        <w:t xml:space="preserve"> </w:t>
      </w:r>
      <w:r w:rsidRPr="006A3EC0">
        <w:rPr>
          <w:rFonts w:ascii="Arial" w:hAnsi="Arial" w:cs="Arial"/>
          <w:sz w:val="20"/>
          <w:szCs w:val="20"/>
        </w:rPr>
        <w:t>explain</w:t>
      </w:r>
      <w:r w:rsidRPr="006A3EC0">
        <w:rPr>
          <w:rFonts w:ascii="Arial" w:hAnsi="Arial" w:cs="Arial"/>
          <w:spacing w:val="-3"/>
          <w:sz w:val="20"/>
          <w:szCs w:val="20"/>
        </w:rPr>
        <w:t xml:space="preserve"> </w:t>
      </w:r>
      <w:r w:rsidRPr="006A3EC0">
        <w:rPr>
          <w:rFonts w:ascii="Arial" w:hAnsi="Arial" w:cs="Arial"/>
          <w:sz w:val="20"/>
          <w:szCs w:val="20"/>
        </w:rPr>
        <w:t>why</w:t>
      </w:r>
      <w:r w:rsidRPr="006A3EC0">
        <w:rPr>
          <w:rFonts w:ascii="Arial" w:hAnsi="Arial" w:cs="Arial"/>
          <w:spacing w:val="-3"/>
          <w:sz w:val="20"/>
          <w:szCs w:val="20"/>
        </w:rPr>
        <w:t xml:space="preserve"> </w:t>
      </w:r>
      <w:r w:rsidRPr="006A3EC0">
        <w:rPr>
          <w:rFonts w:ascii="Arial" w:hAnsi="Arial" w:cs="Arial"/>
          <w:sz w:val="20"/>
          <w:szCs w:val="20"/>
        </w:rPr>
        <w:t>worse</w:t>
      </w:r>
      <w:r w:rsidRPr="006A3EC0">
        <w:rPr>
          <w:rFonts w:ascii="Arial" w:hAnsi="Arial" w:cs="Arial"/>
          <w:spacing w:val="-3"/>
          <w:sz w:val="20"/>
          <w:szCs w:val="20"/>
        </w:rPr>
        <w:t xml:space="preserve"> </w:t>
      </w:r>
      <w:r w:rsidRPr="006A3EC0">
        <w:rPr>
          <w:rFonts w:ascii="Arial" w:hAnsi="Arial" w:cs="Arial"/>
          <w:sz w:val="20"/>
          <w:szCs w:val="20"/>
        </w:rPr>
        <w:t>health</w:t>
      </w:r>
      <w:r w:rsidRPr="006A3EC0">
        <w:rPr>
          <w:rFonts w:ascii="Arial" w:hAnsi="Arial" w:cs="Arial"/>
          <w:spacing w:val="-3"/>
          <w:sz w:val="20"/>
          <w:szCs w:val="20"/>
        </w:rPr>
        <w:t xml:space="preserve"> </w:t>
      </w:r>
      <w:r w:rsidRPr="006A3EC0">
        <w:rPr>
          <w:rFonts w:ascii="Arial" w:hAnsi="Arial" w:cs="Arial"/>
          <w:sz w:val="20"/>
          <w:szCs w:val="20"/>
        </w:rPr>
        <w:t>outcomes persist for some groups of people, despite advances in medical care.</w:t>
      </w:r>
    </w:p>
    <w:p w14:paraId="65B46B2B" w14:textId="77777777" w:rsidR="009E7525" w:rsidRPr="006A3EC0" w:rsidRDefault="009E7525" w:rsidP="009E7525">
      <w:pPr>
        <w:pStyle w:val="BodyText"/>
        <w:ind w:right="110"/>
        <w:rPr>
          <w:rFonts w:ascii="Arial" w:hAnsi="Arial" w:cs="Arial"/>
          <w:sz w:val="20"/>
          <w:szCs w:val="20"/>
        </w:rPr>
      </w:pPr>
    </w:p>
    <w:p w14:paraId="2AA4F809" w14:textId="642E77BD" w:rsidR="003F5965" w:rsidRPr="006A3EC0" w:rsidRDefault="003F5965" w:rsidP="009E7525">
      <w:pPr>
        <w:pStyle w:val="BodyText"/>
        <w:ind w:right="110"/>
        <w:rPr>
          <w:rFonts w:ascii="Arial" w:hAnsi="Arial" w:cs="Arial"/>
          <w:sz w:val="20"/>
          <w:szCs w:val="20"/>
        </w:rPr>
      </w:pPr>
      <w:r w:rsidRPr="006A3EC0">
        <w:rPr>
          <w:rFonts w:ascii="Arial" w:hAnsi="Arial" w:cs="Arial"/>
          <w:sz w:val="20"/>
          <w:szCs w:val="20"/>
        </w:rPr>
        <w:t xml:space="preserve">McCausland &amp; Baldry (2023) explored social determinants in relation to incarceration. They quantified what social factors increase a person’s chance of ending up in </w:t>
      </w:r>
      <w:proofErr w:type="gramStart"/>
      <w:r w:rsidRPr="006A3EC0">
        <w:rPr>
          <w:rFonts w:ascii="Arial" w:hAnsi="Arial" w:cs="Arial"/>
          <w:sz w:val="20"/>
          <w:szCs w:val="20"/>
        </w:rPr>
        <w:t>prison, and</w:t>
      </w:r>
      <w:proofErr w:type="gramEnd"/>
      <w:r w:rsidRPr="006A3EC0">
        <w:rPr>
          <w:rFonts w:ascii="Arial" w:hAnsi="Arial" w:cs="Arial"/>
          <w:sz w:val="20"/>
          <w:szCs w:val="20"/>
        </w:rPr>
        <w:t xml:space="preserve"> propose using that to improve policy and reduce</w:t>
      </w:r>
      <w:r w:rsidRPr="006A3EC0">
        <w:rPr>
          <w:rFonts w:ascii="Arial" w:hAnsi="Arial" w:cs="Arial"/>
          <w:spacing w:val="-2"/>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harms</w:t>
      </w:r>
      <w:r w:rsidRPr="006A3EC0">
        <w:rPr>
          <w:rFonts w:ascii="Arial" w:hAnsi="Arial" w:cs="Arial"/>
          <w:spacing w:val="-3"/>
          <w:sz w:val="20"/>
          <w:szCs w:val="20"/>
        </w:rPr>
        <w:t xml:space="preserve"> </w:t>
      </w:r>
      <w:r w:rsidRPr="006A3EC0">
        <w:rPr>
          <w:rFonts w:ascii="Arial" w:hAnsi="Arial" w:cs="Arial"/>
          <w:sz w:val="20"/>
          <w:szCs w:val="20"/>
        </w:rPr>
        <w:t>and</w:t>
      </w:r>
      <w:r w:rsidRPr="006A3EC0">
        <w:rPr>
          <w:rFonts w:ascii="Arial" w:hAnsi="Arial" w:cs="Arial"/>
          <w:spacing w:val="-3"/>
          <w:sz w:val="20"/>
          <w:szCs w:val="20"/>
        </w:rPr>
        <w:t xml:space="preserve"> </w:t>
      </w:r>
      <w:r w:rsidRPr="006A3EC0">
        <w:rPr>
          <w:rFonts w:ascii="Arial" w:hAnsi="Arial" w:cs="Arial"/>
          <w:sz w:val="20"/>
          <w:szCs w:val="20"/>
        </w:rPr>
        <w:t>costs</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incarceration.</w:t>
      </w:r>
      <w:r w:rsidRPr="006A3EC0">
        <w:rPr>
          <w:rFonts w:ascii="Arial" w:hAnsi="Arial" w:cs="Arial"/>
          <w:spacing w:val="40"/>
          <w:sz w:val="20"/>
          <w:szCs w:val="20"/>
        </w:rPr>
        <w:t xml:space="preserve"> </w:t>
      </w:r>
      <w:r w:rsidRPr="006A3EC0">
        <w:rPr>
          <w:rFonts w:ascii="Arial" w:hAnsi="Arial" w:cs="Arial"/>
          <w:sz w:val="20"/>
          <w:szCs w:val="20"/>
        </w:rPr>
        <w:t>While</w:t>
      </w:r>
      <w:r w:rsidRPr="006A3EC0">
        <w:rPr>
          <w:rFonts w:ascii="Arial" w:hAnsi="Arial" w:cs="Arial"/>
          <w:spacing w:val="-3"/>
          <w:sz w:val="20"/>
          <w:szCs w:val="20"/>
        </w:rPr>
        <w:t xml:space="preserve"> </w:t>
      </w:r>
      <w:r w:rsidRPr="006A3EC0">
        <w:rPr>
          <w:rFonts w:ascii="Arial" w:hAnsi="Arial" w:cs="Arial"/>
          <w:color w:val="0000FF"/>
          <w:sz w:val="20"/>
          <w:szCs w:val="20"/>
          <w:u w:val="single" w:color="0000FF"/>
        </w:rPr>
        <w:t>crime</w:t>
      </w:r>
      <w:r w:rsidRPr="006A3EC0">
        <w:rPr>
          <w:rFonts w:ascii="Arial" w:hAnsi="Arial" w:cs="Arial"/>
          <w:color w:val="0000FF"/>
          <w:spacing w:val="-3"/>
          <w:sz w:val="20"/>
          <w:szCs w:val="20"/>
          <w:u w:val="single" w:color="0000FF"/>
        </w:rPr>
        <w:t xml:space="preserve"> </w:t>
      </w:r>
      <w:r w:rsidRPr="006A3EC0">
        <w:rPr>
          <w:rFonts w:ascii="Arial" w:hAnsi="Arial" w:cs="Arial"/>
          <w:color w:val="0000FF"/>
          <w:sz w:val="20"/>
          <w:szCs w:val="20"/>
          <w:u w:val="single" w:color="0000FF"/>
        </w:rPr>
        <w:t>rates</w:t>
      </w:r>
      <w:r w:rsidRPr="006A3EC0">
        <w:rPr>
          <w:rFonts w:ascii="Arial" w:hAnsi="Arial" w:cs="Arial"/>
          <w:color w:val="0000FF"/>
          <w:spacing w:val="-3"/>
          <w:sz w:val="20"/>
          <w:szCs w:val="20"/>
          <w:u w:val="single" w:color="0000FF"/>
        </w:rPr>
        <w:t xml:space="preserve"> </w:t>
      </w:r>
      <w:r w:rsidRPr="006A3EC0">
        <w:rPr>
          <w:rFonts w:ascii="Arial" w:hAnsi="Arial" w:cs="Arial"/>
          <w:color w:val="0000FF"/>
          <w:sz w:val="20"/>
          <w:szCs w:val="20"/>
          <w:u w:val="single" w:color="0000FF"/>
        </w:rPr>
        <w:t>are</w:t>
      </w:r>
      <w:r w:rsidRPr="006A3EC0">
        <w:rPr>
          <w:rFonts w:ascii="Arial" w:hAnsi="Arial" w:cs="Arial"/>
          <w:color w:val="0000FF"/>
          <w:spacing w:val="-3"/>
          <w:sz w:val="20"/>
          <w:szCs w:val="20"/>
          <w:u w:val="single" w:color="0000FF"/>
        </w:rPr>
        <w:t xml:space="preserve"> </w:t>
      </w:r>
      <w:r w:rsidRPr="006A3EC0">
        <w:rPr>
          <w:rFonts w:ascii="Arial" w:hAnsi="Arial" w:cs="Arial"/>
          <w:color w:val="0000FF"/>
          <w:sz w:val="20"/>
          <w:szCs w:val="20"/>
          <w:u w:val="single" w:color="0000FF"/>
        </w:rPr>
        <w:t>decreasing</w:t>
      </w:r>
      <w:r w:rsidRPr="006A3EC0">
        <w:rPr>
          <w:rFonts w:ascii="Arial" w:hAnsi="Arial" w:cs="Arial"/>
          <w:color w:val="0000FF"/>
          <w:spacing w:val="-3"/>
          <w:sz w:val="20"/>
          <w:szCs w:val="20"/>
        </w:rPr>
        <w:t xml:space="preserve"> </w:t>
      </w:r>
      <w:r w:rsidRPr="006A3EC0">
        <w:rPr>
          <w:rFonts w:ascii="Arial" w:hAnsi="Arial" w:cs="Arial"/>
          <w:sz w:val="20"/>
          <w:szCs w:val="20"/>
        </w:rPr>
        <w:t>and</w:t>
      </w:r>
      <w:r w:rsidRPr="006A3EC0">
        <w:rPr>
          <w:rFonts w:ascii="Arial" w:hAnsi="Arial" w:cs="Arial"/>
          <w:spacing w:val="-3"/>
          <w:sz w:val="20"/>
          <w:szCs w:val="20"/>
        </w:rPr>
        <w:t xml:space="preserve"> </w:t>
      </w:r>
      <w:r w:rsidRPr="006A3EC0">
        <w:rPr>
          <w:rFonts w:ascii="Arial" w:hAnsi="Arial" w:cs="Arial"/>
          <w:sz w:val="20"/>
          <w:szCs w:val="20"/>
        </w:rPr>
        <w:t>governments</w:t>
      </w:r>
      <w:r w:rsidRPr="006A3EC0">
        <w:rPr>
          <w:rFonts w:ascii="Arial" w:hAnsi="Arial" w:cs="Arial"/>
          <w:spacing w:val="-3"/>
          <w:sz w:val="20"/>
          <w:szCs w:val="20"/>
        </w:rPr>
        <w:t xml:space="preserve"> </w:t>
      </w:r>
      <w:r w:rsidRPr="006A3EC0">
        <w:rPr>
          <w:rFonts w:ascii="Arial" w:hAnsi="Arial" w:cs="Arial"/>
          <w:sz w:val="20"/>
          <w:szCs w:val="20"/>
        </w:rPr>
        <w:t>have</w:t>
      </w:r>
      <w:r w:rsidRPr="006A3EC0">
        <w:rPr>
          <w:rFonts w:ascii="Arial" w:hAnsi="Arial" w:cs="Arial"/>
          <w:spacing w:val="-3"/>
          <w:sz w:val="20"/>
          <w:szCs w:val="20"/>
        </w:rPr>
        <w:t xml:space="preserve"> </w:t>
      </w:r>
      <w:r w:rsidRPr="006A3EC0">
        <w:rPr>
          <w:rFonts w:ascii="Arial" w:hAnsi="Arial" w:cs="Arial"/>
          <w:sz w:val="20"/>
          <w:szCs w:val="20"/>
        </w:rPr>
        <w:t xml:space="preserve">committed to </w:t>
      </w:r>
      <w:r w:rsidRPr="006A3EC0">
        <w:rPr>
          <w:rFonts w:ascii="Arial" w:hAnsi="Arial" w:cs="Arial"/>
          <w:color w:val="0000FF"/>
          <w:sz w:val="20"/>
          <w:szCs w:val="20"/>
          <w:u w:val="single" w:color="0000FF"/>
        </w:rPr>
        <w:t>reducing reoffending</w:t>
      </w:r>
      <w:r w:rsidRPr="006A3EC0">
        <w:rPr>
          <w:rFonts w:ascii="Arial" w:hAnsi="Arial" w:cs="Arial"/>
          <w:sz w:val="20"/>
          <w:szCs w:val="20"/>
        </w:rPr>
        <w:t xml:space="preserve">, the incarceration rates of certain groups of people remain shamefully high. These groups include </w:t>
      </w:r>
      <w:r w:rsidRPr="006A3EC0">
        <w:rPr>
          <w:rFonts w:ascii="Arial" w:hAnsi="Arial" w:cs="Arial"/>
          <w:color w:val="0000FF"/>
          <w:sz w:val="20"/>
          <w:szCs w:val="20"/>
          <w:u w:val="single" w:color="0000FF"/>
        </w:rPr>
        <w:t>Indigenous people</w:t>
      </w:r>
      <w:r w:rsidRPr="006A3EC0">
        <w:rPr>
          <w:rFonts w:ascii="Arial" w:hAnsi="Arial" w:cs="Arial"/>
          <w:sz w:val="20"/>
          <w:szCs w:val="20"/>
        </w:rPr>
        <w:t xml:space="preserve">, those with </w:t>
      </w:r>
      <w:r w:rsidRPr="006A3EC0">
        <w:rPr>
          <w:rFonts w:ascii="Arial" w:hAnsi="Arial" w:cs="Arial"/>
          <w:color w:val="0000FF"/>
          <w:sz w:val="20"/>
          <w:szCs w:val="20"/>
          <w:u w:val="single" w:color="0000FF"/>
        </w:rPr>
        <w:t>mental and cognitive disability</w:t>
      </w:r>
      <w:r w:rsidRPr="006A3EC0">
        <w:rPr>
          <w:rFonts w:ascii="Arial" w:hAnsi="Arial" w:cs="Arial"/>
          <w:sz w:val="20"/>
          <w:szCs w:val="20"/>
        </w:rPr>
        <w:t xml:space="preserve">, and people experiencing </w:t>
      </w:r>
      <w:r w:rsidRPr="006A3EC0">
        <w:rPr>
          <w:rFonts w:ascii="Arial" w:hAnsi="Arial" w:cs="Arial"/>
          <w:color w:val="0000FF"/>
          <w:sz w:val="20"/>
          <w:szCs w:val="20"/>
          <w:u w:val="single" w:color="0000FF"/>
        </w:rPr>
        <w:t>addiction</w:t>
      </w:r>
      <w:r w:rsidRPr="006A3EC0">
        <w:rPr>
          <w:rFonts w:ascii="Arial" w:hAnsi="Arial" w:cs="Arial"/>
          <w:color w:val="0000FF"/>
          <w:sz w:val="20"/>
          <w:szCs w:val="20"/>
        </w:rPr>
        <w:t xml:space="preserve"> </w:t>
      </w:r>
      <w:r w:rsidRPr="006A3EC0">
        <w:rPr>
          <w:rFonts w:ascii="Arial" w:hAnsi="Arial" w:cs="Arial"/>
          <w:sz w:val="20"/>
          <w:szCs w:val="20"/>
        </w:rPr>
        <w:t xml:space="preserve">and </w:t>
      </w:r>
      <w:r w:rsidRPr="006A3EC0">
        <w:rPr>
          <w:rFonts w:ascii="Arial" w:hAnsi="Arial" w:cs="Arial"/>
          <w:color w:val="0000FF"/>
          <w:sz w:val="20"/>
          <w:szCs w:val="20"/>
          <w:u w:val="single" w:color="0000FF"/>
        </w:rPr>
        <w:t>homelessness</w:t>
      </w:r>
      <w:r w:rsidRPr="006A3EC0">
        <w:rPr>
          <w:rFonts w:ascii="Arial" w:hAnsi="Arial" w:cs="Arial"/>
          <w:sz w:val="20"/>
          <w:szCs w:val="20"/>
        </w:rPr>
        <w:t xml:space="preserve">, with the majority of people ending up in prison being across at least 3 of these </w:t>
      </w:r>
      <w:proofErr w:type="gramStart"/>
      <w:r w:rsidRPr="006A3EC0">
        <w:rPr>
          <w:rFonts w:ascii="Arial" w:hAnsi="Arial" w:cs="Arial"/>
          <w:sz w:val="20"/>
          <w:szCs w:val="20"/>
        </w:rPr>
        <w:t>groups</w:t>
      </w:r>
      <w:proofErr w:type="gramEnd"/>
    </w:p>
    <w:p w14:paraId="59AF3FBD" w14:textId="7BAD4422" w:rsidR="003F5965" w:rsidRPr="006A3EC0" w:rsidRDefault="003F5965" w:rsidP="009E7525">
      <w:pPr>
        <w:pStyle w:val="BodyText"/>
        <w:spacing w:before="101"/>
        <w:ind w:right="152"/>
        <w:rPr>
          <w:rFonts w:ascii="Arial" w:hAnsi="Arial" w:cs="Arial"/>
          <w:sz w:val="20"/>
          <w:szCs w:val="20"/>
        </w:rPr>
      </w:pPr>
      <w:r w:rsidRPr="006A3EC0">
        <w:rPr>
          <w:rFonts w:ascii="Arial" w:hAnsi="Arial" w:cs="Arial"/>
          <w:sz w:val="20"/>
          <w:szCs w:val="20"/>
        </w:rPr>
        <w:t>Studies</w:t>
      </w:r>
      <w:r w:rsidRPr="006A3EC0">
        <w:rPr>
          <w:rFonts w:ascii="Arial" w:hAnsi="Arial" w:cs="Arial"/>
          <w:spacing w:val="-2"/>
          <w:sz w:val="20"/>
          <w:szCs w:val="20"/>
        </w:rPr>
        <w:t xml:space="preserve"> </w:t>
      </w:r>
      <w:r w:rsidRPr="006A3EC0">
        <w:rPr>
          <w:rFonts w:ascii="Arial" w:hAnsi="Arial" w:cs="Arial"/>
          <w:sz w:val="20"/>
          <w:szCs w:val="20"/>
        </w:rPr>
        <w:t>of</w:t>
      </w:r>
      <w:r w:rsidRPr="006A3EC0">
        <w:rPr>
          <w:rFonts w:ascii="Arial" w:hAnsi="Arial" w:cs="Arial"/>
          <w:spacing w:val="-2"/>
          <w:sz w:val="20"/>
          <w:szCs w:val="20"/>
        </w:rPr>
        <w:t xml:space="preserve"> </w:t>
      </w:r>
      <w:r w:rsidRPr="006A3EC0">
        <w:rPr>
          <w:rFonts w:ascii="Arial" w:hAnsi="Arial" w:cs="Arial"/>
          <w:sz w:val="20"/>
          <w:szCs w:val="20"/>
        </w:rPr>
        <w:t>a</w:t>
      </w:r>
      <w:r w:rsidRPr="006A3EC0">
        <w:rPr>
          <w:rFonts w:ascii="Arial" w:hAnsi="Arial" w:cs="Arial"/>
          <w:spacing w:val="-2"/>
          <w:sz w:val="20"/>
          <w:szCs w:val="20"/>
        </w:rPr>
        <w:t xml:space="preserve"> </w:t>
      </w:r>
      <w:r w:rsidRPr="006A3EC0">
        <w:rPr>
          <w:rFonts w:ascii="Arial" w:hAnsi="Arial" w:cs="Arial"/>
          <w:sz w:val="20"/>
          <w:szCs w:val="20"/>
        </w:rPr>
        <w:t>linked</w:t>
      </w:r>
      <w:r w:rsidRPr="006A3EC0">
        <w:rPr>
          <w:rFonts w:ascii="Arial" w:hAnsi="Arial" w:cs="Arial"/>
          <w:spacing w:val="-2"/>
          <w:sz w:val="20"/>
          <w:szCs w:val="20"/>
        </w:rPr>
        <w:t xml:space="preserve"> </w:t>
      </w:r>
      <w:r w:rsidRPr="006A3EC0">
        <w:rPr>
          <w:rFonts w:ascii="Arial" w:hAnsi="Arial" w:cs="Arial"/>
          <w:sz w:val="20"/>
          <w:szCs w:val="20"/>
        </w:rPr>
        <w:t>and</w:t>
      </w:r>
      <w:r w:rsidRPr="006A3EC0">
        <w:rPr>
          <w:rFonts w:ascii="Arial" w:hAnsi="Arial" w:cs="Arial"/>
          <w:spacing w:val="-2"/>
          <w:sz w:val="20"/>
          <w:szCs w:val="20"/>
        </w:rPr>
        <w:t xml:space="preserve"> </w:t>
      </w:r>
      <w:r w:rsidRPr="006A3EC0">
        <w:rPr>
          <w:rFonts w:ascii="Arial" w:hAnsi="Arial" w:cs="Arial"/>
          <w:sz w:val="20"/>
          <w:szCs w:val="20"/>
        </w:rPr>
        <w:t>merged</w:t>
      </w:r>
      <w:r w:rsidRPr="006A3EC0">
        <w:rPr>
          <w:rFonts w:ascii="Arial" w:hAnsi="Arial" w:cs="Arial"/>
          <w:spacing w:val="-3"/>
          <w:sz w:val="20"/>
          <w:szCs w:val="20"/>
        </w:rPr>
        <w:t xml:space="preserve"> </w:t>
      </w:r>
      <w:r w:rsidRPr="006A3EC0">
        <w:rPr>
          <w:rFonts w:ascii="Arial" w:hAnsi="Arial" w:cs="Arial"/>
          <w:sz w:val="20"/>
          <w:szCs w:val="20"/>
        </w:rPr>
        <w:t>data</w:t>
      </w:r>
      <w:r w:rsidRPr="006A3EC0">
        <w:rPr>
          <w:rFonts w:ascii="Arial" w:hAnsi="Arial" w:cs="Arial"/>
          <w:spacing w:val="-2"/>
          <w:sz w:val="20"/>
          <w:szCs w:val="20"/>
        </w:rPr>
        <w:t xml:space="preserve"> </w:t>
      </w:r>
      <w:r w:rsidRPr="006A3EC0">
        <w:rPr>
          <w:rFonts w:ascii="Arial" w:hAnsi="Arial" w:cs="Arial"/>
          <w:sz w:val="20"/>
          <w:szCs w:val="20"/>
        </w:rPr>
        <w:t>from</w:t>
      </w:r>
      <w:r w:rsidRPr="006A3EC0">
        <w:rPr>
          <w:rFonts w:ascii="Arial" w:hAnsi="Arial" w:cs="Arial"/>
          <w:spacing w:val="-2"/>
          <w:sz w:val="20"/>
          <w:szCs w:val="20"/>
        </w:rPr>
        <w:t xml:space="preserve"> </w:t>
      </w:r>
      <w:r w:rsidRPr="006A3EC0">
        <w:rPr>
          <w:rFonts w:ascii="Arial" w:hAnsi="Arial" w:cs="Arial"/>
          <w:sz w:val="20"/>
          <w:szCs w:val="20"/>
        </w:rPr>
        <w:t>government</w:t>
      </w:r>
      <w:r w:rsidRPr="006A3EC0">
        <w:rPr>
          <w:rFonts w:ascii="Arial" w:hAnsi="Arial" w:cs="Arial"/>
          <w:spacing w:val="-2"/>
          <w:sz w:val="20"/>
          <w:szCs w:val="20"/>
        </w:rPr>
        <w:t xml:space="preserve"> </w:t>
      </w:r>
      <w:r w:rsidRPr="006A3EC0">
        <w:rPr>
          <w:rFonts w:ascii="Arial" w:hAnsi="Arial" w:cs="Arial"/>
          <w:sz w:val="20"/>
          <w:szCs w:val="20"/>
        </w:rPr>
        <w:t>agencies:</w:t>
      </w:r>
      <w:r w:rsidRPr="006A3EC0">
        <w:rPr>
          <w:rFonts w:ascii="Arial" w:hAnsi="Arial" w:cs="Arial"/>
          <w:spacing w:val="-2"/>
          <w:sz w:val="20"/>
          <w:szCs w:val="20"/>
        </w:rPr>
        <w:t xml:space="preserve"> </w:t>
      </w:r>
      <w:r w:rsidRPr="006A3EC0">
        <w:rPr>
          <w:rFonts w:ascii="Arial" w:hAnsi="Arial" w:cs="Arial"/>
          <w:sz w:val="20"/>
          <w:szCs w:val="20"/>
        </w:rPr>
        <w:t>NSW</w:t>
      </w:r>
      <w:r w:rsidRPr="006A3EC0">
        <w:rPr>
          <w:rFonts w:ascii="Arial" w:hAnsi="Arial" w:cs="Arial"/>
          <w:spacing w:val="-2"/>
          <w:sz w:val="20"/>
          <w:szCs w:val="20"/>
        </w:rPr>
        <w:t xml:space="preserve"> </w:t>
      </w:r>
      <w:r w:rsidRPr="006A3EC0">
        <w:rPr>
          <w:rFonts w:ascii="Arial" w:hAnsi="Arial" w:cs="Arial"/>
          <w:sz w:val="20"/>
          <w:szCs w:val="20"/>
        </w:rPr>
        <w:t>police,</w:t>
      </w:r>
      <w:r w:rsidRPr="006A3EC0">
        <w:rPr>
          <w:rFonts w:ascii="Arial" w:hAnsi="Arial" w:cs="Arial"/>
          <w:spacing w:val="-2"/>
          <w:sz w:val="20"/>
          <w:szCs w:val="20"/>
        </w:rPr>
        <w:t xml:space="preserve"> </w:t>
      </w:r>
      <w:r w:rsidRPr="006A3EC0">
        <w:rPr>
          <w:rFonts w:ascii="Arial" w:hAnsi="Arial" w:cs="Arial"/>
          <w:sz w:val="20"/>
          <w:szCs w:val="20"/>
        </w:rPr>
        <w:t>courts,</w:t>
      </w:r>
      <w:r w:rsidRPr="006A3EC0">
        <w:rPr>
          <w:rFonts w:ascii="Arial" w:hAnsi="Arial" w:cs="Arial"/>
          <w:spacing w:val="-2"/>
          <w:sz w:val="20"/>
          <w:szCs w:val="20"/>
        </w:rPr>
        <w:t xml:space="preserve"> </w:t>
      </w:r>
      <w:r w:rsidRPr="006A3EC0">
        <w:rPr>
          <w:rFonts w:ascii="Arial" w:hAnsi="Arial" w:cs="Arial"/>
          <w:sz w:val="20"/>
          <w:szCs w:val="20"/>
        </w:rPr>
        <w:t>corrections,</w:t>
      </w:r>
      <w:r w:rsidRPr="006A3EC0">
        <w:rPr>
          <w:rFonts w:ascii="Arial" w:hAnsi="Arial" w:cs="Arial"/>
          <w:spacing w:val="-2"/>
          <w:sz w:val="20"/>
          <w:szCs w:val="20"/>
        </w:rPr>
        <w:t xml:space="preserve"> </w:t>
      </w:r>
      <w:r w:rsidRPr="006A3EC0">
        <w:rPr>
          <w:rFonts w:ascii="Arial" w:hAnsi="Arial" w:cs="Arial"/>
          <w:sz w:val="20"/>
          <w:szCs w:val="20"/>
        </w:rPr>
        <w:t>and</w:t>
      </w:r>
      <w:r w:rsidRPr="006A3EC0">
        <w:rPr>
          <w:rFonts w:ascii="Arial" w:hAnsi="Arial" w:cs="Arial"/>
          <w:spacing w:val="-2"/>
          <w:sz w:val="20"/>
          <w:szCs w:val="20"/>
        </w:rPr>
        <w:t xml:space="preserve"> </w:t>
      </w:r>
      <w:r w:rsidRPr="006A3EC0">
        <w:rPr>
          <w:rFonts w:ascii="Arial" w:hAnsi="Arial" w:cs="Arial"/>
          <w:sz w:val="20"/>
          <w:szCs w:val="20"/>
        </w:rPr>
        <w:t>health</w:t>
      </w:r>
      <w:r w:rsidRPr="006A3EC0">
        <w:rPr>
          <w:rFonts w:ascii="Arial" w:hAnsi="Arial" w:cs="Arial"/>
          <w:spacing w:val="-2"/>
          <w:sz w:val="20"/>
          <w:szCs w:val="20"/>
        </w:rPr>
        <w:t xml:space="preserve"> </w:t>
      </w:r>
      <w:r w:rsidRPr="006A3EC0">
        <w:rPr>
          <w:rFonts w:ascii="Arial" w:hAnsi="Arial" w:cs="Arial"/>
          <w:sz w:val="20"/>
          <w:szCs w:val="20"/>
        </w:rPr>
        <w:t>and human</w:t>
      </w:r>
      <w:r w:rsidRPr="006A3EC0">
        <w:rPr>
          <w:rFonts w:ascii="Arial" w:hAnsi="Arial" w:cs="Arial"/>
          <w:spacing w:val="-1"/>
          <w:sz w:val="20"/>
          <w:szCs w:val="20"/>
        </w:rPr>
        <w:t xml:space="preserve"> </w:t>
      </w:r>
      <w:r w:rsidRPr="006A3EC0">
        <w:rPr>
          <w:rFonts w:ascii="Arial" w:hAnsi="Arial" w:cs="Arial"/>
          <w:sz w:val="20"/>
          <w:szCs w:val="20"/>
        </w:rPr>
        <w:t>services</w:t>
      </w:r>
      <w:r w:rsidRPr="006A3EC0">
        <w:rPr>
          <w:rFonts w:ascii="Arial" w:hAnsi="Arial" w:cs="Arial"/>
          <w:spacing w:val="-1"/>
          <w:sz w:val="20"/>
          <w:szCs w:val="20"/>
        </w:rPr>
        <w:t xml:space="preserve"> </w:t>
      </w:r>
      <w:r w:rsidRPr="006A3EC0">
        <w:rPr>
          <w:rFonts w:ascii="Arial" w:hAnsi="Arial" w:cs="Arial"/>
          <w:sz w:val="20"/>
          <w:szCs w:val="20"/>
        </w:rPr>
        <w:t>agencies</w:t>
      </w:r>
      <w:r w:rsidRPr="006A3EC0">
        <w:rPr>
          <w:rFonts w:ascii="Arial" w:hAnsi="Arial" w:cs="Arial"/>
          <w:spacing w:val="-1"/>
          <w:sz w:val="20"/>
          <w:szCs w:val="20"/>
        </w:rPr>
        <w:t xml:space="preserve"> </w:t>
      </w:r>
      <w:r w:rsidRPr="006A3EC0">
        <w:rPr>
          <w:rFonts w:ascii="Arial" w:hAnsi="Arial" w:cs="Arial"/>
          <w:sz w:val="20"/>
          <w:szCs w:val="20"/>
        </w:rPr>
        <w:t>such</w:t>
      </w:r>
      <w:r w:rsidRPr="006A3EC0">
        <w:rPr>
          <w:rFonts w:ascii="Arial" w:hAnsi="Arial" w:cs="Arial"/>
          <w:spacing w:val="-1"/>
          <w:sz w:val="20"/>
          <w:szCs w:val="20"/>
        </w:rPr>
        <w:t xml:space="preserve"> </w:t>
      </w:r>
      <w:r w:rsidRPr="006A3EC0">
        <w:rPr>
          <w:rFonts w:ascii="Arial" w:hAnsi="Arial" w:cs="Arial"/>
          <w:sz w:val="20"/>
          <w:szCs w:val="20"/>
        </w:rPr>
        <w:t>as</w:t>
      </w:r>
      <w:r w:rsidRPr="006A3EC0">
        <w:rPr>
          <w:rFonts w:ascii="Arial" w:hAnsi="Arial" w:cs="Arial"/>
          <w:spacing w:val="-1"/>
          <w:sz w:val="20"/>
          <w:szCs w:val="20"/>
        </w:rPr>
        <w:t xml:space="preserve"> </w:t>
      </w:r>
      <w:r w:rsidRPr="006A3EC0">
        <w:rPr>
          <w:rFonts w:ascii="Arial" w:hAnsi="Arial" w:cs="Arial"/>
          <w:sz w:val="20"/>
          <w:szCs w:val="20"/>
        </w:rPr>
        <w:t>housing</w:t>
      </w:r>
      <w:r w:rsidRPr="006A3EC0">
        <w:rPr>
          <w:rFonts w:ascii="Arial" w:hAnsi="Arial" w:cs="Arial"/>
          <w:spacing w:val="-1"/>
          <w:sz w:val="20"/>
          <w:szCs w:val="20"/>
        </w:rPr>
        <w:t xml:space="preserve"> </w:t>
      </w:r>
      <w:r w:rsidRPr="006A3EC0">
        <w:rPr>
          <w:rFonts w:ascii="Arial" w:hAnsi="Arial" w:cs="Arial"/>
          <w:sz w:val="20"/>
          <w:szCs w:val="20"/>
        </w:rPr>
        <w:t>and</w:t>
      </w:r>
      <w:r w:rsidRPr="006A3EC0">
        <w:rPr>
          <w:rFonts w:ascii="Arial" w:hAnsi="Arial" w:cs="Arial"/>
          <w:spacing w:val="-1"/>
          <w:sz w:val="20"/>
          <w:szCs w:val="20"/>
        </w:rPr>
        <w:t xml:space="preserve"> </w:t>
      </w:r>
      <w:r w:rsidRPr="006A3EC0">
        <w:rPr>
          <w:rFonts w:ascii="Arial" w:hAnsi="Arial" w:cs="Arial"/>
          <w:sz w:val="20"/>
          <w:szCs w:val="20"/>
        </w:rPr>
        <w:t>child</w:t>
      </w:r>
      <w:r w:rsidRPr="006A3EC0">
        <w:rPr>
          <w:rFonts w:ascii="Arial" w:hAnsi="Arial" w:cs="Arial"/>
          <w:spacing w:val="-1"/>
          <w:sz w:val="20"/>
          <w:szCs w:val="20"/>
        </w:rPr>
        <w:t xml:space="preserve"> </w:t>
      </w:r>
      <w:r w:rsidRPr="006A3EC0">
        <w:rPr>
          <w:rFonts w:ascii="Arial" w:hAnsi="Arial" w:cs="Arial"/>
          <w:sz w:val="20"/>
          <w:szCs w:val="20"/>
        </w:rPr>
        <w:t>protection</w:t>
      </w:r>
      <w:r w:rsidRPr="006A3EC0">
        <w:rPr>
          <w:rFonts w:ascii="Arial" w:hAnsi="Arial" w:cs="Arial"/>
          <w:spacing w:val="-1"/>
          <w:sz w:val="20"/>
          <w:szCs w:val="20"/>
        </w:rPr>
        <w:t xml:space="preserve"> </w:t>
      </w:r>
      <w:r w:rsidRPr="006A3EC0">
        <w:rPr>
          <w:rFonts w:ascii="Arial" w:hAnsi="Arial" w:cs="Arial"/>
          <w:sz w:val="20"/>
          <w:szCs w:val="20"/>
        </w:rPr>
        <w:t>containing</w:t>
      </w:r>
      <w:r w:rsidRPr="006A3EC0">
        <w:rPr>
          <w:rFonts w:ascii="Arial" w:hAnsi="Arial" w:cs="Arial"/>
          <w:spacing w:val="-1"/>
          <w:sz w:val="20"/>
          <w:szCs w:val="20"/>
        </w:rPr>
        <w:t xml:space="preserve"> </w:t>
      </w:r>
      <w:r w:rsidRPr="006A3EC0">
        <w:rPr>
          <w:rFonts w:ascii="Arial" w:hAnsi="Arial" w:cs="Arial"/>
          <w:sz w:val="20"/>
          <w:szCs w:val="20"/>
        </w:rPr>
        <w:t>information</w:t>
      </w:r>
      <w:r w:rsidRPr="006A3EC0">
        <w:rPr>
          <w:rFonts w:ascii="Arial" w:hAnsi="Arial" w:cs="Arial"/>
          <w:spacing w:val="-1"/>
          <w:sz w:val="20"/>
          <w:szCs w:val="20"/>
        </w:rPr>
        <w:t xml:space="preserve"> </w:t>
      </w:r>
      <w:r w:rsidRPr="006A3EC0">
        <w:rPr>
          <w:rFonts w:ascii="Arial" w:hAnsi="Arial" w:cs="Arial"/>
          <w:sz w:val="20"/>
          <w:szCs w:val="20"/>
        </w:rPr>
        <w:t>on</w:t>
      </w:r>
      <w:r w:rsidRPr="006A3EC0">
        <w:rPr>
          <w:rFonts w:ascii="Arial" w:hAnsi="Arial" w:cs="Arial"/>
          <w:spacing w:val="-1"/>
          <w:sz w:val="20"/>
          <w:szCs w:val="20"/>
        </w:rPr>
        <w:t xml:space="preserve"> </w:t>
      </w:r>
      <w:r w:rsidRPr="006A3EC0">
        <w:rPr>
          <w:rFonts w:ascii="Arial" w:hAnsi="Arial" w:cs="Arial"/>
          <w:sz w:val="20"/>
          <w:szCs w:val="20"/>
        </w:rPr>
        <w:t>2,731</w:t>
      </w:r>
      <w:r w:rsidRPr="006A3EC0">
        <w:rPr>
          <w:rFonts w:ascii="Arial" w:hAnsi="Arial" w:cs="Arial"/>
          <w:spacing w:val="-1"/>
          <w:sz w:val="20"/>
          <w:szCs w:val="20"/>
        </w:rPr>
        <w:t xml:space="preserve"> </w:t>
      </w:r>
      <w:r w:rsidRPr="006A3EC0">
        <w:rPr>
          <w:rFonts w:ascii="Arial" w:hAnsi="Arial" w:cs="Arial"/>
          <w:sz w:val="20"/>
          <w:szCs w:val="20"/>
        </w:rPr>
        <w:t>people</w:t>
      </w:r>
      <w:r w:rsidRPr="006A3EC0">
        <w:rPr>
          <w:rFonts w:ascii="Arial" w:hAnsi="Arial" w:cs="Arial"/>
          <w:spacing w:val="-1"/>
          <w:sz w:val="20"/>
          <w:szCs w:val="20"/>
        </w:rPr>
        <w:t xml:space="preserve"> </w:t>
      </w:r>
      <w:r w:rsidRPr="006A3EC0">
        <w:rPr>
          <w:rFonts w:ascii="Arial" w:hAnsi="Arial" w:cs="Arial"/>
          <w:sz w:val="20"/>
          <w:szCs w:val="20"/>
        </w:rPr>
        <w:t>who</w:t>
      </w:r>
      <w:r w:rsidRPr="006A3EC0">
        <w:rPr>
          <w:rFonts w:ascii="Arial" w:hAnsi="Arial" w:cs="Arial"/>
          <w:spacing w:val="-1"/>
          <w:sz w:val="20"/>
          <w:szCs w:val="20"/>
        </w:rPr>
        <w:t xml:space="preserve"> </w:t>
      </w:r>
      <w:r w:rsidRPr="006A3EC0">
        <w:rPr>
          <w:rFonts w:ascii="Arial" w:hAnsi="Arial" w:cs="Arial"/>
          <w:sz w:val="20"/>
          <w:szCs w:val="20"/>
        </w:rPr>
        <w:t>have been</w:t>
      </w:r>
      <w:r w:rsidRPr="006A3EC0">
        <w:rPr>
          <w:rFonts w:ascii="Arial" w:hAnsi="Arial" w:cs="Arial"/>
          <w:spacing w:val="-3"/>
          <w:sz w:val="20"/>
          <w:szCs w:val="20"/>
        </w:rPr>
        <w:t xml:space="preserve"> </w:t>
      </w:r>
      <w:r w:rsidRPr="006A3EC0">
        <w:rPr>
          <w:rFonts w:ascii="Arial" w:hAnsi="Arial" w:cs="Arial"/>
          <w:sz w:val="20"/>
          <w:szCs w:val="20"/>
        </w:rPr>
        <w:t>incarcerated</w:t>
      </w:r>
      <w:r w:rsidRPr="006A3EC0">
        <w:rPr>
          <w:rFonts w:ascii="Arial" w:hAnsi="Arial" w:cs="Arial"/>
          <w:spacing w:val="-3"/>
          <w:sz w:val="20"/>
          <w:szCs w:val="20"/>
        </w:rPr>
        <w:t xml:space="preserve"> </w:t>
      </w:r>
      <w:r w:rsidRPr="006A3EC0">
        <w:rPr>
          <w:rFonts w:ascii="Arial" w:hAnsi="Arial" w:cs="Arial"/>
          <w:sz w:val="20"/>
          <w:szCs w:val="20"/>
        </w:rPr>
        <w:t>in</w:t>
      </w:r>
      <w:r w:rsidRPr="006A3EC0">
        <w:rPr>
          <w:rFonts w:ascii="Arial" w:hAnsi="Arial" w:cs="Arial"/>
          <w:spacing w:val="-3"/>
          <w:sz w:val="20"/>
          <w:szCs w:val="20"/>
        </w:rPr>
        <w:t xml:space="preserve"> </w:t>
      </w:r>
      <w:r w:rsidRPr="006A3EC0">
        <w:rPr>
          <w:rFonts w:ascii="Arial" w:hAnsi="Arial" w:cs="Arial"/>
          <w:sz w:val="20"/>
          <w:szCs w:val="20"/>
        </w:rPr>
        <w:t>NSW,</w:t>
      </w:r>
      <w:r w:rsidRPr="006A3EC0">
        <w:rPr>
          <w:rFonts w:ascii="Arial" w:hAnsi="Arial" w:cs="Arial"/>
          <w:spacing w:val="-3"/>
          <w:sz w:val="20"/>
          <w:szCs w:val="20"/>
        </w:rPr>
        <w:t xml:space="preserve"> </w:t>
      </w:r>
      <w:r w:rsidRPr="006A3EC0">
        <w:rPr>
          <w:rFonts w:ascii="Arial" w:hAnsi="Arial" w:cs="Arial"/>
          <w:sz w:val="20"/>
          <w:szCs w:val="20"/>
        </w:rPr>
        <w:t>were</w:t>
      </w:r>
      <w:r w:rsidRPr="006A3EC0">
        <w:rPr>
          <w:rFonts w:ascii="Arial" w:hAnsi="Arial" w:cs="Arial"/>
          <w:spacing w:val="-3"/>
          <w:sz w:val="20"/>
          <w:szCs w:val="20"/>
        </w:rPr>
        <w:t xml:space="preserve"> </w:t>
      </w:r>
      <w:proofErr w:type="spellStart"/>
      <w:r w:rsidRPr="006A3EC0">
        <w:rPr>
          <w:rFonts w:ascii="Arial" w:hAnsi="Arial" w:cs="Arial"/>
          <w:sz w:val="20"/>
          <w:szCs w:val="20"/>
        </w:rPr>
        <w:t>analysed</w:t>
      </w:r>
      <w:proofErr w:type="spellEnd"/>
      <w:r w:rsidRPr="006A3EC0">
        <w:rPr>
          <w:rFonts w:ascii="Arial" w:hAnsi="Arial" w:cs="Arial"/>
          <w:sz w:val="20"/>
          <w:szCs w:val="20"/>
        </w:rPr>
        <w:t>.</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data</w:t>
      </w:r>
      <w:r w:rsidRPr="006A3EC0">
        <w:rPr>
          <w:rFonts w:ascii="Arial" w:hAnsi="Arial" w:cs="Arial"/>
          <w:spacing w:val="-3"/>
          <w:sz w:val="20"/>
          <w:szCs w:val="20"/>
        </w:rPr>
        <w:t xml:space="preserve"> </w:t>
      </w:r>
      <w:r w:rsidRPr="006A3EC0">
        <w:rPr>
          <w:rFonts w:ascii="Arial" w:hAnsi="Arial" w:cs="Arial"/>
          <w:sz w:val="20"/>
          <w:szCs w:val="20"/>
        </w:rPr>
        <w:t>is</w:t>
      </w:r>
      <w:r w:rsidRPr="006A3EC0">
        <w:rPr>
          <w:rFonts w:ascii="Arial" w:hAnsi="Arial" w:cs="Arial"/>
          <w:spacing w:val="-3"/>
          <w:sz w:val="20"/>
          <w:szCs w:val="20"/>
        </w:rPr>
        <w:t xml:space="preserve"> </w:t>
      </w:r>
      <w:r w:rsidRPr="006A3EC0">
        <w:rPr>
          <w:rFonts w:ascii="Arial" w:hAnsi="Arial" w:cs="Arial"/>
          <w:sz w:val="20"/>
          <w:szCs w:val="20"/>
        </w:rPr>
        <w:t>longitudinal,</w:t>
      </w:r>
      <w:r w:rsidRPr="006A3EC0">
        <w:rPr>
          <w:rFonts w:ascii="Arial" w:hAnsi="Arial" w:cs="Arial"/>
          <w:spacing w:val="-3"/>
          <w:sz w:val="20"/>
          <w:szCs w:val="20"/>
        </w:rPr>
        <w:t xml:space="preserve"> </w:t>
      </w:r>
      <w:r w:rsidRPr="006A3EC0">
        <w:rPr>
          <w:rFonts w:ascii="Arial" w:hAnsi="Arial" w:cs="Arial"/>
          <w:sz w:val="20"/>
          <w:szCs w:val="20"/>
        </w:rPr>
        <w:t>providing</w:t>
      </w:r>
      <w:r w:rsidRPr="006A3EC0">
        <w:rPr>
          <w:rFonts w:ascii="Arial" w:hAnsi="Arial" w:cs="Arial"/>
          <w:spacing w:val="-3"/>
          <w:sz w:val="20"/>
          <w:szCs w:val="20"/>
        </w:rPr>
        <w:t xml:space="preserve"> </w:t>
      </w:r>
      <w:r w:rsidRPr="006A3EC0">
        <w:rPr>
          <w:rFonts w:ascii="Arial" w:hAnsi="Arial" w:cs="Arial"/>
          <w:sz w:val="20"/>
          <w:szCs w:val="20"/>
        </w:rPr>
        <w:t>visibility</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2"/>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contact</w:t>
      </w:r>
      <w:r w:rsidRPr="006A3EC0">
        <w:rPr>
          <w:rFonts w:ascii="Arial" w:hAnsi="Arial" w:cs="Arial"/>
          <w:spacing w:val="-3"/>
          <w:sz w:val="20"/>
          <w:szCs w:val="20"/>
        </w:rPr>
        <w:t xml:space="preserve"> </w:t>
      </w:r>
      <w:r w:rsidRPr="006A3EC0">
        <w:rPr>
          <w:rFonts w:ascii="Arial" w:hAnsi="Arial" w:cs="Arial"/>
          <w:sz w:val="20"/>
          <w:szCs w:val="20"/>
        </w:rPr>
        <w:t>people</w:t>
      </w:r>
      <w:r w:rsidRPr="006A3EC0">
        <w:rPr>
          <w:rFonts w:ascii="Arial" w:hAnsi="Arial" w:cs="Arial"/>
          <w:spacing w:val="-3"/>
          <w:sz w:val="20"/>
          <w:szCs w:val="20"/>
        </w:rPr>
        <w:t xml:space="preserve"> </w:t>
      </w:r>
      <w:r w:rsidRPr="006A3EC0">
        <w:rPr>
          <w:rFonts w:ascii="Arial" w:hAnsi="Arial" w:cs="Arial"/>
          <w:sz w:val="20"/>
          <w:szCs w:val="20"/>
        </w:rPr>
        <w:t>had with services and institutions over time from early in life, including interventions by child protection services and police, admissions to hospital and time spent in custody.</w:t>
      </w:r>
    </w:p>
    <w:p w14:paraId="35F2B8EE" w14:textId="77777777" w:rsidR="009E7525" w:rsidRPr="006A3EC0" w:rsidRDefault="009E7525" w:rsidP="009E7525">
      <w:pPr>
        <w:pStyle w:val="BodyText"/>
        <w:ind w:right="223"/>
        <w:rPr>
          <w:rFonts w:ascii="Arial" w:hAnsi="Arial" w:cs="Arial"/>
          <w:sz w:val="20"/>
          <w:szCs w:val="20"/>
        </w:rPr>
      </w:pPr>
    </w:p>
    <w:p w14:paraId="4EEA156A" w14:textId="0AE1347C" w:rsidR="003F5965" w:rsidRPr="006A3EC0" w:rsidRDefault="003F5965" w:rsidP="009E7525">
      <w:pPr>
        <w:pStyle w:val="BodyText"/>
        <w:ind w:right="223"/>
        <w:rPr>
          <w:rFonts w:ascii="Arial" w:hAnsi="Arial" w:cs="Arial"/>
          <w:sz w:val="20"/>
          <w:szCs w:val="20"/>
        </w:rPr>
      </w:pPr>
      <w:r w:rsidRPr="006A3EC0">
        <w:rPr>
          <w:rFonts w:ascii="Arial" w:hAnsi="Arial" w:cs="Arial"/>
          <w:sz w:val="20"/>
          <w:szCs w:val="20"/>
        </w:rPr>
        <w:t>Eight</w:t>
      </w:r>
      <w:r w:rsidRPr="006A3EC0">
        <w:rPr>
          <w:rFonts w:ascii="Arial" w:hAnsi="Arial" w:cs="Arial"/>
          <w:spacing w:val="-3"/>
          <w:sz w:val="20"/>
          <w:szCs w:val="20"/>
        </w:rPr>
        <w:t xml:space="preserve"> </w:t>
      </w:r>
      <w:r w:rsidRPr="006A3EC0">
        <w:rPr>
          <w:rFonts w:ascii="Arial" w:hAnsi="Arial" w:cs="Arial"/>
          <w:sz w:val="20"/>
          <w:szCs w:val="20"/>
        </w:rPr>
        <w:t>factors</w:t>
      </w:r>
      <w:r w:rsidRPr="006A3EC0">
        <w:rPr>
          <w:rFonts w:ascii="Arial" w:hAnsi="Arial" w:cs="Arial"/>
          <w:spacing w:val="-3"/>
          <w:sz w:val="20"/>
          <w:szCs w:val="20"/>
        </w:rPr>
        <w:t xml:space="preserve"> </w:t>
      </w:r>
      <w:r w:rsidRPr="006A3EC0">
        <w:rPr>
          <w:rFonts w:ascii="Arial" w:hAnsi="Arial" w:cs="Arial"/>
          <w:sz w:val="20"/>
          <w:szCs w:val="20"/>
        </w:rPr>
        <w:t>were</w:t>
      </w:r>
      <w:r w:rsidRPr="006A3EC0">
        <w:rPr>
          <w:rFonts w:ascii="Arial" w:hAnsi="Arial" w:cs="Arial"/>
          <w:spacing w:val="-3"/>
          <w:sz w:val="20"/>
          <w:szCs w:val="20"/>
        </w:rPr>
        <w:t xml:space="preserve"> </w:t>
      </w:r>
      <w:r w:rsidRPr="006A3EC0">
        <w:rPr>
          <w:rFonts w:ascii="Arial" w:hAnsi="Arial" w:cs="Arial"/>
          <w:sz w:val="20"/>
          <w:szCs w:val="20"/>
        </w:rPr>
        <w:t>identified</w:t>
      </w:r>
      <w:r w:rsidRPr="006A3EC0">
        <w:rPr>
          <w:rFonts w:ascii="Arial" w:hAnsi="Arial" w:cs="Arial"/>
          <w:spacing w:val="-3"/>
          <w:sz w:val="20"/>
          <w:szCs w:val="20"/>
        </w:rPr>
        <w:t xml:space="preserve"> </w:t>
      </w:r>
      <w:r w:rsidRPr="006A3EC0">
        <w:rPr>
          <w:rFonts w:ascii="Arial" w:hAnsi="Arial" w:cs="Arial"/>
          <w:sz w:val="20"/>
          <w:szCs w:val="20"/>
        </w:rPr>
        <w:t>as</w:t>
      </w:r>
      <w:r w:rsidRPr="006A3EC0">
        <w:rPr>
          <w:rFonts w:ascii="Arial" w:hAnsi="Arial" w:cs="Arial"/>
          <w:spacing w:val="-3"/>
          <w:sz w:val="20"/>
          <w:szCs w:val="20"/>
        </w:rPr>
        <w:t xml:space="preserve"> </w:t>
      </w:r>
      <w:r w:rsidRPr="006A3EC0">
        <w:rPr>
          <w:rFonts w:ascii="Arial" w:hAnsi="Arial" w:cs="Arial"/>
          <w:sz w:val="20"/>
          <w:szCs w:val="20"/>
        </w:rPr>
        <w:t>“social</w:t>
      </w:r>
      <w:r w:rsidRPr="006A3EC0">
        <w:rPr>
          <w:rFonts w:ascii="Arial" w:hAnsi="Arial" w:cs="Arial"/>
          <w:spacing w:val="-3"/>
          <w:sz w:val="20"/>
          <w:szCs w:val="20"/>
        </w:rPr>
        <w:t xml:space="preserve"> </w:t>
      </w:r>
      <w:r w:rsidRPr="006A3EC0">
        <w:rPr>
          <w:rFonts w:ascii="Arial" w:hAnsi="Arial" w:cs="Arial"/>
          <w:sz w:val="20"/>
          <w:szCs w:val="20"/>
        </w:rPr>
        <w:t>determinants</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justice”,</w:t>
      </w:r>
      <w:r w:rsidRPr="006A3EC0">
        <w:rPr>
          <w:rFonts w:ascii="Arial" w:hAnsi="Arial" w:cs="Arial"/>
          <w:spacing w:val="-3"/>
          <w:sz w:val="20"/>
          <w:szCs w:val="20"/>
        </w:rPr>
        <w:t xml:space="preserve"> </w:t>
      </w:r>
      <w:r w:rsidRPr="006A3EC0">
        <w:rPr>
          <w:rFonts w:ascii="Arial" w:hAnsi="Arial" w:cs="Arial"/>
          <w:sz w:val="20"/>
          <w:szCs w:val="20"/>
        </w:rPr>
        <w:t>with</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evidence</w:t>
      </w:r>
      <w:r w:rsidRPr="006A3EC0">
        <w:rPr>
          <w:rFonts w:ascii="Arial" w:hAnsi="Arial" w:cs="Arial"/>
          <w:spacing w:val="-3"/>
          <w:sz w:val="20"/>
          <w:szCs w:val="20"/>
        </w:rPr>
        <w:t xml:space="preserve"> </w:t>
      </w:r>
      <w:r w:rsidRPr="006A3EC0">
        <w:rPr>
          <w:rFonts w:ascii="Arial" w:hAnsi="Arial" w:cs="Arial"/>
          <w:sz w:val="20"/>
          <w:szCs w:val="20"/>
        </w:rPr>
        <w:t>showing</w:t>
      </w:r>
      <w:r w:rsidRPr="006A3EC0">
        <w:rPr>
          <w:rFonts w:ascii="Arial" w:hAnsi="Arial" w:cs="Arial"/>
          <w:spacing w:val="-3"/>
          <w:sz w:val="20"/>
          <w:szCs w:val="20"/>
        </w:rPr>
        <w:t xml:space="preserve"> </w:t>
      </w:r>
      <w:r w:rsidRPr="006A3EC0">
        <w:rPr>
          <w:rFonts w:ascii="Arial" w:hAnsi="Arial" w:cs="Arial"/>
          <w:sz w:val="20"/>
          <w:szCs w:val="20"/>
        </w:rPr>
        <w:t>that</w:t>
      </w:r>
      <w:r w:rsidRPr="006A3EC0">
        <w:rPr>
          <w:rFonts w:ascii="Arial" w:hAnsi="Arial" w:cs="Arial"/>
          <w:spacing w:val="-3"/>
          <w:sz w:val="20"/>
          <w:szCs w:val="20"/>
        </w:rPr>
        <w:t xml:space="preserve"> </w:t>
      </w:r>
      <w:r w:rsidRPr="006A3EC0">
        <w:rPr>
          <w:rFonts w:ascii="Arial" w:hAnsi="Arial" w:cs="Arial"/>
          <w:sz w:val="20"/>
          <w:szCs w:val="20"/>
        </w:rPr>
        <w:t>a</w:t>
      </w:r>
      <w:r w:rsidRPr="006A3EC0">
        <w:rPr>
          <w:rFonts w:ascii="Arial" w:hAnsi="Arial" w:cs="Arial"/>
          <w:spacing w:val="-3"/>
          <w:sz w:val="20"/>
          <w:szCs w:val="20"/>
        </w:rPr>
        <w:t xml:space="preserve"> </w:t>
      </w:r>
      <w:r w:rsidRPr="006A3EC0">
        <w:rPr>
          <w:rFonts w:ascii="Arial" w:hAnsi="Arial" w:cs="Arial"/>
          <w:sz w:val="20"/>
          <w:szCs w:val="20"/>
        </w:rPr>
        <w:t>person’s chance of ending up in prison is greatly increased by:</w:t>
      </w:r>
    </w:p>
    <w:p w14:paraId="34D4144D" w14:textId="77777777" w:rsidR="009E7525" w:rsidRPr="006A3EC0" w:rsidRDefault="009E7525" w:rsidP="009E7525">
      <w:pPr>
        <w:pStyle w:val="BodyText"/>
        <w:ind w:right="223"/>
        <w:rPr>
          <w:rFonts w:ascii="Arial" w:hAnsi="Arial" w:cs="Arial"/>
          <w:sz w:val="20"/>
          <w:szCs w:val="20"/>
        </w:rPr>
      </w:pPr>
    </w:p>
    <w:p w14:paraId="054453AF" w14:textId="77777777" w:rsidR="003F5965" w:rsidRPr="006A3EC0" w:rsidRDefault="003F5965" w:rsidP="003F5965">
      <w:pPr>
        <w:pStyle w:val="ListParagraph"/>
        <w:numPr>
          <w:ilvl w:val="0"/>
          <w:numId w:val="1"/>
        </w:numPr>
        <w:tabs>
          <w:tab w:val="left" w:pos="821"/>
        </w:tabs>
        <w:spacing w:before="0"/>
        <w:rPr>
          <w:rFonts w:ascii="Arial" w:hAnsi="Arial" w:cs="Arial"/>
          <w:sz w:val="20"/>
          <w:szCs w:val="20"/>
        </w:rPr>
      </w:pPr>
      <w:r w:rsidRPr="006A3EC0">
        <w:rPr>
          <w:rFonts w:ascii="Arial" w:hAnsi="Arial" w:cs="Arial"/>
          <w:sz w:val="20"/>
          <w:szCs w:val="20"/>
        </w:rPr>
        <w:t>having</w:t>
      </w:r>
      <w:r w:rsidRPr="006A3EC0">
        <w:rPr>
          <w:rFonts w:ascii="Arial" w:hAnsi="Arial" w:cs="Arial"/>
          <w:spacing w:val="-5"/>
          <w:sz w:val="20"/>
          <w:szCs w:val="20"/>
        </w:rPr>
        <w:t xml:space="preserve"> </w:t>
      </w:r>
      <w:r w:rsidRPr="006A3EC0">
        <w:rPr>
          <w:rFonts w:ascii="Arial" w:hAnsi="Arial" w:cs="Arial"/>
          <w:sz w:val="20"/>
          <w:szCs w:val="20"/>
        </w:rPr>
        <w:t>been</w:t>
      </w:r>
      <w:r w:rsidRPr="006A3EC0">
        <w:rPr>
          <w:rFonts w:ascii="Arial" w:hAnsi="Arial" w:cs="Arial"/>
          <w:spacing w:val="-4"/>
          <w:sz w:val="20"/>
          <w:szCs w:val="20"/>
        </w:rPr>
        <w:t xml:space="preserve"> </w:t>
      </w:r>
      <w:r w:rsidRPr="006A3EC0">
        <w:rPr>
          <w:rFonts w:ascii="Arial" w:hAnsi="Arial" w:cs="Arial"/>
          <w:sz w:val="20"/>
          <w:szCs w:val="20"/>
        </w:rPr>
        <w:t>in</w:t>
      </w:r>
      <w:r w:rsidRPr="006A3EC0">
        <w:rPr>
          <w:rFonts w:ascii="Arial" w:hAnsi="Arial" w:cs="Arial"/>
          <w:spacing w:val="-4"/>
          <w:sz w:val="20"/>
          <w:szCs w:val="20"/>
        </w:rPr>
        <w:t xml:space="preserve"> </w:t>
      </w:r>
      <w:r w:rsidRPr="006A3EC0">
        <w:rPr>
          <w:rFonts w:ascii="Arial" w:hAnsi="Arial" w:cs="Arial"/>
          <w:sz w:val="20"/>
          <w:szCs w:val="20"/>
        </w:rPr>
        <w:t>out</w:t>
      </w:r>
      <w:r w:rsidRPr="006A3EC0">
        <w:rPr>
          <w:rFonts w:ascii="Arial" w:hAnsi="Arial" w:cs="Arial"/>
          <w:spacing w:val="-4"/>
          <w:sz w:val="20"/>
          <w:szCs w:val="20"/>
        </w:rPr>
        <w:t xml:space="preserve"> </w:t>
      </w:r>
      <w:r w:rsidRPr="006A3EC0">
        <w:rPr>
          <w:rFonts w:ascii="Arial" w:hAnsi="Arial" w:cs="Arial"/>
          <w:sz w:val="20"/>
          <w:szCs w:val="20"/>
        </w:rPr>
        <w:t>of</w:t>
      </w:r>
      <w:r w:rsidRPr="006A3EC0">
        <w:rPr>
          <w:rFonts w:ascii="Arial" w:hAnsi="Arial" w:cs="Arial"/>
          <w:spacing w:val="-4"/>
          <w:sz w:val="20"/>
          <w:szCs w:val="20"/>
        </w:rPr>
        <w:t xml:space="preserve"> </w:t>
      </w:r>
      <w:r w:rsidRPr="006A3EC0">
        <w:rPr>
          <w:rFonts w:ascii="Arial" w:hAnsi="Arial" w:cs="Arial"/>
          <w:sz w:val="20"/>
          <w:szCs w:val="20"/>
        </w:rPr>
        <w:t>home</w:t>
      </w:r>
      <w:r w:rsidRPr="006A3EC0">
        <w:rPr>
          <w:rFonts w:ascii="Arial" w:hAnsi="Arial" w:cs="Arial"/>
          <w:spacing w:val="-4"/>
          <w:sz w:val="20"/>
          <w:szCs w:val="20"/>
        </w:rPr>
        <w:t xml:space="preserve"> </w:t>
      </w:r>
      <w:r w:rsidRPr="006A3EC0">
        <w:rPr>
          <w:rFonts w:ascii="Arial" w:hAnsi="Arial" w:cs="Arial"/>
          <w:sz w:val="20"/>
          <w:szCs w:val="20"/>
        </w:rPr>
        <w:t>(foster)</w:t>
      </w:r>
      <w:r w:rsidRPr="006A3EC0">
        <w:rPr>
          <w:rFonts w:ascii="Arial" w:hAnsi="Arial" w:cs="Arial"/>
          <w:spacing w:val="-4"/>
          <w:sz w:val="20"/>
          <w:szCs w:val="20"/>
        </w:rPr>
        <w:t xml:space="preserve"> care</w:t>
      </w:r>
    </w:p>
    <w:p w14:paraId="294B21B0" w14:textId="77777777" w:rsidR="003F5965" w:rsidRPr="006A3EC0" w:rsidRDefault="003F5965" w:rsidP="003F5965">
      <w:pPr>
        <w:pStyle w:val="ListParagraph"/>
        <w:numPr>
          <w:ilvl w:val="0"/>
          <w:numId w:val="1"/>
        </w:numPr>
        <w:tabs>
          <w:tab w:val="left" w:pos="821"/>
        </w:tabs>
        <w:rPr>
          <w:rFonts w:ascii="Arial" w:hAnsi="Arial" w:cs="Arial"/>
          <w:sz w:val="20"/>
          <w:szCs w:val="20"/>
        </w:rPr>
      </w:pPr>
      <w:r w:rsidRPr="006A3EC0">
        <w:rPr>
          <w:rFonts w:ascii="Arial" w:hAnsi="Arial" w:cs="Arial"/>
          <w:sz w:val="20"/>
          <w:szCs w:val="20"/>
        </w:rPr>
        <w:t>receiving</w:t>
      </w:r>
      <w:r w:rsidRPr="006A3EC0">
        <w:rPr>
          <w:rFonts w:ascii="Arial" w:hAnsi="Arial" w:cs="Arial"/>
          <w:spacing w:val="-5"/>
          <w:sz w:val="20"/>
          <w:szCs w:val="20"/>
        </w:rPr>
        <w:t xml:space="preserve"> </w:t>
      </w:r>
      <w:r w:rsidRPr="006A3EC0">
        <w:rPr>
          <w:rFonts w:ascii="Arial" w:hAnsi="Arial" w:cs="Arial"/>
          <w:sz w:val="20"/>
          <w:szCs w:val="20"/>
        </w:rPr>
        <w:t>a</w:t>
      </w:r>
      <w:r w:rsidRPr="006A3EC0">
        <w:rPr>
          <w:rFonts w:ascii="Arial" w:hAnsi="Arial" w:cs="Arial"/>
          <w:spacing w:val="-5"/>
          <w:sz w:val="20"/>
          <w:szCs w:val="20"/>
        </w:rPr>
        <w:t xml:space="preserve"> </w:t>
      </w:r>
      <w:r w:rsidRPr="006A3EC0">
        <w:rPr>
          <w:rFonts w:ascii="Arial" w:hAnsi="Arial" w:cs="Arial"/>
          <w:sz w:val="20"/>
          <w:szCs w:val="20"/>
        </w:rPr>
        <w:t>poor</w:t>
      </w:r>
      <w:r w:rsidRPr="006A3EC0">
        <w:rPr>
          <w:rFonts w:ascii="Arial" w:hAnsi="Arial" w:cs="Arial"/>
          <w:spacing w:val="-5"/>
          <w:sz w:val="20"/>
          <w:szCs w:val="20"/>
        </w:rPr>
        <w:t xml:space="preserve"> </w:t>
      </w:r>
      <w:r w:rsidRPr="006A3EC0">
        <w:rPr>
          <w:rFonts w:ascii="Arial" w:hAnsi="Arial" w:cs="Arial"/>
          <w:sz w:val="20"/>
          <w:szCs w:val="20"/>
        </w:rPr>
        <w:t>school</w:t>
      </w:r>
      <w:r w:rsidRPr="006A3EC0">
        <w:rPr>
          <w:rFonts w:ascii="Arial" w:hAnsi="Arial" w:cs="Arial"/>
          <w:spacing w:val="-4"/>
          <w:sz w:val="20"/>
          <w:szCs w:val="20"/>
        </w:rPr>
        <w:t xml:space="preserve"> </w:t>
      </w:r>
      <w:r w:rsidRPr="006A3EC0">
        <w:rPr>
          <w:rFonts w:ascii="Arial" w:hAnsi="Arial" w:cs="Arial"/>
          <w:spacing w:val="-2"/>
          <w:sz w:val="20"/>
          <w:szCs w:val="20"/>
        </w:rPr>
        <w:t>education</w:t>
      </w:r>
    </w:p>
    <w:p w14:paraId="425830DB" w14:textId="77777777" w:rsidR="003F5965" w:rsidRPr="006A3EC0" w:rsidRDefault="003F5965" w:rsidP="003F5965">
      <w:pPr>
        <w:pStyle w:val="ListParagraph"/>
        <w:numPr>
          <w:ilvl w:val="0"/>
          <w:numId w:val="1"/>
        </w:numPr>
        <w:tabs>
          <w:tab w:val="left" w:pos="821"/>
        </w:tabs>
        <w:rPr>
          <w:rFonts w:ascii="Arial" w:hAnsi="Arial" w:cs="Arial"/>
          <w:sz w:val="20"/>
          <w:szCs w:val="20"/>
        </w:rPr>
      </w:pPr>
      <w:r w:rsidRPr="006A3EC0">
        <w:rPr>
          <w:rFonts w:ascii="Arial" w:hAnsi="Arial" w:cs="Arial"/>
          <w:sz w:val="20"/>
          <w:szCs w:val="20"/>
        </w:rPr>
        <w:t>being</w:t>
      </w:r>
      <w:r w:rsidRPr="006A3EC0">
        <w:rPr>
          <w:rFonts w:ascii="Arial" w:hAnsi="Arial" w:cs="Arial"/>
          <w:spacing w:val="-5"/>
          <w:sz w:val="20"/>
          <w:szCs w:val="20"/>
        </w:rPr>
        <w:t xml:space="preserve"> </w:t>
      </w:r>
      <w:r w:rsidRPr="006A3EC0">
        <w:rPr>
          <w:rFonts w:ascii="Arial" w:hAnsi="Arial" w:cs="Arial"/>
          <w:spacing w:val="-2"/>
          <w:sz w:val="20"/>
          <w:szCs w:val="20"/>
        </w:rPr>
        <w:t>Indigenous</w:t>
      </w:r>
    </w:p>
    <w:p w14:paraId="4C572C2E" w14:textId="77777777" w:rsidR="003F5965" w:rsidRPr="006A3EC0" w:rsidRDefault="003F5965" w:rsidP="003F5965">
      <w:pPr>
        <w:pStyle w:val="ListParagraph"/>
        <w:numPr>
          <w:ilvl w:val="0"/>
          <w:numId w:val="1"/>
        </w:numPr>
        <w:tabs>
          <w:tab w:val="left" w:pos="821"/>
        </w:tabs>
        <w:spacing w:before="133"/>
        <w:rPr>
          <w:rFonts w:ascii="Arial" w:hAnsi="Arial" w:cs="Arial"/>
          <w:sz w:val="20"/>
          <w:szCs w:val="20"/>
        </w:rPr>
      </w:pPr>
      <w:r w:rsidRPr="006A3EC0">
        <w:rPr>
          <w:rFonts w:ascii="Arial" w:hAnsi="Arial" w:cs="Arial"/>
          <w:sz w:val="20"/>
          <w:szCs w:val="20"/>
        </w:rPr>
        <w:t>having</w:t>
      </w:r>
      <w:r w:rsidRPr="006A3EC0">
        <w:rPr>
          <w:rFonts w:ascii="Arial" w:hAnsi="Arial" w:cs="Arial"/>
          <w:spacing w:val="-6"/>
          <w:sz w:val="20"/>
          <w:szCs w:val="20"/>
        </w:rPr>
        <w:t xml:space="preserve"> </w:t>
      </w:r>
      <w:r w:rsidRPr="006A3EC0">
        <w:rPr>
          <w:rFonts w:ascii="Arial" w:hAnsi="Arial" w:cs="Arial"/>
          <w:sz w:val="20"/>
          <w:szCs w:val="20"/>
        </w:rPr>
        <w:t>early</w:t>
      </w:r>
      <w:r w:rsidRPr="006A3EC0">
        <w:rPr>
          <w:rFonts w:ascii="Arial" w:hAnsi="Arial" w:cs="Arial"/>
          <w:spacing w:val="-5"/>
          <w:sz w:val="20"/>
          <w:szCs w:val="20"/>
        </w:rPr>
        <w:t xml:space="preserve"> </w:t>
      </w:r>
      <w:r w:rsidRPr="006A3EC0">
        <w:rPr>
          <w:rFonts w:ascii="Arial" w:hAnsi="Arial" w:cs="Arial"/>
          <w:sz w:val="20"/>
          <w:szCs w:val="20"/>
        </w:rPr>
        <w:t>contact</w:t>
      </w:r>
      <w:r w:rsidRPr="006A3EC0">
        <w:rPr>
          <w:rFonts w:ascii="Arial" w:hAnsi="Arial" w:cs="Arial"/>
          <w:spacing w:val="-6"/>
          <w:sz w:val="20"/>
          <w:szCs w:val="20"/>
        </w:rPr>
        <w:t xml:space="preserve"> </w:t>
      </w:r>
      <w:r w:rsidRPr="006A3EC0">
        <w:rPr>
          <w:rFonts w:ascii="Arial" w:hAnsi="Arial" w:cs="Arial"/>
          <w:sz w:val="20"/>
          <w:szCs w:val="20"/>
        </w:rPr>
        <w:t>with</w:t>
      </w:r>
      <w:r w:rsidRPr="006A3EC0">
        <w:rPr>
          <w:rFonts w:ascii="Arial" w:hAnsi="Arial" w:cs="Arial"/>
          <w:spacing w:val="-5"/>
          <w:sz w:val="20"/>
          <w:szCs w:val="20"/>
        </w:rPr>
        <w:t xml:space="preserve"> </w:t>
      </w:r>
      <w:r w:rsidRPr="006A3EC0">
        <w:rPr>
          <w:rFonts w:ascii="Arial" w:hAnsi="Arial" w:cs="Arial"/>
          <w:spacing w:val="-2"/>
          <w:sz w:val="20"/>
          <w:szCs w:val="20"/>
        </w:rPr>
        <w:t>police</w:t>
      </w:r>
    </w:p>
    <w:p w14:paraId="4746CCC2" w14:textId="77777777" w:rsidR="003F5965" w:rsidRPr="006A3EC0" w:rsidRDefault="003F5965" w:rsidP="003F5965">
      <w:pPr>
        <w:pStyle w:val="ListParagraph"/>
        <w:numPr>
          <w:ilvl w:val="0"/>
          <w:numId w:val="1"/>
        </w:numPr>
        <w:tabs>
          <w:tab w:val="left" w:pos="821"/>
        </w:tabs>
        <w:spacing w:before="129"/>
        <w:rPr>
          <w:rFonts w:ascii="Arial" w:hAnsi="Arial" w:cs="Arial"/>
          <w:sz w:val="20"/>
          <w:szCs w:val="20"/>
        </w:rPr>
      </w:pPr>
      <w:r w:rsidRPr="006A3EC0">
        <w:rPr>
          <w:rFonts w:ascii="Arial" w:hAnsi="Arial" w:cs="Arial"/>
          <w:sz w:val="20"/>
          <w:szCs w:val="20"/>
        </w:rPr>
        <w:t>having</w:t>
      </w:r>
      <w:r w:rsidRPr="006A3EC0">
        <w:rPr>
          <w:rFonts w:ascii="Arial" w:hAnsi="Arial" w:cs="Arial"/>
          <w:spacing w:val="-7"/>
          <w:sz w:val="20"/>
          <w:szCs w:val="20"/>
        </w:rPr>
        <w:t xml:space="preserve"> </w:t>
      </w:r>
      <w:r w:rsidRPr="006A3EC0">
        <w:rPr>
          <w:rFonts w:ascii="Arial" w:hAnsi="Arial" w:cs="Arial"/>
          <w:sz w:val="20"/>
          <w:szCs w:val="20"/>
        </w:rPr>
        <w:t>unsupported</w:t>
      </w:r>
      <w:r w:rsidRPr="006A3EC0">
        <w:rPr>
          <w:rFonts w:ascii="Arial" w:hAnsi="Arial" w:cs="Arial"/>
          <w:spacing w:val="-7"/>
          <w:sz w:val="20"/>
          <w:szCs w:val="20"/>
        </w:rPr>
        <w:t xml:space="preserve"> </w:t>
      </w:r>
      <w:r w:rsidRPr="006A3EC0">
        <w:rPr>
          <w:rFonts w:ascii="Arial" w:hAnsi="Arial" w:cs="Arial"/>
          <w:sz w:val="20"/>
          <w:szCs w:val="20"/>
        </w:rPr>
        <w:t>mental</w:t>
      </w:r>
      <w:r w:rsidRPr="006A3EC0">
        <w:rPr>
          <w:rFonts w:ascii="Arial" w:hAnsi="Arial" w:cs="Arial"/>
          <w:spacing w:val="-6"/>
          <w:sz w:val="20"/>
          <w:szCs w:val="20"/>
        </w:rPr>
        <w:t xml:space="preserve"> </w:t>
      </w:r>
      <w:r w:rsidRPr="006A3EC0">
        <w:rPr>
          <w:rFonts w:ascii="Arial" w:hAnsi="Arial" w:cs="Arial"/>
          <w:sz w:val="20"/>
          <w:szCs w:val="20"/>
        </w:rPr>
        <w:t>health</w:t>
      </w:r>
      <w:r w:rsidRPr="006A3EC0">
        <w:rPr>
          <w:rFonts w:ascii="Arial" w:hAnsi="Arial" w:cs="Arial"/>
          <w:spacing w:val="-7"/>
          <w:sz w:val="20"/>
          <w:szCs w:val="20"/>
        </w:rPr>
        <w:t xml:space="preserve"> </w:t>
      </w:r>
      <w:r w:rsidRPr="006A3EC0">
        <w:rPr>
          <w:rFonts w:ascii="Arial" w:hAnsi="Arial" w:cs="Arial"/>
          <w:sz w:val="20"/>
          <w:szCs w:val="20"/>
        </w:rPr>
        <w:t>and</w:t>
      </w:r>
      <w:r w:rsidRPr="006A3EC0">
        <w:rPr>
          <w:rFonts w:ascii="Arial" w:hAnsi="Arial" w:cs="Arial"/>
          <w:spacing w:val="-7"/>
          <w:sz w:val="20"/>
          <w:szCs w:val="20"/>
        </w:rPr>
        <w:t xml:space="preserve"> </w:t>
      </w:r>
      <w:r w:rsidRPr="006A3EC0">
        <w:rPr>
          <w:rFonts w:ascii="Arial" w:hAnsi="Arial" w:cs="Arial"/>
          <w:sz w:val="20"/>
          <w:szCs w:val="20"/>
        </w:rPr>
        <w:t>cognitive</w:t>
      </w:r>
      <w:r w:rsidRPr="006A3EC0">
        <w:rPr>
          <w:rFonts w:ascii="Arial" w:hAnsi="Arial" w:cs="Arial"/>
          <w:spacing w:val="-6"/>
          <w:sz w:val="20"/>
          <w:szCs w:val="20"/>
        </w:rPr>
        <w:t xml:space="preserve"> </w:t>
      </w:r>
      <w:r w:rsidRPr="006A3EC0">
        <w:rPr>
          <w:rFonts w:ascii="Arial" w:hAnsi="Arial" w:cs="Arial"/>
          <w:spacing w:val="-2"/>
          <w:sz w:val="20"/>
          <w:szCs w:val="20"/>
        </w:rPr>
        <w:t>disability</w:t>
      </w:r>
    </w:p>
    <w:p w14:paraId="022A0579" w14:textId="77777777" w:rsidR="003F5965" w:rsidRPr="006A3EC0" w:rsidRDefault="003F5965" w:rsidP="003F5965">
      <w:pPr>
        <w:pStyle w:val="ListParagraph"/>
        <w:numPr>
          <w:ilvl w:val="0"/>
          <w:numId w:val="1"/>
        </w:numPr>
        <w:tabs>
          <w:tab w:val="left" w:pos="821"/>
        </w:tabs>
        <w:rPr>
          <w:rFonts w:ascii="Arial" w:hAnsi="Arial" w:cs="Arial"/>
          <w:sz w:val="20"/>
          <w:szCs w:val="20"/>
        </w:rPr>
      </w:pPr>
      <w:r w:rsidRPr="006A3EC0">
        <w:rPr>
          <w:rFonts w:ascii="Arial" w:hAnsi="Arial" w:cs="Arial"/>
          <w:sz w:val="20"/>
          <w:szCs w:val="20"/>
        </w:rPr>
        <w:t>problematic</w:t>
      </w:r>
      <w:r w:rsidRPr="006A3EC0">
        <w:rPr>
          <w:rFonts w:ascii="Arial" w:hAnsi="Arial" w:cs="Arial"/>
          <w:spacing w:val="-6"/>
          <w:sz w:val="20"/>
          <w:szCs w:val="20"/>
        </w:rPr>
        <w:t xml:space="preserve"> </w:t>
      </w:r>
      <w:r w:rsidRPr="006A3EC0">
        <w:rPr>
          <w:rFonts w:ascii="Arial" w:hAnsi="Arial" w:cs="Arial"/>
          <w:sz w:val="20"/>
          <w:szCs w:val="20"/>
        </w:rPr>
        <w:t>alcohol</w:t>
      </w:r>
      <w:r w:rsidRPr="006A3EC0">
        <w:rPr>
          <w:rFonts w:ascii="Arial" w:hAnsi="Arial" w:cs="Arial"/>
          <w:spacing w:val="-6"/>
          <w:sz w:val="20"/>
          <w:szCs w:val="20"/>
        </w:rPr>
        <w:t xml:space="preserve"> </w:t>
      </w:r>
      <w:r w:rsidRPr="006A3EC0">
        <w:rPr>
          <w:rFonts w:ascii="Arial" w:hAnsi="Arial" w:cs="Arial"/>
          <w:sz w:val="20"/>
          <w:szCs w:val="20"/>
        </w:rPr>
        <w:t>and</w:t>
      </w:r>
      <w:r w:rsidRPr="006A3EC0">
        <w:rPr>
          <w:rFonts w:ascii="Arial" w:hAnsi="Arial" w:cs="Arial"/>
          <w:spacing w:val="-6"/>
          <w:sz w:val="20"/>
          <w:szCs w:val="20"/>
        </w:rPr>
        <w:t xml:space="preserve"> </w:t>
      </w:r>
      <w:r w:rsidRPr="006A3EC0">
        <w:rPr>
          <w:rFonts w:ascii="Arial" w:hAnsi="Arial" w:cs="Arial"/>
          <w:sz w:val="20"/>
          <w:szCs w:val="20"/>
        </w:rPr>
        <w:t>other</w:t>
      </w:r>
      <w:r w:rsidRPr="006A3EC0">
        <w:rPr>
          <w:rFonts w:ascii="Arial" w:hAnsi="Arial" w:cs="Arial"/>
          <w:spacing w:val="-6"/>
          <w:sz w:val="20"/>
          <w:szCs w:val="20"/>
        </w:rPr>
        <w:t xml:space="preserve"> </w:t>
      </w:r>
      <w:r w:rsidRPr="006A3EC0">
        <w:rPr>
          <w:rFonts w:ascii="Arial" w:hAnsi="Arial" w:cs="Arial"/>
          <w:sz w:val="20"/>
          <w:szCs w:val="20"/>
        </w:rPr>
        <w:t>drug</w:t>
      </w:r>
      <w:r w:rsidRPr="006A3EC0">
        <w:rPr>
          <w:rFonts w:ascii="Arial" w:hAnsi="Arial" w:cs="Arial"/>
          <w:spacing w:val="-6"/>
          <w:sz w:val="20"/>
          <w:szCs w:val="20"/>
        </w:rPr>
        <w:t xml:space="preserve"> </w:t>
      </w:r>
      <w:r w:rsidRPr="006A3EC0">
        <w:rPr>
          <w:rFonts w:ascii="Arial" w:hAnsi="Arial" w:cs="Arial"/>
          <w:spacing w:val="-5"/>
          <w:sz w:val="20"/>
          <w:szCs w:val="20"/>
        </w:rPr>
        <w:t>use</w:t>
      </w:r>
    </w:p>
    <w:p w14:paraId="2120A204" w14:textId="77777777" w:rsidR="003F5965" w:rsidRPr="006A3EC0" w:rsidRDefault="003F5965" w:rsidP="003F5965">
      <w:pPr>
        <w:pStyle w:val="ListParagraph"/>
        <w:numPr>
          <w:ilvl w:val="0"/>
          <w:numId w:val="1"/>
        </w:numPr>
        <w:tabs>
          <w:tab w:val="left" w:pos="821"/>
        </w:tabs>
        <w:rPr>
          <w:rFonts w:ascii="Arial" w:hAnsi="Arial" w:cs="Arial"/>
          <w:sz w:val="20"/>
          <w:szCs w:val="20"/>
        </w:rPr>
      </w:pPr>
      <w:r w:rsidRPr="006A3EC0">
        <w:rPr>
          <w:rFonts w:ascii="Arial" w:hAnsi="Arial" w:cs="Arial"/>
          <w:sz w:val="20"/>
          <w:szCs w:val="20"/>
        </w:rPr>
        <w:t>experiencing</w:t>
      </w:r>
      <w:r w:rsidRPr="006A3EC0">
        <w:rPr>
          <w:rFonts w:ascii="Arial" w:hAnsi="Arial" w:cs="Arial"/>
          <w:spacing w:val="-11"/>
          <w:sz w:val="20"/>
          <w:szCs w:val="20"/>
        </w:rPr>
        <w:t xml:space="preserve"> </w:t>
      </w:r>
      <w:r w:rsidRPr="006A3EC0">
        <w:rPr>
          <w:rFonts w:ascii="Arial" w:hAnsi="Arial" w:cs="Arial"/>
          <w:sz w:val="20"/>
          <w:szCs w:val="20"/>
        </w:rPr>
        <w:t>homelessness</w:t>
      </w:r>
      <w:r w:rsidRPr="006A3EC0">
        <w:rPr>
          <w:rFonts w:ascii="Arial" w:hAnsi="Arial" w:cs="Arial"/>
          <w:spacing w:val="-8"/>
          <w:sz w:val="20"/>
          <w:szCs w:val="20"/>
        </w:rPr>
        <w:t xml:space="preserve"> </w:t>
      </w:r>
      <w:r w:rsidRPr="006A3EC0">
        <w:rPr>
          <w:rFonts w:ascii="Arial" w:hAnsi="Arial" w:cs="Arial"/>
          <w:sz w:val="20"/>
          <w:szCs w:val="20"/>
        </w:rPr>
        <w:t>or</w:t>
      </w:r>
      <w:r w:rsidRPr="006A3EC0">
        <w:rPr>
          <w:rFonts w:ascii="Arial" w:hAnsi="Arial" w:cs="Arial"/>
          <w:spacing w:val="-9"/>
          <w:sz w:val="20"/>
          <w:szCs w:val="20"/>
        </w:rPr>
        <w:t xml:space="preserve"> </w:t>
      </w:r>
      <w:r w:rsidRPr="006A3EC0">
        <w:rPr>
          <w:rFonts w:ascii="Arial" w:hAnsi="Arial" w:cs="Arial"/>
          <w:sz w:val="20"/>
          <w:szCs w:val="20"/>
        </w:rPr>
        <w:t>unstable</w:t>
      </w:r>
      <w:r w:rsidRPr="006A3EC0">
        <w:rPr>
          <w:rFonts w:ascii="Arial" w:hAnsi="Arial" w:cs="Arial"/>
          <w:spacing w:val="-8"/>
          <w:sz w:val="20"/>
          <w:szCs w:val="20"/>
        </w:rPr>
        <w:t xml:space="preserve"> </w:t>
      </w:r>
      <w:r w:rsidRPr="006A3EC0">
        <w:rPr>
          <w:rFonts w:ascii="Arial" w:hAnsi="Arial" w:cs="Arial"/>
          <w:spacing w:val="-2"/>
          <w:sz w:val="20"/>
          <w:szCs w:val="20"/>
        </w:rPr>
        <w:t>housing</w:t>
      </w:r>
    </w:p>
    <w:p w14:paraId="7BF429A0" w14:textId="77777777" w:rsidR="003F5965" w:rsidRPr="006A3EC0" w:rsidRDefault="003F5965" w:rsidP="003F5965">
      <w:pPr>
        <w:pStyle w:val="ListParagraph"/>
        <w:numPr>
          <w:ilvl w:val="0"/>
          <w:numId w:val="1"/>
        </w:numPr>
        <w:tabs>
          <w:tab w:val="left" w:pos="821"/>
        </w:tabs>
        <w:spacing w:before="133"/>
        <w:rPr>
          <w:rFonts w:ascii="Arial" w:hAnsi="Arial" w:cs="Arial"/>
          <w:sz w:val="20"/>
          <w:szCs w:val="20"/>
        </w:rPr>
      </w:pPr>
      <w:r w:rsidRPr="006A3EC0">
        <w:rPr>
          <w:rFonts w:ascii="Arial" w:hAnsi="Arial" w:cs="Arial"/>
          <w:sz w:val="20"/>
          <w:szCs w:val="20"/>
        </w:rPr>
        <w:t>coming</w:t>
      </w:r>
      <w:r w:rsidRPr="006A3EC0">
        <w:rPr>
          <w:rFonts w:ascii="Arial" w:hAnsi="Arial" w:cs="Arial"/>
          <w:spacing w:val="-5"/>
          <w:sz w:val="20"/>
          <w:szCs w:val="20"/>
        </w:rPr>
        <w:t xml:space="preserve"> </w:t>
      </w:r>
      <w:r w:rsidRPr="006A3EC0">
        <w:rPr>
          <w:rFonts w:ascii="Arial" w:hAnsi="Arial" w:cs="Arial"/>
          <w:sz w:val="20"/>
          <w:szCs w:val="20"/>
        </w:rPr>
        <w:t>from</w:t>
      </w:r>
      <w:r w:rsidRPr="006A3EC0">
        <w:rPr>
          <w:rFonts w:ascii="Arial" w:hAnsi="Arial" w:cs="Arial"/>
          <w:spacing w:val="-5"/>
          <w:sz w:val="20"/>
          <w:szCs w:val="20"/>
        </w:rPr>
        <w:t xml:space="preserve"> </w:t>
      </w:r>
      <w:r w:rsidRPr="006A3EC0">
        <w:rPr>
          <w:rFonts w:ascii="Arial" w:hAnsi="Arial" w:cs="Arial"/>
          <w:sz w:val="20"/>
          <w:szCs w:val="20"/>
        </w:rPr>
        <w:t>or</w:t>
      </w:r>
      <w:r w:rsidRPr="006A3EC0">
        <w:rPr>
          <w:rFonts w:ascii="Arial" w:hAnsi="Arial" w:cs="Arial"/>
          <w:spacing w:val="-5"/>
          <w:sz w:val="20"/>
          <w:szCs w:val="20"/>
        </w:rPr>
        <w:t xml:space="preserve"> </w:t>
      </w:r>
      <w:r w:rsidRPr="006A3EC0">
        <w:rPr>
          <w:rFonts w:ascii="Arial" w:hAnsi="Arial" w:cs="Arial"/>
          <w:sz w:val="20"/>
          <w:szCs w:val="20"/>
        </w:rPr>
        <w:t>living</w:t>
      </w:r>
      <w:r w:rsidRPr="006A3EC0">
        <w:rPr>
          <w:rFonts w:ascii="Arial" w:hAnsi="Arial" w:cs="Arial"/>
          <w:spacing w:val="-5"/>
          <w:sz w:val="20"/>
          <w:szCs w:val="20"/>
        </w:rPr>
        <w:t xml:space="preserve"> </w:t>
      </w:r>
      <w:r w:rsidRPr="006A3EC0">
        <w:rPr>
          <w:rFonts w:ascii="Arial" w:hAnsi="Arial" w:cs="Arial"/>
          <w:sz w:val="20"/>
          <w:szCs w:val="20"/>
        </w:rPr>
        <w:t>in</w:t>
      </w:r>
      <w:r w:rsidRPr="006A3EC0">
        <w:rPr>
          <w:rFonts w:ascii="Arial" w:hAnsi="Arial" w:cs="Arial"/>
          <w:spacing w:val="-5"/>
          <w:sz w:val="20"/>
          <w:szCs w:val="20"/>
        </w:rPr>
        <w:t xml:space="preserve"> </w:t>
      </w:r>
      <w:r w:rsidRPr="006A3EC0">
        <w:rPr>
          <w:rFonts w:ascii="Arial" w:hAnsi="Arial" w:cs="Arial"/>
          <w:sz w:val="20"/>
          <w:szCs w:val="20"/>
        </w:rPr>
        <w:t>a</w:t>
      </w:r>
      <w:r w:rsidRPr="006A3EC0">
        <w:rPr>
          <w:rFonts w:ascii="Arial" w:hAnsi="Arial" w:cs="Arial"/>
          <w:spacing w:val="-5"/>
          <w:sz w:val="20"/>
          <w:szCs w:val="20"/>
        </w:rPr>
        <w:t xml:space="preserve"> </w:t>
      </w:r>
      <w:r w:rsidRPr="006A3EC0">
        <w:rPr>
          <w:rFonts w:ascii="Arial" w:hAnsi="Arial" w:cs="Arial"/>
          <w:sz w:val="20"/>
          <w:szCs w:val="20"/>
        </w:rPr>
        <w:t>disadvantaged</w:t>
      </w:r>
      <w:r w:rsidRPr="006A3EC0">
        <w:rPr>
          <w:rFonts w:ascii="Arial" w:hAnsi="Arial" w:cs="Arial"/>
          <w:spacing w:val="-4"/>
          <w:sz w:val="20"/>
          <w:szCs w:val="20"/>
        </w:rPr>
        <w:t xml:space="preserve"> </w:t>
      </w:r>
      <w:r w:rsidRPr="006A3EC0">
        <w:rPr>
          <w:rFonts w:ascii="Arial" w:hAnsi="Arial" w:cs="Arial"/>
          <w:spacing w:val="-2"/>
          <w:sz w:val="20"/>
          <w:szCs w:val="20"/>
        </w:rPr>
        <w:t>location</w:t>
      </w:r>
    </w:p>
    <w:p w14:paraId="00E4F41B" w14:textId="77777777" w:rsidR="009E7525" w:rsidRPr="006A3EC0" w:rsidRDefault="009E7525" w:rsidP="003F5965">
      <w:pPr>
        <w:pStyle w:val="BodyText"/>
        <w:ind w:left="101"/>
        <w:rPr>
          <w:rFonts w:ascii="Arial" w:hAnsi="Arial" w:cs="Arial"/>
          <w:sz w:val="20"/>
          <w:szCs w:val="20"/>
        </w:rPr>
      </w:pPr>
    </w:p>
    <w:p w14:paraId="2030302E" w14:textId="654771C8" w:rsidR="003F5965" w:rsidRPr="006A3EC0" w:rsidRDefault="003F5965" w:rsidP="003F5965">
      <w:pPr>
        <w:pStyle w:val="BodyText"/>
        <w:ind w:left="101"/>
        <w:rPr>
          <w:rFonts w:ascii="Arial" w:hAnsi="Arial" w:cs="Arial"/>
          <w:sz w:val="20"/>
          <w:szCs w:val="20"/>
        </w:rPr>
      </w:pPr>
      <w:r w:rsidRPr="006A3EC0">
        <w:rPr>
          <w:rFonts w:ascii="Arial" w:hAnsi="Arial" w:cs="Arial"/>
          <w:sz w:val="20"/>
          <w:szCs w:val="20"/>
        </w:rPr>
        <w:t>Most</w:t>
      </w:r>
      <w:r w:rsidRPr="006A3EC0">
        <w:rPr>
          <w:rFonts w:ascii="Arial" w:hAnsi="Arial" w:cs="Arial"/>
          <w:spacing w:val="-3"/>
          <w:sz w:val="20"/>
          <w:szCs w:val="20"/>
        </w:rPr>
        <w:t xml:space="preserve"> </w:t>
      </w:r>
      <w:r w:rsidRPr="006A3EC0">
        <w:rPr>
          <w:rFonts w:ascii="Arial" w:hAnsi="Arial" w:cs="Arial"/>
          <w:sz w:val="20"/>
          <w:szCs w:val="20"/>
        </w:rPr>
        <w:t>importantly,</w:t>
      </w:r>
      <w:r w:rsidRPr="006A3EC0">
        <w:rPr>
          <w:rFonts w:ascii="Arial" w:hAnsi="Arial" w:cs="Arial"/>
          <w:spacing w:val="-2"/>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more</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these</w:t>
      </w:r>
      <w:r w:rsidRPr="006A3EC0">
        <w:rPr>
          <w:rFonts w:ascii="Arial" w:hAnsi="Arial" w:cs="Arial"/>
          <w:spacing w:val="-3"/>
          <w:sz w:val="20"/>
          <w:szCs w:val="20"/>
        </w:rPr>
        <w:t xml:space="preserve"> </w:t>
      </w:r>
      <w:r w:rsidRPr="006A3EC0">
        <w:rPr>
          <w:rFonts w:ascii="Arial" w:hAnsi="Arial" w:cs="Arial"/>
          <w:sz w:val="20"/>
          <w:szCs w:val="20"/>
        </w:rPr>
        <w:t>factors</w:t>
      </w:r>
      <w:r w:rsidRPr="006A3EC0">
        <w:rPr>
          <w:rFonts w:ascii="Arial" w:hAnsi="Arial" w:cs="Arial"/>
          <w:spacing w:val="-3"/>
          <w:sz w:val="20"/>
          <w:szCs w:val="20"/>
        </w:rPr>
        <w:t xml:space="preserve"> </w:t>
      </w:r>
      <w:r w:rsidRPr="006A3EC0">
        <w:rPr>
          <w:rFonts w:ascii="Arial" w:hAnsi="Arial" w:cs="Arial"/>
          <w:sz w:val="20"/>
          <w:szCs w:val="20"/>
        </w:rPr>
        <w:t>a</w:t>
      </w:r>
      <w:r w:rsidRPr="006A3EC0">
        <w:rPr>
          <w:rFonts w:ascii="Arial" w:hAnsi="Arial" w:cs="Arial"/>
          <w:spacing w:val="-3"/>
          <w:sz w:val="20"/>
          <w:szCs w:val="20"/>
        </w:rPr>
        <w:t xml:space="preserve"> </w:t>
      </w:r>
      <w:r w:rsidRPr="006A3EC0">
        <w:rPr>
          <w:rFonts w:ascii="Arial" w:hAnsi="Arial" w:cs="Arial"/>
          <w:sz w:val="20"/>
          <w:szCs w:val="20"/>
        </w:rPr>
        <w:t>person</w:t>
      </w:r>
      <w:r w:rsidRPr="006A3EC0">
        <w:rPr>
          <w:rFonts w:ascii="Arial" w:hAnsi="Arial" w:cs="Arial"/>
          <w:spacing w:val="-3"/>
          <w:sz w:val="20"/>
          <w:szCs w:val="20"/>
        </w:rPr>
        <w:t xml:space="preserve"> </w:t>
      </w:r>
      <w:r w:rsidRPr="006A3EC0">
        <w:rPr>
          <w:rFonts w:ascii="Arial" w:hAnsi="Arial" w:cs="Arial"/>
          <w:sz w:val="20"/>
          <w:szCs w:val="20"/>
        </w:rPr>
        <w:t>experiences,</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more</w:t>
      </w:r>
      <w:r w:rsidRPr="006A3EC0">
        <w:rPr>
          <w:rFonts w:ascii="Arial" w:hAnsi="Arial" w:cs="Arial"/>
          <w:spacing w:val="-3"/>
          <w:sz w:val="20"/>
          <w:szCs w:val="20"/>
        </w:rPr>
        <w:t xml:space="preserve"> </w:t>
      </w:r>
      <w:r w:rsidRPr="006A3EC0">
        <w:rPr>
          <w:rFonts w:ascii="Arial" w:hAnsi="Arial" w:cs="Arial"/>
          <w:sz w:val="20"/>
          <w:szCs w:val="20"/>
        </w:rPr>
        <w:t>likely</w:t>
      </w:r>
      <w:r w:rsidRPr="006A3EC0">
        <w:rPr>
          <w:rFonts w:ascii="Arial" w:hAnsi="Arial" w:cs="Arial"/>
          <w:spacing w:val="-3"/>
          <w:sz w:val="20"/>
          <w:szCs w:val="20"/>
        </w:rPr>
        <w:t xml:space="preserve"> </w:t>
      </w:r>
      <w:r w:rsidRPr="006A3EC0">
        <w:rPr>
          <w:rFonts w:ascii="Arial" w:hAnsi="Arial" w:cs="Arial"/>
          <w:sz w:val="20"/>
          <w:szCs w:val="20"/>
        </w:rPr>
        <w:t>they</w:t>
      </w:r>
      <w:r w:rsidRPr="006A3EC0">
        <w:rPr>
          <w:rFonts w:ascii="Arial" w:hAnsi="Arial" w:cs="Arial"/>
          <w:spacing w:val="-3"/>
          <w:sz w:val="20"/>
          <w:szCs w:val="20"/>
        </w:rPr>
        <w:t xml:space="preserve"> </w:t>
      </w:r>
      <w:r w:rsidRPr="006A3EC0">
        <w:rPr>
          <w:rFonts w:ascii="Arial" w:hAnsi="Arial" w:cs="Arial"/>
          <w:sz w:val="20"/>
          <w:szCs w:val="20"/>
        </w:rPr>
        <w:t>are</w:t>
      </w:r>
      <w:r w:rsidRPr="006A3EC0">
        <w:rPr>
          <w:rFonts w:ascii="Arial" w:hAnsi="Arial" w:cs="Arial"/>
          <w:spacing w:val="-3"/>
          <w:sz w:val="20"/>
          <w:szCs w:val="20"/>
        </w:rPr>
        <w:t xml:space="preserve"> </w:t>
      </w:r>
      <w:r w:rsidRPr="006A3EC0">
        <w:rPr>
          <w:rFonts w:ascii="Arial" w:hAnsi="Arial" w:cs="Arial"/>
          <w:sz w:val="20"/>
          <w:szCs w:val="20"/>
        </w:rPr>
        <w:t>to</w:t>
      </w:r>
      <w:r w:rsidRPr="006A3EC0">
        <w:rPr>
          <w:rFonts w:ascii="Arial" w:hAnsi="Arial" w:cs="Arial"/>
          <w:spacing w:val="-3"/>
          <w:sz w:val="20"/>
          <w:szCs w:val="20"/>
        </w:rPr>
        <w:t xml:space="preserve"> </w:t>
      </w:r>
      <w:r w:rsidRPr="006A3EC0">
        <w:rPr>
          <w:rFonts w:ascii="Arial" w:hAnsi="Arial" w:cs="Arial"/>
          <w:sz w:val="20"/>
          <w:szCs w:val="20"/>
        </w:rPr>
        <w:t>be</w:t>
      </w:r>
      <w:r w:rsidRPr="006A3EC0">
        <w:rPr>
          <w:rFonts w:ascii="Arial" w:hAnsi="Arial" w:cs="Arial"/>
          <w:spacing w:val="-3"/>
          <w:sz w:val="20"/>
          <w:szCs w:val="20"/>
        </w:rPr>
        <w:t xml:space="preserve"> </w:t>
      </w:r>
      <w:r w:rsidRPr="006A3EC0">
        <w:rPr>
          <w:rFonts w:ascii="Arial" w:hAnsi="Arial" w:cs="Arial"/>
          <w:sz w:val="20"/>
          <w:szCs w:val="20"/>
        </w:rPr>
        <w:t>incarcerated</w:t>
      </w:r>
      <w:r w:rsidRPr="006A3EC0">
        <w:rPr>
          <w:rFonts w:ascii="Arial" w:hAnsi="Arial" w:cs="Arial"/>
          <w:spacing w:val="-3"/>
          <w:sz w:val="20"/>
          <w:szCs w:val="20"/>
        </w:rPr>
        <w:t xml:space="preserve"> </w:t>
      </w:r>
      <w:r w:rsidRPr="006A3EC0">
        <w:rPr>
          <w:rFonts w:ascii="Arial" w:hAnsi="Arial" w:cs="Arial"/>
          <w:sz w:val="20"/>
          <w:szCs w:val="20"/>
        </w:rPr>
        <w:t xml:space="preserve">and </w:t>
      </w:r>
      <w:r w:rsidRPr="006A3EC0">
        <w:rPr>
          <w:rFonts w:ascii="Arial" w:hAnsi="Arial" w:cs="Arial"/>
          <w:spacing w:val="-2"/>
          <w:sz w:val="20"/>
          <w:szCs w:val="20"/>
        </w:rPr>
        <w:t>reincarcerated.</w:t>
      </w:r>
    </w:p>
    <w:p w14:paraId="73B511D9" w14:textId="77777777" w:rsidR="003F5965" w:rsidRPr="006A3EC0" w:rsidRDefault="003F5965" w:rsidP="003F5965">
      <w:pPr>
        <w:pStyle w:val="BodyText"/>
        <w:spacing w:before="10"/>
        <w:rPr>
          <w:rFonts w:ascii="Arial" w:hAnsi="Arial" w:cs="Arial"/>
          <w:sz w:val="20"/>
          <w:szCs w:val="20"/>
        </w:rPr>
      </w:pPr>
    </w:p>
    <w:p w14:paraId="047ABA6E" w14:textId="77777777" w:rsidR="003F5965" w:rsidRDefault="003F5965" w:rsidP="003F5965">
      <w:pPr>
        <w:pStyle w:val="BodyText"/>
        <w:ind w:left="101"/>
        <w:rPr>
          <w:rFonts w:ascii="Arial" w:hAnsi="Arial" w:cs="Arial"/>
          <w:sz w:val="20"/>
          <w:szCs w:val="20"/>
        </w:rPr>
      </w:pPr>
      <w:r w:rsidRPr="006A3EC0">
        <w:rPr>
          <w:rFonts w:ascii="Arial" w:hAnsi="Arial" w:cs="Arial"/>
          <w:sz w:val="20"/>
          <w:szCs w:val="20"/>
        </w:rPr>
        <w:t>There</w:t>
      </w:r>
      <w:r w:rsidRPr="006A3EC0">
        <w:rPr>
          <w:rFonts w:ascii="Arial" w:hAnsi="Arial" w:cs="Arial"/>
          <w:spacing w:val="-3"/>
          <w:sz w:val="20"/>
          <w:szCs w:val="20"/>
        </w:rPr>
        <w:t xml:space="preserve"> </w:t>
      </w:r>
      <w:r w:rsidRPr="006A3EC0">
        <w:rPr>
          <w:rFonts w:ascii="Arial" w:hAnsi="Arial" w:cs="Arial"/>
          <w:sz w:val="20"/>
          <w:szCs w:val="20"/>
        </w:rPr>
        <w:t>are</w:t>
      </w:r>
      <w:r w:rsidRPr="006A3EC0">
        <w:rPr>
          <w:rFonts w:ascii="Arial" w:hAnsi="Arial" w:cs="Arial"/>
          <w:spacing w:val="-3"/>
          <w:sz w:val="20"/>
          <w:szCs w:val="20"/>
        </w:rPr>
        <w:t xml:space="preserve"> </w:t>
      </w:r>
      <w:r w:rsidRPr="006A3EC0">
        <w:rPr>
          <w:rFonts w:ascii="Arial" w:hAnsi="Arial" w:cs="Arial"/>
          <w:sz w:val="20"/>
          <w:szCs w:val="20"/>
        </w:rPr>
        <w:t>also</w:t>
      </w:r>
      <w:r w:rsidRPr="006A3EC0">
        <w:rPr>
          <w:rFonts w:ascii="Arial" w:hAnsi="Arial" w:cs="Arial"/>
          <w:spacing w:val="-3"/>
          <w:sz w:val="20"/>
          <w:szCs w:val="20"/>
        </w:rPr>
        <w:t xml:space="preserve"> </w:t>
      </w:r>
      <w:r w:rsidRPr="006A3EC0">
        <w:rPr>
          <w:rFonts w:ascii="Arial" w:hAnsi="Arial" w:cs="Arial"/>
          <w:sz w:val="20"/>
          <w:szCs w:val="20"/>
        </w:rPr>
        <w:t>structural</w:t>
      </w:r>
      <w:r w:rsidRPr="006A3EC0">
        <w:rPr>
          <w:rFonts w:ascii="Arial" w:hAnsi="Arial" w:cs="Arial"/>
          <w:spacing w:val="-3"/>
          <w:sz w:val="20"/>
          <w:szCs w:val="20"/>
        </w:rPr>
        <w:t xml:space="preserve"> </w:t>
      </w:r>
      <w:r w:rsidRPr="006A3EC0">
        <w:rPr>
          <w:rFonts w:ascii="Arial" w:hAnsi="Arial" w:cs="Arial"/>
          <w:sz w:val="20"/>
          <w:szCs w:val="20"/>
        </w:rPr>
        <w:t>factors</w:t>
      </w:r>
      <w:r w:rsidRPr="006A3EC0">
        <w:rPr>
          <w:rFonts w:ascii="Arial" w:hAnsi="Arial" w:cs="Arial"/>
          <w:spacing w:val="-3"/>
          <w:sz w:val="20"/>
          <w:szCs w:val="20"/>
        </w:rPr>
        <w:t xml:space="preserve"> </w:t>
      </w:r>
      <w:r w:rsidRPr="006A3EC0">
        <w:rPr>
          <w:rFonts w:ascii="Arial" w:hAnsi="Arial" w:cs="Arial"/>
          <w:sz w:val="20"/>
          <w:szCs w:val="20"/>
        </w:rPr>
        <w:t>at</w:t>
      </w:r>
      <w:r w:rsidRPr="006A3EC0">
        <w:rPr>
          <w:rFonts w:ascii="Arial" w:hAnsi="Arial" w:cs="Arial"/>
          <w:spacing w:val="-3"/>
          <w:sz w:val="20"/>
          <w:szCs w:val="20"/>
        </w:rPr>
        <w:t xml:space="preserve"> </w:t>
      </w:r>
      <w:r w:rsidRPr="006A3EC0">
        <w:rPr>
          <w:rFonts w:ascii="Arial" w:hAnsi="Arial" w:cs="Arial"/>
          <w:sz w:val="20"/>
          <w:szCs w:val="20"/>
        </w:rPr>
        <w:t>play.</w:t>
      </w:r>
      <w:r w:rsidRPr="006A3EC0">
        <w:rPr>
          <w:rFonts w:ascii="Arial" w:hAnsi="Arial" w:cs="Arial"/>
          <w:spacing w:val="-3"/>
          <w:sz w:val="20"/>
          <w:szCs w:val="20"/>
        </w:rPr>
        <w:t xml:space="preserve"> </w:t>
      </w:r>
      <w:r w:rsidRPr="006A3EC0">
        <w:rPr>
          <w:rFonts w:ascii="Arial" w:hAnsi="Arial" w:cs="Arial"/>
          <w:sz w:val="20"/>
          <w:szCs w:val="20"/>
        </w:rPr>
        <w:t>For</w:t>
      </w:r>
      <w:r w:rsidRPr="006A3EC0">
        <w:rPr>
          <w:rFonts w:ascii="Arial" w:hAnsi="Arial" w:cs="Arial"/>
          <w:spacing w:val="-3"/>
          <w:sz w:val="20"/>
          <w:szCs w:val="20"/>
        </w:rPr>
        <w:t xml:space="preserve"> </w:t>
      </w:r>
      <w:r w:rsidRPr="006A3EC0">
        <w:rPr>
          <w:rFonts w:ascii="Arial" w:hAnsi="Arial" w:cs="Arial"/>
          <w:sz w:val="20"/>
          <w:szCs w:val="20"/>
        </w:rPr>
        <w:t>example,</w:t>
      </w:r>
      <w:r w:rsidRPr="006A3EC0">
        <w:rPr>
          <w:rFonts w:ascii="Arial" w:hAnsi="Arial" w:cs="Arial"/>
          <w:spacing w:val="-3"/>
          <w:sz w:val="20"/>
          <w:szCs w:val="20"/>
        </w:rPr>
        <w:t xml:space="preserve"> </w:t>
      </w:r>
      <w:r w:rsidRPr="006A3EC0">
        <w:rPr>
          <w:rFonts w:ascii="Arial" w:hAnsi="Arial" w:cs="Arial"/>
          <w:sz w:val="20"/>
          <w:szCs w:val="20"/>
        </w:rPr>
        <w:t>a</w:t>
      </w:r>
      <w:r w:rsidRPr="006A3EC0">
        <w:rPr>
          <w:rFonts w:ascii="Arial" w:hAnsi="Arial" w:cs="Arial"/>
          <w:spacing w:val="-3"/>
          <w:sz w:val="20"/>
          <w:szCs w:val="20"/>
        </w:rPr>
        <w:t xml:space="preserve"> </w:t>
      </w:r>
      <w:r w:rsidRPr="006A3EC0">
        <w:rPr>
          <w:rFonts w:ascii="Arial" w:hAnsi="Arial" w:cs="Arial"/>
          <w:sz w:val="20"/>
          <w:szCs w:val="20"/>
        </w:rPr>
        <w:t>person</w:t>
      </w:r>
      <w:r w:rsidRPr="006A3EC0">
        <w:rPr>
          <w:rFonts w:ascii="Arial" w:hAnsi="Arial" w:cs="Arial"/>
          <w:spacing w:val="-3"/>
          <w:sz w:val="20"/>
          <w:szCs w:val="20"/>
        </w:rPr>
        <w:t xml:space="preserve"> </w:t>
      </w:r>
      <w:r w:rsidRPr="006A3EC0">
        <w:rPr>
          <w:rFonts w:ascii="Arial" w:hAnsi="Arial" w:cs="Arial"/>
          <w:sz w:val="20"/>
          <w:szCs w:val="20"/>
        </w:rPr>
        <w:t>with</w:t>
      </w:r>
      <w:r w:rsidRPr="006A3EC0">
        <w:rPr>
          <w:rFonts w:ascii="Arial" w:hAnsi="Arial" w:cs="Arial"/>
          <w:spacing w:val="-3"/>
          <w:sz w:val="20"/>
          <w:szCs w:val="20"/>
        </w:rPr>
        <w:t xml:space="preserve"> </w:t>
      </w:r>
      <w:r w:rsidRPr="006A3EC0">
        <w:rPr>
          <w:rFonts w:ascii="Arial" w:hAnsi="Arial" w:cs="Arial"/>
          <w:sz w:val="20"/>
          <w:szCs w:val="20"/>
        </w:rPr>
        <w:t>cognitive</w:t>
      </w:r>
      <w:r w:rsidRPr="006A3EC0">
        <w:rPr>
          <w:rFonts w:ascii="Arial" w:hAnsi="Arial" w:cs="Arial"/>
          <w:spacing w:val="-3"/>
          <w:sz w:val="20"/>
          <w:szCs w:val="20"/>
        </w:rPr>
        <w:t xml:space="preserve"> </w:t>
      </w:r>
      <w:r w:rsidRPr="006A3EC0">
        <w:rPr>
          <w:rFonts w:ascii="Arial" w:hAnsi="Arial" w:cs="Arial"/>
          <w:sz w:val="20"/>
          <w:szCs w:val="20"/>
        </w:rPr>
        <w:t>disability</w:t>
      </w:r>
      <w:r w:rsidRPr="006A3EC0">
        <w:rPr>
          <w:rFonts w:ascii="Arial" w:hAnsi="Arial" w:cs="Arial"/>
          <w:spacing w:val="-3"/>
          <w:sz w:val="20"/>
          <w:szCs w:val="20"/>
        </w:rPr>
        <w:t xml:space="preserve"> </w:t>
      </w:r>
      <w:r w:rsidRPr="006A3EC0">
        <w:rPr>
          <w:rFonts w:ascii="Arial" w:hAnsi="Arial" w:cs="Arial"/>
          <w:sz w:val="20"/>
          <w:szCs w:val="20"/>
        </w:rPr>
        <w:t>who</w:t>
      </w:r>
      <w:r w:rsidRPr="006A3EC0">
        <w:rPr>
          <w:rFonts w:ascii="Arial" w:hAnsi="Arial" w:cs="Arial"/>
          <w:spacing w:val="-3"/>
          <w:sz w:val="20"/>
          <w:szCs w:val="20"/>
        </w:rPr>
        <w:t xml:space="preserve"> </w:t>
      </w:r>
      <w:r w:rsidRPr="006A3EC0">
        <w:rPr>
          <w:rFonts w:ascii="Arial" w:hAnsi="Arial" w:cs="Arial"/>
          <w:sz w:val="20"/>
          <w:szCs w:val="20"/>
        </w:rPr>
        <w:t>grew</w:t>
      </w:r>
      <w:r w:rsidRPr="006A3EC0">
        <w:rPr>
          <w:rFonts w:ascii="Arial" w:hAnsi="Arial" w:cs="Arial"/>
          <w:spacing w:val="-3"/>
          <w:sz w:val="20"/>
          <w:szCs w:val="20"/>
        </w:rPr>
        <w:t xml:space="preserve"> </w:t>
      </w:r>
      <w:r w:rsidRPr="006A3EC0">
        <w:rPr>
          <w:rFonts w:ascii="Arial" w:hAnsi="Arial" w:cs="Arial"/>
          <w:sz w:val="20"/>
          <w:szCs w:val="20"/>
        </w:rPr>
        <w:t>up</w:t>
      </w:r>
      <w:r w:rsidRPr="006A3EC0">
        <w:rPr>
          <w:rFonts w:ascii="Arial" w:hAnsi="Arial" w:cs="Arial"/>
          <w:spacing w:val="-3"/>
          <w:sz w:val="20"/>
          <w:szCs w:val="20"/>
        </w:rPr>
        <w:t xml:space="preserve"> </w:t>
      </w:r>
      <w:r w:rsidRPr="006A3EC0">
        <w:rPr>
          <w:rFonts w:ascii="Arial" w:hAnsi="Arial" w:cs="Arial"/>
          <w:sz w:val="20"/>
          <w:szCs w:val="20"/>
        </w:rPr>
        <w:t>in</w:t>
      </w:r>
      <w:r w:rsidRPr="006A3EC0">
        <w:rPr>
          <w:rFonts w:ascii="Arial" w:hAnsi="Arial" w:cs="Arial"/>
          <w:spacing w:val="-3"/>
          <w:sz w:val="20"/>
          <w:szCs w:val="20"/>
        </w:rPr>
        <w:t xml:space="preserve"> </w:t>
      </w:r>
      <w:r w:rsidRPr="006A3EC0">
        <w:rPr>
          <w:rFonts w:ascii="Arial" w:hAnsi="Arial" w:cs="Arial"/>
          <w:sz w:val="20"/>
          <w:szCs w:val="20"/>
        </w:rPr>
        <w:t>a</w:t>
      </w:r>
      <w:r w:rsidRPr="006A3EC0">
        <w:rPr>
          <w:rFonts w:ascii="Arial" w:hAnsi="Arial" w:cs="Arial"/>
          <w:spacing w:val="-3"/>
          <w:sz w:val="20"/>
          <w:szCs w:val="20"/>
        </w:rPr>
        <w:t xml:space="preserve"> </w:t>
      </w:r>
      <w:proofErr w:type="gramStart"/>
      <w:r w:rsidRPr="006A3EC0">
        <w:rPr>
          <w:rFonts w:ascii="Arial" w:hAnsi="Arial" w:cs="Arial"/>
          <w:sz w:val="20"/>
          <w:szCs w:val="20"/>
        </w:rPr>
        <w:t>middle class</w:t>
      </w:r>
      <w:proofErr w:type="gramEnd"/>
      <w:r w:rsidRPr="006A3EC0">
        <w:rPr>
          <w:rFonts w:ascii="Arial" w:hAnsi="Arial" w:cs="Arial"/>
          <w:sz w:val="20"/>
          <w:szCs w:val="20"/>
        </w:rPr>
        <w:t xml:space="preserve"> family with access to early support is very unlikely to go to prison, even if they are involved in offending.</w:t>
      </w:r>
    </w:p>
    <w:p w14:paraId="7570CFE0" w14:textId="77777777" w:rsidR="00BD0C57" w:rsidRPr="006A3EC0" w:rsidRDefault="00BD0C57" w:rsidP="003F5965">
      <w:pPr>
        <w:pStyle w:val="BodyText"/>
        <w:ind w:left="101"/>
        <w:rPr>
          <w:rFonts w:ascii="Arial" w:hAnsi="Arial" w:cs="Arial"/>
          <w:sz w:val="20"/>
          <w:szCs w:val="20"/>
        </w:rPr>
      </w:pPr>
    </w:p>
    <w:p w14:paraId="734EC687" w14:textId="77777777" w:rsidR="003F5965" w:rsidRPr="006A3EC0" w:rsidRDefault="003F5965" w:rsidP="003F5965">
      <w:pPr>
        <w:pStyle w:val="BodyText"/>
        <w:ind w:left="101" w:right="152"/>
        <w:rPr>
          <w:rFonts w:ascii="Arial" w:hAnsi="Arial" w:cs="Arial"/>
          <w:sz w:val="20"/>
          <w:szCs w:val="20"/>
        </w:rPr>
      </w:pPr>
      <w:r w:rsidRPr="006A3EC0">
        <w:rPr>
          <w:rFonts w:ascii="Arial" w:hAnsi="Arial" w:cs="Arial"/>
          <w:sz w:val="20"/>
          <w:szCs w:val="20"/>
        </w:rPr>
        <w:t xml:space="preserve">They have greater access to social advantages than, say, an Aboriginal person with cognitive disability from a remote town that has many police officers but </w:t>
      </w:r>
      <w:r w:rsidRPr="006A3EC0">
        <w:rPr>
          <w:rFonts w:ascii="Arial" w:hAnsi="Arial" w:cs="Arial"/>
          <w:color w:val="0000FF"/>
          <w:sz w:val="20"/>
          <w:szCs w:val="20"/>
          <w:u w:val="single" w:color="0000FF"/>
        </w:rPr>
        <w:t>few social services</w:t>
      </w:r>
      <w:r w:rsidRPr="006A3EC0">
        <w:rPr>
          <w:rFonts w:ascii="Arial" w:hAnsi="Arial" w:cs="Arial"/>
          <w:sz w:val="20"/>
          <w:szCs w:val="20"/>
        </w:rPr>
        <w:t>. Government data provide evidence of how many</w:t>
      </w:r>
      <w:r w:rsidRPr="006A3EC0">
        <w:rPr>
          <w:rFonts w:ascii="Arial" w:hAnsi="Arial" w:cs="Arial"/>
          <w:spacing w:val="-3"/>
          <w:sz w:val="20"/>
          <w:szCs w:val="20"/>
        </w:rPr>
        <w:t xml:space="preserve"> </w:t>
      </w:r>
      <w:r w:rsidRPr="006A3EC0">
        <w:rPr>
          <w:rFonts w:ascii="Arial" w:hAnsi="Arial" w:cs="Arial"/>
          <w:sz w:val="20"/>
          <w:szCs w:val="20"/>
        </w:rPr>
        <w:t>people</w:t>
      </w:r>
      <w:r w:rsidRPr="006A3EC0">
        <w:rPr>
          <w:rFonts w:ascii="Arial" w:hAnsi="Arial" w:cs="Arial"/>
          <w:spacing w:val="-3"/>
          <w:sz w:val="20"/>
          <w:szCs w:val="20"/>
        </w:rPr>
        <w:t xml:space="preserve"> </w:t>
      </w:r>
      <w:r w:rsidRPr="006A3EC0">
        <w:rPr>
          <w:rFonts w:ascii="Arial" w:hAnsi="Arial" w:cs="Arial"/>
          <w:sz w:val="20"/>
          <w:szCs w:val="20"/>
        </w:rPr>
        <w:t>end</w:t>
      </w:r>
      <w:r w:rsidRPr="006A3EC0">
        <w:rPr>
          <w:rFonts w:ascii="Arial" w:hAnsi="Arial" w:cs="Arial"/>
          <w:spacing w:val="-3"/>
          <w:sz w:val="20"/>
          <w:szCs w:val="20"/>
        </w:rPr>
        <w:t xml:space="preserve"> </w:t>
      </w:r>
      <w:r w:rsidRPr="006A3EC0">
        <w:rPr>
          <w:rFonts w:ascii="Arial" w:hAnsi="Arial" w:cs="Arial"/>
          <w:sz w:val="20"/>
          <w:szCs w:val="20"/>
        </w:rPr>
        <w:t>up</w:t>
      </w:r>
      <w:r w:rsidRPr="006A3EC0">
        <w:rPr>
          <w:rFonts w:ascii="Arial" w:hAnsi="Arial" w:cs="Arial"/>
          <w:spacing w:val="-3"/>
          <w:sz w:val="20"/>
          <w:szCs w:val="20"/>
        </w:rPr>
        <w:t xml:space="preserve"> </w:t>
      </w:r>
      <w:r w:rsidRPr="006A3EC0">
        <w:rPr>
          <w:rFonts w:ascii="Arial" w:hAnsi="Arial" w:cs="Arial"/>
          <w:sz w:val="20"/>
          <w:szCs w:val="20"/>
        </w:rPr>
        <w:t>in</w:t>
      </w:r>
      <w:r w:rsidRPr="006A3EC0">
        <w:rPr>
          <w:rFonts w:ascii="Arial" w:hAnsi="Arial" w:cs="Arial"/>
          <w:spacing w:val="-3"/>
          <w:sz w:val="20"/>
          <w:szCs w:val="20"/>
        </w:rPr>
        <w:t xml:space="preserve"> </w:t>
      </w:r>
      <w:r w:rsidRPr="006A3EC0">
        <w:rPr>
          <w:rFonts w:ascii="Arial" w:hAnsi="Arial" w:cs="Arial"/>
          <w:sz w:val="20"/>
          <w:szCs w:val="20"/>
        </w:rPr>
        <w:t>youth</w:t>
      </w:r>
      <w:r w:rsidRPr="006A3EC0">
        <w:rPr>
          <w:rFonts w:ascii="Arial" w:hAnsi="Arial" w:cs="Arial"/>
          <w:spacing w:val="-3"/>
          <w:sz w:val="20"/>
          <w:szCs w:val="20"/>
        </w:rPr>
        <w:t xml:space="preserve"> </w:t>
      </w:r>
      <w:r w:rsidRPr="006A3EC0">
        <w:rPr>
          <w:rFonts w:ascii="Arial" w:hAnsi="Arial" w:cs="Arial"/>
          <w:sz w:val="20"/>
          <w:szCs w:val="20"/>
        </w:rPr>
        <w:t>and</w:t>
      </w:r>
      <w:r w:rsidRPr="006A3EC0">
        <w:rPr>
          <w:rFonts w:ascii="Arial" w:hAnsi="Arial" w:cs="Arial"/>
          <w:spacing w:val="-3"/>
          <w:sz w:val="20"/>
          <w:szCs w:val="20"/>
        </w:rPr>
        <w:t xml:space="preserve"> </w:t>
      </w:r>
      <w:r w:rsidRPr="006A3EC0">
        <w:rPr>
          <w:rFonts w:ascii="Arial" w:hAnsi="Arial" w:cs="Arial"/>
          <w:sz w:val="20"/>
          <w:szCs w:val="20"/>
        </w:rPr>
        <w:t>adult</w:t>
      </w:r>
      <w:r w:rsidRPr="006A3EC0">
        <w:rPr>
          <w:rFonts w:ascii="Arial" w:hAnsi="Arial" w:cs="Arial"/>
          <w:spacing w:val="-3"/>
          <w:sz w:val="20"/>
          <w:szCs w:val="20"/>
        </w:rPr>
        <w:t xml:space="preserve"> </w:t>
      </w:r>
      <w:r w:rsidRPr="006A3EC0">
        <w:rPr>
          <w:rFonts w:ascii="Arial" w:hAnsi="Arial" w:cs="Arial"/>
          <w:sz w:val="20"/>
          <w:szCs w:val="20"/>
        </w:rPr>
        <w:t>detention</w:t>
      </w:r>
      <w:r w:rsidRPr="006A3EC0">
        <w:rPr>
          <w:rFonts w:ascii="Arial" w:hAnsi="Arial" w:cs="Arial"/>
          <w:spacing w:val="-3"/>
          <w:sz w:val="20"/>
          <w:szCs w:val="20"/>
        </w:rPr>
        <w:t xml:space="preserve"> </w:t>
      </w:r>
      <w:r w:rsidRPr="006A3EC0">
        <w:rPr>
          <w:rFonts w:ascii="Arial" w:hAnsi="Arial" w:cs="Arial"/>
          <w:sz w:val="20"/>
          <w:szCs w:val="20"/>
        </w:rPr>
        <w:t>after</w:t>
      </w:r>
      <w:r w:rsidRPr="006A3EC0">
        <w:rPr>
          <w:rFonts w:ascii="Arial" w:hAnsi="Arial" w:cs="Arial"/>
          <w:spacing w:val="-3"/>
          <w:sz w:val="20"/>
          <w:szCs w:val="20"/>
        </w:rPr>
        <w:t xml:space="preserve"> </w:t>
      </w:r>
      <w:r w:rsidRPr="006A3EC0">
        <w:rPr>
          <w:rFonts w:ascii="Arial" w:hAnsi="Arial" w:cs="Arial"/>
          <w:sz w:val="20"/>
          <w:szCs w:val="20"/>
        </w:rPr>
        <w:t>child</w:t>
      </w:r>
      <w:r w:rsidRPr="006A3EC0">
        <w:rPr>
          <w:rFonts w:ascii="Arial" w:hAnsi="Arial" w:cs="Arial"/>
          <w:spacing w:val="-3"/>
          <w:sz w:val="20"/>
          <w:szCs w:val="20"/>
        </w:rPr>
        <w:t xml:space="preserve"> </w:t>
      </w:r>
      <w:r w:rsidRPr="006A3EC0">
        <w:rPr>
          <w:rFonts w:ascii="Arial" w:hAnsi="Arial" w:cs="Arial"/>
          <w:sz w:val="20"/>
          <w:szCs w:val="20"/>
        </w:rPr>
        <w:t>protection,</w:t>
      </w:r>
      <w:r w:rsidRPr="006A3EC0">
        <w:rPr>
          <w:rFonts w:ascii="Arial" w:hAnsi="Arial" w:cs="Arial"/>
          <w:spacing w:val="-1"/>
          <w:sz w:val="20"/>
          <w:szCs w:val="20"/>
        </w:rPr>
        <w:t xml:space="preserve"> </w:t>
      </w:r>
      <w:r w:rsidRPr="006A3EC0">
        <w:rPr>
          <w:rFonts w:ascii="Arial" w:hAnsi="Arial" w:cs="Arial"/>
          <w:sz w:val="20"/>
          <w:szCs w:val="20"/>
        </w:rPr>
        <w:t>education,</w:t>
      </w:r>
      <w:r w:rsidRPr="006A3EC0">
        <w:rPr>
          <w:rFonts w:ascii="Arial" w:hAnsi="Arial" w:cs="Arial"/>
          <w:spacing w:val="-2"/>
          <w:sz w:val="20"/>
          <w:szCs w:val="20"/>
        </w:rPr>
        <w:t xml:space="preserve"> </w:t>
      </w:r>
      <w:proofErr w:type="gramStart"/>
      <w:r w:rsidRPr="006A3EC0">
        <w:rPr>
          <w:rFonts w:ascii="Arial" w:hAnsi="Arial" w:cs="Arial"/>
          <w:sz w:val="20"/>
          <w:szCs w:val="20"/>
        </w:rPr>
        <w:t>disability</w:t>
      </w:r>
      <w:proofErr w:type="gramEnd"/>
      <w:r w:rsidRPr="006A3EC0">
        <w:rPr>
          <w:rFonts w:ascii="Arial" w:hAnsi="Arial" w:cs="Arial"/>
          <w:spacing w:val="-3"/>
          <w:sz w:val="20"/>
          <w:szCs w:val="20"/>
        </w:rPr>
        <w:t xml:space="preserve"> </w:t>
      </w:r>
      <w:r w:rsidRPr="006A3EC0">
        <w:rPr>
          <w:rFonts w:ascii="Arial" w:hAnsi="Arial" w:cs="Arial"/>
          <w:sz w:val="20"/>
          <w:szCs w:val="20"/>
        </w:rPr>
        <w:t>and</w:t>
      </w:r>
      <w:r w:rsidRPr="006A3EC0">
        <w:rPr>
          <w:rFonts w:ascii="Arial" w:hAnsi="Arial" w:cs="Arial"/>
          <w:spacing w:val="-3"/>
          <w:sz w:val="20"/>
          <w:szCs w:val="20"/>
        </w:rPr>
        <w:t xml:space="preserve"> </w:t>
      </w:r>
      <w:r w:rsidRPr="006A3EC0">
        <w:rPr>
          <w:rFonts w:ascii="Arial" w:hAnsi="Arial" w:cs="Arial"/>
          <w:sz w:val="20"/>
          <w:szCs w:val="20"/>
        </w:rPr>
        <w:t>health</w:t>
      </w:r>
      <w:r w:rsidRPr="006A3EC0">
        <w:rPr>
          <w:rFonts w:ascii="Arial" w:hAnsi="Arial" w:cs="Arial"/>
          <w:spacing w:val="-3"/>
          <w:sz w:val="20"/>
          <w:szCs w:val="20"/>
        </w:rPr>
        <w:t xml:space="preserve"> </w:t>
      </w:r>
      <w:r w:rsidRPr="006A3EC0">
        <w:rPr>
          <w:rFonts w:ascii="Arial" w:hAnsi="Arial" w:cs="Arial"/>
          <w:sz w:val="20"/>
          <w:szCs w:val="20"/>
        </w:rPr>
        <w:t xml:space="preserve">services </w:t>
      </w:r>
      <w:r w:rsidRPr="006A3EC0">
        <w:rPr>
          <w:rFonts w:ascii="Arial" w:hAnsi="Arial" w:cs="Arial"/>
          <w:color w:val="0000FF"/>
          <w:sz w:val="20"/>
          <w:szCs w:val="20"/>
          <w:u w:val="single" w:color="0000FF"/>
        </w:rPr>
        <w:t>fail them</w:t>
      </w:r>
      <w:r w:rsidRPr="006A3EC0">
        <w:rPr>
          <w:rFonts w:ascii="Arial" w:hAnsi="Arial" w:cs="Arial"/>
          <w:sz w:val="20"/>
          <w:szCs w:val="20"/>
        </w:rPr>
        <w:t>. Broader system</w:t>
      </w:r>
      <w:r w:rsidRPr="006A3EC0">
        <w:rPr>
          <w:rFonts w:ascii="Arial" w:hAnsi="Arial" w:cs="Arial"/>
          <w:spacing w:val="-1"/>
          <w:sz w:val="20"/>
          <w:szCs w:val="20"/>
        </w:rPr>
        <w:t xml:space="preserve"> </w:t>
      </w:r>
      <w:r w:rsidRPr="006A3EC0">
        <w:rPr>
          <w:rFonts w:ascii="Arial" w:hAnsi="Arial" w:cs="Arial"/>
          <w:sz w:val="20"/>
          <w:szCs w:val="20"/>
        </w:rPr>
        <w:t xml:space="preserve">and policy changes are required to reduce the unacceptable social and economic costs of incarceration of Indigenous people and people with disability who are vulnerable to criminalization because they experience many or </w:t>
      </w:r>
      <w:proofErr w:type="gramStart"/>
      <w:r w:rsidRPr="006A3EC0">
        <w:rPr>
          <w:rFonts w:ascii="Arial" w:hAnsi="Arial" w:cs="Arial"/>
          <w:sz w:val="20"/>
          <w:szCs w:val="20"/>
        </w:rPr>
        <w:t>all of</w:t>
      </w:r>
      <w:proofErr w:type="gramEnd"/>
      <w:r w:rsidRPr="006A3EC0">
        <w:rPr>
          <w:rFonts w:ascii="Arial" w:hAnsi="Arial" w:cs="Arial"/>
          <w:sz w:val="20"/>
          <w:szCs w:val="20"/>
        </w:rPr>
        <w:t xml:space="preserve"> the negative social determinants of justice.</w:t>
      </w:r>
    </w:p>
    <w:p w14:paraId="30232E91" w14:textId="77777777" w:rsidR="003F5965" w:rsidRPr="006A3EC0" w:rsidRDefault="003F5965" w:rsidP="003F5965">
      <w:pPr>
        <w:pStyle w:val="BodyText"/>
        <w:spacing w:before="1"/>
        <w:rPr>
          <w:rFonts w:ascii="Arial" w:hAnsi="Arial" w:cs="Arial"/>
          <w:sz w:val="20"/>
          <w:szCs w:val="20"/>
        </w:rPr>
      </w:pPr>
    </w:p>
    <w:p w14:paraId="25AADF8E" w14:textId="77777777" w:rsidR="009E7525" w:rsidRPr="006A3EC0" w:rsidRDefault="003F5965" w:rsidP="009E7525">
      <w:pPr>
        <w:pStyle w:val="BodyText"/>
        <w:spacing w:before="1"/>
        <w:ind w:left="101"/>
        <w:rPr>
          <w:rFonts w:ascii="Arial" w:hAnsi="Arial" w:cs="Arial"/>
          <w:sz w:val="20"/>
          <w:szCs w:val="20"/>
        </w:rPr>
      </w:pPr>
      <w:r w:rsidRPr="006A3EC0">
        <w:rPr>
          <w:rFonts w:ascii="Arial" w:hAnsi="Arial" w:cs="Arial"/>
          <w:sz w:val="20"/>
          <w:szCs w:val="20"/>
        </w:rPr>
        <w:t>So,</w:t>
      </w:r>
      <w:r w:rsidRPr="006A3EC0">
        <w:rPr>
          <w:rFonts w:ascii="Arial" w:hAnsi="Arial" w:cs="Arial"/>
          <w:spacing w:val="-3"/>
          <w:sz w:val="20"/>
          <w:szCs w:val="20"/>
        </w:rPr>
        <w:t xml:space="preserve"> </w:t>
      </w:r>
      <w:r w:rsidRPr="006A3EC0">
        <w:rPr>
          <w:rFonts w:ascii="Arial" w:hAnsi="Arial" w:cs="Arial"/>
          <w:sz w:val="20"/>
          <w:szCs w:val="20"/>
        </w:rPr>
        <w:t>McCausland</w:t>
      </w:r>
      <w:r w:rsidRPr="006A3EC0">
        <w:rPr>
          <w:rFonts w:ascii="Arial" w:hAnsi="Arial" w:cs="Arial"/>
          <w:spacing w:val="-3"/>
          <w:sz w:val="20"/>
          <w:szCs w:val="20"/>
        </w:rPr>
        <w:t xml:space="preserve"> </w:t>
      </w:r>
      <w:r w:rsidRPr="006A3EC0">
        <w:rPr>
          <w:rFonts w:ascii="Arial" w:hAnsi="Arial" w:cs="Arial"/>
          <w:sz w:val="20"/>
          <w:szCs w:val="20"/>
        </w:rPr>
        <w:t>and</w:t>
      </w:r>
      <w:r w:rsidRPr="006A3EC0">
        <w:rPr>
          <w:rFonts w:ascii="Arial" w:hAnsi="Arial" w:cs="Arial"/>
          <w:spacing w:val="-3"/>
          <w:sz w:val="20"/>
          <w:szCs w:val="20"/>
        </w:rPr>
        <w:t xml:space="preserve"> </w:t>
      </w:r>
      <w:r w:rsidRPr="006A3EC0">
        <w:rPr>
          <w:rFonts w:ascii="Arial" w:hAnsi="Arial" w:cs="Arial"/>
          <w:sz w:val="20"/>
          <w:szCs w:val="20"/>
        </w:rPr>
        <w:t>Baldry</w:t>
      </w:r>
      <w:r w:rsidRPr="006A3EC0">
        <w:rPr>
          <w:rFonts w:ascii="Arial" w:hAnsi="Arial" w:cs="Arial"/>
          <w:spacing w:val="-3"/>
          <w:sz w:val="20"/>
          <w:szCs w:val="20"/>
        </w:rPr>
        <w:t xml:space="preserve"> </w:t>
      </w:r>
      <w:r w:rsidRPr="006A3EC0">
        <w:rPr>
          <w:rFonts w:ascii="Arial" w:hAnsi="Arial" w:cs="Arial"/>
          <w:sz w:val="20"/>
          <w:szCs w:val="20"/>
        </w:rPr>
        <w:t>further</w:t>
      </w:r>
      <w:r w:rsidRPr="006A3EC0">
        <w:rPr>
          <w:rFonts w:ascii="Arial" w:hAnsi="Arial" w:cs="Arial"/>
          <w:spacing w:val="-3"/>
          <w:sz w:val="20"/>
          <w:szCs w:val="20"/>
        </w:rPr>
        <w:t xml:space="preserve"> </w:t>
      </w:r>
      <w:r w:rsidRPr="006A3EC0">
        <w:rPr>
          <w:rFonts w:ascii="Arial" w:hAnsi="Arial" w:cs="Arial"/>
          <w:sz w:val="20"/>
          <w:szCs w:val="20"/>
        </w:rPr>
        <w:t>developed</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concept</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social</w:t>
      </w:r>
      <w:r w:rsidRPr="006A3EC0">
        <w:rPr>
          <w:rFonts w:ascii="Arial" w:hAnsi="Arial" w:cs="Arial"/>
          <w:spacing w:val="-3"/>
          <w:sz w:val="20"/>
          <w:szCs w:val="20"/>
        </w:rPr>
        <w:t xml:space="preserve"> </w:t>
      </w:r>
      <w:r w:rsidRPr="006A3EC0">
        <w:rPr>
          <w:rFonts w:ascii="Arial" w:hAnsi="Arial" w:cs="Arial"/>
          <w:sz w:val="20"/>
          <w:szCs w:val="20"/>
        </w:rPr>
        <w:t>determinants</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justice</w:t>
      </w:r>
      <w:r w:rsidRPr="006A3EC0">
        <w:rPr>
          <w:rFonts w:ascii="Arial" w:hAnsi="Arial" w:cs="Arial"/>
          <w:spacing w:val="-3"/>
          <w:sz w:val="20"/>
          <w:szCs w:val="20"/>
        </w:rPr>
        <w:t xml:space="preserve"> </w:t>
      </w:r>
      <w:r w:rsidRPr="006A3EC0">
        <w:rPr>
          <w:rFonts w:ascii="Arial" w:hAnsi="Arial" w:cs="Arial"/>
          <w:sz w:val="20"/>
          <w:szCs w:val="20"/>
        </w:rPr>
        <w:t>to</w:t>
      </w:r>
      <w:r w:rsidRPr="006A3EC0">
        <w:rPr>
          <w:rFonts w:ascii="Arial" w:hAnsi="Arial" w:cs="Arial"/>
          <w:spacing w:val="-3"/>
          <w:sz w:val="20"/>
          <w:szCs w:val="20"/>
        </w:rPr>
        <w:t xml:space="preserve"> </w:t>
      </w:r>
      <w:r w:rsidRPr="006A3EC0">
        <w:rPr>
          <w:rFonts w:ascii="Arial" w:hAnsi="Arial" w:cs="Arial"/>
          <w:sz w:val="20"/>
          <w:szCs w:val="20"/>
        </w:rPr>
        <w:t>identify</w:t>
      </w:r>
      <w:r w:rsidRPr="006A3EC0">
        <w:rPr>
          <w:rFonts w:ascii="Arial" w:hAnsi="Arial" w:cs="Arial"/>
          <w:spacing w:val="-3"/>
          <w:sz w:val="20"/>
          <w:szCs w:val="20"/>
        </w:rPr>
        <w:t xml:space="preserve"> </w:t>
      </w:r>
      <w:r w:rsidRPr="006A3EC0">
        <w:rPr>
          <w:rFonts w:ascii="Arial" w:hAnsi="Arial" w:cs="Arial"/>
          <w:sz w:val="20"/>
          <w:szCs w:val="20"/>
        </w:rPr>
        <w:t>the “causes of the causes” of who goes to prison. These are:</w:t>
      </w:r>
    </w:p>
    <w:p w14:paraId="26AA7BE7" w14:textId="77777777" w:rsidR="00BD0C57" w:rsidRDefault="00BD0C57" w:rsidP="009E7525">
      <w:pPr>
        <w:pStyle w:val="BodyText"/>
        <w:spacing w:before="1"/>
        <w:ind w:left="101"/>
        <w:rPr>
          <w:rFonts w:ascii="Arial" w:hAnsi="Arial" w:cs="Arial"/>
          <w:sz w:val="20"/>
          <w:szCs w:val="20"/>
        </w:rPr>
      </w:pPr>
    </w:p>
    <w:p w14:paraId="78BA5401" w14:textId="1EC27FB8" w:rsidR="003F5965" w:rsidRPr="006A3EC0" w:rsidRDefault="003F5965" w:rsidP="00BD0C57">
      <w:pPr>
        <w:pStyle w:val="BodyText"/>
        <w:spacing w:before="1"/>
        <w:rPr>
          <w:rFonts w:ascii="Arial" w:hAnsi="Arial" w:cs="Arial"/>
          <w:sz w:val="20"/>
          <w:szCs w:val="20"/>
        </w:rPr>
      </w:pPr>
      <w:r w:rsidRPr="006A3EC0">
        <w:rPr>
          <w:rFonts w:ascii="Arial" w:hAnsi="Arial" w:cs="Arial"/>
          <w:noProof/>
          <w:sz w:val="20"/>
          <w:szCs w:val="20"/>
        </w:rPr>
        <w:lastRenderedPageBreak/>
        <mc:AlternateContent>
          <mc:Choice Requires="wps">
            <w:drawing>
              <wp:anchor distT="0" distB="0" distL="0" distR="0" simplePos="0" relativeHeight="251654144" behindDoc="0" locked="0" layoutInCell="1" allowOverlap="1" wp14:anchorId="2257179C" wp14:editId="023179B7">
                <wp:simplePos x="0" y="0"/>
                <wp:positionH relativeFrom="page">
                  <wp:posOffset>466088</wp:posOffset>
                </wp:positionH>
                <wp:positionV relativeFrom="paragraph">
                  <wp:posOffset>123338</wp:posOffset>
                </wp:positionV>
                <wp:extent cx="38100" cy="381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0"/>
                              </a:moveTo>
                              <a:lnTo>
                                <a:pt x="16522" y="0"/>
                              </a:lnTo>
                              <a:lnTo>
                                <a:pt x="0" y="16522"/>
                              </a:lnTo>
                              <a:lnTo>
                                <a:pt x="0" y="21574"/>
                              </a:lnTo>
                              <a:lnTo>
                                <a:pt x="14092" y="37613"/>
                              </a:lnTo>
                              <a:lnTo>
                                <a:pt x="16522" y="38098"/>
                              </a:lnTo>
                              <a:lnTo>
                                <a:pt x="21576" y="38098"/>
                              </a:lnTo>
                              <a:lnTo>
                                <a:pt x="38098" y="21574"/>
                              </a:lnTo>
                              <a:lnTo>
                                <a:pt x="38100" y="19048"/>
                              </a:lnTo>
                              <a:lnTo>
                                <a:pt x="2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8E3AB" id="Graphic 2" o:spid="_x0000_s1026" style="position:absolute;margin-left:36.7pt;margin-top:9.7pt;width:3pt;height:3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m+UQIAAJMFAAAOAAAAZHJzL2Uyb0RvYy54bWysVF1v2yAUfZ+0/4B4X2wnaZpYcaqpVadJ&#10;VVepmfZMMI6tYWBAYuff7wLG9Tapnab5AS6+h8u5n9ubvuXozLRppChwNksxYoLKshHHAn/d339Y&#10;Y2QsESXhUrACX5jBN7v377adytlc1pKXTCMwIkzeqQLX1qo8SQytWUvMTComQFlJ3RILR31MSk06&#10;sN7yZJ6mq6STulRaUmYM/L0LSrzz9quKUfulqgyziBcYuFm/ar8e3JrstiQ/aqLqhg40yD+waEkj&#10;4NHR1B2xBJ1084eptqFaGlnZGZVtIquqocz7AN5k6W/ePNdEMe8LBMeoMUzm/5mlj+dn9aQddaMe&#10;JP1uICJJp0w+atzBDJi+0q3DAnHU+yhexiiy3iIKPxfrLIVQU9AE0VkkebxKT8Z+YtKbIecHY0MK&#10;yiiROkq0F1HUkEiXQu5TaDGCFGqMIIWHkEJFrLvnuDkRdfFxVEfJ6Vp5ZnvpUdY5MM+urlcYRSeA&#10;5guCiykyW13N578goz7uylsEz8FaQAfHoz7uU5x7f+k8gJejPu4Bly3TTXh3cb3KFq9jR46LdbpZ&#10;v4p98fxtbEA4v97mO2TfxWCTLv+Wg2/ESQwol4aFsLh0+viMKQbctIiM5E1533Du0mr08XDLNToT&#10;1/D+G8Iwgfn6DiXtivsgy8uTRh1MgQKbHyeiGUb8s4A2cyMjCjoKhyhoy2+lHyy+orSx+/4b0Qop&#10;EAtsoSMeZWxiksdqB/4OELDuppAfT1ZWjWsFzy0wGg7Q+d7/YUq50TI9e9TLLN39BAAA//8DAFBL&#10;AwQUAAYACAAAACEA+r/Ow9sAAAAHAQAADwAAAGRycy9kb3ducmV2LnhtbEyOwU7DMBBE70j8g7VI&#10;3KhDKU0JcSqEBBJcCi3ivI23SUS8jmInTf+e7QlOo9kZzb58PblWjdSHxrOB21kCirj0tuHKwNfu&#10;5WYFKkRki61nMnCiAOvi8iLHzPojf9K4jZWSEQ4ZGqhj7DKtQ1mTwzDzHbFkB987jGL7StsejzLu&#10;Wj1PkqV22LB8qLGj55rKn+3gDAwHe3rbuVGnYfP68f5d2xUurTHXV9PTI6hIU/wrwxlf0KEQpr0f&#10;2AbVGkjvFtKU+4Oo5OlZ9wbm9wvQRa7/8xe/AAAA//8DAFBLAQItABQABgAIAAAAIQC2gziS/gAA&#10;AOEBAAATAAAAAAAAAAAAAAAAAAAAAABbQ29udGVudF9UeXBlc10ueG1sUEsBAi0AFAAGAAgAAAAh&#10;ADj9If/WAAAAlAEAAAsAAAAAAAAAAAAAAAAALwEAAF9yZWxzLy5yZWxzUEsBAi0AFAAGAAgAAAAh&#10;AFwmqb5RAgAAkwUAAA4AAAAAAAAAAAAAAAAALgIAAGRycy9lMm9Eb2MueG1sUEsBAi0AFAAGAAgA&#10;AAAhAPq/zsPbAAAABwEAAA8AAAAAAAAAAAAAAAAAqwQAAGRycy9kb3ducmV2LnhtbFBLBQYAAAAA&#10;BAAEAPMAAACzBQAAAAA=&#10;" path="m21576,l16522,,,16522r,5052l14092,37613r2430,485l21576,38098,38098,21574r2,-2526l21576,xe" fillcolor="black" stroked="f">
                <v:path arrowok="t"/>
                <w10:wrap anchorx="page"/>
              </v:shape>
            </w:pict>
          </mc:Fallback>
        </mc:AlternateContent>
      </w:r>
      <w:r w:rsidRPr="006A3EC0">
        <w:rPr>
          <w:rFonts w:ascii="Arial" w:hAnsi="Arial" w:cs="Arial"/>
          <w:sz w:val="20"/>
          <w:szCs w:val="20"/>
        </w:rPr>
        <w:t>entrenchment</w:t>
      </w:r>
      <w:r w:rsidRPr="006A3EC0">
        <w:rPr>
          <w:rFonts w:ascii="Arial" w:hAnsi="Arial" w:cs="Arial"/>
          <w:spacing w:val="-8"/>
          <w:sz w:val="20"/>
          <w:szCs w:val="20"/>
        </w:rPr>
        <w:t xml:space="preserve"> </w:t>
      </w:r>
      <w:r w:rsidRPr="006A3EC0">
        <w:rPr>
          <w:rFonts w:ascii="Arial" w:hAnsi="Arial" w:cs="Arial"/>
          <w:sz w:val="20"/>
          <w:szCs w:val="20"/>
        </w:rPr>
        <w:t>of</w:t>
      </w:r>
      <w:r w:rsidRPr="006A3EC0">
        <w:rPr>
          <w:rFonts w:ascii="Arial" w:hAnsi="Arial" w:cs="Arial"/>
          <w:spacing w:val="-6"/>
          <w:sz w:val="20"/>
          <w:szCs w:val="20"/>
        </w:rPr>
        <w:t xml:space="preserve"> </w:t>
      </w:r>
      <w:r w:rsidRPr="006A3EC0">
        <w:rPr>
          <w:rFonts w:ascii="Arial" w:hAnsi="Arial" w:cs="Arial"/>
          <w:sz w:val="20"/>
          <w:szCs w:val="20"/>
        </w:rPr>
        <w:t>poverty</w:t>
      </w:r>
      <w:r w:rsidRPr="006A3EC0">
        <w:rPr>
          <w:rFonts w:ascii="Arial" w:hAnsi="Arial" w:cs="Arial"/>
          <w:spacing w:val="-5"/>
          <w:sz w:val="20"/>
          <w:szCs w:val="20"/>
        </w:rPr>
        <w:t xml:space="preserve"> </w:t>
      </w:r>
      <w:r w:rsidRPr="006A3EC0">
        <w:rPr>
          <w:rFonts w:ascii="Arial" w:hAnsi="Arial" w:cs="Arial"/>
          <w:sz w:val="20"/>
          <w:szCs w:val="20"/>
        </w:rPr>
        <w:t>and</w:t>
      </w:r>
      <w:r w:rsidRPr="006A3EC0">
        <w:rPr>
          <w:rFonts w:ascii="Arial" w:hAnsi="Arial" w:cs="Arial"/>
          <w:spacing w:val="-6"/>
          <w:sz w:val="20"/>
          <w:szCs w:val="20"/>
        </w:rPr>
        <w:t xml:space="preserve"> </w:t>
      </w:r>
      <w:r w:rsidRPr="006A3EC0">
        <w:rPr>
          <w:rFonts w:ascii="Arial" w:hAnsi="Arial" w:cs="Arial"/>
          <w:sz w:val="20"/>
          <w:szCs w:val="20"/>
        </w:rPr>
        <w:t>unequal</w:t>
      </w:r>
      <w:r w:rsidRPr="006A3EC0">
        <w:rPr>
          <w:rFonts w:ascii="Arial" w:hAnsi="Arial" w:cs="Arial"/>
          <w:spacing w:val="-5"/>
          <w:sz w:val="20"/>
          <w:szCs w:val="20"/>
        </w:rPr>
        <w:t xml:space="preserve"> </w:t>
      </w:r>
      <w:r w:rsidRPr="006A3EC0">
        <w:rPr>
          <w:rFonts w:ascii="Arial" w:hAnsi="Arial" w:cs="Arial"/>
          <w:sz w:val="20"/>
          <w:szCs w:val="20"/>
        </w:rPr>
        <w:t>access</w:t>
      </w:r>
      <w:r w:rsidRPr="006A3EC0">
        <w:rPr>
          <w:rFonts w:ascii="Arial" w:hAnsi="Arial" w:cs="Arial"/>
          <w:spacing w:val="-6"/>
          <w:sz w:val="20"/>
          <w:szCs w:val="20"/>
        </w:rPr>
        <w:t xml:space="preserve"> </w:t>
      </w:r>
      <w:r w:rsidRPr="006A3EC0">
        <w:rPr>
          <w:rFonts w:ascii="Arial" w:hAnsi="Arial" w:cs="Arial"/>
          <w:sz w:val="20"/>
          <w:szCs w:val="20"/>
        </w:rPr>
        <w:t>to</w:t>
      </w:r>
      <w:r w:rsidRPr="006A3EC0">
        <w:rPr>
          <w:rFonts w:ascii="Arial" w:hAnsi="Arial" w:cs="Arial"/>
          <w:spacing w:val="-5"/>
          <w:sz w:val="20"/>
          <w:szCs w:val="20"/>
        </w:rPr>
        <w:t xml:space="preserve"> </w:t>
      </w:r>
      <w:r w:rsidRPr="006A3EC0">
        <w:rPr>
          <w:rFonts w:ascii="Arial" w:hAnsi="Arial" w:cs="Arial"/>
          <w:sz w:val="20"/>
          <w:szCs w:val="20"/>
        </w:rPr>
        <w:t>resources</w:t>
      </w:r>
      <w:r w:rsidRPr="006A3EC0">
        <w:rPr>
          <w:rFonts w:ascii="Arial" w:hAnsi="Arial" w:cs="Arial"/>
          <w:spacing w:val="-5"/>
          <w:sz w:val="20"/>
          <w:szCs w:val="20"/>
        </w:rPr>
        <w:t xml:space="preserve"> </w:t>
      </w:r>
      <w:r w:rsidRPr="006A3EC0">
        <w:rPr>
          <w:rFonts w:ascii="Arial" w:hAnsi="Arial" w:cs="Arial"/>
          <w:sz w:val="20"/>
          <w:szCs w:val="20"/>
        </w:rPr>
        <w:t>in</w:t>
      </w:r>
      <w:r w:rsidRPr="006A3EC0">
        <w:rPr>
          <w:rFonts w:ascii="Arial" w:hAnsi="Arial" w:cs="Arial"/>
          <w:spacing w:val="-5"/>
          <w:sz w:val="20"/>
          <w:szCs w:val="20"/>
        </w:rPr>
        <w:t xml:space="preserve"> </w:t>
      </w:r>
      <w:r w:rsidRPr="006A3EC0">
        <w:rPr>
          <w:rFonts w:ascii="Arial" w:hAnsi="Arial" w:cs="Arial"/>
          <w:sz w:val="20"/>
          <w:szCs w:val="20"/>
        </w:rPr>
        <w:t>families</w:t>
      </w:r>
      <w:r w:rsidRPr="006A3EC0">
        <w:rPr>
          <w:rFonts w:ascii="Arial" w:hAnsi="Arial" w:cs="Arial"/>
          <w:spacing w:val="-6"/>
          <w:sz w:val="20"/>
          <w:szCs w:val="20"/>
        </w:rPr>
        <w:t xml:space="preserve"> </w:t>
      </w:r>
      <w:r w:rsidRPr="006A3EC0">
        <w:rPr>
          <w:rFonts w:ascii="Arial" w:hAnsi="Arial" w:cs="Arial"/>
          <w:sz w:val="20"/>
          <w:szCs w:val="20"/>
        </w:rPr>
        <w:t>and</w:t>
      </w:r>
      <w:r w:rsidRPr="006A3EC0">
        <w:rPr>
          <w:rFonts w:ascii="Arial" w:hAnsi="Arial" w:cs="Arial"/>
          <w:spacing w:val="-5"/>
          <w:sz w:val="20"/>
          <w:szCs w:val="20"/>
        </w:rPr>
        <w:t xml:space="preserve"> </w:t>
      </w:r>
      <w:proofErr w:type="spellStart"/>
      <w:r w:rsidRPr="006A3EC0">
        <w:rPr>
          <w:rFonts w:ascii="Arial" w:hAnsi="Arial" w:cs="Arial"/>
          <w:spacing w:val="-2"/>
          <w:sz w:val="20"/>
          <w:szCs w:val="20"/>
        </w:rPr>
        <w:t>neighbourhoods</w:t>
      </w:r>
      <w:proofErr w:type="spellEnd"/>
    </w:p>
    <w:p w14:paraId="1F35AFBD" w14:textId="77777777" w:rsidR="003F5965" w:rsidRPr="006A3EC0" w:rsidRDefault="003F5965" w:rsidP="009E7525">
      <w:pPr>
        <w:pStyle w:val="BodyText"/>
        <w:spacing w:before="10"/>
        <w:rPr>
          <w:rFonts w:ascii="Arial" w:hAnsi="Arial" w:cs="Arial"/>
          <w:sz w:val="20"/>
          <w:szCs w:val="20"/>
        </w:rPr>
      </w:pPr>
    </w:p>
    <w:p w14:paraId="69A3A56C" w14:textId="77777777" w:rsidR="003F5965" w:rsidRPr="006A3EC0" w:rsidRDefault="003F5965" w:rsidP="009E7525">
      <w:pPr>
        <w:pStyle w:val="BodyText"/>
        <w:rPr>
          <w:rFonts w:ascii="Arial" w:hAnsi="Arial" w:cs="Arial"/>
          <w:sz w:val="20"/>
          <w:szCs w:val="20"/>
        </w:rPr>
      </w:pPr>
      <w:r w:rsidRPr="006A3EC0">
        <w:rPr>
          <w:rFonts w:ascii="Arial" w:hAnsi="Arial" w:cs="Arial"/>
          <w:noProof/>
          <w:sz w:val="20"/>
          <w:szCs w:val="20"/>
        </w:rPr>
        <mc:AlternateContent>
          <mc:Choice Requires="wps">
            <w:drawing>
              <wp:anchor distT="0" distB="0" distL="0" distR="0" simplePos="0" relativeHeight="251656192" behindDoc="0" locked="0" layoutInCell="1" allowOverlap="1" wp14:anchorId="3F17243E" wp14:editId="75D6324B">
                <wp:simplePos x="0" y="0"/>
                <wp:positionH relativeFrom="page">
                  <wp:posOffset>466088</wp:posOffset>
                </wp:positionH>
                <wp:positionV relativeFrom="paragraph">
                  <wp:posOffset>123809</wp:posOffset>
                </wp:positionV>
                <wp:extent cx="38100" cy="381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0"/>
                              </a:moveTo>
                              <a:lnTo>
                                <a:pt x="16522" y="0"/>
                              </a:lnTo>
                              <a:lnTo>
                                <a:pt x="0" y="16521"/>
                              </a:lnTo>
                              <a:lnTo>
                                <a:pt x="0" y="21572"/>
                              </a:lnTo>
                              <a:lnTo>
                                <a:pt x="14092" y="37610"/>
                              </a:lnTo>
                              <a:lnTo>
                                <a:pt x="16522" y="38097"/>
                              </a:lnTo>
                              <a:lnTo>
                                <a:pt x="21576" y="38097"/>
                              </a:lnTo>
                              <a:lnTo>
                                <a:pt x="38098" y="21572"/>
                              </a:lnTo>
                              <a:lnTo>
                                <a:pt x="38100" y="19048"/>
                              </a:lnTo>
                              <a:lnTo>
                                <a:pt x="2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EA8F75" id="Graphic 3" o:spid="_x0000_s1026" style="position:absolute;margin-left:36.7pt;margin-top:9.75pt;width:3pt;height:3pt;z-index:25165619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IHBUAIAAJMFAAAOAAAAZHJzL2Uyb0RvYy54bWysVFtv0zAUfkfiP1h+p7l06yVqOqFNQ0jT&#10;mLQinl3HaSKc2Nhuk/57znHitgyxIUQekuOcz5+/c/Pqpm8kOQhja9XmNJnElIiWq6Judzn9urn/&#10;sKDEOtYWTKpW5PQoLL1Zv3+36nQmUlUpWQhDgKS1WadzWjmnsyiyvBINsxOlRQvOUpmGOViaXVQY&#10;1gF7I6M0jmdRp0yhjeLCWvh7Nzjp2vOXpeDuS1la4YjMKWhz/m38e4vvaL1i2c4wXdV8lMH+QUXD&#10;6hYOPVHdMcfI3tS/UTU1N8qq0k24aiJVljUXPgaIJolfRPNcMS18LJAcq09psv+Plj8envWTQelW&#10;Pyj+3UJGok7b7OTBhR0xfWkaxIJw0vssHk9ZFL0jHH5OF0kMqebgGUxkZFnYyvfWfRLK07DDg3VD&#10;CYpgsSpYvG+DaaCQWELpS+gogRIaSqCE26GEmjnch9rQJF04nFTBQl+jDmKjPMphAGlyPZ9REoIA&#10;mWeEbC+Ryew6TX9BBn/4as8IkQMbohNUBozBH76XODw/fRWXXMXL4dzpfJb4hv0j51njdBEv56/y&#10;niN/G4sImGOI6229Y/UxB8v4avGXGl7GxaWyYkgfltPn8VRiiP+yiaySdXFfS4lltWa3vZWGHBgO&#10;vH9GCRcw399DS2Nzb1VxfDKkg1sgp/bHnhlBifzcwpjhlREME4xtMIyTt8pfLL6jjHWb/hszmmgw&#10;c+pgIh5VGGKWhW4H/QgYsLizVR/3TpU1joLXNigaFzD5Pv7xlsKr5XLtUee7dP0TAAD//wMAUEsD&#10;BBQABgAIAAAAIQBqKLLb2wAAAAcBAAAPAAAAZHJzL2Rvd25yZXYueG1sTI7NTsMwEITvSLyDtUjc&#10;qEMhTZvGqRASSHAptKhnN97GEfE6ip00fXuWExznRzNfsZlcK0bsQ+NJwf0sAYFUedNQreBr/3K3&#10;BBGiJqNbT6jgggE25fVVoXPjz/SJ4y7Wgkco5FqBjbHLpQyVRafDzHdInJ1873Rk2dfS9PrM466V&#10;8yRZSKcb4gerO3y2WH3vBqdgOJnL296NMgvb14/3gzVLvTBK3d5MT2sQEaf4V4ZffEaHkpmOfiAT&#10;RKsge3jkJvurFATn2Yr1UcE8TUGWhfzPX/4AAAD//wMAUEsBAi0AFAAGAAgAAAAhALaDOJL+AAAA&#10;4QEAABMAAAAAAAAAAAAAAAAAAAAAAFtDb250ZW50X1R5cGVzXS54bWxQSwECLQAUAAYACAAAACEA&#10;OP0h/9YAAACUAQAACwAAAAAAAAAAAAAAAAAvAQAAX3JlbHMvLnJlbHNQSwECLQAUAAYACAAAACEA&#10;sfSBwVACAACTBQAADgAAAAAAAAAAAAAAAAAuAgAAZHJzL2Uyb0RvYy54bWxQSwECLQAUAAYACAAA&#10;ACEAaiiy29sAAAAHAQAADwAAAAAAAAAAAAAAAACqBAAAZHJzL2Rvd25yZXYueG1sUEsFBgAAAAAE&#10;AAQA8wAAALIFAAAAAA==&#10;" path="m21576,l16522,,,16521r,5051l14092,37610r2430,487l21576,38097,38098,21572r2,-2524l21576,xe" fillcolor="black" stroked="f">
                <v:path arrowok="t"/>
                <w10:wrap anchorx="page"/>
              </v:shape>
            </w:pict>
          </mc:Fallback>
        </mc:AlternateContent>
      </w:r>
      <w:r w:rsidRPr="006A3EC0">
        <w:rPr>
          <w:rFonts w:ascii="Arial" w:hAnsi="Arial" w:cs="Arial"/>
          <w:sz w:val="20"/>
          <w:szCs w:val="20"/>
        </w:rPr>
        <w:t>structural</w:t>
      </w:r>
      <w:r w:rsidRPr="006A3EC0">
        <w:rPr>
          <w:rFonts w:ascii="Arial" w:hAnsi="Arial" w:cs="Arial"/>
          <w:spacing w:val="-3"/>
          <w:sz w:val="20"/>
          <w:szCs w:val="20"/>
        </w:rPr>
        <w:t xml:space="preserve"> </w:t>
      </w:r>
      <w:r w:rsidRPr="006A3EC0">
        <w:rPr>
          <w:rFonts w:ascii="Arial" w:hAnsi="Arial" w:cs="Arial"/>
          <w:sz w:val="20"/>
          <w:szCs w:val="20"/>
        </w:rPr>
        <w:t>racism</w:t>
      </w:r>
      <w:r w:rsidRPr="006A3EC0">
        <w:rPr>
          <w:rFonts w:ascii="Arial" w:hAnsi="Arial" w:cs="Arial"/>
          <w:spacing w:val="-4"/>
          <w:sz w:val="20"/>
          <w:szCs w:val="20"/>
        </w:rPr>
        <w:t xml:space="preserve"> </w:t>
      </w:r>
      <w:r w:rsidRPr="006A3EC0">
        <w:rPr>
          <w:rFonts w:ascii="Arial" w:hAnsi="Arial" w:cs="Arial"/>
          <w:sz w:val="20"/>
          <w:szCs w:val="20"/>
        </w:rPr>
        <w:t>and</w:t>
      </w:r>
      <w:r w:rsidRPr="006A3EC0">
        <w:rPr>
          <w:rFonts w:ascii="Arial" w:hAnsi="Arial" w:cs="Arial"/>
          <w:spacing w:val="-4"/>
          <w:sz w:val="20"/>
          <w:szCs w:val="20"/>
        </w:rPr>
        <w:t xml:space="preserve"> </w:t>
      </w:r>
      <w:r w:rsidRPr="006A3EC0">
        <w:rPr>
          <w:rFonts w:ascii="Arial" w:hAnsi="Arial" w:cs="Arial"/>
          <w:sz w:val="20"/>
          <w:szCs w:val="20"/>
        </w:rPr>
        <w:t>discrimination,</w:t>
      </w:r>
      <w:r w:rsidRPr="006A3EC0">
        <w:rPr>
          <w:rFonts w:ascii="Arial" w:hAnsi="Arial" w:cs="Arial"/>
          <w:spacing w:val="-4"/>
          <w:sz w:val="20"/>
          <w:szCs w:val="20"/>
        </w:rPr>
        <w:t xml:space="preserve"> </w:t>
      </w:r>
      <w:r w:rsidRPr="006A3EC0">
        <w:rPr>
          <w:rFonts w:ascii="Arial" w:hAnsi="Arial" w:cs="Arial"/>
          <w:sz w:val="20"/>
          <w:szCs w:val="20"/>
        </w:rPr>
        <w:t>particularly</w:t>
      </w:r>
      <w:r w:rsidRPr="006A3EC0">
        <w:rPr>
          <w:rFonts w:ascii="Arial" w:hAnsi="Arial" w:cs="Arial"/>
          <w:spacing w:val="-4"/>
          <w:sz w:val="20"/>
          <w:szCs w:val="20"/>
        </w:rPr>
        <w:t xml:space="preserve"> </w:t>
      </w:r>
      <w:r w:rsidRPr="006A3EC0">
        <w:rPr>
          <w:rFonts w:ascii="Arial" w:hAnsi="Arial" w:cs="Arial"/>
          <w:sz w:val="20"/>
          <w:szCs w:val="20"/>
        </w:rPr>
        <w:t>as</w:t>
      </w:r>
      <w:r w:rsidRPr="006A3EC0">
        <w:rPr>
          <w:rFonts w:ascii="Arial" w:hAnsi="Arial" w:cs="Arial"/>
          <w:spacing w:val="-4"/>
          <w:sz w:val="20"/>
          <w:szCs w:val="20"/>
        </w:rPr>
        <w:t xml:space="preserve"> </w:t>
      </w:r>
      <w:r w:rsidRPr="006A3EC0">
        <w:rPr>
          <w:rFonts w:ascii="Arial" w:hAnsi="Arial" w:cs="Arial"/>
          <w:sz w:val="20"/>
          <w:szCs w:val="20"/>
        </w:rPr>
        <w:t>experienced</w:t>
      </w:r>
      <w:r w:rsidRPr="006A3EC0">
        <w:rPr>
          <w:rFonts w:ascii="Arial" w:hAnsi="Arial" w:cs="Arial"/>
          <w:spacing w:val="-4"/>
          <w:sz w:val="20"/>
          <w:szCs w:val="20"/>
        </w:rPr>
        <w:t xml:space="preserve"> </w:t>
      </w:r>
      <w:r w:rsidRPr="006A3EC0">
        <w:rPr>
          <w:rFonts w:ascii="Arial" w:hAnsi="Arial" w:cs="Arial"/>
          <w:sz w:val="20"/>
          <w:szCs w:val="20"/>
        </w:rPr>
        <w:t>by</w:t>
      </w:r>
      <w:r w:rsidRPr="006A3EC0">
        <w:rPr>
          <w:rFonts w:ascii="Arial" w:hAnsi="Arial" w:cs="Arial"/>
          <w:spacing w:val="-4"/>
          <w:sz w:val="20"/>
          <w:szCs w:val="20"/>
        </w:rPr>
        <w:t xml:space="preserve"> </w:t>
      </w:r>
      <w:r w:rsidRPr="006A3EC0">
        <w:rPr>
          <w:rFonts w:ascii="Arial" w:hAnsi="Arial" w:cs="Arial"/>
          <w:sz w:val="20"/>
          <w:szCs w:val="20"/>
        </w:rPr>
        <w:t>Aboriginal</w:t>
      </w:r>
      <w:r w:rsidRPr="006A3EC0">
        <w:rPr>
          <w:rFonts w:ascii="Arial" w:hAnsi="Arial" w:cs="Arial"/>
          <w:spacing w:val="-4"/>
          <w:sz w:val="20"/>
          <w:szCs w:val="20"/>
        </w:rPr>
        <w:t xml:space="preserve"> </w:t>
      </w:r>
      <w:r w:rsidRPr="006A3EC0">
        <w:rPr>
          <w:rFonts w:ascii="Arial" w:hAnsi="Arial" w:cs="Arial"/>
          <w:sz w:val="20"/>
          <w:szCs w:val="20"/>
        </w:rPr>
        <w:t>and</w:t>
      </w:r>
      <w:r w:rsidRPr="006A3EC0">
        <w:rPr>
          <w:rFonts w:ascii="Arial" w:hAnsi="Arial" w:cs="Arial"/>
          <w:spacing w:val="-4"/>
          <w:sz w:val="20"/>
          <w:szCs w:val="20"/>
        </w:rPr>
        <w:t xml:space="preserve"> </w:t>
      </w:r>
      <w:r w:rsidRPr="006A3EC0">
        <w:rPr>
          <w:rFonts w:ascii="Arial" w:hAnsi="Arial" w:cs="Arial"/>
          <w:sz w:val="20"/>
          <w:szCs w:val="20"/>
        </w:rPr>
        <w:t>Torres</w:t>
      </w:r>
      <w:r w:rsidRPr="006A3EC0">
        <w:rPr>
          <w:rFonts w:ascii="Arial" w:hAnsi="Arial" w:cs="Arial"/>
          <w:spacing w:val="-4"/>
          <w:sz w:val="20"/>
          <w:szCs w:val="20"/>
        </w:rPr>
        <w:t xml:space="preserve"> </w:t>
      </w:r>
      <w:r w:rsidRPr="006A3EC0">
        <w:rPr>
          <w:rFonts w:ascii="Arial" w:hAnsi="Arial" w:cs="Arial"/>
          <w:sz w:val="20"/>
          <w:szCs w:val="20"/>
        </w:rPr>
        <w:t>Strait</w:t>
      </w:r>
      <w:r w:rsidRPr="006A3EC0">
        <w:rPr>
          <w:rFonts w:ascii="Arial" w:hAnsi="Arial" w:cs="Arial"/>
          <w:spacing w:val="-4"/>
          <w:sz w:val="20"/>
          <w:szCs w:val="20"/>
        </w:rPr>
        <w:t xml:space="preserve"> </w:t>
      </w:r>
      <w:r w:rsidRPr="006A3EC0">
        <w:rPr>
          <w:rFonts w:ascii="Arial" w:hAnsi="Arial" w:cs="Arial"/>
          <w:sz w:val="20"/>
          <w:szCs w:val="20"/>
        </w:rPr>
        <w:t xml:space="preserve">Islander communities and people with </w:t>
      </w:r>
      <w:proofErr w:type="gramStart"/>
      <w:r w:rsidRPr="006A3EC0">
        <w:rPr>
          <w:rFonts w:ascii="Arial" w:hAnsi="Arial" w:cs="Arial"/>
          <w:sz w:val="20"/>
          <w:szCs w:val="20"/>
        </w:rPr>
        <w:t>disability</w:t>
      </w:r>
      <w:proofErr w:type="gramEnd"/>
    </w:p>
    <w:p w14:paraId="460E102D" w14:textId="77777777" w:rsidR="003F5965" w:rsidRPr="006A3EC0" w:rsidRDefault="003F5965" w:rsidP="009E7525">
      <w:pPr>
        <w:pStyle w:val="BodyText"/>
        <w:spacing w:before="4"/>
        <w:rPr>
          <w:rFonts w:ascii="Arial" w:hAnsi="Arial" w:cs="Arial"/>
          <w:sz w:val="20"/>
          <w:szCs w:val="20"/>
        </w:rPr>
      </w:pPr>
    </w:p>
    <w:p w14:paraId="248F766D" w14:textId="77777777" w:rsidR="003F5965" w:rsidRPr="006A3EC0" w:rsidRDefault="003F5965" w:rsidP="009E7525">
      <w:pPr>
        <w:pStyle w:val="BodyText"/>
        <w:rPr>
          <w:rFonts w:ascii="Arial" w:hAnsi="Arial" w:cs="Arial"/>
          <w:sz w:val="20"/>
          <w:szCs w:val="20"/>
        </w:rPr>
      </w:pPr>
      <w:r w:rsidRPr="006A3EC0">
        <w:rPr>
          <w:rFonts w:ascii="Arial" w:hAnsi="Arial" w:cs="Arial"/>
          <w:noProof/>
          <w:sz w:val="20"/>
          <w:szCs w:val="20"/>
        </w:rPr>
        <mc:AlternateContent>
          <mc:Choice Requires="wps">
            <w:drawing>
              <wp:anchor distT="0" distB="0" distL="0" distR="0" simplePos="0" relativeHeight="251658240" behindDoc="0" locked="0" layoutInCell="1" allowOverlap="1" wp14:anchorId="35545AF0" wp14:editId="00316E0D">
                <wp:simplePos x="0" y="0"/>
                <wp:positionH relativeFrom="page">
                  <wp:posOffset>466088</wp:posOffset>
                </wp:positionH>
                <wp:positionV relativeFrom="paragraph">
                  <wp:posOffset>121467</wp:posOffset>
                </wp:positionV>
                <wp:extent cx="38100" cy="381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0"/>
                              </a:moveTo>
                              <a:lnTo>
                                <a:pt x="16522" y="0"/>
                              </a:lnTo>
                              <a:lnTo>
                                <a:pt x="0" y="16522"/>
                              </a:lnTo>
                              <a:lnTo>
                                <a:pt x="0" y="21572"/>
                              </a:lnTo>
                              <a:lnTo>
                                <a:pt x="14092" y="37614"/>
                              </a:lnTo>
                              <a:lnTo>
                                <a:pt x="16522" y="38098"/>
                              </a:lnTo>
                              <a:lnTo>
                                <a:pt x="21576" y="38098"/>
                              </a:lnTo>
                              <a:lnTo>
                                <a:pt x="38098" y="21572"/>
                              </a:lnTo>
                              <a:lnTo>
                                <a:pt x="38100" y="19048"/>
                              </a:lnTo>
                              <a:lnTo>
                                <a:pt x="2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43770D" id="Graphic 4" o:spid="_x0000_s1026" style="position:absolute;margin-left:36.7pt;margin-top:9.55pt;width:3pt;height:3pt;z-index:25165824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pwUQIAAJMFAAAOAAAAZHJzL2Uyb0RvYy54bWysVFtv2yAUfp+0/4B4X3xJmiZWnGpq1WlS&#10;1VVqpj0TjGNrGBiQOPn3O4BxvU1qp2l+gIPPx+E7183NuePoxLRppShxNksxYoLKqhWHEn/d3X9Y&#10;YWQsERXhUrASX5jBN9v37za9KlguG8krphEYEaboVYkba1WRJIY2rCNmJhUToKyl7oiFoz4klSY9&#10;WO94kqfpMumlrpSWlBkDf++CEm+9/bpm1H6pa8Ms4iUGbtav2q97tybbDSkOmqimpQMN8g8sOtIK&#10;eHQ0dUcsQUfd/mGqa6mWRtZ2RmWXyLpuKfM+gDdZ+ps3zw1RzPsCwTFqDJP5f2bp4+lZPWlH3agH&#10;Sb8biEjSK1OMGncwA+Zc685hgTg6+yhexiiys0UUfs5XWQqhpqAJorNIiniVHo39xKQ3Q04PxoYU&#10;VFEiTZToWURRQyJdCrlPocUIUqgxghTuQwoVse6e4+ZE1MfHURMlp+vkie2kR1nnQJ5dXS8xik4A&#10;zRcEF1NktrzK81+QUR935S2C52AtoIPjUR/3Kc69nzsP4OWoj3vAZYt0Hd6dXy+zxevYkeN8la5X&#10;r2JfPH8bGxDOr7f5Dtl3MVini7/l4BtxEgPKpWEhLC6dPj5jigE3LSIjeVvdt5y7tBp92N9yjU7E&#10;Nbz/hjBMYL6+Q0m74t7L6vKkUQ9ToMTmx5FohhH/LKDN3MiIgo7CPgra8lvpB4uvKG3s7vyNaIUU&#10;iCW20BGPMjYxKWK1A38HCFh3U8iPRyvr1rWC5xYYDQfofO//MKXcaJmePepllm5/AgAA//8DAFBL&#10;AwQUAAYACAAAACEAKnZAutsAAAAHAQAADwAAAGRycy9kb3ducmV2LnhtbEyOzU7DMBCE70i8g7VI&#10;3KiTAk2bxqkQEkhwKbSo5228jSNiO4qdNH17lhMc50czX7GZbCtG6kPjnYJ0loAgV3nduFrB1/7l&#10;bgkiRHQaW+9IwYUCbMrrqwJz7c/uk8ZdrAWPuJCjAhNjl0sZKkMWw8x35Dg7+d5iZNnXUvd45nHb&#10;ynmSLKTFxvGDwY6eDVXfu8EqGE768ra3o8zC9vXj/WD0Ehdaqdub6WkNItIU/8rwi8/oUDLT0Q9O&#10;B9EqyO4fuMn+KgXBebZifVQwf0xBloX8z1/+AAAA//8DAFBLAQItABQABgAIAAAAIQC2gziS/gAA&#10;AOEBAAATAAAAAAAAAAAAAAAAAAAAAABbQ29udGVudF9UeXBlc10ueG1sUEsBAi0AFAAGAAgAAAAh&#10;ADj9If/WAAAAlAEAAAsAAAAAAAAAAAAAAAAALwEAAF9yZWxzLy5yZWxzUEsBAi0AFAAGAAgAAAAh&#10;AJ6E2nBRAgAAkwUAAA4AAAAAAAAAAAAAAAAALgIAAGRycy9lMm9Eb2MueG1sUEsBAi0AFAAGAAgA&#10;AAAhACp2QLrbAAAABwEAAA8AAAAAAAAAAAAAAAAAqwQAAGRycy9kb3ducmV2LnhtbFBLBQYAAAAA&#10;BAAEAPMAAACzBQAAAAA=&#10;" path="m21576,l16522,,,16522r,5050l14092,37614r2430,484l21576,38098,38098,21572r2,-2524l21576,xe" fillcolor="black" stroked="f">
                <v:path arrowok="t"/>
                <w10:wrap anchorx="page"/>
              </v:shape>
            </w:pict>
          </mc:Fallback>
        </mc:AlternateContent>
      </w:r>
      <w:r w:rsidRPr="006A3EC0">
        <w:rPr>
          <w:rFonts w:ascii="Arial" w:hAnsi="Arial" w:cs="Arial"/>
          <w:sz w:val="20"/>
          <w:szCs w:val="20"/>
        </w:rPr>
        <w:t>failure</w:t>
      </w:r>
      <w:r w:rsidRPr="006A3EC0">
        <w:rPr>
          <w:rFonts w:ascii="Arial" w:hAnsi="Arial" w:cs="Arial"/>
          <w:spacing w:val="-3"/>
          <w:sz w:val="20"/>
          <w:szCs w:val="20"/>
        </w:rPr>
        <w:t xml:space="preserve"> </w:t>
      </w:r>
      <w:r w:rsidRPr="006A3EC0">
        <w:rPr>
          <w:rFonts w:ascii="Arial" w:hAnsi="Arial" w:cs="Arial"/>
          <w:sz w:val="20"/>
          <w:szCs w:val="20"/>
        </w:rPr>
        <w:t>to</w:t>
      </w:r>
      <w:r w:rsidRPr="006A3EC0">
        <w:rPr>
          <w:rFonts w:ascii="Arial" w:hAnsi="Arial" w:cs="Arial"/>
          <w:spacing w:val="-3"/>
          <w:sz w:val="20"/>
          <w:szCs w:val="20"/>
        </w:rPr>
        <w:t xml:space="preserve"> </w:t>
      </w:r>
      <w:r w:rsidRPr="006A3EC0">
        <w:rPr>
          <w:rFonts w:ascii="Arial" w:hAnsi="Arial" w:cs="Arial"/>
          <w:sz w:val="20"/>
          <w:szCs w:val="20"/>
        </w:rPr>
        <w:t>adequately</w:t>
      </w:r>
      <w:r w:rsidRPr="006A3EC0">
        <w:rPr>
          <w:rFonts w:ascii="Arial" w:hAnsi="Arial" w:cs="Arial"/>
          <w:spacing w:val="-3"/>
          <w:sz w:val="20"/>
          <w:szCs w:val="20"/>
        </w:rPr>
        <w:t xml:space="preserve"> </w:t>
      </w:r>
      <w:r w:rsidRPr="006A3EC0">
        <w:rPr>
          <w:rFonts w:ascii="Arial" w:hAnsi="Arial" w:cs="Arial"/>
          <w:sz w:val="20"/>
          <w:szCs w:val="20"/>
        </w:rPr>
        <w:t>respond</w:t>
      </w:r>
      <w:r w:rsidRPr="006A3EC0">
        <w:rPr>
          <w:rFonts w:ascii="Arial" w:hAnsi="Arial" w:cs="Arial"/>
          <w:spacing w:val="-3"/>
          <w:sz w:val="20"/>
          <w:szCs w:val="20"/>
        </w:rPr>
        <w:t xml:space="preserve"> </w:t>
      </w:r>
      <w:r w:rsidRPr="006A3EC0">
        <w:rPr>
          <w:rFonts w:ascii="Arial" w:hAnsi="Arial" w:cs="Arial"/>
          <w:sz w:val="20"/>
          <w:szCs w:val="20"/>
        </w:rPr>
        <w:t>to</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abuse,</w:t>
      </w:r>
      <w:r w:rsidRPr="006A3EC0">
        <w:rPr>
          <w:rFonts w:ascii="Arial" w:hAnsi="Arial" w:cs="Arial"/>
          <w:spacing w:val="-3"/>
          <w:sz w:val="20"/>
          <w:szCs w:val="20"/>
        </w:rPr>
        <w:t xml:space="preserve"> </w:t>
      </w:r>
      <w:r w:rsidRPr="006A3EC0">
        <w:rPr>
          <w:rFonts w:ascii="Arial" w:hAnsi="Arial" w:cs="Arial"/>
          <w:sz w:val="20"/>
          <w:szCs w:val="20"/>
        </w:rPr>
        <w:t>violence</w:t>
      </w:r>
      <w:r w:rsidRPr="006A3EC0">
        <w:rPr>
          <w:rFonts w:ascii="Arial" w:hAnsi="Arial" w:cs="Arial"/>
          <w:spacing w:val="-3"/>
          <w:sz w:val="20"/>
          <w:szCs w:val="20"/>
        </w:rPr>
        <w:t xml:space="preserve"> </w:t>
      </w:r>
      <w:r w:rsidRPr="006A3EC0">
        <w:rPr>
          <w:rFonts w:ascii="Arial" w:hAnsi="Arial" w:cs="Arial"/>
          <w:sz w:val="20"/>
          <w:szCs w:val="20"/>
        </w:rPr>
        <w:t>and</w:t>
      </w:r>
      <w:r w:rsidRPr="006A3EC0">
        <w:rPr>
          <w:rFonts w:ascii="Arial" w:hAnsi="Arial" w:cs="Arial"/>
          <w:spacing w:val="-3"/>
          <w:sz w:val="20"/>
          <w:szCs w:val="20"/>
        </w:rPr>
        <w:t xml:space="preserve"> </w:t>
      </w:r>
      <w:r w:rsidRPr="006A3EC0">
        <w:rPr>
          <w:rFonts w:ascii="Arial" w:hAnsi="Arial" w:cs="Arial"/>
          <w:sz w:val="20"/>
          <w:szCs w:val="20"/>
        </w:rPr>
        <w:t>trauma</w:t>
      </w:r>
      <w:r w:rsidRPr="006A3EC0">
        <w:rPr>
          <w:rFonts w:ascii="Arial" w:hAnsi="Arial" w:cs="Arial"/>
          <w:spacing w:val="-3"/>
          <w:sz w:val="20"/>
          <w:szCs w:val="20"/>
        </w:rPr>
        <w:t xml:space="preserve"> </w:t>
      </w:r>
      <w:r w:rsidRPr="006A3EC0">
        <w:rPr>
          <w:rFonts w:ascii="Arial" w:hAnsi="Arial" w:cs="Arial"/>
          <w:sz w:val="20"/>
          <w:szCs w:val="20"/>
        </w:rPr>
        <w:t>experienced</w:t>
      </w:r>
      <w:r w:rsidRPr="006A3EC0">
        <w:rPr>
          <w:rFonts w:ascii="Arial" w:hAnsi="Arial" w:cs="Arial"/>
          <w:spacing w:val="-3"/>
          <w:sz w:val="20"/>
          <w:szCs w:val="20"/>
        </w:rPr>
        <w:t xml:space="preserve"> </w:t>
      </w:r>
      <w:r w:rsidRPr="006A3EC0">
        <w:rPr>
          <w:rFonts w:ascii="Arial" w:hAnsi="Arial" w:cs="Arial"/>
          <w:sz w:val="20"/>
          <w:szCs w:val="20"/>
        </w:rPr>
        <w:t>by</w:t>
      </w:r>
      <w:r w:rsidRPr="006A3EC0">
        <w:rPr>
          <w:rFonts w:ascii="Arial" w:hAnsi="Arial" w:cs="Arial"/>
          <w:spacing w:val="-3"/>
          <w:sz w:val="20"/>
          <w:szCs w:val="20"/>
        </w:rPr>
        <w:t xml:space="preserve"> </w:t>
      </w:r>
      <w:r w:rsidRPr="006A3EC0">
        <w:rPr>
          <w:rFonts w:ascii="Arial" w:hAnsi="Arial" w:cs="Arial"/>
          <w:sz w:val="20"/>
          <w:szCs w:val="20"/>
        </w:rPr>
        <w:t>so</w:t>
      </w:r>
      <w:r w:rsidRPr="006A3EC0">
        <w:rPr>
          <w:rFonts w:ascii="Arial" w:hAnsi="Arial" w:cs="Arial"/>
          <w:spacing w:val="-3"/>
          <w:sz w:val="20"/>
          <w:szCs w:val="20"/>
        </w:rPr>
        <w:t xml:space="preserve"> </w:t>
      </w:r>
      <w:r w:rsidRPr="006A3EC0">
        <w:rPr>
          <w:rFonts w:ascii="Arial" w:hAnsi="Arial" w:cs="Arial"/>
          <w:sz w:val="20"/>
          <w:szCs w:val="20"/>
        </w:rPr>
        <w:t>many</w:t>
      </w:r>
      <w:r w:rsidRPr="006A3EC0">
        <w:rPr>
          <w:rFonts w:ascii="Arial" w:hAnsi="Arial" w:cs="Arial"/>
          <w:spacing w:val="-3"/>
          <w:sz w:val="20"/>
          <w:szCs w:val="20"/>
        </w:rPr>
        <w:t xml:space="preserve"> </w:t>
      </w:r>
      <w:r w:rsidRPr="006A3EC0">
        <w:rPr>
          <w:rFonts w:ascii="Arial" w:hAnsi="Arial" w:cs="Arial"/>
          <w:sz w:val="20"/>
          <w:szCs w:val="20"/>
        </w:rPr>
        <w:t>children</w:t>
      </w:r>
      <w:r w:rsidRPr="006A3EC0">
        <w:rPr>
          <w:rFonts w:ascii="Arial" w:hAnsi="Arial" w:cs="Arial"/>
          <w:spacing w:val="-3"/>
          <w:sz w:val="20"/>
          <w:szCs w:val="20"/>
        </w:rPr>
        <w:t xml:space="preserve"> </w:t>
      </w:r>
      <w:r w:rsidRPr="006A3EC0">
        <w:rPr>
          <w:rFonts w:ascii="Arial" w:hAnsi="Arial" w:cs="Arial"/>
          <w:sz w:val="20"/>
          <w:szCs w:val="20"/>
        </w:rPr>
        <w:t xml:space="preserve">and young </w:t>
      </w:r>
      <w:proofErr w:type="gramStart"/>
      <w:r w:rsidRPr="006A3EC0">
        <w:rPr>
          <w:rFonts w:ascii="Arial" w:hAnsi="Arial" w:cs="Arial"/>
          <w:sz w:val="20"/>
          <w:szCs w:val="20"/>
        </w:rPr>
        <w:t>people</w:t>
      </w:r>
      <w:proofErr w:type="gramEnd"/>
    </w:p>
    <w:p w14:paraId="6E6B61C9" w14:textId="64CA8605" w:rsidR="003F5965" w:rsidRPr="006A3EC0" w:rsidRDefault="003F5965" w:rsidP="009E7525">
      <w:pPr>
        <w:pStyle w:val="BodyText"/>
        <w:spacing w:before="85" w:line="244" w:lineRule="auto"/>
        <w:ind w:right="152"/>
        <w:rPr>
          <w:rFonts w:ascii="Arial" w:hAnsi="Arial" w:cs="Arial"/>
          <w:sz w:val="20"/>
          <w:szCs w:val="20"/>
        </w:rPr>
      </w:pPr>
      <w:r w:rsidRPr="006A3EC0">
        <w:rPr>
          <w:rFonts w:ascii="Arial" w:hAnsi="Arial" w:cs="Arial"/>
          <w:noProof/>
          <w:sz w:val="20"/>
          <w:szCs w:val="20"/>
        </w:rPr>
        <mc:AlternateContent>
          <mc:Choice Requires="wps">
            <w:drawing>
              <wp:anchor distT="0" distB="0" distL="0" distR="0" simplePos="0" relativeHeight="251660288" behindDoc="0" locked="0" layoutInCell="1" allowOverlap="1" wp14:anchorId="0357996E" wp14:editId="1A4CD533">
                <wp:simplePos x="0" y="0"/>
                <wp:positionH relativeFrom="page">
                  <wp:posOffset>466088</wp:posOffset>
                </wp:positionH>
                <wp:positionV relativeFrom="paragraph">
                  <wp:posOffset>177995</wp:posOffset>
                </wp:positionV>
                <wp:extent cx="38100" cy="38100"/>
                <wp:effectExtent l="0" t="0" r="0" b="0"/>
                <wp:wrapNone/>
                <wp:docPr id="1654093852"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0"/>
                              </a:moveTo>
                              <a:lnTo>
                                <a:pt x="16522" y="0"/>
                              </a:lnTo>
                              <a:lnTo>
                                <a:pt x="0" y="16520"/>
                              </a:lnTo>
                              <a:lnTo>
                                <a:pt x="0" y="21574"/>
                              </a:lnTo>
                              <a:lnTo>
                                <a:pt x="14092" y="37611"/>
                              </a:lnTo>
                              <a:lnTo>
                                <a:pt x="16522" y="38097"/>
                              </a:lnTo>
                              <a:lnTo>
                                <a:pt x="21576" y="38097"/>
                              </a:lnTo>
                              <a:lnTo>
                                <a:pt x="38098" y="21574"/>
                              </a:lnTo>
                              <a:lnTo>
                                <a:pt x="38100" y="19048"/>
                              </a:lnTo>
                              <a:lnTo>
                                <a:pt x="2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B7EB93" id="Graphic 5" o:spid="_x0000_s1026" style="position:absolute;margin-left:36.7pt;margin-top:14pt;width:3pt;height:3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WIUAIAAJMFAAAOAAAAZHJzL2Uyb0RvYy54bWysVN9vmzAQfp+0/8Hy+wIkaZqgkGpq1WlS&#10;1VVqpj07xgQ0gz3bCeS/353BJOu0dprGgzn7Pp+/+7m+6WpJjsLYSjUZTSYxJaLhKq+afUa/bu8/&#10;LCmxjjU5k6oRGT0JS28279+tW52KqSqVzIUhYKSxaaszWjqn0yiyvBQ1sxOlRQPKQpmaOdiafZQb&#10;1oL1WkbTOF5ErTK5NooLa+H0rlfSjbdfFIK7L0VhhSMyo8DN+dX4dYdrtFmzdG+YLis+0GD/wKJm&#10;VQOPjqbumGPkYKrfTNUVN8qqwk24qiNVFBUX3gfwJolfePNcMi28LxAcq8cw2f9nlj8en/WTQepW&#10;Pyj+3UJEolbbdNTgxg6YrjA1YoE46XwUT2MURecIh8PZMokh1Bw0vYgWWRqu8oN1n4TyZtjxwbo+&#10;BXmQWBkk3jVBNJBITKH0KXSUQAoNJZDCXZ9CzRzeQ24okjY8Tsogoa5WR7FVHuXQgWlydb2gJDgB&#10;NM8I2Vwik8XVdPoLMujDX3uL4DlYQ7QvLrAY9OF/icP35+jBH3HJPF71786uF0nyOnbkOFvGq+tX&#10;sWfP38YiAvoY/Hqb75B9jMEqni//ksPLWHGprOjDgun08RlTDLG6LCKrZJXfV1JiWq3Z726lIUeG&#10;De+/gcIFzNd3X9JY3DuVn54MaWEKZNT+ODAjKJGfG2gzHBlBMEHYBcE4eav8YPEVZazbdt+Y0USD&#10;mFEHHfGoQhOzNFQ78EdAj8Wbjfp4cKqosBU8t57RsIHO9/4PUwpHy+Xeo86zdPMTAAD//wMAUEsD&#10;BBQABgAIAAAAIQCXspCX2wAAAAcBAAAPAAAAZHJzL2Rvd25yZXYueG1sTI9BS8NAFITvgv9heYI3&#10;u7EtTYx5KSIo6EVtxfNrdpsEs29DdpOm/97nSY/DDDPfFNvZdWqyQ2g9I9wuElCWK29arhE+9083&#10;GagQiQ11ni3C2QbYlpcXBeXGn/jDTrtYKynhkBNCE2Ofax2qxjoKC99bFu/oB0dR5FBrM9BJyl2n&#10;l0my0Y5aloWGevvY2Op7NzqE8WjOL3s36TS8Pb+/fjUmo41BvL6aH+5BRTvHvzD84gs6lMJ08COb&#10;oDqEdLWWJMIyk0vip3eiDwirdQK6LPR//vIHAAD//wMAUEsBAi0AFAAGAAgAAAAhALaDOJL+AAAA&#10;4QEAABMAAAAAAAAAAAAAAAAAAAAAAFtDb250ZW50X1R5cGVzXS54bWxQSwECLQAUAAYACAAAACEA&#10;OP0h/9YAAACUAQAACwAAAAAAAAAAAAAAAAAvAQAAX3JlbHMvLnJlbHNQSwECLQAUAAYACAAAACEA&#10;RMK1iFACAACTBQAADgAAAAAAAAAAAAAAAAAuAgAAZHJzL2Uyb0RvYy54bWxQSwECLQAUAAYACAAA&#10;ACEAl7KQl9sAAAAHAQAADwAAAAAAAAAAAAAAAACqBAAAZHJzL2Rvd25yZXYueG1sUEsFBgAAAAAE&#10;AAQA8wAAALIFAAAAAA==&#10;" path="m21576,l16522,,,16520r,5054l14092,37611r2430,486l21576,38097,38098,21574r2,-2526l21576,xe" fillcolor="black" stroked="f">
                <v:path arrowok="t"/>
                <w10:wrap anchorx="page"/>
              </v:shape>
            </w:pict>
          </mc:Fallback>
        </mc:AlternateContent>
      </w:r>
      <w:r w:rsidRPr="006A3EC0">
        <w:rPr>
          <w:rFonts w:ascii="Arial" w:hAnsi="Arial" w:cs="Arial"/>
          <w:sz w:val="20"/>
          <w:szCs w:val="20"/>
        </w:rPr>
        <w:t>the</w:t>
      </w:r>
      <w:r w:rsidRPr="006A3EC0">
        <w:rPr>
          <w:rFonts w:ascii="Arial" w:hAnsi="Arial" w:cs="Arial"/>
          <w:spacing w:val="-2"/>
          <w:sz w:val="20"/>
          <w:szCs w:val="20"/>
        </w:rPr>
        <w:t xml:space="preserve"> </w:t>
      </w:r>
      <w:r w:rsidRPr="006A3EC0">
        <w:rPr>
          <w:rFonts w:ascii="Arial" w:hAnsi="Arial" w:cs="Arial"/>
          <w:sz w:val="20"/>
          <w:szCs w:val="20"/>
        </w:rPr>
        <w:t>operation</w:t>
      </w:r>
      <w:r w:rsidRPr="006A3EC0">
        <w:rPr>
          <w:rFonts w:ascii="Arial" w:hAnsi="Arial" w:cs="Arial"/>
          <w:spacing w:val="-2"/>
          <w:sz w:val="20"/>
          <w:szCs w:val="20"/>
        </w:rPr>
        <w:t xml:space="preserve"> </w:t>
      </w:r>
      <w:r w:rsidRPr="006A3EC0">
        <w:rPr>
          <w:rFonts w:ascii="Arial" w:hAnsi="Arial" w:cs="Arial"/>
          <w:sz w:val="20"/>
          <w:szCs w:val="20"/>
        </w:rPr>
        <w:t>of</w:t>
      </w:r>
      <w:r w:rsidRPr="006A3EC0">
        <w:rPr>
          <w:rFonts w:ascii="Arial" w:hAnsi="Arial" w:cs="Arial"/>
          <w:spacing w:val="-2"/>
          <w:sz w:val="20"/>
          <w:szCs w:val="20"/>
        </w:rPr>
        <w:t xml:space="preserve"> </w:t>
      </w:r>
      <w:r w:rsidRPr="006A3EC0">
        <w:rPr>
          <w:rFonts w:ascii="Arial" w:hAnsi="Arial" w:cs="Arial"/>
          <w:sz w:val="20"/>
          <w:szCs w:val="20"/>
        </w:rPr>
        <w:t>the</w:t>
      </w:r>
      <w:r w:rsidRPr="006A3EC0">
        <w:rPr>
          <w:rFonts w:ascii="Arial" w:hAnsi="Arial" w:cs="Arial"/>
          <w:spacing w:val="-2"/>
          <w:sz w:val="20"/>
          <w:szCs w:val="20"/>
        </w:rPr>
        <w:t xml:space="preserve"> </w:t>
      </w:r>
      <w:r w:rsidRPr="006A3EC0">
        <w:rPr>
          <w:rFonts w:ascii="Arial" w:hAnsi="Arial" w:cs="Arial"/>
          <w:sz w:val="20"/>
          <w:szCs w:val="20"/>
        </w:rPr>
        <w:t>criminal</w:t>
      </w:r>
      <w:r w:rsidRPr="006A3EC0">
        <w:rPr>
          <w:rFonts w:ascii="Arial" w:hAnsi="Arial" w:cs="Arial"/>
          <w:spacing w:val="-2"/>
          <w:sz w:val="20"/>
          <w:szCs w:val="20"/>
        </w:rPr>
        <w:t xml:space="preserve"> </w:t>
      </w:r>
      <w:r w:rsidRPr="006A3EC0">
        <w:rPr>
          <w:rFonts w:ascii="Arial" w:hAnsi="Arial" w:cs="Arial"/>
          <w:sz w:val="20"/>
          <w:szCs w:val="20"/>
        </w:rPr>
        <w:t>legal</w:t>
      </w:r>
      <w:r w:rsidRPr="006A3EC0">
        <w:rPr>
          <w:rFonts w:ascii="Arial" w:hAnsi="Arial" w:cs="Arial"/>
          <w:spacing w:val="-2"/>
          <w:sz w:val="20"/>
          <w:szCs w:val="20"/>
        </w:rPr>
        <w:t xml:space="preserve"> </w:t>
      </w:r>
      <w:r w:rsidRPr="006A3EC0">
        <w:rPr>
          <w:rFonts w:ascii="Arial" w:hAnsi="Arial" w:cs="Arial"/>
          <w:sz w:val="20"/>
          <w:szCs w:val="20"/>
        </w:rPr>
        <w:t>system</w:t>
      </w:r>
      <w:r w:rsidRPr="006A3EC0">
        <w:rPr>
          <w:rFonts w:ascii="Arial" w:hAnsi="Arial" w:cs="Arial"/>
          <w:spacing w:val="-3"/>
          <w:sz w:val="20"/>
          <w:szCs w:val="20"/>
        </w:rPr>
        <w:t xml:space="preserve"> </w:t>
      </w:r>
      <w:r w:rsidRPr="006A3EC0">
        <w:rPr>
          <w:rFonts w:ascii="Arial" w:hAnsi="Arial" w:cs="Arial"/>
          <w:sz w:val="20"/>
          <w:szCs w:val="20"/>
        </w:rPr>
        <w:t>itself</w:t>
      </w:r>
      <w:r w:rsidRPr="006A3EC0">
        <w:rPr>
          <w:rFonts w:ascii="Arial" w:hAnsi="Arial" w:cs="Arial"/>
          <w:spacing w:val="-2"/>
          <w:sz w:val="20"/>
          <w:szCs w:val="20"/>
        </w:rPr>
        <w:t xml:space="preserve"> </w:t>
      </w:r>
      <w:r w:rsidRPr="006A3EC0">
        <w:rPr>
          <w:rFonts w:ascii="Arial" w:hAnsi="Arial" w:cs="Arial"/>
          <w:sz w:val="20"/>
          <w:szCs w:val="20"/>
        </w:rPr>
        <w:t>in</w:t>
      </w:r>
      <w:r w:rsidRPr="006A3EC0">
        <w:rPr>
          <w:rFonts w:ascii="Arial" w:hAnsi="Arial" w:cs="Arial"/>
          <w:spacing w:val="-2"/>
          <w:sz w:val="20"/>
          <w:szCs w:val="20"/>
        </w:rPr>
        <w:t xml:space="preserve"> </w:t>
      </w:r>
      <w:r w:rsidRPr="006A3EC0">
        <w:rPr>
          <w:rFonts w:ascii="Arial" w:hAnsi="Arial" w:cs="Arial"/>
          <w:sz w:val="20"/>
          <w:szCs w:val="20"/>
        </w:rPr>
        <w:t>the</w:t>
      </w:r>
      <w:r w:rsidRPr="006A3EC0">
        <w:rPr>
          <w:rFonts w:ascii="Arial" w:hAnsi="Arial" w:cs="Arial"/>
          <w:spacing w:val="-2"/>
          <w:sz w:val="20"/>
          <w:szCs w:val="20"/>
        </w:rPr>
        <w:t xml:space="preserve"> </w:t>
      </w:r>
      <w:r w:rsidRPr="006A3EC0">
        <w:rPr>
          <w:rFonts w:ascii="Arial" w:hAnsi="Arial" w:cs="Arial"/>
          <w:sz w:val="20"/>
          <w:szCs w:val="20"/>
        </w:rPr>
        <w:t>way</w:t>
      </w:r>
      <w:r w:rsidRPr="006A3EC0">
        <w:rPr>
          <w:rFonts w:ascii="Arial" w:hAnsi="Arial" w:cs="Arial"/>
          <w:spacing w:val="-2"/>
          <w:sz w:val="20"/>
          <w:szCs w:val="20"/>
        </w:rPr>
        <w:t xml:space="preserve"> </w:t>
      </w:r>
      <w:r w:rsidRPr="006A3EC0">
        <w:rPr>
          <w:rFonts w:ascii="Arial" w:hAnsi="Arial" w:cs="Arial"/>
          <w:sz w:val="20"/>
          <w:szCs w:val="20"/>
        </w:rPr>
        <w:t>that</w:t>
      </w:r>
      <w:r w:rsidRPr="006A3EC0">
        <w:rPr>
          <w:rFonts w:ascii="Arial" w:hAnsi="Arial" w:cs="Arial"/>
          <w:spacing w:val="-2"/>
          <w:sz w:val="20"/>
          <w:szCs w:val="20"/>
        </w:rPr>
        <w:t xml:space="preserve"> </w:t>
      </w:r>
      <w:r w:rsidRPr="006A3EC0">
        <w:rPr>
          <w:rFonts w:ascii="Arial" w:hAnsi="Arial" w:cs="Arial"/>
          <w:sz w:val="20"/>
          <w:szCs w:val="20"/>
        </w:rPr>
        <w:t>it</w:t>
      </w:r>
      <w:r w:rsidRPr="006A3EC0">
        <w:rPr>
          <w:rFonts w:ascii="Arial" w:hAnsi="Arial" w:cs="Arial"/>
          <w:spacing w:val="-2"/>
          <w:sz w:val="20"/>
          <w:szCs w:val="20"/>
        </w:rPr>
        <w:t xml:space="preserve"> </w:t>
      </w:r>
      <w:r w:rsidRPr="006A3EC0">
        <w:rPr>
          <w:rFonts w:ascii="Arial" w:hAnsi="Arial" w:cs="Arial"/>
          <w:sz w:val="20"/>
          <w:szCs w:val="20"/>
        </w:rPr>
        <w:t>is</w:t>
      </w:r>
      <w:r w:rsidRPr="006A3EC0">
        <w:rPr>
          <w:rFonts w:ascii="Arial" w:hAnsi="Arial" w:cs="Arial"/>
          <w:spacing w:val="-2"/>
          <w:sz w:val="20"/>
          <w:szCs w:val="20"/>
        </w:rPr>
        <w:t xml:space="preserve"> </w:t>
      </w:r>
      <w:r w:rsidRPr="006A3EC0">
        <w:rPr>
          <w:rFonts w:ascii="Arial" w:hAnsi="Arial" w:cs="Arial"/>
          <w:sz w:val="20"/>
          <w:szCs w:val="20"/>
        </w:rPr>
        <w:t>criminogenic;</w:t>
      </w:r>
      <w:r w:rsidRPr="006A3EC0">
        <w:rPr>
          <w:rFonts w:ascii="Arial" w:hAnsi="Arial" w:cs="Arial"/>
          <w:spacing w:val="-2"/>
          <w:sz w:val="20"/>
          <w:szCs w:val="20"/>
        </w:rPr>
        <w:t xml:space="preserve"> </w:t>
      </w:r>
      <w:r w:rsidRPr="006A3EC0">
        <w:rPr>
          <w:rFonts w:ascii="Arial" w:hAnsi="Arial" w:cs="Arial"/>
          <w:sz w:val="20"/>
          <w:szCs w:val="20"/>
        </w:rPr>
        <w:t>that</w:t>
      </w:r>
      <w:r w:rsidRPr="006A3EC0">
        <w:rPr>
          <w:rFonts w:ascii="Arial" w:hAnsi="Arial" w:cs="Arial"/>
          <w:spacing w:val="-2"/>
          <w:sz w:val="20"/>
          <w:szCs w:val="20"/>
        </w:rPr>
        <w:t xml:space="preserve"> </w:t>
      </w:r>
      <w:r w:rsidRPr="006A3EC0">
        <w:rPr>
          <w:rFonts w:ascii="Arial" w:hAnsi="Arial" w:cs="Arial"/>
          <w:sz w:val="20"/>
          <w:szCs w:val="20"/>
        </w:rPr>
        <w:t>is,</w:t>
      </w:r>
      <w:r w:rsidRPr="006A3EC0">
        <w:rPr>
          <w:rFonts w:ascii="Arial" w:hAnsi="Arial" w:cs="Arial"/>
          <w:spacing w:val="-2"/>
          <w:sz w:val="20"/>
          <w:szCs w:val="20"/>
        </w:rPr>
        <w:t xml:space="preserve"> </w:t>
      </w:r>
      <w:r w:rsidRPr="006A3EC0">
        <w:rPr>
          <w:rFonts w:ascii="Arial" w:hAnsi="Arial" w:cs="Arial"/>
          <w:sz w:val="20"/>
          <w:szCs w:val="20"/>
        </w:rPr>
        <w:t>it</w:t>
      </w:r>
      <w:r w:rsidRPr="006A3EC0">
        <w:rPr>
          <w:rFonts w:ascii="Arial" w:hAnsi="Arial" w:cs="Arial"/>
          <w:spacing w:val="-2"/>
          <w:sz w:val="20"/>
          <w:szCs w:val="20"/>
        </w:rPr>
        <w:t xml:space="preserve"> </w:t>
      </w:r>
      <w:r w:rsidRPr="006A3EC0">
        <w:rPr>
          <w:rFonts w:ascii="Arial" w:hAnsi="Arial" w:cs="Arial"/>
          <w:sz w:val="20"/>
          <w:szCs w:val="20"/>
        </w:rPr>
        <w:t>increases rather than reduces the likelihood of future incarceration.</w:t>
      </w:r>
    </w:p>
    <w:p w14:paraId="28934B11" w14:textId="48846613" w:rsidR="003F5965" w:rsidRPr="006A3EC0" w:rsidRDefault="009E7525" w:rsidP="003F5965">
      <w:pPr>
        <w:pStyle w:val="BodyText"/>
        <w:spacing w:before="4"/>
        <w:rPr>
          <w:rFonts w:ascii="Arial" w:hAnsi="Arial" w:cs="Arial"/>
          <w:sz w:val="20"/>
          <w:szCs w:val="20"/>
        </w:rPr>
      </w:pPr>
      <w:r w:rsidRPr="006A3EC0">
        <w:rPr>
          <w:rFonts w:ascii="Arial" w:hAnsi="Arial" w:cs="Arial"/>
          <w:noProof/>
          <w:sz w:val="20"/>
          <w:szCs w:val="20"/>
        </w:rPr>
        <w:drawing>
          <wp:anchor distT="0" distB="0" distL="0" distR="0" simplePos="0" relativeHeight="251662336" behindDoc="1" locked="0" layoutInCell="1" allowOverlap="1" wp14:anchorId="3CCF9856" wp14:editId="7E70B528">
            <wp:simplePos x="0" y="0"/>
            <wp:positionH relativeFrom="page">
              <wp:posOffset>958426</wp:posOffset>
            </wp:positionH>
            <wp:positionV relativeFrom="paragraph">
              <wp:posOffset>269240</wp:posOffset>
            </wp:positionV>
            <wp:extent cx="3348417" cy="2568321"/>
            <wp:effectExtent l="0" t="0" r="0" b="0"/>
            <wp:wrapTopAndBottom/>
            <wp:docPr id="2028577125" name="Picture 2028577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348417" cy="2568321"/>
                    </a:xfrm>
                    <a:prstGeom prst="rect">
                      <a:avLst/>
                    </a:prstGeom>
                  </pic:spPr>
                </pic:pic>
              </a:graphicData>
            </a:graphic>
          </wp:anchor>
        </w:drawing>
      </w:r>
    </w:p>
    <w:p w14:paraId="2938C2BC" w14:textId="77777777" w:rsidR="009E7525" w:rsidRPr="006A3EC0" w:rsidRDefault="009E7525" w:rsidP="003F5965">
      <w:pPr>
        <w:ind w:left="101"/>
        <w:rPr>
          <w:rFonts w:ascii="Arial" w:hAnsi="Arial" w:cs="Arial"/>
          <w:i/>
          <w:sz w:val="20"/>
          <w:szCs w:val="20"/>
        </w:rPr>
      </w:pPr>
    </w:p>
    <w:p w14:paraId="432E1168" w14:textId="0D0C3ACF" w:rsidR="003F5965" w:rsidRPr="006A3EC0" w:rsidRDefault="003F5965" w:rsidP="003F5965">
      <w:pPr>
        <w:ind w:left="101"/>
        <w:rPr>
          <w:rFonts w:ascii="Arial" w:hAnsi="Arial" w:cs="Arial"/>
          <w:i/>
          <w:sz w:val="20"/>
          <w:szCs w:val="20"/>
        </w:rPr>
      </w:pPr>
      <w:r w:rsidRPr="006A3EC0">
        <w:rPr>
          <w:rFonts w:ascii="Arial" w:hAnsi="Arial" w:cs="Arial"/>
          <w:i/>
          <w:sz w:val="20"/>
          <w:szCs w:val="20"/>
        </w:rPr>
        <w:t>The</w:t>
      </w:r>
      <w:r w:rsidRPr="006A3EC0">
        <w:rPr>
          <w:rFonts w:ascii="Arial" w:hAnsi="Arial" w:cs="Arial"/>
          <w:i/>
          <w:spacing w:val="-7"/>
          <w:sz w:val="20"/>
          <w:szCs w:val="20"/>
        </w:rPr>
        <w:t xml:space="preserve"> </w:t>
      </w:r>
      <w:r w:rsidRPr="006A3EC0">
        <w:rPr>
          <w:rFonts w:ascii="Arial" w:hAnsi="Arial" w:cs="Arial"/>
          <w:i/>
          <w:sz w:val="20"/>
          <w:szCs w:val="20"/>
        </w:rPr>
        <w:t>social</w:t>
      </w:r>
      <w:r w:rsidRPr="006A3EC0">
        <w:rPr>
          <w:rFonts w:ascii="Arial" w:hAnsi="Arial" w:cs="Arial"/>
          <w:i/>
          <w:spacing w:val="-6"/>
          <w:sz w:val="20"/>
          <w:szCs w:val="20"/>
        </w:rPr>
        <w:t xml:space="preserve"> </w:t>
      </w:r>
      <w:r w:rsidRPr="006A3EC0">
        <w:rPr>
          <w:rFonts w:ascii="Arial" w:hAnsi="Arial" w:cs="Arial"/>
          <w:i/>
          <w:sz w:val="20"/>
          <w:szCs w:val="20"/>
        </w:rPr>
        <w:t>determinants</w:t>
      </w:r>
      <w:r w:rsidRPr="006A3EC0">
        <w:rPr>
          <w:rFonts w:ascii="Arial" w:hAnsi="Arial" w:cs="Arial"/>
          <w:i/>
          <w:spacing w:val="-6"/>
          <w:sz w:val="20"/>
          <w:szCs w:val="20"/>
        </w:rPr>
        <w:t xml:space="preserve"> </w:t>
      </w:r>
      <w:r w:rsidRPr="006A3EC0">
        <w:rPr>
          <w:rFonts w:ascii="Arial" w:hAnsi="Arial" w:cs="Arial"/>
          <w:i/>
          <w:sz w:val="20"/>
          <w:szCs w:val="20"/>
        </w:rPr>
        <w:t>of</w:t>
      </w:r>
      <w:r w:rsidRPr="006A3EC0">
        <w:rPr>
          <w:rFonts w:ascii="Arial" w:hAnsi="Arial" w:cs="Arial"/>
          <w:i/>
          <w:spacing w:val="-6"/>
          <w:sz w:val="20"/>
          <w:szCs w:val="20"/>
        </w:rPr>
        <w:t xml:space="preserve"> </w:t>
      </w:r>
      <w:r w:rsidRPr="006A3EC0">
        <w:rPr>
          <w:rFonts w:ascii="Arial" w:hAnsi="Arial" w:cs="Arial"/>
          <w:i/>
          <w:sz w:val="20"/>
          <w:szCs w:val="20"/>
        </w:rPr>
        <w:t>justice.</w:t>
      </w:r>
      <w:r w:rsidRPr="006A3EC0">
        <w:rPr>
          <w:rFonts w:ascii="Arial" w:hAnsi="Arial" w:cs="Arial"/>
          <w:i/>
          <w:spacing w:val="-6"/>
          <w:sz w:val="20"/>
          <w:szCs w:val="20"/>
        </w:rPr>
        <w:t xml:space="preserve"> </w:t>
      </w:r>
      <w:r w:rsidRPr="006A3EC0">
        <w:rPr>
          <w:rFonts w:ascii="Arial" w:hAnsi="Arial" w:cs="Arial"/>
          <w:i/>
          <w:sz w:val="20"/>
          <w:szCs w:val="20"/>
        </w:rPr>
        <w:t>McCausland</w:t>
      </w:r>
      <w:r w:rsidRPr="006A3EC0">
        <w:rPr>
          <w:rFonts w:ascii="Arial" w:hAnsi="Arial" w:cs="Arial"/>
          <w:i/>
          <w:spacing w:val="-6"/>
          <w:sz w:val="20"/>
          <w:szCs w:val="20"/>
        </w:rPr>
        <w:t xml:space="preserve"> </w:t>
      </w:r>
      <w:r w:rsidRPr="006A3EC0">
        <w:rPr>
          <w:rFonts w:ascii="Arial" w:hAnsi="Arial" w:cs="Arial"/>
          <w:i/>
          <w:sz w:val="20"/>
          <w:szCs w:val="20"/>
        </w:rPr>
        <w:t>&amp;</w:t>
      </w:r>
      <w:r w:rsidRPr="006A3EC0">
        <w:rPr>
          <w:rFonts w:ascii="Arial" w:hAnsi="Arial" w:cs="Arial"/>
          <w:i/>
          <w:spacing w:val="-6"/>
          <w:sz w:val="20"/>
          <w:szCs w:val="20"/>
        </w:rPr>
        <w:t xml:space="preserve"> </w:t>
      </w:r>
      <w:r w:rsidRPr="006A3EC0">
        <w:rPr>
          <w:rFonts w:ascii="Arial" w:hAnsi="Arial" w:cs="Arial"/>
          <w:i/>
          <w:sz w:val="20"/>
          <w:szCs w:val="20"/>
        </w:rPr>
        <w:t>Baldry,</w:t>
      </w:r>
      <w:r w:rsidRPr="006A3EC0">
        <w:rPr>
          <w:rFonts w:ascii="Arial" w:hAnsi="Arial" w:cs="Arial"/>
          <w:i/>
          <w:spacing w:val="-5"/>
          <w:sz w:val="20"/>
          <w:szCs w:val="20"/>
        </w:rPr>
        <w:t xml:space="preserve"> </w:t>
      </w:r>
      <w:r w:rsidRPr="006A3EC0">
        <w:rPr>
          <w:rFonts w:ascii="Arial" w:hAnsi="Arial" w:cs="Arial"/>
          <w:i/>
          <w:spacing w:val="-4"/>
          <w:sz w:val="20"/>
          <w:szCs w:val="20"/>
        </w:rPr>
        <w:t>2023</w:t>
      </w:r>
    </w:p>
    <w:p w14:paraId="46C43F53" w14:textId="77777777" w:rsidR="009E7525" w:rsidRPr="006A3EC0" w:rsidRDefault="009E7525" w:rsidP="003F5965">
      <w:pPr>
        <w:pStyle w:val="BodyText"/>
        <w:ind w:left="101" w:right="152"/>
        <w:rPr>
          <w:rFonts w:ascii="Arial" w:hAnsi="Arial" w:cs="Arial"/>
          <w:i/>
          <w:sz w:val="20"/>
          <w:szCs w:val="20"/>
        </w:rPr>
      </w:pPr>
    </w:p>
    <w:p w14:paraId="1F158124" w14:textId="5FC16EC4" w:rsidR="003F5965" w:rsidRPr="006A3EC0" w:rsidRDefault="003F5965" w:rsidP="003F5965">
      <w:pPr>
        <w:pStyle w:val="BodyText"/>
        <w:ind w:left="101" w:right="152"/>
        <w:rPr>
          <w:rFonts w:ascii="Arial" w:hAnsi="Arial" w:cs="Arial"/>
          <w:sz w:val="20"/>
          <w:szCs w:val="20"/>
        </w:rPr>
      </w:pP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social</w:t>
      </w:r>
      <w:r w:rsidRPr="006A3EC0">
        <w:rPr>
          <w:rFonts w:ascii="Arial" w:hAnsi="Arial" w:cs="Arial"/>
          <w:spacing w:val="-3"/>
          <w:sz w:val="20"/>
          <w:szCs w:val="20"/>
        </w:rPr>
        <w:t xml:space="preserve"> </w:t>
      </w:r>
      <w:r w:rsidRPr="006A3EC0">
        <w:rPr>
          <w:rFonts w:ascii="Arial" w:hAnsi="Arial" w:cs="Arial"/>
          <w:sz w:val="20"/>
          <w:szCs w:val="20"/>
        </w:rPr>
        <w:t>determinants</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justice</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structural</w:t>
      </w:r>
      <w:r w:rsidRPr="006A3EC0">
        <w:rPr>
          <w:rFonts w:ascii="Arial" w:hAnsi="Arial" w:cs="Arial"/>
          <w:spacing w:val="-3"/>
          <w:sz w:val="20"/>
          <w:szCs w:val="20"/>
        </w:rPr>
        <w:t xml:space="preserve"> </w:t>
      </w:r>
      <w:r w:rsidRPr="006A3EC0">
        <w:rPr>
          <w:rFonts w:ascii="Arial" w:hAnsi="Arial" w:cs="Arial"/>
          <w:sz w:val="20"/>
          <w:szCs w:val="20"/>
        </w:rPr>
        <w:t>fact</w:t>
      </w:r>
      <w:r w:rsidR="00BD0C57">
        <w:rPr>
          <w:rFonts w:ascii="Arial" w:hAnsi="Arial" w:cs="Arial"/>
          <w:sz w:val="20"/>
          <w:szCs w:val="20"/>
        </w:rPr>
        <w:t>or</w:t>
      </w:r>
      <w:r w:rsidRPr="006A3EC0">
        <w:rPr>
          <w:rFonts w:ascii="Arial" w:hAnsi="Arial" w:cs="Arial"/>
          <w:sz w:val="20"/>
          <w:szCs w:val="20"/>
        </w:rPr>
        <w:t>s)</w:t>
      </w:r>
      <w:r w:rsidRPr="006A3EC0">
        <w:rPr>
          <w:rFonts w:ascii="Arial" w:hAnsi="Arial" w:cs="Arial"/>
          <w:spacing w:val="-2"/>
          <w:sz w:val="20"/>
          <w:szCs w:val="20"/>
        </w:rPr>
        <w:t xml:space="preserve"> </w:t>
      </w:r>
      <w:r w:rsidRPr="006A3EC0">
        <w:rPr>
          <w:rFonts w:ascii="Arial" w:hAnsi="Arial" w:cs="Arial"/>
          <w:sz w:val="20"/>
          <w:szCs w:val="20"/>
        </w:rPr>
        <w:t>show</w:t>
      </w:r>
      <w:r w:rsidRPr="006A3EC0">
        <w:rPr>
          <w:rFonts w:ascii="Arial" w:hAnsi="Arial" w:cs="Arial"/>
          <w:spacing w:val="-3"/>
          <w:sz w:val="20"/>
          <w:szCs w:val="20"/>
        </w:rPr>
        <w:t xml:space="preserve"> </w:t>
      </w:r>
      <w:r w:rsidRPr="006A3EC0">
        <w:rPr>
          <w:rFonts w:ascii="Arial" w:hAnsi="Arial" w:cs="Arial"/>
          <w:sz w:val="20"/>
          <w:szCs w:val="20"/>
        </w:rPr>
        <w:t>up</w:t>
      </w:r>
      <w:r w:rsidRPr="006A3EC0">
        <w:rPr>
          <w:rFonts w:ascii="Arial" w:hAnsi="Arial" w:cs="Arial"/>
          <w:spacing w:val="-3"/>
          <w:sz w:val="20"/>
          <w:szCs w:val="20"/>
        </w:rPr>
        <w:t xml:space="preserve"> </w:t>
      </w:r>
      <w:r w:rsidRPr="006A3EC0">
        <w:rPr>
          <w:rFonts w:ascii="Arial" w:hAnsi="Arial" w:cs="Arial"/>
          <w:sz w:val="20"/>
          <w:szCs w:val="20"/>
        </w:rPr>
        <w:t>in</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color w:val="0000FF"/>
          <w:sz w:val="20"/>
          <w:szCs w:val="20"/>
          <w:u w:val="single" w:color="0000FF"/>
        </w:rPr>
        <w:t>over-surveillance</w:t>
      </w:r>
      <w:r w:rsidRPr="006A3EC0">
        <w:rPr>
          <w:rFonts w:ascii="Arial" w:hAnsi="Arial" w:cs="Arial"/>
          <w:color w:val="0000FF"/>
          <w:spacing w:val="-2"/>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certain</w:t>
      </w:r>
      <w:r w:rsidRPr="006A3EC0">
        <w:rPr>
          <w:rFonts w:ascii="Arial" w:hAnsi="Arial" w:cs="Arial"/>
          <w:spacing w:val="-3"/>
          <w:sz w:val="20"/>
          <w:szCs w:val="20"/>
        </w:rPr>
        <w:t xml:space="preserve"> </w:t>
      </w:r>
      <w:r w:rsidRPr="006A3EC0">
        <w:rPr>
          <w:rFonts w:ascii="Arial" w:hAnsi="Arial" w:cs="Arial"/>
          <w:sz w:val="20"/>
          <w:szCs w:val="20"/>
        </w:rPr>
        <w:t xml:space="preserve">communities, lack of access to well-resourced </w:t>
      </w:r>
      <w:r w:rsidRPr="006A3EC0">
        <w:rPr>
          <w:rFonts w:ascii="Arial" w:hAnsi="Arial" w:cs="Arial"/>
          <w:color w:val="0000FF"/>
          <w:sz w:val="20"/>
          <w:szCs w:val="20"/>
          <w:u w:val="single" w:color="0000FF"/>
        </w:rPr>
        <w:t>legal representation</w:t>
      </w:r>
      <w:r w:rsidRPr="006A3EC0">
        <w:rPr>
          <w:rFonts w:ascii="Arial" w:hAnsi="Arial" w:cs="Arial"/>
          <w:sz w:val="20"/>
          <w:szCs w:val="20"/>
        </w:rPr>
        <w:t xml:space="preserve">, not being granted </w:t>
      </w:r>
      <w:r w:rsidRPr="006A3EC0">
        <w:rPr>
          <w:rFonts w:ascii="Arial" w:hAnsi="Arial" w:cs="Arial"/>
          <w:color w:val="0000FF"/>
          <w:sz w:val="20"/>
          <w:szCs w:val="20"/>
          <w:u w:val="single" w:color="0000FF"/>
        </w:rPr>
        <w:t>diversionary options and bail</w:t>
      </w:r>
      <w:r w:rsidRPr="006A3EC0">
        <w:rPr>
          <w:rFonts w:ascii="Arial" w:hAnsi="Arial" w:cs="Arial"/>
          <w:sz w:val="20"/>
          <w:szCs w:val="20"/>
        </w:rPr>
        <w:t xml:space="preserve">, and limited specialist </w:t>
      </w:r>
      <w:r w:rsidRPr="006A3EC0">
        <w:rPr>
          <w:rFonts w:ascii="Arial" w:hAnsi="Arial" w:cs="Arial"/>
          <w:color w:val="0000FF"/>
          <w:sz w:val="20"/>
          <w:szCs w:val="20"/>
          <w:u w:val="single" w:color="0000FF"/>
        </w:rPr>
        <w:t>services and support</w:t>
      </w:r>
      <w:r w:rsidRPr="006A3EC0">
        <w:rPr>
          <w:rFonts w:ascii="Arial" w:hAnsi="Arial" w:cs="Arial"/>
          <w:sz w:val="20"/>
          <w:szCs w:val="20"/>
        </w:rPr>
        <w:t>.</w:t>
      </w:r>
    </w:p>
    <w:p w14:paraId="170806F1" w14:textId="77777777" w:rsidR="003F5965" w:rsidRPr="006A3EC0" w:rsidRDefault="003F5965" w:rsidP="003F5965">
      <w:pPr>
        <w:pStyle w:val="BodyText"/>
        <w:spacing w:before="10"/>
        <w:rPr>
          <w:rFonts w:ascii="Arial" w:hAnsi="Arial" w:cs="Arial"/>
          <w:sz w:val="20"/>
          <w:szCs w:val="20"/>
        </w:rPr>
      </w:pPr>
    </w:p>
    <w:p w14:paraId="1338912E" w14:textId="77777777" w:rsidR="0005050E" w:rsidRDefault="003F5965" w:rsidP="003F5965">
      <w:pPr>
        <w:pStyle w:val="BodyText"/>
        <w:ind w:left="101" w:right="223"/>
        <w:rPr>
          <w:rFonts w:ascii="Arial" w:hAnsi="Arial" w:cs="Arial"/>
          <w:sz w:val="20"/>
          <w:szCs w:val="20"/>
        </w:rPr>
      </w:pPr>
      <w:r w:rsidRPr="006A3EC0">
        <w:rPr>
          <w:rFonts w:ascii="Arial" w:hAnsi="Arial" w:cs="Arial"/>
          <w:sz w:val="20"/>
          <w:szCs w:val="20"/>
        </w:rPr>
        <w:t xml:space="preserve">To really make a difference to one of the most pressing policy challenges in Australia, the shamefully high rates of incarceration of Indigenous people and those with disability and mental health issues, efforts and resources must focus on addressing these social determinants. </w:t>
      </w:r>
    </w:p>
    <w:p w14:paraId="644FE790" w14:textId="77777777" w:rsidR="0005050E" w:rsidRDefault="0005050E" w:rsidP="003F5965">
      <w:pPr>
        <w:pStyle w:val="BodyText"/>
        <w:ind w:left="101" w:right="223"/>
        <w:rPr>
          <w:rFonts w:ascii="Arial" w:hAnsi="Arial" w:cs="Arial"/>
          <w:sz w:val="20"/>
          <w:szCs w:val="20"/>
        </w:rPr>
      </w:pPr>
    </w:p>
    <w:p w14:paraId="382B2121" w14:textId="77777777" w:rsidR="009F48F8" w:rsidRDefault="003F5965" w:rsidP="003F5965">
      <w:pPr>
        <w:pStyle w:val="BodyText"/>
        <w:ind w:left="101" w:right="223"/>
        <w:rPr>
          <w:rFonts w:ascii="Arial" w:hAnsi="Arial" w:cs="Arial"/>
          <w:sz w:val="20"/>
          <w:szCs w:val="20"/>
        </w:rPr>
      </w:pPr>
      <w:r w:rsidRPr="006A3EC0">
        <w:rPr>
          <w:rFonts w:ascii="Arial" w:hAnsi="Arial" w:cs="Arial"/>
          <w:sz w:val="20"/>
          <w:szCs w:val="20"/>
        </w:rPr>
        <w:t xml:space="preserve">Focusing on individual </w:t>
      </w:r>
      <w:proofErr w:type="spellStart"/>
      <w:r w:rsidRPr="006A3EC0">
        <w:rPr>
          <w:rFonts w:ascii="Arial" w:hAnsi="Arial" w:cs="Arial"/>
          <w:sz w:val="20"/>
          <w:szCs w:val="20"/>
        </w:rPr>
        <w:t>behaviour</w:t>
      </w:r>
      <w:proofErr w:type="spellEnd"/>
      <w:r w:rsidRPr="006A3EC0">
        <w:rPr>
          <w:rFonts w:ascii="Arial" w:hAnsi="Arial" w:cs="Arial"/>
          <w:sz w:val="20"/>
          <w:szCs w:val="20"/>
        </w:rPr>
        <w:t xml:space="preserve"> and the roll out individual </w:t>
      </w:r>
      <w:proofErr w:type="spellStart"/>
      <w:r w:rsidRPr="006A3EC0">
        <w:rPr>
          <w:rFonts w:ascii="Arial" w:hAnsi="Arial" w:cs="Arial"/>
          <w:sz w:val="20"/>
          <w:szCs w:val="20"/>
        </w:rPr>
        <w:t>behaviour</w:t>
      </w:r>
      <w:proofErr w:type="spellEnd"/>
      <w:r w:rsidRPr="006A3EC0">
        <w:rPr>
          <w:rFonts w:ascii="Arial" w:hAnsi="Arial" w:cs="Arial"/>
          <w:sz w:val="20"/>
          <w:szCs w:val="20"/>
        </w:rPr>
        <w:t xml:space="preserve">-change programs in prisons and on what police are doing or what happens to people in court, though important, are not going to disrupt the pathways of disadvantaged and marginalized people into prison. </w:t>
      </w:r>
    </w:p>
    <w:p w14:paraId="237B3026" w14:textId="77777777" w:rsidR="009F48F8" w:rsidRDefault="009F48F8" w:rsidP="003F5965">
      <w:pPr>
        <w:pStyle w:val="BodyText"/>
        <w:ind w:left="101" w:right="223"/>
        <w:rPr>
          <w:rFonts w:ascii="Arial" w:hAnsi="Arial" w:cs="Arial"/>
          <w:sz w:val="20"/>
          <w:szCs w:val="20"/>
        </w:rPr>
      </w:pPr>
    </w:p>
    <w:p w14:paraId="29FEFC41" w14:textId="69A2BEB6" w:rsidR="003F5965" w:rsidRPr="006A3EC0" w:rsidRDefault="003F5965" w:rsidP="003F5965">
      <w:pPr>
        <w:pStyle w:val="BodyText"/>
        <w:ind w:left="101" w:right="223"/>
        <w:rPr>
          <w:rFonts w:ascii="Arial" w:hAnsi="Arial" w:cs="Arial"/>
          <w:sz w:val="20"/>
          <w:szCs w:val="20"/>
        </w:rPr>
      </w:pPr>
      <w:r w:rsidRPr="006A3EC0">
        <w:rPr>
          <w:rFonts w:ascii="Arial" w:hAnsi="Arial" w:cs="Arial"/>
          <w:sz w:val="20"/>
          <w:szCs w:val="20"/>
        </w:rPr>
        <w:t xml:space="preserve">Government agencies and non-government </w:t>
      </w:r>
      <w:proofErr w:type="spellStart"/>
      <w:r w:rsidRPr="006A3EC0">
        <w:rPr>
          <w:rFonts w:ascii="Arial" w:hAnsi="Arial" w:cs="Arial"/>
          <w:sz w:val="20"/>
          <w:szCs w:val="20"/>
        </w:rPr>
        <w:t>organisations</w:t>
      </w:r>
      <w:proofErr w:type="spellEnd"/>
      <w:r w:rsidRPr="006A3EC0">
        <w:rPr>
          <w:rFonts w:ascii="Arial" w:hAnsi="Arial" w:cs="Arial"/>
          <w:sz w:val="20"/>
          <w:szCs w:val="20"/>
        </w:rPr>
        <w:t xml:space="preserve"> must be held accountable to ensure that poor and disadvantaged people and communities are getting the services and support they need to prevent </w:t>
      </w:r>
      <w:proofErr w:type="spellStart"/>
      <w:r w:rsidRPr="006A3EC0">
        <w:rPr>
          <w:rFonts w:ascii="Arial" w:hAnsi="Arial" w:cs="Arial"/>
          <w:sz w:val="20"/>
          <w:szCs w:val="20"/>
        </w:rPr>
        <w:t>criminalisation</w:t>
      </w:r>
      <w:proofErr w:type="spellEnd"/>
      <w:r w:rsidRPr="006A3EC0">
        <w:rPr>
          <w:rFonts w:ascii="Arial" w:hAnsi="Arial" w:cs="Arial"/>
          <w:sz w:val="20"/>
          <w:szCs w:val="20"/>
        </w:rPr>
        <w:t>.</w:t>
      </w:r>
      <w:r w:rsidRPr="006A3EC0">
        <w:rPr>
          <w:rFonts w:ascii="Arial" w:hAnsi="Arial" w:cs="Arial"/>
          <w:spacing w:val="-3"/>
          <w:sz w:val="20"/>
          <w:szCs w:val="20"/>
        </w:rPr>
        <w:t xml:space="preserve"> </w:t>
      </w:r>
      <w:r w:rsidRPr="006A3EC0">
        <w:rPr>
          <w:rFonts w:ascii="Arial" w:hAnsi="Arial" w:cs="Arial"/>
          <w:sz w:val="20"/>
          <w:szCs w:val="20"/>
        </w:rPr>
        <w:t>For</w:t>
      </w:r>
      <w:r w:rsidRPr="006A3EC0">
        <w:rPr>
          <w:rFonts w:ascii="Arial" w:hAnsi="Arial" w:cs="Arial"/>
          <w:spacing w:val="-3"/>
          <w:sz w:val="20"/>
          <w:szCs w:val="20"/>
        </w:rPr>
        <w:t xml:space="preserve"> </w:t>
      </w:r>
      <w:r w:rsidRPr="006A3EC0">
        <w:rPr>
          <w:rFonts w:ascii="Arial" w:hAnsi="Arial" w:cs="Arial"/>
          <w:sz w:val="20"/>
          <w:szCs w:val="20"/>
        </w:rPr>
        <w:t>example,</w:t>
      </w:r>
      <w:r w:rsidRPr="006A3EC0">
        <w:rPr>
          <w:rFonts w:ascii="Arial" w:hAnsi="Arial" w:cs="Arial"/>
          <w:spacing w:val="-3"/>
          <w:sz w:val="20"/>
          <w:szCs w:val="20"/>
        </w:rPr>
        <w:t xml:space="preserve"> </w:t>
      </w:r>
      <w:r w:rsidRPr="006A3EC0">
        <w:rPr>
          <w:rFonts w:ascii="Arial" w:hAnsi="Arial" w:cs="Arial"/>
          <w:sz w:val="20"/>
          <w:szCs w:val="20"/>
        </w:rPr>
        <w:t>the</w:t>
      </w:r>
      <w:r w:rsidRPr="006A3EC0">
        <w:rPr>
          <w:rFonts w:ascii="Arial" w:hAnsi="Arial" w:cs="Arial"/>
          <w:spacing w:val="-3"/>
          <w:sz w:val="20"/>
          <w:szCs w:val="20"/>
        </w:rPr>
        <w:t xml:space="preserve"> </w:t>
      </w:r>
      <w:r w:rsidRPr="006A3EC0">
        <w:rPr>
          <w:rFonts w:ascii="Arial" w:hAnsi="Arial" w:cs="Arial"/>
          <w:sz w:val="20"/>
          <w:szCs w:val="20"/>
        </w:rPr>
        <w:t>social</w:t>
      </w:r>
      <w:r w:rsidRPr="006A3EC0">
        <w:rPr>
          <w:rFonts w:ascii="Arial" w:hAnsi="Arial" w:cs="Arial"/>
          <w:spacing w:val="-3"/>
          <w:sz w:val="20"/>
          <w:szCs w:val="20"/>
        </w:rPr>
        <w:t xml:space="preserve"> </w:t>
      </w:r>
      <w:r w:rsidRPr="006A3EC0">
        <w:rPr>
          <w:rFonts w:ascii="Arial" w:hAnsi="Arial" w:cs="Arial"/>
          <w:sz w:val="20"/>
          <w:szCs w:val="20"/>
        </w:rPr>
        <w:t>determinants</w:t>
      </w:r>
      <w:r w:rsidRPr="006A3EC0">
        <w:rPr>
          <w:rFonts w:ascii="Arial" w:hAnsi="Arial" w:cs="Arial"/>
          <w:spacing w:val="-3"/>
          <w:sz w:val="20"/>
          <w:szCs w:val="20"/>
        </w:rPr>
        <w:t xml:space="preserve"> </w:t>
      </w:r>
      <w:r w:rsidRPr="006A3EC0">
        <w:rPr>
          <w:rFonts w:ascii="Arial" w:hAnsi="Arial" w:cs="Arial"/>
          <w:sz w:val="20"/>
          <w:szCs w:val="20"/>
        </w:rPr>
        <w:t>of</w:t>
      </w:r>
      <w:r w:rsidRPr="006A3EC0">
        <w:rPr>
          <w:rFonts w:ascii="Arial" w:hAnsi="Arial" w:cs="Arial"/>
          <w:spacing w:val="-3"/>
          <w:sz w:val="20"/>
          <w:szCs w:val="20"/>
        </w:rPr>
        <w:t xml:space="preserve"> </w:t>
      </w:r>
      <w:r w:rsidRPr="006A3EC0">
        <w:rPr>
          <w:rFonts w:ascii="Arial" w:hAnsi="Arial" w:cs="Arial"/>
          <w:sz w:val="20"/>
          <w:szCs w:val="20"/>
        </w:rPr>
        <w:t>justice</w:t>
      </w:r>
      <w:r w:rsidRPr="006A3EC0">
        <w:rPr>
          <w:rFonts w:ascii="Arial" w:hAnsi="Arial" w:cs="Arial"/>
          <w:spacing w:val="-3"/>
          <w:sz w:val="20"/>
          <w:szCs w:val="20"/>
        </w:rPr>
        <w:t xml:space="preserve"> </w:t>
      </w:r>
      <w:r w:rsidRPr="006A3EC0">
        <w:rPr>
          <w:rFonts w:ascii="Arial" w:hAnsi="Arial" w:cs="Arial"/>
          <w:sz w:val="20"/>
          <w:szCs w:val="20"/>
        </w:rPr>
        <w:t>could:</w:t>
      </w:r>
      <w:r w:rsidRPr="006A3EC0">
        <w:rPr>
          <w:rFonts w:ascii="Arial" w:hAnsi="Arial" w:cs="Arial"/>
          <w:spacing w:val="-3"/>
          <w:sz w:val="20"/>
          <w:szCs w:val="20"/>
        </w:rPr>
        <w:t xml:space="preserve"> </w:t>
      </w:r>
      <w:r w:rsidRPr="006A3EC0">
        <w:rPr>
          <w:rFonts w:ascii="Arial" w:hAnsi="Arial" w:cs="Arial"/>
          <w:sz w:val="20"/>
          <w:szCs w:val="20"/>
        </w:rPr>
        <w:t>inform</w:t>
      </w:r>
      <w:r w:rsidRPr="006A3EC0">
        <w:rPr>
          <w:rFonts w:ascii="Arial" w:hAnsi="Arial" w:cs="Arial"/>
          <w:spacing w:val="-3"/>
          <w:sz w:val="20"/>
          <w:szCs w:val="20"/>
        </w:rPr>
        <w:t xml:space="preserve"> </w:t>
      </w:r>
      <w:r w:rsidRPr="006A3EC0">
        <w:rPr>
          <w:rFonts w:ascii="Arial" w:hAnsi="Arial" w:cs="Arial"/>
          <w:sz w:val="20"/>
          <w:szCs w:val="20"/>
        </w:rPr>
        <w:t>policy</w:t>
      </w:r>
      <w:r w:rsidRPr="006A3EC0">
        <w:rPr>
          <w:rFonts w:ascii="Arial" w:hAnsi="Arial" w:cs="Arial"/>
          <w:spacing w:val="-3"/>
          <w:sz w:val="20"/>
          <w:szCs w:val="20"/>
        </w:rPr>
        <w:t xml:space="preserve"> </w:t>
      </w:r>
      <w:r w:rsidRPr="006A3EC0">
        <w:rPr>
          <w:rFonts w:ascii="Arial" w:hAnsi="Arial" w:cs="Arial"/>
          <w:sz w:val="20"/>
          <w:szCs w:val="20"/>
        </w:rPr>
        <w:t>to</w:t>
      </w:r>
      <w:r w:rsidRPr="006A3EC0">
        <w:rPr>
          <w:rFonts w:ascii="Arial" w:hAnsi="Arial" w:cs="Arial"/>
          <w:spacing w:val="-3"/>
          <w:sz w:val="20"/>
          <w:szCs w:val="20"/>
        </w:rPr>
        <w:t xml:space="preserve"> </w:t>
      </w:r>
      <w:r w:rsidRPr="006A3EC0">
        <w:rPr>
          <w:rFonts w:ascii="Arial" w:hAnsi="Arial" w:cs="Arial"/>
          <w:sz w:val="20"/>
          <w:szCs w:val="20"/>
        </w:rPr>
        <w:t>ensure</w:t>
      </w:r>
      <w:r w:rsidRPr="006A3EC0">
        <w:rPr>
          <w:rFonts w:ascii="Arial" w:hAnsi="Arial" w:cs="Arial"/>
          <w:spacing w:val="-3"/>
          <w:sz w:val="20"/>
          <w:szCs w:val="20"/>
        </w:rPr>
        <w:t xml:space="preserve"> </w:t>
      </w:r>
      <w:r w:rsidRPr="006A3EC0">
        <w:rPr>
          <w:rFonts w:ascii="Arial" w:hAnsi="Arial" w:cs="Arial"/>
          <w:sz w:val="20"/>
          <w:szCs w:val="20"/>
        </w:rPr>
        <w:t>police</w:t>
      </w:r>
      <w:r w:rsidRPr="006A3EC0">
        <w:rPr>
          <w:rFonts w:ascii="Arial" w:hAnsi="Arial" w:cs="Arial"/>
          <w:spacing w:val="-3"/>
          <w:sz w:val="20"/>
          <w:szCs w:val="20"/>
        </w:rPr>
        <w:t xml:space="preserve"> </w:t>
      </w:r>
      <w:r w:rsidRPr="006A3EC0">
        <w:rPr>
          <w:rFonts w:ascii="Arial" w:hAnsi="Arial" w:cs="Arial"/>
          <w:sz w:val="20"/>
          <w:szCs w:val="20"/>
        </w:rPr>
        <w:t>are</w:t>
      </w:r>
      <w:r w:rsidRPr="006A3EC0">
        <w:rPr>
          <w:rFonts w:ascii="Arial" w:hAnsi="Arial" w:cs="Arial"/>
          <w:spacing w:val="-3"/>
          <w:sz w:val="20"/>
          <w:szCs w:val="20"/>
        </w:rPr>
        <w:t xml:space="preserve"> </w:t>
      </w:r>
      <w:r w:rsidRPr="006A3EC0">
        <w:rPr>
          <w:rFonts w:ascii="Arial" w:hAnsi="Arial" w:cs="Arial"/>
          <w:sz w:val="20"/>
          <w:szCs w:val="20"/>
        </w:rPr>
        <w:t>not</w:t>
      </w:r>
      <w:r w:rsidRPr="006A3EC0">
        <w:rPr>
          <w:rFonts w:ascii="Arial" w:hAnsi="Arial" w:cs="Arial"/>
          <w:spacing w:val="-3"/>
          <w:sz w:val="20"/>
          <w:szCs w:val="20"/>
        </w:rPr>
        <w:t xml:space="preserve"> </w:t>
      </w:r>
      <w:r w:rsidRPr="006A3EC0">
        <w:rPr>
          <w:rFonts w:ascii="Arial" w:hAnsi="Arial" w:cs="Arial"/>
          <w:sz w:val="20"/>
          <w:szCs w:val="20"/>
        </w:rPr>
        <w:t xml:space="preserve">the frontline service for people with disability in crisis; lead to changed government procurement processes that </w:t>
      </w:r>
      <w:proofErr w:type="spellStart"/>
      <w:r w:rsidRPr="006A3EC0">
        <w:rPr>
          <w:rFonts w:ascii="Arial" w:hAnsi="Arial" w:cs="Arial"/>
          <w:sz w:val="20"/>
          <w:szCs w:val="20"/>
        </w:rPr>
        <w:t>recognise</w:t>
      </w:r>
      <w:proofErr w:type="spellEnd"/>
      <w:r w:rsidRPr="006A3EC0">
        <w:rPr>
          <w:rFonts w:ascii="Arial" w:hAnsi="Arial" w:cs="Arial"/>
          <w:sz w:val="20"/>
          <w:szCs w:val="20"/>
        </w:rPr>
        <w:t xml:space="preserve"> the value of Aboriginal community-controlled </w:t>
      </w:r>
      <w:proofErr w:type="spellStart"/>
      <w:r w:rsidRPr="006A3EC0">
        <w:rPr>
          <w:rFonts w:ascii="Arial" w:hAnsi="Arial" w:cs="Arial"/>
          <w:sz w:val="20"/>
          <w:szCs w:val="20"/>
        </w:rPr>
        <w:t>organisations</w:t>
      </w:r>
      <w:proofErr w:type="spellEnd"/>
      <w:r w:rsidRPr="006A3EC0">
        <w:rPr>
          <w:rFonts w:ascii="Arial" w:hAnsi="Arial" w:cs="Arial"/>
          <w:sz w:val="20"/>
          <w:szCs w:val="20"/>
        </w:rPr>
        <w:t xml:space="preserve"> providing culturally led support; guide a holistic case management model for people at risk of contact with the criminal legal system.; and inform a whole-of-government approach to enabling people to thrive in their communities instead of wasting lives and billions of dollars through incarceration.</w:t>
      </w:r>
    </w:p>
    <w:p w14:paraId="36202600" w14:textId="77777777" w:rsidR="003F5965" w:rsidRPr="006A3EC0" w:rsidRDefault="003F5965" w:rsidP="003F5965">
      <w:pPr>
        <w:pStyle w:val="BodyText"/>
        <w:spacing w:before="9"/>
        <w:rPr>
          <w:rFonts w:ascii="Arial" w:hAnsi="Arial" w:cs="Arial"/>
          <w:sz w:val="20"/>
          <w:szCs w:val="20"/>
        </w:rPr>
      </w:pPr>
    </w:p>
    <w:p w14:paraId="6C23173B" w14:textId="58E132D0" w:rsidR="003F5965" w:rsidRPr="006A3EC0" w:rsidRDefault="003F5965" w:rsidP="000F53EA">
      <w:pPr>
        <w:ind w:left="101"/>
        <w:rPr>
          <w:rFonts w:ascii="Arial" w:hAnsi="Arial" w:cs="Arial"/>
          <w:sz w:val="20"/>
          <w:szCs w:val="20"/>
        </w:rPr>
      </w:pPr>
      <w:r w:rsidRPr="006A3EC0">
        <w:rPr>
          <w:rFonts w:ascii="Arial" w:hAnsi="Arial" w:cs="Arial"/>
          <w:spacing w:val="-2"/>
          <w:sz w:val="20"/>
          <w:szCs w:val="20"/>
        </w:rPr>
        <w:t>References</w:t>
      </w:r>
    </w:p>
    <w:p w14:paraId="193F33C3" w14:textId="77777777" w:rsidR="003F5965" w:rsidRPr="006A3EC0" w:rsidRDefault="003F5965" w:rsidP="003F5965">
      <w:pPr>
        <w:spacing w:before="1" w:line="314" w:lineRule="auto"/>
        <w:ind w:left="101" w:right="453"/>
        <w:rPr>
          <w:rFonts w:ascii="Arial" w:hAnsi="Arial" w:cs="Arial"/>
          <w:sz w:val="20"/>
          <w:szCs w:val="20"/>
        </w:rPr>
      </w:pPr>
      <w:r w:rsidRPr="006A3EC0">
        <w:rPr>
          <w:rFonts w:ascii="Arial" w:hAnsi="Arial" w:cs="Arial"/>
          <w:sz w:val="20"/>
          <w:szCs w:val="20"/>
        </w:rPr>
        <w:lastRenderedPageBreak/>
        <w:t xml:space="preserve">McCausland R &amp; Baldry E 2023 The Social Determinants of Justice </w:t>
      </w:r>
      <w:proofErr w:type="gramStart"/>
      <w:r w:rsidRPr="006A3EC0">
        <w:rPr>
          <w:rFonts w:ascii="Arial" w:hAnsi="Arial" w:cs="Arial"/>
          <w:sz w:val="20"/>
          <w:szCs w:val="20"/>
        </w:rPr>
        <w:t>The</w:t>
      </w:r>
      <w:proofErr w:type="gramEnd"/>
      <w:r w:rsidRPr="006A3EC0">
        <w:rPr>
          <w:rFonts w:ascii="Arial" w:hAnsi="Arial" w:cs="Arial"/>
          <w:sz w:val="20"/>
          <w:szCs w:val="20"/>
        </w:rPr>
        <w:t xml:space="preserve"> Conversation 17</w:t>
      </w:r>
      <w:r w:rsidRPr="006A3EC0">
        <w:rPr>
          <w:rFonts w:ascii="Arial" w:hAnsi="Arial" w:cs="Arial"/>
          <w:sz w:val="20"/>
          <w:szCs w:val="20"/>
          <w:vertAlign w:val="superscript"/>
        </w:rPr>
        <w:t>th</w:t>
      </w:r>
      <w:r w:rsidRPr="006A3EC0">
        <w:rPr>
          <w:rFonts w:ascii="Arial" w:hAnsi="Arial" w:cs="Arial"/>
          <w:sz w:val="20"/>
          <w:szCs w:val="20"/>
        </w:rPr>
        <w:t xml:space="preserve"> April </w:t>
      </w:r>
      <w:r w:rsidRPr="006A3EC0">
        <w:rPr>
          <w:rFonts w:ascii="Arial" w:hAnsi="Arial" w:cs="Arial"/>
          <w:spacing w:val="-2"/>
          <w:sz w:val="20"/>
          <w:szCs w:val="20"/>
        </w:rPr>
        <w:t>https://theconversation.com/the-social-determinants-of-justice-8-factors-that-increase-your-risk-of-imprisonment-203661</w:t>
      </w:r>
    </w:p>
    <w:p w14:paraId="28B18719" w14:textId="77777777" w:rsidR="003F5965" w:rsidRPr="006A3EC0" w:rsidRDefault="003F5965" w:rsidP="003F5965">
      <w:pPr>
        <w:pStyle w:val="BodyText"/>
        <w:spacing w:before="3"/>
        <w:rPr>
          <w:rFonts w:ascii="Arial" w:hAnsi="Arial" w:cs="Arial"/>
          <w:sz w:val="20"/>
          <w:szCs w:val="20"/>
        </w:rPr>
      </w:pPr>
    </w:p>
    <w:p w14:paraId="3D9899F5" w14:textId="77777777" w:rsidR="003F5965" w:rsidRPr="006A3EC0" w:rsidRDefault="003F5965" w:rsidP="003F5965">
      <w:pPr>
        <w:ind w:left="101"/>
        <w:rPr>
          <w:rFonts w:ascii="Arial" w:hAnsi="Arial" w:cs="Arial"/>
          <w:sz w:val="20"/>
          <w:szCs w:val="20"/>
          <w:u w:val="single" w:color="0000FF"/>
        </w:rPr>
      </w:pPr>
      <w:r w:rsidRPr="006A3EC0">
        <w:rPr>
          <w:rFonts w:ascii="Arial" w:hAnsi="Arial" w:cs="Arial"/>
          <w:sz w:val="20"/>
          <w:szCs w:val="20"/>
        </w:rPr>
        <w:t>McCausland,</w:t>
      </w:r>
      <w:r w:rsidRPr="006A3EC0">
        <w:rPr>
          <w:rFonts w:ascii="Arial" w:hAnsi="Arial" w:cs="Arial"/>
          <w:spacing w:val="-2"/>
          <w:sz w:val="20"/>
          <w:szCs w:val="20"/>
        </w:rPr>
        <w:t xml:space="preserve"> </w:t>
      </w:r>
      <w:r w:rsidRPr="006A3EC0">
        <w:rPr>
          <w:rFonts w:ascii="Arial" w:hAnsi="Arial" w:cs="Arial"/>
          <w:sz w:val="20"/>
          <w:szCs w:val="20"/>
        </w:rPr>
        <w:t>R.</w:t>
      </w:r>
      <w:r w:rsidRPr="006A3EC0">
        <w:rPr>
          <w:rFonts w:ascii="Arial" w:hAnsi="Arial" w:cs="Arial"/>
          <w:spacing w:val="-2"/>
          <w:sz w:val="20"/>
          <w:szCs w:val="20"/>
        </w:rPr>
        <w:t xml:space="preserve"> </w:t>
      </w:r>
      <w:r w:rsidRPr="006A3EC0">
        <w:rPr>
          <w:rFonts w:ascii="Arial" w:hAnsi="Arial" w:cs="Arial"/>
          <w:sz w:val="20"/>
          <w:szCs w:val="20"/>
        </w:rPr>
        <w:t>&amp;</w:t>
      </w:r>
      <w:r w:rsidRPr="006A3EC0">
        <w:rPr>
          <w:rFonts w:ascii="Arial" w:hAnsi="Arial" w:cs="Arial"/>
          <w:spacing w:val="-2"/>
          <w:sz w:val="20"/>
          <w:szCs w:val="20"/>
        </w:rPr>
        <w:t xml:space="preserve"> </w:t>
      </w:r>
      <w:r w:rsidRPr="006A3EC0">
        <w:rPr>
          <w:rFonts w:ascii="Arial" w:hAnsi="Arial" w:cs="Arial"/>
          <w:sz w:val="20"/>
          <w:szCs w:val="20"/>
        </w:rPr>
        <w:t>Baldry,</w:t>
      </w:r>
      <w:r w:rsidRPr="006A3EC0">
        <w:rPr>
          <w:rFonts w:ascii="Arial" w:hAnsi="Arial" w:cs="Arial"/>
          <w:spacing w:val="-2"/>
          <w:sz w:val="20"/>
          <w:szCs w:val="20"/>
        </w:rPr>
        <w:t xml:space="preserve"> </w:t>
      </w:r>
      <w:r w:rsidRPr="006A3EC0">
        <w:rPr>
          <w:rFonts w:ascii="Arial" w:hAnsi="Arial" w:cs="Arial"/>
          <w:sz w:val="20"/>
          <w:szCs w:val="20"/>
        </w:rPr>
        <w:t>E.</w:t>
      </w:r>
      <w:r w:rsidRPr="006A3EC0">
        <w:rPr>
          <w:rFonts w:ascii="Arial" w:hAnsi="Arial" w:cs="Arial"/>
          <w:spacing w:val="-2"/>
          <w:sz w:val="20"/>
          <w:szCs w:val="20"/>
        </w:rPr>
        <w:t xml:space="preserve"> </w:t>
      </w:r>
      <w:r w:rsidRPr="006A3EC0">
        <w:rPr>
          <w:rFonts w:ascii="Arial" w:hAnsi="Arial" w:cs="Arial"/>
          <w:sz w:val="20"/>
          <w:szCs w:val="20"/>
        </w:rPr>
        <w:t>2023</w:t>
      </w:r>
      <w:r w:rsidRPr="006A3EC0">
        <w:rPr>
          <w:rFonts w:ascii="Arial" w:hAnsi="Arial" w:cs="Arial"/>
          <w:spacing w:val="-2"/>
          <w:sz w:val="20"/>
          <w:szCs w:val="20"/>
        </w:rPr>
        <w:t xml:space="preserve"> </w:t>
      </w:r>
      <w:r w:rsidRPr="006A3EC0">
        <w:rPr>
          <w:rFonts w:ascii="Arial" w:hAnsi="Arial" w:cs="Arial"/>
          <w:sz w:val="20"/>
          <w:szCs w:val="20"/>
        </w:rPr>
        <w:t>Who</w:t>
      </w:r>
      <w:r w:rsidRPr="006A3EC0">
        <w:rPr>
          <w:rFonts w:ascii="Arial" w:hAnsi="Arial" w:cs="Arial"/>
          <w:spacing w:val="-2"/>
          <w:sz w:val="20"/>
          <w:szCs w:val="20"/>
        </w:rPr>
        <w:t xml:space="preserve"> </w:t>
      </w:r>
      <w:r w:rsidRPr="006A3EC0">
        <w:rPr>
          <w:rFonts w:ascii="Arial" w:hAnsi="Arial" w:cs="Arial"/>
          <w:sz w:val="20"/>
          <w:szCs w:val="20"/>
        </w:rPr>
        <w:t>Does</w:t>
      </w:r>
      <w:r w:rsidRPr="006A3EC0">
        <w:rPr>
          <w:rFonts w:ascii="Arial" w:hAnsi="Arial" w:cs="Arial"/>
          <w:spacing w:val="-2"/>
          <w:sz w:val="20"/>
          <w:szCs w:val="20"/>
        </w:rPr>
        <w:t xml:space="preserve"> </w:t>
      </w:r>
      <w:r w:rsidRPr="006A3EC0">
        <w:rPr>
          <w:rFonts w:ascii="Arial" w:hAnsi="Arial" w:cs="Arial"/>
          <w:sz w:val="20"/>
          <w:szCs w:val="20"/>
        </w:rPr>
        <w:t>Australia</w:t>
      </w:r>
      <w:r w:rsidRPr="006A3EC0">
        <w:rPr>
          <w:rFonts w:ascii="Arial" w:hAnsi="Arial" w:cs="Arial"/>
          <w:spacing w:val="-2"/>
          <w:sz w:val="20"/>
          <w:szCs w:val="20"/>
        </w:rPr>
        <w:t xml:space="preserve"> </w:t>
      </w:r>
      <w:r w:rsidRPr="006A3EC0">
        <w:rPr>
          <w:rFonts w:ascii="Arial" w:hAnsi="Arial" w:cs="Arial"/>
          <w:sz w:val="20"/>
          <w:szCs w:val="20"/>
        </w:rPr>
        <w:t>Lock</w:t>
      </w:r>
      <w:r w:rsidRPr="006A3EC0">
        <w:rPr>
          <w:rFonts w:ascii="Arial" w:hAnsi="Arial" w:cs="Arial"/>
          <w:spacing w:val="-2"/>
          <w:sz w:val="20"/>
          <w:szCs w:val="20"/>
        </w:rPr>
        <w:t xml:space="preserve"> </w:t>
      </w:r>
      <w:r w:rsidRPr="006A3EC0">
        <w:rPr>
          <w:rFonts w:ascii="Arial" w:hAnsi="Arial" w:cs="Arial"/>
          <w:sz w:val="20"/>
          <w:szCs w:val="20"/>
        </w:rPr>
        <w:t>Up?</w:t>
      </w:r>
      <w:r w:rsidRPr="006A3EC0">
        <w:rPr>
          <w:rFonts w:ascii="Arial" w:hAnsi="Arial" w:cs="Arial"/>
          <w:spacing w:val="-2"/>
          <w:sz w:val="20"/>
          <w:szCs w:val="20"/>
        </w:rPr>
        <w:t xml:space="preserve"> </w:t>
      </w:r>
      <w:r w:rsidRPr="006A3EC0">
        <w:rPr>
          <w:rFonts w:ascii="Arial" w:hAnsi="Arial" w:cs="Arial"/>
          <w:sz w:val="20"/>
          <w:szCs w:val="20"/>
        </w:rPr>
        <w:t>The</w:t>
      </w:r>
      <w:r w:rsidRPr="006A3EC0">
        <w:rPr>
          <w:rFonts w:ascii="Arial" w:hAnsi="Arial" w:cs="Arial"/>
          <w:spacing w:val="-2"/>
          <w:sz w:val="20"/>
          <w:szCs w:val="20"/>
        </w:rPr>
        <w:t xml:space="preserve"> </w:t>
      </w:r>
      <w:r w:rsidRPr="006A3EC0">
        <w:rPr>
          <w:rFonts w:ascii="Arial" w:hAnsi="Arial" w:cs="Arial"/>
          <w:sz w:val="20"/>
          <w:szCs w:val="20"/>
        </w:rPr>
        <w:t>Social</w:t>
      </w:r>
      <w:r w:rsidRPr="006A3EC0">
        <w:rPr>
          <w:rFonts w:ascii="Arial" w:hAnsi="Arial" w:cs="Arial"/>
          <w:spacing w:val="-2"/>
          <w:sz w:val="20"/>
          <w:szCs w:val="20"/>
        </w:rPr>
        <w:t xml:space="preserve"> </w:t>
      </w:r>
      <w:r w:rsidRPr="006A3EC0">
        <w:rPr>
          <w:rFonts w:ascii="Arial" w:hAnsi="Arial" w:cs="Arial"/>
          <w:sz w:val="20"/>
          <w:szCs w:val="20"/>
        </w:rPr>
        <w:t>Determinants</w:t>
      </w:r>
      <w:r w:rsidRPr="006A3EC0">
        <w:rPr>
          <w:rFonts w:ascii="Arial" w:hAnsi="Arial" w:cs="Arial"/>
          <w:spacing w:val="-2"/>
          <w:sz w:val="20"/>
          <w:szCs w:val="20"/>
        </w:rPr>
        <w:t xml:space="preserve"> </w:t>
      </w:r>
      <w:r w:rsidRPr="006A3EC0">
        <w:rPr>
          <w:rFonts w:ascii="Arial" w:hAnsi="Arial" w:cs="Arial"/>
          <w:sz w:val="20"/>
          <w:szCs w:val="20"/>
        </w:rPr>
        <w:t>of</w:t>
      </w:r>
      <w:r w:rsidRPr="006A3EC0">
        <w:rPr>
          <w:rFonts w:ascii="Arial" w:hAnsi="Arial" w:cs="Arial"/>
          <w:spacing w:val="-2"/>
          <w:sz w:val="20"/>
          <w:szCs w:val="20"/>
        </w:rPr>
        <w:t xml:space="preserve"> </w:t>
      </w:r>
      <w:r w:rsidRPr="006A3EC0">
        <w:rPr>
          <w:rFonts w:ascii="Arial" w:hAnsi="Arial" w:cs="Arial"/>
          <w:sz w:val="20"/>
          <w:szCs w:val="20"/>
        </w:rPr>
        <w:t>Justice.</w:t>
      </w:r>
      <w:r w:rsidRPr="006A3EC0">
        <w:rPr>
          <w:rFonts w:ascii="Arial" w:hAnsi="Arial" w:cs="Arial"/>
          <w:spacing w:val="-2"/>
          <w:sz w:val="20"/>
          <w:szCs w:val="20"/>
        </w:rPr>
        <w:t xml:space="preserve"> </w:t>
      </w:r>
      <w:r w:rsidRPr="006A3EC0">
        <w:rPr>
          <w:rFonts w:ascii="Arial" w:hAnsi="Arial" w:cs="Arial"/>
          <w:i/>
          <w:sz w:val="20"/>
          <w:szCs w:val="20"/>
        </w:rPr>
        <w:t>International</w:t>
      </w:r>
      <w:r w:rsidRPr="006A3EC0">
        <w:rPr>
          <w:rFonts w:ascii="Arial" w:hAnsi="Arial" w:cs="Arial"/>
          <w:i/>
          <w:spacing w:val="-2"/>
          <w:sz w:val="20"/>
          <w:szCs w:val="20"/>
        </w:rPr>
        <w:t xml:space="preserve"> </w:t>
      </w:r>
      <w:r w:rsidRPr="006A3EC0">
        <w:rPr>
          <w:rFonts w:ascii="Arial" w:hAnsi="Arial" w:cs="Arial"/>
          <w:i/>
          <w:sz w:val="20"/>
          <w:szCs w:val="20"/>
        </w:rPr>
        <w:t>Journal</w:t>
      </w:r>
      <w:r w:rsidRPr="006A3EC0">
        <w:rPr>
          <w:rFonts w:ascii="Arial" w:hAnsi="Arial" w:cs="Arial"/>
          <w:i/>
          <w:spacing w:val="-2"/>
          <w:sz w:val="20"/>
          <w:szCs w:val="20"/>
        </w:rPr>
        <w:t xml:space="preserve"> </w:t>
      </w:r>
      <w:r w:rsidRPr="006A3EC0">
        <w:rPr>
          <w:rFonts w:ascii="Arial" w:hAnsi="Arial" w:cs="Arial"/>
          <w:i/>
          <w:sz w:val="20"/>
          <w:szCs w:val="20"/>
        </w:rPr>
        <w:t>for</w:t>
      </w:r>
      <w:r w:rsidRPr="006A3EC0">
        <w:rPr>
          <w:rFonts w:ascii="Arial" w:hAnsi="Arial" w:cs="Arial"/>
          <w:i/>
          <w:spacing w:val="-2"/>
          <w:sz w:val="20"/>
          <w:szCs w:val="20"/>
        </w:rPr>
        <w:t xml:space="preserve"> </w:t>
      </w:r>
      <w:r w:rsidRPr="006A3EC0">
        <w:rPr>
          <w:rFonts w:ascii="Arial" w:hAnsi="Arial" w:cs="Arial"/>
          <w:i/>
          <w:sz w:val="20"/>
          <w:szCs w:val="20"/>
        </w:rPr>
        <w:t xml:space="preserve">Crime, </w:t>
      </w:r>
      <w:proofErr w:type="gramStart"/>
      <w:r w:rsidRPr="006A3EC0">
        <w:rPr>
          <w:rFonts w:ascii="Arial" w:hAnsi="Arial" w:cs="Arial"/>
          <w:i/>
          <w:sz w:val="20"/>
          <w:szCs w:val="20"/>
        </w:rPr>
        <w:t>Justice</w:t>
      </w:r>
      <w:proofErr w:type="gramEnd"/>
      <w:r w:rsidRPr="006A3EC0">
        <w:rPr>
          <w:rFonts w:ascii="Arial" w:hAnsi="Arial" w:cs="Arial"/>
          <w:i/>
          <w:sz w:val="20"/>
          <w:szCs w:val="20"/>
        </w:rPr>
        <w:t xml:space="preserve"> and Social Democracy </w:t>
      </w:r>
      <w:proofErr w:type="spellStart"/>
      <w:r w:rsidRPr="006A3EC0">
        <w:rPr>
          <w:rFonts w:ascii="Arial" w:hAnsi="Arial" w:cs="Arial"/>
          <w:sz w:val="20"/>
          <w:szCs w:val="20"/>
        </w:rPr>
        <w:t>doi</w:t>
      </w:r>
      <w:proofErr w:type="spellEnd"/>
      <w:r w:rsidRPr="006A3EC0">
        <w:rPr>
          <w:rFonts w:ascii="Arial" w:hAnsi="Arial" w:cs="Arial"/>
          <w:sz w:val="20"/>
          <w:szCs w:val="20"/>
        </w:rPr>
        <w:t xml:space="preserve">: 10.5204/ijcjsd.2504 </w:t>
      </w:r>
      <w:r w:rsidRPr="006A3EC0">
        <w:rPr>
          <w:rFonts w:ascii="Arial" w:hAnsi="Arial" w:cs="Arial"/>
          <w:sz w:val="20"/>
          <w:szCs w:val="20"/>
          <w:u w:val="single" w:color="0000FF"/>
        </w:rPr>
        <w:t>https://</w:t>
      </w:r>
      <w:hyperlink r:id="rId12">
        <w:r w:rsidRPr="006A3EC0">
          <w:rPr>
            <w:rFonts w:ascii="Arial" w:hAnsi="Arial" w:cs="Arial"/>
            <w:sz w:val="20"/>
            <w:szCs w:val="20"/>
            <w:u w:val="single" w:color="0000FF"/>
          </w:rPr>
          <w:t>www.crimejusticejournal.com/article/view/2504</w:t>
        </w:r>
      </w:hyperlink>
    </w:p>
    <w:p w14:paraId="278EC0EC" w14:textId="77777777" w:rsidR="009E7525" w:rsidRDefault="009E7525" w:rsidP="003F5965">
      <w:pPr>
        <w:ind w:left="101"/>
        <w:rPr>
          <w:rFonts w:ascii="Calibri"/>
          <w:sz w:val="20"/>
        </w:rPr>
      </w:pPr>
    </w:p>
    <w:p w14:paraId="538C37C4" w14:textId="77777777" w:rsidR="009E7525" w:rsidRDefault="009E7525" w:rsidP="003F5965">
      <w:pPr>
        <w:ind w:left="101"/>
        <w:rPr>
          <w:rFonts w:ascii="Calibri"/>
          <w:sz w:val="20"/>
        </w:rPr>
      </w:pPr>
    </w:p>
    <w:p w14:paraId="68367181" w14:textId="77777777" w:rsidR="009E7525" w:rsidRDefault="009E7525" w:rsidP="003F5965">
      <w:pPr>
        <w:ind w:left="101"/>
        <w:rPr>
          <w:rFonts w:ascii="Calibri"/>
          <w:sz w:val="20"/>
        </w:rPr>
      </w:pPr>
    </w:p>
    <w:p w14:paraId="1569F9EB" w14:textId="77777777" w:rsidR="009E7525" w:rsidRDefault="009E7525" w:rsidP="003F5965">
      <w:pPr>
        <w:ind w:left="101"/>
        <w:rPr>
          <w:rFonts w:ascii="Calibri"/>
          <w:sz w:val="20"/>
        </w:rPr>
      </w:pPr>
    </w:p>
    <w:p w14:paraId="706B6AAF" w14:textId="77777777" w:rsidR="009E7525" w:rsidRDefault="009E7525" w:rsidP="003F5965">
      <w:pPr>
        <w:ind w:left="101"/>
        <w:rPr>
          <w:rFonts w:ascii="Calibri"/>
          <w:sz w:val="20"/>
        </w:rPr>
      </w:pPr>
    </w:p>
    <w:p w14:paraId="730E0C50" w14:textId="77777777" w:rsidR="009E7525" w:rsidRDefault="009E7525" w:rsidP="003F5965">
      <w:pPr>
        <w:ind w:left="101"/>
        <w:rPr>
          <w:rFonts w:ascii="Calibri"/>
          <w:sz w:val="20"/>
        </w:rPr>
      </w:pPr>
    </w:p>
    <w:p w14:paraId="4F381312" w14:textId="77777777" w:rsidR="009E7525" w:rsidRDefault="009E7525" w:rsidP="003F5965">
      <w:pPr>
        <w:ind w:left="101"/>
        <w:rPr>
          <w:rFonts w:ascii="Calibri"/>
          <w:sz w:val="20"/>
        </w:rPr>
      </w:pPr>
    </w:p>
    <w:p w14:paraId="3CA97863" w14:textId="77777777" w:rsidR="00CB1AE2" w:rsidRDefault="00CB1AE2" w:rsidP="000C7589">
      <w:pPr>
        <w:shd w:val="clear" w:color="auto" w:fill="FFFFFF"/>
        <w:spacing w:after="0"/>
        <w:rPr>
          <w:rFonts w:ascii="Arial" w:hAnsi="Arial" w:cs="Arial"/>
          <w:b/>
          <w:bCs/>
          <w:color w:val="222222"/>
          <w:sz w:val="20"/>
          <w:szCs w:val="20"/>
          <w:lang w:val="en-GB"/>
        </w:rPr>
      </w:pPr>
    </w:p>
    <w:p w14:paraId="5887C83D" w14:textId="77777777" w:rsidR="00CB1AE2" w:rsidRDefault="00CB1AE2" w:rsidP="000C7589">
      <w:pPr>
        <w:shd w:val="clear" w:color="auto" w:fill="FFFFFF"/>
        <w:spacing w:after="0"/>
        <w:rPr>
          <w:rFonts w:ascii="Arial" w:hAnsi="Arial" w:cs="Arial"/>
          <w:b/>
          <w:bCs/>
          <w:color w:val="222222"/>
          <w:sz w:val="20"/>
          <w:szCs w:val="20"/>
          <w:lang w:val="en-GB"/>
        </w:rPr>
      </w:pPr>
    </w:p>
    <w:p w14:paraId="2EE840D6" w14:textId="77777777" w:rsidR="00CB1AE2" w:rsidRDefault="00CB1AE2" w:rsidP="000C7589">
      <w:pPr>
        <w:shd w:val="clear" w:color="auto" w:fill="FFFFFF"/>
        <w:spacing w:after="0"/>
        <w:rPr>
          <w:rFonts w:ascii="Arial" w:hAnsi="Arial" w:cs="Arial"/>
          <w:b/>
          <w:bCs/>
          <w:color w:val="222222"/>
          <w:sz w:val="20"/>
          <w:szCs w:val="20"/>
          <w:lang w:val="en-GB"/>
        </w:rPr>
      </w:pPr>
    </w:p>
    <w:p w14:paraId="30B187A6" w14:textId="77777777" w:rsidR="00CB1AE2" w:rsidRDefault="00CB1AE2" w:rsidP="000C7589">
      <w:pPr>
        <w:shd w:val="clear" w:color="auto" w:fill="FFFFFF"/>
        <w:spacing w:after="0"/>
        <w:rPr>
          <w:rFonts w:ascii="Arial" w:hAnsi="Arial" w:cs="Arial"/>
          <w:b/>
          <w:bCs/>
          <w:color w:val="222222"/>
          <w:sz w:val="20"/>
          <w:szCs w:val="20"/>
          <w:lang w:val="en-GB"/>
        </w:rPr>
      </w:pPr>
    </w:p>
    <w:p w14:paraId="12B6990D" w14:textId="77777777" w:rsidR="00CB1AE2" w:rsidRDefault="00CB1AE2" w:rsidP="000C7589">
      <w:pPr>
        <w:shd w:val="clear" w:color="auto" w:fill="FFFFFF"/>
        <w:spacing w:after="0"/>
        <w:rPr>
          <w:rFonts w:ascii="Arial" w:hAnsi="Arial" w:cs="Arial"/>
          <w:b/>
          <w:bCs/>
          <w:color w:val="222222"/>
          <w:sz w:val="20"/>
          <w:szCs w:val="20"/>
          <w:lang w:val="en-GB"/>
        </w:rPr>
      </w:pPr>
    </w:p>
    <w:p w14:paraId="471DFA01" w14:textId="77777777" w:rsidR="00CB1AE2" w:rsidRDefault="00CB1AE2" w:rsidP="000C7589">
      <w:pPr>
        <w:shd w:val="clear" w:color="auto" w:fill="FFFFFF"/>
        <w:spacing w:after="0"/>
        <w:rPr>
          <w:rFonts w:ascii="Arial" w:hAnsi="Arial" w:cs="Arial"/>
          <w:b/>
          <w:bCs/>
          <w:color w:val="222222"/>
          <w:sz w:val="20"/>
          <w:szCs w:val="20"/>
          <w:lang w:val="en-GB"/>
        </w:rPr>
      </w:pPr>
    </w:p>
    <w:p w14:paraId="5B89F652" w14:textId="77777777" w:rsidR="00CB1AE2" w:rsidRDefault="00CB1AE2" w:rsidP="000C7589">
      <w:pPr>
        <w:shd w:val="clear" w:color="auto" w:fill="FFFFFF"/>
        <w:spacing w:after="0"/>
        <w:rPr>
          <w:rFonts w:ascii="Arial" w:hAnsi="Arial" w:cs="Arial"/>
          <w:b/>
          <w:bCs/>
          <w:color w:val="222222"/>
          <w:sz w:val="20"/>
          <w:szCs w:val="20"/>
          <w:lang w:val="en-GB"/>
        </w:rPr>
      </w:pPr>
    </w:p>
    <w:p w14:paraId="76A47E67" w14:textId="77777777" w:rsidR="00CB1AE2" w:rsidRDefault="00CB1AE2" w:rsidP="000C7589">
      <w:pPr>
        <w:shd w:val="clear" w:color="auto" w:fill="FFFFFF"/>
        <w:spacing w:after="0"/>
        <w:rPr>
          <w:rFonts w:ascii="Arial" w:hAnsi="Arial" w:cs="Arial"/>
          <w:b/>
          <w:bCs/>
          <w:color w:val="222222"/>
          <w:sz w:val="20"/>
          <w:szCs w:val="20"/>
          <w:lang w:val="en-GB"/>
        </w:rPr>
      </w:pPr>
    </w:p>
    <w:p w14:paraId="4431A856" w14:textId="77777777" w:rsidR="00CB1AE2" w:rsidRDefault="00CB1AE2" w:rsidP="000C7589">
      <w:pPr>
        <w:shd w:val="clear" w:color="auto" w:fill="FFFFFF"/>
        <w:spacing w:after="0"/>
        <w:rPr>
          <w:rFonts w:ascii="Arial" w:hAnsi="Arial" w:cs="Arial"/>
          <w:b/>
          <w:bCs/>
          <w:color w:val="222222"/>
          <w:sz w:val="20"/>
          <w:szCs w:val="20"/>
          <w:lang w:val="en-GB"/>
        </w:rPr>
      </w:pPr>
    </w:p>
    <w:p w14:paraId="53B88E90" w14:textId="77777777" w:rsidR="00CB1AE2" w:rsidRDefault="00CB1AE2" w:rsidP="000C7589">
      <w:pPr>
        <w:shd w:val="clear" w:color="auto" w:fill="FFFFFF"/>
        <w:spacing w:after="0"/>
        <w:rPr>
          <w:rFonts w:ascii="Arial" w:hAnsi="Arial" w:cs="Arial"/>
          <w:b/>
          <w:bCs/>
          <w:color w:val="222222"/>
          <w:sz w:val="20"/>
          <w:szCs w:val="20"/>
          <w:lang w:val="en-GB"/>
        </w:rPr>
      </w:pPr>
    </w:p>
    <w:p w14:paraId="0529D55D" w14:textId="77777777" w:rsidR="00CB1AE2" w:rsidRDefault="00CB1AE2" w:rsidP="000C7589">
      <w:pPr>
        <w:shd w:val="clear" w:color="auto" w:fill="FFFFFF"/>
        <w:spacing w:after="0"/>
        <w:rPr>
          <w:rFonts w:ascii="Arial" w:hAnsi="Arial" w:cs="Arial"/>
          <w:b/>
          <w:bCs/>
          <w:color w:val="222222"/>
          <w:sz w:val="20"/>
          <w:szCs w:val="20"/>
          <w:lang w:val="en-GB"/>
        </w:rPr>
      </w:pPr>
    </w:p>
    <w:p w14:paraId="4528D7D4" w14:textId="77777777" w:rsidR="00CB1AE2" w:rsidRDefault="00CB1AE2" w:rsidP="000C7589">
      <w:pPr>
        <w:shd w:val="clear" w:color="auto" w:fill="FFFFFF"/>
        <w:spacing w:after="0"/>
        <w:rPr>
          <w:rFonts w:ascii="Arial" w:hAnsi="Arial" w:cs="Arial"/>
          <w:b/>
          <w:bCs/>
          <w:color w:val="222222"/>
          <w:sz w:val="20"/>
          <w:szCs w:val="20"/>
          <w:lang w:val="en-GB"/>
        </w:rPr>
      </w:pPr>
    </w:p>
    <w:p w14:paraId="76103ED3" w14:textId="77777777" w:rsidR="00CB1AE2" w:rsidRDefault="00CB1AE2" w:rsidP="000C7589">
      <w:pPr>
        <w:shd w:val="clear" w:color="auto" w:fill="FFFFFF"/>
        <w:spacing w:after="0"/>
        <w:rPr>
          <w:rFonts w:ascii="Arial" w:hAnsi="Arial" w:cs="Arial"/>
          <w:b/>
          <w:bCs/>
          <w:color w:val="222222"/>
          <w:sz w:val="20"/>
          <w:szCs w:val="20"/>
          <w:lang w:val="en-GB"/>
        </w:rPr>
      </w:pPr>
    </w:p>
    <w:p w14:paraId="094CFAB1" w14:textId="77777777" w:rsidR="00CB1AE2" w:rsidRDefault="00CB1AE2" w:rsidP="000C7589">
      <w:pPr>
        <w:shd w:val="clear" w:color="auto" w:fill="FFFFFF"/>
        <w:spacing w:after="0"/>
        <w:rPr>
          <w:rFonts w:ascii="Arial" w:hAnsi="Arial" w:cs="Arial"/>
          <w:b/>
          <w:bCs/>
          <w:color w:val="222222"/>
          <w:sz w:val="20"/>
          <w:szCs w:val="20"/>
          <w:lang w:val="en-GB"/>
        </w:rPr>
      </w:pPr>
    </w:p>
    <w:p w14:paraId="7108584D" w14:textId="77777777" w:rsidR="00CB1AE2" w:rsidRDefault="00CB1AE2" w:rsidP="000C7589">
      <w:pPr>
        <w:shd w:val="clear" w:color="auto" w:fill="FFFFFF"/>
        <w:spacing w:after="0"/>
        <w:rPr>
          <w:rFonts w:ascii="Arial" w:hAnsi="Arial" w:cs="Arial"/>
          <w:b/>
          <w:bCs/>
          <w:color w:val="222222"/>
          <w:sz w:val="20"/>
          <w:szCs w:val="20"/>
          <w:lang w:val="en-GB"/>
        </w:rPr>
      </w:pPr>
    </w:p>
    <w:p w14:paraId="26583D08" w14:textId="77777777" w:rsidR="00CB1AE2" w:rsidRDefault="00CB1AE2" w:rsidP="000C7589">
      <w:pPr>
        <w:shd w:val="clear" w:color="auto" w:fill="FFFFFF"/>
        <w:spacing w:after="0"/>
        <w:rPr>
          <w:rFonts w:ascii="Arial" w:hAnsi="Arial" w:cs="Arial"/>
          <w:b/>
          <w:bCs/>
          <w:color w:val="222222"/>
          <w:sz w:val="20"/>
          <w:szCs w:val="20"/>
          <w:lang w:val="en-GB"/>
        </w:rPr>
      </w:pPr>
    </w:p>
    <w:p w14:paraId="4717E0AC" w14:textId="77777777" w:rsidR="00CB1AE2" w:rsidRDefault="00CB1AE2" w:rsidP="000C7589">
      <w:pPr>
        <w:shd w:val="clear" w:color="auto" w:fill="FFFFFF"/>
        <w:spacing w:after="0"/>
        <w:rPr>
          <w:rFonts w:ascii="Arial" w:hAnsi="Arial" w:cs="Arial"/>
          <w:b/>
          <w:bCs/>
          <w:color w:val="222222"/>
          <w:sz w:val="20"/>
          <w:szCs w:val="20"/>
          <w:lang w:val="en-GB"/>
        </w:rPr>
      </w:pPr>
    </w:p>
    <w:p w14:paraId="46BB196B" w14:textId="77777777" w:rsidR="00CB1AE2" w:rsidRDefault="00CB1AE2" w:rsidP="000C7589">
      <w:pPr>
        <w:shd w:val="clear" w:color="auto" w:fill="FFFFFF"/>
        <w:spacing w:after="0"/>
        <w:rPr>
          <w:rFonts w:ascii="Arial" w:hAnsi="Arial" w:cs="Arial"/>
          <w:b/>
          <w:bCs/>
          <w:color w:val="222222"/>
          <w:sz w:val="20"/>
          <w:szCs w:val="20"/>
          <w:lang w:val="en-GB"/>
        </w:rPr>
      </w:pPr>
    </w:p>
    <w:p w14:paraId="0F995246" w14:textId="77777777" w:rsidR="00CB1AE2" w:rsidRDefault="00CB1AE2" w:rsidP="000C7589">
      <w:pPr>
        <w:shd w:val="clear" w:color="auto" w:fill="FFFFFF"/>
        <w:spacing w:after="0"/>
        <w:rPr>
          <w:rFonts w:ascii="Arial" w:hAnsi="Arial" w:cs="Arial"/>
          <w:b/>
          <w:bCs/>
          <w:color w:val="222222"/>
          <w:sz w:val="20"/>
          <w:szCs w:val="20"/>
          <w:lang w:val="en-GB"/>
        </w:rPr>
      </w:pPr>
    </w:p>
    <w:p w14:paraId="05DD82F8" w14:textId="77777777" w:rsidR="00CB1AE2" w:rsidRDefault="00CB1AE2" w:rsidP="000C7589">
      <w:pPr>
        <w:shd w:val="clear" w:color="auto" w:fill="FFFFFF"/>
        <w:spacing w:after="0"/>
        <w:rPr>
          <w:rFonts w:ascii="Arial" w:hAnsi="Arial" w:cs="Arial"/>
          <w:b/>
          <w:bCs/>
          <w:color w:val="222222"/>
          <w:sz w:val="20"/>
          <w:szCs w:val="20"/>
          <w:lang w:val="en-GB"/>
        </w:rPr>
      </w:pPr>
    </w:p>
    <w:p w14:paraId="0679FC20" w14:textId="77777777" w:rsidR="00CB1AE2" w:rsidRDefault="00CB1AE2" w:rsidP="000C7589">
      <w:pPr>
        <w:shd w:val="clear" w:color="auto" w:fill="FFFFFF"/>
        <w:spacing w:after="0"/>
        <w:rPr>
          <w:rFonts w:ascii="Arial" w:hAnsi="Arial" w:cs="Arial"/>
          <w:b/>
          <w:bCs/>
          <w:color w:val="222222"/>
          <w:sz w:val="20"/>
          <w:szCs w:val="20"/>
          <w:lang w:val="en-GB"/>
        </w:rPr>
      </w:pPr>
    </w:p>
    <w:p w14:paraId="34465D07" w14:textId="77777777" w:rsidR="00CB1AE2" w:rsidRDefault="00CB1AE2" w:rsidP="000C7589">
      <w:pPr>
        <w:shd w:val="clear" w:color="auto" w:fill="FFFFFF"/>
        <w:spacing w:after="0"/>
        <w:rPr>
          <w:rFonts w:ascii="Arial" w:hAnsi="Arial" w:cs="Arial"/>
          <w:b/>
          <w:bCs/>
          <w:color w:val="222222"/>
          <w:sz w:val="20"/>
          <w:szCs w:val="20"/>
          <w:lang w:val="en-GB"/>
        </w:rPr>
      </w:pPr>
    </w:p>
    <w:p w14:paraId="610E8A71" w14:textId="77777777" w:rsidR="00CB1AE2" w:rsidRDefault="00CB1AE2" w:rsidP="000C7589">
      <w:pPr>
        <w:shd w:val="clear" w:color="auto" w:fill="FFFFFF"/>
        <w:spacing w:after="0"/>
        <w:rPr>
          <w:rFonts w:ascii="Arial" w:hAnsi="Arial" w:cs="Arial"/>
          <w:b/>
          <w:bCs/>
          <w:color w:val="222222"/>
          <w:sz w:val="20"/>
          <w:szCs w:val="20"/>
          <w:lang w:val="en-GB"/>
        </w:rPr>
      </w:pPr>
    </w:p>
    <w:p w14:paraId="4BBA07ED" w14:textId="77777777" w:rsidR="00CB1AE2" w:rsidRDefault="00CB1AE2" w:rsidP="000C7589">
      <w:pPr>
        <w:shd w:val="clear" w:color="auto" w:fill="FFFFFF"/>
        <w:spacing w:after="0"/>
        <w:rPr>
          <w:rFonts w:ascii="Arial" w:hAnsi="Arial" w:cs="Arial"/>
          <w:b/>
          <w:bCs/>
          <w:color w:val="222222"/>
          <w:sz w:val="20"/>
          <w:szCs w:val="20"/>
          <w:lang w:val="en-GB"/>
        </w:rPr>
      </w:pPr>
    </w:p>
    <w:p w14:paraId="2CD1279F" w14:textId="77777777" w:rsidR="00CB1AE2" w:rsidRDefault="00CB1AE2" w:rsidP="000C7589">
      <w:pPr>
        <w:shd w:val="clear" w:color="auto" w:fill="FFFFFF"/>
        <w:spacing w:after="0"/>
        <w:rPr>
          <w:rFonts w:ascii="Arial" w:hAnsi="Arial" w:cs="Arial"/>
          <w:b/>
          <w:bCs/>
          <w:color w:val="222222"/>
          <w:sz w:val="20"/>
          <w:szCs w:val="20"/>
          <w:lang w:val="en-GB"/>
        </w:rPr>
      </w:pPr>
    </w:p>
    <w:p w14:paraId="1B8C249A" w14:textId="77777777" w:rsidR="00CB1AE2" w:rsidRDefault="00CB1AE2" w:rsidP="000C7589">
      <w:pPr>
        <w:shd w:val="clear" w:color="auto" w:fill="FFFFFF"/>
        <w:spacing w:after="0"/>
        <w:rPr>
          <w:rFonts w:ascii="Arial" w:hAnsi="Arial" w:cs="Arial"/>
          <w:b/>
          <w:bCs/>
          <w:color w:val="222222"/>
          <w:sz w:val="20"/>
          <w:szCs w:val="20"/>
          <w:lang w:val="en-GB"/>
        </w:rPr>
      </w:pPr>
    </w:p>
    <w:p w14:paraId="3ECBDBA9" w14:textId="77777777" w:rsidR="00CB1AE2" w:rsidRDefault="00CB1AE2" w:rsidP="000C7589">
      <w:pPr>
        <w:shd w:val="clear" w:color="auto" w:fill="FFFFFF"/>
        <w:spacing w:after="0"/>
        <w:rPr>
          <w:rFonts w:ascii="Arial" w:hAnsi="Arial" w:cs="Arial"/>
          <w:b/>
          <w:bCs/>
          <w:color w:val="222222"/>
          <w:sz w:val="20"/>
          <w:szCs w:val="20"/>
          <w:lang w:val="en-GB"/>
        </w:rPr>
      </w:pPr>
    </w:p>
    <w:p w14:paraId="540476A0" w14:textId="77777777" w:rsidR="00CB1AE2" w:rsidRDefault="00CB1AE2" w:rsidP="000C7589">
      <w:pPr>
        <w:shd w:val="clear" w:color="auto" w:fill="FFFFFF"/>
        <w:spacing w:after="0"/>
        <w:rPr>
          <w:rFonts w:ascii="Arial" w:hAnsi="Arial" w:cs="Arial"/>
          <w:b/>
          <w:bCs/>
          <w:color w:val="222222"/>
          <w:sz w:val="20"/>
          <w:szCs w:val="20"/>
          <w:lang w:val="en-GB"/>
        </w:rPr>
      </w:pPr>
    </w:p>
    <w:p w14:paraId="3EA7FE31" w14:textId="77777777" w:rsidR="00CB1AE2" w:rsidRDefault="00CB1AE2" w:rsidP="000C7589">
      <w:pPr>
        <w:shd w:val="clear" w:color="auto" w:fill="FFFFFF"/>
        <w:spacing w:after="0"/>
        <w:rPr>
          <w:rFonts w:ascii="Arial" w:hAnsi="Arial" w:cs="Arial"/>
          <w:b/>
          <w:bCs/>
          <w:color w:val="222222"/>
          <w:sz w:val="20"/>
          <w:szCs w:val="20"/>
          <w:lang w:val="en-GB"/>
        </w:rPr>
      </w:pPr>
    </w:p>
    <w:p w14:paraId="2AA96633" w14:textId="77777777" w:rsidR="00CB1AE2" w:rsidRDefault="00CB1AE2" w:rsidP="000C7589">
      <w:pPr>
        <w:shd w:val="clear" w:color="auto" w:fill="FFFFFF"/>
        <w:spacing w:after="0"/>
        <w:rPr>
          <w:rFonts w:ascii="Arial" w:hAnsi="Arial" w:cs="Arial"/>
          <w:b/>
          <w:bCs/>
          <w:color w:val="222222"/>
          <w:sz w:val="20"/>
          <w:szCs w:val="20"/>
          <w:lang w:val="en-GB"/>
        </w:rPr>
      </w:pPr>
    </w:p>
    <w:p w14:paraId="2528487A" w14:textId="77777777" w:rsidR="00CB1AE2" w:rsidRDefault="00CB1AE2" w:rsidP="000C7589">
      <w:pPr>
        <w:shd w:val="clear" w:color="auto" w:fill="FFFFFF"/>
        <w:spacing w:after="0"/>
        <w:rPr>
          <w:rFonts w:ascii="Arial" w:hAnsi="Arial" w:cs="Arial"/>
          <w:b/>
          <w:bCs/>
          <w:color w:val="222222"/>
          <w:sz w:val="20"/>
          <w:szCs w:val="20"/>
          <w:lang w:val="en-GB"/>
        </w:rPr>
      </w:pPr>
    </w:p>
    <w:p w14:paraId="35622223" w14:textId="77777777" w:rsidR="00CB1AE2" w:rsidRDefault="00CB1AE2" w:rsidP="000C7589">
      <w:pPr>
        <w:shd w:val="clear" w:color="auto" w:fill="FFFFFF"/>
        <w:spacing w:after="0"/>
        <w:rPr>
          <w:rFonts w:ascii="Arial" w:hAnsi="Arial" w:cs="Arial"/>
          <w:b/>
          <w:bCs/>
          <w:color w:val="222222"/>
          <w:sz w:val="20"/>
          <w:szCs w:val="20"/>
          <w:lang w:val="en-GB"/>
        </w:rPr>
      </w:pPr>
    </w:p>
    <w:p w14:paraId="5B0F8765" w14:textId="77777777" w:rsidR="00CB1AE2" w:rsidRDefault="00CB1AE2" w:rsidP="000C7589">
      <w:pPr>
        <w:shd w:val="clear" w:color="auto" w:fill="FFFFFF"/>
        <w:spacing w:after="0"/>
        <w:rPr>
          <w:rFonts w:ascii="Arial" w:hAnsi="Arial" w:cs="Arial"/>
          <w:b/>
          <w:bCs/>
          <w:color w:val="222222"/>
          <w:sz w:val="20"/>
          <w:szCs w:val="20"/>
          <w:lang w:val="en-GB"/>
        </w:rPr>
      </w:pPr>
    </w:p>
    <w:p w14:paraId="4D0261E2" w14:textId="77777777" w:rsidR="00CB1AE2" w:rsidRDefault="00CB1AE2" w:rsidP="000C7589">
      <w:pPr>
        <w:shd w:val="clear" w:color="auto" w:fill="FFFFFF"/>
        <w:spacing w:after="0"/>
        <w:rPr>
          <w:rFonts w:ascii="Arial" w:hAnsi="Arial" w:cs="Arial"/>
          <w:b/>
          <w:bCs/>
          <w:color w:val="222222"/>
          <w:sz w:val="20"/>
          <w:szCs w:val="20"/>
          <w:lang w:val="en-GB"/>
        </w:rPr>
      </w:pPr>
    </w:p>
    <w:p w14:paraId="0E2845C8" w14:textId="77777777" w:rsidR="009F48F8" w:rsidRDefault="009F48F8" w:rsidP="000C7589">
      <w:pPr>
        <w:shd w:val="clear" w:color="auto" w:fill="FFFFFF"/>
        <w:spacing w:after="0"/>
        <w:rPr>
          <w:rFonts w:ascii="Arial" w:hAnsi="Arial" w:cs="Arial"/>
          <w:b/>
          <w:bCs/>
          <w:color w:val="222222"/>
          <w:sz w:val="20"/>
          <w:szCs w:val="20"/>
          <w:lang w:val="en-GB"/>
        </w:rPr>
      </w:pPr>
    </w:p>
    <w:p w14:paraId="1FCABCF0" w14:textId="74E4F217" w:rsidR="00600676" w:rsidRPr="00CB1AE2" w:rsidRDefault="00600676" w:rsidP="000C7589">
      <w:pPr>
        <w:shd w:val="clear" w:color="auto" w:fill="FFFFFF"/>
        <w:spacing w:after="0"/>
        <w:rPr>
          <w:rFonts w:ascii="Arial" w:hAnsi="Arial" w:cs="Arial"/>
          <w:b/>
          <w:bCs/>
          <w:color w:val="222222"/>
          <w:sz w:val="20"/>
          <w:szCs w:val="20"/>
          <w:lang w:val="en-GB"/>
        </w:rPr>
      </w:pPr>
      <w:r w:rsidRPr="00CB1AE2">
        <w:rPr>
          <w:rFonts w:ascii="Arial" w:hAnsi="Arial" w:cs="Arial"/>
          <w:b/>
          <w:bCs/>
          <w:color w:val="222222"/>
          <w:sz w:val="20"/>
          <w:szCs w:val="20"/>
          <w:lang w:val="en-GB"/>
        </w:rPr>
        <w:lastRenderedPageBreak/>
        <w:t>Mr George Newhouse - The National Justice Project George Newhouse Principal Solicitor</w:t>
      </w:r>
    </w:p>
    <w:p w14:paraId="69B4D5B2" w14:textId="47A8C573" w:rsidR="00600676" w:rsidRPr="00CB1AE2" w:rsidRDefault="00600676" w:rsidP="000C7589">
      <w:pPr>
        <w:shd w:val="clear" w:color="auto" w:fill="FFFFFF"/>
        <w:spacing w:after="0"/>
        <w:rPr>
          <w:rFonts w:ascii="Arial" w:hAnsi="Arial" w:cs="Arial"/>
          <w:b/>
          <w:bCs/>
          <w:color w:val="222222"/>
          <w:sz w:val="20"/>
          <w:szCs w:val="20"/>
          <w:lang w:val="en-GB"/>
        </w:rPr>
      </w:pPr>
      <w:r w:rsidRPr="00CB1AE2">
        <w:rPr>
          <w:rFonts w:ascii="Arial" w:hAnsi="Arial" w:cs="Arial"/>
          <w:b/>
          <w:bCs/>
          <w:color w:val="222222"/>
          <w:sz w:val="20"/>
          <w:szCs w:val="20"/>
          <w:lang w:val="en-GB"/>
        </w:rPr>
        <w:t>Witness Statement to the Disability Royal Commission</w:t>
      </w:r>
    </w:p>
    <w:p w14:paraId="43A983B0" w14:textId="77777777" w:rsidR="00CA70D4" w:rsidRPr="00CB1AE2" w:rsidRDefault="001B4B1B" w:rsidP="00CA70D4">
      <w:pPr>
        <w:shd w:val="clear" w:color="auto" w:fill="FFFFFF"/>
        <w:spacing w:after="0"/>
        <w:rPr>
          <w:rFonts w:ascii="Arial" w:hAnsi="Arial" w:cs="Arial"/>
          <w:b/>
          <w:bCs/>
          <w:color w:val="222222"/>
          <w:sz w:val="20"/>
          <w:szCs w:val="20"/>
          <w:lang w:val="en-GB"/>
        </w:rPr>
      </w:pPr>
      <w:r w:rsidRPr="00CB1AE2">
        <w:rPr>
          <w:rFonts w:ascii="Arial" w:hAnsi="Arial" w:cs="Arial"/>
          <w:b/>
          <w:bCs/>
          <w:color w:val="222222"/>
          <w:sz w:val="20"/>
          <w:szCs w:val="20"/>
          <w:lang w:val="en-GB"/>
        </w:rPr>
        <w:t>(Parts of this Witness Statement have been redacted to protect the confidentiality of others)</w:t>
      </w:r>
    </w:p>
    <w:p w14:paraId="4EB1E853" w14:textId="77777777" w:rsidR="00CA70D4" w:rsidRPr="00CB1AE2" w:rsidRDefault="00CA70D4" w:rsidP="00CA70D4">
      <w:pPr>
        <w:shd w:val="clear" w:color="auto" w:fill="FFFFFF"/>
        <w:spacing w:after="0"/>
        <w:rPr>
          <w:rFonts w:ascii="Arial" w:hAnsi="Arial" w:cs="Arial"/>
          <w:b/>
          <w:bCs/>
          <w:color w:val="222222"/>
          <w:sz w:val="20"/>
          <w:szCs w:val="20"/>
          <w:lang w:val="en-GB"/>
        </w:rPr>
      </w:pPr>
    </w:p>
    <w:p w14:paraId="2C86509A" w14:textId="7FB249C9" w:rsidR="006E3ADA" w:rsidRPr="00CB1AE2" w:rsidRDefault="006E3ADA" w:rsidP="00DD2032">
      <w:pPr>
        <w:spacing w:after="273"/>
        <w:rPr>
          <w:rFonts w:ascii="Arial" w:hAnsi="Arial" w:cs="Arial"/>
          <w:sz w:val="20"/>
          <w:szCs w:val="20"/>
        </w:rPr>
      </w:pPr>
      <w:r w:rsidRPr="00CB1AE2">
        <w:rPr>
          <w:rFonts w:ascii="Arial" w:eastAsia="Arial" w:hAnsi="Arial" w:cs="Arial"/>
          <w:b/>
          <w:sz w:val="20"/>
          <w:szCs w:val="20"/>
        </w:rPr>
        <w:t xml:space="preserve">Name: </w:t>
      </w:r>
      <w:r w:rsidRPr="00CB1AE2">
        <w:rPr>
          <w:rFonts w:ascii="Arial" w:hAnsi="Arial" w:cs="Arial"/>
          <w:sz w:val="20"/>
          <w:szCs w:val="20"/>
        </w:rPr>
        <w:t>Adjunct Professor George Newhouse</w:t>
      </w:r>
      <w:r w:rsidRPr="00CB1AE2">
        <w:rPr>
          <w:rFonts w:ascii="Arial" w:eastAsia="Arial" w:hAnsi="Arial" w:cs="Arial"/>
          <w:b/>
          <w:sz w:val="20"/>
          <w:szCs w:val="20"/>
        </w:rPr>
        <w:t xml:space="preserve"> </w:t>
      </w:r>
    </w:p>
    <w:p w14:paraId="4A24E9E8" w14:textId="029945CE" w:rsidR="006E3ADA" w:rsidRPr="00CB1AE2" w:rsidRDefault="006E3ADA" w:rsidP="00CA70D4">
      <w:pPr>
        <w:tabs>
          <w:tab w:val="center" w:pos="2400"/>
          <w:tab w:val="center" w:pos="4897"/>
        </w:tabs>
        <w:spacing w:after="119"/>
        <w:rPr>
          <w:rFonts w:ascii="Arial" w:hAnsi="Arial" w:cs="Arial"/>
          <w:sz w:val="20"/>
          <w:szCs w:val="20"/>
        </w:rPr>
      </w:pPr>
      <w:r w:rsidRPr="00CB1AE2">
        <w:rPr>
          <w:rFonts w:ascii="Arial" w:eastAsia="Arial" w:hAnsi="Arial" w:cs="Arial"/>
          <w:b/>
          <w:sz w:val="20"/>
          <w:szCs w:val="20"/>
        </w:rPr>
        <w:t xml:space="preserve">Address: </w:t>
      </w:r>
      <w:r w:rsidRPr="00CB1AE2">
        <w:rPr>
          <w:rFonts w:ascii="Arial" w:eastAsia="Arial" w:hAnsi="Arial" w:cs="Arial"/>
          <w:b/>
          <w:sz w:val="20"/>
          <w:szCs w:val="20"/>
        </w:rPr>
        <w:tab/>
      </w:r>
      <w:r w:rsidRPr="00CB1AE2">
        <w:rPr>
          <w:rFonts w:ascii="Arial" w:hAnsi="Arial" w:cs="Arial"/>
          <w:sz w:val="20"/>
          <w:szCs w:val="20"/>
        </w:rPr>
        <w:t xml:space="preserve">National Justice </w:t>
      </w:r>
      <w:proofErr w:type="gramStart"/>
      <w:r w:rsidRPr="00CB1AE2">
        <w:rPr>
          <w:rFonts w:ascii="Arial" w:hAnsi="Arial" w:cs="Arial"/>
          <w:sz w:val="20"/>
          <w:szCs w:val="20"/>
        </w:rPr>
        <w:t xml:space="preserve">Project </w:t>
      </w:r>
      <w:r w:rsidR="00CA70D4" w:rsidRPr="00CB1AE2">
        <w:rPr>
          <w:rFonts w:ascii="Arial" w:hAnsi="Arial" w:cs="Arial"/>
          <w:sz w:val="20"/>
          <w:szCs w:val="20"/>
        </w:rPr>
        <w:t xml:space="preserve"> </w:t>
      </w:r>
      <w:r w:rsidRPr="00CB1AE2">
        <w:rPr>
          <w:rFonts w:ascii="Arial" w:hAnsi="Arial" w:cs="Arial"/>
          <w:sz w:val="20"/>
          <w:szCs w:val="20"/>
        </w:rPr>
        <w:t>University</w:t>
      </w:r>
      <w:proofErr w:type="gramEnd"/>
      <w:r w:rsidRPr="00CB1AE2">
        <w:rPr>
          <w:rFonts w:ascii="Arial" w:hAnsi="Arial" w:cs="Arial"/>
          <w:sz w:val="20"/>
          <w:szCs w:val="20"/>
        </w:rPr>
        <w:t xml:space="preserve"> of Technology Sydney </w:t>
      </w:r>
      <w:r w:rsidR="00CA70D4" w:rsidRPr="00CB1AE2">
        <w:rPr>
          <w:rFonts w:ascii="Arial" w:hAnsi="Arial" w:cs="Arial"/>
          <w:sz w:val="20"/>
          <w:szCs w:val="20"/>
        </w:rPr>
        <w:t xml:space="preserve"> </w:t>
      </w:r>
      <w:r w:rsidRPr="00CB1AE2">
        <w:rPr>
          <w:rFonts w:ascii="Arial" w:hAnsi="Arial" w:cs="Arial"/>
          <w:sz w:val="20"/>
          <w:szCs w:val="20"/>
        </w:rPr>
        <w:t xml:space="preserve">CB01.17, Building 1 </w:t>
      </w:r>
      <w:r w:rsidR="00CA70D4" w:rsidRPr="00CB1AE2">
        <w:rPr>
          <w:rFonts w:ascii="Arial" w:hAnsi="Arial" w:cs="Arial"/>
          <w:sz w:val="20"/>
          <w:szCs w:val="20"/>
        </w:rPr>
        <w:t xml:space="preserve"> </w:t>
      </w:r>
      <w:r w:rsidRPr="00CB1AE2">
        <w:rPr>
          <w:rFonts w:ascii="Arial" w:hAnsi="Arial" w:cs="Arial"/>
          <w:sz w:val="20"/>
          <w:szCs w:val="20"/>
        </w:rPr>
        <w:t xml:space="preserve">Broadway NSW 2007 </w:t>
      </w:r>
    </w:p>
    <w:p w14:paraId="052E5615" w14:textId="4D17A93B" w:rsidR="006E3ADA" w:rsidRPr="00CB1AE2" w:rsidRDefault="006E3ADA" w:rsidP="006E3ADA">
      <w:pPr>
        <w:tabs>
          <w:tab w:val="center" w:pos="2574"/>
          <w:tab w:val="center" w:pos="6174"/>
        </w:tabs>
        <w:spacing w:after="315"/>
        <w:rPr>
          <w:rFonts w:ascii="Arial" w:hAnsi="Arial" w:cs="Arial"/>
          <w:sz w:val="20"/>
          <w:szCs w:val="20"/>
        </w:rPr>
      </w:pPr>
      <w:r w:rsidRPr="00CB1AE2">
        <w:rPr>
          <w:rFonts w:ascii="Arial" w:eastAsia="Arial" w:hAnsi="Arial" w:cs="Arial"/>
          <w:b/>
          <w:sz w:val="20"/>
          <w:szCs w:val="20"/>
        </w:rPr>
        <w:t xml:space="preserve">Occupation: </w:t>
      </w:r>
      <w:r w:rsidRPr="00CB1AE2">
        <w:rPr>
          <w:rFonts w:ascii="Arial" w:eastAsia="Arial" w:hAnsi="Arial" w:cs="Arial"/>
          <w:b/>
          <w:sz w:val="20"/>
          <w:szCs w:val="20"/>
        </w:rPr>
        <w:tab/>
      </w:r>
      <w:r w:rsidRPr="00CB1AE2">
        <w:rPr>
          <w:rFonts w:ascii="Arial" w:hAnsi="Arial" w:cs="Arial"/>
          <w:sz w:val="20"/>
          <w:szCs w:val="20"/>
        </w:rPr>
        <w:t xml:space="preserve">Director and CEO of the National Justice Project </w:t>
      </w:r>
    </w:p>
    <w:p w14:paraId="5DA90D36" w14:textId="41609B0D" w:rsidR="006E3ADA" w:rsidRPr="00CB1AE2" w:rsidRDefault="006E3ADA" w:rsidP="006E3ADA">
      <w:pPr>
        <w:tabs>
          <w:tab w:val="center" w:pos="2186"/>
          <w:tab w:val="center" w:pos="4736"/>
        </w:tabs>
        <w:spacing w:after="315"/>
        <w:rPr>
          <w:rFonts w:ascii="Arial" w:hAnsi="Arial" w:cs="Arial"/>
          <w:sz w:val="20"/>
          <w:szCs w:val="20"/>
        </w:rPr>
      </w:pPr>
      <w:r w:rsidRPr="00CB1AE2">
        <w:rPr>
          <w:rFonts w:ascii="Arial" w:eastAsia="Arial" w:hAnsi="Arial" w:cs="Arial"/>
          <w:b/>
          <w:sz w:val="20"/>
          <w:szCs w:val="20"/>
        </w:rPr>
        <w:t xml:space="preserve">Date: </w:t>
      </w:r>
      <w:r w:rsidRPr="00CB1AE2">
        <w:rPr>
          <w:rFonts w:ascii="Arial" w:hAnsi="Arial" w:cs="Arial"/>
          <w:sz w:val="20"/>
          <w:szCs w:val="20"/>
        </w:rPr>
        <w:t>9th September 2022</w:t>
      </w:r>
      <w:r w:rsidRPr="00CB1AE2">
        <w:rPr>
          <w:rFonts w:ascii="Arial" w:eastAsia="Arial" w:hAnsi="Arial" w:cs="Arial"/>
          <w:b/>
          <w:sz w:val="20"/>
          <w:szCs w:val="20"/>
        </w:rPr>
        <w:t xml:space="preserve"> </w:t>
      </w:r>
    </w:p>
    <w:p w14:paraId="396CC98D" w14:textId="77777777" w:rsidR="006E3ADA" w:rsidRPr="00CB1AE2" w:rsidRDefault="006E3ADA" w:rsidP="00887EF9">
      <w:pPr>
        <w:numPr>
          <w:ilvl w:val="0"/>
          <w:numId w:val="38"/>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This statement made by me accurately sets out the evidence that I am prepared to give to the Royal Commission into Violence, Abuse, Neglect and Exploitation of People with Disability.  </w:t>
      </w:r>
    </w:p>
    <w:p w14:paraId="1D7D0682" w14:textId="77777777" w:rsidR="006E3ADA" w:rsidRPr="00CB1AE2" w:rsidRDefault="006E3ADA" w:rsidP="00887EF9">
      <w:pPr>
        <w:numPr>
          <w:ilvl w:val="0"/>
          <w:numId w:val="38"/>
        </w:numPr>
        <w:spacing w:after="119"/>
        <w:ind w:left="1789" w:right="1277" w:hanging="360"/>
        <w:rPr>
          <w:rFonts w:ascii="Arial" w:hAnsi="Arial" w:cs="Arial"/>
          <w:sz w:val="20"/>
          <w:szCs w:val="20"/>
        </w:rPr>
      </w:pPr>
      <w:r w:rsidRPr="00CB1AE2">
        <w:rPr>
          <w:rFonts w:ascii="Arial" w:hAnsi="Arial" w:cs="Arial"/>
          <w:sz w:val="20"/>
          <w:szCs w:val="20"/>
        </w:rPr>
        <w:t xml:space="preserve">I make this statement on behalf of National Justice </w:t>
      </w:r>
      <w:proofErr w:type="gramStart"/>
      <w:r w:rsidRPr="00CB1AE2">
        <w:rPr>
          <w:rFonts w:ascii="Arial" w:hAnsi="Arial" w:cs="Arial"/>
          <w:sz w:val="20"/>
          <w:szCs w:val="20"/>
        </w:rPr>
        <w:t>Project</w:t>
      </w:r>
      <w:proofErr w:type="gramEnd"/>
      <w:r w:rsidRPr="00CB1AE2">
        <w:rPr>
          <w:rFonts w:ascii="Arial" w:hAnsi="Arial" w:cs="Arial"/>
          <w:sz w:val="20"/>
          <w:szCs w:val="20"/>
        </w:rPr>
        <w:t xml:space="preserve"> and I am authorised </w:t>
      </w:r>
    </w:p>
    <w:p w14:paraId="606F6C5C" w14:textId="77777777" w:rsidR="006E3ADA" w:rsidRPr="00CB1AE2" w:rsidRDefault="006E3ADA" w:rsidP="006E3ADA">
      <w:pPr>
        <w:spacing w:after="269"/>
        <w:ind w:left="1790" w:right="1277"/>
        <w:rPr>
          <w:rFonts w:ascii="Arial" w:hAnsi="Arial" w:cs="Arial"/>
          <w:sz w:val="20"/>
          <w:szCs w:val="20"/>
        </w:rPr>
      </w:pPr>
      <w:r w:rsidRPr="00CB1AE2">
        <w:rPr>
          <w:rFonts w:ascii="Arial" w:hAnsi="Arial" w:cs="Arial"/>
          <w:sz w:val="20"/>
          <w:szCs w:val="20"/>
        </w:rPr>
        <w:t xml:space="preserve">to do so. </w:t>
      </w:r>
    </w:p>
    <w:p w14:paraId="2D9CFC09" w14:textId="77777777" w:rsidR="006E3ADA" w:rsidRPr="00CB1AE2" w:rsidRDefault="006E3ADA" w:rsidP="00887EF9">
      <w:pPr>
        <w:numPr>
          <w:ilvl w:val="0"/>
          <w:numId w:val="38"/>
        </w:numPr>
        <w:spacing w:after="275"/>
        <w:ind w:left="1789" w:right="1277" w:hanging="360"/>
        <w:rPr>
          <w:rFonts w:ascii="Arial" w:hAnsi="Arial" w:cs="Arial"/>
          <w:sz w:val="20"/>
          <w:szCs w:val="20"/>
        </w:rPr>
      </w:pPr>
      <w:r w:rsidRPr="00CB1AE2">
        <w:rPr>
          <w:rFonts w:ascii="Arial" w:hAnsi="Arial" w:cs="Arial"/>
          <w:sz w:val="20"/>
          <w:szCs w:val="20"/>
        </w:rPr>
        <w:t xml:space="preserve">This statement is true and correct to the best of my knowledge and belief. </w:t>
      </w:r>
    </w:p>
    <w:p w14:paraId="7A7DAD59" w14:textId="77777777" w:rsidR="006E3ADA" w:rsidRPr="00CB1AE2" w:rsidRDefault="006E3ADA" w:rsidP="006E3ADA">
      <w:pPr>
        <w:pStyle w:val="Heading2"/>
        <w:ind w:left="1785" w:right="1200"/>
        <w:rPr>
          <w:rFonts w:ascii="Arial" w:hAnsi="Arial" w:cs="Arial"/>
          <w:sz w:val="20"/>
          <w:szCs w:val="20"/>
        </w:rPr>
      </w:pPr>
      <w:r w:rsidRPr="00CB1AE2">
        <w:rPr>
          <w:rFonts w:ascii="Arial" w:hAnsi="Arial" w:cs="Arial"/>
          <w:sz w:val="20"/>
          <w:szCs w:val="20"/>
        </w:rPr>
        <w:t xml:space="preserve">Professional background </w:t>
      </w:r>
    </w:p>
    <w:p w14:paraId="4270257E" w14:textId="77777777" w:rsidR="006E3ADA" w:rsidRPr="00CB1AE2" w:rsidRDefault="006E3ADA" w:rsidP="00887EF9">
      <w:pPr>
        <w:numPr>
          <w:ilvl w:val="0"/>
          <w:numId w:val="39"/>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I am currently the Director and CEO of the National Justice Project (NJP). I cofounded the NJP in 2016 with Dan Mori and Duncan Fine. </w:t>
      </w:r>
    </w:p>
    <w:p w14:paraId="635B3DD8" w14:textId="77777777" w:rsidR="006E3ADA" w:rsidRPr="00CB1AE2" w:rsidRDefault="006E3ADA" w:rsidP="00887EF9">
      <w:pPr>
        <w:numPr>
          <w:ilvl w:val="0"/>
          <w:numId w:val="39"/>
        </w:numPr>
        <w:spacing w:after="121"/>
        <w:ind w:left="1789" w:right="1277" w:hanging="360"/>
        <w:rPr>
          <w:rFonts w:ascii="Arial" w:hAnsi="Arial" w:cs="Arial"/>
          <w:sz w:val="20"/>
          <w:szCs w:val="20"/>
        </w:rPr>
      </w:pPr>
      <w:r w:rsidRPr="00CB1AE2">
        <w:rPr>
          <w:rFonts w:ascii="Arial" w:hAnsi="Arial" w:cs="Arial"/>
          <w:sz w:val="20"/>
          <w:szCs w:val="20"/>
        </w:rPr>
        <w:t xml:space="preserve">I am an Adjunct Professor of Law at Macquarie University, where I lecture in </w:t>
      </w:r>
      <w:proofErr w:type="gramStart"/>
      <w:r w:rsidRPr="00CB1AE2">
        <w:rPr>
          <w:rFonts w:ascii="Arial" w:hAnsi="Arial" w:cs="Arial"/>
          <w:sz w:val="20"/>
          <w:szCs w:val="20"/>
        </w:rPr>
        <w:t>law</w:t>
      </w:r>
      <w:proofErr w:type="gramEnd"/>
      <w:r w:rsidRPr="00CB1AE2">
        <w:rPr>
          <w:rFonts w:ascii="Arial" w:hAnsi="Arial" w:cs="Arial"/>
          <w:sz w:val="20"/>
          <w:szCs w:val="20"/>
        </w:rPr>
        <w:t xml:space="preserve"> </w:t>
      </w:r>
    </w:p>
    <w:p w14:paraId="3E6076F6" w14:textId="77777777" w:rsidR="006E3ADA" w:rsidRPr="00CB1AE2" w:rsidRDefault="006E3ADA" w:rsidP="006E3ADA">
      <w:pPr>
        <w:ind w:left="1790" w:right="1277"/>
        <w:rPr>
          <w:rFonts w:ascii="Arial" w:hAnsi="Arial" w:cs="Arial"/>
          <w:sz w:val="20"/>
          <w:szCs w:val="20"/>
        </w:rPr>
      </w:pPr>
      <w:r w:rsidRPr="00CB1AE2">
        <w:rPr>
          <w:rFonts w:ascii="Arial" w:hAnsi="Arial" w:cs="Arial"/>
          <w:sz w:val="20"/>
          <w:szCs w:val="20"/>
        </w:rPr>
        <w:t xml:space="preserve">at the NJP Social Justice Clinic and an Adjunct Professor of Law at the University of Technology, Sydney. </w:t>
      </w:r>
    </w:p>
    <w:p w14:paraId="15C0A000" w14:textId="2E9F515E" w:rsidR="006E3ADA" w:rsidRPr="00CB1AE2" w:rsidRDefault="006E3ADA" w:rsidP="00887EF9">
      <w:pPr>
        <w:numPr>
          <w:ilvl w:val="0"/>
          <w:numId w:val="39"/>
        </w:numPr>
        <w:spacing w:after="1041" w:line="361" w:lineRule="auto"/>
        <w:ind w:left="1789" w:right="1277" w:hanging="360"/>
        <w:rPr>
          <w:rFonts w:ascii="Arial" w:hAnsi="Arial" w:cs="Arial"/>
          <w:sz w:val="20"/>
          <w:szCs w:val="20"/>
        </w:rPr>
      </w:pPr>
      <w:r w:rsidRPr="00CB1AE2">
        <w:rPr>
          <w:rFonts w:ascii="Arial" w:hAnsi="Arial" w:cs="Arial"/>
          <w:sz w:val="20"/>
          <w:szCs w:val="20"/>
        </w:rPr>
        <w:t xml:space="preserve">A copy of my curriculum vitae has been provided to the Royal </w:t>
      </w:r>
      <w:proofErr w:type="spellStart"/>
      <w:r w:rsidRPr="00CB1AE2">
        <w:rPr>
          <w:rFonts w:ascii="Arial" w:hAnsi="Arial" w:cs="Arial"/>
          <w:sz w:val="20"/>
          <w:szCs w:val="20"/>
        </w:rPr>
        <w:t>Comission</w:t>
      </w:r>
      <w:proofErr w:type="spellEnd"/>
      <w:r w:rsidRPr="00CB1AE2">
        <w:rPr>
          <w:rFonts w:ascii="Arial" w:hAnsi="Arial" w:cs="Arial"/>
          <w:sz w:val="20"/>
          <w:szCs w:val="20"/>
        </w:rPr>
        <w:t xml:space="preserve"> with document identification </w:t>
      </w:r>
      <w:proofErr w:type="gramStart"/>
      <w:r w:rsidRPr="00CB1AE2">
        <w:rPr>
          <w:rFonts w:ascii="Arial" w:hAnsi="Arial" w:cs="Arial"/>
          <w:sz w:val="20"/>
          <w:szCs w:val="20"/>
        </w:rPr>
        <w:t>number</w:t>
      </w:r>
      <w:proofErr w:type="gramEnd"/>
      <w:r w:rsidRPr="00CB1AE2">
        <w:rPr>
          <w:rFonts w:ascii="Arial" w:hAnsi="Arial" w:cs="Arial"/>
          <w:sz w:val="20"/>
          <w:szCs w:val="20"/>
        </w:rPr>
        <w:t xml:space="preserve"> </w:t>
      </w:r>
    </w:p>
    <w:p w14:paraId="1D9BDD76" w14:textId="77777777" w:rsidR="006E3ADA" w:rsidRDefault="006E3ADA" w:rsidP="006E3ADA">
      <w:pPr>
        <w:pStyle w:val="Heading2"/>
        <w:ind w:left="1785" w:right="1200"/>
        <w:rPr>
          <w:rFonts w:ascii="Arial" w:hAnsi="Arial" w:cs="Arial"/>
          <w:sz w:val="20"/>
          <w:szCs w:val="20"/>
        </w:rPr>
      </w:pPr>
      <w:r w:rsidRPr="00CB1AE2">
        <w:rPr>
          <w:rFonts w:ascii="Arial" w:hAnsi="Arial" w:cs="Arial"/>
          <w:sz w:val="20"/>
          <w:szCs w:val="20"/>
        </w:rPr>
        <w:t xml:space="preserve">National Justice Project </w:t>
      </w:r>
    </w:p>
    <w:p w14:paraId="19F5713F" w14:textId="77777777" w:rsidR="00764E0B" w:rsidRPr="00764E0B" w:rsidRDefault="00764E0B" w:rsidP="00764E0B"/>
    <w:p w14:paraId="7F8BC0C5" w14:textId="77777777" w:rsidR="006E3ADA" w:rsidRPr="00CB1AE2" w:rsidRDefault="006E3ADA" w:rsidP="00887EF9">
      <w:pPr>
        <w:numPr>
          <w:ilvl w:val="0"/>
          <w:numId w:val="40"/>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The National Justice Project is a not-for-profit human rights legal service. Our mission is to fight for justice, </w:t>
      </w:r>
      <w:proofErr w:type="gramStart"/>
      <w:r w:rsidRPr="00CB1AE2">
        <w:rPr>
          <w:rFonts w:ascii="Arial" w:hAnsi="Arial" w:cs="Arial"/>
          <w:sz w:val="20"/>
          <w:szCs w:val="20"/>
        </w:rPr>
        <w:t>fairness</w:t>
      </w:r>
      <w:proofErr w:type="gramEnd"/>
      <w:r w:rsidRPr="00CB1AE2">
        <w:rPr>
          <w:rFonts w:ascii="Arial" w:hAnsi="Arial" w:cs="Arial"/>
          <w:sz w:val="20"/>
          <w:szCs w:val="20"/>
        </w:rPr>
        <w:t xml:space="preserve"> and inclusivity by eradicating systemic discrimination.  </w:t>
      </w:r>
    </w:p>
    <w:p w14:paraId="2F6F3BA8" w14:textId="77777777" w:rsidR="006E3ADA" w:rsidRPr="00CB1AE2" w:rsidRDefault="006E3ADA" w:rsidP="00887EF9">
      <w:pPr>
        <w:numPr>
          <w:ilvl w:val="0"/>
          <w:numId w:val="40"/>
        </w:numPr>
        <w:spacing w:after="273"/>
        <w:ind w:left="1789" w:right="1277" w:hanging="360"/>
        <w:rPr>
          <w:rFonts w:ascii="Arial" w:hAnsi="Arial" w:cs="Arial"/>
          <w:sz w:val="20"/>
          <w:szCs w:val="20"/>
        </w:rPr>
      </w:pPr>
      <w:r w:rsidRPr="00CB1AE2">
        <w:rPr>
          <w:rFonts w:ascii="Arial" w:hAnsi="Arial" w:cs="Arial"/>
          <w:sz w:val="20"/>
          <w:szCs w:val="20"/>
        </w:rPr>
        <w:t xml:space="preserve">Our key areas of activity include: </w:t>
      </w:r>
    </w:p>
    <w:p w14:paraId="595059B2" w14:textId="77777777" w:rsidR="006E3ADA" w:rsidRPr="00CB1AE2" w:rsidRDefault="006E3ADA" w:rsidP="00887EF9">
      <w:pPr>
        <w:numPr>
          <w:ilvl w:val="1"/>
          <w:numId w:val="40"/>
        </w:numPr>
        <w:spacing w:after="156" w:line="361" w:lineRule="auto"/>
        <w:ind w:left="2140" w:right="1277" w:hanging="360"/>
        <w:rPr>
          <w:rFonts w:ascii="Arial" w:hAnsi="Arial" w:cs="Arial"/>
          <w:sz w:val="20"/>
          <w:szCs w:val="20"/>
        </w:rPr>
      </w:pPr>
      <w:r w:rsidRPr="00CB1AE2">
        <w:rPr>
          <w:rFonts w:ascii="Arial" w:hAnsi="Arial" w:cs="Arial"/>
          <w:sz w:val="20"/>
          <w:szCs w:val="20"/>
        </w:rPr>
        <w:lastRenderedPageBreak/>
        <w:t xml:space="preserve">health justice, specifically for persons with disability and First Nations communities </w:t>
      </w:r>
    </w:p>
    <w:p w14:paraId="7A8DEE4F" w14:textId="77777777" w:rsidR="006E3ADA" w:rsidRPr="00CB1AE2" w:rsidRDefault="006E3ADA" w:rsidP="00887EF9">
      <w:pPr>
        <w:numPr>
          <w:ilvl w:val="1"/>
          <w:numId w:val="40"/>
        </w:numPr>
        <w:spacing w:after="220"/>
        <w:ind w:left="2140" w:right="1277" w:hanging="360"/>
        <w:rPr>
          <w:rFonts w:ascii="Arial" w:hAnsi="Arial" w:cs="Arial"/>
          <w:sz w:val="20"/>
          <w:szCs w:val="20"/>
        </w:rPr>
      </w:pPr>
      <w:r w:rsidRPr="00CB1AE2">
        <w:rPr>
          <w:rFonts w:ascii="Arial" w:hAnsi="Arial" w:cs="Arial"/>
          <w:sz w:val="20"/>
          <w:szCs w:val="20"/>
        </w:rPr>
        <w:t xml:space="preserve">challenging police misconduct  </w:t>
      </w:r>
    </w:p>
    <w:p w14:paraId="31FC3513" w14:textId="77777777" w:rsidR="006E3ADA" w:rsidRPr="00CB1AE2" w:rsidRDefault="006E3ADA" w:rsidP="00887EF9">
      <w:pPr>
        <w:numPr>
          <w:ilvl w:val="1"/>
          <w:numId w:val="40"/>
        </w:numPr>
        <w:spacing w:after="222"/>
        <w:ind w:left="2140" w:right="1277" w:hanging="360"/>
        <w:rPr>
          <w:rFonts w:ascii="Arial" w:hAnsi="Arial" w:cs="Arial"/>
          <w:sz w:val="20"/>
          <w:szCs w:val="20"/>
        </w:rPr>
      </w:pPr>
      <w:r w:rsidRPr="00CB1AE2">
        <w:rPr>
          <w:rFonts w:ascii="Arial" w:hAnsi="Arial" w:cs="Arial"/>
          <w:sz w:val="20"/>
          <w:szCs w:val="20"/>
        </w:rPr>
        <w:t xml:space="preserve">prisons and youth services </w:t>
      </w:r>
    </w:p>
    <w:p w14:paraId="338CF4CB" w14:textId="77777777" w:rsidR="006E3ADA" w:rsidRPr="00CB1AE2" w:rsidRDefault="006E3ADA" w:rsidP="00887EF9">
      <w:pPr>
        <w:numPr>
          <w:ilvl w:val="1"/>
          <w:numId w:val="40"/>
        </w:numPr>
        <w:spacing w:after="224"/>
        <w:ind w:left="2140" w:right="1277" w:hanging="360"/>
        <w:rPr>
          <w:rFonts w:ascii="Arial" w:hAnsi="Arial" w:cs="Arial"/>
          <w:sz w:val="20"/>
          <w:szCs w:val="20"/>
        </w:rPr>
      </w:pPr>
      <w:r w:rsidRPr="00CB1AE2">
        <w:rPr>
          <w:rFonts w:ascii="Arial" w:hAnsi="Arial" w:cs="Arial"/>
          <w:sz w:val="20"/>
          <w:szCs w:val="20"/>
        </w:rPr>
        <w:t xml:space="preserve">seeking justice for asylum seekers and refugees.  </w:t>
      </w:r>
    </w:p>
    <w:p w14:paraId="4197CFE3" w14:textId="77777777" w:rsidR="006E3ADA" w:rsidRPr="00CB1AE2" w:rsidRDefault="006E3ADA" w:rsidP="00887EF9">
      <w:pPr>
        <w:numPr>
          <w:ilvl w:val="0"/>
          <w:numId w:val="40"/>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The NJP currently has 9 solicitors working on 75 active matters relating to justice settings (including correctional and policing), with 26 currently in Court.  </w:t>
      </w:r>
    </w:p>
    <w:p w14:paraId="780EFD85" w14:textId="77777777" w:rsidR="006E3ADA" w:rsidRPr="00CB1AE2" w:rsidRDefault="006E3ADA" w:rsidP="00887EF9">
      <w:pPr>
        <w:numPr>
          <w:ilvl w:val="0"/>
          <w:numId w:val="40"/>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My statement is informed by the clients NJP represent in prisons and youth detention facilities and the observations of myself and other staff at NJP in these settings, from evidence provided in open court or in inquiries and inquests, and from expert reports obtained on behalf of my clients regarding these settings. My team and I have worked closely with families and communities impacted by these systems over the past ten years.  </w:t>
      </w:r>
    </w:p>
    <w:p w14:paraId="7220D126" w14:textId="77777777" w:rsidR="006E3ADA" w:rsidRPr="00CB1AE2" w:rsidRDefault="006E3ADA" w:rsidP="00887EF9">
      <w:pPr>
        <w:numPr>
          <w:ilvl w:val="0"/>
          <w:numId w:val="40"/>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My team and I are also involved in many partnerships, projects and alliances with advocates and sector stakeholders with whom we work collaboratively to advance much needed changes in the treatment of, and harm-minimisation for, people held in detention facilities.   </w:t>
      </w:r>
    </w:p>
    <w:p w14:paraId="70048621" w14:textId="77777777" w:rsidR="006E3ADA" w:rsidRPr="00CB1AE2" w:rsidRDefault="006E3ADA" w:rsidP="00887EF9">
      <w:pPr>
        <w:numPr>
          <w:ilvl w:val="0"/>
          <w:numId w:val="40"/>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This statement is limited to </w:t>
      </w:r>
      <w:proofErr w:type="gramStart"/>
      <w:r w:rsidRPr="00CB1AE2">
        <w:rPr>
          <w:rFonts w:ascii="Arial" w:hAnsi="Arial" w:cs="Arial"/>
          <w:sz w:val="20"/>
          <w:szCs w:val="20"/>
        </w:rPr>
        <w:t>a number of</w:t>
      </w:r>
      <w:proofErr w:type="gramEnd"/>
      <w:r w:rsidRPr="00CB1AE2">
        <w:rPr>
          <w:rFonts w:ascii="Arial" w:hAnsi="Arial" w:cs="Arial"/>
          <w:sz w:val="20"/>
          <w:szCs w:val="20"/>
        </w:rPr>
        <w:t xml:space="preserve"> key issues that have arisen in NJP cases and NJP’s observations of conditions in custody for people with disability. NJP have concerns about conditions in custody beyond these key issues, however, these are priority areas which we have chosen to focus on.  </w:t>
      </w:r>
    </w:p>
    <w:p w14:paraId="5C096BB0" w14:textId="77777777" w:rsidR="006E3ADA" w:rsidRPr="00CB1AE2" w:rsidRDefault="006E3ADA" w:rsidP="006E3ADA">
      <w:pPr>
        <w:ind w:left="1799" w:right="1277"/>
        <w:rPr>
          <w:rFonts w:ascii="Arial" w:hAnsi="Arial" w:cs="Arial"/>
          <w:sz w:val="20"/>
          <w:szCs w:val="20"/>
        </w:rPr>
      </w:pPr>
      <w:r w:rsidRPr="00CB1AE2">
        <w:rPr>
          <w:rFonts w:ascii="Arial" w:hAnsi="Arial" w:cs="Arial"/>
          <w:sz w:val="20"/>
          <w:szCs w:val="20"/>
        </w:rPr>
        <w:t xml:space="preserve">13. </w:t>
      </w:r>
      <w:r w:rsidRPr="00CB1AE2">
        <w:rPr>
          <w:rFonts w:ascii="Arial" w:hAnsi="Arial" w:cs="Arial"/>
          <w:sz w:val="20"/>
          <w:szCs w:val="20"/>
        </w:rPr>
        <w:tab/>
        <w:t xml:space="preserve">These issues should be viewed in context. Contrary to the recommendations of the Royal Commission into Aboriginal Deaths in Custody, we observe that police often do not attempt to divert vulnerable individuals away from the justice system. Rather, we see individuals who should be receiving a health response being funnelled into the custodial system. We attribute the criminalisation of people with disability to police culture and a lack of hospital beds, diversion programmes and disability support services.     </w:t>
      </w:r>
    </w:p>
    <w:p w14:paraId="70752D28" w14:textId="77777777" w:rsidR="006E3ADA" w:rsidRPr="00CB1AE2" w:rsidRDefault="006E3ADA" w:rsidP="006E3ADA">
      <w:pPr>
        <w:pStyle w:val="Heading2"/>
        <w:ind w:left="1785" w:right="1200"/>
        <w:rPr>
          <w:rFonts w:ascii="Arial" w:hAnsi="Arial" w:cs="Arial"/>
          <w:sz w:val="20"/>
          <w:szCs w:val="20"/>
        </w:rPr>
      </w:pPr>
      <w:r w:rsidRPr="00CB1AE2">
        <w:rPr>
          <w:rFonts w:ascii="Arial" w:hAnsi="Arial" w:cs="Arial"/>
          <w:sz w:val="20"/>
          <w:szCs w:val="20"/>
        </w:rPr>
        <w:t xml:space="preserve">Acknowledgment of First Nations Peoples’ custodianship </w:t>
      </w:r>
    </w:p>
    <w:p w14:paraId="5A5238C9" w14:textId="77777777" w:rsidR="006E3ADA" w:rsidRPr="00CB1AE2" w:rsidRDefault="006E3ADA" w:rsidP="006E3ADA">
      <w:pPr>
        <w:ind w:left="1799" w:right="1277"/>
        <w:rPr>
          <w:rFonts w:ascii="Arial" w:hAnsi="Arial" w:cs="Arial"/>
          <w:sz w:val="20"/>
          <w:szCs w:val="20"/>
        </w:rPr>
      </w:pPr>
      <w:r w:rsidRPr="00CB1AE2">
        <w:rPr>
          <w:rFonts w:ascii="Arial" w:hAnsi="Arial" w:cs="Arial"/>
          <w:sz w:val="20"/>
          <w:szCs w:val="20"/>
        </w:rPr>
        <w:t xml:space="preserve">14. </w:t>
      </w:r>
      <w:r w:rsidRPr="00CB1AE2">
        <w:rPr>
          <w:rFonts w:ascii="Arial" w:hAnsi="Arial" w:cs="Arial"/>
          <w:sz w:val="20"/>
          <w:szCs w:val="20"/>
        </w:rPr>
        <w:tab/>
        <w:t xml:space="preserve">The National Justice Project pays its respects to First Nations Elders past and </w:t>
      </w:r>
      <w:proofErr w:type="gramStart"/>
      <w:r w:rsidRPr="00CB1AE2">
        <w:rPr>
          <w:rFonts w:ascii="Arial" w:hAnsi="Arial" w:cs="Arial"/>
          <w:sz w:val="20"/>
          <w:szCs w:val="20"/>
        </w:rPr>
        <w:t>present, and</w:t>
      </w:r>
      <w:proofErr w:type="gramEnd"/>
      <w:r w:rsidRPr="00CB1AE2">
        <w:rPr>
          <w:rFonts w:ascii="Arial" w:hAnsi="Arial" w:cs="Arial"/>
          <w:sz w:val="20"/>
          <w:szCs w:val="20"/>
        </w:rPr>
        <w:t xml:space="preserve"> extends that respect to all First Nations peoples throughout this country. The NJP acknowledges the diversity of First Nations cultures and communities and recognises First Nations Peoples as the traditional and ongoing custodians of the lands and waters on which we work and live.  </w:t>
      </w:r>
    </w:p>
    <w:p w14:paraId="1F596E88" w14:textId="77777777" w:rsidR="006E3ADA" w:rsidRPr="00CB1AE2" w:rsidRDefault="006E3ADA" w:rsidP="006E3ADA">
      <w:pPr>
        <w:pStyle w:val="Heading2"/>
        <w:ind w:left="1785" w:right="1200"/>
        <w:rPr>
          <w:rFonts w:ascii="Arial" w:hAnsi="Arial" w:cs="Arial"/>
          <w:sz w:val="20"/>
          <w:szCs w:val="20"/>
        </w:rPr>
      </w:pPr>
      <w:r w:rsidRPr="00CB1AE2">
        <w:rPr>
          <w:rFonts w:ascii="Arial" w:hAnsi="Arial" w:cs="Arial"/>
          <w:sz w:val="20"/>
          <w:szCs w:val="20"/>
        </w:rPr>
        <w:lastRenderedPageBreak/>
        <w:t xml:space="preserve">Definitions of disability in custodial settings </w:t>
      </w:r>
    </w:p>
    <w:p w14:paraId="44F22661" w14:textId="77777777" w:rsidR="006E3ADA" w:rsidRPr="00CB1AE2" w:rsidRDefault="006E3ADA" w:rsidP="006E3ADA">
      <w:pPr>
        <w:spacing w:after="4"/>
        <w:ind w:left="1799" w:right="1277"/>
        <w:rPr>
          <w:rFonts w:ascii="Arial" w:hAnsi="Arial" w:cs="Arial"/>
          <w:sz w:val="20"/>
          <w:szCs w:val="20"/>
        </w:rPr>
      </w:pPr>
      <w:r w:rsidRPr="00CB1AE2">
        <w:rPr>
          <w:rFonts w:ascii="Arial" w:hAnsi="Arial" w:cs="Arial"/>
          <w:sz w:val="20"/>
          <w:szCs w:val="20"/>
        </w:rPr>
        <w:t xml:space="preserve">15. </w:t>
      </w:r>
      <w:r w:rsidRPr="00CB1AE2">
        <w:rPr>
          <w:rFonts w:ascii="Arial" w:hAnsi="Arial" w:cs="Arial"/>
          <w:sz w:val="20"/>
          <w:szCs w:val="20"/>
        </w:rPr>
        <w:tab/>
        <w:t xml:space="preserve">I have observed that many custodial environments do not consider psychosocial disability as a disability. For example, Corrective Services NSW limits State-wide </w:t>
      </w:r>
    </w:p>
    <w:p w14:paraId="18B74250" w14:textId="77777777" w:rsidR="006E3ADA" w:rsidRPr="00CB1AE2" w:rsidRDefault="006E3ADA" w:rsidP="006E3ADA">
      <w:pPr>
        <w:spacing w:after="263"/>
        <w:ind w:left="1790" w:right="1277"/>
        <w:rPr>
          <w:rFonts w:ascii="Arial" w:hAnsi="Arial" w:cs="Arial"/>
          <w:sz w:val="20"/>
          <w:szCs w:val="20"/>
        </w:rPr>
      </w:pPr>
      <w:r w:rsidRPr="00CB1AE2">
        <w:rPr>
          <w:rFonts w:ascii="Arial" w:hAnsi="Arial" w:cs="Arial"/>
          <w:sz w:val="20"/>
          <w:szCs w:val="20"/>
        </w:rPr>
        <w:t xml:space="preserve">Disability Services (SDS) to inmates with one or more of the following disabilities: </w:t>
      </w:r>
    </w:p>
    <w:p w14:paraId="4977C031" w14:textId="77777777" w:rsidR="006E3ADA" w:rsidRPr="00CB1AE2" w:rsidRDefault="006E3ADA" w:rsidP="00887EF9">
      <w:pPr>
        <w:numPr>
          <w:ilvl w:val="0"/>
          <w:numId w:val="41"/>
        </w:numPr>
        <w:spacing w:after="230" w:line="265" w:lineRule="auto"/>
        <w:ind w:right="1274" w:hanging="360"/>
        <w:rPr>
          <w:rFonts w:ascii="Arial" w:hAnsi="Arial" w:cs="Arial"/>
          <w:sz w:val="20"/>
          <w:szCs w:val="20"/>
        </w:rPr>
      </w:pPr>
      <w:r w:rsidRPr="00CB1AE2">
        <w:rPr>
          <w:rFonts w:ascii="Arial" w:hAnsi="Arial" w:cs="Arial"/>
          <w:sz w:val="20"/>
          <w:szCs w:val="20"/>
        </w:rPr>
        <w:t xml:space="preserve">intellectual disability or borderline intellectual functioning </w:t>
      </w:r>
    </w:p>
    <w:p w14:paraId="1214FC6F" w14:textId="77777777" w:rsidR="006E3ADA" w:rsidRPr="00CB1AE2" w:rsidRDefault="006E3ADA" w:rsidP="00887EF9">
      <w:pPr>
        <w:numPr>
          <w:ilvl w:val="0"/>
          <w:numId w:val="41"/>
        </w:numPr>
        <w:spacing w:after="166" w:line="365" w:lineRule="auto"/>
        <w:ind w:right="1274" w:hanging="360"/>
        <w:rPr>
          <w:rFonts w:ascii="Arial" w:hAnsi="Arial" w:cs="Arial"/>
          <w:sz w:val="20"/>
          <w:szCs w:val="20"/>
        </w:rPr>
      </w:pPr>
      <w:r w:rsidRPr="00CB1AE2">
        <w:rPr>
          <w:rFonts w:ascii="Arial" w:hAnsi="Arial" w:cs="Arial"/>
          <w:sz w:val="20"/>
          <w:szCs w:val="20"/>
        </w:rPr>
        <w:t xml:space="preserve">acquired brain injury (including traumatic brain injury and alcohol/drug related brain injury) </w:t>
      </w:r>
    </w:p>
    <w:p w14:paraId="4A24DFA0" w14:textId="77777777" w:rsidR="006E3ADA" w:rsidRPr="00CB1AE2" w:rsidRDefault="006E3ADA" w:rsidP="00887EF9">
      <w:pPr>
        <w:numPr>
          <w:ilvl w:val="0"/>
          <w:numId w:val="41"/>
        </w:numPr>
        <w:spacing w:after="230" w:line="265" w:lineRule="auto"/>
        <w:ind w:right="1274" w:hanging="360"/>
        <w:rPr>
          <w:rFonts w:ascii="Arial" w:hAnsi="Arial" w:cs="Arial"/>
          <w:sz w:val="20"/>
          <w:szCs w:val="20"/>
        </w:rPr>
      </w:pPr>
      <w:r w:rsidRPr="00CB1AE2">
        <w:rPr>
          <w:rFonts w:ascii="Arial" w:hAnsi="Arial" w:cs="Arial"/>
          <w:sz w:val="20"/>
          <w:szCs w:val="20"/>
        </w:rPr>
        <w:t xml:space="preserve">autism spectrum disorder </w:t>
      </w:r>
    </w:p>
    <w:p w14:paraId="03A3EAE6" w14:textId="77777777" w:rsidR="006E3ADA" w:rsidRPr="00CB1AE2" w:rsidRDefault="006E3ADA" w:rsidP="00887EF9">
      <w:pPr>
        <w:numPr>
          <w:ilvl w:val="0"/>
          <w:numId w:val="41"/>
        </w:numPr>
        <w:spacing w:after="232" w:line="265" w:lineRule="auto"/>
        <w:ind w:right="1274" w:hanging="360"/>
        <w:rPr>
          <w:rFonts w:ascii="Arial" w:hAnsi="Arial" w:cs="Arial"/>
          <w:sz w:val="20"/>
          <w:szCs w:val="20"/>
        </w:rPr>
      </w:pPr>
      <w:r w:rsidRPr="00CB1AE2">
        <w:rPr>
          <w:rFonts w:ascii="Arial" w:hAnsi="Arial" w:cs="Arial"/>
          <w:sz w:val="20"/>
          <w:szCs w:val="20"/>
        </w:rPr>
        <w:t xml:space="preserve">dementia </w:t>
      </w:r>
    </w:p>
    <w:p w14:paraId="42773100" w14:textId="77777777" w:rsidR="006E3ADA" w:rsidRPr="00CB1AE2" w:rsidRDefault="006E3ADA" w:rsidP="00887EF9">
      <w:pPr>
        <w:numPr>
          <w:ilvl w:val="0"/>
          <w:numId w:val="41"/>
        </w:numPr>
        <w:spacing w:after="232" w:line="265" w:lineRule="auto"/>
        <w:ind w:right="1274" w:hanging="360"/>
        <w:rPr>
          <w:rFonts w:ascii="Arial" w:hAnsi="Arial" w:cs="Arial"/>
          <w:sz w:val="20"/>
          <w:szCs w:val="20"/>
        </w:rPr>
      </w:pPr>
      <w:r w:rsidRPr="00CB1AE2">
        <w:rPr>
          <w:rFonts w:ascii="Arial" w:hAnsi="Arial" w:cs="Arial"/>
          <w:sz w:val="20"/>
          <w:szCs w:val="20"/>
        </w:rPr>
        <w:t xml:space="preserve">sensory disability (hearing or vision impairment) </w:t>
      </w:r>
    </w:p>
    <w:p w14:paraId="719FB6B9" w14:textId="77777777" w:rsidR="006E3ADA" w:rsidRPr="00CB1AE2" w:rsidRDefault="006E3ADA" w:rsidP="00887EF9">
      <w:pPr>
        <w:numPr>
          <w:ilvl w:val="0"/>
          <w:numId w:val="41"/>
        </w:numPr>
        <w:spacing w:after="91" w:line="265" w:lineRule="auto"/>
        <w:ind w:right="1274" w:hanging="360"/>
        <w:rPr>
          <w:rFonts w:ascii="Arial" w:hAnsi="Arial" w:cs="Arial"/>
          <w:sz w:val="20"/>
          <w:szCs w:val="20"/>
        </w:rPr>
      </w:pPr>
      <w:r w:rsidRPr="00CB1AE2">
        <w:rPr>
          <w:rFonts w:ascii="Arial" w:hAnsi="Arial" w:cs="Arial"/>
          <w:sz w:val="20"/>
          <w:szCs w:val="20"/>
        </w:rPr>
        <w:t xml:space="preserve">physical disability </w:t>
      </w:r>
    </w:p>
    <w:p w14:paraId="6A13F7A7" w14:textId="77777777" w:rsidR="006E3ADA" w:rsidRPr="00CB1AE2" w:rsidRDefault="006E3ADA" w:rsidP="006E3ADA">
      <w:pPr>
        <w:tabs>
          <w:tab w:val="center" w:pos="1839"/>
          <w:tab w:val="center" w:pos="2733"/>
        </w:tabs>
        <w:spacing w:after="266" w:line="265" w:lineRule="auto"/>
        <w:rPr>
          <w:rFonts w:ascii="Arial" w:hAnsi="Arial" w:cs="Arial"/>
          <w:sz w:val="20"/>
          <w:szCs w:val="20"/>
        </w:rPr>
      </w:pPr>
      <w:r w:rsidRPr="00CB1AE2">
        <w:rPr>
          <w:rFonts w:ascii="Arial" w:eastAsia="Calibri" w:hAnsi="Arial" w:cs="Arial"/>
          <w:sz w:val="20"/>
          <w:szCs w:val="20"/>
        </w:rPr>
        <w:tab/>
      </w:r>
      <w:r w:rsidRPr="00CB1AE2">
        <w:rPr>
          <w:rFonts w:ascii="Arial" w:eastAsia="Segoe UI Symbol" w:hAnsi="Arial" w:cs="Arial"/>
          <w:sz w:val="20"/>
          <w:szCs w:val="20"/>
        </w:rPr>
        <w:t>•</w:t>
      </w:r>
      <w:r w:rsidRPr="00CB1AE2">
        <w:rPr>
          <w:rFonts w:ascii="Arial" w:eastAsia="Arial" w:hAnsi="Arial" w:cs="Arial"/>
          <w:b/>
          <w:sz w:val="20"/>
          <w:szCs w:val="20"/>
        </w:rPr>
        <w:t xml:space="preserve"> </w:t>
      </w:r>
      <w:r w:rsidRPr="00CB1AE2">
        <w:rPr>
          <w:rFonts w:ascii="Arial" w:eastAsia="Arial" w:hAnsi="Arial" w:cs="Arial"/>
          <w:b/>
          <w:sz w:val="20"/>
          <w:szCs w:val="20"/>
        </w:rPr>
        <w:tab/>
      </w:r>
      <w:r w:rsidRPr="00CB1AE2">
        <w:rPr>
          <w:rFonts w:ascii="Arial" w:hAnsi="Arial" w:cs="Arial"/>
          <w:sz w:val="20"/>
          <w:szCs w:val="20"/>
        </w:rPr>
        <w:t>frail aged.</w:t>
      </w:r>
      <w:r w:rsidRPr="00CB1AE2">
        <w:rPr>
          <w:rFonts w:ascii="Arial" w:hAnsi="Arial" w:cs="Arial"/>
          <w:sz w:val="20"/>
          <w:szCs w:val="20"/>
          <w:vertAlign w:val="superscript"/>
        </w:rPr>
        <w:t xml:space="preserve"> </w:t>
      </w:r>
      <w:r w:rsidRPr="00CB1AE2">
        <w:rPr>
          <w:rFonts w:ascii="Arial" w:hAnsi="Arial" w:cs="Arial"/>
          <w:sz w:val="20"/>
          <w:szCs w:val="20"/>
          <w:vertAlign w:val="superscript"/>
        </w:rPr>
        <w:footnoteReference w:id="1"/>
      </w:r>
      <w:r w:rsidRPr="00CB1AE2">
        <w:rPr>
          <w:rFonts w:ascii="Arial" w:hAnsi="Arial" w:cs="Arial"/>
          <w:sz w:val="20"/>
          <w:szCs w:val="20"/>
        </w:rPr>
        <w:t xml:space="preserve"> </w:t>
      </w:r>
    </w:p>
    <w:p w14:paraId="1B10A088" w14:textId="77777777" w:rsidR="006E3ADA" w:rsidRPr="00CB1AE2" w:rsidRDefault="006E3ADA" w:rsidP="00887EF9">
      <w:pPr>
        <w:numPr>
          <w:ilvl w:val="0"/>
          <w:numId w:val="42"/>
        </w:numPr>
        <w:spacing w:after="135" w:line="361" w:lineRule="auto"/>
        <w:ind w:left="1789" w:right="1277" w:hanging="360"/>
        <w:rPr>
          <w:rFonts w:ascii="Arial" w:hAnsi="Arial" w:cs="Arial"/>
          <w:sz w:val="20"/>
          <w:szCs w:val="20"/>
        </w:rPr>
      </w:pPr>
      <w:r w:rsidRPr="00CB1AE2">
        <w:rPr>
          <w:rFonts w:ascii="Arial" w:hAnsi="Arial" w:cs="Arial"/>
          <w:sz w:val="20"/>
          <w:szCs w:val="20"/>
        </w:rPr>
        <w:t xml:space="preserve">NJP considers that this definition is too narrow, resulting in many prisoners with neuro-psychological disorders and psychosocial disabilities not being able to access SDS.  </w:t>
      </w:r>
    </w:p>
    <w:p w14:paraId="67EB333B" w14:textId="77777777" w:rsidR="006E3ADA" w:rsidRPr="00CB1AE2" w:rsidRDefault="006E3ADA" w:rsidP="00887EF9">
      <w:pPr>
        <w:numPr>
          <w:ilvl w:val="0"/>
          <w:numId w:val="42"/>
        </w:numPr>
        <w:spacing w:after="252" w:line="361" w:lineRule="auto"/>
        <w:ind w:left="1789" w:right="1277" w:hanging="360"/>
        <w:rPr>
          <w:rFonts w:ascii="Arial" w:hAnsi="Arial" w:cs="Arial"/>
          <w:sz w:val="20"/>
          <w:szCs w:val="20"/>
        </w:rPr>
      </w:pPr>
      <w:r w:rsidRPr="00CB1AE2">
        <w:rPr>
          <w:rFonts w:ascii="Arial" w:hAnsi="Arial" w:cs="Arial"/>
          <w:sz w:val="20"/>
          <w:szCs w:val="20"/>
        </w:rPr>
        <w:t xml:space="preserve">The NSW Department of Health uses the term ‘psychosocial disability’ to describe ‘a disability that may arise from a mental health issue’. They say that: </w:t>
      </w:r>
    </w:p>
    <w:p w14:paraId="4519569E" w14:textId="77777777" w:rsidR="006E3ADA" w:rsidRPr="00CB1AE2" w:rsidRDefault="006E3ADA" w:rsidP="006E3ADA">
      <w:pPr>
        <w:spacing w:after="272" w:line="360" w:lineRule="auto"/>
        <w:ind w:left="2350" w:right="1274" w:hanging="10"/>
        <w:rPr>
          <w:rFonts w:ascii="Arial" w:hAnsi="Arial" w:cs="Arial"/>
          <w:sz w:val="20"/>
          <w:szCs w:val="20"/>
        </w:rPr>
      </w:pPr>
      <w:r w:rsidRPr="00CB1AE2">
        <w:rPr>
          <w:rFonts w:ascii="Arial" w:hAnsi="Arial" w:cs="Arial"/>
          <w:sz w:val="20"/>
          <w:szCs w:val="20"/>
        </w:rPr>
        <w:t xml:space="preserve">Psychosocial disability is not about a diagnosis, it is about the functional impact and barriers which may be faced by someone living with a mental health condition. A psychosocial disability arises when someone with a mental health condition interacts with a social environment that presents barriers to their equality with others. </w:t>
      </w:r>
    </w:p>
    <w:p w14:paraId="781CD2B9" w14:textId="77777777" w:rsidR="006E3ADA" w:rsidRPr="00CB1AE2" w:rsidRDefault="006E3ADA" w:rsidP="006E3ADA">
      <w:pPr>
        <w:spacing w:after="367" w:line="265" w:lineRule="auto"/>
        <w:ind w:left="2350" w:right="1274" w:hanging="10"/>
        <w:rPr>
          <w:rFonts w:ascii="Arial" w:hAnsi="Arial" w:cs="Arial"/>
          <w:sz w:val="20"/>
          <w:szCs w:val="20"/>
        </w:rPr>
      </w:pPr>
      <w:r w:rsidRPr="00CB1AE2">
        <w:rPr>
          <w:rFonts w:ascii="Arial" w:hAnsi="Arial" w:cs="Arial"/>
          <w:sz w:val="20"/>
          <w:szCs w:val="20"/>
        </w:rPr>
        <w:t xml:space="preserve">Psychosocial disability may restrict a person’s ability to: </w:t>
      </w:r>
    </w:p>
    <w:p w14:paraId="04CCEF8F" w14:textId="77777777" w:rsidR="006E3ADA" w:rsidRPr="00CB1AE2" w:rsidRDefault="006E3ADA" w:rsidP="00887EF9">
      <w:pPr>
        <w:numPr>
          <w:ilvl w:val="1"/>
          <w:numId w:val="42"/>
        </w:numPr>
        <w:spacing w:after="91" w:line="265" w:lineRule="auto"/>
        <w:ind w:right="1274" w:hanging="360"/>
        <w:rPr>
          <w:rFonts w:ascii="Arial" w:hAnsi="Arial" w:cs="Arial"/>
          <w:sz w:val="20"/>
          <w:szCs w:val="20"/>
        </w:rPr>
      </w:pPr>
      <w:r w:rsidRPr="00CB1AE2">
        <w:rPr>
          <w:rFonts w:ascii="Arial" w:hAnsi="Arial" w:cs="Arial"/>
          <w:sz w:val="20"/>
          <w:szCs w:val="20"/>
        </w:rPr>
        <w:t xml:space="preserve">be in certain types of </w:t>
      </w:r>
      <w:proofErr w:type="gramStart"/>
      <w:r w:rsidRPr="00CB1AE2">
        <w:rPr>
          <w:rFonts w:ascii="Arial" w:hAnsi="Arial" w:cs="Arial"/>
          <w:sz w:val="20"/>
          <w:szCs w:val="20"/>
        </w:rPr>
        <w:t>environments</w:t>
      </w:r>
      <w:proofErr w:type="gramEnd"/>
      <w:r w:rsidRPr="00CB1AE2">
        <w:rPr>
          <w:rFonts w:ascii="Arial" w:hAnsi="Arial" w:cs="Arial"/>
          <w:sz w:val="20"/>
          <w:szCs w:val="20"/>
        </w:rPr>
        <w:t xml:space="preserve"> </w:t>
      </w:r>
    </w:p>
    <w:p w14:paraId="450EE73D" w14:textId="77777777" w:rsidR="006E3ADA" w:rsidRPr="00CB1AE2" w:rsidRDefault="006E3ADA" w:rsidP="00887EF9">
      <w:pPr>
        <w:numPr>
          <w:ilvl w:val="1"/>
          <w:numId w:val="42"/>
        </w:numPr>
        <w:spacing w:after="91" w:line="265" w:lineRule="auto"/>
        <w:ind w:right="1274" w:hanging="360"/>
        <w:rPr>
          <w:rFonts w:ascii="Arial" w:hAnsi="Arial" w:cs="Arial"/>
          <w:sz w:val="20"/>
          <w:szCs w:val="20"/>
        </w:rPr>
      </w:pPr>
      <w:r w:rsidRPr="00CB1AE2">
        <w:rPr>
          <w:rFonts w:ascii="Arial" w:hAnsi="Arial" w:cs="Arial"/>
          <w:sz w:val="20"/>
          <w:szCs w:val="20"/>
        </w:rPr>
        <w:t xml:space="preserve">concentrate </w:t>
      </w:r>
    </w:p>
    <w:p w14:paraId="67C9E207" w14:textId="77777777" w:rsidR="006E3ADA" w:rsidRPr="00CB1AE2" w:rsidRDefault="006E3ADA" w:rsidP="00887EF9">
      <w:pPr>
        <w:numPr>
          <w:ilvl w:val="1"/>
          <w:numId w:val="42"/>
        </w:numPr>
        <w:spacing w:after="91" w:line="265" w:lineRule="auto"/>
        <w:ind w:right="1274" w:hanging="360"/>
        <w:rPr>
          <w:rFonts w:ascii="Arial" w:hAnsi="Arial" w:cs="Arial"/>
          <w:sz w:val="20"/>
          <w:szCs w:val="20"/>
        </w:rPr>
      </w:pPr>
      <w:r w:rsidRPr="00CB1AE2">
        <w:rPr>
          <w:rFonts w:ascii="Arial" w:hAnsi="Arial" w:cs="Arial"/>
          <w:sz w:val="20"/>
          <w:szCs w:val="20"/>
        </w:rPr>
        <w:t xml:space="preserve">have enough stamina to complete </w:t>
      </w:r>
      <w:proofErr w:type="gramStart"/>
      <w:r w:rsidRPr="00CB1AE2">
        <w:rPr>
          <w:rFonts w:ascii="Arial" w:hAnsi="Arial" w:cs="Arial"/>
          <w:sz w:val="20"/>
          <w:szCs w:val="20"/>
        </w:rPr>
        <w:t>tasks</w:t>
      </w:r>
      <w:proofErr w:type="gramEnd"/>
      <w:r w:rsidRPr="00CB1AE2">
        <w:rPr>
          <w:rFonts w:ascii="Arial" w:hAnsi="Arial" w:cs="Arial"/>
          <w:sz w:val="20"/>
          <w:szCs w:val="20"/>
        </w:rPr>
        <w:t xml:space="preserve"> </w:t>
      </w:r>
    </w:p>
    <w:p w14:paraId="46F122B3" w14:textId="77777777" w:rsidR="006E3ADA" w:rsidRPr="00CB1AE2" w:rsidRDefault="006E3ADA" w:rsidP="00887EF9">
      <w:pPr>
        <w:numPr>
          <w:ilvl w:val="1"/>
          <w:numId w:val="42"/>
        </w:numPr>
        <w:spacing w:after="91" w:line="265" w:lineRule="auto"/>
        <w:ind w:right="1274" w:hanging="360"/>
        <w:rPr>
          <w:rFonts w:ascii="Arial" w:hAnsi="Arial" w:cs="Arial"/>
          <w:sz w:val="20"/>
          <w:szCs w:val="20"/>
        </w:rPr>
      </w:pPr>
      <w:r w:rsidRPr="00CB1AE2">
        <w:rPr>
          <w:rFonts w:ascii="Arial" w:hAnsi="Arial" w:cs="Arial"/>
          <w:sz w:val="20"/>
          <w:szCs w:val="20"/>
        </w:rPr>
        <w:t xml:space="preserve">cope with time pressures and multiple tasks </w:t>
      </w:r>
    </w:p>
    <w:p w14:paraId="2BCD060B" w14:textId="77777777" w:rsidR="006E3ADA" w:rsidRPr="00CB1AE2" w:rsidRDefault="006E3ADA" w:rsidP="00887EF9">
      <w:pPr>
        <w:numPr>
          <w:ilvl w:val="1"/>
          <w:numId w:val="42"/>
        </w:numPr>
        <w:spacing w:after="91" w:line="265" w:lineRule="auto"/>
        <w:ind w:right="1274" w:hanging="360"/>
        <w:rPr>
          <w:rFonts w:ascii="Arial" w:hAnsi="Arial" w:cs="Arial"/>
          <w:sz w:val="20"/>
          <w:szCs w:val="20"/>
        </w:rPr>
      </w:pPr>
      <w:r w:rsidRPr="00CB1AE2">
        <w:rPr>
          <w:rFonts w:ascii="Arial" w:hAnsi="Arial" w:cs="Arial"/>
          <w:sz w:val="20"/>
          <w:szCs w:val="20"/>
        </w:rPr>
        <w:t xml:space="preserve">interact with </w:t>
      </w:r>
      <w:proofErr w:type="gramStart"/>
      <w:r w:rsidRPr="00CB1AE2">
        <w:rPr>
          <w:rFonts w:ascii="Arial" w:hAnsi="Arial" w:cs="Arial"/>
          <w:sz w:val="20"/>
          <w:szCs w:val="20"/>
        </w:rPr>
        <w:t>others</w:t>
      </w:r>
      <w:proofErr w:type="gramEnd"/>
      <w:r w:rsidRPr="00CB1AE2">
        <w:rPr>
          <w:rFonts w:ascii="Arial" w:hAnsi="Arial" w:cs="Arial"/>
          <w:sz w:val="20"/>
          <w:szCs w:val="20"/>
        </w:rPr>
        <w:t xml:space="preserve"> </w:t>
      </w:r>
    </w:p>
    <w:p w14:paraId="736DA5BD" w14:textId="77777777" w:rsidR="006E3ADA" w:rsidRPr="00CB1AE2" w:rsidRDefault="006E3ADA" w:rsidP="00887EF9">
      <w:pPr>
        <w:numPr>
          <w:ilvl w:val="1"/>
          <w:numId w:val="42"/>
        </w:numPr>
        <w:spacing w:after="91" w:line="265" w:lineRule="auto"/>
        <w:ind w:right="1274" w:hanging="360"/>
        <w:rPr>
          <w:rFonts w:ascii="Arial" w:hAnsi="Arial" w:cs="Arial"/>
          <w:sz w:val="20"/>
          <w:szCs w:val="20"/>
        </w:rPr>
      </w:pPr>
      <w:r w:rsidRPr="00CB1AE2">
        <w:rPr>
          <w:rFonts w:ascii="Arial" w:hAnsi="Arial" w:cs="Arial"/>
          <w:sz w:val="20"/>
          <w:szCs w:val="20"/>
        </w:rPr>
        <w:lastRenderedPageBreak/>
        <w:t xml:space="preserve">understand constructive </w:t>
      </w:r>
      <w:proofErr w:type="gramStart"/>
      <w:r w:rsidRPr="00CB1AE2">
        <w:rPr>
          <w:rFonts w:ascii="Arial" w:hAnsi="Arial" w:cs="Arial"/>
          <w:sz w:val="20"/>
          <w:szCs w:val="20"/>
        </w:rPr>
        <w:t>feedback</w:t>
      </w:r>
      <w:proofErr w:type="gramEnd"/>
      <w:r w:rsidRPr="00CB1AE2">
        <w:rPr>
          <w:rFonts w:ascii="Arial" w:hAnsi="Arial" w:cs="Arial"/>
          <w:sz w:val="20"/>
          <w:szCs w:val="20"/>
        </w:rPr>
        <w:t xml:space="preserve"> </w:t>
      </w:r>
    </w:p>
    <w:p w14:paraId="507C4A61" w14:textId="77777777" w:rsidR="006E3ADA" w:rsidRPr="00CB1AE2" w:rsidRDefault="006E3ADA" w:rsidP="00887EF9">
      <w:pPr>
        <w:numPr>
          <w:ilvl w:val="1"/>
          <w:numId w:val="42"/>
        </w:numPr>
        <w:spacing w:after="357" w:line="265" w:lineRule="auto"/>
        <w:ind w:right="1274" w:hanging="360"/>
        <w:rPr>
          <w:rFonts w:ascii="Arial" w:hAnsi="Arial" w:cs="Arial"/>
          <w:sz w:val="20"/>
          <w:szCs w:val="20"/>
        </w:rPr>
      </w:pPr>
      <w:r w:rsidRPr="00CB1AE2">
        <w:rPr>
          <w:rFonts w:ascii="Arial" w:hAnsi="Arial" w:cs="Arial"/>
          <w:sz w:val="20"/>
          <w:szCs w:val="20"/>
        </w:rPr>
        <w:t xml:space="preserve">manage stress. </w:t>
      </w:r>
    </w:p>
    <w:p w14:paraId="4B3E5BDB" w14:textId="77777777" w:rsidR="006E3ADA" w:rsidRPr="00CB1AE2" w:rsidRDefault="006E3ADA" w:rsidP="006E3ADA">
      <w:pPr>
        <w:spacing w:after="91"/>
        <w:ind w:left="2350" w:right="1274" w:hanging="10"/>
        <w:rPr>
          <w:rFonts w:ascii="Arial" w:hAnsi="Arial" w:cs="Arial"/>
          <w:sz w:val="20"/>
          <w:szCs w:val="20"/>
        </w:rPr>
      </w:pPr>
      <w:r w:rsidRPr="00CB1AE2">
        <w:rPr>
          <w:rFonts w:ascii="Arial" w:hAnsi="Arial" w:cs="Arial"/>
          <w:sz w:val="20"/>
          <w:szCs w:val="20"/>
        </w:rPr>
        <w:t xml:space="preserve">Someone with a psychosocial disability may require support to overcome the barriers to social inclusion they face. </w:t>
      </w:r>
    </w:p>
    <w:p w14:paraId="44424C57" w14:textId="77777777" w:rsidR="006E3ADA" w:rsidRPr="00CB1AE2" w:rsidRDefault="006E3ADA" w:rsidP="006E3ADA">
      <w:pPr>
        <w:spacing w:after="339" w:line="350" w:lineRule="auto"/>
        <w:ind w:left="2350" w:right="1274" w:hanging="10"/>
        <w:rPr>
          <w:rFonts w:ascii="Arial" w:hAnsi="Arial" w:cs="Arial"/>
          <w:sz w:val="20"/>
          <w:szCs w:val="20"/>
        </w:rPr>
      </w:pPr>
      <w:r w:rsidRPr="00CB1AE2">
        <w:rPr>
          <w:rFonts w:ascii="Arial" w:hAnsi="Arial" w:cs="Arial"/>
          <w:sz w:val="20"/>
          <w:szCs w:val="20"/>
        </w:rPr>
        <w:t>Past experiences of trauma are common for people with psychosocial disability. It is important to be sensitive to the possible impacts of trauma, which may be lifelong, when providing support.</w:t>
      </w:r>
      <w:r w:rsidRPr="00CB1AE2">
        <w:rPr>
          <w:rFonts w:ascii="Arial" w:hAnsi="Arial" w:cs="Arial"/>
          <w:sz w:val="20"/>
          <w:szCs w:val="20"/>
          <w:vertAlign w:val="superscript"/>
        </w:rPr>
        <w:footnoteReference w:id="2"/>
      </w:r>
      <w:r w:rsidRPr="00CB1AE2">
        <w:rPr>
          <w:rFonts w:ascii="Arial" w:hAnsi="Arial" w:cs="Arial"/>
          <w:sz w:val="20"/>
          <w:szCs w:val="20"/>
        </w:rPr>
        <w:t xml:space="preserve"> </w:t>
      </w:r>
    </w:p>
    <w:p w14:paraId="3E7772A2" w14:textId="77777777" w:rsidR="006E3ADA" w:rsidRPr="00CB1AE2" w:rsidRDefault="006E3ADA" w:rsidP="00CA70D4">
      <w:pPr>
        <w:ind w:left="1785" w:right="1277" w:hanging="345"/>
        <w:rPr>
          <w:rFonts w:ascii="Arial" w:hAnsi="Arial" w:cs="Arial"/>
          <w:sz w:val="20"/>
          <w:szCs w:val="20"/>
        </w:rPr>
      </w:pPr>
      <w:r w:rsidRPr="00CB1AE2">
        <w:rPr>
          <w:rFonts w:ascii="Arial" w:hAnsi="Arial" w:cs="Arial"/>
          <w:sz w:val="20"/>
          <w:szCs w:val="20"/>
        </w:rPr>
        <w:t xml:space="preserve">18. </w:t>
      </w:r>
      <w:r w:rsidRPr="00CB1AE2">
        <w:rPr>
          <w:rFonts w:ascii="Arial" w:hAnsi="Arial" w:cs="Arial"/>
          <w:sz w:val="20"/>
          <w:szCs w:val="20"/>
        </w:rPr>
        <w:tab/>
        <w:t>SDS is a multidisciplinary team within the Specific Needs cluster, Corrective Services NSW, that ‘addresses the additional support needs of offenders with disability. The SDS assists all offenders with disability whether in custody or in the community.’</w:t>
      </w:r>
      <w:r w:rsidRPr="00CB1AE2">
        <w:rPr>
          <w:rFonts w:ascii="Arial" w:hAnsi="Arial" w:cs="Arial"/>
          <w:sz w:val="20"/>
          <w:szCs w:val="20"/>
          <w:vertAlign w:val="superscript"/>
        </w:rPr>
        <w:footnoteReference w:id="3"/>
      </w:r>
      <w:r w:rsidRPr="00CB1AE2">
        <w:rPr>
          <w:rFonts w:ascii="Arial" w:hAnsi="Arial" w:cs="Arial"/>
          <w:sz w:val="20"/>
          <w:szCs w:val="20"/>
        </w:rPr>
        <w:t xml:space="preserve"> NJP is of the view that while psychosocial disability is excluded from its definition of disability, the SDS is not delivering on the aims of this policy. In fact, it is my belief that it does not achieve its aims for those who do fall within its remit. </w:t>
      </w:r>
    </w:p>
    <w:p w14:paraId="07758034" w14:textId="77777777" w:rsidR="006E3ADA" w:rsidRPr="00CB1AE2" w:rsidRDefault="006E3ADA" w:rsidP="006E3ADA">
      <w:pPr>
        <w:pStyle w:val="Heading2"/>
        <w:ind w:left="1785" w:right="1200"/>
        <w:rPr>
          <w:rFonts w:ascii="Arial" w:hAnsi="Arial" w:cs="Arial"/>
          <w:sz w:val="20"/>
          <w:szCs w:val="20"/>
        </w:rPr>
      </w:pPr>
      <w:r w:rsidRPr="00CB1AE2">
        <w:rPr>
          <w:rFonts w:ascii="Arial" w:hAnsi="Arial" w:cs="Arial"/>
          <w:sz w:val="20"/>
          <w:szCs w:val="20"/>
        </w:rPr>
        <w:t xml:space="preserve">People with disability should be diverted from the criminal justice </w:t>
      </w:r>
      <w:proofErr w:type="gramStart"/>
      <w:r w:rsidRPr="00CB1AE2">
        <w:rPr>
          <w:rFonts w:ascii="Arial" w:hAnsi="Arial" w:cs="Arial"/>
          <w:sz w:val="20"/>
          <w:szCs w:val="20"/>
        </w:rPr>
        <w:t>system</w:t>
      </w:r>
      <w:proofErr w:type="gramEnd"/>
      <w:r w:rsidRPr="00CB1AE2">
        <w:rPr>
          <w:rFonts w:ascii="Arial" w:hAnsi="Arial" w:cs="Arial"/>
          <w:sz w:val="20"/>
          <w:szCs w:val="20"/>
        </w:rPr>
        <w:t xml:space="preserve">  </w:t>
      </w:r>
    </w:p>
    <w:p w14:paraId="41C40C14" w14:textId="77777777" w:rsidR="006E3ADA" w:rsidRPr="00CB1AE2" w:rsidRDefault="006E3ADA" w:rsidP="006E3ADA">
      <w:pPr>
        <w:ind w:left="1799" w:right="1277"/>
        <w:rPr>
          <w:rFonts w:ascii="Arial" w:hAnsi="Arial" w:cs="Arial"/>
          <w:sz w:val="20"/>
          <w:szCs w:val="20"/>
        </w:rPr>
      </w:pPr>
      <w:r w:rsidRPr="00CB1AE2">
        <w:rPr>
          <w:rFonts w:ascii="Arial" w:hAnsi="Arial" w:cs="Arial"/>
          <w:sz w:val="20"/>
          <w:szCs w:val="20"/>
        </w:rPr>
        <w:t xml:space="preserve">19. </w:t>
      </w:r>
      <w:r w:rsidRPr="00CB1AE2">
        <w:rPr>
          <w:rFonts w:ascii="Arial" w:hAnsi="Arial" w:cs="Arial"/>
          <w:sz w:val="20"/>
          <w:szCs w:val="20"/>
        </w:rPr>
        <w:tab/>
        <w:t xml:space="preserve">It is NJP’s experience that many people with disability end up being sentenced to imprisonment </w:t>
      </w:r>
      <w:proofErr w:type="gramStart"/>
      <w:r w:rsidRPr="00CB1AE2">
        <w:rPr>
          <w:rFonts w:ascii="Arial" w:hAnsi="Arial" w:cs="Arial"/>
          <w:sz w:val="20"/>
          <w:szCs w:val="20"/>
        </w:rPr>
        <w:t>as a result of</w:t>
      </w:r>
      <w:proofErr w:type="gramEnd"/>
      <w:r w:rsidRPr="00CB1AE2">
        <w:rPr>
          <w:rFonts w:ascii="Arial" w:hAnsi="Arial" w:cs="Arial"/>
          <w:sz w:val="20"/>
          <w:szCs w:val="20"/>
        </w:rPr>
        <w:t xml:space="preserve"> behaviours that are related to their disability and/or impairment. For example, an individual with a disordered mind is liable to be charged with disorderly conduct and criminalised by police.  </w:t>
      </w:r>
    </w:p>
    <w:p w14:paraId="19103628" w14:textId="77777777" w:rsidR="006E3ADA" w:rsidRPr="00CB1AE2" w:rsidRDefault="006E3ADA" w:rsidP="006E3ADA">
      <w:pPr>
        <w:pStyle w:val="Heading2"/>
        <w:ind w:left="1785" w:right="1200"/>
        <w:rPr>
          <w:rFonts w:ascii="Arial" w:hAnsi="Arial" w:cs="Arial"/>
          <w:sz w:val="20"/>
          <w:szCs w:val="20"/>
        </w:rPr>
      </w:pPr>
      <w:r w:rsidRPr="00CB1AE2">
        <w:rPr>
          <w:rFonts w:ascii="Arial" w:hAnsi="Arial" w:cs="Arial"/>
          <w:sz w:val="20"/>
          <w:szCs w:val="20"/>
        </w:rPr>
        <w:t xml:space="preserve">Powers which enable violence, abuse, </w:t>
      </w:r>
      <w:proofErr w:type="gramStart"/>
      <w:r w:rsidRPr="00CB1AE2">
        <w:rPr>
          <w:rFonts w:ascii="Arial" w:hAnsi="Arial" w:cs="Arial"/>
          <w:sz w:val="20"/>
          <w:szCs w:val="20"/>
        </w:rPr>
        <w:t>neglect</w:t>
      </w:r>
      <w:proofErr w:type="gramEnd"/>
      <w:r w:rsidRPr="00CB1AE2">
        <w:rPr>
          <w:rFonts w:ascii="Arial" w:hAnsi="Arial" w:cs="Arial"/>
          <w:sz w:val="20"/>
          <w:szCs w:val="20"/>
        </w:rPr>
        <w:t xml:space="preserve"> and exploitation of people with disability in custodial settings </w:t>
      </w:r>
    </w:p>
    <w:p w14:paraId="1DFA5CAC" w14:textId="77777777" w:rsidR="006E3ADA" w:rsidRPr="00CB1AE2" w:rsidRDefault="006E3ADA" w:rsidP="006E3ADA">
      <w:pPr>
        <w:ind w:left="1799" w:right="1277"/>
        <w:rPr>
          <w:rFonts w:ascii="Arial" w:hAnsi="Arial" w:cs="Arial"/>
          <w:sz w:val="20"/>
          <w:szCs w:val="20"/>
        </w:rPr>
      </w:pPr>
      <w:r w:rsidRPr="00CB1AE2">
        <w:rPr>
          <w:rFonts w:ascii="Arial" w:hAnsi="Arial" w:cs="Arial"/>
          <w:sz w:val="20"/>
          <w:szCs w:val="20"/>
        </w:rPr>
        <w:t xml:space="preserve">20. </w:t>
      </w:r>
      <w:r w:rsidRPr="00CB1AE2">
        <w:rPr>
          <w:rFonts w:ascii="Arial" w:hAnsi="Arial" w:cs="Arial"/>
          <w:sz w:val="20"/>
          <w:szCs w:val="20"/>
        </w:rPr>
        <w:tab/>
        <w:t xml:space="preserve">NJP has observed how the legislative powers granted to prison and detention officials under the prison acts and regulations and young offender laws and regulations have the potential to, and often do lead to, abusive situations for people with disability. A particular example is confinement of children in youth detention for the ‘good government, order and security’ of a detention centre in Western Australia.  </w:t>
      </w:r>
    </w:p>
    <w:p w14:paraId="3468BFF8" w14:textId="77777777" w:rsidR="006E3ADA" w:rsidRPr="00CB1AE2" w:rsidRDefault="006E3ADA" w:rsidP="006E3ADA">
      <w:pPr>
        <w:spacing w:after="2"/>
        <w:ind w:left="1799" w:right="1277"/>
        <w:rPr>
          <w:rFonts w:ascii="Arial" w:hAnsi="Arial" w:cs="Arial"/>
          <w:sz w:val="20"/>
          <w:szCs w:val="20"/>
        </w:rPr>
      </w:pPr>
      <w:r w:rsidRPr="00CB1AE2">
        <w:rPr>
          <w:rFonts w:ascii="Arial" w:hAnsi="Arial" w:cs="Arial"/>
          <w:sz w:val="20"/>
          <w:szCs w:val="20"/>
        </w:rPr>
        <w:t xml:space="preserve">21. </w:t>
      </w:r>
      <w:r w:rsidRPr="00CB1AE2">
        <w:rPr>
          <w:rFonts w:ascii="Arial" w:hAnsi="Arial" w:cs="Arial"/>
          <w:sz w:val="20"/>
          <w:szCs w:val="20"/>
        </w:rPr>
        <w:tab/>
        <w:t xml:space="preserve">Often children with neuropsychological conditions, FASD, or a psychosocial disability have their </w:t>
      </w:r>
      <w:proofErr w:type="gramStart"/>
      <w:r w:rsidRPr="00CB1AE2">
        <w:rPr>
          <w:rFonts w:ascii="Arial" w:hAnsi="Arial" w:cs="Arial"/>
          <w:sz w:val="20"/>
          <w:szCs w:val="20"/>
        </w:rPr>
        <w:t>particular condition</w:t>
      </w:r>
      <w:proofErr w:type="gramEnd"/>
      <w:r w:rsidRPr="00CB1AE2">
        <w:rPr>
          <w:rFonts w:ascii="Arial" w:hAnsi="Arial" w:cs="Arial"/>
          <w:sz w:val="20"/>
          <w:szCs w:val="20"/>
        </w:rPr>
        <w:t xml:space="preserve"> or disability treated as a breach of order, or of the good governance of the centre. This issue is summarised by the </w:t>
      </w:r>
    </w:p>
    <w:p w14:paraId="31994DE8" w14:textId="77777777" w:rsidR="006E3ADA" w:rsidRPr="00CB1AE2" w:rsidRDefault="006E3ADA" w:rsidP="006E3ADA">
      <w:pPr>
        <w:spacing w:after="230"/>
        <w:ind w:left="1790" w:right="1277"/>
        <w:rPr>
          <w:rFonts w:ascii="Arial" w:hAnsi="Arial" w:cs="Arial"/>
          <w:sz w:val="20"/>
          <w:szCs w:val="20"/>
        </w:rPr>
      </w:pPr>
      <w:r w:rsidRPr="00CB1AE2">
        <w:rPr>
          <w:rFonts w:ascii="Arial" w:hAnsi="Arial" w:cs="Arial"/>
          <w:sz w:val="20"/>
          <w:szCs w:val="20"/>
        </w:rPr>
        <w:t xml:space="preserve">Western Australian Office of the Inspector of Custodial Services as follows: </w:t>
      </w:r>
    </w:p>
    <w:p w14:paraId="614E9BB0" w14:textId="77777777" w:rsidR="006E3ADA" w:rsidRPr="00CB1AE2" w:rsidRDefault="006E3ADA" w:rsidP="006E3ADA">
      <w:pPr>
        <w:spacing w:after="3" w:line="358" w:lineRule="auto"/>
        <w:ind w:left="2060" w:right="1266" w:hanging="10"/>
        <w:jc w:val="both"/>
        <w:rPr>
          <w:rFonts w:ascii="Arial" w:hAnsi="Arial" w:cs="Arial"/>
          <w:sz w:val="20"/>
          <w:szCs w:val="20"/>
        </w:rPr>
      </w:pPr>
      <w:r w:rsidRPr="00CB1AE2">
        <w:rPr>
          <w:rFonts w:ascii="Arial" w:hAnsi="Arial" w:cs="Arial"/>
          <w:sz w:val="20"/>
          <w:szCs w:val="20"/>
        </w:rPr>
        <w:t xml:space="preserve">Confinement </w:t>
      </w:r>
      <w:proofErr w:type="gramStart"/>
      <w:r w:rsidRPr="00CB1AE2">
        <w:rPr>
          <w:rFonts w:ascii="Arial" w:hAnsi="Arial" w:cs="Arial"/>
          <w:sz w:val="20"/>
          <w:szCs w:val="20"/>
        </w:rPr>
        <w:t>as a consequence</w:t>
      </w:r>
      <w:proofErr w:type="gramEnd"/>
      <w:r w:rsidRPr="00CB1AE2">
        <w:rPr>
          <w:rFonts w:ascii="Arial" w:hAnsi="Arial" w:cs="Arial"/>
          <w:sz w:val="20"/>
          <w:szCs w:val="20"/>
        </w:rPr>
        <w:t xml:space="preserve"> for a detention offence can be ordered for up to 24 hours by a Superintendent or up to 48 hours </w:t>
      </w:r>
      <w:r w:rsidRPr="00CB1AE2">
        <w:rPr>
          <w:rFonts w:ascii="Arial" w:hAnsi="Arial" w:cs="Arial"/>
          <w:sz w:val="20"/>
          <w:szCs w:val="20"/>
        </w:rPr>
        <w:lastRenderedPageBreak/>
        <w:t xml:space="preserve">by a Visiting Justice. Under this confinement regime, a detainee is entitled to fresh air, exercise, and staff company for a minimum of 30 minutes every three hours during the unlock period. Confinement for the purposes of ensuring the good government, order and security of a detention centre can be ordered by the Superintendent for up to 24 hours. If the confinement exceeds 12 hours, the detainee is entitled to at least one hour of exercise every six hours during unlock hours. A typical day regime includes 11.25 hours of possible unlock time, which the Department claims makes an hour out of cell the minimum legislative requirement. Under both scenarios, the detainee may be confined in their sleeping quarters or to a designated room. Regulation 76 requires a room being used for confinement to be appropriate in size, well ventilated, and lit to ensure the wellbeing of the young person. </w:t>
      </w:r>
    </w:p>
    <w:p w14:paraId="1FB7AA0C" w14:textId="77777777" w:rsidR="006E3ADA" w:rsidRPr="00CB1AE2" w:rsidRDefault="006E3ADA" w:rsidP="006E3ADA">
      <w:pPr>
        <w:spacing w:after="102"/>
        <w:ind w:left="2065"/>
        <w:rPr>
          <w:rFonts w:ascii="Arial" w:hAnsi="Arial" w:cs="Arial"/>
          <w:sz w:val="20"/>
          <w:szCs w:val="20"/>
        </w:rPr>
      </w:pPr>
      <w:r w:rsidRPr="00CB1AE2">
        <w:rPr>
          <w:rFonts w:ascii="Arial" w:hAnsi="Arial" w:cs="Arial"/>
          <w:sz w:val="20"/>
          <w:szCs w:val="20"/>
        </w:rPr>
        <w:t xml:space="preserve"> </w:t>
      </w:r>
    </w:p>
    <w:p w14:paraId="6403528B" w14:textId="77777777" w:rsidR="006E3ADA" w:rsidRPr="00CB1AE2" w:rsidRDefault="006E3ADA" w:rsidP="006E3ADA">
      <w:pPr>
        <w:spacing w:after="3" w:line="358" w:lineRule="auto"/>
        <w:ind w:left="2060" w:right="1266" w:hanging="10"/>
        <w:jc w:val="both"/>
        <w:rPr>
          <w:rFonts w:ascii="Arial" w:hAnsi="Arial" w:cs="Arial"/>
          <w:sz w:val="20"/>
          <w:szCs w:val="20"/>
        </w:rPr>
      </w:pPr>
      <w:r w:rsidRPr="00CB1AE2">
        <w:rPr>
          <w:rFonts w:ascii="Arial" w:hAnsi="Arial" w:cs="Arial"/>
          <w:sz w:val="20"/>
          <w:szCs w:val="20"/>
        </w:rPr>
        <w:t xml:space="preserve">YOA and SO9a inconsistent with international treaties. The provision of one hour of exercise and fresh air for detainees in confinement or segregation is contrary to the United Nations Standard Minimum Rules for the Treatment of Prisoners (Mandela Rules), which requires at least two hours of out of cell time in a 24-hour period (UNODC, 2015). These standards are also made applicable to youth detainees under Rule 27 of the United Nations Standard Minimum Rules for the Administration of Juvenile Justice (Beijing Rules) (UNODC, 1985). Rule 67 of the United Nations Rules for the Protection of Juveniles Deprived of their Liberty (Havana Rules) also expressly prohibits cruel, </w:t>
      </w:r>
      <w:proofErr w:type="gramStart"/>
      <w:r w:rsidRPr="00CB1AE2">
        <w:rPr>
          <w:rFonts w:ascii="Arial" w:hAnsi="Arial" w:cs="Arial"/>
          <w:sz w:val="20"/>
          <w:szCs w:val="20"/>
        </w:rPr>
        <w:t>inhuman</w:t>
      </w:r>
      <w:proofErr w:type="gramEnd"/>
      <w:r w:rsidRPr="00CB1AE2">
        <w:rPr>
          <w:rFonts w:ascii="Arial" w:hAnsi="Arial" w:cs="Arial"/>
          <w:sz w:val="20"/>
          <w:szCs w:val="20"/>
        </w:rPr>
        <w:t xml:space="preserve"> or degrading disciplinary treatments including closed or solitary confinement (UNODC, 1990). While Australia supports the Mandela Rules, they have not been enshrined in legislation in Western Australia and are therefore not legally enforceable. Despite this, they provide clear moral guidelines for the treatment of prisoners and detainees in custodial settings.</w:t>
      </w:r>
      <w:r w:rsidRPr="00CB1AE2">
        <w:rPr>
          <w:rFonts w:ascii="Arial" w:hAnsi="Arial" w:cs="Arial"/>
          <w:sz w:val="20"/>
          <w:szCs w:val="20"/>
          <w:vertAlign w:val="superscript"/>
        </w:rPr>
        <w:footnoteReference w:id="4"/>
      </w:r>
      <w:r w:rsidRPr="00CB1AE2">
        <w:rPr>
          <w:rFonts w:ascii="Arial" w:hAnsi="Arial" w:cs="Arial"/>
          <w:sz w:val="20"/>
          <w:szCs w:val="20"/>
        </w:rPr>
        <w:t xml:space="preserve"> </w:t>
      </w:r>
    </w:p>
    <w:p w14:paraId="1FFE7984" w14:textId="77777777" w:rsidR="006E3ADA" w:rsidRPr="00CB1AE2" w:rsidRDefault="006E3ADA" w:rsidP="00887EF9">
      <w:pPr>
        <w:numPr>
          <w:ilvl w:val="0"/>
          <w:numId w:val="43"/>
        </w:numPr>
        <w:spacing w:after="156" w:line="361" w:lineRule="auto"/>
        <w:ind w:left="1789" w:right="1277" w:hanging="360"/>
        <w:rPr>
          <w:rFonts w:ascii="Arial" w:hAnsi="Arial" w:cs="Arial"/>
          <w:sz w:val="20"/>
          <w:szCs w:val="20"/>
        </w:rPr>
      </w:pPr>
      <w:r w:rsidRPr="00CB1AE2">
        <w:rPr>
          <w:rFonts w:ascii="Arial" w:hAnsi="Arial" w:cs="Arial"/>
          <w:sz w:val="20"/>
          <w:szCs w:val="20"/>
        </w:rPr>
        <w:t>NJP is currently representing young people who have been detained at the Banksia Hill Youth Detention Centre (</w:t>
      </w:r>
      <w:r w:rsidRPr="00CB1AE2">
        <w:rPr>
          <w:rFonts w:ascii="Arial" w:eastAsia="Arial" w:hAnsi="Arial" w:cs="Arial"/>
          <w:b/>
          <w:sz w:val="20"/>
          <w:szCs w:val="20"/>
        </w:rPr>
        <w:t>BHDC</w:t>
      </w:r>
      <w:r w:rsidRPr="00CB1AE2">
        <w:rPr>
          <w:rFonts w:ascii="Arial" w:hAnsi="Arial" w:cs="Arial"/>
          <w:sz w:val="20"/>
          <w:szCs w:val="20"/>
        </w:rPr>
        <w:t xml:space="preserve">) in Western Australia who have been subjected to the segregation regime which the </w:t>
      </w:r>
      <w:r w:rsidRPr="00CB1AE2">
        <w:rPr>
          <w:rFonts w:ascii="Arial" w:eastAsia="Arial" w:hAnsi="Arial" w:cs="Arial"/>
          <w:i/>
          <w:sz w:val="20"/>
          <w:szCs w:val="20"/>
        </w:rPr>
        <w:t xml:space="preserve">Young Offenders Act 1994 </w:t>
      </w:r>
      <w:r w:rsidRPr="00CB1AE2">
        <w:rPr>
          <w:rFonts w:ascii="Arial" w:hAnsi="Arial" w:cs="Arial"/>
          <w:sz w:val="20"/>
          <w:szCs w:val="20"/>
        </w:rPr>
        <w:t>(WA) (</w:t>
      </w:r>
      <w:r w:rsidRPr="00CB1AE2">
        <w:rPr>
          <w:rFonts w:ascii="Arial" w:eastAsia="Arial" w:hAnsi="Arial" w:cs="Arial"/>
          <w:b/>
          <w:sz w:val="20"/>
          <w:szCs w:val="20"/>
        </w:rPr>
        <w:t>YOA</w:t>
      </w:r>
      <w:r w:rsidRPr="00CB1AE2">
        <w:rPr>
          <w:rFonts w:ascii="Arial" w:hAnsi="Arial" w:cs="Arial"/>
          <w:sz w:val="20"/>
          <w:szCs w:val="20"/>
        </w:rPr>
        <w:t xml:space="preserve">) and </w:t>
      </w:r>
      <w:r w:rsidRPr="00CB1AE2">
        <w:rPr>
          <w:rFonts w:ascii="Arial" w:eastAsia="Arial" w:hAnsi="Arial" w:cs="Arial"/>
          <w:i/>
          <w:sz w:val="20"/>
          <w:szCs w:val="20"/>
        </w:rPr>
        <w:t xml:space="preserve">Young Offenders Regulations 1995 </w:t>
      </w:r>
      <w:r w:rsidRPr="00CB1AE2">
        <w:rPr>
          <w:rFonts w:ascii="Arial" w:hAnsi="Arial" w:cs="Arial"/>
          <w:sz w:val="20"/>
          <w:szCs w:val="20"/>
        </w:rPr>
        <w:t>(WA) (</w:t>
      </w:r>
      <w:r w:rsidRPr="00CB1AE2">
        <w:rPr>
          <w:rFonts w:ascii="Arial" w:eastAsia="Arial" w:hAnsi="Arial" w:cs="Arial"/>
          <w:b/>
          <w:sz w:val="20"/>
          <w:szCs w:val="20"/>
        </w:rPr>
        <w:t>Regulations</w:t>
      </w:r>
      <w:r w:rsidRPr="00CB1AE2">
        <w:rPr>
          <w:rFonts w:ascii="Arial" w:hAnsi="Arial" w:cs="Arial"/>
          <w:sz w:val="20"/>
          <w:szCs w:val="20"/>
        </w:rPr>
        <w:t xml:space="preserve">) provide </w:t>
      </w:r>
      <w:r w:rsidRPr="00CB1AE2">
        <w:rPr>
          <w:rFonts w:ascii="Arial" w:hAnsi="Arial" w:cs="Arial"/>
          <w:sz w:val="20"/>
          <w:szCs w:val="20"/>
        </w:rPr>
        <w:lastRenderedPageBreak/>
        <w:t xml:space="preserve">for. NJP consider these provisions harsh and unlawful. This view has recently been confirmed in the decision of </w:t>
      </w:r>
      <w:r w:rsidRPr="00CB1AE2">
        <w:rPr>
          <w:rFonts w:ascii="Arial" w:eastAsia="Arial" w:hAnsi="Arial" w:cs="Arial"/>
          <w:i/>
          <w:sz w:val="20"/>
          <w:szCs w:val="20"/>
        </w:rPr>
        <w:t>VYZ by next friend XYZ v Chief Executive Officer of The Department of Justice</w:t>
      </w:r>
      <w:r w:rsidRPr="00CB1AE2">
        <w:rPr>
          <w:rFonts w:ascii="Arial" w:hAnsi="Arial" w:cs="Arial"/>
          <w:sz w:val="20"/>
          <w:szCs w:val="20"/>
        </w:rPr>
        <w:t xml:space="preserve"> [2022] WASC 274.</w:t>
      </w:r>
      <w:r w:rsidRPr="00CB1AE2">
        <w:rPr>
          <w:rFonts w:ascii="Arial" w:hAnsi="Arial" w:cs="Arial"/>
          <w:sz w:val="20"/>
          <w:szCs w:val="20"/>
          <w:vertAlign w:val="superscript"/>
        </w:rPr>
        <w:footnoteReference w:id="5"/>
      </w:r>
      <w:r w:rsidRPr="00CB1AE2">
        <w:rPr>
          <w:rFonts w:ascii="Arial" w:hAnsi="Arial" w:cs="Arial"/>
          <w:sz w:val="20"/>
          <w:szCs w:val="20"/>
        </w:rPr>
        <w:t xml:space="preserve"> </w:t>
      </w:r>
    </w:p>
    <w:p w14:paraId="00889200" w14:textId="77777777" w:rsidR="006E3ADA" w:rsidRPr="00CB1AE2" w:rsidRDefault="006E3ADA" w:rsidP="00887EF9">
      <w:pPr>
        <w:numPr>
          <w:ilvl w:val="0"/>
          <w:numId w:val="43"/>
        </w:numPr>
        <w:spacing w:after="156" w:line="361" w:lineRule="auto"/>
        <w:ind w:left="1789" w:right="1277" w:hanging="360"/>
        <w:rPr>
          <w:rFonts w:ascii="Arial" w:hAnsi="Arial" w:cs="Arial"/>
          <w:sz w:val="20"/>
          <w:szCs w:val="20"/>
        </w:rPr>
      </w:pPr>
      <w:r w:rsidRPr="00CB1AE2">
        <w:rPr>
          <w:rFonts w:ascii="Arial" w:hAnsi="Arial" w:cs="Arial"/>
          <w:sz w:val="20"/>
          <w:szCs w:val="20"/>
        </w:rPr>
        <w:t>Following the decision referred to in [22] above, the Aboriginal Legal Service of Western Australia (</w:t>
      </w:r>
      <w:r w:rsidRPr="00CB1AE2">
        <w:rPr>
          <w:rFonts w:ascii="Arial" w:eastAsia="Arial" w:hAnsi="Arial" w:cs="Arial"/>
          <w:b/>
          <w:sz w:val="20"/>
          <w:szCs w:val="20"/>
        </w:rPr>
        <w:t>ALSWA</w:t>
      </w:r>
      <w:r w:rsidRPr="00CB1AE2">
        <w:rPr>
          <w:rFonts w:ascii="Arial" w:hAnsi="Arial" w:cs="Arial"/>
          <w:sz w:val="20"/>
          <w:szCs w:val="20"/>
        </w:rPr>
        <w:t>)</w:t>
      </w:r>
      <w:r w:rsidRPr="00CB1AE2">
        <w:rPr>
          <w:rFonts w:ascii="Arial" w:eastAsia="Arial" w:hAnsi="Arial" w:cs="Arial"/>
          <w:b/>
          <w:sz w:val="20"/>
          <w:szCs w:val="20"/>
        </w:rPr>
        <w:t xml:space="preserve"> </w:t>
      </w:r>
      <w:r w:rsidRPr="00CB1AE2">
        <w:rPr>
          <w:rFonts w:ascii="Arial" w:hAnsi="Arial" w:cs="Arial"/>
          <w:sz w:val="20"/>
          <w:szCs w:val="20"/>
        </w:rPr>
        <w:t>released a media report setting out 25 recommendations relating to this judgement. A copy of this media release is annexed hereto and marked ‘A’.</w:t>
      </w:r>
      <w:r w:rsidRPr="00CB1AE2">
        <w:rPr>
          <w:rFonts w:ascii="Arial" w:hAnsi="Arial" w:cs="Arial"/>
          <w:sz w:val="20"/>
          <w:szCs w:val="20"/>
          <w:vertAlign w:val="superscript"/>
        </w:rPr>
        <w:footnoteReference w:id="6"/>
      </w:r>
      <w:r w:rsidRPr="00CB1AE2">
        <w:rPr>
          <w:rFonts w:ascii="Arial" w:hAnsi="Arial" w:cs="Arial"/>
          <w:sz w:val="20"/>
          <w:szCs w:val="20"/>
        </w:rPr>
        <w:t xml:space="preserve"> NJP strongly supports the recommendations made by ALSWA.  </w:t>
      </w:r>
    </w:p>
    <w:p w14:paraId="1255C3B3" w14:textId="77777777" w:rsidR="006E3ADA" w:rsidRPr="00CB1AE2" w:rsidRDefault="006E3ADA" w:rsidP="00887EF9">
      <w:pPr>
        <w:numPr>
          <w:ilvl w:val="0"/>
          <w:numId w:val="43"/>
        </w:numPr>
        <w:spacing w:after="156" w:line="361" w:lineRule="auto"/>
        <w:ind w:left="1789" w:right="1277" w:hanging="360"/>
        <w:rPr>
          <w:rFonts w:ascii="Arial" w:hAnsi="Arial" w:cs="Arial"/>
          <w:sz w:val="20"/>
          <w:szCs w:val="20"/>
        </w:rPr>
      </w:pPr>
      <w:r w:rsidRPr="00CB1AE2">
        <w:rPr>
          <w:rFonts w:ascii="Arial" w:hAnsi="Arial" w:cs="Arial"/>
          <w:sz w:val="20"/>
          <w:szCs w:val="20"/>
        </w:rPr>
        <w:t xml:space="preserve">‘Safe cells’ in prisons and youth detention centres are not suitable environments for people with disabilities or for those having acute mental health episodes. They are a form of punishment. Over many years of dealing with detainees in immigration and youth detention and in prison, we have been told by clients that inmates will often attempt to hide their deteriorating mental health </w:t>
      </w:r>
      <w:proofErr w:type="gramStart"/>
      <w:r w:rsidRPr="00CB1AE2">
        <w:rPr>
          <w:rFonts w:ascii="Arial" w:hAnsi="Arial" w:cs="Arial"/>
          <w:sz w:val="20"/>
          <w:szCs w:val="20"/>
        </w:rPr>
        <w:t>conditions</w:t>
      </w:r>
      <w:proofErr w:type="gramEnd"/>
      <w:r w:rsidRPr="00CB1AE2">
        <w:rPr>
          <w:rFonts w:ascii="Arial" w:hAnsi="Arial" w:cs="Arial"/>
          <w:sz w:val="20"/>
          <w:szCs w:val="20"/>
        </w:rPr>
        <w:t xml:space="preserve"> so they won’t be put in isolation or in a CCTV cell by prison or detention centre officers. This is not a therapeutic solution. In our experience, most inmates believe that they are simply provided with sedatives and freed as soon as they no longer express suicidal or self-harming ideation.  </w:t>
      </w:r>
    </w:p>
    <w:p w14:paraId="7F415841" w14:textId="77777777" w:rsidR="006E3ADA" w:rsidRPr="00CB1AE2" w:rsidRDefault="006E3ADA" w:rsidP="00887EF9">
      <w:pPr>
        <w:numPr>
          <w:ilvl w:val="0"/>
          <w:numId w:val="43"/>
        </w:numPr>
        <w:spacing w:after="156" w:line="361" w:lineRule="auto"/>
        <w:ind w:left="1789" w:right="1277" w:hanging="360"/>
        <w:rPr>
          <w:rFonts w:ascii="Arial" w:hAnsi="Arial" w:cs="Arial"/>
          <w:sz w:val="20"/>
          <w:szCs w:val="20"/>
        </w:rPr>
      </w:pPr>
      <w:proofErr w:type="gramStart"/>
      <w:r w:rsidRPr="00CB1AE2">
        <w:rPr>
          <w:rFonts w:ascii="Arial" w:hAnsi="Arial" w:cs="Arial"/>
          <w:sz w:val="20"/>
          <w:szCs w:val="20"/>
        </w:rPr>
        <w:t>As a consequence</w:t>
      </w:r>
      <w:proofErr w:type="gramEnd"/>
      <w:r w:rsidRPr="00CB1AE2">
        <w:rPr>
          <w:rFonts w:ascii="Arial" w:hAnsi="Arial" w:cs="Arial"/>
          <w:sz w:val="20"/>
          <w:szCs w:val="20"/>
        </w:rPr>
        <w:t xml:space="preserve">, we observe that detainees and prisoners usually leave prison or detention with worse mental health than they went in with. This causes families immense anxiety and grief. Though family members are normally good barometers of need, we have observed that they are not consulted where children are involved and often when they attempt to get help for a relative, </w:t>
      </w:r>
      <w:proofErr w:type="gramStart"/>
      <w:r w:rsidRPr="00CB1AE2">
        <w:rPr>
          <w:rFonts w:ascii="Arial" w:hAnsi="Arial" w:cs="Arial"/>
          <w:sz w:val="20"/>
          <w:szCs w:val="20"/>
        </w:rPr>
        <w:t>there</w:t>
      </w:r>
      <w:proofErr w:type="gramEnd"/>
      <w:r w:rsidRPr="00CB1AE2">
        <w:rPr>
          <w:rFonts w:ascii="Arial" w:hAnsi="Arial" w:cs="Arial"/>
          <w:sz w:val="20"/>
          <w:szCs w:val="20"/>
        </w:rPr>
        <w:t xml:space="preserve"> </w:t>
      </w:r>
    </w:p>
    <w:p w14:paraId="08E3C418" w14:textId="77777777" w:rsidR="006E3ADA" w:rsidRPr="00CB1AE2" w:rsidRDefault="006E3ADA" w:rsidP="006E3ADA">
      <w:pPr>
        <w:rPr>
          <w:rFonts w:ascii="Arial" w:hAnsi="Arial" w:cs="Arial"/>
          <w:sz w:val="20"/>
          <w:szCs w:val="20"/>
        </w:rPr>
        <w:sectPr w:rsidR="006E3ADA" w:rsidRPr="00CB1AE2" w:rsidSect="00FD30F8">
          <w:headerReference w:type="even" r:id="rId13"/>
          <w:headerReference w:type="default" r:id="rId14"/>
          <w:footerReference w:type="even" r:id="rId15"/>
          <w:footerReference w:type="default" r:id="rId16"/>
          <w:footerReference w:type="first" r:id="rId17"/>
          <w:pgSz w:w="11899" w:h="16841"/>
          <w:pgMar w:top="1440" w:right="1440" w:bottom="1440" w:left="1440" w:header="720" w:footer="689" w:gutter="0"/>
          <w:cols w:space="720"/>
          <w:titlePg/>
          <w:docGrid w:linePitch="299"/>
        </w:sectPr>
      </w:pPr>
    </w:p>
    <w:p w14:paraId="392FD714" w14:textId="77777777" w:rsidR="006E3ADA" w:rsidRPr="00CB1AE2" w:rsidRDefault="006E3ADA" w:rsidP="006E3ADA">
      <w:pPr>
        <w:ind w:left="688" w:right="1277"/>
        <w:rPr>
          <w:rFonts w:ascii="Arial" w:hAnsi="Arial" w:cs="Arial"/>
          <w:sz w:val="20"/>
          <w:szCs w:val="20"/>
        </w:rPr>
      </w:pPr>
      <w:r w:rsidRPr="00CB1AE2">
        <w:rPr>
          <w:rFonts w:ascii="Arial" w:hAnsi="Arial" w:cs="Arial"/>
          <w:sz w:val="20"/>
          <w:szCs w:val="20"/>
        </w:rPr>
        <w:lastRenderedPageBreak/>
        <w:t xml:space="preserve">are no effective pathways for the information to be passed on to clinicians, and operational staff appear to ignore them.  </w:t>
      </w:r>
    </w:p>
    <w:p w14:paraId="7B5AF440" w14:textId="77777777" w:rsidR="006E3ADA" w:rsidRPr="00CB1AE2" w:rsidRDefault="006E3ADA" w:rsidP="00887EF9">
      <w:pPr>
        <w:numPr>
          <w:ilvl w:val="0"/>
          <w:numId w:val="44"/>
        </w:numPr>
        <w:spacing w:after="156" w:line="361" w:lineRule="auto"/>
        <w:ind w:right="1277" w:hanging="360"/>
        <w:rPr>
          <w:rFonts w:ascii="Arial" w:hAnsi="Arial" w:cs="Arial"/>
          <w:sz w:val="20"/>
          <w:szCs w:val="20"/>
        </w:rPr>
      </w:pPr>
      <w:r w:rsidRPr="00CB1AE2">
        <w:rPr>
          <w:rFonts w:ascii="Arial" w:hAnsi="Arial" w:cs="Arial"/>
          <w:sz w:val="20"/>
          <w:szCs w:val="20"/>
        </w:rPr>
        <w:t xml:space="preserve">Prisons and detention centres are unsafe for people with disability. NJP represents families of people who have died in custodial settings. Appearing in these cases has informed my opinion that prisons and detention centres must be reformed to create safe places for people with disabilities.  </w:t>
      </w:r>
    </w:p>
    <w:p w14:paraId="6B594138" w14:textId="77777777" w:rsidR="006E3ADA" w:rsidRPr="00CB1AE2" w:rsidRDefault="006E3ADA" w:rsidP="00887EF9">
      <w:pPr>
        <w:numPr>
          <w:ilvl w:val="0"/>
          <w:numId w:val="44"/>
        </w:numPr>
        <w:spacing w:after="156" w:line="361" w:lineRule="auto"/>
        <w:ind w:right="1277" w:hanging="360"/>
        <w:rPr>
          <w:rFonts w:ascii="Arial" w:hAnsi="Arial" w:cs="Arial"/>
          <w:sz w:val="20"/>
          <w:szCs w:val="20"/>
        </w:rPr>
      </w:pPr>
      <w:r w:rsidRPr="00CB1AE2">
        <w:rPr>
          <w:rFonts w:ascii="Arial" w:hAnsi="Arial" w:cs="Arial"/>
          <w:sz w:val="20"/>
          <w:szCs w:val="20"/>
        </w:rPr>
        <w:t xml:space="preserve">People with disability in prison are vulnerable to bullying and harassment by other prisoners or prison staff. Because of the brutality of the regime used to control prisoners, prisons have a social order that sees the strongest and most violent take control over those more vulnerable than them. This involves use of bullying, harassment, psychological or emotional manipulation and violence.  </w:t>
      </w:r>
    </w:p>
    <w:p w14:paraId="5A27F8DA" w14:textId="77777777" w:rsidR="006E3ADA" w:rsidRPr="00CB1AE2" w:rsidRDefault="006E3ADA" w:rsidP="006E3ADA">
      <w:pPr>
        <w:pStyle w:val="Heading2"/>
        <w:spacing w:after="52"/>
        <w:ind w:left="698" w:right="1200"/>
        <w:rPr>
          <w:rFonts w:ascii="Arial" w:hAnsi="Arial" w:cs="Arial"/>
          <w:sz w:val="20"/>
          <w:szCs w:val="20"/>
        </w:rPr>
      </w:pPr>
      <w:r w:rsidRPr="00CB1AE2">
        <w:rPr>
          <w:rFonts w:ascii="Arial" w:hAnsi="Arial" w:cs="Arial"/>
          <w:sz w:val="20"/>
          <w:szCs w:val="20"/>
        </w:rPr>
        <w:t xml:space="preserve">Intake and assessment  </w:t>
      </w:r>
    </w:p>
    <w:p w14:paraId="4A82B89C" w14:textId="067E7952" w:rsidR="006E3ADA" w:rsidRPr="00CB1AE2" w:rsidRDefault="006E3ADA" w:rsidP="006E3ADA">
      <w:pPr>
        <w:spacing w:after="363"/>
        <w:ind w:left="-15" w:right="1277"/>
        <w:rPr>
          <w:rFonts w:ascii="Arial" w:hAnsi="Arial" w:cs="Arial"/>
          <w:sz w:val="20"/>
          <w:szCs w:val="20"/>
        </w:rPr>
      </w:pPr>
      <w:r w:rsidRPr="00CB1AE2">
        <w:rPr>
          <w:rFonts w:ascii="Arial" w:hAnsi="Arial" w:cs="Arial"/>
          <w:sz w:val="20"/>
          <w:szCs w:val="20"/>
        </w:rPr>
        <w:t>28</w:t>
      </w:r>
      <w:r w:rsidRPr="00CB1AE2">
        <w:rPr>
          <w:rFonts w:ascii="Arial" w:eastAsia="Calibri" w:hAnsi="Arial" w:cs="Arial"/>
          <w:noProof/>
          <w:sz w:val="20"/>
          <w:szCs w:val="20"/>
        </w:rPr>
        <mc:AlternateContent>
          <mc:Choice Requires="wpg">
            <w:drawing>
              <wp:inline distT="0" distB="0" distL="0" distR="0" wp14:anchorId="0A05CDC5" wp14:editId="1BB3B7F7">
                <wp:extent cx="5750370" cy="3691459"/>
                <wp:effectExtent l="0" t="0" r="0" b="0"/>
                <wp:docPr id="15992" name="Group 15992"/>
                <wp:cNvGraphicFramePr/>
                <a:graphic xmlns:a="http://schemas.openxmlformats.org/drawingml/2006/main">
                  <a:graphicData uri="http://schemas.microsoft.com/office/word/2010/wordprocessingGroup">
                    <wpg:wgp>
                      <wpg:cNvGrpSpPr/>
                      <wpg:grpSpPr>
                        <a:xfrm>
                          <a:off x="0" y="0"/>
                          <a:ext cx="5750370" cy="3691459"/>
                          <a:chOff x="0" y="0"/>
                          <a:chExt cx="5750370" cy="3691459"/>
                        </a:xfrm>
                      </wpg:grpSpPr>
                      <wps:wsp>
                        <wps:cNvPr id="842" name="Rectangle 842"/>
                        <wps:cNvSpPr/>
                        <wps:spPr>
                          <a:xfrm>
                            <a:off x="5601197" y="33466"/>
                            <a:ext cx="54716" cy="184998"/>
                          </a:xfrm>
                          <a:prstGeom prst="rect">
                            <a:avLst/>
                          </a:prstGeom>
                          <a:ln>
                            <a:noFill/>
                          </a:ln>
                        </wps:spPr>
                        <wps:txbx>
                          <w:txbxContent>
                            <w:p w14:paraId="7C1B0C8F" w14:textId="77777777" w:rsidR="006E3ADA" w:rsidRDefault="006E3ADA" w:rsidP="006E3ADA">
                              <w:r>
                                <w:rPr>
                                  <w:sz w:val="23"/>
                                </w:rPr>
                                <w:t xml:space="preserve"> </w:t>
                              </w:r>
                            </w:p>
                          </w:txbxContent>
                        </wps:txbx>
                        <wps:bodyPr horzOverflow="overflow" vert="horz" lIns="0" tIns="0" rIns="0" bIns="0" rtlCol="0">
                          <a:noAutofit/>
                        </wps:bodyPr>
                      </wps:wsp>
                      <wps:wsp>
                        <wps:cNvPr id="843" name="Rectangle 843"/>
                        <wps:cNvSpPr/>
                        <wps:spPr>
                          <a:xfrm>
                            <a:off x="5322987" y="287999"/>
                            <a:ext cx="54716" cy="184998"/>
                          </a:xfrm>
                          <a:prstGeom prst="rect">
                            <a:avLst/>
                          </a:prstGeom>
                          <a:ln>
                            <a:noFill/>
                          </a:ln>
                        </wps:spPr>
                        <wps:txbx>
                          <w:txbxContent>
                            <w:p w14:paraId="6F155684" w14:textId="77777777" w:rsidR="006E3ADA" w:rsidRDefault="006E3ADA" w:rsidP="006E3ADA">
                              <w:r>
                                <w:rPr>
                                  <w:sz w:val="23"/>
                                </w:rPr>
                                <w:t xml:space="preserve"> </w:t>
                              </w:r>
                            </w:p>
                          </w:txbxContent>
                        </wps:txbx>
                        <wps:bodyPr horzOverflow="overflow" vert="horz" lIns="0" tIns="0" rIns="0" bIns="0" rtlCol="0">
                          <a:noAutofit/>
                        </wps:bodyPr>
                      </wps:wsp>
                      <wps:wsp>
                        <wps:cNvPr id="844" name="Rectangle 844"/>
                        <wps:cNvSpPr/>
                        <wps:spPr>
                          <a:xfrm>
                            <a:off x="5431015" y="542532"/>
                            <a:ext cx="54716" cy="184998"/>
                          </a:xfrm>
                          <a:prstGeom prst="rect">
                            <a:avLst/>
                          </a:prstGeom>
                          <a:ln>
                            <a:noFill/>
                          </a:ln>
                        </wps:spPr>
                        <wps:txbx>
                          <w:txbxContent>
                            <w:p w14:paraId="75CA5F9F" w14:textId="77777777" w:rsidR="006E3ADA" w:rsidRDefault="006E3ADA" w:rsidP="006E3ADA">
                              <w:r>
                                <w:rPr>
                                  <w:sz w:val="23"/>
                                </w:rPr>
                                <w:t xml:space="preserve"> </w:t>
                              </w:r>
                            </w:p>
                          </w:txbxContent>
                        </wps:txbx>
                        <wps:bodyPr horzOverflow="overflow" vert="horz" lIns="0" tIns="0" rIns="0" bIns="0" rtlCol="0">
                          <a:noAutofit/>
                        </wps:bodyPr>
                      </wps:wsp>
                      <wps:wsp>
                        <wps:cNvPr id="845" name="Rectangle 845"/>
                        <wps:cNvSpPr/>
                        <wps:spPr>
                          <a:xfrm>
                            <a:off x="3177216" y="798545"/>
                            <a:ext cx="162966" cy="184998"/>
                          </a:xfrm>
                          <a:prstGeom prst="rect">
                            <a:avLst/>
                          </a:prstGeom>
                          <a:ln>
                            <a:noFill/>
                          </a:ln>
                        </wps:spPr>
                        <wps:txbx>
                          <w:txbxContent>
                            <w:p w14:paraId="34E6284D" w14:textId="77777777" w:rsidR="006E3ADA" w:rsidRDefault="006E3ADA" w:rsidP="006E3ADA">
                              <w:r>
                                <w:rPr>
                                  <w:sz w:val="23"/>
                                </w:rPr>
                                <w:t xml:space="preserve">.  </w:t>
                              </w:r>
                            </w:p>
                          </w:txbxContent>
                        </wps:txbx>
                        <wps:bodyPr horzOverflow="overflow" vert="horz" lIns="0" tIns="0" rIns="0" bIns="0" rtlCol="0">
                          <a:noAutofit/>
                        </wps:bodyPr>
                      </wps:wsp>
                      <wps:wsp>
                        <wps:cNvPr id="15607" name="Rectangle 15607"/>
                        <wps:cNvSpPr/>
                        <wps:spPr>
                          <a:xfrm>
                            <a:off x="0" y="1140385"/>
                            <a:ext cx="219650" cy="184998"/>
                          </a:xfrm>
                          <a:prstGeom prst="rect">
                            <a:avLst/>
                          </a:prstGeom>
                          <a:ln>
                            <a:noFill/>
                          </a:ln>
                        </wps:spPr>
                        <wps:txbx>
                          <w:txbxContent>
                            <w:p w14:paraId="5E02DBB7" w14:textId="77777777" w:rsidR="006E3ADA" w:rsidRDefault="006E3ADA" w:rsidP="006E3ADA">
                              <w:r>
                                <w:rPr>
                                  <w:sz w:val="23"/>
                                </w:rPr>
                                <w:t>29</w:t>
                              </w:r>
                            </w:p>
                          </w:txbxContent>
                        </wps:txbx>
                        <wps:bodyPr horzOverflow="overflow" vert="horz" lIns="0" tIns="0" rIns="0" bIns="0" rtlCol="0">
                          <a:noAutofit/>
                        </wps:bodyPr>
                      </wps:wsp>
                      <wps:wsp>
                        <wps:cNvPr id="15608" name="Rectangle 15608"/>
                        <wps:cNvSpPr/>
                        <wps:spPr>
                          <a:xfrm>
                            <a:off x="165742" y="1140385"/>
                            <a:ext cx="107857" cy="184998"/>
                          </a:xfrm>
                          <a:prstGeom prst="rect">
                            <a:avLst/>
                          </a:prstGeom>
                          <a:ln>
                            <a:noFill/>
                          </a:ln>
                        </wps:spPr>
                        <wps:txbx>
                          <w:txbxContent>
                            <w:p w14:paraId="47475737" w14:textId="77777777" w:rsidR="006E3ADA" w:rsidRDefault="006E3ADA" w:rsidP="006E3ADA">
                              <w:r>
                                <w:rPr>
                                  <w:sz w:val="23"/>
                                </w:rPr>
                                <w:t xml:space="preserve">. </w:t>
                              </w:r>
                            </w:p>
                          </w:txbxContent>
                        </wps:txbx>
                        <wps:bodyPr horzOverflow="overflow" vert="horz" lIns="0" tIns="0" rIns="0" bIns="0" rtlCol="0">
                          <a:noAutofit/>
                        </wps:bodyPr>
                      </wps:wsp>
                      <wps:wsp>
                        <wps:cNvPr id="855" name="Rectangle 855"/>
                        <wps:cNvSpPr/>
                        <wps:spPr>
                          <a:xfrm>
                            <a:off x="5701831" y="1140385"/>
                            <a:ext cx="54715" cy="184998"/>
                          </a:xfrm>
                          <a:prstGeom prst="rect">
                            <a:avLst/>
                          </a:prstGeom>
                          <a:ln>
                            <a:noFill/>
                          </a:ln>
                        </wps:spPr>
                        <wps:txbx>
                          <w:txbxContent>
                            <w:p w14:paraId="1EC8B09A" w14:textId="77777777" w:rsidR="006E3ADA" w:rsidRDefault="006E3ADA" w:rsidP="006E3ADA">
                              <w:r>
                                <w:rPr>
                                  <w:sz w:val="23"/>
                                </w:rPr>
                                <w:t xml:space="preserve"> </w:t>
                              </w:r>
                            </w:p>
                          </w:txbxContent>
                        </wps:txbx>
                        <wps:bodyPr horzOverflow="overflow" vert="horz" lIns="0" tIns="0" rIns="0" bIns="0" rtlCol="0">
                          <a:noAutofit/>
                        </wps:bodyPr>
                      </wps:wsp>
                      <wps:wsp>
                        <wps:cNvPr id="856" name="Rectangle 856"/>
                        <wps:cNvSpPr/>
                        <wps:spPr>
                          <a:xfrm>
                            <a:off x="5522771" y="1394918"/>
                            <a:ext cx="54716" cy="184998"/>
                          </a:xfrm>
                          <a:prstGeom prst="rect">
                            <a:avLst/>
                          </a:prstGeom>
                          <a:ln>
                            <a:noFill/>
                          </a:ln>
                        </wps:spPr>
                        <wps:txbx>
                          <w:txbxContent>
                            <w:p w14:paraId="6D47EEF9" w14:textId="77777777" w:rsidR="006E3ADA" w:rsidRDefault="006E3ADA" w:rsidP="006E3ADA">
                              <w:r>
                                <w:rPr>
                                  <w:sz w:val="23"/>
                                </w:rPr>
                                <w:t xml:space="preserve"> </w:t>
                              </w:r>
                            </w:p>
                          </w:txbxContent>
                        </wps:txbx>
                        <wps:bodyPr horzOverflow="overflow" vert="horz" lIns="0" tIns="0" rIns="0" bIns="0" rtlCol="0">
                          <a:noAutofit/>
                        </wps:bodyPr>
                      </wps:wsp>
                      <wps:wsp>
                        <wps:cNvPr id="857" name="Rectangle 857"/>
                        <wps:cNvSpPr/>
                        <wps:spPr>
                          <a:xfrm>
                            <a:off x="5445819" y="1650931"/>
                            <a:ext cx="54716" cy="184998"/>
                          </a:xfrm>
                          <a:prstGeom prst="rect">
                            <a:avLst/>
                          </a:prstGeom>
                          <a:ln>
                            <a:noFill/>
                          </a:ln>
                        </wps:spPr>
                        <wps:txbx>
                          <w:txbxContent>
                            <w:p w14:paraId="6A27850F" w14:textId="77777777" w:rsidR="006E3ADA" w:rsidRDefault="006E3ADA" w:rsidP="006E3ADA">
                              <w:r>
                                <w:rPr>
                                  <w:sz w:val="23"/>
                                </w:rPr>
                                <w:t xml:space="preserve"> </w:t>
                              </w:r>
                            </w:p>
                          </w:txbxContent>
                        </wps:txbx>
                        <wps:bodyPr horzOverflow="overflow" vert="horz" lIns="0" tIns="0" rIns="0" bIns="0" rtlCol="0">
                          <a:noAutofit/>
                        </wps:bodyPr>
                      </wps:wsp>
                      <wps:wsp>
                        <wps:cNvPr id="858" name="Rectangle 858"/>
                        <wps:cNvSpPr/>
                        <wps:spPr>
                          <a:xfrm>
                            <a:off x="5414742" y="1905464"/>
                            <a:ext cx="54716" cy="184998"/>
                          </a:xfrm>
                          <a:prstGeom prst="rect">
                            <a:avLst/>
                          </a:prstGeom>
                          <a:ln>
                            <a:noFill/>
                          </a:ln>
                        </wps:spPr>
                        <wps:txbx>
                          <w:txbxContent>
                            <w:p w14:paraId="722B8064" w14:textId="77777777" w:rsidR="006E3ADA" w:rsidRDefault="006E3ADA" w:rsidP="006E3ADA">
                              <w:r>
                                <w:rPr>
                                  <w:sz w:val="23"/>
                                </w:rPr>
                                <w:t xml:space="preserve"> </w:t>
                              </w:r>
                            </w:p>
                          </w:txbxContent>
                        </wps:txbx>
                        <wps:bodyPr horzOverflow="overflow" vert="horz" lIns="0" tIns="0" rIns="0" bIns="0" rtlCol="0">
                          <a:noAutofit/>
                        </wps:bodyPr>
                      </wps:wsp>
                      <wps:wsp>
                        <wps:cNvPr id="859" name="Rectangle 859"/>
                        <wps:cNvSpPr/>
                        <wps:spPr>
                          <a:xfrm>
                            <a:off x="5176487" y="2161477"/>
                            <a:ext cx="54716" cy="184998"/>
                          </a:xfrm>
                          <a:prstGeom prst="rect">
                            <a:avLst/>
                          </a:prstGeom>
                          <a:ln>
                            <a:noFill/>
                          </a:ln>
                        </wps:spPr>
                        <wps:txbx>
                          <w:txbxContent>
                            <w:p w14:paraId="5D2D4139" w14:textId="77777777" w:rsidR="006E3ADA" w:rsidRDefault="006E3ADA" w:rsidP="006E3ADA">
                              <w:r>
                                <w:rPr>
                                  <w:sz w:val="23"/>
                                </w:rPr>
                                <w:t xml:space="preserve"> </w:t>
                              </w:r>
                            </w:p>
                          </w:txbxContent>
                        </wps:txbx>
                        <wps:bodyPr horzOverflow="overflow" vert="horz" lIns="0" tIns="0" rIns="0" bIns="0" rtlCol="0">
                          <a:noAutofit/>
                        </wps:bodyPr>
                      </wps:wsp>
                      <wps:wsp>
                        <wps:cNvPr id="860" name="Rectangle 860"/>
                        <wps:cNvSpPr/>
                        <wps:spPr>
                          <a:xfrm>
                            <a:off x="5629319" y="2416010"/>
                            <a:ext cx="54716" cy="184998"/>
                          </a:xfrm>
                          <a:prstGeom prst="rect">
                            <a:avLst/>
                          </a:prstGeom>
                          <a:ln>
                            <a:noFill/>
                          </a:ln>
                        </wps:spPr>
                        <wps:txbx>
                          <w:txbxContent>
                            <w:p w14:paraId="2EA050E7" w14:textId="77777777" w:rsidR="006E3ADA" w:rsidRDefault="006E3ADA" w:rsidP="006E3ADA">
                              <w:r>
                                <w:rPr>
                                  <w:sz w:val="23"/>
                                </w:rPr>
                                <w:t xml:space="preserve"> </w:t>
                              </w:r>
                            </w:p>
                          </w:txbxContent>
                        </wps:txbx>
                        <wps:bodyPr horzOverflow="overflow" vert="horz" lIns="0" tIns="0" rIns="0" bIns="0" rtlCol="0">
                          <a:noAutofit/>
                        </wps:bodyPr>
                      </wps:wsp>
                      <wps:wsp>
                        <wps:cNvPr id="861" name="Rectangle 861"/>
                        <wps:cNvSpPr/>
                        <wps:spPr>
                          <a:xfrm>
                            <a:off x="1621907" y="2672022"/>
                            <a:ext cx="107857" cy="184999"/>
                          </a:xfrm>
                          <a:prstGeom prst="rect">
                            <a:avLst/>
                          </a:prstGeom>
                          <a:ln>
                            <a:noFill/>
                          </a:ln>
                        </wps:spPr>
                        <wps:txbx>
                          <w:txbxContent>
                            <w:p w14:paraId="2EA4C7C7" w14:textId="77777777" w:rsidR="006E3ADA" w:rsidRDefault="006E3ADA" w:rsidP="006E3ADA">
                              <w:r>
                                <w:rPr>
                                  <w:sz w:val="23"/>
                                </w:rPr>
                                <w:t xml:space="preserve">. </w:t>
                              </w:r>
                            </w:p>
                          </w:txbxContent>
                        </wps:txbx>
                        <wps:bodyPr horzOverflow="overflow" vert="horz" lIns="0" tIns="0" rIns="0" bIns="0" rtlCol="0">
                          <a:noAutofit/>
                        </wps:bodyPr>
                      </wps:wsp>
                      <wps:wsp>
                        <wps:cNvPr id="15610" name="Rectangle 15610"/>
                        <wps:cNvSpPr/>
                        <wps:spPr>
                          <a:xfrm>
                            <a:off x="0" y="3013860"/>
                            <a:ext cx="219650" cy="184998"/>
                          </a:xfrm>
                          <a:prstGeom prst="rect">
                            <a:avLst/>
                          </a:prstGeom>
                          <a:ln>
                            <a:noFill/>
                          </a:ln>
                        </wps:spPr>
                        <wps:txbx>
                          <w:txbxContent>
                            <w:p w14:paraId="0D9F4DF3" w14:textId="77777777" w:rsidR="006E3ADA" w:rsidRDefault="006E3ADA" w:rsidP="006E3ADA">
                              <w:r>
                                <w:rPr>
                                  <w:sz w:val="23"/>
                                </w:rPr>
                                <w:t>30</w:t>
                              </w:r>
                            </w:p>
                          </w:txbxContent>
                        </wps:txbx>
                        <wps:bodyPr horzOverflow="overflow" vert="horz" lIns="0" tIns="0" rIns="0" bIns="0" rtlCol="0">
                          <a:noAutofit/>
                        </wps:bodyPr>
                      </wps:wsp>
                      <wps:wsp>
                        <wps:cNvPr id="15611" name="Rectangle 15611"/>
                        <wps:cNvSpPr/>
                        <wps:spPr>
                          <a:xfrm>
                            <a:off x="165742" y="3013860"/>
                            <a:ext cx="107857" cy="184998"/>
                          </a:xfrm>
                          <a:prstGeom prst="rect">
                            <a:avLst/>
                          </a:prstGeom>
                          <a:ln>
                            <a:noFill/>
                          </a:ln>
                        </wps:spPr>
                        <wps:txbx>
                          <w:txbxContent>
                            <w:p w14:paraId="09891848" w14:textId="77777777" w:rsidR="006E3ADA" w:rsidRDefault="006E3ADA" w:rsidP="006E3ADA">
                              <w:r>
                                <w:rPr>
                                  <w:sz w:val="23"/>
                                </w:rPr>
                                <w:t xml:space="preserve">. </w:t>
                              </w:r>
                            </w:p>
                          </w:txbxContent>
                        </wps:txbx>
                        <wps:bodyPr horzOverflow="overflow" vert="horz" lIns="0" tIns="0" rIns="0" bIns="0" rtlCol="0">
                          <a:noAutofit/>
                        </wps:bodyPr>
                      </wps:wsp>
                      <wps:wsp>
                        <wps:cNvPr id="867" name="Rectangle 867"/>
                        <wps:cNvSpPr/>
                        <wps:spPr>
                          <a:xfrm>
                            <a:off x="5709231" y="3013860"/>
                            <a:ext cx="54715" cy="184998"/>
                          </a:xfrm>
                          <a:prstGeom prst="rect">
                            <a:avLst/>
                          </a:prstGeom>
                          <a:ln>
                            <a:noFill/>
                          </a:ln>
                        </wps:spPr>
                        <wps:txbx>
                          <w:txbxContent>
                            <w:p w14:paraId="090AAB60" w14:textId="77777777" w:rsidR="006E3ADA" w:rsidRDefault="006E3ADA" w:rsidP="006E3ADA">
                              <w:r>
                                <w:rPr>
                                  <w:sz w:val="23"/>
                                </w:rPr>
                                <w:t xml:space="preserve"> </w:t>
                              </w:r>
                            </w:p>
                          </w:txbxContent>
                        </wps:txbx>
                        <wps:bodyPr horzOverflow="overflow" vert="horz" lIns="0" tIns="0" rIns="0" bIns="0" rtlCol="0">
                          <a:noAutofit/>
                        </wps:bodyPr>
                      </wps:wsp>
                      <wps:wsp>
                        <wps:cNvPr id="868" name="Rectangle 868"/>
                        <wps:cNvSpPr/>
                        <wps:spPr>
                          <a:xfrm>
                            <a:off x="5611561" y="3268392"/>
                            <a:ext cx="54716" cy="184999"/>
                          </a:xfrm>
                          <a:prstGeom prst="rect">
                            <a:avLst/>
                          </a:prstGeom>
                          <a:ln>
                            <a:noFill/>
                          </a:ln>
                        </wps:spPr>
                        <wps:txbx>
                          <w:txbxContent>
                            <w:p w14:paraId="06C09BC9" w14:textId="77777777" w:rsidR="006E3ADA" w:rsidRDefault="006E3ADA" w:rsidP="006E3ADA">
                              <w:r>
                                <w:rPr>
                                  <w:sz w:val="23"/>
                                </w:rPr>
                                <w:t xml:space="preserve"> </w:t>
                              </w:r>
                            </w:p>
                          </w:txbxContent>
                        </wps:txbx>
                        <wps:bodyPr horzOverflow="overflow" vert="horz" lIns="0" tIns="0" rIns="0" bIns="0" rtlCol="0">
                          <a:noAutofit/>
                        </wps:bodyPr>
                      </wps:wsp>
                      <wps:wsp>
                        <wps:cNvPr id="869" name="Rectangle 869"/>
                        <wps:cNvSpPr/>
                        <wps:spPr>
                          <a:xfrm>
                            <a:off x="5506492" y="3522926"/>
                            <a:ext cx="54716" cy="184999"/>
                          </a:xfrm>
                          <a:prstGeom prst="rect">
                            <a:avLst/>
                          </a:prstGeom>
                          <a:ln>
                            <a:noFill/>
                          </a:ln>
                        </wps:spPr>
                        <wps:txbx>
                          <w:txbxContent>
                            <w:p w14:paraId="7B4342A1" w14:textId="77777777" w:rsidR="006E3ADA" w:rsidRDefault="006E3ADA" w:rsidP="006E3ADA">
                              <w:r>
                                <w:rPr>
                                  <w:sz w:val="23"/>
                                </w:rPr>
                                <w:t xml:space="preserve"> </w:t>
                              </w:r>
                            </w:p>
                          </w:txbxContent>
                        </wps:txbx>
                        <wps:bodyPr horzOverflow="overflow" vert="horz" lIns="0" tIns="0" rIns="0" bIns="0" rtlCol="0">
                          <a:noAutofit/>
                        </wps:bodyPr>
                      </wps:wsp>
                      <wps:wsp>
                        <wps:cNvPr id="20403" name="Shape 20403"/>
                        <wps:cNvSpPr/>
                        <wps:spPr>
                          <a:xfrm>
                            <a:off x="423852" y="0"/>
                            <a:ext cx="5164062" cy="201993"/>
                          </a:xfrm>
                          <a:custGeom>
                            <a:avLst/>
                            <a:gdLst/>
                            <a:ahLst/>
                            <a:cxnLst/>
                            <a:rect l="0" t="0" r="0" b="0"/>
                            <a:pathLst>
                              <a:path w="5164062" h="201993">
                                <a:moveTo>
                                  <a:pt x="0" y="0"/>
                                </a:moveTo>
                                <a:lnTo>
                                  <a:pt x="5164062" y="0"/>
                                </a:lnTo>
                                <a:lnTo>
                                  <a:pt x="5164062"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4" name="Shape 20404"/>
                        <wps:cNvSpPr/>
                        <wps:spPr>
                          <a:xfrm>
                            <a:off x="423852" y="254532"/>
                            <a:ext cx="4886872" cy="201993"/>
                          </a:xfrm>
                          <a:custGeom>
                            <a:avLst/>
                            <a:gdLst/>
                            <a:ahLst/>
                            <a:cxnLst/>
                            <a:rect l="0" t="0" r="0" b="0"/>
                            <a:pathLst>
                              <a:path w="4886872" h="201993">
                                <a:moveTo>
                                  <a:pt x="0" y="0"/>
                                </a:moveTo>
                                <a:lnTo>
                                  <a:pt x="4886872" y="0"/>
                                </a:lnTo>
                                <a:lnTo>
                                  <a:pt x="4886872"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5" name="Shape 20405"/>
                        <wps:cNvSpPr/>
                        <wps:spPr>
                          <a:xfrm>
                            <a:off x="423852" y="509064"/>
                            <a:ext cx="4995939" cy="201993"/>
                          </a:xfrm>
                          <a:custGeom>
                            <a:avLst/>
                            <a:gdLst/>
                            <a:ahLst/>
                            <a:cxnLst/>
                            <a:rect l="0" t="0" r="0" b="0"/>
                            <a:pathLst>
                              <a:path w="4995939" h="201993">
                                <a:moveTo>
                                  <a:pt x="0" y="0"/>
                                </a:moveTo>
                                <a:lnTo>
                                  <a:pt x="4995939" y="0"/>
                                </a:lnTo>
                                <a:lnTo>
                                  <a:pt x="4995939"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6" name="Shape 20406"/>
                        <wps:cNvSpPr/>
                        <wps:spPr>
                          <a:xfrm>
                            <a:off x="423852" y="765077"/>
                            <a:ext cx="2740673" cy="201993"/>
                          </a:xfrm>
                          <a:custGeom>
                            <a:avLst/>
                            <a:gdLst/>
                            <a:ahLst/>
                            <a:cxnLst/>
                            <a:rect l="0" t="0" r="0" b="0"/>
                            <a:pathLst>
                              <a:path w="2740673" h="201993">
                                <a:moveTo>
                                  <a:pt x="0" y="0"/>
                                </a:moveTo>
                                <a:lnTo>
                                  <a:pt x="2740673" y="0"/>
                                </a:lnTo>
                                <a:lnTo>
                                  <a:pt x="2740673"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7" name="Shape 20407"/>
                        <wps:cNvSpPr/>
                        <wps:spPr>
                          <a:xfrm>
                            <a:off x="423852" y="1106917"/>
                            <a:ext cx="5266449" cy="201993"/>
                          </a:xfrm>
                          <a:custGeom>
                            <a:avLst/>
                            <a:gdLst/>
                            <a:ahLst/>
                            <a:cxnLst/>
                            <a:rect l="0" t="0" r="0" b="0"/>
                            <a:pathLst>
                              <a:path w="5266449" h="201993">
                                <a:moveTo>
                                  <a:pt x="0" y="0"/>
                                </a:moveTo>
                                <a:lnTo>
                                  <a:pt x="5266449" y="0"/>
                                </a:lnTo>
                                <a:lnTo>
                                  <a:pt x="5266449"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8" name="Shape 20408"/>
                        <wps:cNvSpPr/>
                        <wps:spPr>
                          <a:xfrm>
                            <a:off x="423852" y="1361449"/>
                            <a:ext cx="5086503" cy="201993"/>
                          </a:xfrm>
                          <a:custGeom>
                            <a:avLst/>
                            <a:gdLst/>
                            <a:ahLst/>
                            <a:cxnLst/>
                            <a:rect l="0" t="0" r="0" b="0"/>
                            <a:pathLst>
                              <a:path w="5086503" h="201993">
                                <a:moveTo>
                                  <a:pt x="0" y="0"/>
                                </a:moveTo>
                                <a:lnTo>
                                  <a:pt x="5086503" y="0"/>
                                </a:lnTo>
                                <a:lnTo>
                                  <a:pt x="5086503"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9" name="Shape 20409"/>
                        <wps:cNvSpPr/>
                        <wps:spPr>
                          <a:xfrm>
                            <a:off x="423852" y="1617461"/>
                            <a:ext cx="5008957" cy="201994"/>
                          </a:xfrm>
                          <a:custGeom>
                            <a:avLst/>
                            <a:gdLst/>
                            <a:ahLst/>
                            <a:cxnLst/>
                            <a:rect l="0" t="0" r="0" b="0"/>
                            <a:pathLst>
                              <a:path w="5008957" h="201994">
                                <a:moveTo>
                                  <a:pt x="0" y="0"/>
                                </a:moveTo>
                                <a:lnTo>
                                  <a:pt x="5008957" y="0"/>
                                </a:lnTo>
                                <a:lnTo>
                                  <a:pt x="5008957"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0" name="Shape 20410"/>
                        <wps:cNvSpPr/>
                        <wps:spPr>
                          <a:xfrm>
                            <a:off x="423852" y="1871994"/>
                            <a:ext cx="4977588" cy="201994"/>
                          </a:xfrm>
                          <a:custGeom>
                            <a:avLst/>
                            <a:gdLst/>
                            <a:ahLst/>
                            <a:cxnLst/>
                            <a:rect l="0" t="0" r="0" b="0"/>
                            <a:pathLst>
                              <a:path w="4977588" h="201994">
                                <a:moveTo>
                                  <a:pt x="0" y="0"/>
                                </a:moveTo>
                                <a:lnTo>
                                  <a:pt x="4977588" y="0"/>
                                </a:lnTo>
                                <a:lnTo>
                                  <a:pt x="4977588"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1" name="Shape 20411"/>
                        <wps:cNvSpPr/>
                        <wps:spPr>
                          <a:xfrm>
                            <a:off x="423852" y="2128005"/>
                            <a:ext cx="4740212" cy="201994"/>
                          </a:xfrm>
                          <a:custGeom>
                            <a:avLst/>
                            <a:gdLst/>
                            <a:ahLst/>
                            <a:cxnLst/>
                            <a:rect l="0" t="0" r="0" b="0"/>
                            <a:pathLst>
                              <a:path w="4740212" h="201994">
                                <a:moveTo>
                                  <a:pt x="0" y="0"/>
                                </a:moveTo>
                                <a:lnTo>
                                  <a:pt x="4740212" y="0"/>
                                </a:lnTo>
                                <a:lnTo>
                                  <a:pt x="4740212"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2" name="Shape 20412"/>
                        <wps:cNvSpPr/>
                        <wps:spPr>
                          <a:xfrm>
                            <a:off x="423852" y="2382538"/>
                            <a:ext cx="5193081" cy="201994"/>
                          </a:xfrm>
                          <a:custGeom>
                            <a:avLst/>
                            <a:gdLst/>
                            <a:ahLst/>
                            <a:cxnLst/>
                            <a:rect l="0" t="0" r="0" b="0"/>
                            <a:pathLst>
                              <a:path w="5193081" h="201994">
                                <a:moveTo>
                                  <a:pt x="0" y="0"/>
                                </a:moveTo>
                                <a:lnTo>
                                  <a:pt x="5193081" y="0"/>
                                </a:lnTo>
                                <a:lnTo>
                                  <a:pt x="5193081"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3" name="Shape 20413"/>
                        <wps:cNvSpPr/>
                        <wps:spPr>
                          <a:xfrm>
                            <a:off x="423852" y="2638550"/>
                            <a:ext cx="1186828" cy="201994"/>
                          </a:xfrm>
                          <a:custGeom>
                            <a:avLst/>
                            <a:gdLst/>
                            <a:ahLst/>
                            <a:cxnLst/>
                            <a:rect l="0" t="0" r="0" b="0"/>
                            <a:pathLst>
                              <a:path w="1186828" h="201994">
                                <a:moveTo>
                                  <a:pt x="0" y="0"/>
                                </a:moveTo>
                                <a:lnTo>
                                  <a:pt x="1186828" y="0"/>
                                </a:lnTo>
                                <a:lnTo>
                                  <a:pt x="1186828"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4" name="Shape 20414"/>
                        <wps:cNvSpPr/>
                        <wps:spPr>
                          <a:xfrm>
                            <a:off x="423853" y="2980399"/>
                            <a:ext cx="5273002" cy="201994"/>
                          </a:xfrm>
                          <a:custGeom>
                            <a:avLst/>
                            <a:gdLst/>
                            <a:ahLst/>
                            <a:cxnLst/>
                            <a:rect l="0" t="0" r="0" b="0"/>
                            <a:pathLst>
                              <a:path w="5273002" h="201994">
                                <a:moveTo>
                                  <a:pt x="0" y="0"/>
                                </a:moveTo>
                                <a:lnTo>
                                  <a:pt x="5273002" y="0"/>
                                </a:lnTo>
                                <a:lnTo>
                                  <a:pt x="5273002"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5" name="Shape 20415"/>
                        <wps:cNvSpPr/>
                        <wps:spPr>
                          <a:xfrm>
                            <a:off x="423853" y="3234932"/>
                            <a:ext cx="5173256" cy="201994"/>
                          </a:xfrm>
                          <a:custGeom>
                            <a:avLst/>
                            <a:gdLst/>
                            <a:ahLst/>
                            <a:cxnLst/>
                            <a:rect l="0" t="0" r="0" b="0"/>
                            <a:pathLst>
                              <a:path w="5173256" h="201994">
                                <a:moveTo>
                                  <a:pt x="0" y="0"/>
                                </a:moveTo>
                                <a:lnTo>
                                  <a:pt x="5173256" y="0"/>
                                </a:lnTo>
                                <a:lnTo>
                                  <a:pt x="5173256"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16" name="Shape 20416"/>
                        <wps:cNvSpPr/>
                        <wps:spPr>
                          <a:xfrm>
                            <a:off x="423853" y="3489465"/>
                            <a:ext cx="5069332" cy="201994"/>
                          </a:xfrm>
                          <a:custGeom>
                            <a:avLst/>
                            <a:gdLst/>
                            <a:ahLst/>
                            <a:cxnLst/>
                            <a:rect l="0" t="0" r="0" b="0"/>
                            <a:pathLst>
                              <a:path w="5069332" h="201994">
                                <a:moveTo>
                                  <a:pt x="0" y="0"/>
                                </a:moveTo>
                                <a:lnTo>
                                  <a:pt x="5069332" y="0"/>
                                </a:lnTo>
                                <a:lnTo>
                                  <a:pt x="5069332"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05CDC5" id="Group 15992" o:spid="_x0000_s1026" style="width:452.8pt;height:290.65pt;mso-position-horizontal-relative:char;mso-position-vertical-relative:line" coordsize="57503,3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txDggAAJdWAAAOAAAAZHJzL2Uyb0RvYy54bWzsnG2Pm0YQx99X6ndAvG/MLsuTFV9UJU1U&#10;qWqiJP0AHMYPEgYE3Pmun77/XdiFA6deUte2gu+FD8OwzM7w29kdxrx+87RLjMe4KLdZujDJK8s0&#10;4jTKltt0vTD/+vr+F980yipMl2GSpfHCfI5L883dzz+93ufzmGabLFnGhYFG0nK+zxfmpqry+WxW&#10;Rpt4F5avsjxOcXCVFbuwwtdiPVsW4R6t75IZtSx3ts+KZV5kUVyW2PuuPmjeifZXqziqPq5WZVwZ&#10;ycKEbpX4LMTnPf+c3b0O5+sizDfbqFEj/A4tduE2xUVVU+/CKjQeiu2gqd02KrIyW1Wvomw3y1ar&#10;bRSLPqA3xOr15kORPeSiL+v5fp0rM8G0PTt9d7PRn48fivxL/qmAJfb5GrYQ33hfnlbFjv+HlsaT&#10;MNmzMln8VBkRdjqeY9keLBvhmO0GhDlBbdRoA8sPzos2vx05cyYvPHuhzj7HDVK2Nij/mw2+bMI8&#10;FqYt57DBp8LYLhemz6hppOEON+pn3Dphuk5ig+8UxhGSylTlvITVDtjJcS1CAs80uEVs5rq1PZTF&#10;mEfc2l7EZ0Hg88Oq0+E8L8rqQ5ztDL6xMAvoIe6s8PGPsqpFpQi/eJLyzzR7v02S+ijfA9tJ/fhW&#10;9XT/1HThPls+o7ebrPj7I7hdJdl+YWbNlslRxkX5UdNIfk9hZU6N3Cjkxr3cKKrkbSbYqtX49aHK&#10;VluhJ79wfbVGH7iP32Nn8aN9yI/2OD/alAZ+7Ufqe0HQ3NiXdqS4U4nsykT8yQ75k0kjgGANLplN&#10;LOIILh1GHVtgHc6vwp9qiJmIP+GG4TjrjPKnTTyP8qEU46wX+A4Tp7f+JC4NMPiKyHTWkVYAqsaa&#10;STiUIOhhpOy7tN7dRB4tSBFt4E5CmGX7PX9SErhOM9M4vz/VWDMZf2LmfsifYr7Co7iWP4nreHxS&#10;9S2nEsvzHdw5fPp4fqeqAWcSTvWdQ6Mudo4B1PEs4tvk2x51ML/FdS7jUDHXbieeP/o010F46zPq&#10;Y+cohzqUel7jUDtgARGEt3GUO/RiYdSTfZkIoQeCKB8fRzmUMccnQU0oImYAWnH+lThUhY+JOPRA&#10;FPUdZQStGOowwlQQDSyHuWIyciUOFaviCQ25AGs45Coj6DmUeC6TmQXiwruC8CtxKBFZ0el41MWa&#10;YuBR7Bw15mKtaTdjLmUEGcAmtXwVyQUysWyRi9nM0KPKCFqMIntAAr6mxcKEuh61aC9dNFi5iDHg&#10;DIncOv83rYQREgkgauDUevcYUOv8gm0R268Rbwfdy+YXyOQSRhiVDjp0LKcqwXDQqwNMxdzrbJhO&#10;K23ku4fWL9g5BlFkGALaZBgOuvSiGQbkNprOTGMB4x5awGDnKI+6hI/UIpba1PXtoBdL+ymG84ZS&#10;lS+ZiEcPrWDckSsYx3IZvMhnRzYSSAE98pT7vB5VA84kPEotPC2RsVQUNhj1rjGMMooHLrVD+0sX&#10;4jLLxSGe0kWVShCIqUonhEYPdckCTzLJMgWUwizrggXs28it6CmVm7yw4V+rcvKw4ufxRvmmgToF&#10;R6qyUZrwwzvUL3zNhGDVqziBlu3RJO1KqcbQLdFlyEoJ+T8X7XUlXxhAisn/tXg9x9QWfHltKMF7&#10;K0pClAWws2vjJOXGwGWiECVTqySsK0R22wq1VMl2h0cp1LOstuFBQUhZPScxN1iSfo5XWFGI+h6+&#10;oyzW92+TwngMeVWH+KvLT5J8EzZ7+eAPlRpRsS3a4eevUIeimiTi1ENN1i00wvy8WBRrqTOt+syo&#10;0aau2ELdEzot67aggTpJXDlLK3V+imozoSbPYzS9bVMa/Or82/kqUjiQqoahZVRND7XWpB1GKR53&#10;9wsYmO+7vncVoCpVTgGqauwoqF1Jbf60BVue+DByA7U7avxQoKrHpC2oatY/FlQ8f8FUiQ9FbaYB&#10;VX9OYGMadvmIqlQ5CaiyX8dB7Uhq86cteAN1IhFVPf5uQVWLubGgenhU2n8OQz3MfD3MrS8PqlLl&#10;FKCqxo6C2pXU5k9b8AbqREBVacEWVLVGHwsqIRZ+Z9B/Ykpdl7GrCKmOVOUUpKrGjpLaldQGUFvw&#10;RupESFXp3pbUccneziKV2KhtAJQvJr+O5SPSXkVMVaqchFTZr+OkdiS1AdQWvJE6EVJVGr8ldVwS&#10;v0uqSzyGJzQ9Ui0/kMXZ4v4T61gkPuQvA7tJyf838Ws1qkhSmcgPtqndbuZVEtAefZmfdWRjGqQ2&#10;l4XkCwPIBuX/7uW1BaWedSO3fNKPmk9qK1cUqW2N3ejZr+/hCcwgoeR5jo/QrdapFyOVBY0qpyBV&#10;NXaU1K6kNoDagjdSpxFT25KkltRx5UidmEoJ9S1LJI47qV9klHDgKkiVqpyEVNnYcVI7ktoAagve&#10;SJ0IqUCoLvFtSVUlsWNjKkof8HNwscxtSXVIYFs+ipYuH1OVKqcgVTV2lNSupDaA2oI3UidC6rA0&#10;qa11Hk2qiyol/Aj8xTqVENQ90KuY/SpVTkGqauwoqV1JbQC1BW+kToTUYYESEetIXiqlTyp4xw2L&#10;V+dY9uCVOdSzLesqZr+OVOUUpKrGjpLaldQGUFvwRupESB1WKLW/SxhLqk1tFvRrCR3i2ZS/XuAa&#10;Zr+NKichVfbrOKkdSW0AtQVvpE6E1GGJEl6mgenr98RUm/kBc3sZJfwSI7CB7zWQKlU5CamyseOk&#10;diS1AdQWvJF6WVLFa0Dx9lNRcd28qZW/XrX7XZTzt++TvfsHAAD//wMAUEsDBBQABgAIAAAAIQBz&#10;elzV3QAAAAUBAAAPAAAAZHJzL2Rvd25yZXYueG1sTI9Ba8JAEIXvhf6HZQq91U2UiE2zERHbkxSq&#10;QultzI5JMDsbsmsS/323vehl4PEe732TLUfTiJ46V1tWEE8iEMSF1TWXCg7795cFCOeRNTaWScGV&#10;HCzzx4cMU20H/qJ+50sRStilqKDyvk2ldEVFBt3EtsTBO9nOoA+yK6XucAjlppHTKJpLgzWHhQpb&#10;WldUnHcXo+BjwGE1izf99nxaX3/2yef3Nialnp/G1RsIT6O/heEPP6BDHpiO9sLaiUZBeMT/3+C9&#10;RskcxFFBsohnIPNM3tPnvwAAAP//AwBQSwECLQAUAAYACAAAACEAtoM4kv4AAADhAQAAEwAAAAAA&#10;AAAAAAAAAAAAAAAAW0NvbnRlbnRfVHlwZXNdLnhtbFBLAQItABQABgAIAAAAIQA4/SH/1gAAAJQB&#10;AAALAAAAAAAAAAAAAAAAAC8BAABfcmVscy8ucmVsc1BLAQItABQABgAIAAAAIQCggttxDggAAJdW&#10;AAAOAAAAAAAAAAAAAAAAAC4CAABkcnMvZTJvRG9jLnhtbFBLAQItABQABgAIAAAAIQBzelzV3QAA&#10;AAUBAAAPAAAAAAAAAAAAAAAAAGgKAABkcnMvZG93bnJldi54bWxQSwUGAAAAAAQABADzAAAAcgsA&#10;AAAA&#10;">
                <v:rect id="Rectangle 842" o:spid="_x0000_s1027" style="position:absolute;left:56011;top:334;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7C1B0C8F" w14:textId="77777777" w:rsidR="006E3ADA" w:rsidRDefault="006E3ADA" w:rsidP="006E3ADA">
                        <w:r>
                          <w:rPr>
                            <w:sz w:val="23"/>
                          </w:rPr>
                          <w:t xml:space="preserve"> </w:t>
                        </w:r>
                      </w:p>
                    </w:txbxContent>
                  </v:textbox>
                </v:rect>
                <v:rect id="Rectangle 843" o:spid="_x0000_s1028" style="position:absolute;left:53229;top:2879;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6F155684" w14:textId="77777777" w:rsidR="006E3ADA" w:rsidRDefault="006E3ADA" w:rsidP="006E3ADA">
                        <w:r>
                          <w:rPr>
                            <w:sz w:val="23"/>
                          </w:rPr>
                          <w:t xml:space="preserve"> </w:t>
                        </w:r>
                      </w:p>
                    </w:txbxContent>
                  </v:textbox>
                </v:rect>
                <v:rect id="Rectangle 844" o:spid="_x0000_s1029" style="position:absolute;left:54310;top:5425;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75CA5F9F" w14:textId="77777777" w:rsidR="006E3ADA" w:rsidRDefault="006E3ADA" w:rsidP="006E3ADA">
                        <w:r>
                          <w:rPr>
                            <w:sz w:val="23"/>
                          </w:rPr>
                          <w:t xml:space="preserve"> </w:t>
                        </w:r>
                      </w:p>
                    </w:txbxContent>
                  </v:textbox>
                </v:rect>
                <v:rect id="Rectangle 845" o:spid="_x0000_s1030" style="position:absolute;left:31772;top:7985;width:162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34E6284D" w14:textId="77777777" w:rsidR="006E3ADA" w:rsidRDefault="006E3ADA" w:rsidP="006E3ADA">
                        <w:r>
                          <w:rPr>
                            <w:sz w:val="23"/>
                          </w:rPr>
                          <w:t xml:space="preserve">.  </w:t>
                        </w:r>
                      </w:p>
                    </w:txbxContent>
                  </v:textbox>
                </v:rect>
                <v:rect id="Rectangle 15607" o:spid="_x0000_s1031" style="position:absolute;top:11403;width:219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WSxAAAAN4AAAAPAAAAZHJzL2Rvd25yZXYueG1sRE9Li8Iw&#10;EL4v+B/CCN7WVE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OY1ZZLEAAAA3gAAAA8A&#10;AAAAAAAAAAAAAAAABwIAAGRycy9kb3ducmV2LnhtbFBLBQYAAAAAAwADALcAAAD4AgAAAAA=&#10;" filled="f" stroked="f">
                  <v:textbox inset="0,0,0,0">
                    <w:txbxContent>
                      <w:p w14:paraId="5E02DBB7" w14:textId="77777777" w:rsidR="006E3ADA" w:rsidRDefault="006E3ADA" w:rsidP="006E3ADA">
                        <w:r>
                          <w:rPr>
                            <w:sz w:val="23"/>
                          </w:rPr>
                          <w:t>29</w:t>
                        </w:r>
                      </w:p>
                    </w:txbxContent>
                  </v:textbox>
                </v:rect>
                <v:rect id="Rectangle 15608" o:spid="_x0000_s1032" style="position:absolute;left:1657;top:11403;width:107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g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7bJBFeeUdm0MtfAAAA//8DAFBLAQItABQABgAIAAAAIQDb4fbL7gAAAIUBAAATAAAAAAAA&#10;AAAAAAAAAAAAAABbQ29udGVudF9UeXBlc10ueG1sUEsBAi0AFAAGAAgAAAAhAFr0LFu/AAAAFQEA&#10;AAsAAAAAAAAAAAAAAAAAHwEAAF9yZWxzLy5yZWxzUEsBAi0AFAAGAAgAAAAhAJeq8eDHAAAA3gAA&#10;AA8AAAAAAAAAAAAAAAAABwIAAGRycy9kb3ducmV2LnhtbFBLBQYAAAAAAwADALcAAAD7AgAAAAA=&#10;" filled="f" stroked="f">
                  <v:textbox inset="0,0,0,0">
                    <w:txbxContent>
                      <w:p w14:paraId="47475737" w14:textId="77777777" w:rsidR="006E3ADA" w:rsidRDefault="006E3ADA" w:rsidP="006E3ADA">
                        <w:r>
                          <w:rPr>
                            <w:sz w:val="23"/>
                          </w:rPr>
                          <w:t xml:space="preserve">. </w:t>
                        </w:r>
                      </w:p>
                    </w:txbxContent>
                  </v:textbox>
                </v:rect>
                <v:rect id="Rectangle 855" o:spid="_x0000_s1033" style="position:absolute;left:57018;top:11403;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1EC8B09A" w14:textId="77777777" w:rsidR="006E3ADA" w:rsidRDefault="006E3ADA" w:rsidP="006E3ADA">
                        <w:r>
                          <w:rPr>
                            <w:sz w:val="23"/>
                          </w:rPr>
                          <w:t xml:space="preserve"> </w:t>
                        </w:r>
                      </w:p>
                    </w:txbxContent>
                  </v:textbox>
                </v:rect>
                <v:rect id="Rectangle 856" o:spid="_x0000_s1034" style="position:absolute;left:55227;top:13949;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6D47EEF9" w14:textId="77777777" w:rsidR="006E3ADA" w:rsidRDefault="006E3ADA" w:rsidP="006E3ADA">
                        <w:r>
                          <w:rPr>
                            <w:sz w:val="23"/>
                          </w:rPr>
                          <w:t xml:space="preserve"> </w:t>
                        </w:r>
                      </w:p>
                    </w:txbxContent>
                  </v:textbox>
                </v:rect>
                <v:rect id="Rectangle 857" o:spid="_x0000_s1035" style="position:absolute;left:54458;top:16509;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6A27850F" w14:textId="77777777" w:rsidR="006E3ADA" w:rsidRDefault="006E3ADA" w:rsidP="006E3ADA">
                        <w:r>
                          <w:rPr>
                            <w:sz w:val="23"/>
                          </w:rPr>
                          <w:t xml:space="preserve"> </w:t>
                        </w:r>
                      </w:p>
                    </w:txbxContent>
                  </v:textbox>
                </v:rect>
                <v:rect id="Rectangle 858" o:spid="_x0000_s1036" style="position:absolute;left:54147;top:19054;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722B8064" w14:textId="77777777" w:rsidR="006E3ADA" w:rsidRDefault="006E3ADA" w:rsidP="006E3ADA">
                        <w:r>
                          <w:rPr>
                            <w:sz w:val="23"/>
                          </w:rPr>
                          <w:t xml:space="preserve"> </w:t>
                        </w:r>
                      </w:p>
                    </w:txbxContent>
                  </v:textbox>
                </v:rect>
                <v:rect id="Rectangle 859" o:spid="_x0000_s1037" style="position:absolute;left:51764;top:21614;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5D2D4139" w14:textId="77777777" w:rsidR="006E3ADA" w:rsidRDefault="006E3ADA" w:rsidP="006E3ADA">
                        <w:r>
                          <w:rPr>
                            <w:sz w:val="23"/>
                          </w:rPr>
                          <w:t xml:space="preserve"> </w:t>
                        </w:r>
                      </w:p>
                    </w:txbxContent>
                  </v:textbox>
                </v:rect>
                <v:rect id="Rectangle 860" o:spid="_x0000_s1038" style="position:absolute;left:56293;top:2416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2EA050E7" w14:textId="77777777" w:rsidR="006E3ADA" w:rsidRDefault="006E3ADA" w:rsidP="006E3ADA">
                        <w:r>
                          <w:rPr>
                            <w:sz w:val="23"/>
                          </w:rPr>
                          <w:t xml:space="preserve"> </w:t>
                        </w:r>
                      </w:p>
                    </w:txbxContent>
                  </v:textbox>
                </v:rect>
                <v:rect id="Rectangle 861" o:spid="_x0000_s1039" style="position:absolute;left:16219;top:26720;width:107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2EA4C7C7" w14:textId="77777777" w:rsidR="006E3ADA" w:rsidRDefault="006E3ADA" w:rsidP="006E3ADA">
                        <w:r>
                          <w:rPr>
                            <w:sz w:val="23"/>
                          </w:rPr>
                          <w:t xml:space="preserve">. </w:t>
                        </w:r>
                      </w:p>
                    </w:txbxContent>
                  </v:textbox>
                </v:rect>
                <v:rect id="Rectangle 15610" o:spid="_x0000_s1040" style="position:absolute;top:30138;width:219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s7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l9lUAARHZtD5HwAAAP//AwBQSwECLQAUAAYACAAAACEA2+H2y+4AAACFAQAAEwAAAAAA&#10;AAAAAAAAAAAAAAAAW0NvbnRlbnRfVHlwZXNdLnhtbFBLAQItABQABgAIAAAAIQBa9CxbvwAAABUB&#10;AAALAAAAAAAAAAAAAAAAAB8BAABfcmVscy8ucmVsc1BLAQItABQABgAIAAAAIQDsBWs7yAAAAN4A&#10;AAAPAAAAAAAAAAAAAAAAAAcCAABkcnMvZG93bnJldi54bWxQSwUGAAAAAAMAAwC3AAAA/AIAAAAA&#10;" filled="f" stroked="f">
                  <v:textbox inset="0,0,0,0">
                    <w:txbxContent>
                      <w:p w14:paraId="0D9F4DF3" w14:textId="77777777" w:rsidR="006E3ADA" w:rsidRDefault="006E3ADA" w:rsidP="006E3ADA">
                        <w:r>
                          <w:rPr>
                            <w:sz w:val="23"/>
                          </w:rPr>
                          <w:t>30</w:t>
                        </w:r>
                      </w:p>
                    </w:txbxContent>
                  </v:textbox>
                </v:rect>
                <v:rect id="Rectangle 15611" o:spid="_x0000_s1041" style="position:absolute;left:1657;top:30138;width:107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6gxAAAAN4AAAAPAAAAZHJzL2Rvd25yZXYueG1sRE9Li8Iw&#10;EL4L/ocwgjdNKyh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INJzqDEAAAA3gAAAA8A&#10;AAAAAAAAAAAAAAAABwIAAGRycy9kb3ducmV2LnhtbFBLBQYAAAAAAwADALcAAAD4AgAAAAA=&#10;" filled="f" stroked="f">
                  <v:textbox inset="0,0,0,0">
                    <w:txbxContent>
                      <w:p w14:paraId="09891848" w14:textId="77777777" w:rsidR="006E3ADA" w:rsidRDefault="006E3ADA" w:rsidP="006E3ADA">
                        <w:r>
                          <w:rPr>
                            <w:sz w:val="23"/>
                          </w:rPr>
                          <w:t xml:space="preserve">. </w:t>
                        </w:r>
                      </w:p>
                    </w:txbxContent>
                  </v:textbox>
                </v:rect>
                <v:rect id="Rectangle 867" o:spid="_x0000_s1042" style="position:absolute;left:57092;top:30138;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090AAB60" w14:textId="77777777" w:rsidR="006E3ADA" w:rsidRDefault="006E3ADA" w:rsidP="006E3ADA">
                        <w:r>
                          <w:rPr>
                            <w:sz w:val="23"/>
                          </w:rPr>
                          <w:t xml:space="preserve"> </w:t>
                        </w:r>
                      </w:p>
                    </w:txbxContent>
                  </v:textbox>
                </v:rect>
                <v:rect id="Rectangle 868" o:spid="_x0000_s1043" style="position:absolute;left:56115;top:32683;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06C09BC9" w14:textId="77777777" w:rsidR="006E3ADA" w:rsidRDefault="006E3ADA" w:rsidP="006E3ADA">
                        <w:r>
                          <w:rPr>
                            <w:sz w:val="23"/>
                          </w:rPr>
                          <w:t xml:space="preserve"> </w:t>
                        </w:r>
                      </w:p>
                    </w:txbxContent>
                  </v:textbox>
                </v:rect>
                <v:rect id="Rectangle 869" o:spid="_x0000_s1044" style="position:absolute;left:55064;top:35229;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7B4342A1" w14:textId="77777777" w:rsidR="006E3ADA" w:rsidRDefault="006E3ADA" w:rsidP="006E3ADA">
                        <w:r>
                          <w:rPr>
                            <w:sz w:val="23"/>
                          </w:rPr>
                          <w:t xml:space="preserve"> </w:t>
                        </w:r>
                      </w:p>
                    </w:txbxContent>
                  </v:textbox>
                </v:rect>
                <v:shape id="Shape 20403" o:spid="_x0000_s1045" style="position:absolute;left:4238;width:51641;height:2019;visibility:visible;mso-wrap-style:square;v-text-anchor:top" coordsize="5164062,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q6fxgAAAN4AAAAPAAAAZHJzL2Rvd25yZXYueG1sRI9BawIx&#10;FITvBf9DeEJvNXG1KqtRtFjwVFoVz4/Nc3dx87Ikcd3++6ZQ6HGYmW+Y1aa3jejIh9qxhvFIgSAu&#10;nKm51HA+vb8sQISIbLBxTBq+KcBmPXhaYW7cg7+oO8ZSJAiHHDVUMba5lKGoyGIYuZY4eVfnLcYk&#10;fSmNx0eC20ZmSs2kxZrTQoUtvVVU3I53q+E6PzT7E75OPnbZ2E8/95duGy9aPw/77RJEpD7+h//a&#10;B6MhU1M1gd876QrI9Q8AAAD//wMAUEsBAi0AFAAGAAgAAAAhANvh9svuAAAAhQEAABMAAAAAAAAA&#10;AAAAAAAAAAAAAFtDb250ZW50X1R5cGVzXS54bWxQSwECLQAUAAYACAAAACEAWvQsW78AAAAVAQAA&#10;CwAAAAAAAAAAAAAAAAAfAQAAX3JlbHMvLnJlbHNQSwECLQAUAAYACAAAACEAd16un8YAAADeAAAA&#10;DwAAAAAAAAAAAAAAAAAHAgAAZHJzL2Rvd25yZXYueG1sUEsFBgAAAAADAAMAtwAAAPoCAAAAAA==&#10;" path="m,l5164062,r,201993l,201993,,e" fillcolor="black" stroked="f" strokeweight="0">
                  <v:stroke miterlimit="83231f" joinstyle="miter"/>
                  <v:path arrowok="t" textboxrect="0,0,5164062,201993"/>
                </v:shape>
                <v:shape id="Shape 20404" o:spid="_x0000_s1046" style="position:absolute;left:4238;top:2545;width:48869;height:2020;visibility:visible;mso-wrap-style:square;v-text-anchor:top" coordsize="4886872,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cAWxwAAAN4AAAAPAAAAZHJzL2Rvd25yZXYueG1sRI9Ra8Iw&#10;FIXfB/sP4Q72MmaiqIzOKGXQuUEfqu4HXJq7tNjclCZq/fdmMPDxcM75Dme1GV0nzjSE1rOG6USB&#10;IK69adlq+DkUr28gQkQ22HkmDVcKsFk/PqwwM/7COzrvoxUJwiFDDU2MfSZlqBtyGCa+J07erx8c&#10;xiQHK82AlwR3nZwptZQOW04LDfb00VB93J+chvK7eskPpS2Wefjc2mp7LIuF0vr5aczfQUQa4z38&#10;3/4yGmZqrubwdyddAbm+AQAA//8DAFBLAQItABQABgAIAAAAIQDb4fbL7gAAAIUBAAATAAAAAAAA&#10;AAAAAAAAAAAAAABbQ29udGVudF9UeXBlc10ueG1sUEsBAi0AFAAGAAgAAAAhAFr0LFu/AAAAFQEA&#10;AAsAAAAAAAAAAAAAAAAAHwEAAF9yZWxzLy5yZWxzUEsBAi0AFAAGAAgAAAAhAEv1wBbHAAAA3gAA&#10;AA8AAAAAAAAAAAAAAAAABwIAAGRycy9kb3ducmV2LnhtbFBLBQYAAAAAAwADALcAAAD7AgAAAAA=&#10;" path="m,l4886872,r,201993l,201993,,e" fillcolor="black" stroked="f" strokeweight="0">
                  <v:stroke miterlimit="83231f" joinstyle="miter"/>
                  <v:path arrowok="t" textboxrect="0,0,4886872,201993"/>
                </v:shape>
                <v:shape id="Shape 20405" o:spid="_x0000_s1047" style="position:absolute;left:4238;top:5090;width:49959;height:2020;visibility:visible;mso-wrap-style:square;v-text-anchor:top" coordsize="4995939,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PZxgAAAN4AAAAPAAAAZHJzL2Rvd25yZXYueG1sRI9Pa8JA&#10;FMTvhX6H5Qm91V3FWo2uYqUhngL+Aa+P7DMJZt+G7Krpt+8WhB6HmfkNs1z3thF36nztWMNoqEAQ&#10;F87UXGo4HdP3GQgfkA02jknDD3lYr15flpgY9+A93Q+hFBHCPkENVQhtIqUvKrLoh64ljt7FdRZD&#10;lF0pTYePCLeNHCs1lRZrjgsVtrStqLgeblZDn2OWZ5vw/TXPz5+p3Wfpdppp/TboNwsQgfrwH362&#10;d0bDWE3UB/zdiVdArn4BAAD//wMAUEsBAi0AFAAGAAgAAAAhANvh9svuAAAAhQEAABMAAAAAAAAA&#10;AAAAAAAAAAAAAFtDb250ZW50X1R5cGVzXS54bWxQSwECLQAUAAYACAAAACEAWvQsW78AAAAVAQAA&#10;CwAAAAAAAAAAAAAAAAAfAQAAX3JlbHMvLnJlbHNQSwECLQAUAAYACAAAACEAA52D2cYAAADeAAAA&#10;DwAAAAAAAAAAAAAAAAAHAgAAZHJzL2Rvd25yZXYueG1sUEsFBgAAAAADAAMAtwAAAPoCAAAAAA==&#10;" path="m,l4995939,r,201993l,201993,,e" fillcolor="black" stroked="f" strokeweight="0">
                  <v:stroke miterlimit="83231f" joinstyle="miter"/>
                  <v:path arrowok="t" textboxrect="0,0,4995939,201993"/>
                </v:shape>
                <v:shape id="Shape 20406" o:spid="_x0000_s1048" style="position:absolute;left:4238;top:7650;width:27407;height:2020;visibility:visible;mso-wrap-style:square;v-text-anchor:top" coordsize="2740673,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zuhxgAAAN4AAAAPAAAAZHJzL2Rvd25yZXYueG1sRI9Ba8JA&#10;FITvhf6H5RW8FN1VRCV1FREFe7FoPPT4yD6TYPZtyK5J/PddQehxmJlvmOW6t5VoqfGlYw3jkQJB&#10;nDlTcq7hku6HCxA+IBusHJOGB3lYr97flpgY1/GJ2nPIRYSwT1BDEUKdSOmzgiz6kauJo3d1jcUQ&#10;ZZNL02AX4baSE6Vm0mLJcaHAmrYFZbfz3WrY7K799+/ttPhM7/v0p7Ny3h5brQcf/eYLRKA+/Idf&#10;7YPRMFFTNYPnnXgF5OoPAAD//wMAUEsBAi0AFAAGAAgAAAAhANvh9svuAAAAhQEAABMAAAAAAAAA&#10;AAAAAAAAAAAAAFtDb250ZW50X1R5cGVzXS54bWxQSwECLQAUAAYACAAAACEAWvQsW78AAAAVAQAA&#10;CwAAAAAAAAAAAAAAAAAfAQAAX3JlbHMvLnJlbHNQSwECLQAUAAYACAAAACEA3oM7ocYAAADeAAAA&#10;DwAAAAAAAAAAAAAAAAAHAgAAZHJzL2Rvd25yZXYueG1sUEsFBgAAAAADAAMAtwAAAPoCAAAAAA==&#10;" path="m,l2740673,r,201993l,201993,,e" fillcolor="black" stroked="f" strokeweight="0">
                  <v:stroke miterlimit="83231f" joinstyle="miter"/>
                  <v:path arrowok="t" textboxrect="0,0,2740673,201993"/>
                </v:shape>
                <v:shape id="Shape 20407" o:spid="_x0000_s1049" style="position:absolute;left:4238;top:11069;width:52665;height:2020;visibility:visible;mso-wrap-style:square;v-text-anchor:top" coordsize="5266449,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zLxgAAAN4AAAAPAAAAZHJzL2Rvd25yZXYueG1sRI9BawIx&#10;FITvhf6H8ARvNVFKW1ajSGlpqSi66v25eW4WNy/LJur23xuh0OMwM98wk1nnanGhNlSeNQwHCgRx&#10;4U3FpYbd9vPpDUSIyAZrz6ThlwLMpo8PE8yMv/KGLnksRYJwyFCDjbHJpAyFJYdh4Bvi5B196zAm&#10;2ZbStHhNcFfLkVIv0mHFacFiQ++WilN+dhry9X79U5+io6/FoQgfS7tYrjqt+71uPgYRqYv/4b/2&#10;t9EwUs/qFe530hWQ0xsAAAD//wMAUEsBAi0AFAAGAAgAAAAhANvh9svuAAAAhQEAABMAAAAAAAAA&#10;AAAAAAAAAAAAAFtDb250ZW50X1R5cGVzXS54bWxQSwECLQAUAAYACAAAACEAWvQsW78AAAAVAQAA&#10;CwAAAAAAAAAAAAAAAAAfAQAAX3JlbHMvLnJlbHNQSwECLQAUAAYACAAAACEAOYF8y8YAAADeAAAA&#10;DwAAAAAAAAAAAAAAAAAHAgAAZHJzL2Rvd25yZXYueG1sUEsFBgAAAAADAAMAtwAAAPoCAAAAAA==&#10;" path="m,l5266449,r,201993l,201993,,e" fillcolor="black" stroked="f" strokeweight="0">
                  <v:stroke miterlimit="83231f" joinstyle="miter"/>
                  <v:path arrowok="t" textboxrect="0,0,5266449,201993"/>
                </v:shape>
                <v:shape id="Shape 20408" o:spid="_x0000_s1050" style="position:absolute;left:4238;top:13614;width:50865;height:2020;visibility:visible;mso-wrap-style:square;v-text-anchor:top" coordsize="5086503,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K2vwAAAN4AAAAPAAAAZHJzL2Rvd25yZXYueG1sRE/LisIw&#10;FN0L8w/hDrjTRBGRahTxhehKndlfmmtTbG5KE7X+vVkILg/nPVu0rhIPakLpWcOgr0AQ596UXGj4&#10;u2x7ExAhIhusPJOGFwVYzH86M8yMf/KJHudYiBTCIUMNNsY6kzLklhyGvq+JE3f1jcOYYFNI0+Az&#10;hbtKDpUaS4clpwaLNa0s5bfz3WlQfNjs6+MIx/5u1zJ/VarY/Wvd/W2XUxCR2vgVf9x7o2GoRirt&#10;TXfSFZDzNwAAAP//AwBQSwECLQAUAAYACAAAACEA2+H2y+4AAACFAQAAEwAAAAAAAAAAAAAAAAAA&#10;AAAAW0NvbnRlbnRfVHlwZXNdLnhtbFBLAQItABQABgAIAAAAIQBa9CxbvwAAABUBAAALAAAAAAAA&#10;AAAAAAAAAB8BAABfcmVscy8ucmVsc1BLAQItABQABgAIAAAAIQDy+9K2vwAAAN4AAAAPAAAAAAAA&#10;AAAAAAAAAAcCAABkcnMvZG93bnJldi54bWxQSwUGAAAAAAMAAwC3AAAA8wIAAAAA&#10;" path="m,l5086503,r,201993l,201993,,e" fillcolor="black" stroked="f" strokeweight="0">
                  <v:stroke miterlimit="83231f" joinstyle="miter"/>
                  <v:path arrowok="t" textboxrect="0,0,5086503,201993"/>
                </v:shape>
                <v:shape id="Shape 20409" o:spid="_x0000_s1051" style="position:absolute;left:4238;top:16174;width:50090;height:2020;visibility:visible;mso-wrap-style:square;v-text-anchor:top" coordsize="5008957,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k1yAAAAN4AAAAPAAAAZHJzL2Rvd25yZXYueG1sRI/NbsIw&#10;EITvlfoO1lbqrdjQH0HAINoqElJPpHDgtoqXOCJeh9iE9O1rpEo9jmbnm53FanCN6KkLtWcN45EC&#10;QVx6U3OlYfedP01BhIhssPFMGn4owGp5f7fAzPgrb6kvYiUShEOGGmyMbSZlKC05DCPfEifv6DuH&#10;McmukqbDa4K7Rk6UepMOa04NFlv6sFSeiotLbxzbqn6fPef74nyx4TN//dr1B60fH4b1HESkIf4f&#10;/6U3RsNEvagZ3OYkBsjlLwAAAP//AwBQSwECLQAUAAYACAAAACEA2+H2y+4AAACFAQAAEwAAAAAA&#10;AAAAAAAAAAAAAAAAW0NvbnRlbnRfVHlwZXNdLnhtbFBLAQItABQABgAIAAAAIQBa9CxbvwAAABUB&#10;AAALAAAAAAAAAAAAAAAAAB8BAABfcmVscy8ucmVsc1BLAQItABQABgAIAAAAIQCZ2wk1yAAAAN4A&#10;AAAPAAAAAAAAAAAAAAAAAAcCAABkcnMvZG93bnJldi54bWxQSwUGAAAAAAMAAwC3AAAA/AIAAAAA&#10;" path="m,l5008957,r,201994l,201994,,e" fillcolor="black" stroked="f" strokeweight="0">
                  <v:stroke miterlimit="83231f" joinstyle="miter"/>
                  <v:path arrowok="t" textboxrect="0,0,5008957,201994"/>
                </v:shape>
                <v:shape id="Shape 20410" o:spid="_x0000_s1052" style="position:absolute;left:4238;top:18719;width:49776;height:2020;visibility:visible;mso-wrap-style:square;v-text-anchor:top" coordsize="4977588,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5kkxQAAAN4AAAAPAAAAZHJzL2Rvd25yZXYueG1sRI/fasIw&#10;FMbvB75DOAPvZqK4IZ1RhuCmFw5sfYBDc9ZWm5PSpLX16ZeLwS4/vn/81tvB1qKn1leONcxnCgRx&#10;7kzFhYZLtn9ZgfAB2WDtmDSM5GG7mTytMTHuzmfq01CIOMI+QQ1lCE0ipc9LsuhnriGO3o9rLYYo&#10;20KaFu9x3NZyodSbtFhxfCixoV1J+S3trIavz9cHj2O6t8crnbLs9N35A2k9fR4+3kEEGsJ/+K99&#10;MBoWajmPABEnooDc/AIAAP//AwBQSwECLQAUAAYACAAAACEA2+H2y+4AAACFAQAAEwAAAAAAAAAA&#10;AAAAAAAAAAAAW0NvbnRlbnRfVHlwZXNdLnhtbFBLAQItABQABgAIAAAAIQBa9CxbvwAAABUBAAAL&#10;AAAAAAAAAAAAAAAAAB8BAABfcmVscy8ucmVsc1BLAQItABQABgAIAAAAIQCsl5kkxQAAAN4AAAAP&#10;AAAAAAAAAAAAAAAAAAcCAABkcnMvZG93bnJldi54bWxQSwUGAAAAAAMAAwC3AAAA+QIAAAAA&#10;" path="m,l4977588,r,201994l,201994,,e" fillcolor="black" stroked="f" strokeweight="0">
                  <v:stroke miterlimit="83231f" joinstyle="miter"/>
                  <v:path arrowok="t" textboxrect="0,0,4977588,201994"/>
                </v:shape>
                <v:shape id="Shape 20411" o:spid="_x0000_s1053" style="position:absolute;left:4238;top:21280;width:47402;height:2019;visibility:visible;mso-wrap-style:square;v-text-anchor:top" coordsize="4740212,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06xwAAAN4AAAAPAAAAZHJzL2Rvd25yZXYueG1sRI9Ba8JA&#10;FITvhf6H5RV6q5uIlpK6SisKanup7aW3R/aZpGbfLtnXGP+9KxR6HGbmG2a2GFyreupi49lAPspA&#10;EZfeNlwZ+PpcPzyBioJssfVMBs4UYTG/vZlhYf2JP6jfS6UShGOBBmqRUGgdy5ocxpEPxMk7+M6h&#10;JNlV2nZ4SnDX6nGWPWqHDaeFGgMtayqP+19n4P34tpM+LF9/pjypysPqe7eVYMz93fDyDEpokP/w&#10;X3tjDYyzSZ7D9U66Anp+AQAA//8DAFBLAQItABQABgAIAAAAIQDb4fbL7gAAAIUBAAATAAAAAAAA&#10;AAAAAAAAAAAAAABbQ29udGVudF9UeXBlc10ueG1sUEsBAi0AFAAGAAgAAAAhAFr0LFu/AAAAFQEA&#10;AAsAAAAAAAAAAAAAAAAAHwEAAF9yZWxzLy5yZWxzUEsBAi0AFAAGAAgAAAAhALtRrTrHAAAA3gAA&#10;AA8AAAAAAAAAAAAAAAAABwIAAGRycy9kb3ducmV2LnhtbFBLBQYAAAAAAwADALcAAAD7AgAAAAA=&#10;" path="m,l4740212,r,201994l,201994,,e" fillcolor="black" stroked="f" strokeweight="0">
                  <v:stroke miterlimit="83231f" joinstyle="miter"/>
                  <v:path arrowok="t" textboxrect="0,0,4740212,201994"/>
                </v:shape>
                <v:shape id="Shape 20412" o:spid="_x0000_s1054" style="position:absolute;left:4238;top:23825;width:51931;height:2020;visibility:visible;mso-wrap-style:square;v-text-anchor:top" coordsize="5193081,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AOixgAAAN4AAAAPAAAAZHJzL2Rvd25yZXYueG1sRI9PawIx&#10;FMTvQr9DeAVvbuIiUrZGKUKlh4L4B+nxsXnurt28LEmqq5/eCEKPw/xmhpktetuKM/nQONYwzhQI&#10;4tKZhisN+93n6A1EiMgGW8ek4UoBFvOXwQwL4y68ofM2ViKVcChQQx1jV0gZyposhsx1xMk7Om8x&#10;JukraTxeUrltZa7UVFpsOC3U2NGypvJ3+2c1JOzqNysZdqeban+W7rD6XudaD1/7j3cQkfr4Dz/T&#10;X0ZDribjHB530hWQ8zsAAAD//wMAUEsBAi0AFAAGAAgAAAAhANvh9svuAAAAhQEAABMAAAAAAAAA&#10;AAAAAAAAAAAAAFtDb250ZW50X1R5cGVzXS54bWxQSwECLQAUAAYACAAAACEAWvQsW78AAAAVAQAA&#10;CwAAAAAAAAAAAAAAAAAfAQAAX3JlbHMvLnJlbHNQSwECLQAUAAYACAAAACEAuNADosYAAADeAAAA&#10;DwAAAAAAAAAAAAAAAAAHAgAAZHJzL2Rvd25yZXYueG1sUEsFBgAAAAADAAMAtwAAAPoCAAAAAA==&#10;" path="m,l5193081,r,201994l,201994,,e" fillcolor="black" stroked="f" strokeweight="0">
                  <v:stroke miterlimit="83231f" joinstyle="miter"/>
                  <v:path arrowok="t" textboxrect="0,0,5193081,201994"/>
                </v:shape>
                <v:shape id="Shape 20413" o:spid="_x0000_s1055" style="position:absolute;left:4238;top:26385;width:11868;height:2020;visibility:visible;mso-wrap-style:square;v-text-anchor:top" coordsize="1186828,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USyAAAAN4AAAAPAAAAZHJzL2Rvd25yZXYueG1sRI9Ba8JA&#10;FITvBf/D8oTe6kYNRaOriFoQoYcmInh7yb4modm3MbvV9N+7hUKPw8x8wyzXvWnEjTpXW1YwHkUg&#10;iAuray4VnLK3lxkI55E1NpZJwQ85WK8GT0tMtL3zB91SX4oAYZeggsr7NpHSFRUZdCPbEgfv03YG&#10;fZBdKXWH9wA3jZxE0as0WHNYqLClbUXFV/ptFBzwuE/jfLuX+pzPd+9xll+umVLPw36zAOGp9//h&#10;v/ZBK5hE8XgKv3fCFZCrBwAAAP//AwBQSwECLQAUAAYACAAAACEA2+H2y+4AAACFAQAAEwAAAAAA&#10;AAAAAAAAAAAAAAAAW0NvbnRlbnRfVHlwZXNdLnhtbFBLAQItABQABgAIAAAAIQBa9CxbvwAAABUB&#10;AAALAAAAAAAAAAAAAAAAAB8BAABfcmVscy8ucmVsc1BLAQItABQABgAIAAAAIQBoMzUSyAAAAN4A&#10;AAAPAAAAAAAAAAAAAAAAAAcCAABkcnMvZG93bnJldi54bWxQSwUGAAAAAAMAAwC3AAAA/AIAAAAA&#10;" path="m,l1186828,r,201994l,201994,,e" fillcolor="black" stroked="f" strokeweight="0">
                  <v:stroke miterlimit="83231f" joinstyle="miter"/>
                  <v:path arrowok="t" textboxrect="0,0,1186828,201994"/>
                </v:shape>
                <v:shape id="Shape 20414" o:spid="_x0000_s1056" style="position:absolute;left:4238;top:29803;width:52730;height:2020;visibility:visible;mso-wrap-style:square;v-text-anchor:top" coordsize="5273002,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62xxwAAAN4AAAAPAAAAZHJzL2Rvd25yZXYueG1sRI9Ba8JA&#10;FITvhf6H5RW8iG5Mo0jMKqVFEG9VL94e2WcSm32bZrdJ7K93CwWPw8x8w2SbwdSio9ZVlhXMphEI&#10;4tzqigsFp+N2sgThPLLG2jIpuJGDzfr5KcNU254/qTv4QgQIuxQVlN43qZQuL8mgm9qGOHgX2xr0&#10;QbaF1C32AW5qGUfRQhqsOCyU2NB7SfnX4ccoOF/n21/zve/GjanGyfl2pNf4Q6nRy/C2AuFp8I/w&#10;f3unFcRRMkvg7064AnJ9BwAA//8DAFBLAQItABQABgAIAAAAIQDb4fbL7gAAAIUBAAATAAAAAAAA&#10;AAAAAAAAAAAAAABbQ29udGVudF9UeXBlc10ueG1sUEsBAi0AFAAGAAgAAAAhAFr0LFu/AAAAFQEA&#10;AAsAAAAAAAAAAAAAAAAAHwEAAF9yZWxzLy5yZWxzUEsBAi0AFAAGAAgAAAAhADyvrbHHAAAA3gAA&#10;AA8AAAAAAAAAAAAAAAAABwIAAGRycy9kb3ducmV2LnhtbFBLBQYAAAAAAwADALcAAAD7AgAAAAA=&#10;" path="m,l5273002,r,201994l,201994,,e" fillcolor="black" stroked="f" strokeweight="0">
                  <v:stroke miterlimit="83231f" joinstyle="miter"/>
                  <v:path arrowok="t" textboxrect="0,0,5273002,201994"/>
                </v:shape>
                <v:shape id="Shape 20415" o:spid="_x0000_s1057" style="position:absolute;left:4238;top:32349;width:51733;height:2020;visibility:visible;mso-wrap-style:square;v-text-anchor:top" coordsize="5173256,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wmmxgAAAN4AAAAPAAAAZHJzL2Rvd25yZXYueG1sRI9Ba8JA&#10;FITvBf/D8oTeml1Dq5K6EbEU9FgV2t4e2WcSzL4N2TVJ++u7BcHjMDPfMKv1aBvRU+drxxpmiQJB&#10;XDhTc6nhdHx/WoLwAdlg45g0/JCHdT55WGFm3MAf1B9CKSKEfYYaqhDaTEpfVGTRJ64ljt7ZdRZD&#10;lF0pTYdDhNtGpkrNpcWa40KFLW0rKi6Hq9WwV727fqf7Vv0el29f9tPJfrHT+nE6bl5BBBrDPXxr&#10;74yGVD3PXuD/TrwCMv8DAAD//wMAUEsBAi0AFAAGAAgAAAAhANvh9svuAAAAhQEAABMAAAAAAAAA&#10;AAAAAAAAAAAAAFtDb250ZW50X1R5cGVzXS54bWxQSwECLQAUAAYACAAAACEAWvQsW78AAAAVAQAA&#10;CwAAAAAAAAAAAAAAAAAfAQAAX3JlbHMvLnJlbHNQSwECLQAUAAYACAAAACEAfIMJpsYAAADeAAAA&#10;DwAAAAAAAAAAAAAAAAAHAgAAZHJzL2Rvd25yZXYueG1sUEsFBgAAAAADAAMAtwAAAPoCAAAAAA==&#10;" path="m,l5173256,r,201994l,201994,,e" fillcolor="black" stroked="f" strokeweight="0">
                  <v:stroke miterlimit="83231f" joinstyle="miter"/>
                  <v:path arrowok="t" textboxrect="0,0,5173256,201994"/>
                </v:shape>
                <v:shape id="Shape 20416" o:spid="_x0000_s1058" style="position:absolute;left:4238;top:34894;width:50693;height:2020;visibility:visible;mso-wrap-style:square;v-text-anchor:top" coordsize="5069332,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LxgAAAN4AAAAPAAAAZHJzL2Rvd25yZXYueG1sRI9Ba8JA&#10;FITvBf/D8gre6iZiJUZXEaXSgxc10h4f2Wc2NPs2ZLca/71bKHgcZuYbZrHqbSOu1PnasYJ0lIAg&#10;Lp2uuVJQnD7eMhA+IGtsHJOCO3lYLQcvC8y1u/GBrsdQiQhhn6MCE0KbS+lLQxb9yLXE0bu4zmKI&#10;squk7vAW4baR4ySZSos1xwWDLW0MlT/HX6tgVxWp+T7je7GV92w/O7CbzL6UGr726zmIQH14hv/b&#10;n1rBOJmkU/i7E6+AXD4AAAD//wMAUEsBAi0AFAAGAAgAAAAhANvh9svuAAAAhQEAABMAAAAAAAAA&#10;AAAAAAAAAAAAAFtDb250ZW50X1R5cGVzXS54bWxQSwECLQAUAAYACAAAACEAWvQsW78AAAAVAQAA&#10;CwAAAAAAAAAAAAAAAAAfAQAAX3JlbHMvLnJlbHNQSwECLQAUAAYACAAAACEA64G/y8YAAADeAAAA&#10;DwAAAAAAAAAAAAAAAAAHAgAAZHJzL2Rvd25yZXYueG1sUEsFBgAAAAADAAMAtwAAAPoCAAAAAA==&#10;" path="m,l5069332,r,201994l,201994,,e" fillcolor="black" stroked="f" strokeweight="0">
                  <v:stroke miterlimit="83231f" joinstyle="miter"/>
                  <v:path arrowok="t" textboxrect="0,0,5069332,201994"/>
                </v:shape>
                <w10:anchorlock/>
              </v:group>
            </w:pict>
          </mc:Fallback>
        </mc:AlternateContent>
      </w:r>
    </w:p>
    <w:p w14:paraId="2040B5B5" w14:textId="1EB7F966" w:rsidR="006E3ADA" w:rsidRPr="00CB1AE2" w:rsidRDefault="006E3ADA" w:rsidP="00DD2032">
      <w:pPr>
        <w:spacing w:after="0"/>
        <w:rPr>
          <w:rFonts w:ascii="Arial" w:hAnsi="Arial" w:cs="Arial"/>
          <w:sz w:val="20"/>
          <w:szCs w:val="20"/>
        </w:rPr>
      </w:pPr>
      <w:r w:rsidRPr="00CB1AE2">
        <w:rPr>
          <w:rFonts w:ascii="Arial" w:hAnsi="Arial" w:cs="Arial"/>
          <w:sz w:val="20"/>
          <w:szCs w:val="20"/>
        </w:rPr>
        <w:t xml:space="preserve">  </w:t>
      </w:r>
    </w:p>
    <w:p w14:paraId="06FAB9D7" w14:textId="77777777" w:rsidR="006E3ADA" w:rsidRPr="00CB1AE2" w:rsidRDefault="006E3ADA" w:rsidP="006E3ADA">
      <w:pPr>
        <w:spacing w:after="221"/>
        <w:ind w:left="668"/>
        <w:rPr>
          <w:rFonts w:ascii="Arial" w:hAnsi="Arial" w:cs="Arial"/>
          <w:sz w:val="20"/>
          <w:szCs w:val="20"/>
        </w:rPr>
      </w:pPr>
      <w:r w:rsidRPr="00CB1AE2">
        <w:rPr>
          <w:rFonts w:ascii="Arial" w:eastAsia="Calibri" w:hAnsi="Arial" w:cs="Arial"/>
          <w:noProof/>
          <w:sz w:val="20"/>
          <w:szCs w:val="20"/>
        </w:rPr>
        <mc:AlternateContent>
          <mc:Choice Requires="wpg">
            <w:drawing>
              <wp:inline distT="0" distB="0" distL="0" distR="0" wp14:anchorId="0B660DD6" wp14:editId="652D8CD4">
                <wp:extent cx="4936171" cy="458008"/>
                <wp:effectExtent l="0" t="0" r="0" b="0"/>
                <wp:docPr id="17186" name="Group 17186"/>
                <wp:cNvGraphicFramePr/>
                <a:graphic xmlns:a="http://schemas.openxmlformats.org/drawingml/2006/main">
                  <a:graphicData uri="http://schemas.microsoft.com/office/word/2010/wordprocessingGroup">
                    <wpg:wgp>
                      <wpg:cNvGrpSpPr/>
                      <wpg:grpSpPr>
                        <a:xfrm>
                          <a:off x="0" y="0"/>
                          <a:ext cx="4936171" cy="458008"/>
                          <a:chOff x="0" y="0"/>
                          <a:chExt cx="4936171" cy="458008"/>
                        </a:xfrm>
                      </wpg:grpSpPr>
                      <wps:wsp>
                        <wps:cNvPr id="963" name="Rectangle 963"/>
                        <wps:cNvSpPr/>
                        <wps:spPr>
                          <a:xfrm>
                            <a:off x="2515113" y="289482"/>
                            <a:ext cx="107857" cy="184999"/>
                          </a:xfrm>
                          <a:prstGeom prst="rect">
                            <a:avLst/>
                          </a:prstGeom>
                          <a:ln>
                            <a:noFill/>
                          </a:ln>
                        </wps:spPr>
                        <wps:txbx>
                          <w:txbxContent>
                            <w:p w14:paraId="023E6AE1" w14:textId="77777777" w:rsidR="006E3ADA" w:rsidRDefault="006E3ADA" w:rsidP="006E3ADA">
                              <w:r>
                                <w:rPr>
                                  <w:sz w:val="23"/>
                                </w:rPr>
                                <w:t xml:space="preserve">. </w:t>
                              </w:r>
                            </w:p>
                          </w:txbxContent>
                        </wps:txbx>
                        <wps:bodyPr horzOverflow="overflow" vert="horz" lIns="0" tIns="0" rIns="0" bIns="0" rtlCol="0">
                          <a:noAutofit/>
                        </wps:bodyPr>
                      </wps:wsp>
                      <wps:wsp>
                        <wps:cNvPr id="20433" name="Shape 20433"/>
                        <wps:cNvSpPr/>
                        <wps:spPr>
                          <a:xfrm>
                            <a:off x="0" y="0"/>
                            <a:ext cx="4936171" cy="201995"/>
                          </a:xfrm>
                          <a:custGeom>
                            <a:avLst/>
                            <a:gdLst/>
                            <a:ahLst/>
                            <a:cxnLst/>
                            <a:rect l="0" t="0" r="0" b="0"/>
                            <a:pathLst>
                              <a:path w="4936171" h="201995">
                                <a:moveTo>
                                  <a:pt x="0" y="0"/>
                                </a:moveTo>
                                <a:lnTo>
                                  <a:pt x="4936171" y="0"/>
                                </a:lnTo>
                                <a:lnTo>
                                  <a:pt x="4936171" y="201995"/>
                                </a:lnTo>
                                <a:lnTo>
                                  <a:pt x="0" y="2019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4" name="Shape 20434"/>
                        <wps:cNvSpPr/>
                        <wps:spPr>
                          <a:xfrm>
                            <a:off x="0" y="256013"/>
                            <a:ext cx="2502402" cy="201995"/>
                          </a:xfrm>
                          <a:custGeom>
                            <a:avLst/>
                            <a:gdLst/>
                            <a:ahLst/>
                            <a:cxnLst/>
                            <a:rect l="0" t="0" r="0" b="0"/>
                            <a:pathLst>
                              <a:path w="2502402" h="201995">
                                <a:moveTo>
                                  <a:pt x="0" y="0"/>
                                </a:moveTo>
                                <a:lnTo>
                                  <a:pt x="2502402" y="0"/>
                                </a:lnTo>
                                <a:lnTo>
                                  <a:pt x="2502402" y="201995"/>
                                </a:lnTo>
                                <a:lnTo>
                                  <a:pt x="0" y="2019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660DD6" id="Group 17186" o:spid="_x0000_s1059" style="width:388.65pt;height:36.05pt;mso-position-horizontal-relative:char;mso-position-vertical-relative:line" coordsize="4936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N1YAMAALELAAAOAAAAZHJzL2Uyb0RvYy54bWzsVttu2zAMfR+wfxD8vvrS3NGkGNq1GDCs&#10;Rdt9gKLIsQFZEiSlSff1IyXLubRot24rMGB5sBWKpMhDHsonp5tGkHtubK3kNMmPsoRwydSilstp&#10;8u3u4sMoIdZRuaBCST5NHrhNTmfv352s9YQXqlJiwQ0BJ9JO1nqaVM7pSZpaVvGG2iOluYTNUpmG&#10;OvhrlunC0DV4b0RaZNkgXSuz0EYxbi1Iz8NmMvP+y5Izd1WWljsipgnE5vzT+Occn+nshE6Whuqq&#10;Zm0Y9BVRNLSWcGjn6pw6SlamfuSqqZlRVpXuiKkmVWVZM+5zgGzy7CCbS6NW2ueynKyXuoMJoD3A&#10;6dVu2df7S6Nv9bUBJNZ6CVj4f5jLpjQNviFKsvGQPXSQ8Y0jDIS98fEgH+YJYbDX64+ybBQwZRUA&#10;/8iMVZ+eN0zjseleMGsN7WG3CNjfQ+C2opp7YO0EELg2pF5Mk/HgOCGSNtCmN9A4VC4FJyj00HjN&#10;Dig7sYDZEygV/byf5+AI8ChG496oCHhEwPJsOOoPA175qDcej3G/S5tOtLHukquG4GKaGIjEdxa9&#10;/2JdUI0qeLyQ+JTqohYi7KIE0IsR4spt5hufYu6rg6K5WjxA3pUy36+Av6VQ62mi2lWClIbDcTch&#10;4rMEvJE9cWHiYh4Xxokz5TkWwvm4cqqsfbzb09q4oJDYa29Q0SLrHXc19UUnQfQrFYXEX+h7oO54&#10;3D+oI1uFOiIesXYwHxahiiCr4optZFxitZ8dVZo6tEOnuCRQtI6CFXRciAS3GyjmnfKK7oCH0G3b&#10;XSF3tTpnMWXQjRrxrb2/Xc09AKJafAf1gOJPK/rJ3J0NC8zW86RDAIS7GAuJYMAxjMI9UgoaaNPU&#10;Di4YUTdwOxXDLNs6fsQS6x4ER8CEvOEl8MUPPRRYs5yfCUPuKba4/wVOCl3RVtqWv1X1oXo/aF8C&#10;OTuXuTd9ymXgb6uMdtzfYJ1lFixZG024xuAygKTjZQagdEb+ZCVdZy/hCvZhIvnabLfsxNNbVr4h&#10;PXtx5G7p2cMYMRIYzS8P3Lax+oMMpi4YAgDtFVP0s6KXFWHW7nVevNl2++evcrQL5U9wtHP2Ikd3&#10;NfcAiNyM7/8c/Qc56j+R4LvQz5r2GxY/PHf/e05vv7RnPwAAAP//AwBQSwMEFAAGAAgAAAAhAGbJ&#10;LcLbAAAABAEAAA8AAABkcnMvZG93bnJldi54bWxMj0FLw0AQhe+C/2EZwZvdpEVTYjalFPVUBFtB&#10;epsm0yQ0Oxuy2yT9945e9DK84Q3vfZOtJtuqgXrfODYQzyJQxIUrG64MfO5fH5agfEAusXVMBq7k&#10;YZXf3mSYlm7kDxp2oVISwj5FA3UIXaq1L2qy6GeuIxbv5HqLQda+0mWPo4TbVs+j6ElbbFgaauxo&#10;U1Nx3l2sgbcRx/Uifhm259Pmetg/vn9tYzLm/m5aP4MKNIW/Y/jBF3TIhenoLlx61RqQR8LvFC9J&#10;kgWoo4h5DDrP9H/4/BsAAP//AwBQSwECLQAUAAYACAAAACEAtoM4kv4AAADhAQAAEwAAAAAAAAAA&#10;AAAAAAAAAAAAW0NvbnRlbnRfVHlwZXNdLnhtbFBLAQItABQABgAIAAAAIQA4/SH/1gAAAJQBAAAL&#10;AAAAAAAAAAAAAAAAAC8BAABfcmVscy8ucmVsc1BLAQItABQABgAIAAAAIQBobgN1YAMAALELAAAO&#10;AAAAAAAAAAAAAAAAAC4CAABkcnMvZTJvRG9jLnhtbFBLAQItABQABgAIAAAAIQBmyS3C2wAAAAQB&#10;AAAPAAAAAAAAAAAAAAAAALoFAABkcnMvZG93bnJldi54bWxQSwUGAAAAAAQABADzAAAAwgYAAAAA&#10;">
                <v:rect id="Rectangle 963" o:spid="_x0000_s1060" style="position:absolute;left:25151;top:2894;width:107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023E6AE1" w14:textId="77777777" w:rsidR="006E3ADA" w:rsidRDefault="006E3ADA" w:rsidP="006E3ADA">
                        <w:r>
                          <w:rPr>
                            <w:sz w:val="23"/>
                          </w:rPr>
                          <w:t xml:space="preserve">. </w:t>
                        </w:r>
                      </w:p>
                    </w:txbxContent>
                  </v:textbox>
                </v:rect>
                <v:shape id="Shape 20433" o:spid="_x0000_s1061" style="position:absolute;width:49361;height:2019;visibility:visible;mso-wrap-style:square;v-text-anchor:top" coordsize="4936171,2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8hxwAAAN4AAAAPAAAAZHJzL2Rvd25yZXYueG1sRI9bawIx&#10;FITfC/0P4RR8q9mqeFmNIkKh0Bvr5f24Oe4GNydLEnX9902h0MdhZr5hFqvONuJKPhjHCl76GQji&#10;0mnDlYL97vV5CiJEZI2NY1JwpwCr5ePDAnPtblzQdRsrkSAcclRQx9jmUoayJouh71ri5J2ctxiT&#10;9JXUHm8Jbhs5yLKxtGg4LdTY0qam8ry9WAXnDz8yxfpTzujwfdyY+/v49DVRqvfUrecgInXxP/zX&#10;ftMKBtloOITfO+kKyOUPAAAA//8DAFBLAQItABQABgAIAAAAIQDb4fbL7gAAAIUBAAATAAAAAAAA&#10;AAAAAAAAAAAAAABbQ29udGVudF9UeXBlc10ueG1sUEsBAi0AFAAGAAgAAAAhAFr0LFu/AAAAFQEA&#10;AAsAAAAAAAAAAAAAAAAAHwEAAF9yZWxzLy5yZWxzUEsBAi0AFAAGAAgAAAAhAKhq3yHHAAAA3gAA&#10;AA8AAAAAAAAAAAAAAAAABwIAAGRycy9kb3ducmV2LnhtbFBLBQYAAAAAAwADALcAAAD7AgAAAAA=&#10;" path="m,l4936171,r,201995l,201995,,e" fillcolor="black" stroked="f" strokeweight="0">
                  <v:stroke miterlimit="83231f" joinstyle="miter"/>
                  <v:path arrowok="t" textboxrect="0,0,4936171,201995"/>
                </v:shape>
                <v:shape id="Shape 20434" o:spid="_x0000_s1062" style="position:absolute;top:2560;width:25024;height:2020;visibility:visible;mso-wrap-style:square;v-text-anchor:top" coordsize="2502402,20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xwAAAN4AAAAPAAAAZHJzL2Rvd25yZXYueG1sRI9PawIx&#10;FMTvgt8hvEJvNamVtmyNItJWQfFfvfT23Dx3FzcvyyZ1129vhILHYWZ+wwzHrS3FmWpfONbw3FMg&#10;iFNnCs407H++nt5B+IBssHRMGi7kYTzqdoaYGNfwls67kIkIYZ+ghjyEKpHSpzlZ9D1XEUfv6GqL&#10;Ico6k6bGJsJtKftKvUqLBceFHCua5pSedn9WQ/jmtZqt3HZ5oNXn215uFvTbaP340E4+QARqwz38&#10;354bDX01eBnA7U68AnJ0BQAA//8DAFBLAQItABQABgAIAAAAIQDb4fbL7gAAAIUBAAATAAAAAAAA&#10;AAAAAAAAAAAAAABbQ29udGVudF9UeXBlc10ueG1sUEsBAi0AFAAGAAgAAAAhAFr0LFu/AAAAFQEA&#10;AAsAAAAAAAAAAAAAAAAAHwEAAF9yZWxzLy5yZWxzUEsBAi0AFAAGAAgAAAAhAFP5dz7HAAAA3gAA&#10;AA8AAAAAAAAAAAAAAAAABwIAAGRycy9kb3ducmV2LnhtbFBLBQYAAAAAAwADALcAAAD7AgAAAAA=&#10;" path="m,l2502402,r,201995l,201995,,e" fillcolor="black" stroked="f" strokeweight="0">
                  <v:stroke miterlimit="83231f" joinstyle="miter"/>
                  <v:path arrowok="t" textboxrect="0,0,2502402,201995"/>
                </v:shape>
                <w10:anchorlock/>
              </v:group>
            </w:pict>
          </mc:Fallback>
        </mc:AlternateContent>
      </w:r>
      <w:r w:rsidRPr="00CB1AE2">
        <w:rPr>
          <w:rFonts w:ascii="Arial" w:hAnsi="Arial" w:cs="Arial"/>
          <w:sz w:val="20"/>
          <w:szCs w:val="20"/>
        </w:rPr>
        <w:t xml:space="preserve"> </w:t>
      </w:r>
    </w:p>
    <w:p w14:paraId="5BB81FFB" w14:textId="77777777" w:rsidR="006E3ADA" w:rsidRPr="00CB1AE2" w:rsidRDefault="006E3ADA" w:rsidP="006E3ADA">
      <w:pPr>
        <w:pStyle w:val="Heading2"/>
        <w:ind w:left="698" w:right="1200"/>
        <w:rPr>
          <w:rFonts w:ascii="Arial" w:hAnsi="Arial" w:cs="Arial"/>
          <w:sz w:val="20"/>
          <w:szCs w:val="20"/>
        </w:rPr>
      </w:pPr>
      <w:r w:rsidRPr="00CB1AE2">
        <w:rPr>
          <w:rFonts w:ascii="Arial" w:hAnsi="Arial" w:cs="Arial"/>
          <w:sz w:val="20"/>
          <w:szCs w:val="20"/>
        </w:rPr>
        <w:t xml:space="preserve">Rehabilitation and reintegration  </w:t>
      </w:r>
    </w:p>
    <w:p w14:paraId="41AFC6D6" w14:textId="77777777" w:rsidR="006E3ADA" w:rsidRPr="00CB1AE2" w:rsidRDefault="006E3ADA" w:rsidP="00887EF9">
      <w:pPr>
        <w:numPr>
          <w:ilvl w:val="0"/>
          <w:numId w:val="45"/>
        </w:numPr>
        <w:spacing w:after="156" w:line="361" w:lineRule="auto"/>
        <w:ind w:right="1277" w:hanging="687"/>
        <w:rPr>
          <w:rFonts w:ascii="Arial" w:hAnsi="Arial" w:cs="Arial"/>
          <w:sz w:val="20"/>
          <w:szCs w:val="20"/>
        </w:rPr>
      </w:pPr>
      <w:r w:rsidRPr="00CB1AE2">
        <w:rPr>
          <w:rFonts w:ascii="Arial" w:hAnsi="Arial" w:cs="Arial"/>
          <w:sz w:val="20"/>
          <w:szCs w:val="20"/>
        </w:rPr>
        <w:t xml:space="preserve">NJP has represented clients in custodial settings across </w:t>
      </w:r>
      <w:proofErr w:type="gramStart"/>
      <w:r w:rsidRPr="00CB1AE2">
        <w:rPr>
          <w:rFonts w:ascii="Arial" w:hAnsi="Arial" w:cs="Arial"/>
          <w:sz w:val="20"/>
          <w:szCs w:val="20"/>
        </w:rPr>
        <w:t>Australia, and</w:t>
      </w:r>
      <w:proofErr w:type="gramEnd"/>
      <w:r w:rsidRPr="00CB1AE2">
        <w:rPr>
          <w:rFonts w:ascii="Arial" w:hAnsi="Arial" w:cs="Arial"/>
          <w:sz w:val="20"/>
          <w:szCs w:val="20"/>
        </w:rPr>
        <w:t xml:space="preserve"> has observed generally that these facilities have a command-and-control structure. The custodial settings we have observed tend to be understaffed and </w:t>
      </w:r>
      <w:proofErr w:type="spellStart"/>
      <w:r w:rsidRPr="00CB1AE2">
        <w:rPr>
          <w:rFonts w:ascii="Arial" w:hAnsi="Arial" w:cs="Arial"/>
          <w:sz w:val="20"/>
          <w:szCs w:val="20"/>
        </w:rPr>
        <w:t>underresourced</w:t>
      </w:r>
      <w:proofErr w:type="spellEnd"/>
      <w:r w:rsidRPr="00CB1AE2">
        <w:rPr>
          <w:rFonts w:ascii="Arial" w:hAnsi="Arial" w:cs="Arial"/>
          <w:sz w:val="20"/>
          <w:szCs w:val="20"/>
        </w:rPr>
        <w:t xml:space="preserve">.   </w:t>
      </w:r>
    </w:p>
    <w:p w14:paraId="0F6BD3BD" w14:textId="77777777" w:rsidR="006E3ADA" w:rsidRPr="00CB1AE2" w:rsidRDefault="006E3ADA" w:rsidP="00887EF9">
      <w:pPr>
        <w:numPr>
          <w:ilvl w:val="0"/>
          <w:numId w:val="45"/>
        </w:numPr>
        <w:spacing w:after="183" w:line="361" w:lineRule="auto"/>
        <w:ind w:right="1277" w:hanging="687"/>
        <w:rPr>
          <w:rFonts w:ascii="Arial" w:hAnsi="Arial" w:cs="Arial"/>
          <w:sz w:val="20"/>
          <w:szCs w:val="20"/>
        </w:rPr>
      </w:pPr>
      <w:r w:rsidRPr="00CB1AE2">
        <w:rPr>
          <w:rFonts w:ascii="Arial" w:hAnsi="Arial" w:cs="Arial"/>
          <w:sz w:val="20"/>
          <w:szCs w:val="20"/>
        </w:rPr>
        <w:lastRenderedPageBreak/>
        <w:t>WA Corrective Services’ stated mission is to work to ensure the safety and security of detainees, prisoner and offenders, the safety of its people and the rehabilitation of those in its responsibility, including for First Nations people.</w:t>
      </w:r>
      <w:r w:rsidRPr="00CB1AE2">
        <w:rPr>
          <w:rFonts w:ascii="Arial" w:hAnsi="Arial" w:cs="Arial"/>
          <w:sz w:val="20"/>
          <w:szCs w:val="20"/>
          <w:vertAlign w:val="superscript"/>
        </w:rPr>
        <w:footnoteReference w:id="7"/>
      </w:r>
      <w:r w:rsidRPr="00CB1AE2">
        <w:rPr>
          <w:rFonts w:ascii="Arial" w:hAnsi="Arial" w:cs="Arial"/>
          <w:sz w:val="20"/>
          <w:szCs w:val="20"/>
        </w:rPr>
        <w:t xml:space="preserve">  </w:t>
      </w:r>
    </w:p>
    <w:p w14:paraId="36A6C4E4" w14:textId="77777777" w:rsidR="006E3ADA" w:rsidRPr="00CB1AE2" w:rsidRDefault="006E3ADA" w:rsidP="00887EF9">
      <w:pPr>
        <w:numPr>
          <w:ilvl w:val="0"/>
          <w:numId w:val="45"/>
        </w:numPr>
        <w:spacing w:after="235"/>
        <w:ind w:right="1277" w:hanging="687"/>
        <w:rPr>
          <w:rFonts w:ascii="Arial" w:hAnsi="Arial" w:cs="Arial"/>
          <w:sz w:val="20"/>
          <w:szCs w:val="20"/>
        </w:rPr>
      </w:pPr>
      <w:r w:rsidRPr="00CB1AE2">
        <w:rPr>
          <w:rFonts w:ascii="Arial" w:hAnsi="Arial" w:cs="Arial"/>
          <w:sz w:val="20"/>
          <w:szCs w:val="20"/>
        </w:rPr>
        <w:t xml:space="preserve">Corrective Services NSW website states:  </w:t>
      </w:r>
    </w:p>
    <w:p w14:paraId="36DC2064" w14:textId="77777777" w:rsidR="006E3ADA" w:rsidRPr="00CB1AE2" w:rsidRDefault="006E3ADA" w:rsidP="006E3ADA">
      <w:pPr>
        <w:spacing w:after="204" w:line="350" w:lineRule="auto"/>
        <w:ind w:left="1397" w:right="1274" w:hanging="10"/>
        <w:rPr>
          <w:rFonts w:ascii="Arial" w:hAnsi="Arial" w:cs="Arial"/>
          <w:sz w:val="20"/>
          <w:szCs w:val="20"/>
        </w:rPr>
      </w:pPr>
      <w:r w:rsidRPr="00CB1AE2">
        <w:rPr>
          <w:rFonts w:ascii="Arial" w:hAnsi="Arial" w:cs="Arial"/>
          <w:sz w:val="20"/>
          <w:szCs w:val="20"/>
        </w:rPr>
        <w:t>Corrective Services NSW runs the state’s correctional centres, supervises offenders in the community, and delivers programs to reduce reoffending, support reintegration and build safer communities.</w:t>
      </w:r>
      <w:r w:rsidRPr="00CB1AE2">
        <w:rPr>
          <w:rFonts w:ascii="Arial" w:hAnsi="Arial" w:cs="Arial"/>
          <w:sz w:val="20"/>
          <w:szCs w:val="20"/>
          <w:vertAlign w:val="superscript"/>
        </w:rPr>
        <w:footnoteReference w:id="8"/>
      </w:r>
      <w:r w:rsidRPr="00CB1AE2">
        <w:rPr>
          <w:rFonts w:ascii="Arial" w:hAnsi="Arial" w:cs="Arial"/>
          <w:sz w:val="20"/>
          <w:szCs w:val="20"/>
        </w:rPr>
        <w:t xml:space="preserve">   </w:t>
      </w:r>
    </w:p>
    <w:p w14:paraId="35D373B2" w14:textId="77777777" w:rsidR="006E3ADA" w:rsidRPr="00CB1AE2" w:rsidRDefault="006E3ADA" w:rsidP="00887EF9">
      <w:pPr>
        <w:numPr>
          <w:ilvl w:val="0"/>
          <w:numId w:val="45"/>
        </w:numPr>
        <w:spacing w:after="156" w:line="361" w:lineRule="auto"/>
        <w:ind w:right="1277" w:hanging="687"/>
        <w:rPr>
          <w:rFonts w:ascii="Arial" w:hAnsi="Arial" w:cs="Arial"/>
          <w:sz w:val="20"/>
          <w:szCs w:val="20"/>
        </w:rPr>
      </w:pPr>
      <w:r w:rsidRPr="00CB1AE2">
        <w:rPr>
          <w:rFonts w:ascii="Arial" w:hAnsi="Arial" w:cs="Arial"/>
          <w:sz w:val="20"/>
          <w:szCs w:val="20"/>
        </w:rPr>
        <w:t xml:space="preserve">NJP has observed little evidence of the rehabilitative and reintegration functions in practice. NJP has observed that there is an extreme power imbalance between guards, prisoners and detainees which creates a risk of abuse to prisoners and children. For prisoners or children with a disability, the risks are greater, as they are vulnerable to violence and abuse from both guards and other inmates.  </w:t>
      </w:r>
    </w:p>
    <w:p w14:paraId="143ACBC0" w14:textId="5A2E916D" w:rsidR="006E3ADA" w:rsidRPr="00CB1AE2" w:rsidRDefault="006E3ADA" w:rsidP="00887EF9">
      <w:pPr>
        <w:numPr>
          <w:ilvl w:val="0"/>
          <w:numId w:val="45"/>
        </w:numPr>
        <w:spacing w:after="156" w:line="361" w:lineRule="auto"/>
        <w:ind w:right="1277"/>
        <w:rPr>
          <w:rFonts w:ascii="Arial" w:hAnsi="Arial" w:cs="Arial"/>
          <w:sz w:val="20"/>
          <w:szCs w:val="20"/>
        </w:rPr>
      </w:pPr>
      <w:r w:rsidRPr="00CB1AE2">
        <w:rPr>
          <w:rFonts w:ascii="Arial" w:hAnsi="Arial" w:cs="Arial"/>
          <w:sz w:val="20"/>
          <w:szCs w:val="20"/>
        </w:rPr>
        <w:t xml:space="preserve">The NJP is of the view that </w:t>
      </w:r>
      <w:proofErr w:type="gramStart"/>
      <w:r w:rsidRPr="00CB1AE2">
        <w:rPr>
          <w:rFonts w:ascii="Arial" w:hAnsi="Arial" w:cs="Arial"/>
          <w:sz w:val="20"/>
          <w:szCs w:val="20"/>
        </w:rPr>
        <w:t>in order to</w:t>
      </w:r>
      <w:proofErr w:type="gramEnd"/>
      <w:r w:rsidRPr="00CB1AE2">
        <w:rPr>
          <w:rFonts w:ascii="Arial" w:hAnsi="Arial" w:cs="Arial"/>
          <w:sz w:val="20"/>
          <w:szCs w:val="20"/>
        </w:rPr>
        <w:t xml:space="preserve"> fulfil rehabilitative and reintegrative goals, prisons and detention centres must adopt a person-centred approach to services that considers and centres on the needs of the individual. We are also of the view that this cannot practically occur unless health, welfare and disability services are separate and independent of corrections. NJP considers that healthcare and disability workers cannot advocate effectively for their patients when they are part of the corrections system.  </w:t>
      </w:r>
    </w:p>
    <w:p w14:paraId="2EA751A1" w14:textId="77777777" w:rsidR="006E3ADA" w:rsidRPr="00CB1AE2" w:rsidRDefault="006E3ADA" w:rsidP="00887EF9">
      <w:pPr>
        <w:numPr>
          <w:ilvl w:val="0"/>
          <w:numId w:val="46"/>
        </w:numPr>
        <w:spacing w:after="156" w:line="361" w:lineRule="auto"/>
        <w:ind w:right="1277" w:hanging="687"/>
        <w:rPr>
          <w:rFonts w:ascii="Arial" w:hAnsi="Arial" w:cs="Arial"/>
          <w:sz w:val="20"/>
          <w:szCs w:val="20"/>
        </w:rPr>
      </w:pPr>
      <w:r w:rsidRPr="00CB1AE2">
        <w:rPr>
          <w:rFonts w:ascii="Arial" w:hAnsi="Arial" w:cs="Arial"/>
          <w:sz w:val="20"/>
          <w:szCs w:val="20"/>
        </w:rPr>
        <w:t xml:space="preserve">Meaningful change will require significant cultural change because, from my observations and issues arising in my casework, detention centres and prisons are focused on protecting the institution and those who are employed by it, not those in their care and custody. </w:t>
      </w:r>
    </w:p>
    <w:p w14:paraId="63F35A66" w14:textId="77777777" w:rsidR="006E3ADA" w:rsidRPr="00CB1AE2" w:rsidRDefault="006E3ADA" w:rsidP="00887EF9">
      <w:pPr>
        <w:numPr>
          <w:ilvl w:val="0"/>
          <w:numId w:val="46"/>
        </w:numPr>
        <w:spacing w:after="156" w:line="361" w:lineRule="auto"/>
        <w:ind w:right="1277" w:hanging="687"/>
        <w:rPr>
          <w:rFonts w:ascii="Arial" w:hAnsi="Arial" w:cs="Arial"/>
          <w:sz w:val="20"/>
          <w:szCs w:val="20"/>
        </w:rPr>
      </w:pPr>
      <w:proofErr w:type="gramStart"/>
      <w:r w:rsidRPr="00CB1AE2">
        <w:rPr>
          <w:rFonts w:ascii="Arial" w:hAnsi="Arial" w:cs="Arial"/>
          <w:sz w:val="20"/>
          <w:szCs w:val="20"/>
        </w:rPr>
        <w:t>On the basis of</w:t>
      </w:r>
      <w:proofErr w:type="gramEnd"/>
      <w:r w:rsidRPr="00CB1AE2">
        <w:rPr>
          <w:rFonts w:ascii="Arial" w:hAnsi="Arial" w:cs="Arial"/>
          <w:sz w:val="20"/>
          <w:szCs w:val="20"/>
        </w:rPr>
        <w:t xml:space="preserve"> our experience in over a dozen death in custody cases where poor health care was a factor, it is clear that access to care is not equitable. Clinicians and nurses have limited time to see patients and the demand is so great that there is enormous discretion in terms of who they treat and when and how much care/therapy or treatment a detainee or prisoner receives.  </w:t>
      </w:r>
    </w:p>
    <w:p w14:paraId="09DFF980" w14:textId="77777777" w:rsidR="006E3ADA" w:rsidRPr="00CB1AE2" w:rsidRDefault="006E3ADA" w:rsidP="00887EF9">
      <w:pPr>
        <w:numPr>
          <w:ilvl w:val="0"/>
          <w:numId w:val="46"/>
        </w:numPr>
        <w:spacing w:after="101" w:line="361" w:lineRule="auto"/>
        <w:ind w:right="1277" w:hanging="687"/>
        <w:rPr>
          <w:rFonts w:ascii="Arial" w:hAnsi="Arial" w:cs="Arial"/>
          <w:sz w:val="20"/>
          <w:szCs w:val="20"/>
        </w:rPr>
      </w:pPr>
      <w:r w:rsidRPr="00CB1AE2">
        <w:rPr>
          <w:rFonts w:ascii="Arial" w:hAnsi="Arial" w:cs="Arial"/>
          <w:sz w:val="20"/>
          <w:szCs w:val="20"/>
        </w:rPr>
        <w:t xml:space="preserve">The level of care received in carceral situations varies greatly and that means that the treatment of a detainee or prisoner does too. NJP is of the view that the bias or prejudice of individual guards and clinicians has a role to play in the inconsistent level of care received, and that this inequitable situation requires urgent attention.  </w:t>
      </w:r>
    </w:p>
    <w:p w14:paraId="707357A6" w14:textId="77777777" w:rsidR="006E3ADA" w:rsidRPr="00CB1AE2" w:rsidRDefault="006E3ADA" w:rsidP="006E3ADA">
      <w:pPr>
        <w:tabs>
          <w:tab w:val="center" w:pos="4883"/>
        </w:tabs>
        <w:ind w:left="-15"/>
        <w:rPr>
          <w:rFonts w:ascii="Arial" w:hAnsi="Arial" w:cs="Arial"/>
          <w:sz w:val="20"/>
          <w:szCs w:val="20"/>
        </w:rPr>
      </w:pPr>
      <w:r w:rsidRPr="00CB1AE2">
        <w:rPr>
          <w:rFonts w:ascii="Arial" w:hAnsi="Arial" w:cs="Arial"/>
          <w:sz w:val="20"/>
          <w:szCs w:val="20"/>
        </w:rPr>
        <w:lastRenderedPageBreak/>
        <w:t xml:space="preserve">39. </w:t>
      </w:r>
      <w:r w:rsidRPr="00CB1AE2">
        <w:rPr>
          <w:rFonts w:ascii="Arial" w:hAnsi="Arial" w:cs="Arial"/>
          <w:sz w:val="20"/>
          <w:szCs w:val="20"/>
        </w:rPr>
        <w:tab/>
      </w:r>
      <w:r w:rsidRPr="00CB1AE2">
        <w:rPr>
          <w:rFonts w:ascii="Arial" w:eastAsia="Calibri" w:hAnsi="Arial" w:cs="Arial"/>
          <w:noProof/>
          <w:sz w:val="20"/>
          <w:szCs w:val="20"/>
        </w:rPr>
        <mc:AlternateContent>
          <mc:Choice Requires="wpg">
            <w:drawing>
              <wp:inline distT="0" distB="0" distL="0" distR="0" wp14:anchorId="1F8082CD" wp14:editId="2026A786">
                <wp:extent cx="5353146" cy="3321346"/>
                <wp:effectExtent l="0" t="0" r="0" b="0"/>
                <wp:docPr id="18250" name="Group 18250"/>
                <wp:cNvGraphicFramePr/>
                <a:graphic xmlns:a="http://schemas.openxmlformats.org/drawingml/2006/main">
                  <a:graphicData uri="http://schemas.microsoft.com/office/word/2010/wordprocessingGroup">
                    <wpg:wgp>
                      <wpg:cNvGrpSpPr/>
                      <wpg:grpSpPr>
                        <a:xfrm>
                          <a:off x="0" y="0"/>
                          <a:ext cx="5353146" cy="3321346"/>
                          <a:chOff x="0" y="0"/>
                          <a:chExt cx="5353146" cy="3321346"/>
                        </a:xfrm>
                      </wpg:grpSpPr>
                      <wps:wsp>
                        <wps:cNvPr id="1117" name="Rectangle 1117"/>
                        <wps:cNvSpPr/>
                        <wps:spPr>
                          <a:xfrm>
                            <a:off x="4983493" y="33462"/>
                            <a:ext cx="54716" cy="184998"/>
                          </a:xfrm>
                          <a:prstGeom prst="rect">
                            <a:avLst/>
                          </a:prstGeom>
                          <a:ln>
                            <a:noFill/>
                          </a:ln>
                        </wps:spPr>
                        <wps:txbx>
                          <w:txbxContent>
                            <w:p w14:paraId="4B005533" w14:textId="77777777" w:rsidR="006E3ADA" w:rsidRDefault="006E3ADA" w:rsidP="006E3ADA">
                              <w:r>
                                <w:rPr>
                                  <w:sz w:val="23"/>
                                </w:rPr>
                                <w:t xml:space="preserve"> </w:t>
                              </w:r>
                            </w:p>
                          </w:txbxContent>
                        </wps:txbx>
                        <wps:bodyPr horzOverflow="overflow" vert="horz" lIns="0" tIns="0" rIns="0" bIns="0" rtlCol="0">
                          <a:noAutofit/>
                        </wps:bodyPr>
                      </wps:wsp>
                      <wps:wsp>
                        <wps:cNvPr id="1118" name="Rectangle 1118"/>
                        <wps:cNvSpPr/>
                        <wps:spPr>
                          <a:xfrm>
                            <a:off x="4653488" y="289475"/>
                            <a:ext cx="54716" cy="184998"/>
                          </a:xfrm>
                          <a:prstGeom prst="rect">
                            <a:avLst/>
                          </a:prstGeom>
                          <a:ln>
                            <a:noFill/>
                          </a:ln>
                        </wps:spPr>
                        <wps:txbx>
                          <w:txbxContent>
                            <w:p w14:paraId="094FEA4E" w14:textId="77777777" w:rsidR="006E3ADA" w:rsidRDefault="006E3ADA" w:rsidP="006E3ADA">
                              <w:r>
                                <w:rPr>
                                  <w:sz w:val="23"/>
                                </w:rPr>
                                <w:t xml:space="preserve"> </w:t>
                              </w:r>
                            </w:p>
                          </w:txbxContent>
                        </wps:txbx>
                        <wps:bodyPr horzOverflow="overflow" vert="horz" lIns="0" tIns="0" rIns="0" bIns="0" rtlCol="0">
                          <a:noAutofit/>
                        </wps:bodyPr>
                      </wps:wsp>
                      <wps:wsp>
                        <wps:cNvPr id="1119" name="Rectangle 1119"/>
                        <wps:cNvSpPr/>
                        <wps:spPr>
                          <a:xfrm>
                            <a:off x="5155155" y="544008"/>
                            <a:ext cx="54716" cy="184999"/>
                          </a:xfrm>
                          <a:prstGeom prst="rect">
                            <a:avLst/>
                          </a:prstGeom>
                          <a:ln>
                            <a:noFill/>
                          </a:ln>
                        </wps:spPr>
                        <wps:txbx>
                          <w:txbxContent>
                            <w:p w14:paraId="7A70C93E" w14:textId="77777777" w:rsidR="006E3ADA" w:rsidRDefault="006E3ADA" w:rsidP="006E3ADA">
                              <w:r>
                                <w:rPr>
                                  <w:sz w:val="23"/>
                                </w:rPr>
                                <w:t xml:space="preserve"> </w:t>
                              </w:r>
                            </w:p>
                          </w:txbxContent>
                        </wps:txbx>
                        <wps:bodyPr horzOverflow="overflow" vert="horz" lIns="0" tIns="0" rIns="0" bIns="0" rtlCol="0">
                          <a:noAutofit/>
                        </wps:bodyPr>
                      </wps:wsp>
                      <wps:wsp>
                        <wps:cNvPr id="1128" name="Rectangle 1128"/>
                        <wps:cNvSpPr/>
                        <wps:spPr>
                          <a:xfrm>
                            <a:off x="4783704" y="800019"/>
                            <a:ext cx="54716" cy="184998"/>
                          </a:xfrm>
                          <a:prstGeom prst="rect">
                            <a:avLst/>
                          </a:prstGeom>
                          <a:ln>
                            <a:noFill/>
                          </a:ln>
                        </wps:spPr>
                        <wps:txbx>
                          <w:txbxContent>
                            <w:p w14:paraId="20B752BB" w14:textId="77777777" w:rsidR="006E3ADA" w:rsidRDefault="006E3ADA" w:rsidP="006E3ADA">
                              <w:r>
                                <w:rPr>
                                  <w:sz w:val="23"/>
                                </w:rPr>
                                <w:t xml:space="preserve"> </w:t>
                              </w:r>
                            </w:p>
                          </w:txbxContent>
                        </wps:txbx>
                        <wps:bodyPr horzOverflow="overflow" vert="horz" lIns="0" tIns="0" rIns="0" bIns="0" rtlCol="0">
                          <a:noAutofit/>
                        </wps:bodyPr>
                      </wps:wsp>
                      <wps:wsp>
                        <wps:cNvPr id="1137" name="Rectangle 1137"/>
                        <wps:cNvSpPr/>
                        <wps:spPr>
                          <a:xfrm>
                            <a:off x="5165502" y="1054552"/>
                            <a:ext cx="54716" cy="184998"/>
                          </a:xfrm>
                          <a:prstGeom prst="rect">
                            <a:avLst/>
                          </a:prstGeom>
                          <a:ln>
                            <a:noFill/>
                          </a:ln>
                        </wps:spPr>
                        <wps:txbx>
                          <w:txbxContent>
                            <w:p w14:paraId="3D101FB3" w14:textId="77777777" w:rsidR="006E3ADA" w:rsidRDefault="006E3ADA" w:rsidP="006E3ADA">
                              <w:r>
                                <w:rPr>
                                  <w:sz w:val="23"/>
                                </w:rPr>
                                <w:t xml:space="preserve"> </w:t>
                              </w:r>
                            </w:p>
                          </w:txbxContent>
                        </wps:txbx>
                        <wps:bodyPr horzOverflow="overflow" vert="horz" lIns="0" tIns="0" rIns="0" bIns="0" rtlCol="0">
                          <a:noAutofit/>
                        </wps:bodyPr>
                      </wps:wsp>
                      <wps:wsp>
                        <wps:cNvPr id="1138" name="Rectangle 1138"/>
                        <wps:cNvSpPr/>
                        <wps:spPr>
                          <a:xfrm>
                            <a:off x="5312006" y="1310564"/>
                            <a:ext cx="54715" cy="184998"/>
                          </a:xfrm>
                          <a:prstGeom prst="rect">
                            <a:avLst/>
                          </a:prstGeom>
                          <a:ln>
                            <a:noFill/>
                          </a:ln>
                        </wps:spPr>
                        <wps:txbx>
                          <w:txbxContent>
                            <w:p w14:paraId="5693BED8" w14:textId="77777777" w:rsidR="006E3ADA" w:rsidRDefault="006E3ADA" w:rsidP="006E3ADA">
                              <w:r>
                                <w:rPr>
                                  <w:sz w:val="23"/>
                                </w:rPr>
                                <w:t xml:space="preserve"> </w:t>
                              </w:r>
                            </w:p>
                          </w:txbxContent>
                        </wps:txbx>
                        <wps:bodyPr horzOverflow="overflow" vert="horz" lIns="0" tIns="0" rIns="0" bIns="0" rtlCol="0">
                          <a:noAutofit/>
                        </wps:bodyPr>
                      </wps:wsp>
                      <wps:wsp>
                        <wps:cNvPr id="1147" name="Rectangle 1147"/>
                        <wps:cNvSpPr/>
                        <wps:spPr>
                          <a:xfrm>
                            <a:off x="5041193" y="1565095"/>
                            <a:ext cx="54716" cy="184998"/>
                          </a:xfrm>
                          <a:prstGeom prst="rect">
                            <a:avLst/>
                          </a:prstGeom>
                          <a:ln>
                            <a:noFill/>
                          </a:ln>
                        </wps:spPr>
                        <wps:txbx>
                          <w:txbxContent>
                            <w:p w14:paraId="01C2BB5D" w14:textId="77777777" w:rsidR="006E3ADA" w:rsidRDefault="006E3ADA" w:rsidP="006E3ADA">
                              <w:r>
                                <w:rPr>
                                  <w:sz w:val="23"/>
                                </w:rPr>
                                <w:t xml:space="preserve"> </w:t>
                              </w:r>
                            </w:p>
                          </w:txbxContent>
                        </wps:txbx>
                        <wps:bodyPr horzOverflow="overflow" vert="horz" lIns="0" tIns="0" rIns="0" bIns="0" rtlCol="0">
                          <a:noAutofit/>
                        </wps:bodyPr>
                      </wps:wsp>
                      <wps:wsp>
                        <wps:cNvPr id="18197" name="Rectangle 18197"/>
                        <wps:cNvSpPr/>
                        <wps:spPr>
                          <a:xfrm>
                            <a:off x="1788444" y="1922956"/>
                            <a:ext cx="50338" cy="170199"/>
                          </a:xfrm>
                          <a:prstGeom prst="rect">
                            <a:avLst/>
                          </a:prstGeom>
                          <a:ln>
                            <a:noFill/>
                          </a:ln>
                        </wps:spPr>
                        <wps:txbx>
                          <w:txbxContent>
                            <w:p w14:paraId="140F18D3" w14:textId="77777777" w:rsidR="006E3ADA" w:rsidRDefault="006E3ADA" w:rsidP="006E3ADA">
                              <w:r>
                                <w:rPr>
                                  <w:sz w:val="21"/>
                                </w:rPr>
                                <w:t xml:space="preserve"> </w:t>
                              </w:r>
                            </w:p>
                          </w:txbxContent>
                        </wps:txbx>
                        <wps:bodyPr horzOverflow="overflow" vert="horz" lIns="0" tIns="0" rIns="0" bIns="0" rtlCol="0">
                          <a:noAutofit/>
                        </wps:bodyPr>
                      </wps:wsp>
                      <wps:wsp>
                        <wps:cNvPr id="18196" name="Rectangle 18196"/>
                        <wps:cNvSpPr/>
                        <wps:spPr>
                          <a:xfrm>
                            <a:off x="12701" y="1922956"/>
                            <a:ext cx="2356306" cy="170199"/>
                          </a:xfrm>
                          <a:prstGeom prst="rect">
                            <a:avLst/>
                          </a:prstGeom>
                          <a:ln>
                            <a:noFill/>
                          </a:ln>
                        </wps:spPr>
                        <wps:txbx>
                          <w:txbxContent>
                            <w:p w14:paraId="5E89DBE3" w14:textId="77777777" w:rsidR="006E3ADA" w:rsidRDefault="006E3ADA" w:rsidP="006E3ADA">
                              <w:r>
                                <w:rPr>
                                  <w:strike/>
                                  <w:sz w:val="21"/>
                                </w:rPr>
                                <w:t xml:space="preserve">                                              </w:t>
                              </w:r>
                            </w:p>
                          </w:txbxContent>
                        </wps:txbx>
                        <wps:bodyPr horzOverflow="overflow" vert="horz" lIns="0" tIns="0" rIns="0" bIns="0" rtlCol="0">
                          <a:noAutofit/>
                        </wps:bodyPr>
                      </wps:wsp>
                      <wps:wsp>
                        <wps:cNvPr id="1168" name="Rectangle 1168"/>
                        <wps:cNvSpPr/>
                        <wps:spPr>
                          <a:xfrm>
                            <a:off x="107412" y="2098134"/>
                            <a:ext cx="41037" cy="138749"/>
                          </a:xfrm>
                          <a:prstGeom prst="rect">
                            <a:avLst/>
                          </a:prstGeom>
                          <a:ln>
                            <a:noFill/>
                          </a:ln>
                        </wps:spPr>
                        <wps:txbx>
                          <w:txbxContent>
                            <w:p w14:paraId="57AB67BD" w14:textId="77777777" w:rsidR="006E3ADA" w:rsidRDefault="006E3ADA" w:rsidP="006E3ADA">
                              <w:r>
                                <w:rPr>
                                  <w:sz w:val="17"/>
                                </w:rPr>
                                <w:t xml:space="preserve"> </w:t>
                              </w:r>
                            </w:p>
                          </w:txbxContent>
                        </wps:txbx>
                        <wps:bodyPr horzOverflow="overflow" vert="horz" lIns="0" tIns="0" rIns="0" bIns="0" rtlCol="0">
                          <a:noAutofit/>
                        </wps:bodyPr>
                      </wps:wsp>
                      <wps:wsp>
                        <wps:cNvPr id="1169" name="Rectangle 1169"/>
                        <wps:cNvSpPr/>
                        <wps:spPr>
                          <a:xfrm>
                            <a:off x="4945039" y="2098134"/>
                            <a:ext cx="41037" cy="138749"/>
                          </a:xfrm>
                          <a:prstGeom prst="rect">
                            <a:avLst/>
                          </a:prstGeom>
                          <a:ln>
                            <a:noFill/>
                          </a:ln>
                        </wps:spPr>
                        <wps:txbx>
                          <w:txbxContent>
                            <w:p w14:paraId="4F21FC56" w14:textId="77777777" w:rsidR="006E3ADA" w:rsidRDefault="006E3ADA" w:rsidP="006E3ADA">
                              <w:r>
                                <w:rPr>
                                  <w:sz w:val="17"/>
                                </w:rPr>
                                <w:t xml:space="preserve"> </w:t>
                              </w:r>
                            </w:p>
                          </w:txbxContent>
                        </wps:txbx>
                        <wps:bodyPr horzOverflow="overflow" vert="horz" lIns="0" tIns="0" rIns="0" bIns="0" rtlCol="0">
                          <a:noAutofit/>
                        </wps:bodyPr>
                      </wps:wsp>
                      <wps:wsp>
                        <wps:cNvPr id="1179" name="Rectangle 1179"/>
                        <wps:cNvSpPr/>
                        <wps:spPr>
                          <a:xfrm>
                            <a:off x="107412" y="2417779"/>
                            <a:ext cx="41037" cy="138749"/>
                          </a:xfrm>
                          <a:prstGeom prst="rect">
                            <a:avLst/>
                          </a:prstGeom>
                          <a:ln>
                            <a:noFill/>
                          </a:ln>
                        </wps:spPr>
                        <wps:txbx>
                          <w:txbxContent>
                            <w:p w14:paraId="01F05F48" w14:textId="77777777" w:rsidR="006E3ADA" w:rsidRDefault="006E3ADA" w:rsidP="006E3ADA">
                              <w:r>
                                <w:rPr>
                                  <w:sz w:val="17"/>
                                </w:rPr>
                                <w:t xml:space="preserve"> </w:t>
                              </w:r>
                            </w:p>
                          </w:txbxContent>
                        </wps:txbx>
                        <wps:bodyPr horzOverflow="overflow" vert="horz" lIns="0" tIns="0" rIns="0" bIns="0" rtlCol="0">
                          <a:noAutofit/>
                        </wps:bodyPr>
                      </wps:wsp>
                      <wps:wsp>
                        <wps:cNvPr id="1180" name="Rectangle 1180"/>
                        <wps:cNvSpPr/>
                        <wps:spPr>
                          <a:xfrm>
                            <a:off x="4945039" y="2417779"/>
                            <a:ext cx="41037" cy="138749"/>
                          </a:xfrm>
                          <a:prstGeom prst="rect">
                            <a:avLst/>
                          </a:prstGeom>
                          <a:ln>
                            <a:noFill/>
                          </a:ln>
                        </wps:spPr>
                        <wps:txbx>
                          <w:txbxContent>
                            <w:p w14:paraId="48FCDC59" w14:textId="77777777" w:rsidR="006E3ADA" w:rsidRDefault="006E3ADA" w:rsidP="006E3ADA">
                              <w:r>
                                <w:rPr>
                                  <w:sz w:val="17"/>
                                </w:rPr>
                                <w:t xml:space="preserve"> </w:t>
                              </w:r>
                            </w:p>
                          </w:txbxContent>
                        </wps:txbx>
                        <wps:bodyPr horzOverflow="overflow" vert="horz" lIns="0" tIns="0" rIns="0" bIns="0" rtlCol="0">
                          <a:noAutofit/>
                        </wps:bodyPr>
                      </wps:wsp>
                      <wps:wsp>
                        <wps:cNvPr id="1181" name="Rectangle 1181"/>
                        <wps:cNvSpPr/>
                        <wps:spPr>
                          <a:xfrm>
                            <a:off x="1427501" y="2550965"/>
                            <a:ext cx="80450" cy="138749"/>
                          </a:xfrm>
                          <a:prstGeom prst="rect">
                            <a:avLst/>
                          </a:prstGeom>
                          <a:ln>
                            <a:noFill/>
                          </a:ln>
                        </wps:spPr>
                        <wps:txbx>
                          <w:txbxContent>
                            <w:p w14:paraId="79A57EE4" w14:textId="77777777" w:rsidR="006E3ADA" w:rsidRDefault="006E3ADA" w:rsidP="006E3ADA">
                              <w:r>
                                <w:rPr>
                                  <w:sz w:val="17"/>
                                </w:rPr>
                                <w:t xml:space="preserve">  </w:t>
                              </w:r>
                            </w:p>
                          </w:txbxContent>
                        </wps:txbx>
                        <wps:bodyPr horzOverflow="overflow" vert="horz" lIns="0" tIns="0" rIns="0" bIns="0" rtlCol="0">
                          <a:noAutofit/>
                        </wps:bodyPr>
                      </wps:wsp>
                      <wps:wsp>
                        <wps:cNvPr id="1191" name="Rectangle 1191"/>
                        <wps:cNvSpPr/>
                        <wps:spPr>
                          <a:xfrm>
                            <a:off x="107412" y="2738905"/>
                            <a:ext cx="41037" cy="138748"/>
                          </a:xfrm>
                          <a:prstGeom prst="rect">
                            <a:avLst/>
                          </a:prstGeom>
                          <a:ln>
                            <a:noFill/>
                          </a:ln>
                        </wps:spPr>
                        <wps:txbx>
                          <w:txbxContent>
                            <w:p w14:paraId="2F014C39" w14:textId="77777777" w:rsidR="006E3ADA" w:rsidRDefault="006E3ADA" w:rsidP="006E3ADA">
                              <w:r>
                                <w:rPr>
                                  <w:sz w:val="17"/>
                                </w:rPr>
                                <w:t xml:space="preserve"> </w:t>
                              </w:r>
                            </w:p>
                          </w:txbxContent>
                        </wps:txbx>
                        <wps:bodyPr horzOverflow="overflow" vert="horz" lIns="0" tIns="0" rIns="0" bIns="0" rtlCol="0">
                          <a:noAutofit/>
                        </wps:bodyPr>
                      </wps:wsp>
                      <wps:wsp>
                        <wps:cNvPr id="1192" name="Rectangle 1192"/>
                        <wps:cNvSpPr/>
                        <wps:spPr>
                          <a:xfrm>
                            <a:off x="4945039" y="2738905"/>
                            <a:ext cx="41037" cy="138748"/>
                          </a:xfrm>
                          <a:prstGeom prst="rect">
                            <a:avLst/>
                          </a:prstGeom>
                          <a:ln>
                            <a:noFill/>
                          </a:ln>
                        </wps:spPr>
                        <wps:txbx>
                          <w:txbxContent>
                            <w:p w14:paraId="2DE8C32A" w14:textId="77777777" w:rsidR="006E3ADA" w:rsidRDefault="006E3ADA" w:rsidP="006E3ADA">
                              <w:r>
                                <w:rPr>
                                  <w:sz w:val="17"/>
                                </w:rPr>
                                <w:t xml:space="preserve"> </w:t>
                              </w:r>
                            </w:p>
                          </w:txbxContent>
                        </wps:txbx>
                        <wps:bodyPr horzOverflow="overflow" vert="horz" lIns="0" tIns="0" rIns="0" bIns="0" rtlCol="0">
                          <a:noAutofit/>
                        </wps:bodyPr>
                      </wps:wsp>
                      <wps:wsp>
                        <wps:cNvPr id="1202" name="Rectangle 1202"/>
                        <wps:cNvSpPr/>
                        <wps:spPr>
                          <a:xfrm>
                            <a:off x="107412" y="3060030"/>
                            <a:ext cx="41037" cy="138748"/>
                          </a:xfrm>
                          <a:prstGeom prst="rect">
                            <a:avLst/>
                          </a:prstGeom>
                          <a:ln>
                            <a:noFill/>
                          </a:ln>
                        </wps:spPr>
                        <wps:txbx>
                          <w:txbxContent>
                            <w:p w14:paraId="2801CADA" w14:textId="77777777" w:rsidR="006E3ADA" w:rsidRDefault="006E3ADA" w:rsidP="006E3ADA">
                              <w:r>
                                <w:rPr>
                                  <w:sz w:val="17"/>
                                </w:rPr>
                                <w:t xml:space="preserve"> </w:t>
                              </w:r>
                            </w:p>
                          </w:txbxContent>
                        </wps:txbx>
                        <wps:bodyPr horzOverflow="overflow" vert="horz" lIns="0" tIns="0" rIns="0" bIns="0" rtlCol="0">
                          <a:noAutofit/>
                        </wps:bodyPr>
                      </wps:wsp>
                      <wps:wsp>
                        <wps:cNvPr id="1203" name="Rectangle 1203"/>
                        <wps:cNvSpPr/>
                        <wps:spPr>
                          <a:xfrm>
                            <a:off x="4945039" y="3060030"/>
                            <a:ext cx="41037" cy="138748"/>
                          </a:xfrm>
                          <a:prstGeom prst="rect">
                            <a:avLst/>
                          </a:prstGeom>
                          <a:ln>
                            <a:noFill/>
                          </a:ln>
                        </wps:spPr>
                        <wps:txbx>
                          <w:txbxContent>
                            <w:p w14:paraId="2C2189FD" w14:textId="77777777" w:rsidR="006E3ADA" w:rsidRDefault="006E3ADA" w:rsidP="006E3ADA">
                              <w:r>
                                <w:rPr>
                                  <w:sz w:val="17"/>
                                </w:rPr>
                                <w:t xml:space="preserve"> </w:t>
                              </w:r>
                            </w:p>
                          </w:txbxContent>
                        </wps:txbx>
                        <wps:bodyPr horzOverflow="overflow" vert="horz" lIns="0" tIns="0" rIns="0" bIns="0" rtlCol="0">
                          <a:noAutofit/>
                        </wps:bodyPr>
                      </wps:wsp>
                      <wps:wsp>
                        <wps:cNvPr id="20437" name="Shape 20437"/>
                        <wps:cNvSpPr/>
                        <wps:spPr>
                          <a:xfrm>
                            <a:off x="0" y="0"/>
                            <a:ext cx="4970780" cy="201993"/>
                          </a:xfrm>
                          <a:custGeom>
                            <a:avLst/>
                            <a:gdLst/>
                            <a:ahLst/>
                            <a:cxnLst/>
                            <a:rect l="0" t="0" r="0" b="0"/>
                            <a:pathLst>
                              <a:path w="4970780" h="201993">
                                <a:moveTo>
                                  <a:pt x="0" y="0"/>
                                </a:moveTo>
                                <a:lnTo>
                                  <a:pt x="4970780" y="0"/>
                                </a:lnTo>
                                <a:lnTo>
                                  <a:pt x="4970780"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8" name="Shape 20438"/>
                        <wps:cNvSpPr/>
                        <wps:spPr>
                          <a:xfrm>
                            <a:off x="0" y="256013"/>
                            <a:ext cx="4639005" cy="201993"/>
                          </a:xfrm>
                          <a:custGeom>
                            <a:avLst/>
                            <a:gdLst/>
                            <a:ahLst/>
                            <a:cxnLst/>
                            <a:rect l="0" t="0" r="0" b="0"/>
                            <a:pathLst>
                              <a:path w="4639005" h="201993">
                                <a:moveTo>
                                  <a:pt x="0" y="0"/>
                                </a:moveTo>
                                <a:lnTo>
                                  <a:pt x="4639005" y="0"/>
                                </a:lnTo>
                                <a:lnTo>
                                  <a:pt x="4639005"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39" name="Shape 20439"/>
                        <wps:cNvSpPr/>
                        <wps:spPr>
                          <a:xfrm>
                            <a:off x="0" y="510544"/>
                            <a:ext cx="5142141" cy="201994"/>
                          </a:xfrm>
                          <a:custGeom>
                            <a:avLst/>
                            <a:gdLst/>
                            <a:ahLst/>
                            <a:cxnLst/>
                            <a:rect l="0" t="0" r="0" b="0"/>
                            <a:pathLst>
                              <a:path w="5142141" h="201994">
                                <a:moveTo>
                                  <a:pt x="0" y="0"/>
                                </a:moveTo>
                                <a:lnTo>
                                  <a:pt x="5142141" y="0"/>
                                </a:lnTo>
                                <a:lnTo>
                                  <a:pt x="5142141"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0" name="Shape 20440"/>
                        <wps:cNvSpPr/>
                        <wps:spPr>
                          <a:xfrm>
                            <a:off x="0" y="766556"/>
                            <a:ext cx="4770400" cy="201994"/>
                          </a:xfrm>
                          <a:custGeom>
                            <a:avLst/>
                            <a:gdLst/>
                            <a:ahLst/>
                            <a:cxnLst/>
                            <a:rect l="0" t="0" r="0" b="0"/>
                            <a:pathLst>
                              <a:path w="4770400" h="201994">
                                <a:moveTo>
                                  <a:pt x="0" y="0"/>
                                </a:moveTo>
                                <a:lnTo>
                                  <a:pt x="4770400" y="0"/>
                                </a:lnTo>
                                <a:lnTo>
                                  <a:pt x="4770400"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1" name="Shape 20441"/>
                        <wps:cNvSpPr/>
                        <wps:spPr>
                          <a:xfrm>
                            <a:off x="3308920" y="782358"/>
                            <a:ext cx="95098" cy="117157"/>
                          </a:xfrm>
                          <a:custGeom>
                            <a:avLst/>
                            <a:gdLst/>
                            <a:ahLst/>
                            <a:cxnLst/>
                            <a:rect l="0" t="0" r="0" b="0"/>
                            <a:pathLst>
                              <a:path w="95098" h="117157">
                                <a:moveTo>
                                  <a:pt x="0" y="0"/>
                                </a:moveTo>
                                <a:lnTo>
                                  <a:pt x="95098" y="0"/>
                                </a:lnTo>
                                <a:lnTo>
                                  <a:pt x="95098" y="117157"/>
                                </a:lnTo>
                                <a:lnTo>
                                  <a:pt x="0" y="117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2" name="Shape 20442"/>
                        <wps:cNvSpPr/>
                        <wps:spPr>
                          <a:xfrm>
                            <a:off x="1" y="1021088"/>
                            <a:ext cx="5152797" cy="201994"/>
                          </a:xfrm>
                          <a:custGeom>
                            <a:avLst/>
                            <a:gdLst/>
                            <a:ahLst/>
                            <a:cxnLst/>
                            <a:rect l="0" t="0" r="0" b="0"/>
                            <a:pathLst>
                              <a:path w="5152797" h="201994">
                                <a:moveTo>
                                  <a:pt x="0" y="0"/>
                                </a:moveTo>
                                <a:lnTo>
                                  <a:pt x="5152797" y="0"/>
                                </a:lnTo>
                                <a:lnTo>
                                  <a:pt x="5152797"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3" name="Shape 20443"/>
                        <wps:cNvSpPr/>
                        <wps:spPr>
                          <a:xfrm>
                            <a:off x="4110993" y="1036891"/>
                            <a:ext cx="95098" cy="117157"/>
                          </a:xfrm>
                          <a:custGeom>
                            <a:avLst/>
                            <a:gdLst/>
                            <a:ahLst/>
                            <a:cxnLst/>
                            <a:rect l="0" t="0" r="0" b="0"/>
                            <a:pathLst>
                              <a:path w="95098" h="117157">
                                <a:moveTo>
                                  <a:pt x="0" y="0"/>
                                </a:moveTo>
                                <a:lnTo>
                                  <a:pt x="95098" y="0"/>
                                </a:lnTo>
                                <a:lnTo>
                                  <a:pt x="95098" y="117157"/>
                                </a:lnTo>
                                <a:lnTo>
                                  <a:pt x="0" y="117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4" name="Shape 20444"/>
                        <wps:cNvSpPr/>
                        <wps:spPr>
                          <a:xfrm>
                            <a:off x="1" y="1277100"/>
                            <a:ext cx="5299317" cy="201994"/>
                          </a:xfrm>
                          <a:custGeom>
                            <a:avLst/>
                            <a:gdLst/>
                            <a:ahLst/>
                            <a:cxnLst/>
                            <a:rect l="0" t="0" r="0" b="0"/>
                            <a:pathLst>
                              <a:path w="5299317" h="201994">
                                <a:moveTo>
                                  <a:pt x="0" y="0"/>
                                </a:moveTo>
                                <a:lnTo>
                                  <a:pt x="5299317" y="0"/>
                                </a:lnTo>
                                <a:lnTo>
                                  <a:pt x="5299317"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 name="Shape 1213"/>
                        <wps:cNvSpPr/>
                        <wps:spPr>
                          <a:xfrm>
                            <a:off x="1" y="1529258"/>
                            <a:ext cx="5028934" cy="211912"/>
                          </a:xfrm>
                          <a:custGeom>
                            <a:avLst/>
                            <a:gdLst/>
                            <a:ahLst/>
                            <a:cxnLst/>
                            <a:rect l="0" t="0" r="0" b="0"/>
                            <a:pathLst>
                              <a:path w="5028934" h="211912">
                                <a:moveTo>
                                  <a:pt x="5028934" y="0"/>
                                </a:moveTo>
                                <a:lnTo>
                                  <a:pt x="5028934" y="211912"/>
                                </a:lnTo>
                                <a:lnTo>
                                  <a:pt x="0" y="204368"/>
                                </a:lnTo>
                                <a:lnTo>
                                  <a:pt x="0" y="2374"/>
                                </a:lnTo>
                                <a:lnTo>
                                  <a:pt x="50289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5" name="Shape 20445"/>
                        <wps:cNvSpPr/>
                        <wps:spPr>
                          <a:xfrm>
                            <a:off x="936739" y="1547435"/>
                            <a:ext cx="95098" cy="117157"/>
                          </a:xfrm>
                          <a:custGeom>
                            <a:avLst/>
                            <a:gdLst/>
                            <a:ahLst/>
                            <a:cxnLst/>
                            <a:rect l="0" t="0" r="0" b="0"/>
                            <a:pathLst>
                              <a:path w="95098" h="117157">
                                <a:moveTo>
                                  <a:pt x="0" y="0"/>
                                </a:moveTo>
                                <a:lnTo>
                                  <a:pt x="95098" y="0"/>
                                </a:lnTo>
                                <a:lnTo>
                                  <a:pt x="95098" y="117157"/>
                                </a:lnTo>
                                <a:lnTo>
                                  <a:pt x="0" y="117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6" name="Shape 20446"/>
                        <wps:cNvSpPr/>
                        <wps:spPr>
                          <a:xfrm>
                            <a:off x="1" y="2053540"/>
                            <a:ext cx="95100" cy="117157"/>
                          </a:xfrm>
                          <a:custGeom>
                            <a:avLst/>
                            <a:gdLst/>
                            <a:ahLst/>
                            <a:cxnLst/>
                            <a:rect l="0" t="0" r="0" b="0"/>
                            <a:pathLst>
                              <a:path w="95100" h="117157">
                                <a:moveTo>
                                  <a:pt x="0" y="0"/>
                                </a:moveTo>
                                <a:lnTo>
                                  <a:pt x="95100" y="0"/>
                                </a:lnTo>
                                <a:lnTo>
                                  <a:pt x="95100" y="117157"/>
                                </a:lnTo>
                                <a:lnTo>
                                  <a:pt x="0" y="117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 name="Shape 1216"/>
                        <wps:cNvSpPr/>
                        <wps:spPr>
                          <a:xfrm>
                            <a:off x="125789" y="2076211"/>
                            <a:ext cx="4806101" cy="151497"/>
                          </a:xfrm>
                          <a:custGeom>
                            <a:avLst/>
                            <a:gdLst/>
                            <a:ahLst/>
                            <a:cxnLst/>
                            <a:rect l="0" t="0" r="0" b="0"/>
                            <a:pathLst>
                              <a:path w="4806101" h="151497">
                                <a:moveTo>
                                  <a:pt x="4806101" y="0"/>
                                </a:moveTo>
                                <a:lnTo>
                                  <a:pt x="4806101" y="151497"/>
                                </a:lnTo>
                                <a:lnTo>
                                  <a:pt x="0" y="151497"/>
                                </a:lnTo>
                                <a:lnTo>
                                  <a:pt x="0" y="4663"/>
                                </a:lnTo>
                                <a:lnTo>
                                  <a:pt x="4806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7" name="Shape 20447"/>
                        <wps:cNvSpPr/>
                        <wps:spPr>
                          <a:xfrm>
                            <a:off x="87386" y="2207953"/>
                            <a:ext cx="587314" cy="151497"/>
                          </a:xfrm>
                          <a:custGeom>
                            <a:avLst/>
                            <a:gdLst/>
                            <a:ahLst/>
                            <a:cxnLst/>
                            <a:rect l="0" t="0" r="0" b="0"/>
                            <a:pathLst>
                              <a:path w="587314" h="151497">
                                <a:moveTo>
                                  <a:pt x="0" y="0"/>
                                </a:moveTo>
                                <a:lnTo>
                                  <a:pt x="587314" y="0"/>
                                </a:lnTo>
                                <a:lnTo>
                                  <a:pt x="587314"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8" name="Shape 20448"/>
                        <wps:cNvSpPr/>
                        <wps:spPr>
                          <a:xfrm>
                            <a:off x="1" y="2373185"/>
                            <a:ext cx="95100" cy="117158"/>
                          </a:xfrm>
                          <a:custGeom>
                            <a:avLst/>
                            <a:gdLst/>
                            <a:ahLst/>
                            <a:cxnLst/>
                            <a:rect l="0" t="0" r="0" b="0"/>
                            <a:pathLst>
                              <a:path w="95100" h="117158">
                                <a:moveTo>
                                  <a:pt x="0" y="0"/>
                                </a:moveTo>
                                <a:lnTo>
                                  <a:pt x="95100" y="0"/>
                                </a:lnTo>
                                <a:lnTo>
                                  <a:pt x="95100"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125789" y="2395856"/>
                            <a:ext cx="4806124" cy="151497"/>
                          </a:xfrm>
                          <a:custGeom>
                            <a:avLst/>
                            <a:gdLst/>
                            <a:ahLst/>
                            <a:cxnLst/>
                            <a:rect l="0" t="0" r="0" b="0"/>
                            <a:pathLst>
                              <a:path w="4806124" h="151497">
                                <a:moveTo>
                                  <a:pt x="4806124" y="0"/>
                                </a:moveTo>
                                <a:lnTo>
                                  <a:pt x="4806124" y="151497"/>
                                </a:lnTo>
                                <a:lnTo>
                                  <a:pt x="0" y="151497"/>
                                </a:lnTo>
                                <a:lnTo>
                                  <a:pt x="0" y="4663"/>
                                </a:lnTo>
                                <a:lnTo>
                                  <a:pt x="48061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49" name="Shape 20449"/>
                        <wps:cNvSpPr/>
                        <wps:spPr>
                          <a:xfrm>
                            <a:off x="87386" y="2529041"/>
                            <a:ext cx="1328712" cy="151497"/>
                          </a:xfrm>
                          <a:custGeom>
                            <a:avLst/>
                            <a:gdLst/>
                            <a:ahLst/>
                            <a:cxnLst/>
                            <a:rect l="0" t="0" r="0" b="0"/>
                            <a:pathLst>
                              <a:path w="1328712" h="151497">
                                <a:moveTo>
                                  <a:pt x="0" y="0"/>
                                </a:moveTo>
                                <a:lnTo>
                                  <a:pt x="1328712" y="0"/>
                                </a:lnTo>
                                <a:lnTo>
                                  <a:pt x="1328712"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0" name="Shape 20450"/>
                        <wps:cNvSpPr/>
                        <wps:spPr>
                          <a:xfrm>
                            <a:off x="1" y="2694310"/>
                            <a:ext cx="95100" cy="117158"/>
                          </a:xfrm>
                          <a:custGeom>
                            <a:avLst/>
                            <a:gdLst/>
                            <a:ahLst/>
                            <a:cxnLst/>
                            <a:rect l="0" t="0" r="0" b="0"/>
                            <a:pathLst>
                              <a:path w="95100" h="117158">
                                <a:moveTo>
                                  <a:pt x="0" y="0"/>
                                </a:moveTo>
                                <a:lnTo>
                                  <a:pt x="95100" y="0"/>
                                </a:lnTo>
                                <a:lnTo>
                                  <a:pt x="95100"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125789" y="2716982"/>
                            <a:ext cx="4806101" cy="151497"/>
                          </a:xfrm>
                          <a:custGeom>
                            <a:avLst/>
                            <a:gdLst/>
                            <a:ahLst/>
                            <a:cxnLst/>
                            <a:rect l="0" t="0" r="0" b="0"/>
                            <a:pathLst>
                              <a:path w="4806101" h="151497">
                                <a:moveTo>
                                  <a:pt x="4806101" y="0"/>
                                </a:moveTo>
                                <a:lnTo>
                                  <a:pt x="4806101" y="151497"/>
                                </a:lnTo>
                                <a:lnTo>
                                  <a:pt x="0" y="151497"/>
                                </a:lnTo>
                                <a:lnTo>
                                  <a:pt x="0" y="4662"/>
                                </a:lnTo>
                                <a:lnTo>
                                  <a:pt x="4806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1" name="Shape 20451"/>
                        <wps:cNvSpPr/>
                        <wps:spPr>
                          <a:xfrm>
                            <a:off x="87386" y="2850167"/>
                            <a:ext cx="587314" cy="151497"/>
                          </a:xfrm>
                          <a:custGeom>
                            <a:avLst/>
                            <a:gdLst/>
                            <a:ahLst/>
                            <a:cxnLst/>
                            <a:rect l="0" t="0" r="0" b="0"/>
                            <a:pathLst>
                              <a:path w="587314" h="151497">
                                <a:moveTo>
                                  <a:pt x="0" y="0"/>
                                </a:moveTo>
                                <a:lnTo>
                                  <a:pt x="587314" y="0"/>
                                </a:lnTo>
                                <a:lnTo>
                                  <a:pt x="587314"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 name="Shape 1225"/>
                        <wps:cNvSpPr/>
                        <wps:spPr>
                          <a:xfrm>
                            <a:off x="125789" y="3038107"/>
                            <a:ext cx="4806122" cy="151497"/>
                          </a:xfrm>
                          <a:custGeom>
                            <a:avLst/>
                            <a:gdLst/>
                            <a:ahLst/>
                            <a:cxnLst/>
                            <a:rect l="0" t="0" r="0" b="0"/>
                            <a:pathLst>
                              <a:path w="4806122" h="151497">
                                <a:moveTo>
                                  <a:pt x="4806122" y="0"/>
                                </a:moveTo>
                                <a:lnTo>
                                  <a:pt x="4806122" y="151497"/>
                                </a:lnTo>
                                <a:lnTo>
                                  <a:pt x="0" y="151497"/>
                                </a:lnTo>
                                <a:lnTo>
                                  <a:pt x="0" y="4662"/>
                                </a:lnTo>
                                <a:lnTo>
                                  <a:pt x="4806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2" name="Shape 20452"/>
                        <wps:cNvSpPr/>
                        <wps:spPr>
                          <a:xfrm>
                            <a:off x="87386" y="3169849"/>
                            <a:ext cx="711620" cy="151497"/>
                          </a:xfrm>
                          <a:custGeom>
                            <a:avLst/>
                            <a:gdLst/>
                            <a:ahLst/>
                            <a:cxnLst/>
                            <a:rect l="0" t="0" r="0" b="0"/>
                            <a:pathLst>
                              <a:path w="711620" h="151497">
                                <a:moveTo>
                                  <a:pt x="0" y="0"/>
                                </a:moveTo>
                                <a:lnTo>
                                  <a:pt x="711620" y="0"/>
                                </a:lnTo>
                                <a:lnTo>
                                  <a:pt x="711620"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8082CD" id="Group 18250" o:spid="_x0000_s1063" style="width:421.5pt;height:261.5pt;mso-position-horizontal-relative:char;mso-position-vertical-relative:line" coordsize="53531,3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shUwoAAE5wAAAOAAAAZHJzL2Uyb0RvYy54bWzsXW2PozgS/n7S/QeU7zdtG/MWTc/qtHs7&#10;Wul0u9qXH0CnSScSgQiY6Z799VdlU8YQOg292SQKjEZt2hRFuYrHVS4X9MfvXnap8zUpym2e3S/4&#10;B7ZwkmyVP26zp/vFH7//+K9w4ZRVnD3GaZ4l94tvSbn47tM///Hxeb9MRL7J08ekcIBJVi6f9/eL&#10;TVXtl3d35WqT7OLyQ75PMji5zotdXMGvxdPdYxE/A/ddeicY8++e8+JxX+SrpCyh9wd9cvFJ8V+v&#10;k1X183pdJpWT3i9Atkr9LNTPB/x59+ljvHwq4v1mu6rFiN8hxS7eZnBTw+qHuIqdL8X2gNVuuyry&#10;Ml9XH1b57i5fr7erRI0BRsNZZzSfi/zLXo3lafn8tDdqAtV29PRutqv/ff1c7H/b/1KAJp73T6AL&#10;9RuO5WVd7LAFKZ0XpbJvRmXJS+WsoNNzPZdLf+Gs4JzrCu7CL0qpqw1o/uC61eY/b1x5Rze+a4nz&#10;vIcHpGx0UP41Hfy2ifeJUm25BB38UjjbR3h+OQ8WThbv4En9FZ6dOHtKE0f1KvUoWqOsclmC3no0&#10;JaPQlZG7cJROpC+0RozOZMBrjfFQRlGIp82w4+W+KKvPSb5z8OB+UYAg6tmKv/63rDQpkeDN0wx/&#10;ZvmP2zTVZ7EHtEfy4VH18vCihxjh3bDrIX/8BuPe5MWfPwOC12n+fL/I66MFghpujmcXTvpTBvpG&#10;/NBBQQcPdFBU6fe5QpkW599fqny9VfI2d6vlAkNqGc5hUZiBeiyqlI6CgfUHWNT3XBkCJ7CoCCMZ&#10;eFdkUqGmsUbJt2/SqNek5skeZFKPe/hfmdSTkjH1RMTL11CquJ8LpYJPDKWiF6XQW09Wg0wqg9AN&#10;mFQmDRljXNnsdZOedeIVygtMCKVuryuF3jEm9bjveUwok3LmSc+7JmcqXBrMRJyp2wtT6B1lU5dj&#10;6K5t6oJVfYnXt3EKEzOGlOcPkIQSZkI4lb04hd5RNmWS8zrk5Z7vseiqIiQlzHRsGvKoz6iqe4xV&#10;eRCGUmqHyiMhIq9e3Jkgibk4JSikBuBvzxskKWEmZVWYNA/WMmBVo4hBYRIXYCo9+/bZVLie7+L0&#10;fCGrmolnIj7V7/Wp0DsKqSyQXIdJgkUhpGHaLlVyhvGYMqkbBvK8QDVjmYpJexeovlI6zleDYCoj&#10;6TEXOGHO4fpsagYzEZsGvTaF3vfCVPIg0Jc3ke9FYepOLY8UQkbzwJ1y6B1j0hZMr8+mU0skhRDZ&#10;9NjUqGHQ1MulCLw6RhKQf4j8zmomZDA3X8qdulPLJEW9NoXeMTjlVoQUuGHEOibtTr1nTQ66U0sk&#10;RRCrHsIUeseYtDX1Xp9NJ5ZIEpimPbAp9o6xqQVTWIQypoOS1yOk88J0YnkkwWATu8ekZrYa5E1t&#10;mF6hTU3yZBILGcFkszGjqiAc3TUGpBD6wKK0rp6hXKCMAhZgSI1JBqhmiSAdDEytLdPVF13YgLl+&#10;KmaAkplHXdYAfRs6Wr1kdIjlD0erd/ZxhdchUzx0oIrBiLIxkuDpHVQ3/J4rwqpTmQJSNmfTzKYy&#10;zGjIQEsU1O4VP5uypQAio1aTay0OJlTqNveGAxyt0q/RAHTaOk4zVAZaJIbSqnUa6zqS3baCmqt0&#10;u4PtFUgFsobxQdlIWX1LE1RYmv2arKGARNUBYUdZPD18nxbO1xhrPtQ/XaSS7jdx3VubvyZVoio+&#10;eP0aqlUMS64u7WOpH6CaGK9LVFGXuZLpK1e1NLqyC+qjYNBU3wVKMRepO+dZZa7PoCpNiYlpmXq0&#10;TUYZ746/na9eBbFo8oENPE0CbdCEWz9Yns+4gqDlPX03YhD5XgNGSZSTYJSYvY1Ri3Iw9AYTNlDC&#10;GWTGqD1h3BRGTTKwwei4TKDGqIc1DZ1UvQfZBy5hyWv8qCKAh4kKMu05/m/1o0YUwqhU023jKW1H&#10;Rs9+c7bt7gyzNzFqUyrokQKIIbX27QcTkpyayYzRW8WoBIjptYvBKHSBSx+8A6MxGvhQgtTZ95YB&#10;1JlB4HQFGDWinAKjhtmbGLUpB0NvMOGM0WnEuujmuhgdl9Z1XRZGUAGNC9IghNoFFSo3EW8E2Xuq&#10;UOEB91R1wSV8aS0IoBReMkA50MKNr7RdGT39zdm2w6tZvYnRhq6+pV5NETNq7VsPJiQZZy+6alaT&#10;N7galSap23jRkRldXWrEBGfwBgU8gg04oQBfBFiqdg2hbi3KKdyoGdebELUpB3vHwYQzSCfiRk2a&#10;vgHpyBw95wwTtuhGoVTMD/XuagPV2Y8q1dghBPlPamc/Omd1Ff4gtKvXmPV7pZDVxSrqbqRrNogH&#10;ZXUhVEZwiiDgOmXfgNMTgF18dfUK/CiJchI/Ssze9qMW5WD3OJhw9qMT8KMcXl5vY1T1jEkY1RAF&#10;OIruOhReYgsjqMrWEIV3ZaBaWy/Hzp/VJVEQolqSvrWokdgC32srUpu2Zvn2WhP3unSZO6zHyYlS&#10;aztT4QbHM8D27dtYhQ3RNC8TLcy8YYobo2jr8pY2YyTsZ3ZdqynUGeRaI9cP6kp77slAup3awDn4&#10;nYNfXehQz9l1qcJc0tD6+s7rwa95b61Zn5qyq0EI1Z5VMPjejN7EaYLfCDZR652YVvby7H61FuQ0&#10;GV41Jsvzkl+kVvvH+pa4LphXpuT5Z3D2fUyqH5wQ4nawqXpGBb3CC0J6TS3wIfxrJ3llyHyOL1Pg&#10;4pTD3j4kfC8U+RpREKNakr7I15BZ+Hst8rVpW4MjoFJrB7SDCaXvUxEl8aFW87NvT88/UcyRL37/&#10;zZT63WLka97yb/yqeX16kF8N4bUJmADgQReCBZHXqRf04DyvF62th/bszpUkOY5cvQ9MQHgNs8TL&#10;gjdhhlqNLouwNXqiovZd2CYpNZO5Dulm65AO63nluHreOvh1AYvhwcq0Hfwqxpcpb1CCUPAb/qXy&#10;hncFvzR0AiW1LXBilDyEcAbnNDK+nTpeCH7HlfFyK/h1Iy88KBTE4Bc+KXUtwS+KctyFqogSySzv&#10;+JojtWlP7yCHBb8dUQn1c/B788FvB7u4yToOvFbwC1s28AWz9sKVuyIM8KM6l1+4GlGOY3dY+GuY&#10;WQgn2FCrnaZNeXp8zz52Aj4WUIlfyujsz0DXqBSTXqH6kYTPRbZB2s3+UnB39gVqJ/s7B8Dz26YI&#10;7/U1v23KBXyVuIVN1TMKmlYADJ+1j0JV1tDszpgE5eWdqBHluBM1ZJZ7PBoA08cU7dQ2+VFqW4vQ&#10;oYQQAFORCPGhVvPrE5Uo5gD41gNgD/JCXb867uUZKwAO4XtXvsodN9il9OfloUuSHEfusPCXeFnw&#10;JsxQq9FlEc7BLxQO6U27eXd1zO6q6NQmgX8dV5pkJZhc5obweaR2/KtcAHrxy4PUiHIcpYbMAuBR&#10;/4qjA9rTY3CYf61vT88/zRGzf715/9qJjXEpO+7Vt8a/uhga6/RU418Dzn18dfXy0CVJjiN3mH8l&#10;Xha8CTPUav9qEZ4e2224zrur595dVX+9Df5onSqRrP/AHv5VPPt3OLb/DOCn/wMAAP//AwBQSwME&#10;FAAGAAgAAAAhAHs4SxbcAAAABQEAAA8AAABkcnMvZG93bnJldi54bWxMj0FrwkAQhe+F/odlhN7q&#10;JlqLxGxEpO1JCtVC6W1MxiSYnQ3ZNYn/vtNe6mWYxxvefC9dj7ZRPXW+dmwgnkagiHNX1Fwa+Dy8&#10;Pi5B+YBcYOOYDFzJwzq7v0sxKdzAH9TvQ6kkhH2CBqoQ2kRrn1dk0U9dSyzeyXUWg8iu1EWHg4Tb&#10;Rs+i6FlbrFk+VNjStqL8vL9YA28DDpt5/NLvzqft9fuweP/axWTMw2TcrEAFGsP/MfziCzpkwnR0&#10;Fy68agxIkfA3xVs+zUUeDSxmsugs1bf02Q8AAAD//wMAUEsBAi0AFAAGAAgAAAAhALaDOJL+AAAA&#10;4QEAABMAAAAAAAAAAAAAAAAAAAAAAFtDb250ZW50X1R5cGVzXS54bWxQSwECLQAUAAYACAAAACEA&#10;OP0h/9YAAACUAQAACwAAAAAAAAAAAAAAAAAvAQAAX3JlbHMvLnJlbHNQSwECLQAUAAYACAAAACEA&#10;eZh7IVMKAABOcAAADgAAAAAAAAAAAAAAAAAuAgAAZHJzL2Uyb0RvYy54bWxQSwECLQAUAAYACAAA&#10;ACEAezhLFtwAAAAFAQAADwAAAAAAAAAAAAAAAACtDAAAZHJzL2Rvd25yZXYueG1sUEsFBgAAAAAE&#10;AAQA8wAAALYNAAAAAA==&#10;">
                <v:rect id="Rectangle 1117" o:spid="_x0000_s1064" style="position:absolute;left:49834;top:334;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14:paraId="4B005533" w14:textId="77777777" w:rsidR="006E3ADA" w:rsidRDefault="006E3ADA" w:rsidP="006E3ADA">
                        <w:r>
                          <w:rPr>
                            <w:sz w:val="23"/>
                          </w:rPr>
                          <w:t xml:space="preserve"> </w:t>
                        </w:r>
                      </w:p>
                    </w:txbxContent>
                  </v:textbox>
                </v:rect>
                <v:rect id="Rectangle 1118" o:spid="_x0000_s1065" style="position:absolute;left:46534;top:2894;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14:paraId="094FEA4E" w14:textId="77777777" w:rsidR="006E3ADA" w:rsidRDefault="006E3ADA" w:rsidP="006E3ADA">
                        <w:r>
                          <w:rPr>
                            <w:sz w:val="23"/>
                          </w:rPr>
                          <w:t xml:space="preserve"> </w:t>
                        </w:r>
                      </w:p>
                    </w:txbxContent>
                  </v:textbox>
                </v:rect>
                <v:rect id="Rectangle 1119" o:spid="_x0000_s1066" style="position:absolute;left:51551;top:544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7A70C93E" w14:textId="77777777" w:rsidR="006E3ADA" w:rsidRDefault="006E3ADA" w:rsidP="006E3ADA">
                        <w:r>
                          <w:rPr>
                            <w:sz w:val="23"/>
                          </w:rPr>
                          <w:t xml:space="preserve"> </w:t>
                        </w:r>
                      </w:p>
                    </w:txbxContent>
                  </v:textbox>
                </v:rect>
                <v:rect id="Rectangle 1128" o:spid="_x0000_s1067" style="position:absolute;left:47837;top:800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20B752BB" w14:textId="77777777" w:rsidR="006E3ADA" w:rsidRDefault="006E3ADA" w:rsidP="006E3ADA">
                        <w:r>
                          <w:rPr>
                            <w:sz w:val="23"/>
                          </w:rPr>
                          <w:t xml:space="preserve"> </w:t>
                        </w:r>
                      </w:p>
                    </w:txbxContent>
                  </v:textbox>
                </v:rect>
                <v:rect id="Rectangle 1137" o:spid="_x0000_s1068" style="position:absolute;left:51655;top:10545;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14:paraId="3D101FB3" w14:textId="77777777" w:rsidR="006E3ADA" w:rsidRDefault="006E3ADA" w:rsidP="006E3ADA">
                        <w:r>
                          <w:rPr>
                            <w:sz w:val="23"/>
                          </w:rPr>
                          <w:t xml:space="preserve"> </w:t>
                        </w:r>
                      </w:p>
                    </w:txbxContent>
                  </v:textbox>
                </v:rect>
                <v:rect id="Rectangle 1138" o:spid="_x0000_s1069" style="position:absolute;left:53120;top:13105;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5693BED8" w14:textId="77777777" w:rsidR="006E3ADA" w:rsidRDefault="006E3ADA" w:rsidP="006E3ADA">
                        <w:r>
                          <w:rPr>
                            <w:sz w:val="23"/>
                          </w:rPr>
                          <w:t xml:space="preserve"> </w:t>
                        </w:r>
                      </w:p>
                    </w:txbxContent>
                  </v:textbox>
                </v:rect>
                <v:rect id="Rectangle 1147" o:spid="_x0000_s1070" style="position:absolute;left:50411;top:15650;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01C2BB5D" w14:textId="77777777" w:rsidR="006E3ADA" w:rsidRDefault="006E3ADA" w:rsidP="006E3ADA">
                        <w:r>
                          <w:rPr>
                            <w:sz w:val="23"/>
                          </w:rPr>
                          <w:t xml:space="preserve"> </w:t>
                        </w:r>
                      </w:p>
                    </w:txbxContent>
                  </v:textbox>
                </v:rect>
                <v:rect id="Rectangle 18197" o:spid="_x0000_s1071" style="position:absolute;left:17884;top:19229;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OM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3nyAtd3wg0y/wcAAP//AwBQSwECLQAUAAYACAAAACEA2+H2y+4AAACFAQAAEwAAAAAAAAAA&#10;AAAAAAAAAAAAW0NvbnRlbnRfVHlwZXNdLnhtbFBLAQItABQABgAIAAAAIQBa9CxbvwAAABUBAAAL&#10;AAAAAAAAAAAAAAAAAB8BAABfcmVscy8ucmVsc1BLAQItABQABgAIAAAAIQDC5zOMxQAAAN4AAAAP&#10;AAAAAAAAAAAAAAAAAAcCAABkcnMvZG93bnJldi54bWxQSwUGAAAAAAMAAwC3AAAA+QIAAAAA&#10;" filled="f" stroked="f">
                  <v:textbox inset="0,0,0,0">
                    <w:txbxContent>
                      <w:p w14:paraId="140F18D3" w14:textId="77777777" w:rsidR="006E3ADA" w:rsidRDefault="006E3ADA" w:rsidP="006E3ADA">
                        <w:r>
                          <w:rPr>
                            <w:sz w:val="21"/>
                          </w:rPr>
                          <w:t xml:space="preserve"> </w:t>
                        </w:r>
                      </w:p>
                    </w:txbxContent>
                  </v:textbox>
                </v:rect>
                <v:rect id="Rectangle 18196" o:spid="_x0000_s1072" style="position:absolute;left:127;top:19229;width:2356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5YXxQAAAN4AAAAPAAAAZHJzL2Rvd25yZXYueG1sRE9La8JA&#10;EL4X+h+WKfRWN/YgScwmhD7QY9WC9TZkxySYnQ3ZrUn7611B8DYf33OyYjKdONPgWssK5rMIBHFl&#10;dcu1gu/d50sMwnlkjZ1lUvBHDor88SHDVNuRN3Te+lqEEHYpKmi871MpXdWQQTezPXHgjnYw6AMc&#10;aqkHHEO46eRrFC2kwZZDQ4M9vTVUnba/RsEq7suftf0f6+7jsNp/7ZP3XeKVen6ayiUIT5O/i2/u&#10;tQ7z43mygOs74QaZXwAAAP//AwBQSwECLQAUAAYACAAAACEA2+H2y+4AAACFAQAAEwAAAAAAAAAA&#10;AAAAAAAAAAAAW0NvbnRlbnRfVHlwZXNdLnhtbFBLAQItABQABgAIAAAAIQBa9CxbvwAAABUBAAAL&#10;AAAAAAAAAAAAAAAAAB8BAABfcmVscy8ucmVsc1BLAQItABQABgAIAAAAIQCtq5YXxQAAAN4AAAAP&#10;AAAAAAAAAAAAAAAAAAcCAABkcnMvZG93bnJldi54bWxQSwUGAAAAAAMAAwC3AAAA+QIAAAAA&#10;" filled="f" stroked="f">
                  <v:textbox inset="0,0,0,0">
                    <w:txbxContent>
                      <w:p w14:paraId="5E89DBE3" w14:textId="77777777" w:rsidR="006E3ADA" w:rsidRDefault="006E3ADA" w:rsidP="006E3ADA">
                        <w:r>
                          <w:rPr>
                            <w:strike/>
                            <w:sz w:val="21"/>
                          </w:rPr>
                          <w:t xml:space="preserve">                                              </w:t>
                        </w:r>
                      </w:p>
                    </w:txbxContent>
                  </v:textbox>
                </v:rect>
                <v:rect id="Rectangle 1168" o:spid="_x0000_s1073" style="position:absolute;left:1074;top:20981;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57AB67BD" w14:textId="77777777" w:rsidR="006E3ADA" w:rsidRDefault="006E3ADA" w:rsidP="006E3ADA">
                        <w:r>
                          <w:rPr>
                            <w:sz w:val="17"/>
                          </w:rPr>
                          <w:t xml:space="preserve"> </w:t>
                        </w:r>
                      </w:p>
                    </w:txbxContent>
                  </v:textbox>
                </v:rect>
                <v:rect id="Rectangle 1169" o:spid="_x0000_s1074" style="position:absolute;left:49450;top:20981;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4F21FC56" w14:textId="77777777" w:rsidR="006E3ADA" w:rsidRDefault="006E3ADA" w:rsidP="006E3ADA">
                        <w:r>
                          <w:rPr>
                            <w:sz w:val="17"/>
                          </w:rPr>
                          <w:t xml:space="preserve"> </w:t>
                        </w:r>
                      </w:p>
                    </w:txbxContent>
                  </v:textbox>
                </v:rect>
                <v:rect id="Rectangle 1179" o:spid="_x0000_s1075" style="position:absolute;left:1074;top:24177;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01F05F48" w14:textId="77777777" w:rsidR="006E3ADA" w:rsidRDefault="006E3ADA" w:rsidP="006E3ADA">
                        <w:r>
                          <w:rPr>
                            <w:sz w:val="17"/>
                          </w:rPr>
                          <w:t xml:space="preserve"> </w:t>
                        </w:r>
                      </w:p>
                    </w:txbxContent>
                  </v:textbox>
                </v:rect>
                <v:rect id="Rectangle 1180" o:spid="_x0000_s1076" style="position:absolute;left:49450;top:24177;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48FCDC59" w14:textId="77777777" w:rsidR="006E3ADA" w:rsidRDefault="006E3ADA" w:rsidP="006E3ADA">
                        <w:r>
                          <w:rPr>
                            <w:sz w:val="17"/>
                          </w:rPr>
                          <w:t xml:space="preserve"> </w:t>
                        </w:r>
                      </w:p>
                    </w:txbxContent>
                  </v:textbox>
                </v:rect>
                <v:rect id="Rectangle 1181" o:spid="_x0000_s1077" style="position:absolute;left:14275;top:25509;width:804;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79A57EE4" w14:textId="77777777" w:rsidR="006E3ADA" w:rsidRDefault="006E3ADA" w:rsidP="006E3ADA">
                        <w:r>
                          <w:rPr>
                            <w:sz w:val="17"/>
                          </w:rPr>
                          <w:t xml:space="preserve">  </w:t>
                        </w:r>
                      </w:p>
                    </w:txbxContent>
                  </v:textbox>
                </v:rect>
                <v:rect id="Rectangle 1191" o:spid="_x0000_s1078" style="position:absolute;left:1074;top:27389;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2F014C39" w14:textId="77777777" w:rsidR="006E3ADA" w:rsidRDefault="006E3ADA" w:rsidP="006E3ADA">
                        <w:r>
                          <w:rPr>
                            <w:sz w:val="17"/>
                          </w:rPr>
                          <w:t xml:space="preserve"> </w:t>
                        </w:r>
                      </w:p>
                    </w:txbxContent>
                  </v:textbox>
                </v:rect>
                <v:rect id="Rectangle 1192" o:spid="_x0000_s1079" style="position:absolute;left:49450;top:27389;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2DE8C32A" w14:textId="77777777" w:rsidR="006E3ADA" w:rsidRDefault="006E3ADA" w:rsidP="006E3ADA">
                        <w:r>
                          <w:rPr>
                            <w:sz w:val="17"/>
                          </w:rPr>
                          <w:t xml:space="preserve"> </w:t>
                        </w:r>
                      </w:p>
                    </w:txbxContent>
                  </v:textbox>
                </v:rect>
                <v:rect id="Rectangle 1202" o:spid="_x0000_s1080" style="position:absolute;left:1074;top:30600;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ExAAAAN0AAAAPAAAAZHJzL2Rvd25yZXYueG1sRE9Na8JA&#10;EL0X/A/LCL01G3MQjdkE0RY9Wi1ob0N2mgSzsyG7mtRf3y0UepvH+5ysGE0r7tS7xrKCWRSDIC6t&#10;brhS8HF6e1mAcB5ZY2uZFHyTgyKfPGWYajvwO92PvhIhhF2KCmrvu1RKV9Zk0EW2Iw7cl+0N+gD7&#10;SuoehxBuWpnE8VwabDg01NjRpqbyerwZBbtFt77s7WOo2tfP3flwXm5PS6/U83Rcr0B4Gv2/+M+9&#10;12F+Eifw+004QeY/AAAA//8DAFBLAQItABQABgAIAAAAIQDb4fbL7gAAAIUBAAATAAAAAAAAAAAA&#10;AAAAAAAAAABbQ29udGVudF9UeXBlc10ueG1sUEsBAi0AFAAGAAgAAAAhAFr0LFu/AAAAFQEAAAsA&#10;AAAAAAAAAAAAAAAAHwEAAF9yZWxzLy5yZWxzUEsBAi0AFAAGAAgAAAAhAJvx/4TEAAAA3QAAAA8A&#10;AAAAAAAAAAAAAAAABwIAAGRycy9kb3ducmV2LnhtbFBLBQYAAAAAAwADALcAAAD4AgAAAAA=&#10;" filled="f" stroked="f">
                  <v:textbox inset="0,0,0,0">
                    <w:txbxContent>
                      <w:p w14:paraId="2801CADA" w14:textId="77777777" w:rsidR="006E3ADA" w:rsidRDefault="006E3ADA" w:rsidP="006E3ADA">
                        <w:r>
                          <w:rPr>
                            <w:sz w:val="17"/>
                          </w:rPr>
                          <w:t xml:space="preserve"> </w:t>
                        </w:r>
                      </w:p>
                    </w:txbxContent>
                  </v:textbox>
                </v:rect>
                <v:rect id="Rectangle 1203" o:spid="_x0000_s1081" style="position:absolute;left:49450;top:30600;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2C2189FD" w14:textId="77777777" w:rsidR="006E3ADA" w:rsidRDefault="006E3ADA" w:rsidP="006E3ADA">
                        <w:r>
                          <w:rPr>
                            <w:sz w:val="17"/>
                          </w:rPr>
                          <w:t xml:space="preserve"> </w:t>
                        </w:r>
                      </w:p>
                    </w:txbxContent>
                  </v:textbox>
                </v:rect>
                <v:shape id="Shape 20437" o:spid="_x0000_s1082" style="position:absolute;width:49707;height:2019;visibility:visible;mso-wrap-style:square;v-text-anchor:top" coordsize="4970780,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GmAxgAAAN4AAAAPAAAAZHJzL2Rvd25yZXYueG1sRI9Ba8JA&#10;FITvhf6H5RV6azZVsRJdpSoF601r7o/sM0mbfRt3N5r217sFweMwM98ws0VvGnEm52vLCl6TFARx&#10;YXXNpYLD18fLBIQPyBoby6Tglzws5o8PM8y0vfCOzvtQighhn6GCKoQ2k9IXFRn0iW2Jo3e0zmCI&#10;0pVSO7xEuGnkIE3H0mDNcaHCllYVFT/7zijQXbdeFu5vS/l615jTOO+/P3Olnp/69ymIQH24h2/t&#10;jVYwSEfDN/i/E6+AnF8BAAD//wMAUEsBAi0AFAAGAAgAAAAhANvh9svuAAAAhQEAABMAAAAAAAAA&#10;AAAAAAAAAAAAAFtDb250ZW50X1R5cGVzXS54bWxQSwECLQAUAAYACAAAACEAWvQsW78AAAAVAQAA&#10;CwAAAAAAAAAAAAAAAAAfAQAAX3JlbHMvLnJlbHNQSwECLQAUAAYACAAAACEAU9xpgMYAAADeAAAA&#10;DwAAAAAAAAAAAAAAAAAHAgAAZHJzL2Rvd25yZXYueG1sUEsFBgAAAAADAAMAtwAAAPoCAAAAAA==&#10;" path="m,l4970780,r,201993l,201993,,e" fillcolor="black" stroked="f" strokeweight="0">
                  <v:stroke miterlimit="83231f" joinstyle="miter"/>
                  <v:path arrowok="t" textboxrect="0,0,4970780,201993"/>
                </v:shape>
                <v:shape id="Shape 20438" o:spid="_x0000_s1083" style="position:absolute;top:2560;width:46390;height:2020;visibility:visible;mso-wrap-style:square;v-text-anchor:top" coordsize="4639005,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s4xgAAAN4AAAAPAAAAZHJzL2Rvd25yZXYueG1sRI/BbsIw&#10;DIbvSLxDZCRukFImthUCYpMmIW6UXXazGq+taJzShNK9/XxA4mj9/j9/3uwG16ieulB7NrCYJ6CI&#10;C29rLg18n79mb6BCRLbYeCYDfxRgtx2PNphZf+cT9XkslUA4ZGigirHNtA5FRQ7D3LfEkv36zmGU&#10;sSu17fAucNfoNElW2mHNcqHClj4rKi75zYlGX6TX/P0WD+6jPi1ez6ufY3s0ZjoZ9mtQkYb4XH60&#10;D9ZAmrwsxVfeEQbo7T8AAAD//wMAUEsBAi0AFAAGAAgAAAAhANvh9svuAAAAhQEAABMAAAAAAAAA&#10;AAAAAAAAAAAAAFtDb250ZW50X1R5cGVzXS54bWxQSwECLQAUAAYACAAAACEAWvQsW78AAAAVAQAA&#10;CwAAAAAAAAAAAAAAAAAfAQAAX3JlbHMvLnJlbHNQSwECLQAUAAYACAAAACEAn2fbOMYAAADeAAAA&#10;DwAAAAAAAAAAAAAAAAAHAgAAZHJzL2Rvd25yZXYueG1sUEsFBgAAAAADAAMAtwAAAPoCAAAAAA==&#10;" path="m,l4639005,r,201993l,201993,,e" fillcolor="black" stroked="f" strokeweight="0">
                  <v:stroke miterlimit="83231f" joinstyle="miter"/>
                  <v:path arrowok="t" textboxrect="0,0,4639005,201993"/>
                </v:shape>
                <v:shape id="Shape 20439" o:spid="_x0000_s1084" style="position:absolute;top:5105;width:51421;height:2020;visibility:visible;mso-wrap-style:square;v-text-anchor:top" coordsize="5142141,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UQxQAAAN4AAAAPAAAAZHJzL2Rvd25yZXYueG1sRI9PawIx&#10;FMTvgt8hvIK3mtTaqqtRrKD1WP+AHh+b5+7i5mXZRF399E2h4HGYmd8wk1ljS3Gl2heONbx1FQji&#10;1JmCMw373fJ1CMIHZIOlY9JwJw+zabs1wcS4G2/oug2ZiBD2CWrIQ6gSKX2ak0XfdRVx9E6uthii&#10;rDNparxFuC1lT6lPabHguJBjRYuc0vP2YjWgX33j5es82PUfx8OH4oP9kax156WZj0EEasIz/N9e&#10;Gw091X8fwd+deAXk9BcAAP//AwBQSwECLQAUAAYACAAAACEA2+H2y+4AAACFAQAAEwAAAAAAAAAA&#10;AAAAAAAAAAAAW0NvbnRlbnRfVHlwZXNdLnhtbFBLAQItABQABgAIAAAAIQBa9CxbvwAAABUBAAAL&#10;AAAAAAAAAAAAAAAAAB8BAABfcmVscy8ucmVsc1BLAQItABQABgAIAAAAIQAZBBUQxQAAAN4AAAAP&#10;AAAAAAAAAAAAAAAAAAcCAABkcnMvZG93bnJldi54bWxQSwUGAAAAAAMAAwC3AAAA+QIAAAAA&#10;" path="m,l5142141,r,201994l,201994,,e" fillcolor="black" stroked="f" strokeweight="0">
                  <v:stroke miterlimit="83231f" joinstyle="miter"/>
                  <v:path arrowok="t" textboxrect="0,0,5142141,201994"/>
                </v:shape>
                <v:shape id="Shape 20440" o:spid="_x0000_s1085" style="position:absolute;top:7665;width:47704;height:2020;visibility:visible;mso-wrap-style:square;v-text-anchor:top" coordsize="4770400,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AogwwAAAN4AAAAPAAAAZHJzL2Rvd25yZXYueG1sRI/PSgMx&#10;EMbvQt8hjODNJpZSZNu0tJUV8SK2fYBhM24WNzNLErurT28OgseP7x+/zW4KvbpSTJ2whYe5AUXc&#10;iOu4tXA51/ePoFJGdtgLk4VvSrDbzm42WDkZ+Z2up9yqMsKpQgs+56HSOjWeAqa5DMTF+5AYMBcZ&#10;W+0ijmU89HphzEoH7Lg8eBzo6Kn5PH0FCyaE159aJMdVejok//xWy6itvbud9mtQmab8H/5rvzgL&#10;C7NcFoCCU1BAb38BAAD//wMAUEsBAi0AFAAGAAgAAAAhANvh9svuAAAAhQEAABMAAAAAAAAAAAAA&#10;AAAAAAAAAFtDb250ZW50X1R5cGVzXS54bWxQSwECLQAUAAYACAAAACEAWvQsW78AAAAVAQAACwAA&#10;AAAAAAAAAAAAAAAfAQAAX3JlbHMvLnJlbHNQSwECLQAUAAYACAAAACEAX+AKIMMAAADeAAAADwAA&#10;AAAAAAAAAAAAAAAHAgAAZHJzL2Rvd25yZXYueG1sUEsFBgAAAAADAAMAtwAAAPcCAAAAAA==&#10;" path="m,l4770400,r,201994l,201994,,e" fillcolor="black" stroked="f" strokeweight="0">
                  <v:stroke miterlimit="83231f" joinstyle="miter"/>
                  <v:path arrowok="t" textboxrect="0,0,4770400,201994"/>
                </v:shape>
                <v:shape id="Shape 20441" o:spid="_x0000_s1086" style="position:absolute;left:33089;top:7823;width:951;height:1172;visibility:visible;mso-wrap-style:square;v-text-anchor:top" coordsize="95098,1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A/YxwAAAN4AAAAPAAAAZHJzL2Rvd25yZXYueG1sRI9Pa8JA&#10;FMTvhX6H5RV6002sqKSuooKQU4t/8fiafSbR7NuQ3Wry7buC0OMwM79hpvPWVOJGjSstK4j7EQji&#10;zOqScwX73bo3AeE8ssbKMinoyMF89voyxUTbO2/otvW5CBB2CSoovK8TKV1WkEHXtzVx8M62MeiD&#10;bHKpG7wHuKnkIIpG0mDJYaHAmlYFZdftr1FQHdLLR3ocf3X7+Lr66c7Ly+l7qdT7W7v4BOGp9f/h&#10;ZzvVCgbRcBjD4064AnL2BwAA//8DAFBLAQItABQABgAIAAAAIQDb4fbL7gAAAIUBAAATAAAAAAAA&#10;AAAAAAAAAAAAAABbQ29udGVudF9UeXBlc10ueG1sUEsBAi0AFAAGAAgAAAAhAFr0LFu/AAAAFQEA&#10;AAsAAAAAAAAAAAAAAAAAHwEAAF9yZWxzLy5yZWxzUEsBAi0AFAAGAAgAAAAhAHPsD9jHAAAA3gAA&#10;AA8AAAAAAAAAAAAAAAAABwIAAGRycy9kb3ducmV2LnhtbFBLBQYAAAAAAwADALcAAAD7AgAAAAA=&#10;" path="m,l95098,r,117157l,117157,,e" fillcolor="black" stroked="f" strokeweight="0">
                  <v:stroke miterlimit="83231f" joinstyle="miter"/>
                  <v:path arrowok="t" textboxrect="0,0,95098,117157"/>
                </v:shape>
                <v:shape id="Shape 20442" o:spid="_x0000_s1087" style="position:absolute;top:10210;width:51527;height:2020;visibility:visible;mso-wrap-style:square;v-text-anchor:top" coordsize="5152797,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BTtxwAAAN4AAAAPAAAAZHJzL2Rvd25yZXYueG1sRI9Ba8JA&#10;FITvhf6H5RW8lLoxhFKiq4ig5CLFaKHeHtnXJDT7NuyuGv31XaHgcZiZb5jZYjCdOJPzrWUFk3EC&#10;griyuuVawWG/fvsA4QOyxs4yKbiSh8X8+WmGubYX3tG5DLWIEPY5KmhC6HMpfdWQQT+2PXH0fqwz&#10;GKJ0tdQOLxFuOpkmybs02HJcaLCnVUPVb3kyCj7Lo37NvgvH4ea3xeYruy73VqnRy7Ccggg0hEf4&#10;v11oBWmSZSnc78QrIOd/AAAA//8DAFBLAQItABQABgAIAAAAIQDb4fbL7gAAAIUBAAATAAAAAAAA&#10;AAAAAAAAAAAAAABbQ29udGVudF9UeXBlc10ueG1sUEsBAi0AFAAGAAgAAAAhAFr0LFu/AAAAFQEA&#10;AAsAAAAAAAAAAAAAAAAAHwEAAF9yZWxzLy5yZWxzUEsBAi0AFAAGAAgAAAAhAHkMFO3HAAAA3gAA&#10;AA8AAAAAAAAAAAAAAAAABwIAAGRycy9kb3ducmV2LnhtbFBLBQYAAAAAAwADALcAAAD7AgAAAAA=&#10;" path="m,l5152797,r,201994l,201994,,e" fillcolor="black" stroked="f" strokeweight="0">
                  <v:stroke miterlimit="83231f" joinstyle="miter"/>
                  <v:path arrowok="t" textboxrect="0,0,5152797,201994"/>
                </v:shape>
                <v:shape id="Shape 20443" o:spid="_x0000_s1088" style="position:absolute;left:41109;top:10368;width:951;height:1172;visibility:visible;mso-wrap-style:square;v-text-anchor:top" coordsize="95098,1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Q0xwAAAN4AAAAPAAAAZHJzL2Rvd25yZXYueG1sRI9ba8JA&#10;FITfC/6H5RR8qxsvVEldRQUhTy1e8fGYPSbR7NmQ3Wry77uC0MdhZr5hpvPGlOJOtSssK+j3IhDE&#10;qdUFZwr2u/XHBITzyBpLy6SgJQfzWedtirG2D97QfeszESDsYlSQe1/FUro0J4OuZyvi4F1sbdAH&#10;WWdS1/gIcFPKQRR9SoMFh4UcK1rllN62v0ZBeUiuw+Q4/m73/dvq3F6W19PPUqnue7P4AuGp8f/h&#10;VzvRCgbRaDSE551wBeTsDwAA//8DAFBLAQItABQABgAIAAAAIQDb4fbL7gAAAIUBAAATAAAAAAAA&#10;AAAAAAAAAAAAAABbQ29udGVudF9UeXBlc10ueG1sUEsBAi0AFAAGAAgAAAAhAFr0LFu/AAAAFQEA&#10;AAsAAAAAAAAAAAAAAAAAHwEAAF9yZWxzLy5yZWxzUEsBAi0AFAAGAAgAAAAhAOxyNDTHAAAA3gAA&#10;AA8AAAAAAAAAAAAAAAAABwIAAGRycy9kb3ducmV2LnhtbFBLBQYAAAAAAwADALcAAAD7AgAAAAA=&#10;" path="m,l95098,r,117157l,117157,,e" fillcolor="black" stroked="f" strokeweight="0">
                  <v:stroke miterlimit="83231f" joinstyle="miter"/>
                  <v:path arrowok="t" textboxrect="0,0,95098,117157"/>
                </v:shape>
                <v:shape id="Shape 20444" o:spid="_x0000_s1089" style="position:absolute;top:12771;width:52993;height:2019;visibility:visible;mso-wrap-style:square;v-text-anchor:top" coordsize="5299317,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OAxgAAAN4AAAAPAAAAZHJzL2Rvd25yZXYueG1sRI/RasJA&#10;FETfhf7Dcgt9Ed1Eo2h0lVIo9E2MfsA1e80Gs3fT7FbTfn1XEHwcZuYMs972thFX6nztWEE6TkAQ&#10;l07XXCk4Hj5HCxA+IGtsHJOCX/Kw3bwM1phrd+M9XYtQiQhhn6MCE0KbS+lLQxb92LXE0Tu7zmKI&#10;squk7vAW4baRkySZS4s1xwWDLX0YKi/Fj1UwrOZFelzW02aXmu/DdIZ/pwKVenvt31cgAvXhGX60&#10;v7SCSZJlGdzvxCsgN/8AAAD//wMAUEsBAi0AFAAGAAgAAAAhANvh9svuAAAAhQEAABMAAAAAAAAA&#10;AAAAAAAAAAAAAFtDb250ZW50X1R5cGVzXS54bWxQSwECLQAUAAYACAAAACEAWvQsW78AAAAVAQAA&#10;CwAAAAAAAAAAAAAAAAAfAQAAX3JlbHMvLnJlbHNQSwECLQAUAAYACAAAACEAiSuTgMYAAADeAAAA&#10;DwAAAAAAAAAAAAAAAAAHAgAAZHJzL2Rvd25yZXYueG1sUEsFBgAAAAADAAMAtwAAAPoCAAAAAA==&#10;" path="m,l5299317,r,201994l,201994,,e" fillcolor="black" stroked="f" strokeweight="0">
                  <v:stroke miterlimit="83231f" joinstyle="miter"/>
                  <v:path arrowok="t" textboxrect="0,0,5299317,201994"/>
                </v:shape>
                <v:shape id="Shape 1213" o:spid="_x0000_s1090" style="position:absolute;top:15292;width:50289;height:2119;visibility:visible;mso-wrap-style:square;v-text-anchor:top" coordsize="5028934,21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zsxQAAAN0AAAAPAAAAZHJzL2Rvd25yZXYueG1sRE/NasJA&#10;EL4XfIdlhF6KbrQSJHUVUYQg9NA0DzBmp9m02dmY3Wrs03cLQm/z8f3OajPYVlyo941jBbNpAoK4&#10;crrhWkH5fpgsQfiArLF1TApu5GGzHj2sMNPuym90KUItYgj7DBWYELpMSl8ZsuinriOO3IfrLYYI&#10;+1rqHq8x3LZyniSptNhwbDDY0c5Q9VV8WwXHp/O5NLL+2Vef+fbwesLFskuVehwP2xcQgYbwL767&#10;cx3nz2fP8PdNPEGufwEAAP//AwBQSwECLQAUAAYACAAAACEA2+H2y+4AAACFAQAAEwAAAAAAAAAA&#10;AAAAAAAAAAAAW0NvbnRlbnRfVHlwZXNdLnhtbFBLAQItABQABgAIAAAAIQBa9CxbvwAAABUBAAAL&#10;AAAAAAAAAAAAAAAAAB8BAABfcmVscy8ucmVsc1BLAQItABQABgAIAAAAIQA0NzzsxQAAAN0AAAAP&#10;AAAAAAAAAAAAAAAAAAcCAABkcnMvZG93bnJldi54bWxQSwUGAAAAAAMAAwC3AAAA+QIAAAAA&#10;" path="m5028934,r,211912l,204368,,2374,5028934,xe" fillcolor="black" stroked="f" strokeweight="0">
                  <v:stroke miterlimit="83231f" joinstyle="miter"/>
                  <v:path arrowok="t" textboxrect="0,0,5028934,211912"/>
                </v:shape>
                <v:shape id="Shape 20445" o:spid="_x0000_s1091" style="position:absolute;left:9367;top:15474;width:951;height:1171;visibility:visible;mso-wrap-style:square;v-text-anchor:top" coordsize="95098,1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wnbyAAAAN4AAAAPAAAAZHJzL2Rvd25yZXYueG1sRI9Pa8JA&#10;FMTvgt9heYXedKO1KqmrqFDIyeJfenzNPpNo9m3IbjX59m6h4HGYmd8ws0VjSnGj2hWWFQz6EQji&#10;1OqCMwWH/WdvCsJ5ZI2lZVLQkoPFvNuZYaztnbd02/lMBAi7GBXk3lexlC7NyaDr24o4eGdbG/RB&#10;1pnUNd4D3JRyGEVjabDgsJBjReuc0uvu1ygoj8nlLTlNNu1hcF3/tOfV5ftrpdTrS7P8AOGp8c/w&#10;fzvRCobRaPQOf3fCFZDzBwAAAP//AwBQSwECLQAUAAYACAAAACEA2+H2y+4AAACFAQAAEwAAAAAA&#10;AAAAAAAAAAAAAAAAW0NvbnRlbnRfVHlwZXNdLnhtbFBLAQItABQABgAIAAAAIQBa9CxbvwAAABUB&#10;AAALAAAAAAAAAAAAAAAAAB8BAABfcmVscy8ucmVsc1BLAQItABQABgAIAAAAIQAM1wnbyAAAAN4A&#10;AAAPAAAAAAAAAAAAAAAAAAcCAABkcnMvZG93bnJldi54bWxQSwUGAAAAAAMAAwC3AAAA/AIAAAAA&#10;" path="m,l95098,r,117157l,117157,,e" fillcolor="black" stroked="f" strokeweight="0">
                  <v:stroke miterlimit="83231f" joinstyle="miter"/>
                  <v:path arrowok="t" textboxrect="0,0,95098,117157"/>
                </v:shape>
                <v:shape id="Shape 20446" o:spid="_x0000_s1092" style="position:absolute;top:20535;width:951;height:1171;visibility:visible;mso-wrap-style:square;v-text-anchor:top" coordsize="95100,1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NRxQAAAN4AAAAPAAAAZHJzL2Rvd25yZXYueG1sRI9Pi8Iw&#10;FMTvgt8hvIW9aeq/otUoIggLXrQu7PXRPJuyzUtpotb99BtB8DjMzG+Y1aaztbhR6yvHCkbDBARx&#10;4XTFpYLv834wB+EDssbaMSl4kIfNut9bYabdnU90y0MpIoR9hgpMCE0mpS8MWfRD1xBH7+JaiyHK&#10;tpS6xXuE21qOkySVFiuOCwYb2hkqfvOrVTC5zn788RDkZTE/mL+JzkcyfSj1+dFtlyACdeEdfrW/&#10;tIJxMp2m8LwTr4Bc/wMAAP//AwBQSwECLQAUAAYACAAAACEA2+H2y+4AAACFAQAAEwAAAAAAAAAA&#10;AAAAAAAAAAAAW0NvbnRlbnRfVHlwZXNdLnhtbFBLAQItABQABgAIAAAAIQBa9CxbvwAAABUBAAAL&#10;AAAAAAAAAAAAAAAAAB8BAABfcmVscy8ucmVsc1BLAQItABQABgAIAAAAIQCIRfNRxQAAAN4AAAAP&#10;AAAAAAAAAAAAAAAAAAcCAABkcnMvZG93bnJldi54bWxQSwUGAAAAAAMAAwC3AAAA+QIAAAAA&#10;" path="m,l95100,r,117157l,117157,,e" fillcolor="black" stroked="f" strokeweight="0">
                  <v:stroke miterlimit="83231f" joinstyle="miter"/>
                  <v:path arrowok="t" textboxrect="0,0,95100,117157"/>
                </v:shape>
                <v:shape id="Shape 1216" o:spid="_x0000_s1093" style="position:absolute;left:1257;top:20762;width:48061;height:1515;visibility:visible;mso-wrap-style:square;v-text-anchor:top" coordsize="4806101,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NfwwAAAN0AAAAPAAAAZHJzL2Rvd25yZXYueG1sRE9LawIx&#10;EL4L/Q9hCr1pdj2orEYRaWkFL/WB12Ez7i5uJksSNd1fbwqF3ubje85iFU0r7uR8Y1lBPspAEJdW&#10;N1wpOB4+hjMQPiBrbC2Tgh/ysFq+DBZYaPvgb7rvQyVSCPsCFdQhdIWUvqzJoB/ZjjhxF+sMhgRd&#10;JbXDRwo3rRxn2UQabDg11NjRpqbyur8ZBadtn3+G8zRWt263fo+HvnSzXqm317iegwgUw7/4z/2l&#10;0/xxPoHfb9IJcvkEAAD//wMAUEsBAi0AFAAGAAgAAAAhANvh9svuAAAAhQEAABMAAAAAAAAAAAAA&#10;AAAAAAAAAFtDb250ZW50X1R5cGVzXS54bWxQSwECLQAUAAYACAAAACEAWvQsW78AAAAVAQAACwAA&#10;AAAAAAAAAAAAAAAfAQAAX3JlbHMvLnJlbHNQSwECLQAUAAYACAAAACEAwi6jX8MAAADdAAAADwAA&#10;AAAAAAAAAAAAAAAHAgAAZHJzL2Rvd25yZXYueG1sUEsFBgAAAAADAAMAtwAAAPcCAAAAAA==&#10;" path="m4806101,r,151497l,151497,,4663,4806101,xe" fillcolor="black" stroked="f" strokeweight="0">
                  <v:stroke miterlimit="83231f" joinstyle="miter"/>
                  <v:path arrowok="t" textboxrect="0,0,4806101,151497"/>
                </v:shape>
                <v:shape id="Shape 20447" o:spid="_x0000_s1094" style="position:absolute;left:873;top:22079;width:5874;height:1515;visibility:visible;mso-wrap-style:square;v-text-anchor:top" coordsize="587314,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MBzxQAAAN4AAAAPAAAAZHJzL2Rvd25yZXYueG1sRI9Ba8JA&#10;FITvQv/D8grezKYStKSuIgU1HtVC6e01+5pNzb4N2VXjv3cFweMw880ws0VvG3GmzteOFbwlKQji&#10;0umaKwVfh9XoHYQPyBobx6TgSh4W85fBDHPtLryj8z5UIpawz1GBCaHNpfSlIYs+cS1x9P5cZzFE&#10;2VVSd3iJ5baR4zSdSIs1xwWDLX0aKo/7k1Uw/m3Wm1Xx8/2/Dn5LRmd6eiqUGr72yw8QgfrwDD/o&#10;QkcuzbIp3O/EKyDnNwAAAP//AwBQSwECLQAUAAYACAAAACEA2+H2y+4AAACFAQAAEwAAAAAAAAAA&#10;AAAAAAAAAAAAW0NvbnRlbnRfVHlwZXNdLnhtbFBLAQItABQABgAIAAAAIQBa9CxbvwAAABUBAAAL&#10;AAAAAAAAAAAAAAAAAB8BAABfcmVscy8ucmVsc1BLAQItABQABgAIAAAAIQB9wMBzxQAAAN4AAAAP&#10;AAAAAAAAAAAAAAAAAAcCAABkcnMvZG93bnJldi54bWxQSwUGAAAAAAMAAwC3AAAA+QIAAAAA&#10;" path="m,l587314,r,151497l,151497,,e" fillcolor="black" stroked="f" strokeweight="0">
                  <v:stroke miterlimit="83231f" joinstyle="miter"/>
                  <v:path arrowok="t" textboxrect="0,0,587314,151497"/>
                </v:shape>
                <v:shape id="Shape 20448" o:spid="_x0000_s1095" style="position:absolute;top:23731;width:951;height:1172;visibility:visible;mso-wrap-style:square;v-text-anchor:top" coordsize="95100,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00CwwAAAN4AAAAPAAAAZHJzL2Rvd25yZXYueG1sRE/LisIw&#10;FN0L/kO4gjtNFBGnYxRnQHAj4oPB5aW5Nh2bm9JErX69WQzM8nDe82XrKnGnJpSeNYyGCgRx7k3J&#10;hYbTcT2YgQgR2WDlmTQ8KcBy0e3MMTP+wXu6H2IhUgiHDDXYGOtMypBbchiGviZO3MU3DmOCTSFN&#10;g48U7io5VmoqHZacGizW9G0pvx5uTsMmzn7Uth19vazdv3535dl/XM5a93vt6hNEpDb+i//cG6Nh&#10;rCaTtDfdSVdALt4AAAD//wMAUEsBAi0AFAAGAAgAAAAhANvh9svuAAAAhQEAABMAAAAAAAAAAAAA&#10;AAAAAAAAAFtDb250ZW50X1R5cGVzXS54bWxQSwECLQAUAAYACAAAACEAWvQsW78AAAAVAQAACwAA&#10;AAAAAAAAAAAAAAAfAQAAX3JlbHMvLnJlbHNQSwECLQAUAAYACAAAACEARbtNAsMAAADeAAAADwAA&#10;AAAAAAAAAAAAAAAHAgAAZHJzL2Rvd25yZXYueG1sUEsFBgAAAAADAAMAtwAAAPcCAAAAAA==&#10;" path="m,l95100,r,117158l,117158,,e" fillcolor="black" stroked="f" strokeweight="0">
                  <v:stroke miterlimit="83231f" joinstyle="miter"/>
                  <v:path arrowok="t" textboxrect="0,0,95100,117158"/>
                </v:shape>
                <v:shape id="Shape 1219" o:spid="_x0000_s1096" style="position:absolute;left:1257;top:23958;width:48062;height:1515;visibility:visible;mso-wrap-style:square;v-text-anchor:top" coordsize="4806124,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5+wgAAAN0AAAAPAAAAZHJzL2Rvd25yZXYueG1sRE9Ni8Iw&#10;EL0L/ocwC940VVG0axQRugjuRe2y16EZm2IzKU1W6783woK3ebzPWW06W4sbtb5yrGA8SkAQF05X&#10;XCrIz9lwAcIHZI21Y1LwIA+bdb+3wlS7Ox/pdgqliCHsU1RgQmhSKX1hyKIfuYY4chfXWgwRtqXU&#10;Ld5juK3lJEnm0mLFscFgQztDxfX0ZxVk+c/XNTO/8+l3jofl7FJTvsuUGnx0208QgbrwFv+79zrO&#10;n4yX8PomniDXTwAAAP//AwBQSwECLQAUAAYACAAAACEA2+H2y+4AAACFAQAAEwAAAAAAAAAAAAAA&#10;AAAAAAAAW0NvbnRlbnRfVHlwZXNdLnhtbFBLAQItABQABgAIAAAAIQBa9CxbvwAAABUBAAALAAAA&#10;AAAAAAAAAAAAAB8BAABfcmVscy8ucmVsc1BLAQItABQABgAIAAAAIQAF/k5+wgAAAN0AAAAPAAAA&#10;AAAAAAAAAAAAAAcCAABkcnMvZG93bnJldi54bWxQSwUGAAAAAAMAAwC3AAAA9gIAAAAA&#10;" path="m4806124,r,151497l,151497,,4663,4806124,xe" fillcolor="black" stroked="f" strokeweight="0">
                  <v:stroke miterlimit="83231f" joinstyle="miter"/>
                  <v:path arrowok="t" textboxrect="0,0,4806124,151497"/>
                </v:shape>
                <v:shape id="Shape 20449" o:spid="_x0000_s1097" style="position:absolute;left:873;top:25290;width:13287;height:1515;visibility:visible;mso-wrap-style:square;v-text-anchor:top" coordsize="1328712,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wKYxwAAAN4AAAAPAAAAZHJzL2Rvd25yZXYueG1sRI9Ba8JA&#10;FITvQv/D8gq96a4i2qZuQpUWvBTRFPH4yL4modm3MbvV2F/vCkKPw8x8wyyy3jbiRJ2vHWsYjxQI&#10;4sKZmksNX/nH8BmED8gGG8ek4UIesvRhsMDEuDNv6bQLpYgQ9glqqEJoEyl9UZFFP3ItcfS+XWcx&#10;RNmV0nR4jnDbyIlSM2mx5rhQYUurioqf3a/VsOVP7I9/tdrPNwf77sbLmc+XWj899m+vIAL14T98&#10;b6+NhomaTl/gdideAZleAQAA//8DAFBLAQItABQABgAIAAAAIQDb4fbL7gAAAIUBAAATAAAAAAAA&#10;AAAAAAAAAAAAAABbQ29udGVudF9UeXBlc10ueG1sUEsBAi0AFAAGAAgAAAAhAFr0LFu/AAAAFQEA&#10;AAsAAAAAAAAAAAAAAAAAHwEAAF9yZWxzLy5yZWxzUEsBAi0AFAAGAAgAAAAhALQnApjHAAAA3gAA&#10;AA8AAAAAAAAAAAAAAAAABwIAAGRycy9kb3ducmV2LnhtbFBLBQYAAAAAAwADALcAAAD7AgAAAAA=&#10;" path="m,l1328712,r,151497l,151497,,e" fillcolor="black" stroked="f" strokeweight="0">
                  <v:stroke miterlimit="83231f" joinstyle="miter"/>
                  <v:path arrowok="t" textboxrect="0,0,1328712,151497"/>
                </v:shape>
                <v:shape id="Shape 20450" o:spid="_x0000_s1098" style="position:absolute;top:26943;width:951;height:1171;visibility:visible;mso-wrap-style:square;v-text-anchor:top" coordsize="95100,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fZxgAAAN4AAAAPAAAAZHJzL2Rvd25yZXYueG1sRI9da8Iw&#10;FIbvhf2HcAa700SZ0nWNsg0G3oioY3h5aE6bbs1JaTLt/PXmQvDy5f3iKVaDa8WJ+tB41jCdKBDE&#10;pTcN1xq+Dp/jDESIyAZbz6ThnwKslg+jAnPjz7yj0z7WIo1wyFGDjbHLpQylJYdh4jvi5FW+dxiT&#10;7GtpejyncdfKmVIL6bDh9GCxow9L5e/+z2lYx+xbbYbp+8Xa3eVn2xz9S3XU+ulxeHsFEWmI9/Ct&#10;vTYaZup5ngASTkIBubwCAAD//wMAUEsBAi0AFAAGAAgAAAAhANvh9svuAAAAhQEAABMAAAAAAAAA&#10;AAAAAAAAAAAAAFtDb250ZW50X1R5cGVzXS54bWxQSwECLQAUAAYACAAAACEAWvQsW78AAAAVAQAA&#10;CwAAAAAAAAAAAAAAAAAfAQAAX3JlbHMvLnJlbHNQSwECLQAUAAYACAAAACEAPhTX2cYAAADeAAAA&#10;DwAAAAAAAAAAAAAAAAAHAgAAZHJzL2Rvd25yZXYueG1sUEsFBgAAAAADAAMAtwAAAPoCAAAAAA==&#10;" path="m,l95100,r,117158l,117158,,e" fillcolor="black" stroked="f" strokeweight="0">
                  <v:stroke miterlimit="83231f" joinstyle="miter"/>
                  <v:path arrowok="t" textboxrect="0,0,95100,117158"/>
                </v:shape>
                <v:shape id="Shape 1222" o:spid="_x0000_s1099" style="position:absolute;left:1257;top:27169;width:48061;height:1515;visibility:visible;mso-wrap-style:square;v-text-anchor:top" coordsize="4806101,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W/hwwAAAN0AAAAPAAAAZHJzL2Rvd25yZXYueG1sRE9LawIx&#10;EL4X/A9hhN5q1j20sjWKiGILvfii12Ez7i5uJksSNd1f3wiCt/n4njOdR9OKKznfWFYwHmUgiEur&#10;G64UHPbrtwkIH5A1tpZJwR95mM8GL1MstL3xlq67UIkUwr5ABXUIXSGlL2sy6Ee2I07cyTqDIUFX&#10;Se3wlsJNK/Mse5cGG04NNXa0rKk87y5GwfG7H2/C70esLt3PYhX3fekmvVKvw7j4BBEohqf44f7S&#10;aX6e53D/Jp0gZ/8AAAD//wMAUEsBAi0AFAAGAAgAAAAhANvh9svuAAAAhQEAABMAAAAAAAAAAAAA&#10;AAAAAAAAAFtDb250ZW50X1R5cGVzXS54bWxQSwECLQAUAAYACAAAACEAWvQsW78AAAAVAQAACwAA&#10;AAAAAAAAAAAAAAAfAQAAX3JlbHMvLnJlbHNQSwECLQAUAAYACAAAACEAc3lv4cMAAADdAAAADwAA&#10;AAAAAAAAAAAAAAAHAgAAZHJzL2Rvd25yZXYueG1sUEsFBgAAAAADAAMAtwAAAPcCAAAAAA==&#10;" path="m4806101,r,151497l,151497,,4662,4806101,xe" fillcolor="black" stroked="f" strokeweight="0">
                  <v:stroke miterlimit="83231f" joinstyle="miter"/>
                  <v:path arrowok="t" textboxrect="0,0,4806101,151497"/>
                </v:shape>
                <v:shape id="Shape 20451" o:spid="_x0000_s1100" style="position:absolute;left:873;top:28501;width:5874;height:1515;visibility:visible;mso-wrap-style:square;v-text-anchor:top" coordsize="587314,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GtBxQAAAN4AAAAPAAAAZHJzL2Rvd25yZXYueG1sRI9BawIx&#10;FITvQv9DeAVvmlXUymqUUlDXY7Ug3p6b52bbzcuyibr+e1MQPA4z3wwzX7a2EldqfOlYwaCfgCDO&#10;nS65UPCzX/WmIHxA1lg5JgV38rBcvHXmmGp342+67kIhYgn7FBWYEOpUSp8bsuj7riaO3tk1FkOU&#10;TSF1g7dYbis5TJKJtFhyXDBY05eh/G93sQqGp2q9WWXHw+86+C0ZPdIfl0yp7nv7OQMRqA2v8JPO&#10;dOSS0XgA/3fiFZCLBwAAAP//AwBQSwECLQAUAAYACAAAACEA2+H2y+4AAACFAQAAEwAAAAAAAAAA&#10;AAAAAAAAAAAAW0NvbnRlbnRfVHlwZXNdLnhtbFBLAQItABQABgAIAAAAIQBa9CxbvwAAABUBAAAL&#10;AAAAAAAAAAAAAAAAAB8BAABfcmVscy8ucmVsc1BLAQItABQABgAIAAAAIQAYvGtBxQAAAN4AAAAP&#10;AAAAAAAAAAAAAAAAAAcCAABkcnMvZG93bnJldi54bWxQSwUGAAAAAAMAAwC3AAAA+QIAAAAA&#10;" path="m,l587314,r,151497l,151497,,e" fillcolor="black" stroked="f" strokeweight="0">
                  <v:stroke miterlimit="83231f" joinstyle="miter"/>
                  <v:path arrowok="t" textboxrect="0,0,587314,151497"/>
                </v:shape>
                <v:shape id="Shape 1225" o:spid="_x0000_s1101" style="position:absolute;left:1257;top:30381;width:48062;height:1515;visibility:visible;mso-wrap-style:square;v-text-anchor:top" coordsize="4806122,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3UwwAAAN0AAAAPAAAAZHJzL2Rvd25yZXYueG1sRE9La8JA&#10;EL4X+h+WEbxI3TRUCTGr9EGp9aRWPA/ZSTaYnQ3ZVdN/7xYK3ubje06xGmwrLtT7xrGC52kCgrh0&#10;uuFaweHn8ykD4QOyxtYxKfglD6vl40OBuXZX3tFlH2oRQ9jnqMCE0OVS+tKQRT91HXHkKtdbDBH2&#10;tdQ9XmO4bWWaJHNpseHYYLCjd0PlaX+2Co5vm9np+2uywWb7Uk3cR8bGeaXGo+F1ASLQEO7if/da&#10;x/lpOoO/b+IJcnkDAAD//wMAUEsBAi0AFAAGAAgAAAAhANvh9svuAAAAhQEAABMAAAAAAAAAAAAA&#10;AAAAAAAAAFtDb250ZW50X1R5cGVzXS54bWxQSwECLQAUAAYACAAAACEAWvQsW78AAAAVAQAACwAA&#10;AAAAAAAAAAAAAAAfAQAAX3JlbHMvLnJlbHNQSwECLQAUAAYACAAAACEAAdDN1MMAAADdAAAADwAA&#10;AAAAAAAAAAAAAAAHAgAAZHJzL2Rvd25yZXYueG1sUEsFBgAAAAADAAMAtwAAAPcCAAAAAA==&#10;" path="m4806122,r,151497l,151497,,4662,4806122,xe" fillcolor="black" stroked="f" strokeweight="0">
                  <v:stroke miterlimit="83231f" joinstyle="miter"/>
                  <v:path arrowok="t" textboxrect="0,0,4806122,151497"/>
                </v:shape>
                <v:shape id="Shape 20452" o:spid="_x0000_s1102" style="position:absolute;left:873;top:31698;width:7117;height:1515;visibility:visible;mso-wrap-style:square;v-text-anchor:top" coordsize="711620,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zxgAAAN4AAAAPAAAAZHJzL2Rvd25yZXYueG1sRI/RasJA&#10;FETfC/7DcgVfSt0YrJTUVVQQC4GC2g+4Zq9JMHs37q4m/Xu3UPBxmJkzzHzZm0bcyfnasoLJOAFB&#10;XFhdc6ng57h9+wDhA7LGxjIp+CUPy8XgZY6Zth3v6X4IpYgQ9hkqqEJoMyl9UZFBP7YtcfTO1hkM&#10;UbpSaoddhJtGpkkykwZrjgsVtrSpqLgcbkbB9/ok836SGrs7zV4743J3DblSo2G/+gQRqA/P8H/7&#10;SytIk+l7Cn934hWQiwcAAAD//wMAUEsBAi0AFAAGAAgAAAAhANvh9svuAAAAhQEAABMAAAAAAAAA&#10;AAAAAAAAAAAAAFtDb250ZW50X1R5cGVzXS54bWxQSwECLQAUAAYACAAAACEAWvQsW78AAAAVAQAA&#10;CwAAAAAAAAAAAAAAAAAfAQAAX3JlbHMvLnJlbHNQSwECLQAUAAYACAAAACEAYC7/s8YAAADeAAAA&#10;DwAAAAAAAAAAAAAAAAAHAgAAZHJzL2Rvd25yZXYueG1sUEsFBgAAAAADAAMAtwAAAPoCAAAAAA==&#10;" path="m,l711620,r,151497l,151497,,e" fillcolor="black" stroked="f" strokeweight="0">
                  <v:stroke miterlimit="83231f" joinstyle="miter"/>
                  <v:path arrowok="t" textboxrect="0,0,711620,151497"/>
                </v:shape>
                <w10:anchorlock/>
              </v:group>
            </w:pict>
          </mc:Fallback>
        </mc:AlternateContent>
      </w:r>
    </w:p>
    <w:p w14:paraId="13F66555" w14:textId="77777777" w:rsidR="006E3ADA" w:rsidRPr="00CB1AE2" w:rsidRDefault="006E3ADA" w:rsidP="006E3ADA">
      <w:pPr>
        <w:rPr>
          <w:rFonts w:ascii="Arial" w:hAnsi="Arial" w:cs="Arial"/>
          <w:sz w:val="20"/>
          <w:szCs w:val="20"/>
        </w:rPr>
        <w:sectPr w:rsidR="006E3ADA" w:rsidRPr="00CB1AE2">
          <w:headerReference w:type="even" r:id="rId18"/>
          <w:headerReference w:type="default" r:id="rId19"/>
          <w:footerReference w:type="even" r:id="rId20"/>
          <w:footerReference w:type="default" r:id="rId21"/>
          <w:headerReference w:type="first" r:id="rId22"/>
          <w:footerReference w:type="first" r:id="rId23"/>
          <w:pgSz w:w="11899" w:h="16841"/>
          <w:pgMar w:top="344" w:right="288" w:bottom="2086" w:left="1275" w:header="529" w:footer="689" w:gutter="0"/>
          <w:cols w:space="720"/>
          <w:titlePg/>
        </w:sectPr>
      </w:pPr>
    </w:p>
    <w:p w14:paraId="2A20F02E" w14:textId="77777777" w:rsidR="006E3ADA" w:rsidRPr="00CB1AE2" w:rsidRDefault="006E3ADA" w:rsidP="006E3ADA">
      <w:pPr>
        <w:spacing w:after="273"/>
        <w:ind w:left="667"/>
        <w:rPr>
          <w:rFonts w:ascii="Arial" w:hAnsi="Arial" w:cs="Arial"/>
          <w:sz w:val="20"/>
          <w:szCs w:val="20"/>
        </w:rPr>
      </w:pPr>
      <w:r w:rsidRPr="00CB1AE2">
        <w:rPr>
          <w:rFonts w:ascii="Arial" w:eastAsia="Calibri" w:hAnsi="Arial" w:cs="Arial"/>
          <w:noProof/>
          <w:sz w:val="20"/>
          <w:szCs w:val="20"/>
        </w:rPr>
        <w:lastRenderedPageBreak/>
        <mc:AlternateContent>
          <mc:Choice Requires="wpg">
            <w:drawing>
              <wp:inline distT="0" distB="0" distL="0" distR="0" wp14:anchorId="05F58A3D" wp14:editId="37C4EF5F">
                <wp:extent cx="5362033" cy="1223084"/>
                <wp:effectExtent l="0" t="0" r="0" b="0"/>
                <wp:docPr id="18470" name="Group 18470"/>
                <wp:cNvGraphicFramePr/>
                <a:graphic xmlns:a="http://schemas.openxmlformats.org/drawingml/2006/main">
                  <a:graphicData uri="http://schemas.microsoft.com/office/word/2010/wordprocessingGroup">
                    <wpg:wgp>
                      <wpg:cNvGrpSpPr/>
                      <wpg:grpSpPr>
                        <a:xfrm>
                          <a:off x="0" y="0"/>
                          <a:ext cx="5362033" cy="1223084"/>
                          <a:chOff x="0" y="0"/>
                          <a:chExt cx="5362033" cy="1223084"/>
                        </a:xfrm>
                      </wpg:grpSpPr>
                      <wps:wsp>
                        <wps:cNvPr id="1292" name="Rectangle 1292"/>
                        <wps:cNvSpPr/>
                        <wps:spPr>
                          <a:xfrm>
                            <a:off x="5246901" y="33463"/>
                            <a:ext cx="54715" cy="184999"/>
                          </a:xfrm>
                          <a:prstGeom prst="rect">
                            <a:avLst/>
                          </a:prstGeom>
                          <a:ln>
                            <a:noFill/>
                          </a:ln>
                        </wps:spPr>
                        <wps:txbx>
                          <w:txbxContent>
                            <w:p w14:paraId="22F23759" w14:textId="77777777" w:rsidR="006E3ADA" w:rsidRDefault="006E3ADA" w:rsidP="006E3ADA">
                              <w:r>
                                <w:rPr>
                                  <w:sz w:val="23"/>
                                </w:rPr>
                                <w:t xml:space="preserve"> </w:t>
                              </w:r>
                            </w:p>
                          </w:txbxContent>
                        </wps:txbx>
                        <wps:bodyPr horzOverflow="overflow" vert="horz" lIns="0" tIns="0" rIns="0" bIns="0" rtlCol="0">
                          <a:noAutofit/>
                        </wps:bodyPr>
                      </wps:wsp>
                      <wps:wsp>
                        <wps:cNvPr id="1293" name="Rectangle 1293"/>
                        <wps:cNvSpPr/>
                        <wps:spPr>
                          <a:xfrm>
                            <a:off x="5320893" y="289477"/>
                            <a:ext cx="54715" cy="184999"/>
                          </a:xfrm>
                          <a:prstGeom prst="rect">
                            <a:avLst/>
                          </a:prstGeom>
                          <a:ln>
                            <a:noFill/>
                          </a:ln>
                        </wps:spPr>
                        <wps:txbx>
                          <w:txbxContent>
                            <w:p w14:paraId="21B2F1D7" w14:textId="77777777" w:rsidR="006E3ADA" w:rsidRDefault="006E3ADA" w:rsidP="006E3ADA">
                              <w:r>
                                <w:rPr>
                                  <w:sz w:val="23"/>
                                </w:rPr>
                                <w:t xml:space="preserve"> </w:t>
                              </w:r>
                            </w:p>
                          </w:txbxContent>
                        </wps:txbx>
                        <wps:bodyPr horzOverflow="overflow" vert="horz" lIns="0" tIns="0" rIns="0" bIns="0" rtlCol="0">
                          <a:noAutofit/>
                        </wps:bodyPr>
                      </wps:wsp>
                      <wps:wsp>
                        <wps:cNvPr id="1294" name="Rectangle 1294"/>
                        <wps:cNvSpPr/>
                        <wps:spPr>
                          <a:xfrm>
                            <a:off x="4931695" y="544009"/>
                            <a:ext cx="54716" cy="184999"/>
                          </a:xfrm>
                          <a:prstGeom prst="rect">
                            <a:avLst/>
                          </a:prstGeom>
                          <a:ln>
                            <a:noFill/>
                          </a:ln>
                        </wps:spPr>
                        <wps:txbx>
                          <w:txbxContent>
                            <w:p w14:paraId="094C3511" w14:textId="77777777" w:rsidR="006E3ADA" w:rsidRDefault="006E3ADA" w:rsidP="006E3ADA">
                              <w:r>
                                <w:rPr>
                                  <w:sz w:val="23"/>
                                </w:rPr>
                                <w:t xml:space="preserve"> </w:t>
                              </w:r>
                            </w:p>
                          </w:txbxContent>
                        </wps:txbx>
                        <wps:bodyPr horzOverflow="overflow" vert="horz" lIns="0" tIns="0" rIns="0" bIns="0" rtlCol="0">
                          <a:noAutofit/>
                        </wps:bodyPr>
                      </wps:wsp>
                      <wps:wsp>
                        <wps:cNvPr id="1295" name="Rectangle 1295"/>
                        <wps:cNvSpPr/>
                        <wps:spPr>
                          <a:xfrm>
                            <a:off x="5212865" y="800022"/>
                            <a:ext cx="54716" cy="184999"/>
                          </a:xfrm>
                          <a:prstGeom prst="rect">
                            <a:avLst/>
                          </a:prstGeom>
                          <a:ln>
                            <a:noFill/>
                          </a:ln>
                        </wps:spPr>
                        <wps:txbx>
                          <w:txbxContent>
                            <w:p w14:paraId="4EDDAE62" w14:textId="77777777" w:rsidR="006E3ADA" w:rsidRDefault="006E3ADA" w:rsidP="006E3ADA">
                              <w:r>
                                <w:rPr>
                                  <w:sz w:val="23"/>
                                </w:rPr>
                                <w:t xml:space="preserve"> </w:t>
                              </w:r>
                            </w:p>
                          </w:txbxContent>
                        </wps:txbx>
                        <wps:bodyPr horzOverflow="overflow" vert="horz" lIns="0" tIns="0" rIns="0" bIns="0" rtlCol="0">
                          <a:noAutofit/>
                        </wps:bodyPr>
                      </wps:wsp>
                      <wps:wsp>
                        <wps:cNvPr id="1303" name="Rectangle 1303"/>
                        <wps:cNvSpPr/>
                        <wps:spPr>
                          <a:xfrm>
                            <a:off x="1372672" y="1054552"/>
                            <a:ext cx="162966" cy="184999"/>
                          </a:xfrm>
                          <a:prstGeom prst="rect">
                            <a:avLst/>
                          </a:prstGeom>
                          <a:ln>
                            <a:noFill/>
                          </a:ln>
                        </wps:spPr>
                        <wps:txbx>
                          <w:txbxContent>
                            <w:p w14:paraId="70575679" w14:textId="77777777" w:rsidR="006E3ADA" w:rsidRDefault="006E3ADA" w:rsidP="006E3ADA">
                              <w:r>
                                <w:rPr>
                                  <w:sz w:val="23"/>
                                </w:rPr>
                                <w:t xml:space="preserve">   </w:t>
                              </w:r>
                            </w:p>
                          </w:txbxContent>
                        </wps:txbx>
                        <wps:bodyPr horzOverflow="overflow" vert="horz" lIns="0" tIns="0" rIns="0" bIns="0" rtlCol="0">
                          <a:noAutofit/>
                        </wps:bodyPr>
                      </wps:wsp>
                      <wps:wsp>
                        <wps:cNvPr id="20469" name="Shape 20469"/>
                        <wps:cNvSpPr/>
                        <wps:spPr>
                          <a:xfrm>
                            <a:off x="0" y="0"/>
                            <a:ext cx="5235372" cy="201993"/>
                          </a:xfrm>
                          <a:custGeom>
                            <a:avLst/>
                            <a:gdLst/>
                            <a:ahLst/>
                            <a:cxnLst/>
                            <a:rect l="0" t="0" r="0" b="0"/>
                            <a:pathLst>
                              <a:path w="5235372" h="201993">
                                <a:moveTo>
                                  <a:pt x="0" y="0"/>
                                </a:moveTo>
                                <a:lnTo>
                                  <a:pt x="5235372" y="0"/>
                                </a:lnTo>
                                <a:lnTo>
                                  <a:pt x="5235372"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0" name="Shape 20470"/>
                        <wps:cNvSpPr/>
                        <wps:spPr>
                          <a:xfrm>
                            <a:off x="0" y="256013"/>
                            <a:ext cx="5307596" cy="201993"/>
                          </a:xfrm>
                          <a:custGeom>
                            <a:avLst/>
                            <a:gdLst/>
                            <a:ahLst/>
                            <a:cxnLst/>
                            <a:rect l="0" t="0" r="0" b="0"/>
                            <a:pathLst>
                              <a:path w="5307596" h="201993">
                                <a:moveTo>
                                  <a:pt x="0" y="0"/>
                                </a:moveTo>
                                <a:lnTo>
                                  <a:pt x="5307596" y="0"/>
                                </a:lnTo>
                                <a:lnTo>
                                  <a:pt x="5307596"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1" name="Shape 20471"/>
                        <wps:cNvSpPr/>
                        <wps:spPr>
                          <a:xfrm>
                            <a:off x="0" y="510546"/>
                            <a:ext cx="4918405" cy="201993"/>
                          </a:xfrm>
                          <a:custGeom>
                            <a:avLst/>
                            <a:gdLst/>
                            <a:ahLst/>
                            <a:cxnLst/>
                            <a:rect l="0" t="0" r="0" b="0"/>
                            <a:pathLst>
                              <a:path w="4918405" h="201993">
                                <a:moveTo>
                                  <a:pt x="0" y="0"/>
                                </a:moveTo>
                                <a:lnTo>
                                  <a:pt x="4918405" y="0"/>
                                </a:lnTo>
                                <a:lnTo>
                                  <a:pt x="4918405"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2" name="Shape 20472"/>
                        <wps:cNvSpPr/>
                        <wps:spPr>
                          <a:xfrm>
                            <a:off x="0" y="766557"/>
                            <a:ext cx="5199608" cy="201993"/>
                          </a:xfrm>
                          <a:custGeom>
                            <a:avLst/>
                            <a:gdLst/>
                            <a:ahLst/>
                            <a:cxnLst/>
                            <a:rect l="0" t="0" r="0" b="0"/>
                            <a:pathLst>
                              <a:path w="5199608" h="201993">
                                <a:moveTo>
                                  <a:pt x="0" y="0"/>
                                </a:moveTo>
                                <a:lnTo>
                                  <a:pt x="5199608" y="0"/>
                                </a:lnTo>
                                <a:lnTo>
                                  <a:pt x="5199608"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3" name="Shape 20473"/>
                        <wps:cNvSpPr/>
                        <wps:spPr>
                          <a:xfrm>
                            <a:off x="0" y="1021090"/>
                            <a:ext cx="1257567" cy="201993"/>
                          </a:xfrm>
                          <a:custGeom>
                            <a:avLst/>
                            <a:gdLst/>
                            <a:ahLst/>
                            <a:cxnLst/>
                            <a:rect l="0" t="0" r="0" b="0"/>
                            <a:pathLst>
                              <a:path w="1257567" h="201993">
                                <a:moveTo>
                                  <a:pt x="0" y="0"/>
                                </a:moveTo>
                                <a:lnTo>
                                  <a:pt x="1257567" y="0"/>
                                </a:lnTo>
                                <a:lnTo>
                                  <a:pt x="1257567" y="201993"/>
                                </a:lnTo>
                                <a:lnTo>
                                  <a:pt x="0" y="201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4" name="Shape 20474"/>
                        <wps:cNvSpPr/>
                        <wps:spPr>
                          <a:xfrm>
                            <a:off x="1265262" y="1036890"/>
                            <a:ext cx="95098" cy="117158"/>
                          </a:xfrm>
                          <a:custGeom>
                            <a:avLst/>
                            <a:gdLst/>
                            <a:ahLst/>
                            <a:cxnLst/>
                            <a:rect l="0" t="0" r="0" b="0"/>
                            <a:pathLst>
                              <a:path w="95098" h="117158">
                                <a:moveTo>
                                  <a:pt x="0" y="0"/>
                                </a:moveTo>
                                <a:lnTo>
                                  <a:pt x="95098" y="0"/>
                                </a:lnTo>
                                <a:lnTo>
                                  <a:pt x="95098"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F58A3D" id="Group 18470" o:spid="_x0000_s1103" style="width:422.2pt;height:96.3pt;mso-position-horizontal-relative:char;mso-position-vertical-relative:line" coordsize="53620,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bgEQUAAJEhAAAOAAAAZHJzL2Uyb0RvYy54bWzsWm2PozYQ/l6p/wHxvRtj3kK02VN111tV&#10;qnqne/kBXgIBCTAy7CbbX98ZvwG5bJNct7lVN/kAxh6Px8/4weMh12+2deU8ZKIrebN0vSviOlmT&#10;8lXZrJfu1y/vf5m7TtezZsUq3mRL9zHr3Dc3P/90vWkXGeUFr1aZcEBJ0y027dIt+r5dzGZdWmQ1&#10;6654mzXQmHNRsx4exXq2EmwD2utqRgmJZhsuVq3gadZ1UPtONbo3Un+eZ2n/Ic+7rHeqpQu29fIq&#10;5PUOr7Oba7ZYC9YWZarNYN9hRc3KBga1qt6xnjn3ovxGVV2mgnc8769SXs94npdpJucAs/HIzmxu&#10;Bb9v5VzWi826tTABtDs4fbfa9M+HW9F+bj8KQGLTrgEL+YRz2eaixjtY6WwlZI8WsmzbOylUhn5E&#10;ie+7TgptHqU+mQcK1LQA5L/plxa/Heg5MwPPJuZsWlgg3YBB9+8w+FywNpPQdgvA4KNwyhVOIKGu&#10;07AaVuonWDusWVeZI2slPFLWgtUtOsBtD1IhDaKEeK4DmPh+EPkKEYtZEHuhRmweJEmCzXbabNGK&#10;rr/NeO1gYekKMESuLfbwR9crUSOCg1cNXhv+vqwq1Yo1gJ6xD0v99m4rp+jHOBpW3fHVI8y74OKv&#10;D8DgvOKbpct1yUVSw+DY6jrV7w3gjfwxBWEKd6Yg+uotlyxT5vx63/O8lPYOo2m7wJHKhnN4FBbn&#10;Ho9Kn6Bh4P0jPOpTMk9AE3iUzpMgliiyxctw6fy1uTTY61L54jnapUHie1ECPASXhkFAiKTh1KXR&#10;D2OpNGbgzf+fpeCIPSwNzco+jqXUo/NIuXROCKEUu78QlwYy2Hg9LvXJvhcv1ur95yiXen5Moxg2&#10;ZQwvSBiE4Y5PvYgm0Q/jaeCZ2byK3ZQSCGwMUWUI5aiqU1wKYQQ4U4fedgOlfgiuVu9bCIUT2GxB&#10;6SgqSu9VVISENpEQxNsrFRNBXWFK6bYxRYyd/jH0b1mP/VApFh0IgUJjSgF7vbIEm2sIjb5wKdjv&#10;hLVg5dBaNWMpq8xMGWSNhLm3Ut9YcgKAETN3Ja5QPFpQwm3HhgLOVuJrEYDKMcZVg2DAMCmDc1le&#10;MRWE1mUPB7aqrDFajuElq920J+bs+scqQ8Cq5lOWQ/QpDxFY0Yn13dtKOA8MA0b5UxFu1RZM12q9&#10;WlSaKvVg/xxCXavSk133qVQLSAtjv0yeCG1Ponqm2hp1LITDFUzaHA4BFNtJjsyb3vZv4EgrzcS3&#10;up4tFtW7AEfHp/MFu8DFGGxX+6ilJ1SBKWjJUW9cvbDCiHi75xafxGGi37WTlWdOiuP1899y1Jjy&#10;LBw1yg5zdCQ5AcBw09wvHL1wdH+KATkKmYFdjto44gSOhhgQRUjuIcQNEm8eEJ1dmCzRs3PUmvIc&#10;HLXKDnJ0LDkBwHDT3C8cvXD0aY7aPOCwj8qTx4n7aBxFYbibLILoNiKQGMec6WSJnp2joTHlOThq&#10;lR3k6FhyAoDhprlfOHrh6NMctQmGgaOnZRdUrOsR6pFk50Dq0TAOo/glkNSa8hwktcoOknQseSGp&#10;SljAcfByIN33qfJpktpc/UDS0xL1Ho1CGpkUoB/Nd6mahCTRu6nnwac1+TkEPHX23VQbAjTVdmBk&#10;PmSGxpuZSZsMrdMtT6s6SNJBbjJ1o8zcx0MfLWhsVEoA0EvOCHND6NTuHDkj+QEcvvvL3Jf+jwL+&#10;sWD8LHNMwz8pbv4GAAD//wMAUEsDBBQABgAIAAAAIQBy7QwY3AAAAAUBAAAPAAAAZHJzL2Rvd25y&#10;ZXYueG1sTI9BS8NAEIXvgv9hGcGb3aTGUmM2pRT1VARbQbxNk2kSmp0N2W2S/ntHL3p5MLzHe99k&#10;q8m2aqDeN44NxLMIFHHhyoYrAx/7l7slKB+QS2wdk4ELeVjl11cZpqUb+Z2GXaiUlLBP0UAdQpdq&#10;7YuaLPqZ64jFO7reYpCzr3TZ4yjlttXzKFpoiw3LQo0dbWoqTruzNfA64ri+j5+H7em4uXztH94+&#10;tzEZc3szrZ9ABZrCXxh+8AUdcmE6uDOXXrUG5JHwq+ItkyQBdZDQ43wBOs/0f/r8GwAA//8DAFBL&#10;AQItABQABgAIAAAAIQC2gziS/gAAAOEBAAATAAAAAAAAAAAAAAAAAAAAAABbQ29udGVudF9UeXBl&#10;c10ueG1sUEsBAi0AFAAGAAgAAAAhADj9If/WAAAAlAEAAAsAAAAAAAAAAAAAAAAALwEAAF9yZWxz&#10;Ly5yZWxzUEsBAi0AFAAGAAgAAAAhAAEKxuARBQAAkSEAAA4AAAAAAAAAAAAAAAAALgIAAGRycy9l&#10;Mm9Eb2MueG1sUEsBAi0AFAAGAAgAAAAhAHLtDBjcAAAABQEAAA8AAAAAAAAAAAAAAAAAawcAAGRy&#10;cy9kb3ducmV2LnhtbFBLBQYAAAAABAAEAPMAAAB0CAAAAAA=&#10;">
                <v:rect id="Rectangle 1292" o:spid="_x0000_s1104" style="position:absolute;left:52469;top:334;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22F23759" w14:textId="77777777" w:rsidR="006E3ADA" w:rsidRDefault="006E3ADA" w:rsidP="006E3ADA">
                        <w:r>
                          <w:rPr>
                            <w:sz w:val="23"/>
                          </w:rPr>
                          <w:t xml:space="preserve"> </w:t>
                        </w:r>
                      </w:p>
                    </w:txbxContent>
                  </v:textbox>
                </v:rect>
                <v:rect id="Rectangle 1293" o:spid="_x0000_s1105" style="position:absolute;left:53208;top:2894;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21B2F1D7" w14:textId="77777777" w:rsidR="006E3ADA" w:rsidRDefault="006E3ADA" w:rsidP="006E3ADA">
                        <w:r>
                          <w:rPr>
                            <w:sz w:val="23"/>
                          </w:rPr>
                          <w:t xml:space="preserve"> </w:t>
                        </w:r>
                      </w:p>
                    </w:txbxContent>
                  </v:textbox>
                </v:rect>
                <v:rect id="Rectangle 1294" o:spid="_x0000_s1106" style="position:absolute;left:49316;top:5440;width:54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094C3511" w14:textId="77777777" w:rsidR="006E3ADA" w:rsidRDefault="006E3ADA" w:rsidP="006E3ADA">
                        <w:r>
                          <w:rPr>
                            <w:sz w:val="23"/>
                          </w:rPr>
                          <w:t xml:space="preserve"> </w:t>
                        </w:r>
                      </w:p>
                    </w:txbxContent>
                  </v:textbox>
                </v:rect>
                <v:rect id="Rectangle 1295" o:spid="_x0000_s1107" style="position:absolute;left:52128;top:800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4EDDAE62" w14:textId="77777777" w:rsidR="006E3ADA" w:rsidRDefault="006E3ADA" w:rsidP="006E3ADA">
                        <w:r>
                          <w:rPr>
                            <w:sz w:val="23"/>
                          </w:rPr>
                          <w:t xml:space="preserve"> </w:t>
                        </w:r>
                      </w:p>
                    </w:txbxContent>
                  </v:textbox>
                </v:rect>
                <v:rect id="Rectangle 1303" o:spid="_x0000_s1108" style="position:absolute;left:13726;top:10545;width:163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70575679" w14:textId="77777777" w:rsidR="006E3ADA" w:rsidRDefault="006E3ADA" w:rsidP="006E3ADA">
                        <w:r>
                          <w:rPr>
                            <w:sz w:val="23"/>
                          </w:rPr>
                          <w:t xml:space="preserve">   </w:t>
                        </w:r>
                      </w:p>
                    </w:txbxContent>
                  </v:textbox>
                </v:rect>
                <v:shape id="Shape 20469" o:spid="_x0000_s1109" style="position:absolute;width:52353;height:2019;visibility:visible;mso-wrap-style:square;v-text-anchor:top" coordsize="5235372,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bxwAAAN4AAAAPAAAAZHJzL2Rvd25yZXYueG1sRI9Ba8JA&#10;FITvQv/D8gre6kYRaWM2Iq1CD72obfX4kn0mIdm3IbtN0n/vFgoeh5n5hkk2o2lET52rLCuYzyIQ&#10;xLnVFRcKPk/7p2cQziNrbCyTgl9ysEkfJgnG2g58oP7oCxEg7GJUUHrfxlK6vCSDbmZb4uBdbWfQ&#10;B9kVUnc4BLhp5CKKVtJgxWGhxJZeS8rr449RUA3f8y+ZDbusz2o+t2+2/rhclJo+jts1CE+jv4f/&#10;2+9awSJarl7g7064AjK9AQAA//8DAFBLAQItABQABgAIAAAAIQDb4fbL7gAAAIUBAAATAAAAAAAA&#10;AAAAAAAAAAAAAABbQ29udGVudF9UeXBlc10ueG1sUEsBAi0AFAAGAAgAAAAhAFr0LFu/AAAAFQEA&#10;AAsAAAAAAAAAAAAAAAAAHwEAAF9yZWxzLy5yZWxzUEsBAi0AFAAGAAgAAAAhAH+WShvHAAAA3gAA&#10;AA8AAAAAAAAAAAAAAAAABwIAAGRycy9kb3ducmV2LnhtbFBLBQYAAAAAAwADALcAAAD7AgAAAAA=&#10;" path="m,l5235372,r,201993l,201993,,e" fillcolor="black" stroked="f" strokeweight="0">
                  <v:stroke miterlimit="83231f" joinstyle="miter"/>
                  <v:path arrowok="t" textboxrect="0,0,5235372,201993"/>
                </v:shape>
                <v:shape id="Shape 20470" o:spid="_x0000_s1110" style="position:absolute;top:2560;width:53075;height:2020;visibility:visible;mso-wrap-style:square;v-text-anchor:top" coordsize="5307596,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U2xwAAAN4AAAAPAAAAZHJzL2Rvd25yZXYueG1sRI/NasJA&#10;FIX3Qt9huIXudFIpVVJHqQHRRbU0CZTuLpnbJDRzJ8yMJr69sxC6PJw/vtVmNJ24kPOtZQXPswQE&#10;cWV1y7WCsthNlyB8QNbYWSYFV/KwWT9MVphqO/AXXfJQizjCPkUFTQh9KqWvGjLoZ7Ynjt6vdQZD&#10;lK6W2uEQx00n50nyKg22HB8a7ClrqPrLz0bBPut+PrbZ9+dQnIpcH0u3XZZOqafH8f0NRKAx/Ifv&#10;7YNWME9eFhEg4kQUkOsbAAAA//8DAFBLAQItABQABgAIAAAAIQDb4fbL7gAAAIUBAAATAAAAAAAA&#10;AAAAAAAAAAAAAABbQ29udGVudF9UeXBlc10ueG1sUEsBAi0AFAAGAAgAAAAhAFr0LFu/AAAAFQEA&#10;AAsAAAAAAAAAAAAAAAAAHwEAAF9yZWxzLy5yZWxzUEsBAi0AFAAGAAgAAAAhADggRTbHAAAA3gAA&#10;AA8AAAAAAAAAAAAAAAAABwIAAGRycy9kb3ducmV2LnhtbFBLBQYAAAAAAwADALcAAAD7AgAAAAA=&#10;" path="m,l5307596,r,201993l,201993,,e" fillcolor="black" stroked="f" strokeweight="0">
                  <v:stroke miterlimit="83231f" joinstyle="miter"/>
                  <v:path arrowok="t" textboxrect="0,0,5307596,201993"/>
                </v:shape>
                <v:shape id="Shape 20471" o:spid="_x0000_s1111" style="position:absolute;top:5105;width:49184;height:2020;visibility:visible;mso-wrap-style:square;v-text-anchor:top" coordsize="4918405,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yQAAAN4AAAAPAAAAZHJzL2Rvd25yZXYueG1sRI9Pa8JA&#10;FMTvBb/D8gq9FN0Y/Ju6iggtthRB7aHHR/aZBLNv4+42xm/vFgo9DjPzG2ax6kwtWnK+sqxgOEhA&#10;EOdWV1wo+Dq+9mcgfEDWWFsmBTfysFr2HhaYaXvlPbWHUIgIYZ+hgjKEJpPS5yUZ9APbEEfvZJ3B&#10;EKUrpHZ4jXBTyzRJJtJgxXGhxIY2JeXnw49RYNrzx2X8vgufl+/5PH3bTMfPJ6fU02O3fgERqAv/&#10;4b/2VitIk9F0CL934hWQyzsAAAD//wMAUEsBAi0AFAAGAAgAAAAhANvh9svuAAAAhQEAABMAAAAA&#10;AAAAAAAAAAAAAAAAAFtDb250ZW50X1R5cGVzXS54bWxQSwECLQAUAAYACAAAACEAWvQsW78AAAAV&#10;AQAACwAAAAAAAAAAAAAAAAAfAQAAX3JlbHMvLnJlbHNQSwECLQAUAAYACAAAACEAv2tiCskAAADe&#10;AAAADwAAAAAAAAAAAAAAAAAHAgAAZHJzL2Rvd25yZXYueG1sUEsFBgAAAAADAAMAtwAAAP0CAAAA&#10;AA==&#10;" path="m,l4918405,r,201993l,201993,,e" fillcolor="black" stroked="f" strokeweight="0">
                  <v:stroke miterlimit="83231f" joinstyle="miter"/>
                  <v:path arrowok="t" textboxrect="0,0,4918405,201993"/>
                </v:shape>
                <v:shape id="Shape 20472" o:spid="_x0000_s1112" style="position:absolute;top:7665;width:51996;height:2020;visibility:visible;mso-wrap-style:square;v-text-anchor:top" coordsize="5199608,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vaxgAAAN4AAAAPAAAAZHJzL2Rvd25yZXYueG1sRI/RasJA&#10;FETfBf9huULfdNcg1aZuRCyClFao6QdcstckJHs3ZLcm7dd3CwUfh5k5w2x3o23FjXpfO9awXCgQ&#10;xIUzNZcaPvPjfAPCB2SDrWPS8E0edtl0ssXUuIE/6HYJpYgQ9ilqqELoUil9UZFFv3AdcfSurrcY&#10;ouxLaXocIty2MlHqUVqsOS5U2NGhoqK5fFkN783ZbtRhmYefwb/l8un0Wr44rR9m4/4ZRKAx3MP/&#10;7ZPRkKjVOoG/O/EKyOwXAAD//wMAUEsBAi0AFAAGAAgAAAAhANvh9svuAAAAhQEAABMAAAAAAAAA&#10;AAAAAAAAAAAAAFtDb250ZW50X1R5cGVzXS54bWxQSwECLQAUAAYACAAAACEAWvQsW78AAAAVAQAA&#10;CwAAAAAAAAAAAAAAAAAfAQAAX3JlbHMvLnJlbHNQSwECLQAUAAYACAAAACEAJZcb2sYAAADeAAAA&#10;DwAAAAAAAAAAAAAAAAAHAgAAZHJzL2Rvd25yZXYueG1sUEsFBgAAAAADAAMAtwAAAPoCAAAAAA==&#10;" path="m,l5199608,r,201993l,201993,,e" fillcolor="black" stroked="f" strokeweight="0">
                  <v:stroke miterlimit="83231f" joinstyle="miter"/>
                  <v:path arrowok="t" textboxrect="0,0,5199608,201993"/>
                </v:shape>
                <v:shape id="Shape 20473" o:spid="_x0000_s1113" style="position:absolute;top:10210;width:12575;height:2020;visibility:visible;mso-wrap-style:square;v-text-anchor:top" coordsize="1257567,20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qjyAAAAN4AAAAPAAAAZHJzL2Rvd25yZXYueG1sRI9RS8NA&#10;EITfhf6HYwu+iL1rFC2x1yJCREGQxlLwbc2tSdrcXsitbfz3niD4OMzMN8xyPfpOHWmIbWAL85kB&#10;RVwF13JtYftWXC5ARUF22AUmC98UYb2anC0xd+HEGzqWUqsE4ZijhUakz7WOVUMe4yz0xMn7DINH&#10;SXKotRvwlOC+05kxN9pjy2mhwZ4eGqoO5Ze3cPHxUi6C7LNx9/xuNq9SPJp5Ye35dLy/AyU0yn/4&#10;r/3kLGTm+vYKfu+kK6BXPwAAAP//AwBQSwECLQAUAAYACAAAACEA2+H2y+4AAACFAQAAEwAAAAAA&#10;AAAAAAAAAAAAAAAAW0NvbnRlbnRfVHlwZXNdLnhtbFBLAQItABQABgAIAAAAIQBa9CxbvwAAABUB&#10;AAALAAAAAAAAAAAAAAAAAB8BAABfcmVscy8ucmVsc1BLAQItABQABgAIAAAAIQBc3mqjyAAAAN4A&#10;AAAPAAAAAAAAAAAAAAAAAAcCAABkcnMvZG93bnJldi54bWxQSwUGAAAAAAMAAwC3AAAA/AIAAAAA&#10;" path="m,l1257567,r,201993l,201993,,e" fillcolor="black" stroked="f" strokeweight="0">
                  <v:stroke miterlimit="83231f" joinstyle="miter"/>
                  <v:path arrowok="t" textboxrect="0,0,1257567,201993"/>
                </v:shape>
                <v:shape id="Shape 20474" o:spid="_x0000_s1114" style="position:absolute;left:12652;top:10368;width:951;height:1172;visibility:visible;mso-wrap-style:square;v-text-anchor:top" coordsize="95098,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QUyQAAAN4AAAAPAAAAZHJzL2Rvd25yZXYueG1sRI9BawIx&#10;FITvBf9DeEJvNatdtWyNIraCPWhRi+DtsXndXdy8rEmqW399Uyj0OMzMN8xk1ppaXMj5yrKCfi8B&#10;QZxbXXGh4GO/fHgC4QOyxtoyKfgmD7Np526CmbZX3tJlFwoRIewzVFCG0GRS+rwkg75nG+LofVpn&#10;METpCqkdXiPc1HKQJCNpsOK4UGJDi5Ly0+7LKNg+HoYvuTuvq+Pw9e3mNu/nWyqVuu+282cQgdrw&#10;H/5rr7SCQZKOU/i9E6+AnP4AAAD//wMAUEsBAi0AFAAGAAgAAAAhANvh9svuAAAAhQEAABMAAAAA&#10;AAAAAAAAAAAAAAAAAFtDb250ZW50X1R5cGVzXS54bWxQSwECLQAUAAYACAAAACEAWvQsW78AAAAV&#10;AQAACwAAAAAAAAAAAAAAAAAfAQAAX3JlbHMvLnJlbHNQSwECLQAUAAYACAAAACEAMqwUFMkAAADe&#10;AAAADwAAAAAAAAAAAAAAAAAHAgAAZHJzL2Rvd25yZXYueG1sUEsFBgAAAAADAAMAtwAAAP0CAAAA&#10;AA==&#10;" path="m,l95098,r,117158l,117158,,e" fillcolor="black" stroked="f" strokeweight="0">
                  <v:stroke miterlimit="83231f" joinstyle="miter"/>
                  <v:path arrowok="t" textboxrect="0,0,95098,117158"/>
                </v:shape>
                <w10:anchorlock/>
              </v:group>
            </w:pict>
          </mc:Fallback>
        </mc:AlternateContent>
      </w:r>
    </w:p>
    <w:p w14:paraId="4CAAE329" w14:textId="77777777" w:rsidR="006E3ADA" w:rsidRPr="00CB1AE2" w:rsidRDefault="006E3ADA" w:rsidP="00887EF9">
      <w:pPr>
        <w:numPr>
          <w:ilvl w:val="0"/>
          <w:numId w:val="47"/>
        </w:numPr>
        <w:spacing w:after="156" w:line="361" w:lineRule="auto"/>
        <w:ind w:right="1277" w:hanging="687"/>
        <w:rPr>
          <w:rFonts w:ascii="Arial" w:hAnsi="Arial" w:cs="Arial"/>
          <w:sz w:val="20"/>
          <w:szCs w:val="20"/>
        </w:rPr>
      </w:pPr>
      <w:r w:rsidRPr="00CB1AE2">
        <w:rPr>
          <w:rFonts w:ascii="Arial" w:hAnsi="Arial" w:cs="Arial"/>
          <w:sz w:val="20"/>
          <w:szCs w:val="20"/>
        </w:rPr>
        <w:t xml:space="preserve">Health services are not provided on a first-come/first-served basis, which gives rise to the risk that more difficult personalities may be under-triaged, underserviced or refused service. In my experience, clients with psychosocial conditions are not provided with a standard of care that allows them to participate and function at a level equal to those that do not experience these conditions. </w:t>
      </w:r>
    </w:p>
    <w:p w14:paraId="52D97C8D" w14:textId="77777777" w:rsidR="006E3ADA" w:rsidRPr="00CB1AE2" w:rsidRDefault="006E3ADA" w:rsidP="00887EF9">
      <w:pPr>
        <w:numPr>
          <w:ilvl w:val="0"/>
          <w:numId w:val="47"/>
        </w:numPr>
        <w:spacing w:after="156" w:line="361" w:lineRule="auto"/>
        <w:ind w:right="1277" w:hanging="687"/>
        <w:rPr>
          <w:rFonts w:ascii="Arial" w:hAnsi="Arial" w:cs="Arial"/>
          <w:sz w:val="20"/>
          <w:szCs w:val="20"/>
        </w:rPr>
      </w:pPr>
      <w:r w:rsidRPr="00CB1AE2">
        <w:rPr>
          <w:rFonts w:ascii="Arial" w:hAnsi="Arial" w:cs="Arial"/>
          <w:sz w:val="20"/>
          <w:szCs w:val="20"/>
        </w:rPr>
        <w:t>Sometime in 2017, representatives of the NJP met with representatives from PIAC, NSW Legal Aid and the Heath Care Complaints Commission (</w:t>
      </w:r>
      <w:r w:rsidRPr="00CB1AE2">
        <w:rPr>
          <w:rFonts w:ascii="Arial" w:eastAsia="Arial" w:hAnsi="Arial" w:cs="Arial"/>
          <w:b/>
          <w:sz w:val="20"/>
          <w:szCs w:val="20"/>
        </w:rPr>
        <w:t>HCCC</w:t>
      </w:r>
      <w:r w:rsidRPr="00CB1AE2">
        <w:rPr>
          <w:rFonts w:ascii="Arial" w:hAnsi="Arial" w:cs="Arial"/>
          <w:sz w:val="20"/>
          <w:szCs w:val="20"/>
        </w:rPr>
        <w:t xml:space="preserve">) to raise our concerns about the lack of medical care and supports provided to prisoners in NSW. During that discussion I heard that around 66% of HCCC complaints at that time came from prisoners. Although I knew about the dire circumstances of care in custodial settings, I was shocked by that figure. I believe that one of the reasons for the high reporting rate was that a direct telephone line to the HCCC was available in NSW Prisons at that time and prisoners had meaningful access to a complaint mechanism. </w:t>
      </w:r>
      <w:r w:rsidRPr="00CB1AE2">
        <w:rPr>
          <w:rFonts w:ascii="Arial" w:eastAsia="Calibri" w:hAnsi="Arial" w:cs="Arial"/>
          <w:sz w:val="20"/>
          <w:szCs w:val="20"/>
        </w:rPr>
        <w:t xml:space="preserve"> </w:t>
      </w:r>
    </w:p>
    <w:p w14:paraId="7C8C1332" w14:textId="77777777" w:rsidR="006E3ADA" w:rsidRPr="00CB1AE2" w:rsidRDefault="006E3ADA" w:rsidP="006E3ADA">
      <w:pPr>
        <w:pStyle w:val="Heading3"/>
        <w:spacing w:after="6" w:line="253" w:lineRule="auto"/>
        <w:ind w:left="682" w:right="848"/>
        <w:rPr>
          <w:rFonts w:ascii="Arial" w:hAnsi="Arial" w:cs="Arial"/>
          <w:sz w:val="20"/>
          <w:szCs w:val="20"/>
        </w:rPr>
      </w:pPr>
      <w:r w:rsidRPr="00CB1AE2">
        <w:rPr>
          <w:rFonts w:ascii="Arial" w:eastAsia="Arial" w:hAnsi="Arial" w:cs="Arial"/>
          <w:b/>
          <w:i/>
          <w:color w:val="843F81"/>
          <w:sz w:val="20"/>
          <w:szCs w:val="20"/>
        </w:rPr>
        <w:t xml:space="preserve">Lack of therapeutic care and throughcare in custodial settings </w:t>
      </w:r>
    </w:p>
    <w:p w14:paraId="24C96D89" w14:textId="77777777" w:rsidR="006E3ADA" w:rsidRPr="00CB1AE2" w:rsidRDefault="006E3ADA" w:rsidP="006E3ADA">
      <w:pPr>
        <w:spacing w:after="736"/>
        <w:rPr>
          <w:rFonts w:ascii="Arial" w:hAnsi="Arial" w:cs="Arial"/>
          <w:sz w:val="20"/>
          <w:szCs w:val="20"/>
        </w:rPr>
      </w:pPr>
      <w:r w:rsidRPr="00CB1AE2">
        <w:rPr>
          <w:rFonts w:ascii="Arial" w:eastAsia="Calibri" w:hAnsi="Arial" w:cs="Arial"/>
          <w:noProof/>
          <w:sz w:val="20"/>
          <w:szCs w:val="20"/>
        </w:rPr>
        <mc:AlternateContent>
          <mc:Choice Requires="wpg">
            <w:drawing>
              <wp:inline distT="0" distB="0" distL="0" distR="0" wp14:anchorId="191FE59B" wp14:editId="77B839D5">
                <wp:extent cx="5777007" cy="1223082"/>
                <wp:effectExtent l="0" t="0" r="0" b="0"/>
                <wp:docPr id="18471" name="Group 18471"/>
                <wp:cNvGraphicFramePr/>
                <a:graphic xmlns:a="http://schemas.openxmlformats.org/drawingml/2006/main">
                  <a:graphicData uri="http://schemas.microsoft.com/office/word/2010/wordprocessingGroup">
                    <wpg:wgp>
                      <wpg:cNvGrpSpPr/>
                      <wpg:grpSpPr>
                        <a:xfrm>
                          <a:off x="0" y="0"/>
                          <a:ext cx="5777007" cy="1223082"/>
                          <a:chOff x="0" y="0"/>
                          <a:chExt cx="5777007" cy="1223082"/>
                        </a:xfrm>
                      </wpg:grpSpPr>
                      <wps:wsp>
                        <wps:cNvPr id="18248" name="Rectangle 18248"/>
                        <wps:cNvSpPr/>
                        <wps:spPr>
                          <a:xfrm>
                            <a:off x="0" y="33460"/>
                            <a:ext cx="219650" cy="184999"/>
                          </a:xfrm>
                          <a:prstGeom prst="rect">
                            <a:avLst/>
                          </a:prstGeom>
                          <a:ln>
                            <a:noFill/>
                          </a:ln>
                        </wps:spPr>
                        <wps:txbx>
                          <w:txbxContent>
                            <w:p w14:paraId="6AFDD367" w14:textId="77777777" w:rsidR="006E3ADA" w:rsidRDefault="006E3ADA" w:rsidP="006E3ADA">
                              <w:r>
                                <w:rPr>
                                  <w:sz w:val="23"/>
                                </w:rPr>
                                <w:t>42</w:t>
                              </w:r>
                            </w:p>
                          </w:txbxContent>
                        </wps:txbx>
                        <wps:bodyPr horzOverflow="overflow" vert="horz" lIns="0" tIns="0" rIns="0" bIns="0" rtlCol="0">
                          <a:noAutofit/>
                        </wps:bodyPr>
                      </wps:wsp>
                      <wps:wsp>
                        <wps:cNvPr id="18249" name="Rectangle 18249"/>
                        <wps:cNvSpPr/>
                        <wps:spPr>
                          <a:xfrm>
                            <a:off x="165742" y="33460"/>
                            <a:ext cx="107857" cy="184999"/>
                          </a:xfrm>
                          <a:prstGeom prst="rect">
                            <a:avLst/>
                          </a:prstGeom>
                          <a:ln>
                            <a:noFill/>
                          </a:ln>
                        </wps:spPr>
                        <wps:txbx>
                          <w:txbxContent>
                            <w:p w14:paraId="7FB14755" w14:textId="77777777" w:rsidR="006E3ADA" w:rsidRDefault="006E3ADA" w:rsidP="006E3ADA">
                              <w:r>
                                <w:rPr>
                                  <w:sz w:val="23"/>
                                </w:rPr>
                                <w:t xml:space="preserve">. </w:t>
                              </w:r>
                            </w:p>
                          </w:txbxContent>
                        </wps:txbx>
                        <wps:bodyPr horzOverflow="overflow" vert="horz" lIns="0" tIns="0" rIns="0" bIns="0" rtlCol="0">
                          <a:noAutofit/>
                        </wps:bodyPr>
                      </wps:wsp>
                      <wps:wsp>
                        <wps:cNvPr id="1334" name="Rectangle 1334"/>
                        <wps:cNvSpPr/>
                        <wps:spPr>
                          <a:xfrm>
                            <a:off x="5735868" y="33460"/>
                            <a:ext cx="54715" cy="184999"/>
                          </a:xfrm>
                          <a:prstGeom prst="rect">
                            <a:avLst/>
                          </a:prstGeom>
                          <a:ln>
                            <a:noFill/>
                          </a:ln>
                        </wps:spPr>
                        <wps:txbx>
                          <w:txbxContent>
                            <w:p w14:paraId="5F02A2C1" w14:textId="77777777" w:rsidR="006E3ADA" w:rsidRDefault="006E3ADA" w:rsidP="006E3ADA">
                              <w:r>
                                <w:rPr>
                                  <w:sz w:val="23"/>
                                </w:rPr>
                                <w:t xml:space="preserve"> </w:t>
                              </w:r>
                            </w:p>
                          </w:txbxContent>
                        </wps:txbx>
                        <wps:bodyPr horzOverflow="overflow" vert="horz" lIns="0" tIns="0" rIns="0" bIns="0" rtlCol="0">
                          <a:noAutofit/>
                        </wps:bodyPr>
                      </wps:wsp>
                      <wps:wsp>
                        <wps:cNvPr id="1335" name="Rectangle 1335"/>
                        <wps:cNvSpPr/>
                        <wps:spPr>
                          <a:xfrm>
                            <a:off x="5604162" y="287993"/>
                            <a:ext cx="54716" cy="184999"/>
                          </a:xfrm>
                          <a:prstGeom prst="rect">
                            <a:avLst/>
                          </a:prstGeom>
                          <a:ln>
                            <a:noFill/>
                          </a:ln>
                        </wps:spPr>
                        <wps:txbx>
                          <w:txbxContent>
                            <w:p w14:paraId="192C9870" w14:textId="77777777" w:rsidR="006E3ADA" w:rsidRDefault="006E3ADA" w:rsidP="006E3ADA">
                              <w:r>
                                <w:rPr>
                                  <w:sz w:val="23"/>
                                </w:rPr>
                                <w:t xml:space="preserve"> </w:t>
                              </w:r>
                            </w:p>
                          </w:txbxContent>
                        </wps:txbx>
                        <wps:bodyPr horzOverflow="overflow" vert="horz" lIns="0" tIns="0" rIns="0" bIns="0" rtlCol="0">
                          <a:noAutofit/>
                        </wps:bodyPr>
                      </wps:wsp>
                      <wps:wsp>
                        <wps:cNvPr id="1336" name="Rectangle 1336"/>
                        <wps:cNvSpPr/>
                        <wps:spPr>
                          <a:xfrm>
                            <a:off x="5077338" y="544006"/>
                            <a:ext cx="54716" cy="184998"/>
                          </a:xfrm>
                          <a:prstGeom prst="rect">
                            <a:avLst/>
                          </a:prstGeom>
                          <a:ln>
                            <a:noFill/>
                          </a:ln>
                        </wps:spPr>
                        <wps:txbx>
                          <w:txbxContent>
                            <w:p w14:paraId="7185C8BA" w14:textId="77777777" w:rsidR="006E3ADA" w:rsidRDefault="006E3ADA" w:rsidP="006E3ADA">
                              <w:r>
                                <w:rPr>
                                  <w:sz w:val="23"/>
                                </w:rPr>
                                <w:t xml:space="preserve"> </w:t>
                              </w:r>
                            </w:p>
                          </w:txbxContent>
                        </wps:txbx>
                        <wps:bodyPr horzOverflow="overflow" vert="horz" lIns="0" tIns="0" rIns="0" bIns="0" rtlCol="0">
                          <a:noAutofit/>
                        </wps:bodyPr>
                      </wps:wsp>
                      <wps:wsp>
                        <wps:cNvPr id="1337" name="Rectangle 1337"/>
                        <wps:cNvSpPr/>
                        <wps:spPr>
                          <a:xfrm>
                            <a:off x="5641158" y="798538"/>
                            <a:ext cx="54716" cy="184999"/>
                          </a:xfrm>
                          <a:prstGeom prst="rect">
                            <a:avLst/>
                          </a:prstGeom>
                          <a:ln>
                            <a:noFill/>
                          </a:ln>
                        </wps:spPr>
                        <wps:txbx>
                          <w:txbxContent>
                            <w:p w14:paraId="262EE6F1" w14:textId="77777777" w:rsidR="006E3ADA" w:rsidRDefault="006E3ADA" w:rsidP="006E3ADA">
                              <w:r>
                                <w:rPr>
                                  <w:sz w:val="23"/>
                                </w:rPr>
                                <w:t xml:space="preserve"> </w:t>
                              </w:r>
                            </w:p>
                          </w:txbxContent>
                        </wps:txbx>
                        <wps:bodyPr horzOverflow="overflow" vert="horz" lIns="0" tIns="0" rIns="0" bIns="0" rtlCol="0">
                          <a:noAutofit/>
                        </wps:bodyPr>
                      </wps:wsp>
                      <wps:wsp>
                        <wps:cNvPr id="1338" name="Rectangle 1338"/>
                        <wps:cNvSpPr/>
                        <wps:spPr>
                          <a:xfrm>
                            <a:off x="1441367" y="1054551"/>
                            <a:ext cx="107857" cy="184998"/>
                          </a:xfrm>
                          <a:prstGeom prst="rect">
                            <a:avLst/>
                          </a:prstGeom>
                          <a:ln>
                            <a:noFill/>
                          </a:ln>
                        </wps:spPr>
                        <wps:txbx>
                          <w:txbxContent>
                            <w:p w14:paraId="7133ACE8" w14:textId="77777777" w:rsidR="006E3ADA" w:rsidRDefault="006E3ADA" w:rsidP="006E3ADA">
                              <w:r>
                                <w:rPr>
                                  <w:sz w:val="23"/>
                                </w:rPr>
                                <w:t xml:space="preserve">  </w:t>
                              </w:r>
                            </w:p>
                          </w:txbxContent>
                        </wps:txbx>
                        <wps:bodyPr horzOverflow="overflow" vert="horz" lIns="0" tIns="0" rIns="0" bIns="0" rtlCol="0">
                          <a:noAutofit/>
                        </wps:bodyPr>
                      </wps:wsp>
                      <wps:wsp>
                        <wps:cNvPr id="20481" name="Shape 20481"/>
                        <wps:cNvSpPr/>
                        <wps:spPr>
                          <a:xfrm>
                            <a:off x="423852" y="0"/>
                            <a:ext cx="5298745" cy="201994"/>
                          </a:xfrm>
                          <a:custGeom>
                            <a:avLst/>
                            <a:gdLst/>
                            <a:ahLst/>
                            <a:cxnLst/>
                            <a:rect l="0" t="0" r="0" b="0"/>
                            <a:pathLst>
                              <a:path w="5298745" h="201994">
                                <a:moveTo>
                                  <a:pt x="0" y="0"/>
                                </a:moveTo>
                                <a:lnTo>
                                  <a:pt x="5298745" y="0"/>
                                </a:lnTo>
                                <a:lnTo>
                                  <a:pt x="5298745"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2" name="Shape 20482"/>
                        <wps:cNvSpPr/>
                        <wps:spPr>
                          <a:xfrm>
                            <a:off x="423852" y="254532"/>
                            <a:ext cx="5167033" cy="201994"/>
                          </a:xfrm>
                          <a:custGeom>
                            <a:avLst/>
                            <a:gdLst/>
                            <a:ahLst/>
                            <a:cxnLst/>
                            <a:rect l="0" t="0" r="0" b="0"/>
                            <a:pathLst>
                              <a:path w="5167033" h="201994">
                                <a:moveTo>
                                  <a:pt x="0" y="0"/>
                                </a:moveTo>
                                <a:lnTo>
                                  <a:pt x="5167033" y="0"/>
                                </a:lnTo>
                                <a:lnTo>
                                  <a:pt x="5167033"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3" name="Shape 20483"/>
                        <wps:cNvSpPr/>
                        <wps:spPr>
                          <a:xfrm>
                            <a:off x="423852" y="510543"/>
                            <a:ext cx="4640174" cy="201994"/>
                          </a:xfrm>
                          <a:custGeom>
                            <a:avLst/>
                            <a:gdLst/>
                            <a:ahLst/>
                            <a:cxnLst/>
                            <a:rect l="0" t="0" r="0" b="0"/>
                            <a:pathLst>
                              <a:path w="4640174" h="201994">
                                <a:moveTo>
                                  <a:pt x="0" y="0"/>
                                </a:moveTo>
                                <a:lnTo>
                                  <a:pt x="4640174" y="0"/>
                                </a:lnTo>
                                <a:lnTo>
                                  <a:pt x="4640174"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4" name="Shape 20484"/>
                        <wps:cNvSpPr/>
                        <wps:spPr>
                          <a:xfrm>
                            <a:off x="423852" y="765077"/>
                            <a:ext cx="5206073" cy="201994"/>
                          </a:xfrm>
                          <a:custGeom>
                            <a:avLst/>
                            <a:gdLst/>
                            <a:ahLst/>
                            <a:cxnLst/>
                            <a:rect l="0" t="0" r="0" b="0"/>
                            <a:pathLst>
                              <a:path w="5206073" h="201994">
                                <a:moveTo>
                                  <a:pt x="0" y="0"/>
                                </a:moveTo>
                                <a:lnTo>
                                  <a:pt x="5206073" y="0"/>
                                </a:lnTo>
                                <a:lnTo>
                                  <a:pt x="5206073"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85" name="Shape 20485"/>
                        <wps:cNvSpPr/>
                        <wps:spPr>
                          <a:xfrm>
                            <a:off x="423852" y="1021088"/>
                            <a:ext cx="1004507" cy="201994"/>
                          </a:xfrm>
                          <a:custGeom>
                            <a:avLst/>
                            <a:gdLst/>
                            <a:ahLst/>
                            <a:cxnLst/>
                            <a:rect l="0" t="0" r="0" b="0"/>
                            <a:pathLst>
                              <a:path w="1004507" h="201994">
                                <a:moveTo>
                                  <a:pt x="0" y="0"/>
                                </a:moveTo>
                                <a:lnTo>
                                  <a:pt x="1004507" y="0"/>
                                </a:lnTo>
                                <a:lnTo>
                                  <a:pt x="1004507" y="201994"/>
                                </a:lnTo>
                                <a:lnTo>
                                  <a:pt x="0" y="20199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1FE59B" id="Group 18471" o:spid="_x0000_s1115" style="width:454.9pt;height:96.3pt;mso-position-horizontal-relative:char;mso-position-vertical-relative:line" coordsize="57770,1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4w4gQAAKohAAAOAAAAZHJzL2Uyb0RvYy54bWzsWm1vozgQ/n7S/gfE92vMO0RNV6d9qU46&#10;3a725Qc4BAISYGTcJr1ffzM2NiShm2avl11t0w9gjD3MPOMH/Exz/XpbV9Z9xruSNQvbuSK2lTUp&#10;W5XNemF//fL+99i2OkGbFa1Yky3sh6yzX9+8+u16084zlxWsWmXcAiNNN9+0C7sQop3PZl1aZDXt&#10;rlibNXAzZ7ymAi75erbidAPW62rmEhLONoyvWs7SrOug9626ad9I+3mepeJDnneZsKqFDb4JeeTy&#10;uMTj7OaaztectkWZ9m7Q7/CipmUDDzWm3lJBrTteHpiqy5SzjuXiKmX1jOV5mWYyBojGIXvR3HJ2&#10;18pY1vPNujUwAbR7OH232fTv+1vefm4/ckBi064BC3mFsWxzXuMZvLS2ErIHA1m2FVYKnUEURYRE&#10;tpXCPcd1PRK7CtS0AOQP5qXFuyMzZ/rBsx13Ni0skG7AoPtvGHwuaJtJaLs5YPCRW+UKAohdHxZs&#10;Q2tYqp9g8dBmXWWW6pYAydEGrm7eAXKPYuV5ftgvMY2X6yRhAAtRwhX7SZIgWiZmOm95J24zVlvY&#10;WNgcnJALi97/1Qk1VA/B51YNHhv2vqwqdRd7ADrtGrbEdrmV8fkyN9i1ZKsHCLpg/J8PQN+8YpuF&#10;zfqWjYyGh+Nd26r+bABsJI9ucN1Y6gYX1RsmKabc+eNOsLyU/g5P6/2CLOJSO1M6k+l0StjRCUj+&#10;8XQ6YRABdhas8YmcOiSKA02B8+fUwxU0oPyr5xQSMJFS7O1heFJGg8gL4hC4Pp3SwI+c4Iex1ITy&#10;MljqeQD1wTsXe0/KaEh8J1QkdeMoSSQv6Fy/eTGl4Q9LqYnlpaQUoJ5IaXhaSkkUeZ4iaeD7sN3D&#10;6Y+nNMbbZ/uWmlheSkrhEzeR0ui0lIa+4wQqpVESB5Ddb6b0vNsjE8tLSenUZhcZd8qL1/F9xwth&#10;caACIIEfBM5uTg/2R+flqYnmRSTVJX7saKJKlWOprlNS6rteHKhP6Z5+Cdwkjvx+awSSNUnkZmX0&#10;0k3vlIDBF7UWLaCLV0q+QF+hW+m20U2UOd+U6C0VOA+NYtMCtWJcKRZ27wnerkHFfGFyoNiTn+Dl&#10;cLdqxqOMMVjEMmQYq0focyvtjUfuAKCH6bMaDroJTD554O6zwQmMVn7UDALQOca4ahAMlJQU6id5&#10;RZVerEsBhZWqrFGWg0QfDB/Iw048VBkCVjWfshyEohT72NHx9fJNxa17itpO/ikxWrUF7XuR6+BS&#10;P1S2pR2cn4MqNSYdOXXKpLLQD8Z5mazcmJlEzUx7b1T5BoogELQu4oAHZpJ8MmuEmd9A6Um6iSqp&#10;j3YQTPh0vDqfLkVCArvUx3TgqBHnT1IwI4668NL1+rKL2e46YUQ8T214d5afLuuMF9H/S1TtyrMQ&#10;VRs7TtTRyB0ANEH1+ULUC1Gn64FIVKDQPlFNxeVUoga4P9rTpX7oEyeCmgaWBHfW6dmJalx5DqIa&#10;Y0eJOh65A4AmqD5fiHoh6uNENWXB4YtqCmmnEjWCIn0k1eCo2uCSkEQ/xxdVu/IcRA20saNEHY+8&#10;ENXohMvWd+qfl48T1VR7B6Ka8uipRHWI65B4r4jkEOIDf3+GT6px5TmYaowdZep45IWpvxpT5X/G&#10;4QcBUmz3P17AXxyMr6WoHX5icfMvAAAA//8DAFBLAwQUAAYACAAAACEASOuldtwAAAAFAQAADwAA&#10;AGRycy9kb3ducmV2LnhtbEyPQUvDQBCF74L/YRnBm92kYjFpNqUU9VQEW0F6mybTJDQ7G7LbJP33&#10;jl70MvB4jzffy1aTbdVAvW8cG4hnESjiwpUNVwY+968Pz6B8QC6xdUwGruRhld/eZJiWbuQPGnah&#10;UlLCPkUDdQhdqrUvarLoZ64jFu/keotBZF/pssdRym2r51G00BYblg81drSpqTjvLtbA24jj+jF+&#10;Gbbn0+Z62D+9f21jMub+blovQQWawl8YfvAFHXJhOroLl161BmRI+L3iJVEiM44SSuYL0Hmm/9Pn&#10;3wAAAP//AwBQSwECLQAUAAYACAAAACEAtoM4kv4AAADhAQAAEwAAAAAAAAAAAAAAAAAAAAAAW0Nv&#10;bnRlbnRfVHlwZXNdLnhtbFBLAQItABQABgAIAAAAIQA4/SH/1gAAAJQBAAALAAAAAAAAAAAAAAAA&#10;AC8BAABfcmVscy8ucmVsc1BLAQItABQABgAIAAAAIQCdbB4w4gQAAKohAAAOAAAAAAAAAAAAAAAA&#10;AC4CAABkcnMvZTJvRG9jLnhtbFBLAQItABQABgAIAAAAIQBI66V23AAAAAUBAAAPAAAAAAAAAAAA&#10;AAAAADwHAABkcnMvZG93bnJldi54bWxQSwUGAAAAAAQABADzAAAARQgAAAAA&#10;">
                <v:rect id="Rectangle 18248" o:spid="_x0000_s1116" style="position:absolute;top:334;width:2196;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erFxwAAAN4AAAAPAAAAZHJzL2Rvd25yZXYueG1sRI9Pa8JA&#10;EMXvgt9hGaE33SilxOgq0j/o0WpBvQ3ZMQlmZ0N2a9J+eudQ6G2G9+a93yzXvavVndpQeTYwnSSg&#10;iHNvKy4MfB0/ximoEJEt1p7JwA8FWK+GgyVm1nf8SfdDLJSEcMjQQBljk2kd8pIcholviEW7+tZh&#10;lLUttG2xk3BX61mSvGiHFUtDiQ29lpTfDt/OwDZtNued/+2K+v2yPe1P87fjPBrzNOo3C1CR+vhv&#10;/rveWcFPZ8/CK+/IDHr1AAAA//8DAFBLAQItABQABgAIAAAAIQDb4fbL7gAAAIUBAAATAAAAAAAA&#10;AAAAAAAAAAAAAABbQ29udGVudF9UeXBlc10ueG1sUEsBAi0AFAAGAAgAAAAhAFr0LFu/AAAAFQEA&#10;AAsAAAAAAAAAAAAAAAAAHwEAAF9yZWxzLy5yZWxzUEsBAi0AFAAGAAgAAAAhABY96sXHAAAA3gAA&#10;AA8AAAAAAAAAAAAAAAAABwIAAGRycy9kb3ducmV2LnhtbFBLBQYAAAAAAwADALcAAAD7AgAAAAA=&#10;" filled="f" stroked="f">
                  <v:textbox inset="0,0,0,0">
                    <w:txbxContent>
                      <w:p w14:paraId="6AFDD367" w14:textId="77777777" w:rsidR="006E3ADA" w:rsidRDefault="006E3ADA" w:rsidP="006E3ADA">
                        <w:r>
                          <w:rPr>
                            <w:sz w:val="23"/>
                          </w:rPr>
                          <w:t>42</w:t>
                        </w:r>
                      </w:p>
                    </w:txbxContent>
                  </v:textbox>
                </v:rect>
                <v:rect id="Rectangle 18249" o:spid="_x0000_s1117" style="position:absolute;left:1657;top:334;width:1078;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U9exQAAAN4AAAAPAAAAZHJzL2Rvd25yZXYueG1sRE9La8JA&#10;EL4X+h+WKXirm0qRJGYj0gd6rKag3obsmIRmZ0N2a6K/visIvc3H95xsOZpWnKl3jWUFL9MIBHFp&#10;dcOVgu/i8zkG4TyyxtYyKbiQg2X++JBhqu3AWzrvfCVCCLsUFdTed6mUrqzJoJvajjhwJ9sb9AH2&#10;ldQ9DiHctHIWRXNpsOHQUGNHbzWVP7tfo2Add6vDxl6Hqv04rvdf++S9SLxSk6dxtQDhafT/4rt7&#10;o8P8ePaawO2dcIPM/wAAAP//AwBQSwECLQAUAAYACAAAACEA2+H2y+4AAACFAQAAEwAAAAAAAAAA&#10;AAAAAAAAAAAAW0NvbnRlbnRfVHlwZXNdLnhtbFBLAQItABQABgAIAAAAIQBa9CxbvwAAABUBAAAL&#10;AAAAAAAAAAAAAAAAAB8BAABfcmVscy8ucmVsc1BLAQItABQABgAIAAAAIQB5cU9exQAAAN4AAAAP&#10;AAAAAAAAAAAAAAAAAAcCAABkcnMvZG93bnJldi54bWxQSwUGAAAAAAMAAwC3AAAA+QIAAAAA&#10;" filled="f" stroked="f">
                  <v:textbox inset="0,0,0,0">
                    <w:txbxContent>
                      <w:p w14:paraId="7FB14755" w14:textId="77777777" w:rsidR="006E3ADA" w:rsidRDefault="006E3ADA" w:rsidP="006E3ADA">
                        <w:r>
                          <w:rPr>
                            <w:sz w:val="23"/>
                          </w:rPr>
                          <w:t xml:space="preserve">. </w:t>
                        </w:r>
                      </w:p>
                    </w:txbxContent>
                  </v:textbox>
                </v:rect>
                <v:rect id="Rectangle 1334" o:spid="_x0000_s1118" style="position:absolute;left:57358;top:334;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5F02A2C1" w14:textId="77777777" w:rsidR="006E3ADA" w:rsidRDefault="006E3ADA" w:rsidP="006E3ADA">
                        <w:r>
                          <w:rPr>
                            <w:sz w:val="23"/>
                          </w:rPr>
                          <w:t xml:space="preserve"> </w:t>
                        </w:r>
                      </w:p>
                    </w:txbxContent>
                  </v:textbox>
                </v:rect>
                <v:rect id="Rectangle 1335" o:spid="_x0000_s1119" style="position:absolute;left:56041;top:2879;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192C9870" w14:textId="77777777" w:rsidR="006E3ADA" w:rsidRDefault="006E3ADA" w:rsidP="006E3ADA">
                        <w:r>
                          <w:rPr>
                            <w:sz w:val="23"/>
                          </w:rPr>
                          <w:t xml:space="preserve"> </w:t>
                        </w:r>
                      </w:p>
                    </w:txbxContent>
                  </v:textbox>
                </v:rect>
                <v:rect id="Rectangle 1336" o:spid="_x0000_s1120" style="position:absolute;left:50773;top:544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14:paraId="7185C8BA" w14:textId="77777777" w:rsidR="006E3ADA" w:rsidRDefault="006E3ADA" w:rsidP="006E3ADA">
                        <w:r>
                          <w:rPr>
                            <w:sz w:val="23"/>
                          </w:rPr>
                          <w:t xml:space="preserve"> </w:t>
                        </w:r>
                      </w:p>
                    </w:txbxContent>
                  </v:textbox>
                </v:rect>
                <v:rect id="Rectangle 1337" o:spid="_x0000_s1121" style="position:absolute;left:56411;top:7985;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k8wwAAAN0AAAAPAAAAZHJzL2Rvd25yZXYueG1sRE9Li8Iw&#10;EL4L/ocwgjdNXcF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MwuZPMMAAADdAAAADwAA&#10;AAAAAAAAAAAAAAAHAgAAZHJzL2Rvd25yZXYueG1sUEsFBgAAAAADAAMAtwAAAPcCAAAAAA==&#10;" filled="f" stroked="f">
                  <v:textbox inset="0,0,0,0">
                    <w:txbxContent>
                      <w:p w14:paraId="262EE6F1" w14:textId="77777777" w:rsidR="006E3ADA" w:rsidRDefault="006E3ADA" w:rsidP="006E3ADA">
                        <w:r>
                          <w:rPr>
                            <w:sz w:val="23"/>
                          </w:rPr>
                          <w:t xml:space="preserve"> </w:t>
                        </w:r>
                      </w:p>
                    </w:txbxContent>
                  </v:textbox>
                </v:rect>
                <v:rect id="Rectangle 1338" o:spid="_x0000_s1122" style="position:absolute;left:14413;top:10545;width:1079;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7133ACE8" w14:textId="77777777" w:rsidR="006E3ADA" w:rsidRDefault="006E3ADA" w:rsidP="006E3ADA">
                        <w:r>
                          <w:rPr>
                            <w:sz w:val="23"/>
                          </w:rPr>
                          <w:t xml:space="preserve">  </w:t>
                        </w:r>
                      </w:p>
                    </w:txbxContent>
                  </v:textbox>
                </v:rect>
                <v:shape id="Shape 20481" o:spid="_x0000_s1123" style="position:absolute;left:4238;width:52987;height:2019;visibility:visible;mso-wrap-style:square;v-text-anchor:top" coordsize="5298745,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qhpxgAAAN4AAAAPAAAAZHJzL2Rvd25yZXYueG1sRI/dagIx&#10;FITvC75DOELvalYrsqxGUUtBixT/HuCYHHcXNyfLJur69o0g9HKYmW+Yyay1lbhR40vHCvq9BASx&#10;dqbkXMHx8P2RgvAB2WDlmBQ8yMNs2nmbYGbcnXd024dcRAj7DBUUIdSZlF4XZNH3XE0cvbNrLIYo&#10;m1yaBu8Rbis5SJKRtFhyXCiwpmVB+rK/WgWfK31x+ndxGprtz2P9lW/TjZ0r9d5t52MQgdrwH361&#10;V0bBIBmmfXjeiVdATv8AAAD//wMAUEsBAi0AFAAGAAgAAAAhANvh9svuAAAAhQEAABMAAAAAAAAA&#10;AAAAAAAAAAAAAFtDb250ZW50X1R5cGVzXS54bWxQSwECLQAUAAYACAAAACEAWvQsW78AAAAVAQAA&#10;CwAAAAAAAAAAAAAAAAAfAQAAX3JlbHMvLnJlbHNQSwECLQAUAAYACAAAACEA996oacYAAADeAAAA&#10;DwAAAAAAAAAAAAAAAAAHAgAAZHJzL2Rvd25yZXYueG1sUEsFBgAAAAADAAMAtwAAAPoCAAAAAA==&#10;" path="m,l5298745,r,201994l,201994,,e" fillcolor="black" stroked="f" strokeweight="0">
                  <v:stroke miterlimit="83231f" joinstyle="miter"/>
                  <v:path arrowok="t" textboxrect="0,0,5298745,201994"/>
                </v:shape>
                <v:shape id="Shape 20482" o:spid="_x0000_s1124" style="position:absolute;left:4238;top:2545;width:51670;height:2020;visibility:visible;mso-wrap-style:square;v-text-anchor:top" coordsize="5167033,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arUxwAAAN4AAAAPAAAAZHJzL2Rvd25yZXYueG1sRI9BawIx&#10;FITvBf9DeIXeatJFrKxGUUHooUVqt3p9bJ6bxc3Lukl1++9NoeBxmJlvmNmid424UBdqzxpehgoE&#10;celNzZWG4mvzPAERIrLBxjNp+KUAi/ngYYa58Vf+pMsuViJBOOSowcbY5lKG0pLDMPQtcfKOvnMY&#10;k+wqaTq8JrhrZKbUWDqsOS1YbGltqTztfpyG/fZ8UNZ9r8KoeK9eP8K42KzOWj899sspiEh9vIf/&#10;229GQ6ZGkwz+7qQrIOc3AAAA//8DAFBLAQItABQABgAIAAAAIQDb4fbL7gAAAIUBAAATAAAAAAAA&#10;AAAAAAAAAAAAAABbQ29udGVudF9UeXBlc10ueG1sUEsBAi0AFAAGAAgAAAAhAFr0LFu/AAAAFQEA&#10;AAsAAAAAAAAAAAAAAAAAHwEAAF9yZWxzLy5yZWxzUEsBAi0AFAAGAAgAAAAhAA3RqtTHAAAA3gAA&#10;AA8AAAAAAAAAAAAAAAAABwIAAGRycy9kb3ducmV2LnhtbFBLBQYAAAAAAwADALcAAAD7AgAAAAA=&#10;" path="m,l5167033,r,201994l,201994,,e" fillcolor="black" stroked="f" strokeweight="0">
                  <v:stroke miterlimit="83231f" joinstyle="miter"/>
                  <v:path arrowok="t" textboxrect="0,0,5167033,201994"/>
                </v:shape>
                <v:shape id="Shape 20483" o:spid="_x0000_s1125" style="position:absolute;left:4238;top:5105;width:46402;height:2020;visibility:visible;mso-wrap-style:square;v-text-anchor:top" coordsize="4640174,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7GexgAAAN4AAAAPAAAAZHJzL2Rvd25yZXYueG1sRI9bi8Iw&#10;FITfF/wP4Qi+bVMvrFKNIq7CgizUC/h6aI5tsTkpTbZ2/70RBB+HmfmGWaw6U4mWGldaVjCMYhDE&#10;mdUl5wrOp93nDITzyBory6Tgnxyslr2PBSba3vlA7dHnIkDYJaig8L5OpHRZQQZdZGvi4F1tY9AH&#10;2eRSN3gPcFPJURx/SYMlh4UCa9oUlN2Of0ZBqmv+5f3JpZ3bt9P192W7S8dKDfrdeg7CU+ff4Vf7&#10;RysYxZPZGJ53whWQywcAAAD//wMAUEsBAi0AFAAGAAgAAAAhANvh9svuAAAAhQEAABMAAAAAAAAA&#10;AAAAAAAAAAAAAFtDb250ZW50X1R5cGVzXS54bWxQSwECLQAUAAYACAAAACEAWvQsW78AAAAVAQAA&#10;CwAAAAAAAAAAAAAAAAAfAQAAX3JlbHMvLnJlbHNQSwECLQAUAAYACAAAACEAhiuxnsYAAADeAAAA&#10;DwAAAAAAAAAAAAAAAAAHAgAAZHJzL2Rvd25yZXYueG1sUEsFBgAAAAADAAMAtwAAAPoCAAAAAA==&#10;" path="m,l4640174,r,201994l,201994,,e" fillcolor="black" stroked="f" strokeweight="0">
                  <v:stroke miterlimit="83231f" joinstyle="miter"/>
                  <v:path arrowok="t" textboxrect="0,0,4640174,201994"/>
                </v:shape>
                <v:shape id="Shape 20484" o:spid="_x0000_s1126" style="position:absolute;left:4238;top:7650;width:52061;height:2020;visibility:visible;mso-wrap-style:square;v-text-anchor:top" coordsize="5206073,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YXyAAAAN4AAAAPAAAAZHJzL2Rvd25yZXYueG1sRI9LawJB&#10;EITvAf/D0IKXEGcVEdk4ig+ExIvoCiG3Zqfdhzs9y86om/x6RxA8FlX1FTWdt6YSV2pcYVnBoB+B&#10;IE6tLjhTcEw2HxMQziNrrCyTgj9yMJ913qYYa3vjPV0PPhMBwi5GBbn3dSylS3My6Pq2Jg7eyTYG&#10;fZBNJnWDtwA3lRxG0VgaLDgs5FjTKqf0fLgYBSW+lz8l/cvt6Xe3HFyWa518J0r1uu3iE4Sn1r/C&#10;z/aXVjCMRpMRPO6EKyBndwAAAP//AwBQSwECLQAUAAYACAAAACEA2+H2y+4AAACFAQAAEwAAAAAA&#10;AAAAAAAAAAAAAAAAW0NvbnRlbnRfVHlwZXNdLnhtbFBLAQItABQABgAIAAAAIQBa9CxbvwAAABUB&#10;AAALAAAAAAAAAAAAAAAAAB8BAABfcmVscy8ucmVsc1BLAQItABQABgAIAAAAIQDkukYXyAAAAN4A&#10;AAAPAAAAAAAAAAAAAAAAAAcCAABkcnMvZG93bnJldi54bWxQSwUGAAAAAAMAAwC3AAAA/AIAAAAA&#10;" path="m,l5206073,r,201994l,201994,,e" fillcolor="black" stroked="f" strokeweight="0">
                  <v:stroke miterlimit="83231f" joinstyle="miter"/>
                  <v:path arrowok="t" textboxrect="0,0,5206073,201994"/>
                </v:shape>
                <v:shape id="Shape 20485" o:spid="_x0000_s1127" style="position:absolute;left:4238;top:10210;width:10045;height:2020;visibility:visible;mso-wrap-style:square;v-text-anchor:top" coordsize="1004507,20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A65yAAAAN4AAAAPAAAAZHJzL2Rvd25yZXYueG1sRI9RSwMx&#10;EITfhf6HsIIvxSZWW8q1aSlFQR8sWvsDlst6d/SyOZL0evHXG6Hg4zA73+ysNoNtRU8+NI41PEwU&#10;COLSmYYrDcevl/sFiBCRDbaOSUOiAJv16GaFhXEX/qT+ECuRIRwK1FDH2BVShrImi2HiOuLsfTtv&#10;MWbpK2k8XjLctnKq1FxabDg31NjRrqbydDjb/Mb8vNs/v/mUZqeP9zRW/NOnR63vboftEkSkIf4f&#10;X9OvRsNUPS1m8DcnM0CufwEAAP//AwBQSwECLQAUAAYACAAAACEA2+H2y+4AAACFAQAAEwAAAAAA&#10;AAAAAAAAAAAAAAAAW0NvbnRlbnRfVHlwZXNdLnhtbFBLAQItABQABgAIAAAAIQBa9CxbvwAAABUB&#10;AAALAAAAAAAAAAAAAAAAAB8BAABfcmVscy8ucmVsc1BLAQItABQABgAIAAAAIQD4mA65yAAAAN4A&#10;AAAPAAAAAAAAAAAAAAAAAAcCAABkcnMvZG93bnJldi54bWxQSwUGAAAAAAMAAwC3AAAA/AIAAAAA&#10;" path="m,l1004507,r,201994l,201994,,e" fillcolor="black" stroked="f" strokeweight="0">
                  <v:stroke miterlimit="83231f" joinstyle="miter"/>
                  <v:path arrowok="t" textboxrect="0,0,1004507,201994"/>
                </v:shape>
                <w10:anchorlock/>
              </v:group>
            </w:pict>
          </mc:Fallback>
        </mc:AlternateContent>
      </w:r>
    </w:p>
    <w:p w14:paraId="5E7BEAB9" w14:textId="77777777" w:rsidR="006E3ADA" w:rsidRPr="00CB1AE2" w:rsidRDefault="006E3ADA" w:rsidP="006E3ADA">
      <w:pPr>
        <w:spacing w:after="0"/>
        <w:ind w:left="687"/>
        <w:rPr>
          <w:rFonts w:ascii="Arial" w:hAnsi="Arial" w:cs="Arial"/>
          <w:sz w:val="20"/>
          <w:szCs w:val="20"/>
        </w:rPr>
      </w:pPr>
      <w:r w:rsidRPr="00CB1AE2">
        <w:rPr>
          <w:rFonts w:ascii="Arial" w:hAnsi="Arial" w:cs="Arial"/>
          <w:strike/>
          <w:sz w:val="20"/>
          <w:szCs w:val="20"/>
        </w:rPr>
        <w:t xml:space="preserve">                                              </w:t>
      </w:r>
      <w:r w:rsidRPr="00CB1AE2">
        <w:rPr>
          <w:rFonts w:ascii="Arial" w:hAnsi="Arial" w:cs="Arial"/>
          <w:sz w:val="20"/>
          <w:szCs w:val="20"/>
        </w:rPr>
        <w:t xml:space="preserve"> </w:t>
      </w:r>
    </w:p>
    <w:p w14:paraId="52E89FC3" w14:textId="77777777" w:rsidR="006E3ADA" w:rsidRPr="00CB1AE2" w:rsidRDefault="006E3ADA" w:rsidP="006E3ADA">
      <w:pPr>
        <w:spacing w:after="0"/>
        <w:ind w:left="805"/>
        <w:rPr>
          <w:rFonts w:ascii="Arial" w:hAnsi="Arial" w:cs="Arial"/>
          <w:sz w:val="20"/>
          <w:szCs w:val="20"/>
        </w:rPr>
      </w:pPr>
      <w:r w:rsidRPr="00CB1AE2">
        <w:rPr>
          <w:rFonts w:ascii="Arial" w:eastAsia="Calibri" w:hAnsi="Arial" w:cs="Arial"/>
          <w:noProof/>
          <w:sz w:val="20"/>
          <w:szCs w:val="20"/>
        </w:rPr>
        <mc:AlternateContent>
          <mc:Choice Requires="wpg">
            <w:drawing>
              <wp:inline distT="0" distB="0" distL="0" distR="0" wp14:anchorId="718F8801" wp14:editId="2A61704C">
                <wp:extent cx="4844503" cy="283239"/>
                <wp:effectExtent l="0" t="0" r="0" b="0"/>
                <wp:docPr id="18472" name="Group 18472"/>
                <wp:cNvGraphicFramePr/>
                <a:graphic xmlns:a="http://schemas.openxmlformats.org/drawingml/2006/main">
                  <a:graphicData uri="http://schemas.microsoft.com/office/word/2010/wordprocessingGroup">
                    <wpg:wgp>
                      <wpg:cNvGrpSpPr/>
                      <wpg:grpSpPr>
                        <a:xfrm>
                          <a:off x="0" y="0"/>
                          <a:ext cx="4844503" cy="283239"/>
                          <a:chOff x="0" y="0"/>
                          <a:chExt cx="4844503" cy="283239"/>
                        </a:xfrm>
                      </wpg:grpSpPr>
                      <wps:wsp>
                        <wps:cNvPr id="1347" name="Rectangle 1347"/>
                        <wps:cNvSpPr/>
                        <wps:spPr>
                          <a:xfrm>
                            <a:off x="20025" y="21923"/>
                            <a:ext cx="41037" cy="138748"/>
                          </a:xfrm>
                          <a:prstGeom prst="rect">
                            <a:avLst/>
                          </a:prstGeom>
                          <a:ln>
                            <a:noFill/>
                          </a:ln>
                        </wps:spPr>
                        <wps:txbx>
                          <w:txbxContent>
                            <w:p w14:paraId="6ED79E84" w14:textId="77777777" w:rsidR="006E3ADA" w:rsidRDefault="006E3ADA" w:rsidP="006E3ADA">
                              <w:r>
                                <w:rPr>
                                  <w:sz w:val="17"/>
                                </w:rPr>
                                <w:t xml:space="preserve"> </w:t>
                              </w:r>
                            </w:p>
                          </w:txbxContent>
                        </wps:txbx>
                        <wps:bodyPr horzOverflow="overflow" vert="horz" lIns="0" tIns="0" rIns="0" bIns="0" rtlCol="0">
                          <a:noAutofit/>
                        </wps:bodyPr>
                      </wps:wsp>
                      <wps:wsp>
                        <wps:cNvPr id="1362" name="Shape 1362"/>
                        <wps:cNvSpPr/>
                        <wps:spPr>
                          <a:xfrm>
                            <a:off x="38402" y="0"/>
                            <a:ext cx="4806101" cy="151497"/>
                          </a:xfrm>
                          <a:custGeom>
                            <a:avLst/>
                            <a:gdLst/>
                            <a:ahLst/>
                            <a:cxnLst/>
                            <a:rect l="0" t="0" r="0" b="0"/>
                            <a:pathLst>
                              <a:path w="4806101" h="151497">
                                <a:moveTo>
                                  <a:pt x="4806101" y="0"/>
                                </a:moveTo>
                                <a:lnTo>
                                  <a:pt x="4806101" y="151497"/>
                                </a:lnTo>
                                <a:lnTo>
                                  <a:pt x="0" y="151497"/>
                                </a:lnTo>
                                <a:lnTo>
                                  <a:pt x="0" y="4662"/>
                                </a:lnTo>
                                <a:lnTo>
                                  <a:pt x="48061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1" name="Shape 20491"/>
                        <wps:cNvSpPr/>
                        <wps:spPr>
                          <a:xfrm>
                            <a:off x="0" y="131742"/>
                            <a:ext cx="371221" cy="151497"/>
                          </a:xfrm>
                          <a:custGeom>
                            <a:avLst/>
                            <a:gdLst/>
                            <a:ahLst/>
                            <a:cxnLst/>
                            <a:rect l="0" t="0" r="0" b="0"/>
                            <a:pathLst>
                              <a:path w="371221" h="151497">
                                <a:moveTo>
                                  <a:pt x="0" y="0"/>
                                </a:moveTo>
                                <a:lnTo>
                                  <a:pt x="371221" y="0"/>
                                </a:lnTo>
                                <a:lnTo>
                                  <a:pt x="371221"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8F8801" id="Group 18472" o:spid="_x0000_s1128" style="width:381.45pt;height:22.3pt;mso-position-horizontal-relative:char;mso-position-vertical-relative:line" coordsize="48445,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aiggMAAMALAAAOAAAAZHJzL2Uyb0RvYy54bWzsVttu2zAMfR+wfxD8vvraJg2aDsMuxYBh&#10;HXb5AEWRYwOyJEhqk+7rR1KWk7VddwOKPSwPtiKR1OEhj+Sz57tBsWvpfG/0MiuPioxJLcy615tl&#10;9uXzm2fzjPnA9Zoro+Uyu5E+e37+9MnZ1i5kZTqj1tIxCKL9YmuXWReCXeS5F50cuD8yVmpYbI0b&#10;eIC/bpOvHd9C9EHlVVGc5Fvj1tYZIb2H2VdxMTun+G0rRbhsWy8DU8sMsAV6Onqu8Jmfn/HFxnHb&#10;9WKEwf8AxcB7DZtOoV7xwNmV6++EGnrhjDdtOBJmyE3b9kJSDpBNWdzK5sKZK0u5bBbbjZ1oAmpv&#10;8fTHYcX76wtnP9kPDpjY2g1wQf8wl13rBnwDSrYjym4myuQuMAGTzbxpjos6YwLWqnld1aeRU9EB&#10;8XfcRPf6Ycc8bZt/B2ZroT38ngH/dwx86riVRKxfAAMfHOvX0L11M8uY5gP06UfoHK43SjKaJXLI&#10;dqLKLzywdg9P0JbVccaQj/K0qiMdE19lUcMmyFZZz2fNHJenpPnCOh8upBkYDpaZAxjUV/z6nQ/R&#10;NJng1krjU5s3vVJxFWeAu4QOR2G32lGCDdUGp1ZmfQNZd8Z9vQT1tspsl5kZRxkKGjbH1YyptxrY&#10;Ru2kgUuDVRq4oF4aUliE8+IqmLYnvPvdRlxQRuy0R6nnSZXqSRWHWsLM79SynjcFxLiv74uTsijH&#10;Sh6XzensViXFVawkMpKqB+fDOtYR5ro0EjudhljvB48qywP6YVAcMihbMx+hdNBTEQkuD1DOz4YM&#10;A+pwMkvJQNftbZT+ke0YMnVXNPveHJoD+/mQhWSQ3pYwRMPmJFYBAKTl9I5m90FNFkIZLyMYJIDE&#10;M5ECEQ9pVxr5gU0Fh6ulVTxqaegD3DmqHwBzNSsKugUIzB3p+HCjJHKo9EfZgojoHMQJ7zarl8qx&#10;a459T78oVGU7Ps6OHTGaElSKg/4tKHYKWZLrfSFjpqMx+km61CbPInqKEU282eB+gKTT/QaZTU60&#10;s9Fh8tdwKxNMVOSY7V6yuPso1UfSbFU0p6CqeAhH0cYpgIJI4LT++Qk89mNdzhqSOxAw3jr1rKyq&#10;f0K1CcnDoo2ZpAb9kVxTrANlJ7mkdxTWgeEvq/WXDRPKuCV03X99og7psHgMfdIXE3wm0jkzftLi&#10;d+jhf9Lz/sP7/BsAAAD//wMAUEsDBBQABgAIAAAAIQBebdEM3QAAAAQBAAAPAAAAZHJzL2Rvd25y&#10;ZXYueG1sTI9BS8NAEIXvQv/DMgVvdpNao02zKaWopyLYCuJtmp0modnZkN0m6b939aKXgcd7vPdN&#10;th5NI3rqXG1ZQTyLQBAXVtdcKvg4vNw9gXAeWWNjmRRcycE6n9xkmGo78Dv1e1+KUMIuRQWV920q&#10;pSsqMuhmtiUO3sl2Bn2QXSl1h0MoN42cR1EiDdYcFipsaVtRcd5fjILXAYfNffzc786n7fXr8PD2&#10;uYtJqdvpuFmB8DT6vzD84Ad0yAPT0V5YO9EoCI/43xu8x2S+BHFUsFgkIPNM/ofPvwEAAP//AwBQ&#10;SwECLQAUAAYACAAAACEAtoM4kv4AAADhAQAAEwAAAAAAAAAAAAAAAAAAAAAAW0NvbnRlbnRfVHlw&#10;ZXNdLnhtbFBLAQItABQABgAIAAAAIQA4/SH/1gAAAJQBAAALAAAAAAAAAAAAAAAAAC8BAABfcmVs&#10;cy8ucmVsc1BLAQItABQABgAIAAAAIQDpW4aiggMAAMALAAAOAAAAAAAAAAAAAAAAAC4CAABkcnMv&#10;ZTJvRG9jLnhtbFBLAQItABQABgAIAAAAIQBebdEM3QAAAAQBAAAPAAAAAAAAAAAAAAAAANwFAABk&#10;cnMvZG93bnJldi54bWxQSwUGAAAAAAQABADzAAAA5gYAAAAA&#10;">
                <v:rect id="Rectangle 1347" o:spid="_x0000_s1129" style="position:absolute;left:200;top:219;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14:paraId="6ED79E84" w14:textId="77777777" w:rsidR="006E3ADA" w:rsidRDefault="006E3ADA" w:rsidP="006E3ADA">
                        <w:r>
                          <w:rPr>
                            <w:sz w:val="17"/>
                          </w:rPr>
                          <w:t xml:space="preserve"> </w:t>
                        </w:r>
                      </w:p>
                    </w:txbxContent>
                  </v:textbox>
                </v:rect>
                <v:shape id="Shape 1362" o:spid="_x0000_s1130" style="position:absolute;left:384;width:48061;height:1514;visibility:visible;mso-wrap-style:square;v-text-anchor:top" coordsize="4806101,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m8xAAAAN0AAAAPAAAAZHJzL2Rvd25yZXYueG1sRE/fa8Iw&#10;EH4X/B/CDfamqQ5UqmkR2dgGe1Envh7N2ZY1l5JEzfrXL4PB3u7j+3mbMppO3Mj51rKC2TQDQVxZ&#10;3XKt4PP4MlmB8AFZY2eZFHyTh7IYjzaYa3vnPd0OoRYphH2OCpoQ+lxKXzVk0E9tT5y4i3UGQ4Ku&#10;ltrhPYWbTs6zbCENtpwaGuxp11D1dbgaBaf3YfYazstYX/uP7XM8DpVbDUo9PsTtGkSgGP7Ff+43&#10;neY/Lebw+006QRY/AAAA//8DAFBLAQItABQABgAIAAAAIQDb4fbL7gAAAIUBAAATAAAAAAAAAAAA&#10;AAAAAAAAAABbQ29udGVudF9UeXBlc10ueG1sUEsBAi0AFAAGAAgAAAAhAFr0LFu/AAAAFQEAAAsA&#10;AAAAAAAAAAAAAAAAHwEAAF9yZWxzLy5yZWxzUEsBAi0AFAAGAAgAAAAhAJPy2bzEAAAA3QAAAA8A&#10;AAAAAAAAAAAAAAAABwIAAGRycy9kb3ducmV2LnhtbFBLBQYAAAAAAwADALcAAAD4AgAAAAA=&#10;" path="m4806101,r,151497l,151497,,4662,4806101,xe" fillcolor="black" stroked="f" strokeweight="0">
                  <v:stroke miterlimit="83231f" joinstyle="miter"/>
                  <v:path arrowok="t" textboxrect="0,0,4806101,151497"/>
                </v:shape>
                <v:shape id="Shape 20491" o:spid="_x0000_s1131" style="position:absolute;top:1317;width:3712;height:1515;visibility:visible;mso-wrap-style:square;v-text-anchor:top" coordsize="371221,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yixgAAAN4AAAAPAAAAZHJzL2Rvd25yZXYueG1sRI9Bi8Iw&#10;FITvC/6H8ARva6rIotUoIogeVnFV8Pponm01eSlN1O7+eiMIexxm5htmMmusEXeqfelYQa+bgCDO&#10;nC45V3A8LD+HIHxA1mgck4Jf8jCbtj4mmGr34B+670MuIoR9igqKEKpUSp8VZNF3XUUcvbOrLYYo&#10;61zqGh8Rbo3sJ8mXtFhyXCiwokVB2XV/swoqc9vNjdz8fe+GW3POL6vNyJ+U6rSb+RhEoCb8h9/t&#10;tVbQTwajHrzuxCsgp08AAAD//wMAUEsBAi0AFAAGAAgAAAAhANvh9svuAAAAhQEAABMAAAAAAAAA&#10;AAAAAAAAAAAAAFtDb250ZW50X1R5cGVzXS54bWxQSwECLQAUAAYACAAAACEAWvQsW78AAAAVAQAA&#10;CwAAAAAAAAAAAAAAAAAfAQAAX3JlbHMvLnJlbHNQSwECLQAUAAYACAAAACEAkRAcosYAAADeAAAA&#10;DwAAAAAAAAAAAAAAAAAHAgAAZHJzL2Rvd25yZXYueG1sUEsFBgAAAAADAAMAtwAAAPoCAAAAAA==&#10;" path="m,l371221,r,151497l,151497,,e" fillcolor="black" stroked="f" strokeweight="0">
                  <v:stroke miterlimit="83231f" joinstyle="miter"/>
                  <v:path arrowok="t" textboxrect="0,0,371221,151497"/>
                </v:shape>
                <w10:anchorlock/>
              </v:group>
            </w:pict>
          </mc:Fallback>
        </mc:AlternateContent>
      </w:r>
      <w:r w:rsidRPr="00CB1AE2">
        <w:rPr>
          <w:rFonts w:ascii="Arial" w:hAnsi="Arial" w:cs="Arial"/>
          <w:sz w:val="20"/>
          <w:szCs w:val="20"/>
        </w:rPr>
        <w:t xml:space="preserve"> </w:t>
      </w:r>
    </w:p>
    <w:p w14:paraId="2DC495A9" w14:textId="77777777" w:rsidR="006E3ADA" w:rsidRPr="00CB1AE2" w:rsidRDefault="006E3ADA" w:rsidP="006E3ADA">
      <w:pPr>
        <w:spacing w:after="268"/>
        <w:ind w:left="1082"/>
        <w:rPr>
          <w:rFonts w:ascii="Arial" w:hAnsi="Arial" w:cs="Arial"/>
          <w:sz w:val="20"/>
          <w:szCs w:val="20"/>
        </w:rPr>
      </w:pPr>
      <w:r w:rsidRPr="00CB1AE2">
        <w:rPr>
          <w:rFonts w:ascii="Arial" w:eastAsia="Calibri" w:hAnsi="Arial" w:cs="Arial"/>
          <w:noProof/>
          <w:sz w:val="20"/>
          <w:szCs w:val="20"/>
        </w:rPr>
        <w:lastRenderedPageBreak/>
        <mc:AlternateContent>
          <mc:Choice Requires="wpg">
            <w:drawing>
              <wp:inline distT="0" distB="0" distL="0" distR="0" wp14:anchorId="771DD6AB" wp14:editId="4EC14DC4">
                <wp:extent cx="5089833" cy="3812376"/>
                <wp:effectExtent l="0" t="0" r="0" b="0"/>
                <wp:docPr id="18677" name="Group 18677"/>
                <wp:cNvGraphicFramePr/>
                <a:graphic xmlns:a="http://schemas.openxmlformats.org/drawingml/2006/main">
                  <a:graphicData uri="http://schemas.microsoft.com/office/word/2010/wordprocessingGroup">
                    <wpg:wgp>
                      <wpg:cNvGrpSpPr/>
                      <wpg:grpSpPr>
                        <a:xfrm>
                          <a:off x="0" y="0"/>
                          <a:ext cx="5089833" cy="3812376"/>
                          <a:chOff x="0" y="0"/>
                          <a:chExt cx="5089833" cy="3812376"/>
                        </a:xfrm>
                      </wpg:grpSpPr>
                      <wps:wsp>
                        <wps:cNvPr id="1420" name="Rectangle 1420"/>
                        <wps:cNvSpPr/>
                        <wps:spPr>
                          <a:xfrm>
                            <a:off x="2272418" y="35976"/>
                            <a:ext cx="45414" cy="153548"/>
                          </a:xfrm>
                          <a:prstGeom prst="rect">
                            <a:avLst/>
                          </a:prstGeom>
                          <a:ln>
                            <a:noFill/>
                          </a:ln>
                        </wps:spPr>
                        <wps:txbx>
                          <w:txbxContent>
                            <w:p w14:paraId="688ED50A" w14:textId="77777777" w:rsidR="006E3ADA" w:rsidRDefault="006E3ADA" w:rsidP="006E3ADA">
                              <w:r>
                                <w:rPr>
                                  <w:rFonts w:ascii="Arial" w:eastAsia="Arial" w:hAnsi="Arial" w:cs="Arial"/>
                                  <w:b/>
                                  <w:sz w:val="19"/>
                                </w:rPr>
                                <w:t xml:space="preserve"> </w:t>
                              </w:r>
                            </w:p>
                          </w:txbxContent>
                        </wps:txbx>
                        <wps:bodyPr horzOverflow="overflow" vert="horz" lIns="0" tIns="0" rIns="0" bIns="0" rtlCol="0">
                          <a:noAutofit/>
                        </wps:bodyPr>
                      </wps:wsp>
                      <wps:wsp>
                        <wps:cNvPr id="1442" name="Rectangle 1442"/>
                        <wps:cNvSpPr/>
                        <wps:spPr>
                          <a:xfrm>
                            <a:off x="4885046" y="268973"/>
                            <a:ext cx="50338" cy="170198"/>
                          </a:xfrm>
                          <a:prstGeom prst="rect">
                            <a:avLst/>
                          </a:prstGeom>
                          <a:ln>
                            <a:noFill/>
                          </a:ln>
                        </wps:spPr>
                        <wps:txbx>
                          <w:txbxContent>
                            <w:p w14:paraId="07B21CF8" w14:textId="77777777" w:rsidR="006E3ADA" w:rsidRDefault="006E3ADA" w:rsidP="006E3ADA">
                              <w:r>
                                <w:rPr>
                                  <w:sz w:val="21"/>
                                </w:rPr>
                                <w:t xml:space="preserve"> </w:t>
                              </w:r>
                            </w:p>
                          </w:txbxContent>
                        </wps:txbx>
                        <wps:bodyPr horzOverflow="overflow" vert="horz" lIns="0" tIns="0" rIns="0" bIns="0" rtlCol="0">
                          <a:noAutofit/>
                        </wps:bodyPr>
                      </wps:wsp>
                      <wps:wsp>
                        <wps:cNvPr id="1443" name="Rectangle 1443"/>
                        <wps:cNvSpPr/>
                        <wps:spPr>
                          <a:xfrm>
                            <a:off x="4377905" y="502735"/>
                            <a:ext cx="50338" cy="170198"/>
                          </a:xfrm>
                          <a:prstGeom prst="rect">
                            <a:avLst/>
                          </a:prstGeom>
                          <a:ln>
                            <a:noFill/>
                          </a:ln>
                        </wps:spPr>
                        <wps:txbx>
                          <w:txbxContent>
                            <w:p w14:paraId="4F5E658C" w14:textId="77777777" w:rsidR="006E3ADA" w:rsidRDefault="006E3ADA" w:rsidP="006E3ADA">
                              <w:r>
                                <w:rPr>
                                  <w:sz w:val="21"/>
                                </w:rPr>
                                <w:t xml:space="preserve"> </w:t>
                              </w:r>
                            </w:p>
                          </w:txbxContent>
                        </wps:txbx>
                        <wps:bodyPr horzOverflow="overflow" vert="horz" lIns="0" tIns="0" rIns="0" bIns="0" rtlCol="0">
                          <a:noAutofit/>
                        </wps:bodyPr>
                      </wps:wsp>
                      <wps:wsp>
                        <wps:cNvPr id="1444" name="Rectangle 1444"/>
                        <wps:cNvSpPr/>
                        <wps:spPr>
                          <a:xfrm>
                            <a:off x="4551354" y="736497"/>
                            <a:ext cx="50338" cy="170198"/>
                          </a:xfrm>
                          <a:prstGeom prst="rect">
                            <a:avLst/>
                          </a:prstGeom>
                          <a:ln>
                            <a:noFill/>
                          </a:ln>
                        </wps:spPr>
                        <wps:txbx>
                          <w:txbxContent>
                            <w:p w14:paraId="5B5DF5C1" w14:textId="77777777" w:rsidR="006E3ADA" w:rsidRDefault="006E3ADA" w:rsidP="006E3ADA">
                              <w:r>
                                <w:rPr>
                                  <w:sz w:val="21"/>
                                </w:rPr>
                                <w:t xml:space="preserve"> </w:t>
                              </w:r>
                            </w:p>
                          </w:txbxContent>
                        </wps:txbx>
                        <wps:bodyPr horzOverflow="overflow" vert="horz" lIns="0" tIns="0" rIns="0" bIns="0" rtlCol="0">
                          <a:noAutofit/>
                        </wps:bodyPr>
                      </wps:wsp>
                      <wps:wsp>
                        <wps:cNvPr id="1466" name="Rectangle 1466"/>
                        <wps:cNvSpPr/>
                        <wps:spPr>
                          <a:xfrm>
                            <a:off x="4718293" y="1057664"/>
                            <a:ext cx="50338" cy="170198"/>
                          </a:xfrm>
                          <a:prstGeom prst="rect">
                            <a:avLst/>
                          </a:prstGeom>
                          <a:ln>
                            <a:noFill/>
                          </a:ln>
                        </wps:spPr>
                        <wps:txbx>
                          <w:txbxContent>
                            <w:p w14:paraId="14E2F20E" w14:textId="77777777" w:rsidR="006E3ADA" w:rsidRDefault="006E3ADA" w:rsidP="006E3ADA">
                              <w:r>
                                <w:rPr>
                                  <w:sz w:val="21"/>
                                </w:rPr>
                                <w:t xml:space="preserve"> </w:t>
                              </w:r>
                            </w:p>
                          </w:txbxContent>
                        </wps:txbx>
                        <wps:bodyPr horzOverflow="overflow" vert="horz" lIns="0" tIns="0" rIns="0" bIns="0" rtlCol="0">
                          <a:noAutofit/>
                        </wps:bodyPr>
                      </wps:wsp>
                      <wps:wsp>
                        <wps:cNvPr id="1467" name="Rectangle 1467"/>
                        <wps:cNvSpPr/>
                        <wps:spPr>
                          <a:xfrm>
                            <a:off x="5051985" y="1291425"/>
                            <a:ext cx="50338" cy="170198"/>
                          </a:xfrm>
                          <a:prstGeom prst="rect">
                            <a:avLst/>
                          </a:prstGeom>
                          <a:ln>
                            <a:noFill/>
                          </a:ln>
                        </wps:spPr>
                        <wps:txbx>
                          <w:txbxContent>
                            <w:p w14:paraId="21CA0DD1" w14:textId="77777777" w:rsidR="006E3ADA" w:rsidRDefault="006E3ADA" w:rsidP="006E3ADA">
                              <w:r>
                                <w:rPr>
                                  <w:sz w:val="21"/>
                                </w:rPr>
                                <w:t xml:space="preserve"> </w:t>
                              </w:r>
                            </w:p>
                          </w:txbxContent>
                        </wps:txbx>
                        <wps:bodyPr horzOverflow="overflow" vert="horz" lIns="0" tIns="0" rIns="0" bIns="0" rtlCol="0">
                          <a:noAutofit/>
                        </wps:bodyPr>
                      </wps:wsp>
                      <wps:wsp>
                        <wps:cNvPr id="1468" name="Rectangle 1468"/>
                        <wps:cNvSpPr/>
                        <wps:spPr>
                          <a:xfrm>
                            <a:off x="3567277" y="1525356"/>
                            <a:ext cx="99590" cy="170198"/>
                          </a:xfrm>
                          <a:prstGeom prst="rect">
                            <a:avLst/>
                          </a:prstGeom>
                          <a:ln>
                            <a:noFill/>
                          </a:ln>
                        </wps:spPr>
                        <wps:txbx>
                          <w:txbxContent>
                            <w:p w14:paraId="69F57D00" w14:textId="77777777" w:rsidR="006E3ADA" w:rsidRDefault="006E3ADA" w:rsidP="006E3ADA">
                              <w:r>
                                <w:rPr>
                                  <w:sz w:val="21"/>
                                </w:rPr>
                                <w:t xml:space="preserve">  </w:t>
                              </w:r>
                            </w:p>
                          </w:txbxContent>
                        </wps:txbx>
                        <wps:bodyPr horzOverflow="overflow" vert="horz" lIns="0" tIns="0" rIns="0" bIns="0" rtlCol="0">
                          <a:noAutofit/>
                        </wps:bodyPr>
                      </wps:wsp>
                      <wps:wsp>
                        <wps:cNvPr id="1490" name="Rectangle 1490"/>
                        <wps:cNvSpPr/>
                        <wps:spPr>
                          <a:xfrm>
                            <a:off x="5013139" y="1845025"/>
                            <a:ext cx="50338" cy="170198"/>
                          </a:xfrm>
                          <a:prstGeom prst="rect">
                            <a:avLst/>
                          </a:prstGeom>
                          <a:ln>
                            <a:noFill/>
                          </a:ln>
                        </wps:spPr>
                        <wps:txbx>
                          <w:txbxContent>
                            <w:p w14:paraId="0C96DB6E" w14:textId="77777777" w:rsidR="006E3ADA" w:rsidRDefault="006E3ADA" w:rsidP="006E3ADA">
                              <w:r>
                                <w:rPr>
                                  <w:sz w:val="21"/>
                                </w:rPr>
                                <w:t xml:space="preserve"> </w:t>
                              </w:r>
                            </w:p>
                          </w:txbxContent>
                        </wps:txbx>
                        <wps:bodyPr horzOverflow="overflow" vert="horz" lIns="0" tIns="0" rIns="0" bIns="0" rtlCol="0">
                          <a:noAutofit/>
                        </wps:bodyPr>
                      </wps:wsp>
                      <wps:wsp>
                        <wps:cNvPr id="1491" name="Rectangle 1491"/>
                        <wps:cNvSpPr/>
                        <wps:spPr>
                          <a:xfrm>
                            <a:off x="5021307" y="2078787"/>
                            <a:ext cx="50338" cy="170198"/>
                          </a:xfrm>
                          <a:prstGeom prst="rect">
                            <a:avLst/>
                          </a:prstGeom>
                          <a:ln>
                            <a:noFill/>
                          </a:ln>
                        </wps:spPr>
                        <wps:txbx>
                          <w:txbxContent>
                            <w:p w14:paraId="738A410F" w14:textId="77777777" w:rsidR="006E3ADA" w:rsidRDefault="006E3ADA" w:rsidP="006E3ADA">
                              <w:r>
                                <w:rPr>
                                  <w:sz w:val="21"/>
                                </w:rPr>
                                <w:t xml:space="preserve"> </w:t>
                              </w:r>
                            </w:p>
                          </w:txbxContent>
                        </wps:txbx>
                        <wps:bodyPr horzOverflow="overflow" vert="horz" lIns="0" tIns="0" rIns="0" bIns="0" rtlCol="0">
                          <a:noAutofit/>
                        </wps:bodyPr>
                      </wps:wsp>
                      <wps:wsp>
                        <wps:cNvPr id="1492" name="Rectangle 1492"/>
                        <wps:cNvSpPr/>
                        <wps:spPr>
                          <a:xfrm>
                            <a:off x="4865097" y="2312631"/>
                            <a:ext cx="50338" cy="170198"/>
                          </a:xfrm>
                          <a:prstGeom prst="rect">
                            <a:avLst/>
                          </a:prstGeom>
                          <a:ln>
                            <a:noFill/>
                          </a:ln>
                        </wps:spPr>
                        <wps:txbx>
                          <w:txbxContent>
                            <w:p w14:paraId="7B8844EE" w14:textId="77777777" w:rsidR="006E3ADA" w:rsidRDefault="006E3ADA" w:rsidP="006E3ADA">
                              <w:r>
                                <w:rPr>
                                  <w:sz w:val="21"/>
                                </w:rPr>
                                <w:t xml:space="preserve"> </w:t>
                              </w:r>
                            </w:p>
                          </w:txbxContent>
                        </wps:txbx>
                        <wps:bodyPr horzOverflow="overflow" vert="horz" lIns="0" tIns="0" rIns="0" bIns="0" rtlCol="0">
                          <a:noAutofit/>
                        </wps:bodyPr>
                      </wps:wsp>
                      <wps:wsp>
                        <wps:cNvPr id="1514" name="Rectangle 1514"/>
                        <wps:cNvSpPr/>
                        <wps:spPr>
                          <a:xfrm>
                            <a:off x="4973876" y="2633797"/>
                            <a:ext cx="50338" cy="170198"/>
                          </a:xfrm>
                          <a:prstGeom prst="rect">
                            <a:avLst/>
                          </a:prstGeom>
                          <a:ln>
                            <a:noFill/>
                          </a:ln>
                        </wps:spPr>
                        <wps:txbx>
                          <w:txbxContent>
                            <w:p w14:paraId="06F42C18" w14:textId="77777777" w:rsidR="006E3ADA" w:rsidRDefault="006E3ADA" w:rsidP="006E3ADA">
                              <w:r>
                                <w:rPr>
                                  <w:sz w:val="21"/>
                                </w:rPr>
                                <w:t xml:space="preserve"> </w:t>
                              </w:r>
                            </w:p>
                          </w:txbxContent>
                        </wps:txbx>
                        <wps:bodyPr horzOverflow="overflow" vert="horz" lIns="0" tIns="0" rIns="0" bIns="0" rtlCol="0">
                          <a:noAutofit/>
                        </wps:bodyPr>
                      </wps:wsp>
                      <wps:wsp>
                        <wps:cNvPr id="1515" name="Rectangle 1515"/>
                        <wps:cNvSpPr/>
                        <wps:spPr>
                          <a:xfrm>
                            <a:off x="4732626" y="2867558"/>
                            <a:ext cx="50338" cy="170198"/>
                          </a:xfrm>
                          <a:prstGeom prst="rect">
                            <a:avLst/>
                          </a:prstGeom>
                          <a:ln>
                            <a:noFill/>
                          </a:ln>
                        </wps:spPr>
                        <wps:txbx>
                          <w:txbxContent>
                            <w:p w14:paraId="6B9F7F22" w14:textId="77777777" w:rsidR="006E3ADA" w:rsidRDefault="006E3ADA" w:rsidP="006E3ADA">
                              <w:r>
                                <w:rPr>
                                  <w:sz w:val="21"/>
                                </w:rPr>
                                <w:t xml:space="preserve"> </w:t>
                              </w:r>
                            </w:p>
                          </w:txbxContent>
                        </wps:txbx>
                        <wps:bodyPr horzOverflow="overflow" vert="horz" lIns="0" tIns="0" rIns="0" bIns="0" rtlCol="0">
                          <a:noAutofit/>
                        </wps:bodyPr>
                      </wps:wsp>
                      <wps:wsp>
                        <wps:cNvPr id="1537" name="Rectangle 1537"/>
                        <wps:cNvSpPr/>
                        <wps:spPr>
                          <a:xfrm>
                            <a:off x="4955366" y="3101384"/>
                            <a:ext cx="99590" cy="170198"/>
                          </a:xfrm>
                          <a:prstGeom prst="rect">
                            <a:avLst/>
                          </a:prstGeom>
                          <a:ln>
                            <a:noFill/>
                          </a:ln>
                        </wps:spPr>
                        <wps:txbx>
                          <w:txbxContent>
                            <w:p w14:paraId="1F378B4F" w14:textId="77777777" w:rsidR="006E3ADA" w:rsidRDefault="006E3ADA" w:rsidP="006E3ADA">
                              <w:r>
                                <w:rPr>
                                  <w:sz w:val="21"/>
                                </w:rPr>
                                <w:t xml:space="preserve">  </w:t>
                              </w:r>
                            </w:p>
                          </w:txbxContent>
                        </wps:txbx>
                        <wps:bodyPr horzOverflow="overflow" vert="horz" lIns="0" tIns="0" rIns="0" bIns="0" rtlCol="0">
                          <a:noAutofit/>
                        </wps:bodyPr>
                      </wps:wsp>
                      <wps:wsp>
                        <wps:cNvPr id="1559" name="Rectangle 1559"/>
                        <wps:cNvSpPr/>
                        <wps:spPr>
                          <a:xfrm>
                            <a:off x="4701590" y="3422551"/>
                            <a:ext cx="50338" cy="170198"/>
                          </a:xfrm>
                          <a:prstGeom prst="rect">
                            <a:avLst/>
                          </a:prstGeom>
                          <a:ln>
                            <a:noFill/>
                          </a:ln>
                        </wps:spPr>
                        <wps:txbx>
                          <w:txbxContent>
                            <w:p w14:paraId="51476E6C" w14:textId="77777777" w:rsidR="006E3ADA" w:rsidRDefault="006E3ADA" w:rsidP="006E3ADA">
                              <w:r>
                                <w:rPr>
                                  <w:sz w:val="21"/>
                                </w:rPr>
                                <w:t xml:space="preserve"> </w:t>
                              </w:r>
                            </w:p>
                          </w:txbxContent>
                        </wps:txbx>
                        <wps:bodyPr horzOverflow="overflow" vert="horz" lIns="0" tIns="0" rIns="0" bIns="0" rtlCol="0">
                          <a:noAutofit/>
                        </wps:bodyPr>
                      </wps:wsp>
                      <wps:wsp>
                        <wps:cNvPr id="1581" name="Rectangle 1581"/>
                        <wps:cNvSpPr/>
                        <wps:spPr>
                          <a:xfrm>
                            <a:off x="3778895" y="3656323"/>
                            <a:ext cx="50338" cy="170198"/>
                          </a:xfrm>
                          <a:prstGeom prst="rect">
                            <a:avLst/>
                          </a:prstGeom>
                          <a:ln>
                            <a:noFill/>
                          </a:ln>
                        </wps:spPr>
                        <wps:txbx>
                          <w:txbxContent>
                            <w:p w14:paraId="662B8BD1" w14:textId="77777777" w:rsidR="006E3ADA" w:rsidRDefault="006E3ADA" w:rsidP="006E3ADA">
                              <w:r>
                                <w:rPr>
                                  <w:sz w:val="21"/>
                                </w:rPr>
                                <w:t xml:space="preserve"> </w:t>
                              </w:r>
                            </w:p>
                          </w:txbxContent>
                        </wps:txbx>
                        <wps:bodyPr horzOverflow="overflow" vert="horz" lIns="0" tIns="0" rIns="0" bIns="0" rtlCol="0">
                          <a:noAutofit/>
                        </wps:bodyPr>
                      </wps:wsp>
                      <wps:wsp>
                        <wps:cNvPr id="20493" name="Shape 20493"/>
                        <wps:cNvSpPr/>
                        <wps:spPr>
                          <a:xfrm>
                            <a:off x="2165005" y="0"/>
                            <a:ext cx="95098" cy="117158"/>
                          </a:xfrm>
                          <a:custGeom>
                            <a:avLst/>
                            <a:gdLst/>
                            <a:ahLst/>
                            <a:cxnLst/>
                            <a:rect l="0" t="0" r="0" b="0"/>
                            <a:pathLst>
                              <a:path w="95098" h="117158">
                                <a:moveTo>
                                  <a:pt x="0" y="0"/>
                                </a:moveTo>
                                <a:lnTo>
                                  <a:pt x="95098" y="0"/>
                                </a:lnTo>
                                <a:lnTo>
                                  <a:pt x="95098"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4" name="Shape 20494"/>
                        <wps:cNvSpPr/>
                        <wps:spPr>
                          <a:xfrm>
                            <a:off x="0" y="8397"/>
                            <a:ext cx="2156015" cy="175882"/>
                          </a:xfrm>
                          <a:custGeom>
                            <a:avLst/>
                            <a:gdLst/>
                            <a:ahLst/>
                            <a:cxnLst/>
                            <a:rect l="0" t="0" r="0" b="0"/>
                            <a:pathLst>
                              <a:path w="2156015" h="175882">
                                <a:moveTo>
                                  <a:pt x="0" y="0"/>
                                </a:moveTo>
                                <a:lnTo>
                                  <a:pt x="2156015" y="0"/>
                                </a:lnTo>
                                <a:lnTo>
                                  <a:pt x="2156015" y="175882"/>
                                </a:lnTo>
                                <a:lnTo>
                                  <a:pt x="0" y="17588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5" name="Shape 20495"/>
                        <wps:cNvSpPr/>
                        <wps:spPr>
                          <a:xfrm>
                            <a:off x="0" y="239199"/>
                            <a:ext cx="4872597" cy="185839"/>
                          </a:xfrm>
                          <a:custGeom>
                            <a:avLst/>
                            <a:gdLst/>
                            <a:ahLst/>
                            <a:cxnLst/>
                            <a:rect l="0" t="0" r="0" b="0"/>
                            <a:pathLst>
                              <a:path w="4872597" h="185839">
                                <a:moveTo>
                                  <a:pt x="0" y="0"/>
                                </a:moveTo>
                                <a:lnTo>
                                  <a:pt x="4872597" y="0"/>
                                </a:lnTo>
                                <a:lnTo>
                                  <a:pt x="4872597"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6" name="Shape 20496"/>
                        <wps:cNvSpPr/>
                        <wps:spPr>
                          <a:xfrm>
                            <a:off x="0" y="472960"/>
                            <a:ext cx="4366921" cy="185839"/>
                          </a:xfrm>
                          <a:custGeom>
                            <a:avLst/>
                            <a:gdLst/>
                            <a:ahLst/>
                            <a:cxnLst/>
                            <a:rect l="0" t="0" r="0" b="0"/>
                            <a:pathLst>
                              <a:path w="4366921" h="185839">
                                <a:moveTo>
                                  <a:pt x="0" y="0"/>
                                </a:moveTo>
                                <a:lnTo>
                                  <a:pt x="4366921" y="0"/>
                                </a:lnTo>
                                <a:lnTo>
                                  <a:pt x="4366921"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7" name="Shape 20497"/>
                        <wps:cNvSpPr/>
                        <wps:spPr>
                          <a:xfrm>
                            <a:off x="0" y="706721"/>
                            <a:ext cx="4539107" cy="185839"/>
                          </a:xfrm>
                          <a:custGeom>
                            <a:avLst/>
                            <a:gdLst/>
                            <a:ahLst/>
                            <a:cxnLst/>
                            <a:rect l="0" t="0" r="0" b="0"/>
                            <a:pathLst>
                              <a:path w="4539107" h="185839">
                                <a:moveTo>
                                  <a:pt x="0" y="0"/>
                                </a:moveTo>
                                <a:lnTo>
                                  <a:pt x="4539107" y="0"/>
                                </a:lnTo>
                                <a:lnTo>
                                  <a:pt x="4539107"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8" name="Shape 20498"/>
                        <wps:cNvSpPr/>
                        <wps:spPr>
                          <a:xfrm>
                            <a:off x="0" y="1027887"/>
                            <a:ext cx="4705820" cy="185839"/>
                          </a:xfrm>
                          <a:custGeom>
                            <a:avLst/>
                            <a:gdLst/>
                            <a:ahLst/>
                            <a:cxnLst/>
                            <a:rect l="0" t="0" r="0" b="0"/>
                            <a:pathLst>
                              <a:path w="4705820" h="185839">
                                <a:moveTo>
                                  <a:pt x="0" y="0"/>
                                </a:moveTo>
                                <a:lnTo>
                                  <a:pt x="4705820" y="0"/>
                                </a:lnTo>
                                <a:lnTo>
                                  <a:pt x="4705820"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9" name="Shape 20499"/>
                        <wps:cNvSpPr/>
                        <wps:spPr>
                          <a:xfrm>
                            <a:off x="0" y="1261648"/>
                            <a:ext cx="5039564" cy="185839"/>
                          </a:xfrm>
                          <a:custGeom>
                            <a:avLst/>
                            <a:gdLst/>
                            <a:ahLst/>
                            <a:cxnLst/>
                            <a:rect l="0" t="0" r="0" b="0"/>
                            <a:pathLst>
                              <a:path w="5039564" h="185839">
                                <a:moveTo>
                                  <a:pt x="0" y="0"/>
                                </a:moveTo>
                                <a:lnTo>
                                  <a:pt x="5039564" y="0"/>
                                </a:lnTo>
                                <a:lnTo>
                                  <a:pt x="5039564"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0" name="Shape 20500"/>
                        <wps:cNvSpPr/>
                        <wps:spPr>
                          <a:xfrm>
                            <a:off x="0" y="1495411"/>
                            <a:ext cx="3452673" cy="185839"/>
                          </a:xfrm>
                          <a:custGeom>
                            <a:avLst/>
                            <a:gdLst/>
                            <a:ahLst/>
                            <a:cxnLst/>
                            <a:rect l="0" t="0" r="0" b="0"/>
                            <a:pathLst>
                              <a:path w="3452673" h="185839">
                                <a:moveTo>
                                  <a:pt x="0" y="0"/>
                                </a:moveTo>
                                <a:lnTo>
                                  <a:pt x="3452673" y="0"/>
                                </a:lnTo>
                                <a:lnTo>
                                  <a:pt x="3452673"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1" name="Shape 20501"/>
                        <wps:cNvSpPr/>
                        <wps:spPr>
                          <a:xfrm>
                            <a:off x="3459864" y="1499074"/>
                            <a:ext cx="95098" cy="117158"/>
                          </a:xfrm>
                          <a:custGeom>
                            <a:avLst/>
                            <a:gdLst/>
                            <a:ahLst/>
                            <a:cxnLst/>
                            <a:rect l="0" t="0" r="0" b="0"/>
                            <a:pathLst>
                              <a:path w="95098" h="117158">
                                <a:moveTo>
                                  <a:pt x="0" y="0"/>
                                </a:moveTo>
                                <a:lnTo>
                                  <a:pt x="95098" y="0"/>
                                </a:lnTo>
                                <a:lnTo>
                                  <a:pt x="95098"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2" name="Shape 20502"/>
                        <wps:cNvSpPr/>
                        <wps:spPr>
                          <a:xfrm>
                            <a:off x="95" y="1815250"/>
                            <a:ext cx="5000562" cy="185839"/>
                          </a:xfrm>
                          <a:custGeom>
                            <a:avLst/>
                            <a:gdLst/>
                            <a:ahLst/>
                            <a:cxnLst/>
                            <a:rect l="0" t="0" r="0" b="0"/>
                            <a:pathLst>
                              <a:path w="5000562" h="185839">
                                <a:moveTo>
                                  <a:pt x="0" y="0"/>
                                </a:moveTo>
                                <a:lnTo>
                                  <a:pt x="5000562" y="0"/>
                                </a:lnTo>
                                <a:lnTo>
                                  <a:pt x="5000562"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3" name="Shape 20503"/>
                        <wps:cNvSpPr/>
                        <wps:spPr>
                          <a:xfrm>
                            <a:off x="95" y="2049013"/>
                            <a:ext cx="5007762" cy="185839"/>
                          </a:xfrm>
                          <a:custGeom>
                            <a:avLst/>
                            <a:gdLst/>
                            <a:ahLst/>
                            <a:cxnLst/>
                            <a:rect l="0" t="0" r="0" b="0"/>
                            <a:pathLst>
                              <a:path w="5007762" h="185839">
                                <a:moveTo>
                                  <a:pt x="0" y="0"/>
                                </a:moveTo>
                                <a:lnTo>
                                  <a:pt x="5007762" y="0"/>
                                </a:lnTo>
                                <a:lnTo>
                                  <a:pt x="5007762"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4" name="Shape 20504"/>
                        <wps:cNvSpPr/>
                        <wps:spPr>
                          <a:xfrm>
                            <a:off x="95" y="2282775"/>
                            <a:ext cx="4750397" cy="185839"/>
                          </a:xfrm>
                          <a:custGeom>
                            <a:avLst/>
                            <a:gdLst/>
                            <a:ahLst/>
                            <a:cxnLst/>
                            <a:rect l="0" t="0" r="0" b="0"/>
                            <a:pathLst>
                              <a:path w="4750397" h="185839">
                                <a:moveTo>
                                  <a:pt x="0" y="0"/>
                                </a:moveTo>
                                <a:lnTo>
                                  <a:pt x="4750397" y="0"/>
                                </a:lnTo>
                                <a:lnTo>
                                  <a:pt x="4750397"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5" name="Shape 20505"/>
                        <wps:cNvSpPr/>
                        <wps:spPr>
                          <a:xfrm>
                            <a:off x="4757682" y="2286350"/>
                            <a:ext cx="95098" cy="117158"/>
                          </a:xfrm>
                          <a:custGeom>
                            <a:avLst/>
                            <a:gdLst/>
                            <a:ahLst/>
                            <a:cxnLst/>
                            <a:rect l="0" t="0" r="0" b="0"/>
                            <a:pathLst>
                              <a:path w="95098" h="117158">
                                <a:moveTo>
                                  <a:pt x="0" y="0"/>
                                </a:moveTo>
                                <a:lnTo>
                                  <a:pt x="95098" y="0"/>
                                </a:lnTo>
                                <a:lnTo>
                                  <a:pt x="95098"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6" name="Shape 20506"/>
                        <wps:cNvSpPr/>
                        <wps:spPr>
                          <a:xfrm>
                            <a:off x="42" y="2604022"/>
                            <a:ext cx="4961382" cy="185839"/>
                          </a:xfrm>
                          <a:custGeom>
                            <a:avLst/>
                            <a:gdLst/>
                            <a:ahLst/>
                            <a:cxnLst/>
                            <a:rect l="0" t="0" r="0" b="0"/>
                            <a:pathLst>
                              <a:path w="4961382" h="185839">
                                <a:moveTo>
                                  <a:pt x="0" y="0"/>
                                </a:moveTo>
                                <a:lnTo>
                                  <a:pt x="4961382" y="0"/>
                                </a:lnTo>
                                <a:lnTo>
                                  <a:pt x="4961382"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7" name="Shape 20507"/>
                        <wps:cNvSpPr/>
                        <wps:spPr>
                          <a:xfrm>
                            <a:off x="42" y="2837782"/>
                            <a:ext cx="4720488" cy="185839"/>
                          </a:xfrm>
                          <a:custGeom>
                            <a:avLst/>
                            <a:gdLst/>
                            <a:ahLst/>
                            <a:cxnLst/>
                            <a:rect l="0" t="0" r="0" b="0"/>
                            <a:pathLst>
                              <a:path w="4720488" h="185839">
                                <a:moveTo>
                                  <a:pt x="0" y="0"/>
                                </a:moveTo>
                                <a:lnTo>
                                  <a:pt x="4720488" y="0"/>
                                </a:lnTo>
                                <a:lnTo>
                                  <a:pt x="4720488"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8" name="Shape 20508"/>
                        <wps:cNvSpPr/>
                        <wps:spPr>
                          <a:xfrm>
                            <a:off x="42" y="3071545"/>
                            <a:ext cx="4840542" cy="185839"/>
                          </a:xfrm>
                          <a:custGeom>
                            <a:avLst/>
                            <a:gdLst/>
                            <a:ahLst/>
                            <a:cxnLst/>
                            <a:rect l="0" t="0" r="0" b="0"/>
                            <a:pathLst>
                              <a:path w="4840542" h="185839">
                                <a:moveTo>
                                  <a:pt x="0" y="0"/>
                                </a:moveTo>
                                <a:lnTo>
                                  <a:pt x="4840542" y="0"/>
                                </a:lnTo>
                                <a:lnTo>
                                  <a:pt x="4840542"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9" name="Shape 20509"/>
                        <wps:cNvSpPr/>
                        <wps:spPr>
                          <a:xfrm>
                            <a:off x="4847952" y="3075105"/>
                            <a:ext cx="95098" cy="117158"/>
                          </a:xfrm>
                          <a:custGeom>
                            <a:avLst/>
                            <a:gdLst/>
                            <a:ahLst/>
                            <a:cxnLst/>
                            <a:rect l="0" t="0" r="0" b="0"/>
                            <a:pathLst>
                              <a:path w="95098" h="117158">
                                <a:moveTo>
                                  <a:pt x="0" y="0"/>
                                </a:moveTo>
                                <a:lnTo>
                                  <a:pt x="95098" y="0"/>
                                </a:lnTo>
                                <a:lnTo>
                                  <a:pt x="95098"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0" name="Shape 20510"/>
                        <wps:cNvSpPr/>
                        <wps:spPr>
                          <a:xfrm>
                            <a:off x="48" y="3392776"/>
                            <a:ext cx="4689399" cy="185839"/>
                          </a:xfrm>
                          <a:custGeom>
                            <a:avLst/>
                            <a:gdLst/>
                            <a:ahLst/>
                            <a:cxnLst/>
                            <a:rect l="0" t="0" r="0" b="0"/>
                            <a:pathLst>
                              <a:path w="4689399" h="185839">
                                <a:moveTo>
                                  <a:pt x="0" y="0"/>
                                </a:moveTo>
                                <a:lnTo>
                                  <a:pt x="4689399" y="0"/>
                                </a:lnTo>
                                <a:lnTo>
                                  <a:pt x="4689399"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1" name="Shape 20511"/>
                        <wps:cNvSpPr/>
                        <wps:spPr>
                          <a:xfrm>
                            <a:off x="48" y="3626537"/>
                            <a:ext cx="3665779" cy="185839"/>
                          </a:xfrm>
                          <a:custGeom>
                            <a:avLst/>
                            <a:gdLst/>
                            <a:ahLst/>
                            <a:cxnLst/>
                            <a:rect l="0" t="0" r="0" b="0"/>
                            <a:pathLst>
                              <a:path w="3665779" h="185839">
                                <a:moveTo>
                                  <a:pt x="0" y="0"/>
                                </a:moveTo>
                                <a:lnTo>
                                  <a:pt x="3665779" y="0"/>
                                </a:lnTo>
                                <a:lnTo>
                                  <a:pt x="3665779" y="185839"/>
                                </a:lnTo>
                                <a:lnTo>
                                  <a:pt x="0" y="1858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2" name="Shape 20512"/>
                        <wps:cNvSpPr/>
                        <wps:spPr>
                          <a:xfrm>
                            <a:off x="3671480" y="3630044"/>
                            <a:ext cx="95098" cy="117158"/>
                          </a:xfrm>
                          <a:custGeom>
                            <a:avLst/>
                            <a:gdLst/>
                            <a:ahLst/>
                            <a:cxnLst/>
                            <a:rect l="0" t="0" r="0" b="0"/>
                            <a:pathLst>
                              <a:path w="95098" h="117158">
                                <a:moveTo>
                                  <a:pt x="0" y="0"/>
                                </a:moveTo>
                                <a:lnTo>
                                  <a:pt x="95098" y="0"/>
                                </a:lnTo>
                                <a:lnTo>
                                  <a:pt x="95098"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1DD6AB" id="Group 18677" o:spid="_x0000_s1132" style="width:400.75pt;height:300.2pt;mso-position-horizontal-relative:char;mso-position-vertical-relative:line" coordsize="50898,3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jg4wgAANtmAAAOAAAAZHJzL2Uyb0RvYy54bWzsXeGOozgS/n/SvUOU/zcBG4OJpmd12r0d&#10;nXS6Xe3uPQCdJp1IBBAw0z339PeVjQ2dZA/Tm+1BAzNSmpjClKv8ucqusvP+u+dTtvqcVvWxyO/W&#10;/jtvvUrzXfFwzB/v1v/57ce/yfWqbpL8IcmKPL1bf0nr9Xcf/vqX90/lNmXFocge0mqFSvJ6+1Te&#10;rQ9NU243m3p3SE9J/a4o0xw390V1Shp8rR43D1XyhNpP2YZ5Xrh5KqqHsip2aV2j9Ad9c/1B1b/f&#10;p7vmp/2+TptVdrcGb436rNTnPX1uPrxPto9VUh6Ou5aN5BVcnJJjjpfaqn5ImmT1qTpeVHU67qqi&#10;LvbNu11x2hT7/XGXqjagNb531pqPVfGpVG153D49llZMEO2ZnF5d7e7fnz9W5a/lzxUk8VQ+Qhbq&#10;G7XleV+d6C+4XD0rkX2xIkufm9UOhcKTseR8vdrhHpc+41Gohbo7QPIXz+0O/xh4cmNevHnBzlOJ&#10;DlJ3Mqj/mAx+PSRlqkRbbyGDn6vV8QH9N2DoJHlyQk/9BX0nyR+zdKVKlXgUrRVWva0htyuSYixi&#10;gY+eTzIRsZGIkVkgAj/QEvMFF4EkgdlmJ9uyqpuPaXFa0cXdugIjqm8ln/9VN5rUkNDLs5w+8+LH&#10;Y5bpu1QC6Rn+6Kp5vn9WTRSqz1PRffHwBe0+FNV/fwKC91nxdLcu2qs1gRovp7vrVfbPHPIm/JiL&#10;ylzcm4uqyb4vFMo0O3//1BT7o+K3e1vLFxRJve1NNBqwaxpF6RiNBlIKLwiVRlko44jrTm5UKjzO&#10;oW8CgR95fvy2KvVNW+aiUow3lyANlE6oVwHQwyANeBTFnlAqFR6LuJiSSm33nItKMSBeUWlgerab&#10;SoXwMZ4qlUY8DOJoSiq13XMmKg0xXF6qFKWjBt7IlywG3mlk9UQUhqpLJNtpjLy2f85Fp9FVnSqc&#10;OY+8whOwkHrk9VkM92pSQ69ipnNZvnkHKYTjcgWnyoVx1ikXYcQi9A7CqWBwa9tpgMFpHIsYDuRX&#10;8pDsoDMTnJKoL3WK0jFjr/B87vNY61QGcJImhVM76MxFp/5VnVrn38lFghJ97mmcMi+S+D8lH8kO&#10;OnPR6dXJaWy9fyedBjIUHnxdGnsZ91nIVZ+Yio8Um0FnHjoVtLZzMfZS6ZixF3MXLrFwpHQach5N&#10;ai4TWkMyF53CW72iU+squuE04ixkrU5lGAmhhruJ4DS0hmQmOuXX5jICpeNwKgSnmS7GXu7DYZJn&#10;89Ov6veG1pDMRKcC3uolTlE6SqdYwVWTFdJpwBhWlej5qeB0ZutIQl7ze6l0jE6x2CtlrNcceChC&#10;zqa0gq8XtWaz5sC8gJb0NFBVJG6li8ZolPnwetv1+zaOa9ca4A6baIwf+drM9gJsu086wEaYNkE1&#10;hG4fdHgNZQdztXvOzSWF4f5vFLlMGnqOKqXLFaJpsWbkgDURzQfdPCHG9luhyJqz+Ch47O5meZ+q&#10;rQpDkmosKM1987dUtXV07Ssh098lxioBKnQmfPlm1ErtVNXbtqOwL90sJzHQuk+C4P4+S3Qk83Rs&#10;EPXPjie8nEWe11V8Ebismy9ZSsLK8l/SPUKYKhJNBXX1eP99Vq0+JxR1VP90mDQrD0lbSmMEWGpJ&#10;W0mgHnp+j3iprdJXj16rUtfQEtNzqUorsE96+sldy43OLUCEHo02GQbgwD6k3lzkjX0+R16EYpPg&#10;37a2Gwno7fTt7SKmhEQ7g+nAOW76ojuW5OezFuaLEMbVrAMKKZWHAgGZZIN+7/lTsWlZIXRGihPS&#10;TYc/jSfdEtNBu7svUWcrG8Rnn7J9rQNCNX/DhIZPzR3EuiCUkEiKrb8phNr5aIfQcZNR3a8Zj/1Y&#10;eceddxvIiCFppcWoFEBxO4y+OUYtK4RRzcnrMWorG8Ron7J97TD0nAkXjJIOrUF8YdK/KYza+HeH&#10;URuHclow0hgNIhbrBbceRrHmEDNMjFQ87eti1LByE4yayoYx2qN0hp4z4YLRmWDUrgF2GB23AKgx&#10;GnkIf5+tEgUCxpVCbRPAqGHlJhg1lQ1jtEfpDD1nwgWjM8GozU/pMGrjxCPsqI8kT3ke7g4iT0gG&#10;EE8ApIaVm4DUVDYM0h6lM/acCReQzgSkNvDSgXRc1EUbUmQv+KHeEdF5u8iujwXWyCcAUsvKLUBq&#10;KxsEaZ/SGXvOhAtIZwFShEvOgy5UhKUNWmEeY0mDGFuYztxdHggWYl/MBEBqWbkFSG1lgyDtUzpj&#10;z5lwAelMQGrD3caSIg93FEjRD2NJ5hI91g/i2IvOc1KW+CiJph8aNuEc87cf/HEmXCA6E4jarN0O&#10;ojbTysmOtpkovqS9Eqrb9L1dpDUgc2sChhTugWblFobUVjZoSPuUzvbRmXBB6UxQepFihFnUKEPa&#10;opQyIpDZSY++QGkUTQalmpUboVRX5oJSS+kMPmfCBaUzQelFrhEOWngVSpnEBsSzHWpBRCsn04jB&#10;GFZugVLbrkGU9imdwedMuKB0Jii9yDfCJu5RKEU/jEJk+6kNTUyG/NztbRNXVRymPzN786SjJWl3&#10;SdrV6V42R4lAvp920q7wLtKNqGjM4i6dlAR7wkIv8Jiaz3bubhCH2Ns0iUmpZeUmhtS0a9iQ9iid&#10;7aMz4WJIZ2JILxKOBFKEXoNSSVuazlEaYa4qzdaXr5sWaFi5CUpNZcMo7VE6g8+ZcEHpTFB6kXKE&#10;cy5fg1IcteGL4HxSKgNPkLGdQM6RYeUmKDWVDaO0R+kMPmfCBaUzQelFzhHimuNQKoMoFtrtBVQF&#10;Tpij5zu3d5mUjtogukRKEVZedpK2pykznPN3mXGEolHuLkwx7AnnMVZ3z86UC3ASL8f2tSkYUsPK&#10;TQypqWzYkPYone2jM+FiSOdhSJHKd3YYg9DZfc55gcjYVSjF8UbtCTqdDcVGLYGjlqeAUsvKLVBq&#10;KxtEaZ/SGXzOhAtKZ4JS+Kkvj0wR/risIx5GfiB1oj0PuecFS2IgnP3l4BR9QkLyzR6con5KBL+g&#10;og6AaX/thX6ipf9dHbTS/SbNh/8BAAD//wMAUEsDBBQABgAIAAAAIQBv49i93QAAAAUBAAAPAAAA&#10;ZHJzL2Rvd25yZXYueG1sTI9Ba8JAEIXvQv/DMoXedDetiqTZiEjbkxSqhdLbmB2TYHY2ZNck/nu3&#10;vbSXgcd7vPdNth5tI3rqfO1YQzJTIIgLZ2ouNXweXqcrED4gG2wck4YreVjnd5MMU+MG/qB+H0oR&#10;S9inqKEKoU2l9EVFFv3MtcTRO7nOYoiyK6XpcIjltpGPSi2lxZrjQoUtbSsqzvuL1fA24LB5Sl76&#10;3fm0vX4fFu9fu4S0frgfN88gAo3hLww/+BEd8sh0dBc2XjQa4iPh90ZvpZIFiKOGpVJzkHkm/9Pn&#10;NwAAAP//AwBQSwECLQAUAAYACAAAACEAtoM4kv4AAADhAQAAEwAAAAAAAAAAAAAAAAAAAAAAW0Nv&#10;bnRlbnRfVHlwZXNdLnhtbFBLAQItABQABgAIAAAAIQA4/SH/1gAAAJQBAAALAAAAAAAAAAAAAAAA&#10;AC8BAABfcmVscy8ucmVsc1BLAQItABQABgAIAAAAIQCO0Fjg4wgAANtmAAAOAAAAAAAAAAAAAAAA&#10;AC4CAABkcnMvZTJvRG9jLnhtbFBLAQItABQABgAIAAAAIQBv49i93QAAAAUBAAAPAAAAAAAAAAAA&#10;AAAAAD0LAABkcnMvZG93bnJldi54bWxQSwUGAAAAAAQABADzAAAARwwAAAAA&#10;">
                <v:rect id="Rectangle 1420" o:spid="_x0000_s1133" style="position:absolute;left:22724;top:359;width:45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14:paraId="688ED50A" w14:textId="77777777" w:rsidR="006E3ADA" w:rsidRDefault="006E3ADA" w:rsidP="006E3ADA">
                        <w:r>
                          <w:rPr>
                            <w:rFonts w:ascii="Arial" w:eastAsia="Arial" w:hAnsi="Arial" w:cs="Arial"/>
                            <w:b/>
                            <w:sz w:val="19"/>
                          </w:rPr>
                          <w:t xml:space="preserve"> </w:t>
                        </w:r>
                      </w:p>
                    </w:txbxContent>
                  </v:textbox>
                </v:rect>
                <v:rect id="Rectangle 1442" o:spid="_x0000_s1134" style="position:absolute;left:48850;top:2689;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14:paraId="07B21CF8" w14:textId="77777777" w:rsidR="006E3ADA" w:rsidRDefault="006E3ADA" w:rsidP="006E3ADA">
                        <w:r>
                          <w:rPr>
                            <w:sz w:val="21"/>
                          </w:rPr>
                          <w:t xml:space="preserve"> </w:t>
                        </w:r>
                      </w:p>
                    </w:txbxContent>
                  </v:textbox>
                </v:rect>
                <v:rect id="Rectangle 1443" o:spid="_x0000_s1135" style="position:absolute;left:43779;top:5027;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14:paraId="4F5E658C" w14:textId="77777777" w:rsidR="006E3ADA" w:rsidRDefault="006E3ADA" w:rsidP="006E3ADA">
                        <w:r>
                          <w:rPr>
                            <w:sz w:val="21"/>
                          </w:rPr>
                          <w:t xml:space="preserve"> </w:t>
                        </w:r>
                      </w:p>
                    </w:txbxContent>
                  </v:textbox>
                </v:rect>
                <v:rect id="Rectangle 1444" o:spid="_x0000_s1136" style="position:absolute;left:45513;top:7364;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5B5DF5C1" w14:textId="77777777" w:rsidR="006E3ADA" w:rsidRDefault="006E3ADA" w:rsidP="006E3ADA">
                        <w:r>
                          <w:rPr>
                            <w:sz w:val="21"/>
                          </w:rPr>
                          <w:t xml:space="preserve"> </w:t>
                        </w:r>
                      </w:p>
                    </w:txbxContent>
                  </v:textbox>
                </v:rect>
                <v:rect id="Rectangle 1466" o:spid="_x0000_s1137" style="position:absolute;left:47182;top:10576;width:5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14E2F20E" w14:textId="77777777" w:rsidR="006E3ADA" w:rsidRDefault="006E3ADA" w:rsidP="006E3ADA">
                        <w:r>
                          <w:rPr>
                            <w:sz w:val="21"/>
                          </w:rPr>
                          <w:t xml:space="preserve"> </w:t>
                        </w:r>
                      </w:p>
                    </w:txbxContent>
                  </v:textbox>
                </v:rect>
                <v:rect id="Rectangle 1467" o:spid="_x0000_s1138" style="position:absolute;left:50519;top:12914;width:5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21CA0DD1" w14:textId="77777777" w:rsidR="006E3ADA" w:rsidRDefault="006E3ADA" w:rsidP="006E3ADA">
                        <w:r>
                          <w:rPr>
                            <w:sz w:val="21"/>
                          </w:rPr>
                          <w:t xml:space="preserve"> </w:t>
                        </w:r>
                      </w:p>
                    </w:txbxContent>
                  </v:textbox>
                </v:rect>
                <v:rect id="Rectangle 1468" o:spid="_x0000_s1139" style="position:absolute;left:35672;top:15253;width:99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14:paraId="69F57D00" w14:textId="77777777" w:rsidR="006E3ADA" w:rsidRDefault="006E3ADA" w:rsidP="006E3ADA">
                        <w:r>
                          <w:rPr>
                            <w:sz w:val="21"/>
                          </w:rPr>
                          <w:t xml:space="preserve">  </w:t>
                        </w:r>
                      </w:p>
                    </w:txbxContent>
                  </v:textbox>
                </v:rect>
                <v:rect id="Rectangle 1490" o:spid="_x0000_s1140" style="position:absolute;left:50131;top:18450;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pMXxgAAAN0AAAAPAAAAZHJzL2Rvd25yZXYueG1sRI9Ba8JA&#10;EIXvgv9hmYI33bQU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Wi6TF8YAAADdAAAA&#10;DwAAAAAAAAAAAAAAAAAHAgAAZHJzL2Rvd25yZXYueG1sUEsFBgAAAAADAAMAtwAAAPoCAAAAAA==&#10;" filled="f" stroked="f">
                  <v:textbox inset="0,0,0,0">
                    <w:txbxContent>
                      <w:p w14:paraId="0C96DB6E" w14:textId="77777777" w:rsidR="006E3ADA" w:rsidRDefault="006E3ADA" w:rsidP="006E3ADA">
                        <w:r>
                          <w:rPr>
                            <w:sz w:val="21"/>
                          </w:rPr>
                          <w:t xml:space="preserve"> </w:t>
                        </w:r>
                      </w:p>
                    </w:txbxContent>
                  </v:textbox>
                </v:rect>
                <v:rect id="Rectangle 1491" o:spid="_x0000_s1141" style="position:absolute;left:50213;top:20787;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jaMwwAAAN0AAAAPAAAAZHJzL2Rvd25yZXYueG1sRE9Li8Iw&#10;EL4L+x/CCN40VRa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NWI2jMMAAADdAAAADwAA&#10;AAAAAAAAAAAAAAAHAgAAZHJzL2Rvd25yZXYueG1sUEsFBgAAAAADAAMAtwAAAPcCAAAAAA==&#10;" filled="f" stroked="f">
                  <v:textbox inset="0,0,0,0">
                    <w:txbxContent>
                      <w:p w14:paraId="738A410F" w14:textId="77777777" w:rsidR="006E3ADA" w:rsidRDefault="006E3ADA" w:rsidP="006E3ADA">
                        <w:r>
                          <w:rPr>
                            <w:sz w:val="21"/>
                          </w:rPr>
                          <w:t xml:space="preserve"> </w:t>
                        </w:r>
                      </w:p>
                    </w:txbxContent>
                  </v:textbox>
                </v:rect>
                <v:rect id="Rectangle 1492" o:spid="_x0000_s1142" style="position:absolute;left:48650;top:23126;width:5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Kj7xAAAAN0AAAAPAAAAZHJzL2Rvd25yZXYueG1sRE9Na8JA&#10;EL0X/A/LCL3VTYMUE11FtJIc2yjY3obsmIRmZ0N2a9L++m5B8DaP9zmrzWhacaXeNZYVPM8iEMSl&#10;1Q1XCk7Hw9MChPPIGlvLpOCHHGzWk4cVptoO/E7XwlcihLBLUUHtfZdK6cqaDLqZ7YgDd7G9QR9g&#10;X0nd4xDCTSvjKHqRBhsODTV2tKup/Cq+jYJs0W0/cvs7VO3rZ3Z+Oyf7Y+KVepyO2yUIT6O/i2/u&#10;XIf58ySG/2/CCXL9BwAA//8DAFBLAQItABQABgAIAAAAIQDb4fbL7gAAAIUBAAATAAAAAAAAAAAA&#10;AAAAAAAAAABbQ29udGVudF9UeXBlc10ueG1sUEsBAi0AFAAGAAgAAAAhAFr0LFu/AAAAFQEAAAsA&#10;AAAAAAAAAAAAAAAAHwEAAF9yZWxzLy5yZWxzUEsBAi0AFAAGAAgAAAAhAMWwqPvEAAAA3QAAAA8A&#10;AAAAAAAAAAAAAAAABwIAAGRycy9kb3ducmV2LnhtbFBLBQYAAAAAAwADALcAAAD4AgAAAAA=&#10;" filled="f" stroked="f">
                  <v:textbox inset="0,0,0,0">
                    <w:txbxContent>
                      <w:p w14:paraId="7B8844EE" w14:textId="77777777" w:rsidR="006E3ADA" w:rsidRDefault="006E3ADA" w:rsidP="006E3ADA">
                        <w:r>
                          <w:rPr>
                            <w:sz w:val="21"/>
                          </w:rPr>
                          <w:t xml:space="preserve"> </w:t>
                        </w:r>
                      </w:p>
                    </w:txbxContent>
                  </v:textbox>
                </v:rect>
                <v:rect id="Rectangle 1514" o:spid="_x0000_s1143" style="position:absolute;left:49738;top:26337;width:5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14:paraId="06F42C18" w14:textId="77777777" w:rsidR="006E3ADA" w:rsidRDefault="006E3ADA" w:rsidP="006E3ADA">
                        <w:r>
                          <w:rPr>
                            <w:sz w:val="21"/>
                          </w:rPr>
                          <w:t xml:space="preserve"> </w:t>
                        </w:r>
                      </w:p>
                    </w:txbxContent>
                  </v:textbox>
                </v:rect>
                <v:rect id="Rectangle 1515" o:spid="_x0000_s1144" style="position:absolute;left:47326;top:28675;width:503;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6B9F7F22" w14:textId="77777777" w:rsidR="006E3ADA" w:rsidRDefault="006E3ADA" w:rsidP="006E3ADA">
                        <w:r>
                          <w:rPr>
                            <w:sz w:val="21"/>
                          </w:rPr>
                          <w:t xml:space="preserve"> </w:t>
                        </w:r>
                      </w:p>
                    </w:txbxContent>
                  </v:textbox>
                </v:rect>
                <v:rect id="Rectangle 1537" o:spid="_x0000_s1145" style="position:absolute;left:49553;top:31013;width:996;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vExQAAAN0AAAAPAAAAZHJzL2Rvd25yZXYueG1sRE9La8JA&#10;EL4X/A/LCL3VTS1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CFQFvExQAAAN0AAAAP&#10;AAAAAAAAAAAAAAAAAAcCAABkcnMvZG93bnJldi54bWxQSwUGAAAAAAMAAwC3AAAA+QIAAAAA&#10;" filled="f" stroked="f">
                  <v:textbox inset="0,0,0,0">
                    <w:txbxContent>
                      <w:p w14:paraId="1F378B4F" w14:textId="77777777" w:rsidR="006E3ADA" w:rsidRDefault="006E3ADA" w:rsidP="006E3ADA">
                        <w:r>
                          <w:rPr>
                            <w:sz w:val="21"/>
                          </w:rPr>
                          <w:t xml:space="preserve">  </w:t>
                        </w:r>
                      </w:p>
                    </w:txbxContent>
                  </v:textbox>
                </v:rect>
                <v:rect id="Rectangle 1559" o:spid="_x0000_s1146" style="position:absolute;left:47015;top:34225;width:5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51476E6C" w14:textId="77777777" w:rsidR="006E3ADA" w:rsidRDefault="006E3ADA" w:rsidP="006E3ADA">
                        <w:r>
                          <w:rPr>
                            <w:sz w:val="21"/>
                          </w:rPr>
                          <w:t xml:space="preserve"> </w:t>
                        </w:r>
                      </w:p>
                    </w:txbxContent>
                  </v:textbox>
                </v:rect>
                <v:rect id="Rectangle 1581" o:spid="_x0000_s1147" style="position:absolute;left:37788;top:36563;width:504;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662B8BD1" w14:textId="77777777" w:rsidR="006E3ADA" w:rsidRDefault="006E3ADA" w:rsidP="006E3ADA">
                        <w:r>
                          <w:rPr>
                            <w:sz w:val="21"/>
                          </w:rPr>
                          <w:t xml:space="preserve"> </w:t>
                        </w:r>
                      </w:p>
                    </w:txbxContent>
                  </v:textbox>
                </v:rect>
                <v:shape id="Shape 20493" o:spid="_x0000_s1148" style="position:absolute;left:21650;width:951;height:1171;visibility:visible;mso-wrap-style:square;v-text-anchor:top" coordsize="95098,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qayQAAAN4AAAAPAAAAZHJzL2Rvd25yZXYueG1sRI9bawIx&#10;FITfC/0P4RR8q1lvpd0apXgBfWiLVoS+HTbH3aWbkzWJuvrrjSD0cZiZb5jhuDGVOJLzpWUFnXYC&#10;gjizuuRcweZn/vwKwgdkjZVlUnAmD+PR48MQU21PvKLjOuQiQtinqKAIoU6l9FlBBn3b1sTR21ln&#10;METpcqkdniLcVLKbJC/SYMlxocCaJgVlf+uDUbDqbQfTzO0/y9/BbHlxX9/7S18q1XpqPt5BBGrC&#10;f/jeXmgF3aT/1oPbnXgF5OgKAAD//wMAUEsBAi0AFAAGAAgAAAAhANvh9svuAAAAhQEAABMAAAAA&#10;AAAAAAAAAAAAAAAAAFtDb250ZW50X1R5cGVzXS54bWxQSwECLQAUAAYACAAAACEAWvQsW78AAAAV&#10;AQAACwAAAAAAAAAAAAAAAAAfAQAAX3JlbHMvLnJlbHNQSwECLQAUAAYACAAAACEADUlqmskAAADe&#10;AAAADwAAAAAAAAAAAAAAAAAHAgAAZHJzL2Rvd25yZXYueG1sUEsFBgAAAAADAAMAtwAAAP0CAAAA&#10;AA==&#10;" path="m,l95098,r,117158l,117158,,e" fillcolor="black" stroked="f" strokeweight="0">
                  <v:stroke miterlimit="83231f" joinstyle="miter"/>
                  <v:path arrowok="t" textboxrect="0,0,95098,117158"/>
                </v:shape>
                <v:shape id="Shape 20494" o:spid="_x0000_s1149" style="position:absolute;top:83;width:21560;height:1759;visibility:visible;mso-wrap-style:square;v-text-anchor:top" coordsize="2156015,17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uVxAAAAN4AAAAPAAAAZHJzL2Rvd25yZXYueG1sRI9Bi8Iw&#10;FITvwv6H8Bb2Imu6pVitRhFhwavWS2/P5m1bbF66TdT6740geBxm5htmuR5MK67Uu8aygp9JBIK4&#10;tLrhSsEx//2egXAeWWNrmRTcycF69TFaYqbtjfd0PfhKBAi7DBXU3neZlK6syaCb2I44eH+2N+iD&#10;7Cupe7wFuGllHEVTabDhsFBjR9uayvPhYhQkRVpsylmeO3vCsflP53FSaKW+PofNAoSnwb/Dr/ZO&#10;K4ijZJ7A8064AnL1AAAA//8DAFBLAQItABQABgAIAAAAIQDb4fbL7gAAAIUBAAATAAAAAAAAAAAA&#10;AAAAAAAAAABbQ29udGVudF9UeXBlc10ueG1sUEsBAi0AFAAGAAgAAAAhAFr0LFu/AAAAFQEAAAsA&#10;AAAAAAAAAAAAAAAAHwEAAF9yZWxzLy5yZWxzUEsBAi0AFAAGAAgAAAAhANVA+5XEAAAA3gAAAA8A&#10;AAAAAAAAAAAAAAAABwIAAGRycy9kb3ducmV2LnhtbFBLBQYAAAAAAwADALcAAAD4AgAAAAA=&#10;" path="m,l2156015,r,175882l,175882,,e" fillcolor="black" stroked="f" strokeweight="0">
                  <v:stroke miterlimit="83231f" joinstyle="miter"/>
                  <v:path arrowok="t" textboxrect="0,0,2156015,175882"/>
                </v:shape>
                <v:shape id="Shape 20495" o:spid="_x0000_s1150" style="position:absolute;top:2391;width:48725;height:1859;visibility:visible;mso-wrap-style:square;v-text-anchor:top" coordsize="4872597,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tXyQAAAN4AAAAPAAAAZHJzL2Rvd25yZXYueG1sRI9PT8JA&#10;FMTvJnyHzSPhJlsIGKgspGgkmnDgjxqPz+6jbei+rbsrrd/eJTHxOJmZ32QWq87U4kLOV5YVjIYJ&#10;COLc6ooLBa/Hp9sZCB+QNdaWScEPeVgtezcLTLVteU+XQyhEhLBPUUEZQpNK6fOSDPqhbYijd7LO&#10;YIjSFVI7bCPc1HKcJHfSYMVxocSGHkrKz4dvo2D3UefZ4zpz+/fWZZs32n69fM6UGvS77B5EoC78&#10;h//az1rBOJnMp3C9E6+AXP4CAAD//wMAUEsBAi0AFAAGAAgAAAAhANvh9svuAAAAhQEAABMAAAAA&#10;AAAAAAAAAAAAAAAAAFtDb250ZW50X1R5cGVzXS54bWxQSwECLQAUAAYACAAAACEAWvQsW78AAAAV&#10;AQAACwAAAAAAAAAAAAAAAAAfAQAAX3JlbHMvLnJlbHNQSwECLQAUAAYACAAAACEAsKZbV8kAAADe&#10;AAAADwAAAAAAAAAAAAAAAAAHAgAAZHJzL2Rvd25yZXYueG1sUEsFBgAAAAADAAMAtwAAAP0CAAAA&#10;AA==&#10;" path="m,l4872597,r,185839l,185839,,e" fillcolor="black" stroked="f" strokeweight="0">
                  <v:stroke miterlimit="83231f" joinstyle="miter"/>
                  <v:path arrowok="t" textboxrect="0,0,4872597,185839"/>
                </v:shape>
                <v:shape id="Shape 20496" o:spid="_x0000_s1151" style="position:absolute;top:4729;width:43669;height:1858;visibility:visible;mso-wrap-style:square;v-text-anchor:top" coordsize="4366921,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bryxgAAAN4AAAAPAAAAZHJzL2Rvd25yZXYueG1sRI9Ba8JA&#10;FITvhf6H5RV6kbpRRNLoKqVYsGAPiYLXR/aZBLNvl+xq4r/vCoLHYWa+YZbrwbTiSp1vLCuYjBMQ&#10;xKXVDVcKDvufjxSED8gaW8uk4EYe1qvXlyVm2vac07UIlYgQ9hkqqENwmZS+rMmgH1tHHL2T7QyG&#10;KLtK6g77CDetnCbJXBpsOC7U6Oi7pvJcXIyC0ST9aza7UZq7I+e/YejlzvVKvb8NXwsQgYbwDD/a&#10;W61gmsw+53C/E6+AXP0DAAD//wMAUEsBAi0AFAAGAAgAAAAhANvh9svuAAAAhQEAABMAAAAAAAAA&#10;AAAAAAAAAAAAAFtDb250ZW50X1R5cGVzXS54bWxQSwECLQAUAAYACAAAACEAWvQsW78AAAAVAQAA&#10;CwAAAAAAAAAAAAAAAAAfAQAAX3JlbHMvLnJlbHNQSwECLQAUAAYACAAAACEANL268sYAAADeAAAA&#10;DwAAAAAAAAAAAAAAAAAHAgAAZHJzL2Rvd25yZXYueG1sUEsFBgAAAAADAAMAtwAAAPoCAAAAAA==&#10;" path="m,l4366921,r,185839l,185839,,e" fillcolor="black" stroked="f" strokeweight="0">
                  <v:stroke miterlimit="83231f" joinstyle="miter"/>
                  <v:path arrowok="t" textboxrect="0,0,4366921,185839"/>
                </v:shape>
                <v:shape id="Shape 20497" o:spid="_x0000_s1152" style="position:absolute;top:7067;width:45391;height:1858;visibility:visible;mso-wrap-style:square;v-text-anchor:top" coordsize="4539107,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45yAAAAN4AAAAPAAAAZHJzL2Rvd25yZXYueG1sRI9PawIx&#10;FMTvhX6H8Aq9iGa7SNWtUVRa2oP/9eLtsXndXdy8LEnU7bc3hUKPw8z8hhlPW1OLKzlfWVbw0ktA&#10;EOdWV1woOB4+ukMQPiBrrC2Tgh/yMJ08Powx0/bGO7ruQyEihH2GCsoQmkxKn5dk0PdsQxy9b+sM&#10;hihdIbXDW4SbWqZJ8ioNVhwXSmxoUVJ+3l+MAlp8Ljs0x/ll7U7p8H1D29W2o9TzUzt7AxGoDf/h&#10;v/aXVpAm/dEAfu/EKyAndwAAAP//AwBQSwECLQAUAAYACAAAACEA2+H2y+4AAACFAQAAEwAAAAAA&#10;AAAAAAAAAAAAAAAAW0NvbnRlbnRfVHlwZXNdLnhtbFBLAQItABQABgAIAAAAIQBa9CxbvwAAABUB&#10;AAALAAAAAAAAAAAAAAAAAB8BAABfcmVscy8ucmVsc1BLAQItABQABgAIAAAAIQBvX/45yAAAAN4A&#10;AAAPAAAAAAAAAAAAAAAAAAcCAABkcnMvZG93bnJldi54bWxQSwUGAAAAAAMAAwC3AAAA/AIAAAAA&#10;" path="m,l4539107,r,185839l,185839,,e" fillcolor="black" stroked="f" strokeweight="0">
                  <v:stroke miterlimit="83231f" joinstyle="miter"/>
                  <v:path arrowok="t" textboxrect="0,0,4539107,185839"/>
                </v:shape>
                <v:shape id="Shape 20498" o:spid="_x0000_s1153" style="position:absolute;top:10278;width:47058;height:1859;visibility:visible;mso-wrap-style:square;v-text-anchor:top" coordsize="4705820,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59xQAAAN4AAAAPAAAAZHJzL2Rvd25yZXYueG1sRE9NawIx&#10;EL0L/ocwhd40qUqxW6OIUujBVtSWXqebcbO6maybVNd/bw4Fj4/3PZm1rhJnakLpWcNTX4Egzr0p&#10;udDwtXvrjUGEiGyw8kwarhRgNu12JpgZf+ENnbexECmEQ4YabIx1JmXILTkMfV8TJ27vG4cxwaaQ&#10;psFLCneVHCj1LB2WnBos1rSwlB+3f07D98doePDDpT2q0+r6udvsf3/cWuvHh3b+CiJSG+/if/e7&#10;0TBQo5e0N91JV0BObwAAAP//AwBQSwECLQAUAAYACAAAACEA2+H2y+4AAACFAQAAEwAAAAAAAAAA&#10;AAAAAAAAAAAAW0NvbnRlbnRfVHlwZXNdLnhtbFBLAQItABQABgAIAAAAIQBa9CxbvwAAABUBAAAL&#10;AAAAAAAAAAAAAAAAAB8BAABfcmVscy8ucmVsc1BLAQItABQABgAIAAAAIQCfR+59xQAAAN4AAAAP&#10;AAAAAAAAAAAAAAAAAAcCAABkcnMvZG93bnJldi54bWxQSwUGAAAAAAMAAwC3AAAA+QIAAAAA&#10;" path="m,l4705820,r,185839l,185839,,e" fillcolor="black" stroked="f" strokeweight="0">
                  <v:stroke miterlimit="83231f" joinstyle="miter"/>
                  <v:path arrowok="t" textboxrect="0,0,4705820,185839"/>
                </v:shape>
                <v:shape id="Shape 20499" o:spid="_x0000_s1154" style="position:absolute;top:12616;width:50395;height:1858;visibility:visible;mso-wrap-style:square;v-text-anchor:top" coordsize="5039564,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r5xwAAAN4AAAAPAAAAZHJzL2Rvd25yZXYueG1sRI9Ba8JA&#10;FITvBf/D8gq9lLpRRDS6igRiCxZE46W3Z/aZhGbfhuzWxH/vFgSPw8w3wyzXvanFlVpXWVYwGkYg&#10;iHOrKy4UnLL0YwbCeWSNtWVScCMH69XgZYmxth0f6Hr0hQgl7GJUUHrfxFK6vCSDbmgb4uBdbGvQ&#10;B9kWUrfYhXJTy3EUTaXBisNCiQ0lJeW/xz+jYDxLkyw9/Wyr5Px+SLPu/Pm93yn19tpvFiA89f4Z&#10;ftBfOnDRZD6H/zvhCsjVHQAA//8DAFBLAQItABQABgAIAAAAIQDb4fbL7gAAAIUBAAATAAAAAAAA&#10;AAAAAAAAAAAAAABbQ29udGVudF9UeXBlc10ueG1sUEsBAi0AFAAGAAgAAAAhAFr0LFu/AAAAFQEA&#10;AAsAAAAAAAAAAAAAAAAAHwEAAF9yZWxzLy5yZWxzUEsBAi0AFAAGAAgAAAAhAMWV+vnHAAAA3gAA&#10;AA8AAAAAAAAAAAAAAAAABwIAAGRycy9kb3ducmV2LnhtbFBLBQYAAAAAAwADALcAAAD7AgAAAAA=&#10;" path="m,l5039564,r,185839l,185839,,e" fillcolor="black" stroked="f" strokeweight="0">
                  <v:stroke miterlimit="83231f" joinstyle="miter"/>
                  <v:path arrowok="t" textboxrect="0,0,5039564,185839"/>
                </v:shape>
                <v:shape id="Shape 20500" o:spid="_x0000_s1155" style="position:absolute;top:14954;width:34526;height:1858;visibility:visible;mso-wrap-style:square;v-text-anchor:top" coordsize="3452673,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mQxgAAAN4AAAAPAAAAZHJzL2Rvd25yZXYueG1sRI+9asMw&#10;FIX3Qt9B3EKW0Eh1aDFuZBMKgXRL4izeLtat7da6cizFcd8+GgodD+ePb1PMthcTjb5zrOFlpUAQ&#10;18503Gg4l7vnFIQPyAZ7x6ThlzwU+ePDBjPjbnyk6RQaEUfYZ6ihDWHIpPR1Sxb9yg3E0ftyo8UQ&#10;5dhIM+ItjtteJkq9SYsdx4cWB/poqf45Xa2GS1BVmV6XF/e53R2X3+sBD+tK68XTvH0HEWgO/+G/&#10;9t5oSNSrigARJ6KAzO8AAAD//wMAUEsBAi0AFAAGAAgAAAAhANvh9svuAAAAhQEAABMAAAAAAAAA&#10;AAAAAAAAAAAAAFtDb250ZW50X1R5cGVzXS54bWxQSwECLQAUAAYACAAAACEAWvQsW78AAAAVAQAA&#10;CwAAAAAAAAAAAAAAAAAfAQAAX3JlbHMvLnJlbHNQSwECLQAUAAYACAAAACEAXhJ5kMYAAADeAAAA&#10;DwAAAAAAAAAAAAAAAAAHAgAAZHJzL2Rvd25yZXYueG1sUEsFBgAAAAADAAMAtwAAAPoCAAAAAA==&#10;" path="m,l3452673,r,185839l,185839,,e" fillcolor="black" stroked="f" strokeweight="0">
                  <v:stroke miterlimit="83231f" joinstyle="miter"/>
                  <v:path arrowok="t" textboxrect="0,0,3452673,185839"/>
                </v:shape>
                <v:shape id="Shape 20501" o:spid="_x0000_s1156" style="position:absolute;left:34598;top:14990;width:951;height:1172;visibility:visible;mso-wrap-style:square;v-text-anchor:top" coordsize="95098,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tsyQAAAN4AAAAPAAAAZHJzL2Rvd25yZXYueG1sRI9BawIx&#10;FITvQv9DeIXeNNF2S1mNUtoK9qCiLQVvj83r7tLNy5pE3frrTUHocZiZb5jJrLONOJIPtWMNw4EC&#10;QVw4U3Op4fNj3n8CESKywcYxafilALPpTW+CuXEn3tBxG0uRIBxy1FDF2OZShqIii2HgWuLkfTtv&#10;MSbpS2k8nhLcNnKk1KO0WHNaqLCll4qKn+3Batjcf2Wvhd8v61329n72q/X+/CC1vrvtnscgInXx&#10;P3xtL4yGkcrUEP7upCsgpxcAAAD//wMAUEsBAi0AFAAGAAgAAAAhANvh9svuAAAAhQEAABMAAAAA&#10;AAAAAAAAAAAAAAAAAFtDb250ZW50X1R5cGVzXS54bWxQSwECLQAUAAYACAAAACEAWvQsW78AAAAV&#10;AQAACwAAAAAAAAAAAAAAAAAfAQAAX3JlbHMvLnJlbHNQSwECLQAUAAYACAAAACEADDzLbMkAAADe&#10;AAAADwAAAAAAAAAAAAAAAAAHAgAAZHJzL2Rvd25yZXYueG1sUEsFBgAAAAADAAMAtwAAAP0CAAAA&#10;AA==&#10;" path="m,l95098,r,117158l,117158,,e" fillcolor="black" stroked="f" strokeweight="0">
                  <v:stroke miterlimit="83231f" joinstyle="miter"/>
                  <v:path arrowok="t" textboxrect="0,0,95098,117158"/>
                </v:shape>
                <v:shape id="Shape 20502" o:spid="_x0000_s1157" style="position:absolute;top:18152;width:50006;height:1858;visibility:visible;mso-wrap-style:square;v-text-anchor:top" coordsize="5000562,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MFwgAAAN4AAAAPAAAAZHJzL2Rvd25yZXYueG1sRI9BawIx&#10;FITvQv9DeAUvUpMuKGVrFC2U9ura3h+b52bp5iUkUdd/bwqCx2FmvmFWm9EN4kwx9Z41vM4VCOLW&#10;m547DT+Hz5c3ECkjGxw8k4YrJdisnyYrrI2/8J7OTe5EgXCqUYPNOdRSptaSwzT3gbh4Rx8d5iJj&#10;J03ES4G7QVZKLaXDnsuCxUAfltq/5uQ07GYxHLeL3VfG39Ca03WcNWy1nj6P23cQmcb8CN/b30ZD&#10;pRaqgv875QrI9Q0AAP//AwBQSwECLQAUAAYACAAAACEA2+H2y+4AAACFAQAAEwAAAAAAAAAAAAAA&#10;AAAAAAAAW0NvbnRlbnRfVHlwZXNdLnhtbFBLAQItABQABgAIAAAAIQBa9CxbvwAAABUBAAALAAAA&#10;AAAAAAAAAAAAAB8BAABfcmVscy8ucmVsc1BLAQItABQABgAIAAAAIQBOvkMFwgAAAN4AAAAPAAAA&#10;AAAAAAAAAAAAAAcCAABkcnMvZG93bnJldi54bWxQSwUGAAAAAAMAAwC3AAAA9gIAAAAA&#10;" path="m,l5000562,r,185839l,185839,,e" fillcolor="black" stroked="f" strokeweight="0">
                  <v:stroke miterlimit="83231f" joinstyle="miter"/>
                  <v:path arrowok="t" textboxrect="0,0,5000562,185839"/>
                </v:shape>
                <v:shape id="Shape 20503" o:spid="_x0000_s1158" style="position:absolute;top:20490;width:50078;height:1858;visibility:visible;mso-wrap-style:square;v-text-anchor:top" coordsize="5007762,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XcyAAAAN4AAAAPAAAAZHJzL2Rvd25yZXYueG1sRI/dasJA&#10;FITvC77DcgrelLpbxbSkruIPQqC9aNUHOGSPSWj2bJpdY/Tp3YLQy2FmvmFmi97WoqPWV441vIwU&#10;COLcmYoLDYf99vkNhA/IBmvHpOFCHhbzwcMMU+PO/E3dLhQiQtinqKEMoUml9HlJFv3INcTRO7rW&#10;YoiyLaRp8RzhtpZjpRJpseK4UGJD65Lyn93Javh6vfrmY5Vlyfo32Xw+haNcdVLr4WO/fAcRqA//&#10;4Xs7MxrGaqom8HcnXgE5vwEAAP//AwBQSwECLQAUAAYACAAAACEA2+H2y+4AAACFAQAAEwAAAAAA&#10;AAAAAAAAAAAAAAAAW0NvbnRlbnRfVHlwZXNdLnhtbFBLAQItABQABgAIAAAAIQBa9CxbvwAAABUB&#10;AAALAAAAAAAAAAAAAAAAAB8BAABfcmVscy8ucmVsc1BLAQItABQABgAIAAAAIQAwp8XcyAAAAN4A&#10;AAAPAAAAAAAAAAAAAAAAAAcCAABkcnMvZG93bnJldi54bWxQSwUGAAAAAAMAAwC3AAAA/AIAAAAA&#10;" path="m,l5007762,r,185839l,185839,,e" fillcolor="black" stroked="f" strokeweight="0">
                  <v:stroke miterlimit="83231f" joinstyle="miter"/>
                  <v:path arrowok="t" textboxrect="0,0,5007762,185839"/>
                </v:shape>
                <v:shape id="Shape 20504" o:spid="_x0000_s1159" style="position:absolute;top:22827;width:47504;height:1859;visibility:visible;mso-wrap-style:square;v-text-anchor:top" coordsize="4750397,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9mhyAAAAN4AAAAPAAAAZHJzL2Rvd25yZXYueG1sRI/dSgMx&#10;FITvhb5DOII30iYWK2XbtEh1qQVR+ge9PGyOm62bk2UT2+3bm4Lg5TAz3zDTeedqcaI2VJ41PAwU&#10;COLCm4pLDbtt3h+DCBHZYO2ZNFwowHzWu5liZvyZ13TaxFIkCIcMNdgYm0zKUFhyGAa+IU7el28d&#10;xiTbUpoWzwnuajlU6kk6rDgtWGxoYan43vw4DVjm95/1cW/sx+H1PV/xsli8LLW+u+2eJyAidfE/&#10;/Nd+MxqGaqQe4XonXQE5+wUAAP//AwBQSwECLQAUAAYACAAAACEA2+H2y+4AAACFAQAAEwAAAAAA&#10;AAAAAAAAAAAAAAAAW0NvbnRlbnRfVHlwZXNdLnhtbFBLAQItABQABgAIAAAAIQBa9CxbvwAAABUB&#10;AAALAAAAAAAAAAAAAAAAAB8BAABfcmVscy8ucmVsc1BLAQItABQABgAIAAAAIQBT89mhyAAAAN4A&#10;AAAPAAAAAAAAAAAAAAAAAAcCAABkcnMvZG93bnJldi54bWxQSwUGAAAAAAMAAwC3AAAA/AIAAAAA&#10;" path="m,l4750397,r,185839l,185839,,e" fillcolor="black" stroked="f" strokeweight="0">
                  <v:stroke miterlimit="83231f" joinstyle="miter"/>
                  <v:path arrowok="t" textboxrect="0,0,4750397,185839"/>
                </v:shape>
                <v:shape id="Shape 20505" o:spid="_x0000_s1160" style="position:absolute;left:47576;top:22863;width:951;height:1172;visibility:visible;mso-wrap-style:square;v-text-anchor:top" coordsize="95098,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81vyQAAAN4AAAAPAAAAZHJzL2Rvd25yZXYueG1sRI9bawIx&#10;FITfC/0P4Qi+1cTLStkapfQC+lBFWwp9O2xOd5duTtYk1dVfb4RCH4eZ+YaZLTrbiAP5UDvWMBwo&#10;EMSFMzWXGj7eX+/uQYSIbLBxTBpOFGAxv72ZYW7ckbd02MVSJAiHHDVUMba5lKGoyGIYuJY4ed/O&#10;W4xJ+lIaj8cEt40cKTWVFmtOCxW29FRR8bP7tRq248/sufD7t/ore1md/XqzP0+k1v1e9/gAIlIX&#10;/8N/7aXRMFKZyuB6J10BOb8AAAD//wMAUEsBAi0AFAAGAAgAAAAhANvh9svuAAAAhQEAABMAAAAA&#10;AAAAAAAAAAAAAAAAAFtDb250ZW50X1R5cGVzXS54bWxQSwECLQAUAAYACAAAACEAWvQsW78AAAAV&#10;AQAACwAAAAAAAAAAAAAAAAAfAQAAX3JlbHMvLnJlbHNQSwECLQAUAAYACAAAACEAcwfNb8kAAADe&#10;AAAADwAAAAAAAAAAAAAAAAAHAgAAZHJzL2Rvd25yZXYueG1sUEsFBgAAAAADAAMAtwAAAP0CAAAA&#10;AA==&#10;" path="m,l95098,r,117158l,117158,,e" fillcolor="black" stroked="f" strokeweight="0">
                  <v:stroke miterlimit="83231f" joinstyle="miter"/>
                  <v:path arrowok="t" textboxrect="0,0,95098,117158"/>
                </v:shape>
                <v:shape id="Shape 20506" o:spid="_x0000_s1161" style="position:absolute;top:26040;width:49614;height:1858;visibility:visible;mso-wrap-style:square;v-text-anchor:top" coordsize="4961382,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78xQAAAN4AAAAPAAAAZHJzL2Rvd25yZXYueG1sRI9BawIx&#10;EIXvhf6HMAVvNamoyNYoUiqIN1fxPLsZd7fdTJYk6u6/N4WCx8eb9715y3VvW3EjHxrHGj7GCgRx&#10;6UzDlYbTcfu+ABEissHWMWkYKMB69fqyxMy4Ox/olsdKJAiHDDXUMXaZlKGsyWIYu444eRfnLcYk&#10;fSWNx3uC21ZOlJpLiw2nhho7+qqp/M2vNr1x3QyzMF2YvfkZ8rO/FN+HotB69NZvPkFE6uPz+D+9&#10;Mxomaqbm8DcnMUCuHgAAAP//AwBQSwECLQAUAAYACAAAACEA2+H2y+4AAACFAQAAEwAAAAAAAAAA&#10;AAAAAAAAAAAAW0NvbnRlbnRfVHlwZXNdLnhtbFBLAQItABQABgAIAAAAIQBa9CxbvwAAABUBAAAL&#10;AAAAAAAAAAAAAAAAAB8BAABfcmVscy8ucmVsc1BLAQItABQABgAIAAAAIQB/md78xQAAAN4AAAAP&#10;AAAAAAAAAAAAAAAAAAcCAABkcnMvZG93bnJldi54bWxQSwUGAAAAAAMAAwC3AAAA+QIAAAAA&#10;" path="m,l4961382,r,185839l,185839,,e" fillcolor="black" stroked="f" strokeweight="0">
                  <v:stroke miterlimit="83231f" joinstyle="miter"/>
                  <v:path arrowok="t" textboxrect="0,0,4961382,185839"/>
                </v:shape>
                <v:shape id="Shape 20507" o:spid="_x0000_s1162" style="position:absolute;top:28377;width:47205;height:1859;visibility:visible;mso-wrap-style:square;v-text-anchor:top" coordsize="4720488,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TNyAAAAN4AAAAPAAAAZHJzL2Rvd25yZXYueG1sRI9RS8Mw&#10;FIXfhf2HcAXfXOJAO+qyIQNBRd1sBfHt0lzbzuamJula/70RBB8P55zvcFabyXbiSD60jjVczBUI&#10;4sqZlmsNr+Xt+RJEiMgGO8ek4ZsCbNazkxXmxo38Qsci1iJBOOSooYmxz6UMVUMWw9z1xMn7cN5i&#10;TNLX0ngcE9x2cqHUlbTYclposKdtQ9VnMVgNo33Ktu9FWe7fhsPXw3027Pzjs9Znp9PNNYhIU/wP&#10;/7XvjIaFulQZ/N5JV0CufwAAAP//AwBQSwECLQAUAAYACAAAACEA2+H2y+4AAACFAQAAEwAAAAAA&#10;AAAAAAAAAAAAAAAAW0NvbnRlbnRfVHlwZXNdLnhtbFBLAQItABQABgAIAAAAIQBa9CxbvwAAABUB&#10;AAALAAAAAAAAAAAAAAAAAB8BAABfcmVscy8ucmVsc1BLAQItABQABgAIAAAAIQDXzATNyAAAAN4A&#10;AAAPAAAAAAAAAAAAAAAAAAcCAABkcnMvZG93bnJldi54bWxQSwUGAAAAAAMAAwC3AAAA/AIAAAAA&#10;" path="m,l4720488,r,185839l,185839,,e" fillcolor="black" stroked="f" strokeweight="0">
                  <v:stroke miterlimit="83231f" joinstyle="miter"/>
                  <v:path arrowok="t" textboxrect="0,0,4720488,185839"/>
                </v:shape>
                <v:shape id="Shape 20508" o:spid="_x0000_s1163" style="position:absolute;top:30715;width:48405;height:1858;visibility:visible;mso-wrap-style:square;v-text-anchor:top" coordsize="4840542,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cy+wAAAAN4AAAAPAAAAZHJzL2Rvd25yZXYueG1sRE/Pa8Iw&#10;FL4P/B/CE7zNxIIi1ShSdHicOnZ+NM+22ryUJkvrf78cBjt+fL+3+9G2IlLvG8caFnMFgrh0puFK&#10;w9ft9L4G4QOywdYxaXiRh/1u8rbF3LiBLxSvoRIphH2OGuoQulxKX9Zk0c9dR5y4u+sthgT7Spoe&#10;hxRuW5kptZIWG04NNXZU1FQ+rz9Ww9AeH+t4i5mKHX+svkNTfF4KrWfT8bABEWgM/+I/99loyNRS&#10;pb3pTroCcvcLAAD//wMAUEsBAi0AFAAGAAgAAAAhANvh9svuAAAAhQEAABMAAAAAAAAAAAAAAAAA&#10;AAAAAFtDb250ZW50X1R5cGVzXS54bWxQSwECLQAUAAYACAAAACEAWvQsW78AAAAVAQAACwAAAAAA&#10;AAAAAAAAAAAfAQAAX3JlbHMvLnJlbHNQSwECLQAUAAYACAAAACEAiqHMvsAAAADeAAAADwAAAAAA&#10;AAAAAAAAAAAHAgAAZHJzL2Rvd25yZXYueG1sUEsFBgAAAAADAAMAtwAAAPQCAAAAAA==&#10;" path="m,l4840542,r,185839l,185839,,e" fillcolor="black" stroked="f" strokeweight="0">
                  <v:stroke miterlimit="83231f" joinstyle="miter"/>
                  <v:path arrowok="t" textboxrect="0,0,4840542,185839"/>
                </v:shape>
                <v:shape id="Shape 20509" o:spid="_x0000_s1164" style="position:absolute;left:48479;top:30751;width:951;height:1171;visibility:visible;mso-wrap-style:square;v-text-anchor:top" coordsize="95098,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sdqyQAAAN4AAAAPAAAAZHJzL2Rvd25yZXYueG1sRI9BawIx&#10;FITvBf9DeIK3mqhdabdGKa1Ce2iLthR6e2yeu0s3L2sSdeuvN4WCx2FmvmFmi8424kA+1I41jIYK&#10;BHHhTM2lhs+P1fUtiBCRDTaOScMvBVjMe1czzI078poOm1iKBOGQo4YqxjaXMhQVWQxD1xInb+u8&#10;xZikL6XxeExw28ixUlNpsea0UGFLjxUVP5u91bCefGVPhd+91t/Z8uXk3953pxup9aDfPdyDiNTF&#10;S/i//Ww0jFWm7uDvTroCcn4GAAD//wMAUEsBAi0AFAAGAAgAAAAhANvh9svuAAAAhQEAABMAAAAA&#10;AAAAAAAAAAAAAAAAAFtDb250ZW50X1R5cGVzXS54bWxQSwECLQAUAAYACAAAACEAWvQsW78AAAAV&#10;AQAACwAAAAAAAAAAAAAAAAAfAQAAX3JlbHMvLnJlbHNQSwECLQAUAAYACAAAACEA8krHaskAAADe&#10;AAAADwAAAAAAAAAAAAAAAAAHAgAAZHJzL2Rvd25yZXYueG1sUEsFBgAAAAADAAMAtwAAAP0CAAAA&#10;AA==&#10;" path="m,l95098,r,117158l,117158,,e" fillcolor="black" stroked="f" strokeweight="0">
                  <v:stroke miterlimit="83231f" joinstyle="miter"/>
                  <v:path arrowok="t" textboxrect="0,0,95098,117158"/>
                </v:shape>
                <v:shape id="Shape 20510" o:spid="_x0000_s1165" style="position:absolute;top:33927;width:46894;height:1859;visibility:visible;mso-wrap-style:square;v-text-anchor:top" coordsize="4689399,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RAvxwAAAN4AAAAPAAAAZHJzL2Rvd25yZXYueG1sRI9Na8JA&#10;EIbvBf/DMkIvpW6UKhJdRVpaWuhFrYi3MTsmwexsyK4m7a/vHASPL+8Xz3zZuUpdqQmlZwPDQQKK&#10;OPO25NzAz/b9eQoqRGSLlWcy8EsBlovewxxT61te03UTcyUjHFI0UMRYp1qHrCCHYeBrYvFOvnEY&#10;RTa5tg22Mu4qPUqSiXZYsjwUWNNrQdl5c3EGRvnu5bhfH+jtUk6/24+nsf+bfBnz2O9WM1CRungP&#10;39qfVnrJeCgAgiMooBf/AAAA//8DAFBLAQItABQABgAIAAAAIQDb4fbL7gAAAIUBAAATAAAAAAAA&#10;AAAAAAAAAAAAAABbQ29udGVudF9UeXBlc10ueG1sUEsBAi0AFAAGAAgAAAAhAFr0LFu/AAAAFQEA&#10;AAsAAAAAAAAAAAAAAAAAHwEAAF9yZWxzLy5yZWxzUEsBAi0AFAAGAAgAAAAhANCpEC/HAAAA3gAA&#10;AA8AAAAAAAAAAAAAAAAABwIAAGRycy9kb3ducmV2LnhtbFBLBQYAAAAAAwADALcAAAD7AgAAAAA=&#10;" path="m,l4689399,r,185839l,185839,,e" fillcolor="black" stroked="f" strokeweight="0">
                  <v:stroke miterlimit="83231f" joinstyle="miter"/>
                  <v:path arrowok="t" textboxrect="0,0,4689399,185839"/>
                </v:shape>
                <v:shape id="Shape 20511" o:spid="_x0000_s1166" style="position:absolute;top:36265;width:36658;height:1858;visibility:visible;mso-wrap-style:square;v-text-anchor:top" coordsize="3665779,18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0QxgAAAN4AAAAPAAAAZHJzL2Rvd25yZXYueG1sRI9Ba8JA&#10;FITvBf/D8gRvdRNBKdFVpFow0ktV9PrIPpPY7Nt0dzXpv+8WCj0OM/MNs1j1phEPcr62rCAdJyCI&#10;C6trLhWcjm/PLyB8QNbYWCYF3+RhtRw8LTDTtuMPehxCKSKEfYYKqhDaTEpfVGTQj21LHL2rdQZD&#10;lK6U2mEX4aaRkySZSYM1x4UKW3qtqPg83I0Cs3PHLs+/3md0vu23OV6KzYmVGg379RxEoD78h//a&#10;O61gkkzTFH7vxCsglz8AAAD//wMAUEsBAi0AFAAGAAgAAAAhANvh9svuAAAAhQEAABMAAAAAAAAA&#10;AAAAAAAAAAAAAFtDb250ZW50X1R5cGVzXS54bWxQSwECLQAUAAYACAAAACEAWvQsW78AAAAVAQAA&#10;CwAAAAAAAAAAAAAAAAAfAQAAX3JlbHMvLnJlbHNQSwECLQAUAAYACAAAACEAMkldEMYAAADeAAAA&#10;DwAAAAAAAAAAAAAAAAAHAgAAZHJzL2Rvd25yZXYueG1sUEsFBgAAAAADAAMAtwAAAPoCAAAAAA==&#10;" path="m,l3665779,r,185839l,185839,,e" fillcolor="black" stroked="f" strokeweight="0">
                  <v:stroke miterlimit="83231f" joinstyle="miter"/>
                  <v:path arrowok="t" textboxrect="0,0,3665779,185839"/>
                </v:shape>
                <v:shape id="Shape 20512" o:spid="_x0000_s1167" style="position:absolute;left:36714;top:36300;width:951;height:1172;visibility:visible;mso-wrap-style:square;v-text-anchor:top" coordsize="95098,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8PGyQAAAN4AAAAPAAAAZHJzL2Rvd25yZXYueG1sRI9ba8JA&#10;FITfC/6H5RT6VjemRiS6SukF9KEtXhB8O2RPk2D2bNzdauqvdwsFH4eZ+YaZzjvTiBM5X1tWMOgn&#10;IIgLq2suFWw3749jED4ga2wsk4Jf8jCf9e6mmGt75hWd1qEUEcI+RwVVCG0upS8qMuj7tiWO3rd1&#10;BkOUrpTa4TnCTSPTJBlJgzXHhQpbeqmoOKx/jILV0y57Ldzxo95nb8uL+/w6XoZSqYf77nkCIlAX&#10;buH/9kIrSJNskMLfnXgF5OwKAAD//wMAUEsBAi0AFAAGAAgAAAAhANvh9svuAAAAhQEAABMAAAAA&#10;AAAAAAAAAAAAAAAAAFtDb250ZW50X1R5cGVzXS54bWxQSwECLQAUAAYACAAAACEAWvQsW78AAAAV&#10;AQAACwAAAAAAAAAAAAAAAAAfAQAAX3JlbHMvLnJlbHNQSwECLQAUAAYACAAAACEAeTfDxskAAADe&#10;AAAADwAAAAAAAAAAAAAAAAAHAgAAZHJzL2Rvd25yZXYueG1sUEsFBgAAAAADAAMAtwAAAP0CAAAA&#10;AA==&#10;" path="m,l95098,r,117158l,117158,,e" fillcolor="black" stroked="f" strokeweight="0">
                  <v:stroke miterlimit="83231f" joinstyle="miter"/>
                  <v:path arrowok="t" textboxrect="0,0,95098,117158"/>
                </v:shape>
                <w10:anchorlock/>
              </v:group>
            </w:pict>
          </mc:Fallback>
        </mc:AlternateContent>
      </w:r>
    </w:p>
    <w:p w14:paraId="69AE51D4" w14:textId="77777777" w:rsidR="006E3ADA" w:rsidRPr="00CB1AE2" w:rsidRDefault="006E3ADA" w:rsidP="006E3ADA">
      <w:pPr>
        <w:pStyle w:val="Heading2"/>
        <w:ind w:left="697" w:right="1200"/>
        <w:rPr>
          <w:rFonts w:ascii="Arial" w:hAnsi="Arial" w:cs="Arial"/>
          <w:sz w:val="20"/>
          <w:szCs w:val="20"/>
        </w:rPr>
      </w:pPr>
      <w:r w:rsidRPr="00CB1AE2">
        <w:rPr>
          <w:rFonts w:ascii="Arial" w:hAnsi="Arial" w:cs="Arial"/>
          <w:sz w:val="20"/>
          <w:szCs w:val="20"/>
        </w:rPr>
        <w:t xml:space="preserve">Access to programs, including education, for people with disability in </w:t>
      </w:r>
      <w:proofErr w:type="gramStart"/>
      <w:r w:rsidRPr="00CB1AE2">
        <w:rPr>
          <w:rFonts w:ascii="Arial" w:hAnsi="Arial" w:cs="Arial"/>
          <w:sz w:val="20"/>
          <w:szCs w:val="20"/>
        </w:rPr>
        <w:t>custody</w:t>
      </w:r>
      <w:proofErr w:type="gramEnd"/>
      <w:r w:rsidRPr="00CB1AE2">
        <w:rPr>
          <w:rFonts w:ascii="Arial" w:hAnsi="Arial" w:cs="Arial"/>
          <w:sz w:val="20"/>
          <w:szCs w:val="20"/>
        </w:rPr>
        <w:t xml:space="preserve"> </w:t>
      </w:r>
    </w:p>
    <w:p w14:paraId="5F861F42" w14:textId="77777777" w:rsidR="006E3ADA" w:rsidRPr="00CB1AE2" w:rsidRDefault="006E3ADA" w:rsidP="00764E0B">
      <w:pPr>
        <w:spacing w:after="675"/>
        <w:ind w:left="667" w:right="1277" w:hanging="667"/>
        <w:rPr>
          <w:rFonts w:ascii="Arial" w:hAnsi="Arial" w:cs="Arial"/>
          <w:sz w:val="20"/>
          <w:szCs w:val="20"/>
        </w:rPr>
      </w:pPr>
      <w:r w:rsidRPr="00CB1AE2">
        <w:rPr>
          <w:rFonts w:ascii="Arial" w:hAnsi="Arial" w:cs="Arial"/>
          <w:sz w:val="20"/>
          <w:szCs w:val="20"/>
        </w:rPr>
        <w:t xml:space="preserve">43. </w:t>
      </w:r>
      <w:r w:rsidRPr="00CB1AE2">
        <w:rPr>
          <w:rFonts w:ascii="Arial" w:hAnsi="Arial" w:cs="Arial"/>
          <w:sz w:val="20"/>
          <w:szCs w:val="20"/>
        </w:rPr>
        <w:tab/>
        <w:t xml:space="preserve">The NJP is aware that programs and courses for prisoners and youth detainees are often limited and have been particularly impacted by the impact of COVID-19 restrictions. The NJP has observed that for prisoners and youth detainees with disabilities, options are further limited by their lack of accessibility and the way in </w:t>
      </w:r>
    </w:p>
    <w:p w14:paraId="376A20BC" w14:textId="77777777" w:rsidR="006E3ADA" w:rsidRPr="00CB1AE2" w:rsidRDefault="006E3ADA" w:rsidP="006E3ADA">
      <w:pPr>
        <w:spacing w:after="0"/>
        <w:ind w:left="667"/>
        <w:rPr>
          <w:rFonts w:ascii="Arial" w:hAnsi="Arial" w:cs="Arial"/>
          <w:sz w:val="20"/>
          <w:szCs w:val="20"/>
        </w:rPr>
      </w:pPr>
      <w:r w:rsidRPr="00CB1AE2">
        <w:rPr>
          <w:rFonts w:ascii="Arial" w:eastAsia="Calibri" w:hAnsi="Arial" w:cs="Arial"/>
          <w:noProof/>
          <w:sz w:val="20"/>
          <w:szCs w:val="20"/>
        </w:rPr>
        <mc:AlternateContent>
          <mc:Choice Requires="wpg">
            <w:drawing>
              <wp:inline distT="0" distB="0" distL="0" distR="0" wp14:anchorId="68D1248E" wp14:editId="3A7438F2">
                <wp:extent cx="4611852" cy="1718035"/>
                <wp:effectExtent l="0" t="0" r="0" b="0"/>
                <wp:docPr id="18678" name="Group 18678"/>
                <wp:cNvGraphicFramePr/>
                <a:graphic xmlns:a="http://schemas.openxmlformats.org/drawingml/2006/main">
                  <a:graphicData uri="http://schemas.microsoft.com/office/word/2010/wordprocessingGroup">
                    <wpg:wgp>
                      <wpg:cNvGrpSpPr/>
                      <wpg:grpSpPr>
                        <a:xfrm>
                          <a:off x="0" y="0"/>
                          <a:ext cx="4611852" cy="1718035"/>
                          <a:chOff x="0" y="0"/>
                          <a:chExt cx="4611852" cy="1718035"/>
                        </a:xfrm>
                      </wpg:grpSpPr>
                      <wps:wsp>
                        <wps:cNvPr id="18463" name="Rectangle 18463"/>
                        <wps:cNvSpPr/>
                        <wps:spPr>
                          <a:xfrm>
                            <a:off x="12700" y="0"/>
                            <a:ext cx="2356306" cy="170199"/>
                          </a:xfrm>
                          <a:prstGeom prst="rect">
                            <a:avLst/>
                          </a:prstGeom>
                          <a:ln>
                            <a:noFill/>
                          </a:ln>
                        </wps:spPr>
                        <wps:txbx>
                          <w:txbxContent>
                            <w:p w14:paraId="20DED3E5" w14:textId="77777777" w:rsidR="006E3ADA" w:rsidRDefault="006E3ADA" w:rsidP="006E3ADA">
                              <w:r>
                                <w:rPr>
                                  <w:strike/>
                                  <w:sz w:val="21"/>
                                </w:rPr>
                                <w:t xml:space="preserve">                                              </w:t>
                              </w:r>
                            </w:p>
                          </w:txbxContent>
                        </wps:txbx>
                        <wps:bodyPr horzOverflow="overflow" vert="horz" lIns="0" tIns="0" rIns="0" bIns="0" rtlCol="0">
                          <a:noAutofit/>
                        </wps:bodyPr>
                      </wps:wsp>
                      <wps:wsp>
                        <wps:cNvPr id="18464" name="Rectangle 18464"/>
                        <wps:cNvSpPr/>
                        <wps:spPr>
                          <a:xfrm>
                            <a:off x="1788443" y="0"/>
                            <a:ext cx="50338" cy="170199"/>
                          </a:xfrm>
                          <a:prstGeom prst="rect">
                            <a:avLst/>
                          </a:prstGeom>
                          <a:ln>
                            <a:noFill/>
                          </a:ln>
                        </wps:spPr>
                        <wps:txbx>
                          <w:txbxContent>
                            <w:p w14:paraId="376D442D" w14:textId="77777777" w:rsidR="006E3ADA" w:rsidRDefault="006E3ADA" w:rsidP="006E3ADA">
                              <w:r>
                                <w:rPr>
                                  <w:sz w:val="21"/>
                                </w:rPr>
                                <w:t xml:space="preserve"> </w:t>
                              </w:r>
                            </w:p>
                          </w:txbxContent>
                        </wps:txbx>
                        <wps:bodyPr horzOverflow="overflow" vert="horz" lIns="0" tIns="0" rIns="0" bIns="0" rtlCol="0">
                          <a:noAutofit/>
                        </wps:bodyPr>
                      </wps:wsp>
                      <wps:wsp>
                        <wps:cNvPr id="1613" name="Rectangle 1613"/>
                        <wps:cNvSpPr/>
                        <wps:spPr>
                          <a:xfrm>
                            <a:off x="107410" y="173699"/>
                            <a:ext cx="41037" cy="138749"/>
                          </a:xfrm>
                          <a:prstGeom prst="rect">
                            <a:avLst/>
                          </a:prstGeom>
                          <a:ln>
                            <a:noFill/>
                          </a:ln>
                        </wps:spPr>
                        <wps:txbx>
                          <w:txbxContent>
                            <w:p w14:paraId="455643E5" w14:textId="77777777" w:rsidR="006E3ADA" w:rsidRDefault="006E3ADA" w:rsidP="006E3ADA">
                              <w:r>
                                <w:rPr>
                                  <w:sz w:val="17"/>
                                </w:rPr>
                                <w:t xml:space="preserve"> </w:t>
                              </w:r>
                            </w:p>
                          </w:txbxContent>
                        </wps:txbx>
                        <wps:bodyPr horzOverflow="overflow" vert="horz" lIns="0" tIns="0" rIns="0" bIns="0" rtlCol="0">
                          <a:noAutofit/>
                        </wps:bodyPr>
                      </wps:wsp>
                      <wps:wsp>
                        <wps:cNvPr id="1614" name="Rectangle 1614"/>
                        <wps:cNvSpPr/>
                        <wps:spPr>
                          <a:xfrm>
                            <a:off x="4580887" y="173699"/>
                            <a:ext cx="41037" cy="138749"/>
                          </a:xfrm>
                          <a:prstGeom prst="rect">
                            <a:avLst/>
                          </a:prstGeom>
                          <a:ln>
                            <a:noFill/>
                          </a:ln>
                        </wps:spPr>
                        <wps:txbx>
                          <w:txbxContent>
                            <w:p w14:paraId="189080E9" w14:textId="77777777" w:rsidR="006E3ADA" w:rsidRDefault="006E3ADA" w:rsidP="006E3ADA">
                              <w:r>
                                <w:rPr>
                                  <w:sz w:val="17"/>
                                </w:rPr>
                                <w:t xml:space="preserve"> </w:t>
                              </w:r>
                            </w:p>
                          </w:txbxContent>
                        </wps:txbx>
                        <wps:bodyPr horzOverflow="overflow" vert="horz" lIns="0" tIns="0" rIns="0" bIns="0" rtlCol="0">
                          <a:noAutofit/>
                        </wps:bodyPr>
                      </wps:wsp>
                      <wps:wsp>
                        <wps:cNvPr id="1625" name="Rectangle 1625"/>
                        <wps:cNvSpPr/>
                        <wps:spPr>
                          <a:xfrm>
                            <a:off x="594203" y="306884"/>
                            <a:ext cx="41037" cy="138749"/>
                          </a:xfrm>
                          <a:prstGeom prst="rect">
                            <a:avLst/>
                          </a:prstGeom>
                          <a:ln>
                            <a:noFill/>
                          </a:ln>
                        </wps:spPr>
                        <wps:txbx>
                          <w:txbxContent>
                            <w:p w14:paraId="0453621C" w14:textId="77777777" w:rsidR="006E3ADA" w:rsidRDefault="006E3ADA" w:rsidP="006E3ADA">
                              <w:r>
                                <w:rPr>
                                  <w:sz w:val="17"/>
                                </w:rPr>
                                <w:t xml:space="preserve"> </w:t>
                              </w:r>
                            </w:p>
                          </w:txbxContent>
                        </wps:txbx>
                        <wps:bodyPr horzOverflow="overflow" vert="horz" lIns="0" tIns="0" rIns="0" bIns="0" rtlCol="0">
                          <a:noAutofit/>
                        </wps:bodyPr>
                      </wps:wsp>
                      <wps:wsp>
                        <wps:cNvPr id="1636" name="Rectangle 1636"/>
                        <wps:cNvSpPr/>
                        <wps:spPr>
                          <a:xfrm>
                            <a:off x="107410" y="494823"/>
                            <a:ext cx="41037" cy="138749"/>
                          </a:xfrm>
                          <a:prstGeom prst="rect">
                            <a:avLst/>
                          </a:prstGeom>
                          <a:ln>
                            <a:noFill/>
                          </a:ln>
                        </wps:spPr>
                        <wps:txbx>
                          <w:txbxContent>
                            <w:p w14:paraId="06C241D7" w14:textId="77777777" w:rsidR="006E3ADA" w:rsidRDefault="006E3ADA" w:rsidP="006E3ADA">
                              <w:r>
                                <w:rPr>
                                  <w:sz w:val="17"/>
                                </w:rPr>
                                <w:t xml:space="preserve"> </w:t>
                              </w:r>
                            </w:p>
                          </w:txbxContent>
                        </wps:txbx>
                        <wps:bodyPr horzOverflow="overflow" vert="horz" lIns="0" tIns="0" rIns="0" bIns="0" rtlCol="0">
                          <a:noAutofit/>
                        </wps:bodyPr>
                      </wps:wsp>
                      <wps:wsp>
                        <wps:cNvPr id="1637" name="Rectangle 1637"/>
                        <wps:cNvSpPr/>
                        <wps:spPr>
                          <a:xfrm>
                            <a:off x="4580887" y="494823"/>
                            <a:ext cx="41037" cy="138749"/>
                          </a:xfrm>
                          <a:prstGeom prst="rect">
                            <a:avLst/>
                          </a:prstGeom>
                          <a:ln>
                            <a:noFill/>
                          </a:ln>
                        </wps:spPr>
                        <wps:txbx>
                          <w:txbxContent>
                            <w:p w14:paraId="5D5CC7DA" w14:textId="77777777" w:rsidR="006E3ADA" w:rsidRDefault="006E3ADA" w:rsidP="006E3ADA">
                              <w:r>
                                <w:rPr>
                                  <w:sz w:val="17"/>
                                </w:rPr>
                                <w:t xml:space="preserve"> </w:t>
                              </w:r>
                            </w:p>
                          </w:txbxContent>
                        </wps:txbx>
                        <wps:bodyPr horzOverflow="overflow" vert="horz" lIns="0" tIns="0" rIns="0" bIns="0" rtlCol="0">
                          <a:noAutofit/>
                        </wps:bodyPr>
                      </wps:wsp>
                      <wps:wsp>
                        <wps:cNvPr id="1638" name="Rectangle 1638"/>
                        <wps:cNvSpPr/>
                        <wps:spPr>
                          <a:xfrm>
                            <a:off x="1211517" y="626566"/>
                            <a:ext cx="41037" cy="138749"/>
                          </a:xfrm>
                          <a:prstGeom prst="rect">
                            <a:avLst/>
                          </a:prstGeom>
                          <a:ln>
                            <a:noFill/>
                          </a:ln>
                        </wps:spPr>
                        <wps:txbx>
                          <w:txbxContent>
                            <w:p w14:paraId="025DB7D7" w14:textId="77777777" w:rsidR="006E3ADA" w:rsidRDefault="006E3ADA" w:rsidP="006E3ADA">
                              <w:r>
                                <w:rPr>
                                  <w:sz w:val="17"/>
                                </w:rPr>
                                <w:t xml:space="preserve"> </w:t>
                              </w:r>
                            </w:p>
                          </w:txbxContent>
                        </wps:txbx>
                        <wps:bodyPr horzOverflow="overflow" vert="horz" lIns="0" tIns="0" rIns="0" bIns="0" rtlCol="0">
                          <a:noAutofit/>
                        </wps:bodyPr>
                      </wps:wsp>
                      <wps:wsp>
                        <wps:cNvPr id="1649" name="Rectangle 1649"/>
                        <wps:cNvSpPr/>
                        <wps:spPr>
                          <a:xfrm>
                            <a:off x="107410" y="814468"/>
                            <a:ext cx="41037" cy="138749"/>
                          </a:xfrm>
                          <a:prstGeom prst="rect">
                            <a:avLst/>
                          </a:prstGeom>
                          <a:ln>
                            <a:noFill/>
                          </a:ln>
                        </wps:spPr>
                        <wps:txbx>
                          <w:txbxContent>
                            <w:p w14:paraId="3C61D8A5" w14:textId="77777777" w:rsidR="006E3ADA" w:rsidRDefault="006E3ADA" w:rsidP="006E3ADA">
                              <w:r>
                                <w:rPr>
                                  <w:sz w:val="17"/>
                                </w:rPr>
                                <w:t xml:space="preserve"> </w:t>
                              </w:r>
                            </w:p>
                          </w:txbxContent>
                        </wps:txbx>
                        <wps:bodyPr horzOverflow="overflow" vert="horz" lIns="0" tIns="0" rIns="0" bIns="0" rtlCol="0">
                          <a:noAutofit/>
                        </wps:bodyPr>
                      </wps:wsp>
                      <wps:wsp>
                        <wps:cNvPr id="1650" name="Rectangle 1650"/>
                        <wps:cNvSpPr/>
                        <wps:spPr>
                          <a:xfrm>
                            <a:off x="4580887" y="814468"/>
                            <a:ext cx="41037" cy="138749"/>
                          </a:xfrm>
                          <a:prstGeom prst="rect">
                            <a:avLst/>
                          </a:prstGeom>
                          <a:ln>
                            <a:noFill/>
                          </a:ln>
                        </wps:spPr>
                        <wps:txbx>
                          <w:txbxContent>
                            <w:p w14:paraId="5918E763" w14:textId="77777777" w:rsidR="006E3ADA" w:rsidRDefault="006E3ADA" w:rsidP="006E3ADA">
                              <w:r>
                                <w:rPr>
                                  <w:sz w:val="17"/>
                                </w:rPr>
                                <w:t xml:space="preserve"> </w:t>
                              </w:r>
                            </w:p>
                          </w:txbxContent>
                        </wps:txbx>
                        <wps:bodyPr horzOverflow="overflow" vert="horz" lIns="0" tIns="0" rIns="0" bIns="0" rtlCol="0">
                          <a:noAutofit/>
                        </wps:bodyPr>
                      </wps:wsp>
                      <wps:wsp>
                        <wps:cNvPr id="1661" name="Rectangle 1661"/>
                        <wps:cNvSpPr/>
                        <wps:spPr>
                          <a:xfrm>
                            <a:off x="107410" y="1135594"/>
                            <a:ext cx="41037" cy="138748"/>
                          </a:xfrm>
                          <a:prstGeom prst="rect">
                            <a:avLst/>
                          </a:prstGeom>
                          <a:ln>
                            <a:noFill/>
                          </a:ln>
                        </wps:spPr>
                        <wps:txbx>
                          <w:txbxContent>
                            <w:p w14:paraId="4277698C" w14:textId="77777777" w:rsidR="006E3ADA" w:rsidRDefault="006E3ADA" w:rsidP="006E3ADA">
                              <w:r>
                                <w:rPr>
                                  <w:sz w:val="17"/>
                                </w:rPr>
                                <w:t xml:space="preserve"> </w:t>
                              </w:r>
                            </w:p>
                          </w:txbxContent>
                        </wps:txbx>
                        <wps:bodyPr horzOverflow="overflow" vert="horz" lIns="0" tIns="0" rIns="0" bIns="0" rtlCol="0">
                          <a:noAutofit/>
                        </wps:bodyPr>
                      </wps:wsp>
                      <wps:wsp>
                        <wps:cNvPr id="1662" name="Rectangle 1662"/>
                        <wps:cNvSpPr/>
                        <wps:spPr>
                          <a:xfrm>
                            <a:off x="4580997" y="1135594"/>
                            <a:ext cx="41037" cy="138748"/>
                          </a:xfrm>
                          <a:prstGeom prst="rect">
                            <a:avLst/>
                          </a:prstGeom>
                          <a:ln>
                            <a:noFill/>
                          </a:ln>
                        </wps:spPr>
                        <wps:txbx>
                          <w:txbxContent>
                            <w:p w14:paraId="2CA8A8C2" w14:textId="77777777" w:rsidR="006E3ADA" w:rsidRDefault="006E3ADA" w:rsidP="006E3ADA">
                              <w:r>
                                <w:rPr>
                                  <w:sz w:val="17"/>
                                </w:rPr>
                                <w:t xml:space="preserve"> </w:t>
                              </w:r>
                            </w:p>
                          </w:txbxContent>
                        </wps:txbx>
                        <wps:bodyPr horzOverflow="overflow" vert="horz" lIns="0" tIns="0" rIns="0" bIns="0" rtlCol="0">
                          <a:noAutofit/>
                        </wps:bodyPr>
                      </wps:wsp>
                      <wps:wsp>
                        <wps:cNvPr id="1673" name="Rectangle 1673"/>
                        <wps:cNvSpPr/>
                        <wps:spPr>
                          <a:xfrm>
                            <a:off x="107410" y="1456719"/>
                            <a:ext cx="41037" cy="138748"/>
                          </a:xfrm>
                          <a:prstGeom prst="rect">
                            <a:avLst/>
                          </a:prstGeom>
                          <a:ln>
                            <a:noFill/>
                          </a:ln>
                        </wps:spPr>
                        <wps:txbx>
                          <w:txbxContent>
                            <w:p w14:paraId="1E56DE88" w14:textId="77777777" w:rsidR="006E3ADA" w:rsidRDefault="006E3ADA" w:rsidP="006E3ADA">
                              <w:r>
                                <w:rPr>
                                  <w:sz w:val="17"/>
                                </w:rPr>
                                <w:t xml:space="preserve"> </w:t>
                              </w:r>
                            </w:p>
                          </w:txbxContent>
                        </wps:txbx>
                        <wps:bodyPr horzOverflow="overflow" vert="horz" lIns="0" tIns="0" rIns="0" bIns="0" rtlCol="0">
                          <a:noAutofit/>
                        </wps:bodyPr>
                      </wps:wsp>
                      <wps:wsp>
                        <wps:cNvPr id="1674" name="Rectangle 1674"/>
                        <wps:cNvSpPr/>
                        <wps:spPr>
                          <a:xfrm>
                            <a:off x="4580887" y="1456719"/>
                            <a:ext cx="41037" cy="138748"/>
                          </a:xfrm>
                          <a:prstGeom prst="rect">
                            <a:avLst/>
                          </a:prstGeom>
                          <a:ln>
                            <a:noFill/>
                          </a:ln>
                        </wps:spPr>
                        <wps:txbx>
                          <w:txbxContent>
                            <w:p w14:paraId="782520AA" w14:textId="77777777" w:rsidR="006E3ADA" w:rsidRDefault="006E3ADA" w:rsidP="006E3ADA">
                              <w:r>
                                <w:rPr>
                                  <w:sz w:val="17"/>
                                </w:rPr>
                                <w:t xml:space="preserve"> </w:t>
                              </w:r>
                            </w:p>
                          </w:txbxContent>
                        </wps:txbx>
                        <wps:bodyPr horzOverflow="overflow" vert="horz" lIns="0" tIns="0" rIns="0" bIns="0" rtlCol="0">
                          <a:noAutofit/>
                        </wps:bodyPr>
                      </wps:wsp>
                      <wps:wsp>
                        <wps:cNvPr id="1696" name="Shape 1696"/>
                        <wps:cNvSpPr/>
                        <wps:spPr>
                          <a:xfrm>
                            <a:off x="125787" y="151775"/>
                            <a:ext cx="4442215" cy="151497"/>
                          </a:xfrm>
                          <a:custGeom>
                            <a:avLst/>
                            <a:gdLst/>
                            <a:ahLst/>
                            <a:cxnLst/>
                            <a:rect l="0" t="0" r="0" b="0"/>
                            <a:pathLst>
                              <a:path w="4442215" h="151497">
                                <a:moveTo>
                                  <a:pt x="4442215" y="0"/>
                                </a:moveTo>
                                <a:lnTo>
                                  <a:pt x="4442215" y="151497"/>
                                </a:lnTo>
                                <a:lnTo>
                                  <a:pt x="0" y="151497"/>
                                </a:lnTo>
                                <a:lnTo>
                                  <a:pt x="0" y="4663"/>
                                </a:lnTo>
                                <a:lnTo>
                                  <a:pt x="44422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3" name="Shape 20533"/>
                        <wps:cNvSpPr/>
                        <wps:spPr>
                          <a:xfrm>
                            <a:off x="87274" y="284962"/>
                            <a:ext cx="495526" cy="151496"/>
                          </a:xfrm>
                          <a:custGeom>
                            <a:avLst/>
                            <a:gdLst/>
                            <a:ahLst/>
                            <a:cxnLst/>
                            <a:rect l="0" t="0" r="0" b="0"/>
                            <a:pathLst>
                              <a:path w="495526" h="151496">
                                <a:moveTo>
                                  <a:pt x="0" y="0"/>
                                </a:moveTo>
                                <a:lnTo>
                                  <a:pt x="495526" y="0"/>
                                </a:lnTo>
                                <a:lnTo>
                                  <a:pt x="495526" y="151496"/>
                                </a:lnTo>
                                <a:lnTo>
                                  <a:pt x="0" y="1514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4" name="Shape 20534"/>
                        <wps:cNvSpPr/>
                        <wps:spPr>
                          <a:xfrm>
                            <a:off x="0" y="450229"/>
                            <a:ext cx="95100" cy="117157"/>
                          </a:xfrm>
                          <a:custGeom>
                            <a:avLst/>
                            <a:gdLst/>
                            <a:ahLst/>
                            <a:cxnLst/>
                            <a:rect l="0" t="0" r="0" b="0"/>
                            <a:pathLst>
                              <a:path w="95100" h="117157">
                                <a:moveTo>
                                  <a:pt x="0" y="0"/>
                                </a:moveTo>
                                <a:lnTo>
                                  <a:pt x="95100" y="0"/>
                                </a:lnTo>
                                <a:lnTo>
                                  <a:pt x="95100" y="117157"/>
                                </a:lnTo>
                                <a:lnTo>
                                  <a:pt x="0" y="117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 name="Shape 1699"/>
                        <wps:cNvSpPr/>
                        <wps:spPr>
                          <a:xfrm>
                            <a:off x="125787" y="472900"/>
                            <a:ext cx="4442215" cy="151497"/>
                          </a:xfrm>
                          <a:custGeom>
                            <a:avLst/>
                            <a:gdLst/>
                            <a:ahLst/>
                            <a:cxnLst/>
                            <a:rect l="0" t="0" r="0" b="0"/>
                            <a:pathLst>
                              <a:path w="4442215" h="151497">
                                <a:moveTo>
                                  <a:pt x="4442215" y="0"/>
                                </a:moveTo>
                                <a:lnTo>
                                  <a:pt x="4442215" y="151497"/>
                                </a:lnTo>
                                <a:lnTo>
                                  <a:pt x="0" y="151497"/>
                                </a:lnTo>
                                <a:lnTo>
                                  <a:pt x="0" y="4663"/>
                                </a:lnTo>
                                <a:lnTo>
                                  <a:pt x="44422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5" name="Shape 20535"/>
                        <wps:cNvSpPr/>
                        <wps:spPr>
                          <a:xfrm>
                            <a:off x="87274" y="604642"/>
                            <a:ext cx="1112764" cy="151497"/>
                          </a:xfrm>
                          <a:custGeom>
                            <a:avLst/>
                            <a:gdLst/>
                            <a:ahLst/>
                            <a:cxnLst/>
                            <a:rect l="0" t="0" r="0" b="0"/>
                            <a:pathLst>
                              <a:path w="1112764" h="151497">
                                <a:moveTo>
                                  <a:pt x="0" y="0"/>
                                </a:moveTo>
                                <a:lnTo>
                                  <a:pt x="1112764" y="0"/>
                                </a:lnTo>
                                <a:lnTo>
                                  <a:pt x="1112764"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6" name="Shape 20536"/>
                        <wps:cNvSpPr/>
                        <wps:spPr>
                          <a:xfrm>
                            <a:off x="0" y="769874"/>
                            <a:ext cx="95100" cy="117158"/>
                          </a:xfrm>
                          <a:custGeom>
                            <a:avLst/>
                            <a:gdLst/>
                            <a:ahLst/>
                            <a:cxnLst/>
                            <a:rect l="0" t="0" r="0" b="0"/>
                            <a:pathLst>
                              <a:path w="95100" h="117158">
                                <a:moveTo>
                                  <a:pt x="0" y="0"/>
                                </a:moveTo>
                                <a:lnTo>
                                  <a:pt x="95100" y="0"/>
                                </a:lnTo>
                                <a:lnTo>
                                  <a:pt x="95100"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2" name="Shape 1702"/>
                        <wps:cNvSpPr/>
                        <wps:spPr>
                          <a:xfrm>
                            <a:off x="125787" y="792545"/>
                            <a:ext cx="4442215" cy="151497"/>
                          </a:xfrm>
                          <a:custGeom>
                            <a:avLst/>
                            <a:gdLst/>
                            <a:ahLst/>
                            <a:cxnLst/>
                            <a:rect l="0" t="0" r="0" b="0"/>
                            <a:pathLst>
                              <a:path w="4442215" h="151497">
                                <a:moveTo>
                                  <a:pt x="4442215" y="0"/>
                                </a:moveTo>
                                <a:lnTo>
                                  <a:pt x="4442215" y="151497"/>
                                </a:lnTo>
                                <a:lnTo>
                                  <a:pt x="0" y="151497"/>
                                </a:lnTo>
                                <a:lnTo>
                                  <a:pt x="0" y="4663"/>
                                </a:lnTo>
                                <a:lnTo>
                                  <a:pt x="44422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7" name="Shape 20537"/>
                        <wps:cNvSpPr/>
                        <wps:spPr>
                          <a:xfrm>
                            <a:off x="87274" y="925730"/>
                            <a:ext cx="1112574" cy="151497"/>
                          </a:xfrm>
                          <a:custGeom>
                            <a:avLst/>
                            <a:gdLst/>
                            <a:ahLst/>
                            <a:cxnLst/>
                            <a:rect l="0" t="0" r="0" b="0"/>
                            <a:pathLst>
                              <a:path w="1112574" h="151497">
                                <a:moveTo>
                                  <a:pt x="0" y="0"/>
                                </a:moveTo>
                                <a:lnTo>
                                  <a:pt x="1112574" y="0"/>
                                </a:lnTo>
                                <a:lnTo>
                                  <a:pt x="1112574"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8" name="Shape 20538"/>
                        <wps:cNvSpPr/>
                        <wps:spPr>
                          <a:xfrm>
                            <a:off x="0" y="1090999"/>
                            <a:ext cx="95100" cy="117158"/>
                          </a:xfrm>
                          <a:custGeom>
                            <a:avLst/>
                            <a:gdLst/>
                            <a:ahLst/>
                            <a:cxnLst/>
                            <a:rect l="0" t="0" r="0" b="0"/>
                            <a:pathLst>
                              <a:path w="95100" h="117158">
                                <a:moveTo>
                                  <a:pt x="0" y="0"/>
                                </a:moveTo>
                                <a:lnTo>
                                  <a:pt x="95100" y="0"/>
                                </a:lnTo>
                                <a:lnTo>
                                  <a:pt x="95100"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 name="Shape 1705"/>
                        <wps:cNvSpPr/>
                        <wps:spPr>
                          <a:xfrm>
                            <a:off x="125787" y="1113671"/>
                            <a:ext cx="4442326" cy="151497"/>
                          </a:xfrm>
                          <a:custGeom>
                            <a:avLst/>
                            <a:gdLst/>
                            <a:ahLst/>
                            <a:cxnLst/>
                            <a:rect l="0" t="0" r="0" b="0"/>
                            <a:pathLst>
                              <a:path w="4442326" h="151497">
                                <a:moveTo>
                                  <a:pt x="4442326" y="0"/>
                                </a:moveTo>
                                <a:lnTo>
                                  <a:pt x="4442326" y="151497"/>
                                </a:lnTo>
                                <a:lnTo>
                                  <a:pt x="0" y="151497"/>
                                </a:lnTo>
                                <a:lnTo>
                                  <a:pt x="0" y="4662"/>
                                </a:lnTo>
                                <a:lnTo>
                                  <a:pt x="44423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9" name="Shape 20539"/>
                        <wps:cNvSpPr/>
                        <wps:spPr>
                          <a:xfrm>
                            <a:off x="87385" y="1246856"/>
                            <a:ext cx="840289" cy="151497"/>
                          </a:xfrm>
                          <a:custGeom>
                            <a:avLst/>
                            <a:gdLst/>
                            <a:ahLst/>
                            <a:cxnLst/>
                            <a:rect l="0" t="0" r="0" b="0"/>
                            <a:pathLst>
                              <a:path w="840289" h="151497">
                                <a:moveTo>
                                  <a:pt x="0" y="0"/>
                                </a:moveTo>
                                <a:lnTo>
                                  <a:pt x="840289" y="0"/>
                                </a:lnTo>
                                <a:lnTo>
                                  <a:pt x="840289"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 name="Shape 1708"/>
                        <wps:cNvSpPr/>
                        <wps:spPr>
                          <a:xfrm>
                            <a:off x="125787" y="1434795"/>
                            <a:ext cx="4442215" cy="151497"/>
                          </a:xfrm>
                          <a:custGeom>
                            <a:avLst/>
                            <a:gdLst/>
                            <a:ahLst/>
                            <a:cxnLst/>
                            <a:rect l="0" t="0" r="0" b="0"/>
                            <a:pathLst>
                              <a:path w="4442215" h="151497">
                                <a:moveTo>
                                  <a:pt x="4442215" y="0"/>
                                </a:moveTo>
                                <a:lnTo>
                                  <a:pt x="4442215" y="151497"/>
                                </a:lnTo>
                                <a:lnTo>
                                  <a:pt x="0" y="151497"/>
                                </a:lnTo>
                                <a:lnTo>
                                  <a:pt x="0" y="4662"/>
                                </a:lnTo>
                                <a:lnTo>
                                  <a:pt x="44422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0" name="Shape 20540"/>
                        <wps:cNvSpPr/>
                        <wps:spPr>
                          <a:xfrm>
                            <a:off x="87274" y="1566538"/>
                            <a:ext cx="680577" cy="151497"/>
                          </a:xfrm>
                          <a:custGeom>
                            <a:avLst/>
                            <a:gdLst/>
                            <a:ahLst/>
                            <a:cxnLst/>
                            <a:rect l="0" t="0" r="0" b="0"/>
                            <a:pathLst>
                              <a:path w="680577" h="151497">
                                <a:moveTo>
                                  <a:pt x="0" y="0"/>
                                </a:moveTo>
                                <a:lnTo>
                                  <a:pt x="680577" y="0"/>
                                </a:lnTo>
                                <a:lnTo>
                                  <a:pt x="680577" y="151497"/>
                                </a:lnTo>
                                <a:lnTo>
                                  <a:pt x="0" y="151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1" name="Shape 20541"/>
                        <wps:cNvSpPr/>
                        <wps:spPr>
                          <a:xfrm>
                            <a:off x="0" y="129108"/>
                            <a:ext cx="95100" cy="117157"/>
                          </a:xfrm>
                          <a:custGeom>
                            <a:avLst/>
                            <a:gdLst/>
                            <a:ahLst/>
                            <a:cxnLst/>
                            <a:rect l="0" t="0" r="0" b="0"/>
                            <a:pathLst>
                              <a:path w="95100" h="117157">
                                <a:moveTo>
                                  <a:pt x="0" y="0"/>
                                </a:moveTo>
                                <a:lnTo>
                                  <a:pt x="95100" y="0"/>
                                </a:lnTo>
                                <a:lnTo>
                                  <a:pt x="95100" y="117157"/>
                                </a:lnTo>
                                <a:lnTo>
                                  <a:pt x="0" y="1171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2" name="Shape 20542"/>
                        <wps:cNvSpPr/>
                        <wps:spPr>
                          <a:xfrm>
                            <a:off x="125787" y="156442"/>
                            <a:ext cx="365294" cy="146834"/>
                          </a:xfrm>
                          <a:custGeom>
                            <a:avLst/>
                            <a:gdLst/>
                            <a:ahLst/>
                            <a:cxnLst/>
                            <a:rect l="0" t="0" r="0" b="0"/>
                            <a:pathLst>
                              <a:path w="365294" h="146834">
                                <a:moveTo>
                                  <a:pt x="0" y="0"/>
                                </a:moveTo>
                                <a:lnTo>
                                  <a:pt x="365294" y="0"/>
                                </a:lnTo>
                                <a:lnTo>
                                  <a:pt x="365294" y="146834"/>
                                </a:lnTo>
                                <a:lnTo>
                                  <a:pt x="0" y="1468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D1248E" id="Group 18678" o:spid="_x0000_s1168" style="width:363.15pt;height:135.3pt;mso-position-horizontal-relative:char;mso-position-vertical-relative:line" coordsize="46118,1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E+PwgAABhTAAAOAAAAZHJzL2Uyb0RvYy54bWzsXG1v2zYQ/j5g/0Hw99WiRL0ZTYqhXYsB&#10;w1q03Q9QZPkFkCVBUuJkv353pI6kbSWR0s3xbOVDJFMn6ninh/fwjvbbd/ebzLpLq3pd5FcT9sae&#10;WGmeFPN1vrya/PX94y/hxKqbOJ/HWZGnV5OHtJ68u/75p7fbcpY6xarI5mllQSd5PduWV5NV05Sz&#10;6bROVukmrt8UZZrDxUVRbeIGPlbL6byKt9D7Jps6tu1Pt0U1L6siSesaWj/Ii5Nr0f9ikSbN58Wi&#10;Thsru5qAbo34X4n/N/h/ev02ni2ruFytk1aN+AVabOJ1Dg9VXX2Im9i6rdYHXW3WSVXUxaJ5kxSb&#10;abFYrJNUjAFGw+y90XyqittSjGU52y5LZSYw7Z6dXtxt8ufdp6r8Vn6pwBLbcgm2EJ9wLPeLaoNH&#10;0NK6FyZ7UCZL7xsrgUbuMxZ6zsRK4BoLWGi7njRqsgLLH9yXrH575s4pPXi6o862hBek1jaof8wG&#10;31ZxmQrT1jOwwZfKWs9hACH33YmVxxt4Vb/CyxPnyyy1ZLMwkJBW5qpnNViuw1bMCWx43Q7t5bie&#10;79o+2ctmUYTmUoOOZ2VVN5/SYmPhydWkAi3EmxXf/VE3UpRE8MFZjv/z4uM6y+RVbAHbkW541tzf&#10;3IsB+sI52HRTzB9g1Kui+vsz4HeRFdurSdGeTRDS8HC8OrGy33OwNqKHTio6uaGTqsneFwJjUp1f&#10;b5tisRb66qe1eoEb8V07kj95tz85mh2VAO/38GcQhpzDq3HoUc92XZjk5Pt/dH/6NIzL8KfPuuCJ&#10;rYO8aQecSXiywPUlBOOZmtOY7QatR90w4MdFaEBDuRSPdgHUZ8Pwyb3QDkNwmohCp+bS8MJc6ngd&#10;c64PrUNA6kXcseWMCwETpl+8+1RAKqYEHdjOPYz6LjCWA1aErUM8yvS0yyMeOmLSPhGPBmIpcEke&#10;hcmyw6Mq+vSiRea0e3ouZfR2XkgkRRra4VIVfXq5lDmMeUxGUt/xPV9g/FRQ6lyYS4F7drhUMtL+&#10;ixc974aMc1+8EKfiUcXcLwSkHqw7DkEKrUMiqTnvnp5LFXW/EJf6rMul0DrEpQY5Ysz1gP3i7Y+j&#10;VID4WGmjQFH3S3EpZDQPUeqr8NMrlCJKo6hdlJ6eTxV5vxCfBp2pI2h9KUy55wdMrARPBaaKvV+K&#10;SztzR4EKQL1hqnJHp+dTRd8vxKeRSjWIGo3FfGgZBFHHCygVCCsZGbsMhHLuOAwyVCJj7zEOMzR0&#10;b4TS5FZWYDD8UtUFKntzWX+BthWdJfc5nWKd5skiYxk3eB92iqcWlFs4qbKC0pPUBC9voAzzvRCC&#10;DRbQlBgVH0BXLZPlj8m2XcrBkRgdS9F1mwQ3rUACdDQFuQ/lsaf661KVOkqyok7lzWgAYXJlFBiS&#10;afYsR/uAdkkMReFFFssa2GbdQLU4W2/AXlhhE6wZbu0oedXNQ5aiDbP8a7qA4peoYGJDXS1v3meV&#10;dRdjvUr8yQJbVq7itrUdZCsqVBX94P0LqLSpLpm4tatLOdJWGO9LRTla3WnLO5NWG1mThsouDJoq&#10;0zAydZN4cpE36v4c6ulCTVwHtqPV+St8On46Xq3NsT1XRVgJXdkEqvReqoaBA7M3ZvGdkEeSbxnQ&#10;jTzPodopvrNiYgArUaXafIX+W+S2mhBwfeFMDUoTNPSS6quECCnF274MdJMAHQ8EBbRp9CRFR/Ph&#10;vQVJS9kJ2HTEKGJRTBhnhVFFmTRGh/ElGTO4ZzvOHvmNPIa7HkRghb0g3qsF1lYRRKfUA92o8WcC&#10;hN57fXUXRm1Xz4JTy7WPlPM/dUZH89G9BUnHEZuJjn/nhk3guSrZq5ivqjP2WskwzXx54ESSHhnh&#10;k+jmyHwFzQJM96bII/MdmW++FLgETtDy2XbXINJcteNBR1WVM+2FXc18fZv7XGQaNXQZg/WOD6H7&#10;9aGrVCHuG/wA91WdPRtfTcneqO0tOEbYC1mh7iWXELrDskuS/QZ+BBsDcfmtMbrPfvcrNEdbnO6x&#10;3/AH8KlZ7S5CMK1ipp20nCC1NHQSouMB++0juPvkcWVqprLOZmXKAluV3Fr2iy1DckcG+w0ix+Mi&#10;/mp4qtTk64dQpcrTIVSJGcHxsWWqKds76vUWHNnvyH6fYr9qL6Fmv6oUOZD9AnIDV0z5GrrI/TzM&#10;C78+dJUqT0NXsgSKXI+BVnVmAJxCJR1lyDQle6O2tyDpKZ85RtizjLBIddUGUY1TVV7uhVP5XjM7&#10;go0tzyR/idodvTYz0t+xeCqT7/+f4inQ370Mkmh5If2FaOHC1qTd5SkyRHenevpq5RmlytNBVIkZ&#10;4fGxUGrK9o57vQWB/4q1CIRGist0lPHZfPxuNIV9DeO+B9gbo/YtnFvdBuPqXuFGNg0Bbxi4IUwA&#10;8KIzBzboeyInpQlwyG0nhIe8Pv8lTZ5Gbj/6S30Z8CZU0VGiyxDsDdnegrtwHcnvWZJfiKZ73Fe0&#10;DIGokV5i3OVBNOaXcNMkIZWOOyneAfsKn4+vYtNmx1wxxlf8mZtzjq8c4on8NoZat0LTEPDq6iqD&#10;bzTiQhju1vHVD20vgCTW68dX0uTfiK/UVwdmdtFqCPYOm70Fx/h6GaVVrr4Fp0E67CtwbXLJiRgE&#10;6x18tikdAc9xY2G7HV3WX3eR3JrQtBEJ0NEM0CM2LwSbe7VVWKDKHUa9N+ab7NfzIZW0C1DX9xz4&#10;xqoMoLCAdcXeCKCHR8/+kiYYQKUi6GKdNup6/fXVXZBQX88GUEOwfShMX8+RY9NM9Fw6dmkpr40L&#10;1GMvUMXvEMLPLwqPtj8Vib/vaH6Gc/MHLa//AQAA//8DAFBLAwQUAAYACAAAACEAmu25LN0AAAAF&#10;AQAADwAAAGRycy9kb3ducmV2LnhtbEyPQUvDQBCF74L/YRnBm90kxVTSbEop6qkItoL0Ns1Ok9Ds&#10;bMhuk/Tfu3qpl4HHe7z3Tb6aTCsG6l1jWUE8i0AQl1Y3XCn42r89vYBwHllja5kUXMnBqri/yzHT&#10;duRPGna+EqGEXYYKau+7TEpX1mTQzWxHHLyT7Q36IPtK6h7HUG5amURRKg02HBZq7GhTU3neXYyC&#10;9xHH9Tx+Hbbn0+Z62D9/fG9jUurxYVovQXia/C0Mv/gBHYrAdLQX1k60CsIj/u8Gb5GkcxBHBcki&#10;SkEWufxPX/wAAAD//wMAUEsBAi0AFAAGAAgAAAAhALaDOJL+AAAA4QEAABMAAAAAAAAAAAAAAAAA&#10;AAAAAFtDb250ZW50X1R5cGVzXS54bWxQSwECLQAUAAYACAAAACEAOP0h/9YAAACUAQAACwAAAAAA&#10;AAAAAAAAAAAvAQAAX3JlbHMvLnJlbHNQSwECLQAUAAYACAAAACEAnSNxPj8IAAAYUwAADgAAAAAA&#10;AAAAAAAAAAAuAgAAZHJzL2Uyb0RvYy54bWxQSwECLQAUAAYACAAAACEAmu25LN0AAAAFAQAADwAA&#10;AAAAAAAAAAAAAACZCgAAZHJzL2Rvd25yZXYueG1sUEsFBgAAAAAEAAQA8wAAAKMLAAAAAA==&#10;">
                <v:rect id="Rectangle 18463" o:spid="_x0000_s1169" style="position:absolute;left:127;width:23563;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sxQAAAN4AAAAPAAAAZHJzL2Rvd25yZXYueG1sRE9Li8Iw&#10;EL4L+x/CLOzNpvtAajWK7AM9+ljoehuasS02k9JkbfXXG0HwNh/fc6bz3tTiRK2rLCt4jWIQxLnV&#10;FRcKfnc/wwSE88gaa8uk4EwO5rOnwRRTbTve0GnrCxFC2KWooPS+SaV0eUkGXWQb4sAdbGvQB9gW&#10;UrfYhXBTy7c4HkmDFYeGEhv6LCk/bv+NgmXSLP5W9tIV9fd+ma2z8ddu7JV6ee4XExCeev8Q390r&#10;HeYnH6N3uL0TbpCzKwAAAP//AwBQSwECLQAUAAYACAAAACEA2+H2y+4AAACFAQAAEwAAAAAAAAAA&#10;AAAAAAAAAAAAW0NvbnRlbnRfVHlwZXNdLnhtbFBLAQItABQABgAIAAAAIQBa9CxbvwAAABUBAAAL&#10;AAAAAAAAAAAAAAAAAB8BAABfcmVscy8ucmVsc1BLAQItABQABgAIAAAAIQDlZ+YsxQAAAN4AAAAP&#10;AAAAAAAAAAAAAAAAAAcCAABkcnMvZG93bnJldi54bWxQSwUGAAAAAAMAAwC3AAAA+QIAAAAA&#10;" filled="f" stroked="f">
                  <v:textbox inset="0,0,0,0">
                    <w:txbxContent>
                      <w:p w14:paraId="20DED3E5" w14:textId="77777777" w:rsidR="006E3ADA" w:rsidRDefault="006E3ADA" w:rsidP="006E3ADA">
                        <w:r>
                          <w:rPr>
                            <w:strike/>
                            <w:sz w:val="21"/>
                          </w:rPr>
                          <w:t xml:space="preserve">                                              </w:t>
                        </w:r>
                      </w:p>
                    </w:txbxContent>
                  </v:textbox>
                </v:rect>
                <v:rect id="Rectangle 18464" o:spid="_x0000_s1170" style="position:absolute;left:17884;width:503;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n5YxQAAAN4AAAAPAAAAZHJzL2Rvd25yZXYueG1sRE9Na8JA&#10;EL0L/odlBG+6sUiI0TUEWzHHVgvW25CdJqHZ2ZDdmrS/vlso9DaP9zm7bDStuFPvGssKVssIBHFp&#10;dcOVgtfLcZGAcB5ZY2uZFHyRg2w/neww1XbgF7qffSVCCLsUFdTed6mUrqzJoFvajjhw77Y36APs&#10;K6l7HEK4aeVDFMXSYMOhocaODjWVH+dPo+CUdPlbYb+Hqn26na7P183jZeOVms/GfAvC0+j/xX/u&#10;Qof5yTpew+874Qa5/wEAAP//AwBQSwECLQAUAAYACAAAACEA2+H2y+4AAACFAQAAEwAAAAAAAAAA&#10;AAAAAAAAAAAAW0NvbnRlbnRfVHlwZXNdLnhtbFBLAQItABQABgAIAAAAIQBa9CxbvwAAABUBAAAL&#10;AAAAAAAAAAAAAAAAAB8BAABfcmVscy8ucmVsc1BLAQItABQABgAIAAAAIQBqjn5YxQAAAN4AAAAP&#10;AAAAAAAAAAAAAAAAAAcCAABkcnMvZG93bnJldi54bWxQSwUGAAAAAAMAAwC3AAAA+QIAAAAA&#10;" filled="f" stroked="f">
                  <v:textbox inset="0,0,0,0">
                    <w:txbxContent>
                      <w:p w14:paraId="376D442D" w14:textId="77777777" w:rsidR="006E3ADA" w:rsidRDefault="006E3ADA" w:rsidP="006E3ADA">
                        <w:r>
                          <w:rPr>
                            <w:sz w:val="21"/>
                          </w:rPr>
                          <w:t xml:space="preserve"> </w:t>
                        </w:r>
                      </w:p>
                    </w:txbxContent>
                  </v:textbox>
                </v:rect>
                <v:rect id="Rectangle 1613" o:spid="_x0000_s1171" style="position:absolute;left:1074;top:1736;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14:paraId="455643E5" w14:textId="77777777" w:rsidR="006E3ADA" w:rsidRDefault="006E3ADA" w:rsidP="006E3ADA">
                        <w:r>
                          <w:rPr>
                            <w:sz w:val="17"/>
                          </w:rPr>
                          <w:t xml:space="preserve"> </w:t>
                        </w:r>
                      </w:p>
                    </w:txbxContent>
                  </v:textbox>
                </v:rect>
                <v:rect id="Rectangle 1614" o:spid="_x0000_s1172" style="position:absolute;left:45808;top:1736;width:411;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14:paraId="189080E9" w14:textId="77777777" w:rsidR="006E3ADA" w:rsidRDefault="006E3ADA" w:rsidP="006E3ADA">
                        <w:r>
                          <w:rPr>
                            <w:sz w:val="17"/>
                          </w:rPr>
                          <w:t xml:space="preserve"> </w:t>
                        </w:r>
                      </w:p>
                    </w:txbxContent>
                  </v:textbox>
                </v:rect>
                <v:rect id="Rectangle 1625" o:spid="_x0000_s1173" style="position:absolute;left:5942;top:3068;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14:paraId="0453621C" w14:textId="77777777" w:rsidR="006E3ADA" w:rsidRDefault="006E3ADA" w:rsidP="006E3ADA">
                        <w:r>
                          <w:rPr>
                            <w:sz w:val="17"/>
                          </w:rPr>
                          <w:t xml:space="preserve"> </w:t>
                        </w:r>
                      </w:p>
                    </w:txbxContent>
                  </v:textbox>
                </v:rect>
                <v:rect id="Rectangle 1636" o:spid="_x0000_s1174" style="position:absolute;left:1074;top:4948;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14:paraId="06C241D7" w14:textId="77777777" w:rsidR="006E3ADA" w:rsidRDefault="006E3ADA" w:rsidP="006E3ADA">
                        <w:r>
                          <w:rPr>
                            <w:sz w:val="17"/>
                          </w:rPr>
                          <w:t xml:space="preserve"> </w:t>
                        </w:r>
                      </w:p>
                    </w:txbxContent>
                  </v:textbox>
                </v:rect>
                <v:rect id="Rectangle 1637" o:spid="_x0000_s1175" style="position:absolute;left:45808;top:4948;width:41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5D5CC7DA" w14:textId="77777777" w:rsidR="006E3ADA" w:rsidRDefault="006E3ADA" w:rsidP="006E3ADA">
                        <w:r>
                          <w:rPr>
                            <w:sz w:val="17"/>
                          </w:rPr>
                          <w:t xml:space="preserve"> </w:t>
                        </w:r>
                      </w:p>
                    </w:txbxContent>
                  </v:textbox>
                </v:rect>
                <v:rect id="Rectangle 1638" o:spid="_x0000_s1176" style="position:absolute;left:12115;top:6265;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025DB7D7" w14:textId="77777777" w:rsidR="006E3ADA" w:rsidRDefault="006E3ADA" w:rsidP="006E3ADA">
                        <w:r>
                          <w:rPr>
                            <w:sz w:val="17"/>
                          </w:rPr>
                          <w:t xml:space="preserve"> </w:t>
                        </w:r>
                      </w:p>
                    </w:txbxContent>
                  </v:textbox>
                </v:rect>
                <v:rect id="Rectangle 1649" o:spid="_x0000_s1177" style="position:absolute;left:1074;top:8144;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3C61D8A5" w14:textId="77777777" w:rsidR="006E3ADA" w:rsidRDefault="006E3ADA" w:rsidP="006E3ADA">
                        <w:r>
                          <w:rPr>
                            <w:sz w:val="17"/>
                          </w:rPr>
                          <w:t xml:space="preserve"> </w:t>
                        </w:r>
                      </w:p>
                    </w:txbxContent>
                  </v:textbox>
                </v:rect>
                <v:rect id="Rectangle 1650" o:spid="_x0000_s1178" style="position:absolute;left:45808;top:8144;width:411;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5918E763" w14:textId="77777777" w:rsidR="006E3ADA" w:rsidRDefault="006E3ADA" w:rsidP="006E3ADA">
                        <w:r>
                          <w:rPr>
                            <w:sz w:val="17"/>
                          </w:rPr>
                          <w:t xml:space="preserve"> </w:t>
                        </w:r>
                      </w:p>
                    </w:txbxContent>
                  </v:textbox>
                </v:rect>
                <v:rect id="Rectangle 1661" o:spid="_x0000_s1179" style="position:absolute;left:1074;top:11355;width:410;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4277698C" w14:textId="77777777" w:rsidR="006E3ADA" w:rsidRDefault="006E3ADA" w:rsidP="006E3ADA">
                        <w:r>
                          <w:rPr>
                            <w:sz w:val="17"/>
                          </w:rPr>
                          <w:t xml:space="preserve"> </w:t>
                        </w:r>
                      </w:p>
                    </w:txbxContent>
                  </v:textbox>
                </v:rect>
                <v:rect id="Rectangle 1662" o:spid="_x0000_s1180" style="position:absolute;left:45809;top:11355;width:411;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bY9xAAAAN0AAAAPAAAAZHJzL2Rvd25yZXYueG1sRE9La8JA&#10;EL4L/odlhN50Uw8hRleRPkiOrQrqbciOSTA7G7LbJO2v7xYK3ubje85mN5pG9NS52rKC50UEgriw&#10;uuZSwen4Pk9AOI+ssbFMCr7JwW47nWww1XbgT+oPvhQhhF2KCirv21RKV1Rk0C1sSxy4m+0M+gC7&#10;UuoOhxBuGrmMolgarDk0VNjSS0XF/fBlFGRJu7/k9mcom7drdv44r16PK6/U02zcr0F4Gv1D/O/O&#10;dZgfx0v4+yacILe/AAAA//8DAFBLAQItABQABgAIAAAAIQDb4fbL7gAAAIUBAAATAAAAAAAAAAAA&#10;AAAAAAAAAABbQ29udGVudF9UeXBlc10ueG1sUEsBAi0AFAAGAAgAAAAhAFr0LFu/AAAAFQEAAAsA&#10;AAAAAAAAAAAAAAAAHwEAAF9yZWxzLy5yZWxzUEsBAi0AFAAGAAgAAAAhAF2htj3EAAAA3QAAAA8A&#10;AAAAAAAAAAAAAAAABwIAAGRycy9kb3ducmV2LnhtbFBLBQYAAAAAAwADALcAAAD4AgAAAAA=&#10;" filled="f" stroked="f">
                  <v:textbox inset="0,0,0,0">
                    <w:txbxContent>
                      <w:p w14:paraId="2CA8A8C2" w14:textId="77777777" w:rsidR="006E3ADA" w:rsidRDefault="006E3ADA" w:rsidP="006E3ADA">
                        <w:r>
                          <w:rPr>
                            <w:sz w:val="17"/>
                          </w:rPr>
                          <w:t xml:space="preserve"> </w:t>
                        </w:r>
                      </w:p>
                    </w:txbxContent>
                  </v:textbox>
                </v:rect>
                <v:rect id="Rectangle 1673" o:spid="_x0000_s1181" style="position:absolute;left:1074;top:14567;width:410;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14:paraId="1E56DE88" w14:textId="77777777" w:rsidR="006E3ADA" w:rsidRDefault="006E3ADA" w:rsidP="006E3ADA">
                        <w:r>
                          <w:rPr>
                            <w:sz w:val="17"/>
                          </w:rPr>
                          <w:t xml:space="preserve"> </w:t>
                        </w:r>
                      </w:p>
                    </w:txbxContent>
                  </v:textbox>
                </v:rect>
                <v:rect id="Rectangle 1674" o:spid="_x0000_s1182" style="position:absolute;left:45808;top:14567;width:411;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14:paraId="782520AA" w14:textId="77777777" w:rsidR="006E3ADA" w:rsidRDefault="006E3ADA" w:rsidP="006E3ADA">
                        <w:r>
                          <w:rPr>
                            <w:sz w:val="17"/>
                          </w:rPr>
                          <w:t xml:space="preserve"> </w:t>
                        </w:r>
                      </w:p>
                    </w:txbxContent>
                  </v:textbox>
                </v:rect>
                <v:shape id="Shape 1696" o:spid="_x0000_s1183" style="position:absolute;left:1257;top:1517;width:44423;height:1515;visibility:visible;mso-wrap-style:square;v-text-anchor:top" coordsize="4442215,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9qxAAAAN0AAAAPAAAAZHJzL2Rvd25yZXYueG1sRE/basJA&#10;EH0v+A/LFPpWN1YJGl2l9AJCVTT6AWN2mgSzs3F3q+nfu0Khb3M415ktOtOICzlfW1Yw6CcgiAur&#10;ay4VHPafz2MQPiBrbCyTgl/ysJj3HmaYaXvlHV3yUIoYwj5DBVUIbSalLyoy6Pu2JY7ct3UGQ4Su&#10;lNrhNYabRr4kSSoN1hwbKmzpraLilP8YBe96sB5uhtvzCvPR0bivj9XZHpR6euxepyACdeFf/Ode&#10;6jg/naRw/yaeIOc3AAAA//8DAFBLAQItABQABgAIAAAAIQDb4fbL7gAAAIUBAAATAAAAAAAAAAAA&#10;AAAAAAAAAABbQ29udGVudF9UeXBlc10ueG1sUEsBAi0AFAAGAAgAAAAhAFr0LFu/AAAAFQEAAAsA&#10;AAAAAAAAAAAAAAAAHwEAAF9yZWxzLy5yZWxzUEsBAi0AFAAGAAgAAAAhABpQT2rEAAAA3QAAAA8A&#10;AAAAAAAAAAAAAAAABwIAAGRycy9kb3ducmV2LnhtbFBLBQYAAAAAAwADALcAAAD4AgAAAAA=&#10;" path="m4442215,r,151497l,151497,,4663,4442215,xe" fillcolor="black" stroked="f" strokeweight="0">
                  <v:stroke miterlimit="83231f" joinstyle="miter"/>
                  <v:path arrowok="t" textboxrect="0,0,4442215,151497"/>
                </v:shape>
                <v:shape id="Shape 20533" o:spid="_x0000_s1184" style="position:absolute;left:872;top:2849;width:4956;height:1515;visibility:visible;mso-wrap-style:square;v-text-anchor:top" coordsize="495526,151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ZnYxwAAAN4AAAAPAAAAZHJzL2Rvd25yZXYueG1sRI/dasJA&#10;FITvC32H5RS8q5uaqiW6ihWEQBGMSq8P2WOSNns2ZLf5efuuUOjlMDPfMOvtYGrRUesqywpephEI&#10;4tzqigsF18vh+Q2E88gaa8ukYCQH283jwxoTbXvOqDv7QgQIuwQVlN43iZQuL8mgm9qGOHg32xr0&#10;QbaF1C32AW5qOYuihTRYcVgosaF9Sfn3+ccocMfs4zO9vM/T+NSPh+sX7pavqNTkaditQHga/H/4&#10;r51qBbNoHsdwvxOugNz8AgAA//8DAFBLAQItABQABgAIAAAAIQDb4fbL7gAAAIUBAAATAAAAAAAA&#10;AAAAAAAAAAAAAABbQ29udGVudF9UeXBlc10ueG1sUEsBAi0AFAAGAAgAAAAhAFr0LFu/AAAAFQEA&#10;AAsAAAAAAAAAAAAAAAAAHwEAAF9yZWxzLy5yZWxzUEsBAi0AFAAGAAgAAAAhANEFmdjHAAAA3gAA&#10;AA8AAAAAAAAAAAAAAAAABwIAAGRycy9kb3ducmV2LnhtbFBLBQYAAAAAAwADALcAAAD7AgAAAAA=&#10;" path="m,l495526,r,151496l,151496,,e" fillcolor="black" stroked="f" strokeweight="0">
                  <v:stroke miterlimit="83231f" joinstyle="miter"/>
                  <v:path arrowok="t" textboxrect="0,0,495526,151496"/>
                </v:shape>
                <v:shape id="Shape 20534" o:spid="_x0000_s1185" style="position:absolute;top:4502;width:951;height:1171;visibility:visible;mso-wrap-style:square;v-text-anchor:top" coordsize="95100,1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LRdxQAAAN4AAAAPAAAAZHJzL2Rvd25yZXYueG1sRI9Bi8Iw&#10;FITvgv8hvIW9aapV0WoUWVhY8KJV8Pponk3Z5qU0Uev++o0geBxm5htmtelsLW7U+sqxgtEwAUFc&#10;OF1xqeB0/B7MQfiArLF2TAoe5GGz7vdWmGl35wPd8lCKCGGfoQITQpNJ6QtDFv3QNcTRu7jWYoiy&#10;LaVu8R7htpbjJJlJixXHBYMNfRkqfvOrVZBep2e/3wV5Wcx35i/V+UjOHkp9fnTbJYhAXXiHX+0f&#10;rWCcTNMJPO/EKyDX/wAAAP//AwBQSwECLQAUAAYACAAAACEA2+H2y+4AAACFAQAAEwAAAAAAAAAA&#10;AAAAAAAAAAAAW0NvbnRlbnRfVHlwZXNdLnhtbFBLAQItABQABgAIAAAAIQBa9CxbvwAAABUBAAAL&#10;AAAAAAAAAAAAAAAAAB8BAABfcmVscy8ucmVsc1BLAQItABQABgAIAAAAIQA5PLRdxQAAAN4AAAAP&#10;AAAAAAAAAAAAAAAAAAcCAABkcnMvZG93bnJldi54bWxQSwUGAAAAAAMAAwC3AAAA+QIAAAAA&#10;" path="m,l95100,r,117157l,117157,,e" fillcolor="black" stroked="f" strokeweight="0">
                  <v:stroke miterlimit="83231f" joinstyle="miter"/>
                  <v:path arrowok="t" textboxrect="0,0,95100,117157"/>
                </v:shape>
                <v:shape id="Shape 1699" o:spid="_x0000_s1186" style="position:absolute;left:1257;top:4729;width:44423;height:1514;visibility:visible;mso-wrap-style:square;v-text-anchor:top" coordsize="4442215,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9sYxAAAAN0AAAAPAAAAZHJzL2Rvd25yZXYueG1sRE/dasIw&#10;FL4f7B3CGezOpk6RWY0iboIwlVl9gGNz1pY1JzWJ2r39MhB2dz6+3zOdd6YRV3K+tqygn6QgiAur&#10;ay4VHA+r3isIH5A1NpZJwQ95mM8eH6aYaXvjPV3zUIoYwj5DBVUIbSalLyoy6BPbEkfuyzqDIUJX&#10;Su3wFsNNI1/SdCQN1hwbKmxpWVHxnV+Mgjfd3w52g8/zBvPhybiP983ZHpV6fuoWExCBuvAvvrvX&#10;Os4fjcfw9008Qc5+AQAA//8DAFBLAQItABQABgAIAAAAIQDb4fbL7gAAAIUBAAATAAAAAAAAAAAA&#10;AAAAAAAAAABbQ29udGVudF9UeXBlc10ueG1sUEsBAi0AFAAGAAgAAAAhAFr0LFu/AAAAFQEAAAsA&#10;AAAAAAAAAAAAAAAAHwEAAF9yZWxzLy5yZWxzUEsBAi0AFAAGAAgAAAAhAGvP2xjEAAAA3QAAAA8A&#10;AAAAAAAAAAAAAAAABwIAAGRycy9kb3ducmV2LnhtbFBLBQYAAAAAAwADALcAAAD4AgAAAAA=&#10;" path="m4442215,r,151497l,151497,,4663,4442215,xe" fillcolor="black" stroked="f" strokeweight="0">
                  <v:stroke miterlimit="83231f" joinstyle="miter"/>
                  <v:path arrowok="t" textboxrect="0,0,4442215,151497"/>
                </v:shape>
                <v:shape id="Shape 20535" o:spid="_x0000_s1187" style="position:absolute;left:872;top:6046;width:11128;height:1515;visibility:visible;mso-wrap-style:square;v-text-anchor:top" coordsize="1112764,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m9xQAAAN4AAAAPAAAAZHJzL2Rvd25yZXYueG1sRI9BawIx&#10;FITvhf6H8AreanYVRbdGKYLgwUvX0tbbY/O6Wbp5CZu4rv++EQSPw8x8w6w2g21FT11oHCvIxxkI&#10;4srphmsFn8fd6wJEiMgaW8ek4EoBNuvnpxUW2l34g/oy1iJBOBSowMToCylDZchiGDtPnLxf11mM&#10;SXa11B1eEty2cpJlc2mx4bRg0NPWUPVXnm2ilOTNwn71377ND6dBLn/muVZq9DK8v4GINMRH+N7e&#10;awWTbDadwe1OugJy/Q8AAP//AwBQSwECLQAUAAYACAAAACEA2+H2y+4AAACFAQAAEwAAAAAAAAAA&#10;AAAAAAAAAAAAW0NvbnRlbnRfVHlwZXNdLnhtbFBLAQItABQABgAIAAAAIQBa9CxbvwAAABUBAAAL&#10;AAAAAAAAAAAAAAAAAB8BAABfcmVscy8ucmVsc1BLAQItABQABgAIAAAAIQCJ8Am9xQAAAN4AAAAP&#10;AAAAAAAAAAAAAAAAAAcCAABkcnMvZG93bnJldi54bWxQSwUGAAAAAAMAAwC3AAAA+QIAAAAA&#10;" path="m,l1112764,r,151497l,151497,,e" fillcolor="black" stroked="f" strokeweight="0">
                  <v:stroke miterlimit="83231f" joinstyle="miter"/>
                  <v:path arrowok="t" textboxrect="0,0,1112764,151497"/>
                </v:shape>
                <v:shape id="Shape 20536" o:spid="_x0000_s1188" style="position:absolute;top:7698;width:951;height:1172;visibility:visible;mso-wrap-style:square;v-text-anchor:top" coordsize="95100,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ALxwAAAN4AAAAPAAAAZHJzL2Rvd25yZXYueG1sRI9BawIx&#10;FITvhf6H8AreaqKloutG0ULBSxFtKR4fm7ebbTcvyybV1V9vBKHHYWa+YfJl7xpxpC7UnjWMhgoE&#10;ceFNzZWGr8/35ymIEJENNp5Jw5kCLBePDzlmxp94R8d9rESCcMhQg42xzaQMhSWHYehb4uSVvnMY&#10;k+wqaTo8Jbhr5FipiXRYc1qw2NKbpeJ3/+c0bOL0W330o/XF2t3lZ1sf/Kw8aD146ldzEJH6+B++&#10;tzdGw1i9vkzgdiddAbm4AgAA//8DAFBLAQItABQABgAIAAAAIQDb4fbL7gAAAIUBAAATAAAAAAAA&#10;AAAAAAAAAAAAAABbQ29udGVudF9UeXBlc10ueG1sUEsBAi0AFAAGAAgAAAAhAFr0LFu/AAAAFQEA&#10;AAsAAAAAAAAAAAAAAAAAHwEAAF9yZWxzLy5yZWxzUEsBAi0AFAAGAAgAAAAhAHWPAAvHAAAA3gAA&#10;AA8AAAAAAAAAAAAAAAAABwIAAGRycy9kb3ducmV2LnhtbFBLBQYAAAAAAwADALcAAAD7AgAAAAA=&#10;" path="m,l95100,r,117158l,117158,,e" fillcolor="black" stroked="f" strokeweight="0">
                  <v:stroke miterlimit="83231f" joinstyle="miter"/>
                  <v:path arrowok="t" textboxrect="0,0,95100,117158"/>
                </v:shape>
                <v:shape id="Shape 1702" o:spid="_x0000_s1189" style="position:absolute;left:1257;top:7925;width:44423;height:1515;visibility:visible;mso-wrap-style:square;v-text-anchor:top" coordsize="4442215,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NNzxAAAAN0AAAAPAAAAZHJzL2Rvd25yZXYueG1sRE/bagIx&#10;EH0X+g9hCr5p1gtWVqOUqlBQS7v6AeNmurt0M1mTVLd/3wiCb3M415kvW1OLCzlfWVYw6CcgiHOr&#10;Ky4UHA+b3hSED8gaa8uk4I88LBdPnTmm2l75iy5ZKEQMYZ+igjKEJpXS5yUZ9H3bEEfu2zqDIUJX&#10;SO3wGsNNLYdJMpEGK44NJTb0VlL+k/0aBSs92I8+Rp/nHWbjk3Hb9e5sj0p1n9vXGYhAbXiI7+53&#10;Hee/JEO4fRNPkIt/AAAA//8DAFBLAQItABQABgAIAAAAIQDb4fbL7gAAAIUBAAATAAAAAAAAAAAA&#10;AAAAAAAAAABbQ29udGVudF9UeXBlc10ueG1sUEsBAi0AFAAGAAgAAAAhAFr0LFu/AAAAFQEAAAsA&#10;AAAAAAAAAAAAAAAAHwEAAF9yZWxzLy5yZWxzUEsBAi0AFAAGAAgAAAAhAPuA03PEAAAA3QAAAA8A&#10;AAAAAAAAAAAAAAAABwIAAGRycy9kb3ducmV2LnhtbFBLBQYAAAAAAwADALcAAAD4AgAAAAA=&#10;" path="m4442215,r,151497l,151497,,4663,4442215,xe" fillcolor="black" stroked="f" strokeweight="0">
                  <v:stroke miterlimit="83231f" joinstyle="miter"/>
                  <v:path arrowok="t" textboxrect="0,0,4442215,151497"/>
                </v:shape>
                <v:shape id="Shape 20537" o:spid="_x0000_s1190" style="position:absolute;left:872;top:9257;width:11126;height:1515;visibility:visible;mso-wrap-style:square;v-text-anchor:top" coordsize="1112574,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yMxwAAAN4AAAAPAAAAZHJzL2Rvd25yZXYueG1sRI9Ba8JA&#10;FITvhf6H5RW81V2V1pq6ipS21lxE68XbM/uaBLNvQ3Y16b93BcHjMDPfMNN5ZytxpsaXjjUM+goE&#10;ceZMybmG3e/X8xsIH5ANVo5Jwz95mM8eH6aYGNfyhs7bkIsIYZ+ghiKEOpHSZwVZ9H1XE0fvzzUW&#10;Q5RNLk2DbYTbSg6VepUWS44LBdb0UVB23J6sBpVOVpt0bb6Xg8/Dqd2njONqqXXvqVu8gwjUhXv4&#10;1v4xGobqZTSG6514BeTsAgAA//8DAFBLAQItABQABgAIAAAAIQDb4fbL7gAAAIUBAAATAAAAAAAA&#10;AAAAAAAAAAAAAABbQ29udGVudF9UeXBlc10ueG1sUEsBAi0AFAAGAAgAAAAhAFr0LFu/AAAAFQEA&#10;AAsAAAAAAAAAAAAAAAAAHwEAAF9yZWxzLy5yZWxzUEsBAi0AFAAGAAgAAAAhANxq3IzHAAAA3gAA&#10;AA8AAAAAAAAAAAAAAAAABwIAAGRycy9kb3ducmV2LnhtbFBLBQYAAAAAAwADALcAAAD7AgAAAAA=&#10;" path="m,l1112574,r,151497l,151497,,e" fillcolor="black" stroked="f" strokeweight="0">
                  <v:stroke miterlimit="83231f" joinstyle="miter"/>
                  <v:path arrowok="t" textboxrect="0,0,1112574,151497"/>
                </v:shape>
                <v:shape id="Shape 20538" o:spid="_x0000_s1191" style="position:absolute;top:10909;width:951;height:1172;visibility:visible;mso-wrap-style:square;v-text-anchor:top" coordsize="95100,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HixAAAAN4AAAAPAAAAZHJzL2Rvd25yZXYueG1sRE/Pa8Iw&#10;FL4L+x/CG+ymiQ6l6xplGwy8iKhjeHw0r0235qU0mXb+9eYgePz4fherwbXiRH1oPGuYThQI4tKb&#10;hmsNX4fPcQYiRGSDrWfS8E8BVsuHUYG58Wfe0Wkfa5FCOOSowcbY5VKG0pLDMPEdceIq3zuMCfa1&#10;ND2eU7hr5UyphXTYcGqw2NGHpfJ3/+c0rGP2rTbD9P1i7e7ys22O/qU6av30OLy9gog0xLv45l4b&#10;DTM1f0570510BeTyCgAA//8DAFBLAQItABQABgAIAAAAIQDb4fbL7gAAAIUBAAATAAAAAAAAAAAA&#10;AAAAAAAAAABbQ29udGVudF9UeXBlc10ueG1sUEsBAi0AFAAGAAgAAAAhAFr0LFu/AAAAFQEAAAsA&#10;AAAAAAAAAAAAAAAAHwEAAF9yZWxzLy5yZWxzUEsBAi0AFAAGAAgAAAAhAGtcMeLEAAAA3gAAAA8A&#10;AAAAAAAAAAAAAAAABwIAAGRycy9kb3ducmV2LnhtbFBLBQYAAAAAAwADALcAAAD4AgAAAAA=&#10;" path="m,l95100,r,117158l,117158,,e" fillcolor="black" stroked="f" strokeweight="0">
                  <v:stroke miterlimit="83231f" joinstyle="miter"/>
                  <v:path arrowok="t" textboxrect="0,0,95100,117158"/>
                </v:shape>
                <v:shape id="Shape 1705" o:spid="_x0000_s1192" style="position:absolute;left:1257;top:11136;width:44424;height:1515;visibility:visible;mso-wrap-style:square;v-text-anchor:top" coordsize="4442326,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8pKxQAAAN0AAAAPAAAAZHJzL2Rvd25yZXYueG1sRE9Na8JA&#10;EL0X/A/LCL3VSVtaNXWVUigIYsUoep1mp0kwOxuya0z99d1Cobd5vM+ZLXpbq45bXznRcD9KQLHk&#10;zlRSaNjv3u8moHwgMVQ7YQ3f7GExH9zMKDXuIlvuslCoGCI+JQ1lCE2K6POSLfmRa1gi9+VaSyHC&#10;tkDT0iWG2xofkuQZLVUSG0pq+K3k/JSdrQac1qvDCXcfffb4iavNNXTH9VTr22H/+gIqcB/+xX/u&#10;pYnzx8kT/H4TT8D5DwAAAP//AwBQSwECLQAUAAYACAAAACEA2+H2y+4AAACFAQAAEwAAAAAAAAAA&#10;AAAAAAAAAAAAW0NvbnRlbnRfVHlwZXNdLnhtbFBLAQItABQABgAIAAAAIQBa9CxbvwAAABUBAAAL&#10;AAAAAAAAAAAAAAAAAB8BAABfcmVscy8ucmVsc1BLAQItABQABgAIAAAAIQASe8pKxQAAAN0AAAAP&#10;AAAAAAAAAAAAAAAAAAcCAABkcnMvZG93bnJldi54bWxQSwUGAAAAAAMAAwC3AAAA+QIAAAAA&#10;" path="m4442326,r,151497l,151497,,4662,4442326,xe" fillcolor="black" stroked="f" strokeweight="0">
                  <v:stroke miterlimit="83231f" joinstyle="miter"/>
                  <v:path arrowok="t" textboxrect="0,0,4442326,151497"/>
                </v:shape>
                <v:shape id="Shape 20539" o:spid="_x0000_s1193" style="position:absolute;left:873;top:12468;width:8403;height:1515;visibility:visible;mso-wrap-style:square;v-text-anchor:top" coordsize="840289,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DuxQAAAN4AAAAPAAAAZHJzL2Rvd25yZXYueG1sRI/RasJA&#10;FETfC/7DcgXf6iZKrUZXCYrQt9LUD7hkr0kwezfurjH69d1CoY/DzJxhNrvBtKIn5xvLCtJpAoK4&#10;tLrhSsHp+/i6BOEDssbWMil4kIfddvSywUzbO39RX4RKRAj7DBXUIXSZlL6syaCf2o44emfrDIYo&#10;XSW1w3uEm1bOkmQhDTYcF2rsaF9TeSluRsEBF5+9yUvnn+/6smy69DrPU6Um4yFfgwg0hP/wX/tD&#10;K5glb/MV/N6JV0BufwAAAP//AwBQSwECLQAUAAYACAAAACEA2+H2y+4AAACFAQAAEwAAAAAAAAAA&#10;AAAAAAAAAAAAW0NvbnRlbnRfVHlwZXNdLnhtbFBLAQItABQABgAIAAAAIQBa9CxbvwAAABUBAAAL&#10;AAAAAAAAAAAAAAAAAB8BAABfcmVscy8ucmVsc1BLAQItABQABgAIAAAAIQDWQwDuxQAAAN4AAAAP&#10;AAAAAAAAAAAAAAAAAAcCAABkcnMvZG93bnJldi54bWxQSwUGAAAAAAMAAwC3AAAA+QIAAAAA&#10;" path="m,l840289,r,151497l,151497,,e" fillcolor="black" stroked="f" strokeweight="0">
                  <v:stroke miterlimit="83231f" joinstyle="miter"/>
                  <v:path arrowok="t" textboxrect="0,0,840289,151497"/>
                </v:shape>
                <v:shape id="Shape 1708" o:spid="_x0000_s1194" style="position:absolute;left:1257;top:14347;width:44423;height:1515;visibility:visible;mso-wrap-style:square;v-text-anchor:top" coordsize="4442215,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SZxwAAAN0AAAAPAAAAZHJzL2Rvd25yZXYueG1sRI/dbsIw&#10;DIXvJ+0dIk/a3UgZiKFCQNN+JKTBBIUHMI3XVmuckmTQvT2+mLQ7W+f4nM/zZe9adaYQG88GhoMM&#10;FHHpbcOVgcP+/WEKKiZki61nMvBLEZaL25s55tZfeEfnIlVKQjjmaKBOqcu1jmVNDuPAd8Siffng&#10;MMkaKm0DXiTctfoxyybaYcPSUGNHLzWV38WPM/Bqh5vR52h7WmMxPrrw8bY++YMx93f98wxUoj79&#10;m/+uV1bwnzLBlW9kBL24AgAA//8DAFBLAQItABQABgAIAAAAIQDb4fbL7gAAAIUBAAATAAAAAAAA&#10;AAAAAAAAAAAAAABbQ29udGVudF9UeXBlc10ueG1sUEsBAi0AFAAGAAgAAAAhAFr0LFu/AAAAFQEA&#10;AAsAAAAAAAAAAAAAAAAAHwEAAF9yZWxzLy5yZWxzUEsBAi0AFAAGAAgAAAAhAJpo5JnHAAAA3QAA&#10;AA8AAAAAAAAAAAAAAAAABwIAAGRycy9kb3ducmV2LnhtbFBLBQYAAAAAAwADALcAAAD7AgAAAAA=&#10;" path="m4442215,r,151497l,151497,,4662,4442215,xe" fillcolor="black" stroked="f" strokeweight="0">
                  <v:stroke miterlimit="83231f" joinstyle="miter"/>
                  <v:path arrowok="t" textboxrect="0,0,4442215,151497"/>
                </v:shape>
                <v:shape id="Shape 20540" o:spid="_x0000_s1195" style="position:absolute;left:872;top:15665;width:6806;height:1515;visibility:visible;mso-wrap-style:square;v-text-anchor:top" coordsize="680577,151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ixAAAAN4AAAAPAAAAZHJzL2Rvd25yZXYueG1sRI/NagIx&#10;FIX3gu8QrtCdJtpaZTRKKdqK3bRju79MrpPByc0wiTp9e7MQXB7OH99y3blaXKgNlWcN45ECQVx4&#10;U3Gp4fewHc5BhIhssPZMGv4pwHrV7y0xM/7KP3TJYynSCIcMNdgYm0zKUFhyGEa+IU7e0bcOY5Jt&#10;KU2L1zTuajlR6lU6rDg9WGzo3VJxys9Ow9/py1TTcXnAb2U/MN88zzb7T62fBt3bAkSkLj7C9/bO&#10;aJio6UsCSDgJBeTqBgAA//8DAFBLAQItABQABgAIAAAAIQDb4fbL7gAAAIUBAAATAAAAAAAAAAAA&#10;AAAAAAAAAABbQ29udGVudF9UeXBlc10ueG1sUEsBAi0AFAAGAAgAAAAhAFr0LFu/AAAAFQEAAAsA&#10;AAAAAAAAAAAAAAAAHwEAAF9yZWxzLy5yZWxzUEsBAi0AFAAGAAgAAAAhAOtb7OLEAAAA3gAAAA8A&#10;AAAAAAAAAAAAAAAABwIAAGRycy9kb3ducmV2LnhtbFBLBQYAAAAAAwADALcAAAD4AgAAAAA=&#10;" path="m,l680577,r,151497l,151497,,e" fillcolor="black" stroked="f" strokeweight="0">
                  <v:stroke miterlimit="83231f" joinstyle="miter"/>
                  <v:path arrowok="t" textboxrect="0,0,680577,151497"/>
                </v:shape>
                <v:shape id="Shape 20541" o:spid="_x0000_s1196" style="position:absolute;top:1291;width:951;height:1171;visibility:visible;mso-wrap-style:square;v-text-anchor:top" coordsize="95100,11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S4xQAAAN4AAAAPAAAAZHJzL2Rvd25yZXYueG1sRI9Bi8Iw&#10;FITvC/6H8ARva1pdRatRRBAEL7tV8Pponk2xeSlN1OqvNwsLexxm5htmue5sLe7U+sqxgnSYgCAu&#10;nK64VHA67j5nIHxA1lg7JgVP8rBe9T6WmGn34B+656EUEcI+QwUmhCaT0heGLPqha4ijd3GtxRBl&#10;W0rd4iPCbS1HSTKVFiuOCwYb2hoqrvnNKhjfJmf/fQjyMp8dzGus81ROn0oN+t1mASJQF/7Df+29&#10;VjBKJl8p/N6JV0Cu3gAAAP//AwBQSwECLQAUAAYACAAAACEA2+H2y+4AAACFAQAAEwAAAAAAAAAA&#10;AAAAAAAAAAAAW0NvbnRlbnRfVHlwZXNdLnhtbFBLAQItABQABgAIAAAAIQBa9CxbvwAAABUBAAAL&#10;AAAAAAAAAAAAAAAAAB8BAABfcmVscy8ucmVsc1BLAQItABQABgAIAAAAIQBxTWS4xQAAAN4AAAAP&#10;AAAAAAAAAAAAAAAAAAcCAABkcnMvZG93bnJldi54bWxQSwUGAAAAAAMAAwC3AAAA+QIAAAAA&#10;" path="m,l95100,r,117157l,117157,,e" fillcolor="black" stroked="f" strokeweight="0">
                  <v:stroke miterlimit="83231f" joinstyle="miter"/>
                  <v:path arrowok="t" textboxrect="0,0,95100,117157"/>
                </v:shape>
                <v:shape id="Shape 20542" o:spid="_x0000_s1197" style="position:absolute;left:1257;top:1564;width:3653;height:1468;visibility:visible;mso-wrap-style:square;v-text-anchor:top" coordsize="365294,146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fA9xQAAAN4AAAAPAAAAZHJzL2Rvd25yZXYueG1sRI9Bi8Iw&#10;FITvwv6H8Ba8adqiIl3TIguCFw+rBa+P5m1bbV66TdS6v94IgsdhZr5hVvlgWnGl3jWWFcTTCARx&#10;aXXDlYLisJksQTiPrLG1TAru5CDPPkYrTLW98Q9d974SAcIuRQW1910qpStrMuimtiMO3q/tDfog&#10;+0rqHm8BblqZRNFCGmw4LNTY0XdN5Xl/MQoO8V1uill8aXe0Hfho/4u/00mp8eew/gLhafDv8Ku9&#10;1QqSaD5L4HknXAGZPQAAAP//AwBQSwECLQAUAAYACAAAACEA2+H2y+4AAACFAQAAEwAAAAAAAAAA&#10;AAAAAAAAAAAAW0NvbnRlbnRfVHlwZXNdLnhtbFBLAQItABQABgAIAAAAIQBa9CxbvwAAABUBAAAL&#10;AAAAAAAAAAAAAAAAAB8BAABfcmVscy8ucmVsc1BLAQItABQABgAIAAAAIQApmfA9xQAAAN4AAAAP&#10;AAAAAAAAAAAAAAAAAAcCAABkcnMvZG93bnJldi54bWxQSwUGAAAAAAMAAwC3AAAA+QIAAAAA&#10;" path="m,l365294,r,146834l,146834,,e" fillcolor="black" stroked="f" strokeweight="0">
                  <v:stroke miterlimit="83231f" joinstyle="miter"/>
                  <v:path arrowok="t" textboxrect="0,0,365294,146834"/>
                </v:shape>
                <w10:anchorlock/>
              </v:group>
            </w:pict>
          </mc:Fallback>
        </mc:AlternateContent>
      </w:r>
    </w:p>
    <w:p w14:paraId="4CC4B365" w14:textId="77777777" w:rsidR="006E3ADA" w:rsidRPr="00CB1AE2" w:rsidRDefault="006E3ADA" w:rsidP="006E3ADA">
      <w:pPr>
        <w:ind w:left="687" w:right="1277"/>
        <w:rPr>
          <w:rFonts w:ascii="Arial" w:hAnsi="Arial" w:cs="Arial"/>
          <w:sz w:val="20"/>
          <w:szCs w:val="20"/>
        </w:rPr>
      </w:pPr>
      <w:r w:rsidRPr="00CB1AE2">
        <w:rPr>
          <w:rFonts w:ascii="Arial" w:hAnsi="Arial" w:cs="Arial"/>
          <w:sz w:val="20"/>
          <w:szCs w:val="20"/>
        </w:rPr>
        <w:t xml:space="preserve">which isolation and confinement regimes are regularly used to ‘manage’ people with disabilities </w:t>
      </w:r>
    </w:p>
    <w:p w14:paraId="3122FE23" w14:textId="77777777" w:rsidR="006E3ADA" w:rsidRPr="00CB1AE2" w:rsidRDefault="006E3ADA" w:rsidP="00764E0B">
      <w:pPr>
        <w:spacing w:after="117"/>
        <w:ind w:left="687" w:right="1277" w:hanging="687"/>
        <w:rPr>
          <w:rFonts w:ascii="Arial" w:hAnsi="Arial" w:cs="Arial"/>
          <w:sz w:val="20"/>
          <w:szCs w:val="20"/>
        </w:rPr>
      </w:pPr>
      <w:r w:rsidRPr="00CB1AE2">
        <w:rPr>
          <w:rFonts w:ascii="Arial" w:hAnsi="Arial" w:cs="Arial"/>
          <w:sz w:val="20"/>
          <w:szCs w:val="20"/>
        </w:rPr>
        <w:t xml:space="preserve">44. </w:t>
      </w:r>
      <w:r w:rsidRPr="00CB1AE2">
        <w:rPr>
          <w:rFonts w:ascii="Arial" w:hAnsi="Arial" w:cs="Arial"/>
          <w:sz w:val="20"/>
          <w:szCs w:val="20"/>
        </w:rPr>
        <w:tab/>
        <w:t xml:space="preserve">The following extract from the Aboriginal Justice Agreement raises important issues about the delivery of programmes to individuals in a custodial environment and NJP endorse it. Similar observations can be made about the programmes provided to people with disabilities:  </w:t>
      </w:r>
    </w:p>
    <w:p w14:paraId="267C5364" w14:textId="77777777" w:rsidR="006E3ADA" w:rsidRPr="00CB1AE2" w:rsidRDefault="006E3ADA" w:rsidP="006E3ADA">
      <w:pPr>
        <w:spacing w:after="135" w:line="359" w:lineRule="auto"/>
        <w:ind w:left="972" w:right="1274" w:hanging="10"/>
        <w:rPr>
          <w:rFonts w:ascii="Arial" w:hAnsi="Arial" w:cs="Arial"/>
          <w:sz w:val="20"/>
          <w:szCs w:val="20"/>
        </w:rPr>
      </w:pPr>
      <w:r w:rsidRPr="00CB1AE2">
        <w:rPr>
          <w:rFonts w:ascii="Arial" w:hAnsi="Arial" w:cs="Arial"/>
          <w:sz w:val="20"/>
          <w:szCs w:val="20"/>
        </w:rPr>
        <w:t xml:space="preserve">A consistent issue raised during the consultations for the AJA is that the NT prison system does not do enough to rehabilitate Aboriginal offenders. While programs are provided in NT correctional centres, views were expressed that the programs are not culturally appropriate and do not overcome communication barriers. Many prisoners have explained that </w:t>
      </w:r>
      <w:r w:rsidRPr="00CB1AE2">
        <w:rPr>
          <w:rFonts w:ascii="Arial" w:hAnsi="Arial" w:cs="Arial"/>
          <w:sz w:val="20"/>
          <w:szCs w:val="20"/>
        </w:rPr>
        <w:lastRenderedPageBreak/>
        <w:t xml:space="preserve">interpreters are rarely used in prison programs leading to limited comprehension and engagement, and an over-reliance on prisoners with stronger literacy skills. These barriers make it difficult to clearly identify the factors that have led to offending and reoffending, and leave the complex needs of Aboriginal offenders unaddressed. </w:t>
      </w:r>
    </w:p>
    <w:p w14:paraId="0A97F288" w14:textId="77777777" w:rsidR="006E3ADA" w:rsidRPr="00CB1AE2" w:rsidRDefault="006E3ADA" w:rsidP="006E3ADA">
      <w:pPr>
        <w:spacing w:after="135" w:line="359" w:lineRule="auto"/>
        <w:ind w:left="972" w:right="1274" w:hanging="10"/>
        <w:rPr>
          <w:rFonts w:ascii="Arial" w:hAnsi="Arial" w:cs="Arial"/>
          <w:sz w:val="20"/>
          <w:szCs w:val="20"/>
        </w:rPr>
      </w:pPr>
      <w:r w:rsidRPr="00CB1AE2">
        <w:rPr>
          <w:rFonts w:ascii="Arial" w:hAnsi="Arial" w:cs="Arial"/>
          <w:sz w:val="20"/>
          <w:szCs w:val="20"/>
        </w:rPr>
        <w:t xml:space="preserve">Limited access to programs while on remand or serving short sentences, and a lack of tailored programs for Aboriginal women was raised repeatedly. The Aboriginal Justice Unit heard that vocational training programs could be better tailored to the type of employment opportunities that are available on release. </w:t>
      </w:r>
    </w:p>
    <w:p w14:paraId="023FFEA9" w14:textId="77777777" w:rsidR="006E3ADA" w:rsidRPr="00CB1AE2" w:rsidRDefault="006E3ADA" w:rsidP="006E3ADA">
      <w:pPr>
        <w:spacing w:after="135" w:line="359" w:lineRule="auto"/>
        <w:ind w:left="972" w:right="1274" w:hanging="10"/>
        <w:rPr>
          <w:rFonts w:ascii="Arial" w:hAnsi="Arial" w:cs="Arial"/>
          <w:sz w:val="20"/>
          <w:szCs w:val="20"/>
        </w:rPr>
      </w:pPr>
      <w:r w:rsidRPr="00CB1AE2">
        <w:rPr>
          <w:rFonts w:ascii="Arial" w:hAnsi="Arial" w:cs="Arial"/>
          <w:sz w:val="20"/>
          <w:szCs w:val="20"/>
        </w:rPr>
        <w:t xml:space="preserve">The number of all prisoners from all cultural groups has been steadily increasing in the NT. About 84 per cent of prisoners in the NT are Aboriginal. Aboriginal people are more likely to return to prison after their release than non-Aboriginal people. Between 2013–2018, about 60 per cent of Aboriginal people returned to prison within two years of their release. For non-Aboriginal people, the return rate was about 25 per cent over the same period. </w:t>
      </w:r>
    </w:p>
    <w:p w14:paraId="6C195629" w14:textId="77777777" w:rsidR="006E3ADA" w:rsidRPr="00CB1AE2" w:rsidRDefault="006E3ADA" w:rsidP="006E3ADA">
      <w:pPr>
        <w:spacing w:after="91" w:line="358" w:lineRule="auto"/>
        <w:ind w:left="972" w:right="1274" w:hanging="10"/>
        <w:rPr>
          <w:rFonts w:ascii="Arial" w:hAnsi="Arial" w:cs="Arial"/>
          <w:sz w:val="20"/>
          <w:szCs w:val="20"/>
        </w:rPr>
      </w:pPr>
      <w:r w:rsidRPr="00CB1AE2">
        <w:rPr>
          <w:rFonts w:ascii="Arial" w:hAnsi="Arial" w:cs="Arial"/>
          <w:sz w:val="20"/>
          <w:szCs w:val="20"/>
        </w:rPr>
        <w:t xml:space="preserve">Reducing recidivism by Aboriginal people requires culturally safe programs that are tailored to the needs of Aboriginal people and that prioritise the use of interpreters. The AJA has recommended that correctional programs be based on best </w:t>
      </w:r>
      <w:proofErr w:type="gramStart"/>
      <w:r w:rsidRPr="00CB1AE2">
        <w:rPr>
          <w:rFonts w:ascii="Arial" w:hAnsi="Arial" w:cs="Arial"/>
          <w:sz w:val="20"/>
          <w:szCs w:val="20"/>
        </w:rPr>
        <w:t>practice</w:t>
      </w:r>
      <w:proofErr w:type="gramEnd"/>
      <w:r w:rsidRPr="00CB1AE2">
        <w:rPr>
          <w:rFonts w:ascii="Arial" w:hAnsi="Arial" w:cs="Arial"/>
          <w:sz w:val="20"/>
          <w:szCs w:val="20"/>
        </w:rPr>
        <w:t xml:space="preserve"> </w:t>
      </w:r>
    </w:p>
    <w:p w14:paraId="230B48A7" w14:textId="77777777" w:rsidR="006E3ADA" w:rsidRPr="00CB1AE2" w:rsidRDefault="006E3ADA" w:rsidP="006E3ADA">
      <w:pPr>
        <w:rPr>
          <w:rFonts w:ascii="Arial" w:hAnsi="Arial" w:cs="Arial"/>
          <w:sz w:val="20"/>
          <w:szCs w:val="20"/>
        </w:rPr>
        <w:sectPr w:rsidR="006E3ADA" w:rsidRPr="00CB1AE2">
          <w:headerReference w:type="even" r:id="rId24"/>
          <w:headerReference w:type="default" r:id="rId25"/>
          <w:footerReference w:type="even" r:id="rId26"/>
          <w:footerReference w:type="default" r:id="rId27"/>
          <w:headerReference w:type="first" r:id="rId28"/>
          <w:footerReference w:type="first" r:id="rId29"/>
          <w:pgSz w:w="11899" w:h="16841"/>
          <w:pgMar w:top="344" w:right="288" w:bottom="2086" w:left="1275" w:header="529" w:footer="689" w:gutter="0"/>
          <w:cols w:space="720"/>
          <w:titlePg/>
        </w:sectPr>
      </w:pPr>
    </w:p>
    <w:p w14:paraId="22F32545" w14:textId="77777777" w:rsidR="006E3ADA" w:rsidRPr="00CB1AE2" w:rsidRDefault="006E3ADA" w:rsidP="006E3ADA">
      <w:pPr>
        <w:spacing w:after="209" w:line="352" w:lineRule="auto"/>
        <w:ind w:left="972" w:right="1274" w:hanging="10"/>
        <w:rPr>
          <w:rFonts w:ascii="Arial" w:hAnsi="Arial" w:cs="Arial"/>
          <w:sz w:val="20"/>
          <w:szCs w:val="20"/>
        </w:rPr>
      </w:pPr>
      <w:r w:rsidRPr="00CB1AE2">
        <w:rPr>
          <w:rFonts w:ascii="Arial" w:hAnsi="Arial" w:cs="Arial"/>
          <w:sz w:val="20"/>
          <w:szCs w:val="20"/>
        </w:rPr>
        <w:lastRenderedPageBreak/>
        <w:t>approaches and delivered by professionals and organisations with high cultural competence and demonstrated experience of working with Aboriginal Territorians.</w:t>
      </w:r>
      <w:r w:rsidRPr="00CB1AE2">
        <w:rPr>
          <w:rFonts w:ascii="Arial" w:hAnsi="Arial" w:cs="Arial"/>
          <w:sz w:val="20"/>
          <w:szCs w:val="20"/>
          <w:vertAlign w:val="superscript"/>
        </w:rPr>
        <w:footnoteReference w:id="9"/>
      </w:r>
      <w:r w:rsidRPr="00CB1AE2">
        <w:rPr>
          <w:rFonts w:ascii="Arial" w:hAnsi="Arial" w:cs="Arial"/>
          <w:sz w:val="20"/>
          <w:szCs w:val="20"/>
        </w:rPr>
        <w:t xml:space="preserve"> </w:t>
      </w:r>
    </w:p>
    <w:p w14:paraId="64E981D6" w14:textId="77777777" w:rsidR="006E3ADA" w:rsidRPr="00CB1AE2" w:rsidRDefault="006E3ADA" w:rsidP="006E3ADA">
      <w:pPr>
        <w:pStyle w:val="Heading2"/>
        <w:ind w:left="697" w:right="1200"/>
        <w:rPr>
          <w:rFonts w:ascii="Arial" w:hAnsi="Arial" w:cs="Arial"/>
          <w:sz w:val="20"/>
          <w:szCs w:val="20"/>
        </w:rPr>
      </w:pPr>
      <w:r w:rsidRPr="00CB1AE2">
        <w:rPr>
          <w:rFonts w:ascii="Arial" w:hAnsi="Arial" w:cs="Arial"/>
          <w:sz w:val="20"/>
          <w:szCs w:val="20"/>
        </w:rPr>
        <w:t xml:space="preserve">Recommendations </w:t>
      </w:r>
    </w:p>
    <w:p w14:paraId="6D26E14E" w14:textId="77777777" w:rsidR="006E3ADA" w:rsidRPr="00CB1AE2" w:rsidRDefault="006E3ADA" w:rsidP="00764E0B">
      <w:pPr>
        <w:ind w:left="697" w:right="1277" w:hanging="697"/>
        <w:rPr>
          <w:rFonts w:ascii="Arial" w:hAnsi="Arial" w:cs="Arial"/>
          <w:sz w:val="20"/>
          <w:szCs w:val="20"/>
        </w:rPr>
      </w:pPr>
      <w:r w:rsidRPr="00CB1AE2">
        <w:rPr>
          <w:rFonts w:ascii="Arial" w:hAnsi="Arial" w:cs="Arial"/>
          <w:sz w:val="20"/>
          <w:szCs w:val="20"/>
        </w:rPr>
        <w:t xml:space="preserve">45. </w:t>
      </w:r>
      <w:r w:rsidRPr="00CB1AE2">
        <w:rPr>
          <w:rFonts w:ascii="Arial" w:hAnsi="Arial" w:cs="Arial"/>
          <w:sz w:val="20"/>
          <w:szCs w:val="20"/>
        </w:rPr>
        <w:tab/>
        <w:t xml:space="preserve">The NJP makes the following recommendations to improve the conditions in custody for people with disability: </w:t>
      </w:r>
    </w:p>
    <w:p w14:paraId="079E6321" w14:textId="77777777" w:rsidR="006E3ADA" w:rsidRPr="00CB1AE2" w:rsidRDefault="006E3ADA" w:rsidP="006E3ADA">
      <w:pPr>
        <w:pStyle w:val="Heading3"/>
        <w:tabs>
          <w:tab w:val="center" w:pos="820"/>
          <w:tab w:val="center" w:pos="3045"/>
        </w:tabs>
        <w:spacing w:after="147" w:line="253" w:lineRule="auto"/>
        <w:rPr>
          <w:rFonts w:ascii="Arial" w:hAnsi="Arial" w:cs="Arial"/>
          <w:sz w:val="20"/>
          <w:szCs w:val="20"/>
        </w:rPr>
      </w:pPr>
      <w:r w:rsidRPr="00CB1AE2">
        <w:rPr>
          <w:rFonts w:ascii="Arial" w:eastAsia="Calibri" w:hAnsi="Arial" w:cs="Arial"/>
          <w:sz w:val="20"/>
          <w:szCs w:val="20"/>
        </w:rPr>
        <w:tab/>
      </w:r>
      <w:proofErr w:type="spellStart"/>
      <w:r w:rsidRPr="00CB1AE2">
        <w:rPr>
          <w:rFonts w:ascii="Arial" w:eastAsia="Arial" w:hAnsi="Arial" w:cs="Arial"/>
          <w:b/>
          <w:i/>
          <w:color w:val="843F81"/>
          <w:sz w:val="20"/>
          <w:szCs w:val="20"/>
        </w:rPr>
        <w:t>i</w:t>
      </w:r>
      <w:proofErr w:type="spellEnd"/>
      <w:r w:rsidRPr="00CB1AE2">
        <w:rPr>
          <w:rFonts w:ascii="Arial" w:eastAsia="Arial" w:hAnsi="Arial" w:cs="Arial"/>
          <w:b/>
          <w:i/>
          <w:color w:val="843F81"/>
          <w:sz w:val="20"/>
          <w:szCs w:val="20"/>
        </w:rPr>
        <w:t xml:space="preserve">. </w:t>
      </w:r>
      <w:r w:rsidRPr="00CB1AE2">
        <w:rPr>
          <w:rFonts w:ascii="Arial" w:eastAsia="Arial" w:hAnsi="Arial" w:cs="Arial"/>
          <w:b/>
          <w:i/>
          <w:color w:val="843F81"/>
          <w:sz w:val="20"/>
          <w:szCs w:val="20"/>
        </w:rPr>
        <w:tab/>
        <w:t xml:space="preserve">Overarching recommendations </w:t>
      </w:r>
    </w:p>
    <w:p w14:paraId="624D8AC7" w14:textId="77777777" w:rsidR="006E3ADA" w:rsidRPr="00CB1AE2" w:rsidRDefault="006E3ADA" w:rsidP="00887EF9">
      <w:pPr>
        <w:numPr>
          <w:ilvl w:val="0"/>
          <w:numId w:val="48"/>
        </w:numPr>
        <w:spacing w:after="156" w:line="361" w:lineRule="auto"/>
        <w:ind w:right="1277" w:hanging="687"/>
        <w:rPr>
          <w:rFonts w:ascii="Arial" w:hAnsi="Arial" w:cs="Arial"/>
          <w:sz w:val="20"/>
          <w:szCs w:val="20"/>
        </w:rPr>
      </w:pPr>
      <w:r w:rsidRPr="00CB1AE2">
        <w:rPr>
          <w:rFonts w:ascii="Arial" w:hAnsi="Arial" w:cs="Arial"/>
          <w:sz w:val="20"/>
          <w:szCs w:val="20"/>
        </w:rPr>
        <w:t xml:space="preserve">All prisons and youth detention centres adopt a definition of disability that is inclusive of psychosocial disabilities. </w:t>
      </w:r>
    </w:p>
    <w:p w14:paraId="53D1F16C" w14:textId="77777777" w:rsidR="006E3ADA" w:rsidRPr="00CB1AE2" w:rsidRDefault="006E3ADA" w:rsidP="00887EF9">
      <w:pPr>
        <w:numPr>
          <w:ilvl w:val="0"/>
          <w:numId w:val="48"/>
        </w:numPr>
        <w:spacing w:after="156" w:line="361" w:lineRule="auto"/>
        <w:ind w:right="1277" w:hanging="687"/>
        <w:rPr>
          <w:rFonts w:ascii="Arial" w:hAnsi="Arial" w:cs="Arial"/>
          <w:sz w:val="20"/>
          <w:szCs w:val="20"/>
        </w:rPr>
      </w:pPr>
      <w:r w:rsidRPr="00CB1AE2">
        <w:rPr>
          <w:rFonts w:ascii="Arial" w:hAnsi="Arial" w:cs="Arial"/>
          <w:sz w:val="20"/>
          <w:szCs w:val="20"/>
        </w:rPr>
        <w:t>All prisoners and detainees should be able to access Medicare and the National Disability Insurance Scheme (</w:t>
      </w:r>
      <w:r w:rsidRPr="00CB1AE2">
        <w:rPr>
          <w:rFonts w:ascii="Arial" w:eastAsia="Arial" w:hAnsi="Arial" w:cs="Arial"/>
          <w:b/>
          <w:sz w:val="20"/>
          <w:szCs w:val="20"/>
        </w:rPr>
        <w:t>NDIS</w:t>
      </w:r>
      <w:r w:rsidRPr="00CB1AE2">
        <w:rPr>
          <w:rFonts w:ascii="Arial" w:hAnsi="Arial" w:cs="Arial"/>
          <w:sz w:val="20"/>
          <w:szCs w:val="20"/>
        </w:rPr>
        <w:t xml:space="preserve">) in prison. </w:t>
      </w:r>
    </w:p>
    <w:p w14:paraId="3827A31D" w14:textId="77777777" w:rsidR="006E3ADA" w:rsidRPr="00CB1AE2" w:rsidRDefault="006E3ADA" w:rsidP="00887EF9">
      <w:pPr>
        <w:numPr>
          <w:ilvl w:val="0"/>
          <w:numId w:val="48"/>
        </w:numPr>
        <w:spacing w:after="135" w:line="361" w:lineRule="auto"/>
        <w:ind w:right="1277" w:hanging="687"/>
        <w:rPr>
          <w:rFonts w:ascii="Arial" w:hAnsi="Arial" w:cs="Arial"/>
          <w:sz w:val="20"/>
          <w:szCs w:val="20"/>
        </w:rPr>
      </w:pPr>
      <w:r w:rsidRPr="00CB1AE2">
        <w:rPr>
          <w:rFonts w:ascii="Arial" w:hAnsi="Arial" w:cs="Arial"/>
          <w:sz w:val="20"/>
          <w:szCs w:val="20"/>
        </w:rPr>
        <w:t xml:space="preserve">Prisons and youth detention centres must create safe places for people with disability to live and have their health, social, </w:t>
      </w:r>
      <w:proofErr w:type="gramStart"/>
      <w:r w:rsidRPr="00CB1AE2">
        <w:rPr>
          <w:rFonts w:ascii="Arial" w:hAnsi="Arial" w:cs="Arial"/>
          <w:sz w:val="20"/>
          <w:szCs w:val="20"/>
        </w:rPr>
        <w:t>cultural</w:t>
      </w:r>
      <w:proofErr w:type="gramEnd"/>
      <w:r w:rsidRPr="00CB1AE2">
        <w:rPr>
          <w:rFonts w:ascii="Arial" w:hAnsi="Arial" w:cs="Arial"/>
          <w:sz w:val="20"/>
          <w:szCs w:val="20"/>
        </w:rPr>
        <w:t xml:space="preserve"> and emotional needs met. This is easy to say but harder to implement. The criteria should be specified by a panel of experts but could include the following requirements: </w:t>
      </w:r>
    </w:p>
    <w:p w14:paraId="63A95212" w14:textId="77777777" w:rsidR="006E3ADA" w:rsidRPr="00CB1AE2" w:rsidRDefault="006E3ADA" w:rsidP="00887EF9">
      <w:pPr>
        <w:numPr>
          <w:ilvl w:val="1"/>
          <w:numId w:val="48"/>
        </w:numPr>
        <w:spacing w:after="156" w:line="361" w:lineRule="auto"/>
        <w:ind w:left="1099" w:right="1277" w:hanging="412"/>
        <w:rPr>
          <w:rFonts w:ascii="Arial" w:hAnsi="Arial" w:cs="Arial"/>
          <w:sz w:val="20"/>
          <w:szCs w:val="20"/>
        </w:rPr>
      </w:pPr>
      <w:r w:rsidRPr="00CB1AE2">
        <w:rPr>
          <w:rFonts w:ascii="Arial" w:hAnsi="Arial" w:cs="Arial"/>
          <w:sz w:val="20"/>
          <w:szCs w:val="20"/>
        </w:rPr>
        <w:t xml:space="preserve">Individuals need to be properly assessed and diverted from carceral environments wherever possible. </w:t>
      </w:r>
    </w:p>
    <w:p w14:paraId="71BE61C4" w14:textId="77777777" w:rsidR="006E3ADA" w:rsidRPr="00CB1AE2" w:rsidRDefault="006E3ADA" w:rsidP="00887EF9">
      <w:pPr>
        <w:numPr>
          <w:ilvl w:val="1"/>
          <w:numId w:val="48"/>
        </w:numPr>
        <w:spacing w:after="156" w:line="361" w:lineRule="auto"/>
        <w:ind w:left="1099" w:right="1277" w:hanging="412"/>
        <w:rPr>
          <w:rFonts w:ascii="Arial" w:hAnsi="Arial" w:cs="Arial"/>
          <w:sz w:val="20"/>
          <w:szCs w:val="20"/>
        </w:rPr>
      </w:pPr>
      <w:r w:rsidRPr="00CB1AE2">
        <w:rPr>
          <w:rFonts w:ascii="Arial" w:hAnsi="Arial" w:cs="Arial"/>
          <w:sz w:val="20"/>
          <w:szCs w:val="20"/>
        </w:rPr>
        <w:t xml:space="preserve">Individuals need to be housed in an environment free from prisoner and guard violence and abuse. </w:t>
      </w:r>
    </w:p>
    <w:p w14:paraId="2FB98541" w14:textId="77777777" w:rsidR="006E3ADA" w:rsidRPr="00CB1AE2" w:rsidRDefault="006E3ADA" w:rsidP="00887EF9">
      <w:pPr>
        <w:numPr>
          <w:ilvl w:val="1"/>
          <w:numId w:val="48"/>
        </w:numPr>
        <w:spacing w:after="156" w:line="361" w:lineRule="auto"/>
        <w:ind w:left="1099" w:right="1277" w:hanging="412"/>
        <w:rPr>
          <w:rFonts w:ascii="Arial" w:hAnsi="Arial" w:cs="Arial"/>
          <w:sz w:val="20"/>
          <w:szCs w:val="20"/>
        </w:rPr>
      </w:pPr>
      <w:r w:rsidRPr="00CB1AE2">
        <w:rPr>
          <w:rFonts w:ascii="Arial" w:hAnsi="Arial" w:cs="Arial"/>
          <w:sz w:val="20"/>
          <w:szCs w:val="20"/>
        </w:rPr>
        <w:t xml:space="preserve">Individuals should have a case worker </w:t>
      </w:r>
      <w:proofErr w:type="gramStart"/>
      <w:r w:rsidRPr="00CB1AE2">
        <w:rPr>
          <w:rFonts w:ascii="Arial" w:hAnsi="Arial" w:cs="Arial"/>
          <w:sz w:val="20"/>
          <w:szCs w:val="20"/>
        </w:rPr>
        <w:t>similar to</w:t>
      </w:r>
      <w:proofErr w:type="gramEnd"/>
      <w:r w:rsidRPr="00CB1AE2">
        <w:rPr>
          <w:rFonts w:ascii="Arial" w:hAnsi="Arial" w:cs="Arial"/>
          <w:sz w:val="20"/>
          <w:szCs w:val="20"/>
        </w:rPr>
        <w:t xml:space="preserve"> the NDIS system who would coordinate their care - which must include receive one on one therapy or support (if required). </w:t>
      </w:r>
    </w:p>
    <w:p w14:paraId="7B39DB90" w14:textId="77777777" w:rsidR="006E3ADA" w:rsidRPr="00CB1AE2" w:rsidRDefault="006E3ADA" w:rsidP="00887EF9">
      <w:pPr>
        <w:numPr>
          <w:ilvl w:val="1"/>
          <w:numId w:val="48"/>
        </w:numPr>
        <w:spacing w:after="156" w:line="361" w:lineRule="auto"/>
        <w:ind w:left="1099" w:right="1277" w:hanging="412"/>
        <w:rPr>
          <w:rFonts w:ascii="Arial" w:hAnsi="Arial" w:cs="Arial"/>
          <w:sz w:val="20"/>
          <w:szCs w:val="20"/>
        </w:rPr>
      </w:pPr>
      <w:r w:rsidRPr="00CB1AE2">
        <w:rPr>
          <w:rFonts w:ascii="Arial" w:hAnsi="Arial" w:cs="Arial"/>
          <w:sz w:val="20"/>
          <w:szCs w:val="20"/>
        </w:rPr>
        <w:t xml:space="preserve">Individuals should receive education and programmes to support their needs, to assist them to find work after release and to obtain parole. </w:t>
      </w:r>
    </w:p>
    <w:p w14:paraId="72268EE8" w14:textId="77777777" w:rsidR="006E3ADA" w:rsidRPr="00CB1AE2" w:rsidRDefault="006E3ADA" w:rsidP="00887EF9">
      <w:pPr>
        <w:numPr>
          <w:ilvl w:val="0"/>
          <w:numId w:val="49"/>
        </w:numPr>
        <w:spacing w:after="156" w:line="361" w:lineRule="auto"/>
        <w:ind w:left="1099" w:right="1277" w:hanging="412"/>
        <w:rPr>
          <w:rFonts w:ascii="Arial" w:hAnsi="Arial" w:cs="Arial"/>
          <w:sz w:val="20"/>
          <w:szCs w:val="20"/>
        </w:rPr>
      </w:pPr>
      <w:r w:rsidRPr="00CB1AE2">
        <w:rPr>
          <w:rFonts w:ascii="Arial" w:hAnsi="Arial" w:cs="Arial"/>
          <w:sz w:val="20"/>
          <w:szCs w:val="20"/>
        </w:rPr>
        <w:t xml:space="preserve">Medical care should be provided by an Aboriginal Medical Service for First Nations prisoners and from an independent service provider who is able to advocate for their patient and whose services could be coordinated by the case worker referred to above. </w:t>
      </w:r>
    </w:p>
    <w:p w14:paraId="4C4542CE" w14:textId="77777777" w:rsidR="006E3ADA" w:rsidRPr="00CB1AE2" w:rsidRDefault="006E3ADA" w:rsidP="00887EF9">
      <w:pPr>
        <w:numPr>
          <w:ilvl w:val="0"/>
          <w:numId w:val="49"/>
        </w:numPr>
        <w:spacing w:after="156" w:line="361" w:lineRule="auto"/>
        <w:ind w:left="1099" w:right="1277" w:hanging="412"/>
        <w:rPr>
          <w:rFonts w:ascii="Arial" w:hAnsi="Arial" w:cs="Arial"/>
          <w:sz w:val="20"/>
          <w:szCs w:val="20"/>
        </w:rPr>
      </w:pPr>
      <w:r w:rsidRPr="00CB1AE2">
        <w:rPr>
          <w:rFonts w:ascii="Arial" w:hAnsi="Arial" w:cs="Arial"/>
          <w:sz w:val="20"/>
          <w:szCs w:val="20"/>
        </w:rPr>
        <w:t xml:space="preserve">Assessment and support for disabled prisoners should be provided by a recognised disability support service independent from the departments of </w:t>
      </w:r>
      <w:r w:rsidRPr="00CB1AE2">
        <w:rPr>
          <w:rFonts w:ascii="Arial" w:hAnsi="Arial" w:cs="Arial"/>
          <w:sz w:val="20"/>
          <w:szCs w:val="20"/>
        </w:rPr>
        <w:lastRenderedPageBreak/>
        <w:t xml:space="preserve">corrective services who can advocate for their client/patient and whose services could be coordinated by the case worker referred to above. </w:t>
      </w:r>
    </w:p>
    <w:p w14:paraId="1820C1AA" w14:textId="77777777" w:rsidR="006E3ADA" w:rsidRPr="00CB1AE2" w:rsidRDefault="006E3ADA" w:rsidP="006E3ADA">
      <w:pPr>
        <w:pStyle w:val="Heading3"/>
        <w:tabs>
          <w:tab w:val="center" w:pos="789"/>
          <w:tab w:val="center" w:pos="1794"/>
        </w:tabs>
        <w:spacing w:after="147" w:line="253" w:lineRule="auto"/>
        <w:rPr>
          <w:rFonts w:ascii="Arial" w:hAnsi="Arial" w:cs="Arial"/>
          <w:sz w:val="20"/>
          <w:szCs w:val="20"/>
        </w:rPr>
      </w:pPr>
      <w:r w:rsidRPr="00CB1AE2">
        <w:rPr>
          <w:rFonts w:ascii="Arial" w:eastAsia="Calibri" w:hAnsi="Arial" w:cs="Arial"/>
          <w:sz w:val="20"/>
          <w:szCs w:val="20"/>
        </w:rPr>
        <w:tab/>
      </w:r>
      <w:r w:rsidRPr="00CB1AE2">
        <w:rPr>
          <w:rFonts w:ascii="Arial" w:eastAsia="Arial" w:hAnsi="Arial" w:cs="Arial"/>
          <w:b/>
          <w:i/>
          <w:color w:val="843F81"/>
          <w:sz w:val="20"/>
          <w:szCs w:val="20"/>
        </w:rPr>
        <w:t xml:space="preserve">ii. </w:t>
      </w:r>
      <w:r w:rsidRPr="00CB1AE2">
        <w:rPr>
          <w:rFonts w:ascii="Arial" w:eastAsia="Arial" w:hAnsi="Arial" w:cs="Arial"/>
          <w:b/>
          <w:i/>
          <w:color w:val="843F81"/>
          <w:sz w:val="20"/>
          <w:szCs w:val="20"/>
        </w:rPr>
        <w:tab/>
        <w:t xml:space="preserve">Diversion </w:t>
      </w:r>
    </w:p>
    <w:p w14:paraId="3BB24EA8" w14:textId="77777777" w:rsidR="006E3ADA" w:rsidRPr="00CB1AE2" w:rsidRDefault="006E3ADA" w:rsidP="00764E0B">
      <w:pPr>
        <w:ind w:left="672" w:right="1277" w:hanging="672"/>
        <w:rPr>
          <w:rFonts w:ascii="Arial" w:hAnsi="Arial" w:cs="Arial"/>
          <w:sz w:val="20"/>
          <w:szCs w:val="20"/>
        </w:rPr>
      </w:pPr>
      <w:r w:rsidRPr="00CB1AE2">
        <w:rPr>
          <w:rFonts w:ascii="Arial" w:hAnsi="Arial" w:cs="Arial"/>
          <w:sz w:val="20"/>
          <w:szCs w:val="20"/>
        </w:rPr>
        <w:t xml:space="preserve">49. </w:t>
      </w:r>
      <w:r w:rsidRPr="00CB1AE2">
        <w:rPr>
          <w:rFonts w:ascii="Arial" w:hAnsi="Arial" w:cs="Arial"/>
          <w:sz w:val="20"/>
          <w:szCs w:val="20"/>
        </w:rPr>
        <w:tab/>
        <w:t xml:space="preserve">People with disabilities, including those with psychosocial disabilities, should not be criminalised because of behaviour associated with their disability, but rather be diverted from prison. This requires investment in legal support, </w:t>
      </w:r>
      <w:proofErr w:type="gramStart"/>
      <w:r w:rsidRPr="00CB1AE2">
        <w:rPr>
          <w:rFonts w:ascii="Arial" w:hAnsi="Arial" w:cs="Arial"/>
          <w:sz w:val="20"/>
          <w:szCs w:val="20"/>
        </w:rPr>
        <w:t>advocacy</w:t>
      </w:r>
      <w:proofErr w:type="gramEnd"/>
      <w:r w:rsidRPr="00CB1AE2">
        <w:rPr>
          <w:rFonts w:ascii="Arial" w:hAnsi="Arial" w:cs="Arial"/>
          <w:sz w:val="20"/>
          <w:szCs w:val="20"/>
        </w:rPr>
        <w:t xml:space="preserve"> and disability support services. </w:t>
      </w:r>
    </w:p>
    <w:p w14:paraId="428049D7" w14:textId="77777777" w:rsidR="006E3ADA" w:rsidRPr="00CB1AE2" w:rsidRDefault="006E3ADA" w:rsidP="006E3ADA">
      <w:pPr>
        <w:pStyle w:val="Heading3"/>
        <w:spacing w:after="147" w:line="253" w:lineRule="auto"/>
        <w:ind w:left="1292" w:right="848" w:hanging="620"/>
        <w:rPr>
          <w:rFonts w:ascii="Arial" w:hAnsi="Arial" w:cs="Arial"/>
          <w:sz w:val="20"/>
          <w:szCs w:val="20"/>
        </w:rPr>
      </w:pPr>
      <w:r w:rsidRPr="00CB1AE2">
        <w:rPr>
          <w:rFonts w:ascii="Arial" w:eastAsia="Arial" w:hAnsi="Arial" w:cs="Arial"/>
          <w:b/>
          <w:i/>
          <w:color w:val="843F81"/>
          <w:sz w:val="20"/>
          <w:szCs w:val="20"/>
        </w:rPr>
        <w:t xml:space="preserve">iii. </w:t>
      </w:r>
      <w:r w:rsidRPr="00CB1AE2">
        <w:rPr>
          <w:rFonts w:ascii="Arial" w:eastAsia="Arial" w:hAnsi="Arial" w:cs="Arial"/>
          <w:b/>
          <w:i/>
          <w:color w:val="843F81"/>
          <w:sz w:val="20"/>
          <w:szCs w:val="20"/>
        </w:rPr>
        <w:tab/>
      </w:r>
      <w:proofErr w:type="gramStart"/>
      <w:r w:rsidRPr="00CB1AE2">
        <w:rPr>
          <w:rFonts w:ascii="Arial" w:eastAsia="Arial" w:hAnsi="Arial" w:cs="Arial"/>
          <w:b/>
          <w:i/>
          <w:color w:val="843F81"/>
          <w:sz w:val="20"/>
          <w:szCs w:val="20"/>
        </w:rPr>
        <w:t>Independent</w:t>
      </w:r>
      <w:proofErr w:type="gramEnd"/>
      <w:r w:rsidRPr="00CB1AE2">
        <w:rPr>
          <w:rFonts w:ascii="Arial" w:eastAsia="Arial" w:hAnsi="Arial" w:cs="Arial"/>
          <w:b/>
          <w:i/>
          <w:color w:val="843F81"/>
          <w:sz w:val="20"/>
          <w:szCs w:val="20"/>
        </w:rPr>
        <w:t xml:space="preserve"> provision of disability support and health care, including culturally safe services </w:t>
      </w:r>
    </w:p>
    <w:p w14:paraId="4E9D8988" w14:textId="77777777" w:rsidR="006E3ADA" w:rsidRPr="00CB1AE2" w:rsidRDefault="006E3ADA" w:rsidP="00887EF9">
      <w:pPr>
        <w:numPr>
          <w:ilvl w:val="0"/>
          <w:numId w:val="50"/>
        </w:numPr>
        <w:spacing w:after="156" w:line="361" w:lineRule="auto"/>
        <w:ind w:right="1277" w:hanging="687"/>
        <w:rPr>
          <w:rFonts w:ascii="Arial" w:hAnsi="Arial" w:cs="Arial"/>
          <w:sz w:val="20"/>
          <w:szCs w:val="20"/>
        </w:rPr>
      </w:pPr>
      <w:r w:rsidRPr="00CB1AE2">
        <w:rPr>
          <w:rFonts w:ascii="Arial" w:hAnsi="Arial" w:cs="Arial"/>
          <w:sz w:val="20"/>
          <w:szCs w:val="20"/>
        </w:rPr>
        <w:t xml:space="preserve">Responses to medical or disability needs should not be decided by or controlled by prison guards. </w:t>
      </w:r>
    </w:p>
    <w:p w14:paraId="0CB20ABD" w14:textId="77777777" w:rsidR="006E3ADA" w:rsidRPr="00CB1AE2" w:rsidRDefault="006E3ADA" w:rsidP="00887EF9">
      <w:pPr>
        <w:numPr>
          <w:ilvl w:val="0"/>
          <w:numId w:val="50"/>
        </w:numPr>
        <w:spacing w:after="156" w:line="361" w:lineRule="auto"/>
        <w:ind w:right="1277" w:hanging="687"/>
        <w:rPr>
          <w:rFonts w:ascii="Arial" w:hAnsi="Arial" w:cs="Arial"/>
          <w:sz w:val="20"/>
          <w:szCs w:val="20"/>
        </w:rPr>
      </w:pPr>
      <w:r w:rsidRPr="00CB1AE2">
        <w:rPr>
          <w:rFonts w:ascii="Arial" w:hAnsi="Arial" w:cs="Arial"/>
          <w:sz w:val="20"/>
          <w:szCs w:val="20"/>
        </w:rPr>
        <w:t xml:space="preserve">There must be separate and independent provision of health care, welfare and disability services in prisons and youth detention settings, with a reporting structure that is separate to the custodial chain of command and whose performance should be measured by the real improvements they achieve to the health, </w:t>
      </w:r>
      <w:proofErr w:type="gramStart"/>
      <w:r w:rsidRPr="00CB1AE2">
        <w:rPr>
          <w:rFonts w:ascii="Arial" w:hAnsi="Arial" w:cs="Arial"/>
          <w:sz w:val="20"/>
          <w:szCs w:val="20"/>
        </w:rPr>
        <w:t>welfare</w:t>
      </w:r>
      <w:proofErr w:type="gramEnd"/>
      <w:r w:rsidRPr="00CB1AE2">
        <w:rPr>
          <w:rFonts w:ascii="Arial" w:hAnsi="Arial" w:cs="Arial"/>
          <w:sz w:val="20"/>
          <w:szCs w:val="20"/>
        </w:rPr>
        <w:t xml:space="preserve"> and education of those in their care. </w:t>
      </w:r>
    </w:p>
    <w:p w14:paraId="2552B074" w14:textId="77777777" w:rsidR="006E3ADA" w:rsidRPr="00CB1AE2" w:rsidRDefault="006E3ADA" w:rsidP="00887EF9">
      <w:pPr>
        <w:numPr>
          <w:ilvl w:val="0"/>
          <w:numId w:val="50"/>
        </w:numPr>
        <w:spacing w:after="156" w:line="361" w:lineRule="auto"/>
        <w:ind w:right="1277" w:hanging="687"/>
        <w:rPr>
          <w:rFonts w:ascii="Arial" w:hAnsi="Arial" w:cs="Arial"/>
          <w:sz w:val="20"/>
          <w:szCs w:val="20"/>
        </w:rPr>
      </w:pPr>
      <w:r w:rsidRPr="00CB1AE2">
        <w:rPr>
          <w:rFonts w:ascii="Arial" w:hAnsi="Arial" w:cs="Arial"/>
          <w:sz w:val="20"/>
          <w:szCs w:val="20"/>
        </w:rPr>
        <w:t xml:space="preserve">Disability or health care advocates should be available to assist any prisoner or detainee to help them to secure appropriate care or support. </w:t>
      </w:r>
    </w:p>
    <w:p w14:paraId="1B815138" w14:textId="4BB490E5" w:rsidR="006E3ADA" w:rsidRPr="00CB1AE2" w:rsidRDefault="006E3ADA" w:rsidP="00887EF9">
      <w:pPr>
        <w:numPr>
          <w:ilvl w:val="0"/>
          <w:numId w:val="50"/>
        </w:numPr>
        <w:spacing w:after="156" w:line="361" w:lineRule="auto"/>
        <w:ind w:right="1277"/>
        <w:rPr>
          <w:rFonts w:ascii="Arial" w:hAnsi="Arial" w:cs="Arial"/>
          <w:sz w:val="20"/>
          <w:szCs w:val="20"/>
        </w:rPr>
      </w:pPr>
      <w:r w:rsidRPr="00CB1AE2">
        <w:rPr>
          <w:rFonts w:ascii="Arial" w:hAnsi="Arial" w:cs="Arial"/>
          <w:sz w:val="20"/>
          <w:szCs w:val="20"/>
        </w:rPr>
        <w:t xml:space="preserve">Independent disability service providers should be funded to provide services inside prisons. Ideally, the same service would provide post release support so there is consistency of care.  </w:t>
      </w:r>
    </w:p>
    <w:p w14:paraId="4B15A2CA" w14:textId="77777777" w:rsidR="006E3ADA" w:rsidRPr="00CB1AE2" w:rsidRDefault="006E3ADA" w:rsidP="00887EF9">
      <w:pPr>
        <w:numPr>
          <w:ilvl w:val="0"/>
          <w:numId w:val="51"/>
        </w:numPr>
        <w:spacing w:after="156" w:line="361" w:lineRule="auto"/>
        <w:ind w:right="1277" w:hanging="687"/>
        <w:rPr>
          <w:rFonts w:ascii="Arial" w:hAnsi="Arial" w:cs="Arial"/>
          <w:sz w:val="20"/>
          <w:szCs w:val="20"/>
        </w:rPr>
      </w:pPr>
      <w:r w:rsidRPr="00CB1AE2">
        <w:rPr>
          <w:rFonts w:ascii="Arial" w:hAnsi="Arial" w:cs="Arial"/>
          <w:sz w:val="20"/>
          <w:szCs w:val="20"/>
        </w:rPr>
        <w:t xml:space="preserve">First Nations medical services and disability specialists should be able to provide care to individuals in prison or youth detention, and they should be covered by the NDIS. </w:t>
      </w:r>
    </w:p>
    <w:p w14:paraId="18130A3C" w14:textId="77777777" w:rsidR="006E3ADA" w:rsidRPr="00CB1AE2" w:rsidRDefault="006E3ADA" w:rsidP="00887EF9">
      <w:pPr>
        <w:numPr>
          <w:ilvl w:val="0"/>
          <w:numId w:val="51"/>
        </w:numPr>
        <w:spacing w:after="156" w:line="361" w:lineRule="auto"/>
        <w:ind w:right="1277" w:hanging="687"/>
        <w:rPr>
          <w:rFonts w:ascii="Arial" w:hAnsi="Arial" w:cs="Arial"/>
          <w:sz w:val="20"/>
          <w:szCs w:val="20"/>
        </w:rPr>
      </w:pPr>
      <w:r w:rsidRPr="00CB1AE2">
        <w:rPr>
          <w:rFonts w:ascii="Arial" w:hAnsi="Arial" w:cs="Arial"/>
          <w:sz w:val="20"/>
          <w:szCs w:val="20"/>
        </w:rPr>
        <w:t xml:space="preserve">First Nations medical services should be funded to provide all forms of health care to First Nations prisoners and detainees. </w:t>
      </w:r>
    </w:p>
    <w:p w14:paraId="2D7C5406" w14:textId="77777777" w:rsidR="006E3ADA" w:rsidRPr="00CB1AE2" w:rsidRDefault="006E3ADA" w:rsidP="006E3ADA">
      <w:pPr>
        <w:pStyle w:val="Heading3"/>
        <w:tabs>
          <w:tab w:val="center" w:pos="890"/>
          <w:tab w:val="center" w:pos="4794"/>
        </w:tabs>
        <w:spacing w:after="147" w:line="253" w:lineRule="auto"/>
        <w:rPr>
          <w:rFonts w:ascii="Arial" w:hAnsi="Arial" w:cs="Arial"/>
          <w:sz w:val="20"/>
          <w:szCs w:val="20"/>
        </w:rPr>
      </w:pPr>
      <w:r w:rsidRPr="00CB1AE2">
        <w:rPr>
          <w:rFonts w:ascii="Arial" w:eastAsia="Calibri" w:hAnsi="Arial" w:cs="Arial"/>
          <w:sz w:val="20"/>
          <w:szCs w:val="20"/>
        </w:rPr>
        <w:tab/>
      </w:r>
      <w:r w:rsidRPr="00CB1AE2">
        <w:rPr>
          <w:rFonts w:ascii="Arial" w:eastAsia="Arial" w:hAnsi="Arial" w:cs="Arial"/>
          <w:b/>
          <w:i/>
          <w:color w:val="843F81"/>
          <w:sz w:val="20"/>
          <w:szCs w:val="20"/>
        </w:rPr>
        <w:t xml:space="preserve">iv. </w:t>
      </w:r>
      <w:r w:rsidRPr="00CB1AE2">
        <w:rPr>
          <w:rFonts w:ascii="Arial" w:eastAsia="Arial" w:hAnsi="Arial" w:cs="Arial"/>
          <w:b/>
          <w:i/>
          <w:color w:val="843F81"/>
          <w:sz w:val="20"/>
          <w:szCs w:val="20"/>
        </w:rPr>
        <w:tab/>
        <w:t xml:space="preserve">Disability and mental health assessments and throughcare </w:t>
      </w:r>
    </w:p>
    <w:p w14:paraId="15B034D0" w14:textId="77777777" w:rsidR="006E3ADA" w:rsidRPr="00CB1AE2" w:rsidRDefault="006E3ADA" w:rsidP="00887EF9">
      <w:pPr>
        <w:numPr>
          <w:ilvl w:val="0"/>
          <w:numId w:val="52"/>
        </w:numPr>
        <w:spacing w:after="156" w:line="361" w:lineRule="auto"/>
        <w:ind w:right="1277" w:hanging="687"/>
        <w:rPr>
          <w:rFonts w:ascii="Arial" w:hAnsi="Arial" w:cs="Arial"/>
          <w:sz w:val="20"/>
          <w:szCs w:val="20"/>
        </w:rPr>
      </w:pPr>
      <w:r w:rsidRPr="00CB1AE2">
        <w:rPr>
          <w:rFonts w:ascii="Arial" w:hAnsi="Arial" w:cs="Arial"/>
          <w:sz w:val="20"/>
          <w:szCs w:val="20"/>
        </w:rPr>
        <w:t xml:space="preserve">Neuropsychological reviews of prisoners/detainees should be undertaken by independent organisations such as the Telethon Foundation, which should also create, review, and update prisoner/detainee disability or mental health plans. </w:t>
      </w:r>
    </w:p>
    <w:p w14:paraId="23E6BFBE" w14:textId="77777777" w:rsidR="006E3ADA" w:rsidRPr="00CB1AE2" w:rsidRDefault="006E3ADA" w:rsidP="00887EF9">
      <w:pPr>
        <w:numPr>
          <w:ilvl w:val="0"/>
          <w:numId w:val="52"/>
        </w:numPr>
        <w:spacing w:after="156" w:line="361" w:lineRule="auto"/>
        <w:ind w:right="1277" w:hanging="687"/>
        <w:rPr>
          <w:rFonts w:ascii="Arial" w:hAnsi="Arial" w:cs="Arial"/>
          <w:sz w:val="20"/>
          <w:szCs w:val="20"/>
        </w:rPr>
      </w:pPr>
      <w:r w:rsidRPr="00CB1AE2">
        <w:rPr>
          <w:rFonts w:ascii="Arial" w:hAnsi="Arial" w:cs="Arial"/>
          <w:sz w:val="20"/>
          <w:szCs w:val="20"/>
        </w:rPr>
        <w:t xml:space="preserve">Prisons and youth detention centres should implement ongoing and longitudinal assessments of detainee health and support needs. Care models must move away from episodic, ad hoc care and towards a throughcare ‘holistic’ model. </w:t>
      </w:r>
    </w:p>
    <w:p w14:paraId="6656ADFE" w14:textId="77777777" w:rsidR="006E3ADA" w:rsidRPr="00CB1AE2" w:rsidRDefault="006E3ADA" w:rsidP="00887EF9">
      <w:pPr>
        <w:numPr>
          <w:ilvl w:val="0"/>
          <w:numId w:val="52"/>
        </w:numPr>
        <w:spacing w:after="156" w:line="361" w:lineRule="auto"/>
        <w:ind w:right="1277" w:hanging="687"/>
        <w:rPr>
          <w:rFonts w:ascii="Arial" w:hAnsi="Arial" w:cs="Arial"/>
          <w:sz w:val="20"/>
          <w:szCs w:val="20"/>
        </w:rPr>
      </w:pPr>
      <w:r w:rsidRPr="00CB1AE2">
        <w:rPr>
          <w:rFonts w:ascii="Arial" w:hAnsi="Arial" w:cs="Arial"/>
          <w:sz w:val="20"/>
          <w:szCs w:val="20"/>
        </w:rPr>
        <w:t xml:space="preserve">Support plans for people with disabilities and serious medical conditions must be developed, implemented in </w:t>
      </w:r>
      <w:proofErr w:type="gramStart"/>
      <w:r w:rsidRPr="00CB1AE2">
        <w:rPr>
          <w:rFonts w:ascii="Arial" w:hAnsi="Arial" w:cs="Arial"/>
          <w:sz w:val="20"/>
          <w:szCs w:val="20"/>
        </w:rPr>
        <w:t>custody</w:t>
      </w:r>
      <w:proofErr w:type="gramEnd"/>
      <w:r w:rsidRPr="00CB1AE2">
        <w:rPr>
          <w:rFonts w:ascii="Arial" w:hAnsi="Arial" w:cs="Arial"/>
          <w:sz w:val="20"/>
          <w:szCs w:val="20"/>
        </w:rPr>
        <w:t xml:space="preserve"> and regularly reviewed by an independent </w:t>
      </w:r>
      <w:r w:rsidRPr="00CB1AE2">
        <w:rPr>
          <w:rFonts w:ascii="Arial" w:hAnsi="Arial" w:cs="Arial"/>
          <w:sz w:val="20"/>
          <w:szCs w:val="20"/>
        </w:rPr>
        <w:lastRenderedPageBreak/>
        <w:t xml:space="preserve">panel of clinicians and doctors to ensure that services and care is being provided and that progress is being made. </w:t>
      </w:r>
    </w:p>
    <w:p w14:paraId="265DDE8A" w14:textId="77777777" w:rsidR="006E3ADA" w:rsidRPr="00CB1AE2" w:rsidRDefault="006E3ADA" w:rsidP="006E3ADA">
      <w:pPr>
        <w:pStyle w:val="Heading3"/>
        <w:tabs>
          <w:tab w:val="center" w:pos="789"/>
          <w:tab w:val="center" w:pos="2800"/>
        </w:tabs>
        <w:spacing w:after="147" w:line="253" w:lineRule="auto"/>
        <w:rPr>
          <w:rFonts w:ascii="Arial" w:hAnsi="Arial" w:cs="Arial"/>
          <w:sz w:val="20"/>
          <w:szCs w:val="20"/>
        </w:rPr>
      </w:pPr>
      <w:r w:rsidRPr="00CB1AE2">
        <w:rPr>
          <w:rFonts w:ascii="Arial" w:eastAsia="Calibri" w:hAnsi="Arial" w:cs="Arial"/>
          <w:sz w:val="20"/>
          <w:szCs w:val="20"/>
        </w:rPr>
        <w:tab/>
      </w:r>
      <w:r w:rsidRPr="00CB1AE2">
        <w:rPr>
          <w:rFonts w:ascii="Arial" w:eastAsia="Arial" w:hAnsi="Arial" w:cs="Arial"/>
          <w:b/>
          <w:i/>
          <w:color w:val="843F81"/>
          <w:sz w:val="20"/>
          <w:szCs w:val="20"/>
        </w:rPr>
        <w:t xml:space="preserve">v. </w:t>
      </w:r>
      <w:r w:rsidRPr="00CB1AE2">
        <w:rPr>
          <w:rFonts w:ascii="Arial" w:eastAsia="Arial" w:hAnsi="Arial" w:cs="Arial"/>
          <w:b/>
          <w:i/>
          <w:color w:val="843F81"/>
          <w:sz w:val="20"/>
          <w:szCs w:val="20"/>
        </w:rPr>
        <w:tab/>
        <w:t xml:space="preserve">Use of restrictive practices </w:t>
      </w:r>
    </w:p>
    <w:p w14:paraId="7A2F11DF" w14:textId="77777777" w:rsidR="006E3ADA" w:rsidRPr="00CB1AE2" w:rsidRDefault="006E3ADA" w:rsidP="00764E0B">
      <w:pPr>
        <w:ind w:left="720" w:right="1277" w:hanging="720"/>
        <w:rPr>
          <w:rFonts w:ascii="Arial" w:hAnsi="Arial" w:cs="Arial"/>
          <w:sz w:val="20"/>
          <w:szCs w:val="20"/>
        </w:rPr>
      </w:pPr>
      <w:r w:rsidRPr="00CB1AE2">
        <w:rPr>
          <w:rFonts w:ascii="Arial" w:hAnsi="Arial" w:cs="Arial"/>
          <w:sz w:val="20"/>
          <w:szCs w:val="20"/>
        </w:rPr>
        <w:t xml:space="preserve">59. </w:t>
      </w:r>
      <w:r w:rsidRPr="00CB1AE2">
        <w:rPr>
          <w:rFonts w:ascii="Arial" w:hAnsi="Arial" w:cs="Arial"/>
          <w:sz w:val="20"/>
          <w:szCs w:val="20"/>
        </w:rPr>
        <w:tab/>
        <w:t xml:space="preserve">Solitary confinement, particularly of children and people with health and mental health conditions, must be limited to extreme circumstances and regulated closely to avoid unnecessary violations of rights and harmful consequences. Solitary confinement is an extreme measure that should mandate an intensive team-based response by those in control of the inmate. Instead of perpetuating a revolving door of sickness, any form of confinement for the welfare of the inmate or the good order of the centre should ring an alarm bell that demands a </w:t>
      </w:r>
      <w:proofErr w:type="spellStart"/>
      <w:r w:rsidRPr="00CB1AE2">
        <w:rPr>
          <w:rFonts w:ascii="Arial" w:hAnsi="Arial" w:cs="Arial"/>
          <w:sz w:val="20"/>
          <w:szCs w:val="20"/>
        </w:rPr>
        <w:t>wellresourced</w:t>
      </w:r>
      <w:proofErr w:type="spellEnd"/>
      <w:r w:rsidRPr="00CB1AE2">
        <w:rPr>
          <w:rFonts w:ascii="Arial" w:hAnsi="Arial" w:cs="Arial"/>
          <w:sz w:val="20"/>
          <w:szCs w:val="20"/>
        </w:rPr>
        <w:t xml:space="preserve"> response led by health professionals. That would stop the overuse of confinement without therapeutic intervention. </w:t>
      </w:r>
    </w:p>
    <w:p w14:paraId="3A725D74" w14:textId="77777777" w:rsidR="006E3ADA" w:rsidRPr="00CB1AE2" w:rsidRDefault="006E3ADA" w:rsidP="006E3ADA">
      <w:pPr>
        <w:pStyle w:val="Heading3"/>
        <w:tabs>
          <w:tab w:val="center" w:pos="890"/>
          <w:tab w:val="center" w:pos="2508"/>
        </w:tabs>
        <w:spacing w:after="147" w:line="253" w:lineRule="auto"/>
        <w:rPr>
          <w:rFonts w:ascii="Arial" w:hAnsi="Arial" w:cs="Arial"/>
          <w:sz w:val="20"/>
          <w:szCs w:val="20"/>
        </w:rPr>
      </w:pPr>
      <w:r w:rsidRPr="00CB1AE2">
        <w:rPr>
          <w:rFonts w:ascii="Arial" w:eastAsia="Calibri" w:hAnsi="Arial" w:cs="Arial"/>
          <w:sz w:val="20"/>
          <w:szCs w:val="20"/>
        </w:rPr>
        <w:tab/>
      </w:r>
      <w:r w:rsidRPr="00CB1AE2">
        <w:rPr>
          <w:rFonts w:ascii="Arial" w:eastAsia="Arial" w:hAnsi="Arial" w:cs="Arial"/>
          <w:b/>
          <w:i/>
          <w:color w:val="843F81"/>
          <w:sz w:val="20"/>
          <w:szCs w:val="20"/>
        </w:rPr>
        <w:t xml:space="preserve">vi. </w:t>
      </w:r>
      <w:r w:rsidRPr="00CB1AE2">
        <w:rPr>
          <w:rFonts w:ascii="Arial" w:eastAsia="Arial" w:hAnsi="Arial" w:cs="Arial"/>
          <w:b/>
          <w:i/>
          <w:color w:val="843F81"/>
          <w:sz w:val="20"/>
          <w:szCs w:val="20"/>
        </w:rPr>
        <w:tab/>
        <w:t xml:space="preserve">Transition planning </w:t>
      </w:r>
    </w:p>
    <w:p w14:paraId="50780D5F" w14:textId="77777777" w:rsidR="006E3ADA" w:rsidRPr="00CB1AE2" w:rsidRDefault="006E3ADA" w:rsidP="00887EF9">
      <w:pPr>
        <w:numPr>
          <w:ilvl w:val="0"/>
          <w:numId w:val="53"/>
        </w:numPr>
        <w:spacing w:after="156" w:line="361" w:lineRule="auto"/>
        <w:ind w:right="1277" w:hanging="687"/>
        <w:rPr>
          <w:rFonts w:ascii="Arial" w:hAnsi="Arial" w:cs="Arial"/>
          <w:sz w:val="20"/>
          <w:szCs w:val="20"/>
        </w:rPr>
      </w:pPr>
      <w:r w:rsidRPr="00CB1AE2">
        <w:rPr>
          <w:rFonts w:ascii="Arial" w:hAnsi="Arial" w:cs="Arial"/>
          <w:sz w:val="20"/>
          <w:szCs w:val="20"/>
        </w:rPr>
        <w:t xml:space="preserve">Support plans for post-release must be developed at least 6 months prior to an individual’s release with disability and prisoner support service providers. These plans could also be provided to the Parole Board. </w:t>
      </w:r>
    </w:p>
    <w:p w14:paraId="28A5D45F" w14:textId="77777777" w:rsidR="006E3ADA" w:rsidRPr="00CB1AE2" w:rsidRDefault="006E3ADA" w:rsidP="00887EF9">
      <w:pPr>
        <w:numPr>
          <w:ilvl w:val="0"/>
          <w:numId w:val="53"/>
        </w:numPr>
        <w:spacing w:after="156" w:line="361" w:lineRule="auto"/>
        <w:ind w:right="1277" w:hanging="687"/>
        <w:rPr>
          <w:rFonts w:ascii="Arial" w:hAnsi="Arial" w:cs="Arial"/>
          <w:sz w:val="20"/>
          <w:szCs w:val="20"/>
        </w:rPr>
      </w:pPr>
      <w:r w:rsidRPr="00CB1AE2">
        <w:rPr>
          <w:rFonts w:ascii="Arial" w:hAnsi="Arial" w:cs="Arial"/>
          <w:sz w:val="20"/>
          <w:szCs w:val="20"/>
        </w:rPr>
        <w:t xml:space="preserve">A committee made up of representatives from prisoners, prisoner advocacy groups, parole boards, the Australian Medical Association, Aboriginal medical services, disability advocacy groups and custodial centre administration should be established to set up appropriate programmes and disability supports for inmates and young people who are detained. </w:t>
      </w:r>
    </w:p>
    <w:p w14:paraId="7CD118B3" w14:textId="77777777" w:rsidR="006E3ADA" w:rsidRPr="00CB1AE2" w:rsidRDefault="006E3ADA" w:rsidP="00887EF9">
      <w:pPr>
        <w:numPr>
          <w:ilvl w:val="0"/>
          <w:numId w:val="53"/>
        </w:numPr>
        <w:spacing w:after="156" w:line="361" w:lineRule="auto"/>
        <w:ind w:right="1277" w:hanging="687"/>
        <w:rPr>
          <w:rFonts w:ascii="Arial" w:hAnsi="Arial" w:cs="Arial"/>
          <w:sz w:val="20"/>
          <w:szCs w:val="20"/>
        </w:rPr>
      </w:pPr>
      <w:r w:rsidRPr="00CB1AE2">
        <w:rPr>
          <w:rFonts w:ascii="Arial" w:hAnsi="Arial" w:cs="Arial"/>
          <w:sz w:val="20"/>
          <w:szCs w:val="20"/>
        </w:rPr>
        <w:t xml:space="preserve">Meaningful programs must be developed, with input from prisoners and the parole board, to prepare inmates for parole and release. </w:t>
      </w:r>
    </w:p>
    <w:p w14:paraId="7CAD8335" w14:textId="77777777" w:rsidR="006E3ADA" w:rsidRPr="00CB1AE2" w:rsidRDefault="006E3ADA" w:rsidP="006E3ADA">
      <w:pPr>
        <w:pStyle w:val="Heading3"/>
        <w:tabs>
          <w:tab w:val="center" w:pos="856"/>
          <w:tab w:val="center" w:pos="1944"/>
        </w:tabs>
        <w:spacing w:after="147" w:line="253" w:lineRule="auto"/>
        <w:rPr>
          <w:rFonts w:ascii="Arial" w:hAnsi="Arial" w:cs="Arial"/>
          <w:sz w:val="20"/>
          <w:szCs w:val="20"/>
        </w:rPr>
      </w:pPr>
      <w:r w:rsidRPr="00CB1AE2">
        <w:rPr>
          <w:rFonts w:ascii="Arial" w:eastAsia="Calibri" w:hAnsi="Arial" w:cs="Arial"/>
          <w:sz w:val="20"/>
          <w:szCs w:val="20"/>
        </w:rPr>
        <w:tab/>
      </w:r>
      <w:r w:rsidRPr="00CB1AE2">
        <w:rPr>
          <w:rFonts w:ascii="Arial" w:eastAsia="Arial" w:hAnsi="Arial" w:cs="Arial"/>
          <w:b/>
          <w:i/>
          <w:color w:val="843F81"/>
          <w:sz w:val="20"/>
          <w:szCs w:val="20"/>
        </w:rPr>
        <w:t xml:space="preserve">vii. </w:t>
      </w:r>
      <w:r w:rsidRPr="00CB1AE2">
        <w:rPr>
          <w:rFonts w:ascii="Arial" w:eastAsia="Arial" w:hAnsi="Arial" w:cs="Arial"/>
          <w:b/>
          <w:i/>
          <w:color w:val="843F81"/>
          <w:sz w:val="20"/>
          <w:szCs w:val="20"/>
        </w:rPr>
        <w:tab/>
        <w:t xml:space="preserve">Oversight  </w:t>
      </w:r>
    </w:p>
    <w:p w14:paraId="278F95F2" w14:textId="77777777" w:rsidR="006E3ADA" w:rsidRPr="00CB1AE2" w:rsidRDefault="006E3ADA" w:rsidP="00887EF9">
      <w:pPr>
        <w:numPr>
          <w:ilvl w:val="0"/>
          <w:numId w:val="54"/>
        </w:numPr>
        <w:spacing w:after="135" w:line="361" w:lineRule="auto"/>
        <w:ind w:right="1277" w:hanging="687"/>
        <w:rPr>
          <w:rFonts w:ascii="Arial" w:hAnsi="Arial" w:cs="Arial"/>
          <w:sz w:val="20"/>
          <w:szCs w:val="20"/>
        </w:rPr>
      </w:pPr>
      <w:r w:rsidRPr="00CB1AE2">
        <w:rPr>
          <w:rFonts w:ascii="Arial" w:hAnsi="Arial" w:cs="Arial"/>
          <w:sz w:val="20"/>
          <w:szCs w:val="20"/>
        </w:rPr>
        <w:t xml:space="preserve">A medical abuse and complaint hotline should be established in prisons. The hotline must not be monitored by guards and should be staffed by independent professionals. </w:t>
      </w:r>
    </w:p>
    <w:p w14:paraId="4A782AF9" w14:textId="77777777" w:rsidR="006E3ADA" w:rsidRPr="00CB1AE2" w:rsidRDefault="006E3ADA" w:rsidP="00887EF9">
      <w:pPr>
        <w:numPr>
          <w:ilvl w:val="0"/>
          <w:numId w:val="54"/>
        </w:numPr>
        <w:spacing w:after="156" w:line="361" w:lineRule="auto"/>
        <w:ind w:right="1277" w:hanging="687"/>
        <w:rPr>
          <w:rFonts w:ascii="Arial" w:hAnsi="Arial" w:cs="Arial"/>
          <w:sz w:val="20"/>
          <w:szCs w:val="20"/>
        </w:rPr>
      </w:pPr>
      <w:r w:rsidRPr="00CB1AE2">
        <w:rPr>
          <w:rFonts w:ascii="Arial" w:hAnsi="Arial" w:cs="Arial"/>
          <w:sz w:val="20"/>
          <w:szCs w:val="20"/>
        </w:rPr>
        <w:t xml:space="preserve">The requirement for prison, </w:t>
      </w:r>
      <w:proofErr w:type="gramStart"/>
      <w:r w:rsidRPr="00CB1AE2">
        <w:rPr>
          <w:rFonts w:ascii="Arial" w:hAnsi="Arial" w:cs="Arial"/>
          <w:sz w:val="20"/>
          <w:szCs w:val="20"/>
        </w:rPr>
        <w:t>health</w:t>
      </w:r>
      <w:proofErr w:type="gramEnd"/>
      <w:r w:rsidRPr="00CB1AE2">
        <w:rPr>
          <w:rFonts w:ascii="Arial" w:hAnsi="Arial" w:cs="Arial"/>
          <w:sz w:val="20"/>
          <w:szCs w:val="20"/>
        </w:rPr>
        <w:t xml:space="preserve"> or disability complaints to be in writing must be removed. </w:t>
      </w:r>
    </w:p>
    <w:p w14:paraId="7F1565EC" w14:textId="77777777" w:rsidR="006E3ADA" w:rsidRPr="00CB1AE2" w:rsidRDefault="006E3ADA" w:rsidP="00887EF9">
      <w:pPr>
        <w:numPr>
          <w:ilvl w:val="0"/>
          <w:numId w:val="54"/>
        </w:numPr>
        <w:spacing w:after="156" w:line="361" w:lineRule="auto"/>
        <w:ind w:right="1277" w:hanging="687"/>
        <w:rPr>
          <w:rFonts w:ascii="Arial" w:hAnsi="Arial" w:cs="Arial"/>
          <w:sz w:val="20"/>
          <w:szCs w:val="20"/>
        </w:rPr>
      </w:pPr>
      <w:r w:rsidRPr="00CB1AE2">
        <w:rPr>
          <w:rFonts w:ascii="Arial" w:hAnsi="Arial" w:cs="Arial"/>
          <w:sz w:val="20"/>
          <w:szCs w:val="20"/>
        </w:rPr>
        <w:t xml:space="preserve">There must be mandatory CCTV coverage, with audio recording, of all public areas of prisons and youth detention centres. </w:t>
      </w:r>
    </w:p>
    <w:p w14:paraId="72F41C45" w14:textId="77777777" w:rsidR="006E3ADA" w:rsidRPr="00CB1AE2" w:rsidRDefault="006E3ADA" w:rsidP="00887EF9">
      <w:pPr>
        <w:numPr>
          <w:ilvl w:val="0"/>
          <w:numId w:val="54"/>
        </w:numPr>
        <w:spacing w:after="156" w:line="361" w:lineRule="auto"/>
        <w:ind w:right="1277" w:hanging="687"/>
        <w:rPr>
          <w:rFonts w:ascii="Arial" w:hAnsi="Arial" w:cs="Arial"/>
          <w:sz w:val="20"/>
          <w:szCs w:val="20"/>
        </w:rPr>
      </w:pPr>
      <w:r w:rsidRPr="00CB1AE2">
        <w:rPr>
          <w:rFonts w:ascii="Arial" w:hAnsi="Arial" w:cs="Arial"/>
          <w:sz w:val="20"/>
          <w:szCs w:val="20"/>
        </w:rPr>
        <w:t xml:space="preserve">The must be mandatory body camera recordings with audio of all interactions with inmates and youth detainees.  </w:t>
      </w:r>
    </w:p>
    <w:p w14:paraId="19ED87EB" w14:textId="77777777" w:rsidR="006E3ADA" w:rsidRPr="00CB1AE2" w:rsidRDefault="006E3ADA" w:rsidP="00887EF9">
      <w:pPr>
        <w:numPr>
          <w:ilvl w:val="0"/>
          <w:numId w:val="54"/>
        </w:numPr>
        <w:spacing w:after="156" w:line="361" w:lineRule="auto"/>
        <w:ind w:right="1277" w:hanging="687"/>
        <w:rPr>
          <w:rFonts w:ascii="Arial" w:hAnsi="Arial" w:cs="Arial"/>
          <w:sz w:val="20"/>
          <w:szCs w:val="20"/>
        </w:rPr>
      </w:pPr>
      <w:r w:rsidRPr="00CB1AE2">
        <w:rPr>
          <w:rFonts w:ascii="Arial" w:hAnsi="Arial" w:cs="Arial"/>
          <w:sz w:val="20"/>
          <w:szCs w:val="20"/>
        </w:rPr>
        <w:t xml:space="preserve">There must be mandated retention of CCTV footage inside custodial settings for five years. </w:t>
      </w:r>
    </w:p>
    <w:p w14:paraId="4883F7CB" w14:textId="77777777" w:rsidR="006E3ADA" w:rsidRPr="00CB1AE2" w:rsidRDefault="006E3ADA" w:rsidP="00887EF9">
      <w:pPr>
        <w:numPr>
          <w:ilvl w:val="0"/>
          <w:numId w:val="54"/>
        </w:numPr>
        <w:spacing w:after="156" w:line="361" w:lineRule="auto"/>
        <w:ind w:right="1277" w:hanging="687"/>
        <w:rPr>
          <w:rFonts w:ascii="Arial" w:hAnsi="Arial" w:cs="Arial"/>
          <w:sz w:val="20"/>
          <w:szCs w:val="20"/>
        </w:rPr>
      </w:pPr>
      <w:r w:rsidRPr="00CB1AE2">
        <w:rPr>
          <w:rFonts w:ascii="Arial" w:hAnsi="Arial" w:cs="Arial"/>
          <w:sz w:val="20"/>
          <w:szCs w:val="20"/>
        </w:rPr>
        <w:lastRenderedPageBreak/>
        <w:t xml:space="preserve">Cameras in prisons and youth detention centres should be independently checked </w:t>
      </w:r>
      <w:proofErr w:type="gramStart"/>
      <w:r w:rsidRPr="00CB1AE2">
        <w:rPr>
          <w:rFonts w:ascii="Arial" w:hAnsi="Arial" w:cs="Arial"/>
          <w:sz w:val="20"/>
          <w:szCs w:val="20"/>
        </w:rPr>
        <w:t>on a monthly basis</w:t>
      </w:r>
      <w:proofErr w:type="gramEnd"/>
      <w:r w:rsidRPr="00CB1AE2">
        <w:rPr>
          <w:rFonts w:ascii="Arial" w:hAnsi="Arial" w:cs="Arial"/>
          <w:sz w:val="20"/>
          <w:szCs w:val="20"/>
        </w:rPr>
        <w:t xml:space="preserve"> to ensure clear vision and operability. </w:t>
      </w:r>
    </w:p>
    <w:p w14:paraId="0EFF8A6A"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 xml:space="preserve">Live CCTV footage feeds should be accessible to the independent oversight body and the state/territory department of justice at any time to </w:t>
      </w:r>
      <w:proofErr w:type="gramStart"/>
      <w:r w:rsidRPr="00CB1AE2">
        <w:rPr>
          <w:rFonts w:ascii="Arial" w:hAnsi="Arial" w:cs="Arial"/>
          <w:sz w:val="20"/>
          <w:szCs w:val="20"/>
        </w:rPr>
        <w:t>enable independent oversight at all times</w:t>
      </w:r>
      <w:proofErr w:type="gramEnd"/>
      <w:r w:rsidRPr="00CB1AE2">
        <w:rPr>
          <w:rFonts w:ascii="Arial" w:hAnsi="Arial" w:cs="Arial"/>
          <w:sz w:val="20"/>
          <w:szCs w:val="20"/>
        </w:rPr>
        <w:t xml:space="preserve">. </w:t>
      </w:r>
    </w:p>
    <w:p w14:paraId="7C6DB61B"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 xml:space="preserve">Independent inspectors experienced in health care and disability should be permitted to access people detained in prisons and youth detention centres, without notice, during normal operational hours. They should report to an independent body. </w:t>
      </w:r>
    </w:p>
    <w:p w14:paraId="17F03374"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 xml:space="preserve">There must be safe and accessible complaint mechanism available in places of detention to escalate issues of concern to the individual quickly without ramifications for reporting. </w:t>
      </w:r>
    </w:p>
    <w:p w14:paraId="74F2B68A"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 xml:space="preserve">There should be a medical/disability ombudsman or independent medical/disability review panel to monitor complaints of chronic, unmet health or disability need.  </w:t>
      </w:r>
    </w:p>
    <w:p w14:paraId="1E51BE53"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 xml:space="preserve">There should be mandatory reporting of assaults, </w:t>
      </w:r>
      <w:proofErr w:type="gramStart"/>
      <w:r w:rsidRPr="00CB1AE2">
        <w:rPr>
          <w:rFonts w:ascii="Arial" w:hAnsi="Arial" w:cs="Arial"/>
          <w:sz w:val="20"/>
          <w:szCs w:val="20"/>
        </w:rPr>
        <w:t>brutality</w:t>
      </w:r>
      <w:proofErr w:type="gramEnd"/>
      <w:r w:rsidRPr="00CB1AE2">
        <w:rPr>
          <w:rFonts w:ascii="Arial" w:hAnsi="Arial" w:cs="Arial"/>
          <w:sz w:val="20"/>
          <w:szCs w:val="20"/>
        </w:rPr>
        <w:t xml:space="preserve"> and cruelty by corrections staff and third parties who attend prisons. </w:t>
      </w:r>
    </w:p>
    <w:p w14:paraId="40FF4919"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Optional Protocol to the Convention Against Torture (</w:t>
      </w:r>
      <w:r w:rsidRPr="00CB1AE2">
        <w:rPr>
          <w:rFonts w:ascii="Arial" w:eastAsia="Arial" w:hAnsi="Arial" w:cs="Arial"/>
          <w:b/>
          <w:sz w:val="20"/>
          <w:szCs w:val="20"/>
        </w:rPr>
        <w:t>OPCAT</w:t>
      </w:r>
      <w:r w:rsidRPr="00CB1AE2">
        <w:rPr>
          <w:rFonts w:ascii="Arial" w:hAnsi="Arial" w:cs="Arial"/>
          <w:sz w:val="20"/>
          <w:szCs w:val="20"/>
        </w:rPr>
        <w:t xml:space="preserve">) inspections must be permitted. </w:t>
      </w:r>
    </w:p>
    <w:p w14:paraId="1CA420D9" w14:textId="77777777" w:rsidR="006E3ADA" w:rsidRPr="00CB1AE2" w:rsidRDefault="006E3ADA" w:rsidP="00887EF9">
      <w:pPr>
        <w:numPr>
          <w:ilvl w:val="0"/>
          <w:numId w:val="55"/>
        </w:numPr>
        <w:spacing w:after="156" w:line="361" w:lineRule="auto"/>
        <w:ind w:right="1277" w:hanging="687"/>
        <w:rPr>
          <w:rFonts w:ascii="Arial" w:hAnsi="Arial" w:cs="Arial"/>
          <w:sz w:val="20"/>
          <w:szCs w:val="20"/>
        </w:rPr>
      </w:pPr>
      <w:r w:rsidRPr="00CB1AE2">
        <w:rPr>
          <w:rFonts w:ascii="Arial" w:hAnsi="Arial" w:cs="Arial"/>
          <w:sz w:val="20"/>
          <w:szCs w:val="20"/>
        </w:rPr>
        <w:t xml:space="preserve">The recommendations of the OPCAT and of independent prison/youth detention centre inspectors must be acted on. </w:t>
      </w:r>
    </w:p>
    <w:p w14:paraId="389568E8" w14:textId="77777777" w:rsidR="006E3ADA" w:rsidRPr="00CB1AE2" w:rsidRDefault="006E3ADA" w:rsidP="00764E0B">
      <w:pPr>
        <w:spacing w:after="1"/>
        <w:ind w:left="687" w:right="1277" w:hanging="687"/>
        <w:rPr>
          <w:rFonts w:ascii="Arial" w:hAnsi="Arial" w:cs="Arial"/>
          <w:sz w:val="20"/>
          <w:szCs w:val="20"/>
        </w:rPr>
      </w:pPr>
      <w:r w:rsidRPr="00CB1AE2">
        <w:rPr>
          <w:rFonts w:ascii="Arial" w:hAnsi="Arial" w:cs="Arial"/>
          <w:sz w:val="20"/>
          <w:szCs w:val="20"/>
        </w:rPr>
        <w:t xml:space="preserve">76. </w:t>
      </w:r>
      <w:r w:rsidRPr="00CB1AE2">
        <w:rPr>
          <w:rFonts w:ascii="Arial" w:hAnsi="Arial" w:cs="Arial"/>
          <w:sz w:val="20"/>
          <w:szCs w:val="20"/>
        </w:rPr>
        <w:tab/>
        <w:t xml:space="preserve">An independent medical oversight committee should be established in each jurisdiction to review the treatment of prisoners and detainees. Such a committee was recommended by the Palmer Inquiry into the immigration detention of </w:t>
      </w:r>
    </w:p>
    <w:p w14:paraId="56E6691E" w14:textId="77777777" w:rsidR="006E3ADA" w:rsidRPr="00CB1AE2" w:rsidRDefault="006E3ADA" w:rsidP="006E3ADA">
      <w:pPr>
        <w:spacing w:after="85"/>
        <w:ind w:left="687" w:right="1277"/>
        <w:rPr>
          <w:rFonts w:ascii="Arial" w:hAnsi="Arial" w:cs="Arial"/>
          <w:sz w:val="20"/>
          <w:szCs w:val="20"/>
        </w:rPr>
      </w:pPr>
      <w:r w:rsidRPr="00CB1AE2">
        <w:rPr>
          <w:rFonts w:ascii="Arial" w:hAnsi="Arial" w:cs="Arial"/>
          <w:sz w:val="20"/>
          <w:szCs w:val="20"/>
        </w:rPr>
        <w:t>Cornelia Rau.</w:t>
      </w:r>
      <w:r w:rsidRPr="00CB1AE2">
        <w:rPr>
          <w:rFonts w:ascii="Arial" w:hAnsi="Arial" w:cs="Arial"/>
          <w:sz w:val="20"/>
          <w:szCs w:val="20"/>
          <w:vertAlign w:val="superscript"/>
        </w:rPr>
        <w:footnoteReference w:id="10"/>
      </w:r>
      <w:r w:rsidRPr="00CB1AE2">
        <w:rPr>
          <w:rFonts w:ascii="Arial" w:hAnsi="Arial" w:cs="Arial"/>
          <w:sz w:val="20"/>
          <w:szCs w:val="20"/>
        </w:rPr>
        <w:t xml:space="preserve"> </w:t>
      </w:r>
    </w:p>
    <w:p w14:paraId="605B7FC2" w14:textId="77777777" w:rsidR="006E3ADA" w:rsidRPr="00CB1AE2" w:rsidRDefault="006E3ADA" w:rsidP="006E3ADA">
      <w:pPr>
        <w:spacing w:after="186"/>
        <w:ind w:left="687"/>
        <w:rPr>
          <w:rFonts w:ascii="Arial" w:hAnsi="Arial" w:cs="Arial"/>
          <w:sz w:val="20"/>
          <w:szCs w:val="20"/>
        </w:rPr>
      </w:pPr>
      <w:r w:rsidRPr="00CB1AE2">
        <w:rPr>
          <w:rFonts w:ascii="Arial" w:eastAsia="Calibri" w:hAnsi="Arial" w:cs="Arial"/>
          <w:noProof/>
          <w:sz w:val="20"/>
          <w:szCs w:val="20"/>
        </w:rPr>
        <mc:AlternateContent>
          <mc:Choice Requires="wpg">
            <w:drawing>
              <wp:inline distT="0" distB="0" distL="0" distR="0" wp14:anchorId="17B98232" wp14:editId="42C46951">
                <wp:extent cx="4036704" cy="836107"/>
                <wp:effectExtent l="0" t="0" r="0" b="0"/>
                <wp:docPr id="17841" name="Group 17841"/>
                <wp:cNvGraphicFramePr/>
                <a:graphic xmlns:a="http://schemas.openxmlformats.org/drawingml/2006/main">
                  <a:graphicData uri="http://schemas.microsoft.com/office/word/2010/wordprocessingGroup">
                    <wpg:wgp>
                      <wpg:cNvGrpSpPr/>
                      <wpg:grpSpPr>
                        <a:xfrm>
                          <a:off x="0" y="0"/>
                          <a:ext cx="4036704" cy="836107"/>
                          <a:chOff x="0" y="0"/>
                          <a:chExt cx="4036704" cy="836107"/>
                        </a:xfrm>
                      </wpg:grpSpPr>
                      <wps:wsp>
                        <wps:cNvPr id="2356" name="Rectangle 2356"/>
                        <wps:cNvSpPr/>
                        <wps:spPr>
                          <a:xfrm>
                            <a:off x="2441733" y="557906"/>
                            <a:ext cx="54715" cy="184998"/>
                          </a:xfrm>
                          <a:prstGeom prst="rect">
                            <a:avLst/>
                          </a:prstGeom>
                          <a:ln>
                            <a:noFill/>
                          </a:ln>
                        </wps:spPr>
                        <wps:txbx>
                          <w:txbxContent>
                            <w:p w14:paraId="48F6A5FF" w14:textId="77777777" w:rsidR="006E3ADA" w:rsidRDefault="006E3ADA" w:rsidP="006E3ADA">
                              <w:r>
                                <w:t xml:space="preserve"> </w:t>
                              </w:r>
                            </w:p>
                          </w:txbxContent>
                        </wps:txbx>
                        <wps:bodyPr horzOverflow="overflow" vert="horz" lIns="0" tIns="0" rIns="0" bIns="0" rtlCol="0">
                          <a:noAutofit/>
                        </wps:bodyPr>
                      </wps:wsp>
                      <wps:wsp>
                        <wps:cNvPr id="3127" name="Rectangle 3127"/>
                        <wps:cNvSpPr/>
                        <wps:spPr>
                          <a:xfrm>
                            <a:off x="1775807" y="697011"/>
                            <a:ext cx="54716" cy="184998"/>
                          </a:xfrm>
                          <a:prstGeom prst="rect">
                            <a:avLst/>
                          </a:prstGeom>
                          <a:ln>
                            <a:noFill/>
                          </a:ln>
                        </wps:spPr>
                        <wps:txbx>
                          <w:txbxContent>
                            <w:p w14:paraId="0F53422D" w14:textId="77777777" w:rsidR="006E3ADA" w:rsidRDefault="006E3ADA" w:rsidP="006E3ADA">
                              <w:r>
                                <w:t xml:space="preserve"> </w:t>
                              </w:r>
                            </w:p>
                          </w:txbxContent>
                        </wps:txbx>
                        <wps:bodyPr horzOverflow="overflow" vert="horz" lIns="0" tIns="0" rIns="0" bIns="0" rtlCol="0">
                          <a:noAutofit/>
                        </wps:bodyPr>
                      </wps:wsp>
                      <wps:wsp>
                        <wps:cNvPr id="3128" name="Rectangle 3128"/>
                        <wps:cNvSpPr/>
                        <wps:spPr>
                          <a:xfrm>
                            <a:off x="2219758" y="697011"/>
                            <a:ext cx="54716" cy="184998"/>
                          </a:xfrm>
                          <a:prstGeom prst="rect">
                            <a:avLst/>
                          </a:prstGeom>
                          <a:ln>
                            <a:noFill/>
                          </a:ln>
                        </wps:spPr>
                        <wps:txbx>
                          <w:txbxContent>
                            <w:p w14:paraId="105803A2" w14:textId="77777777" w:rsidR="006E3ADA" w:rsidRDefault="006E3ADA" w:rsidP="006E3ADA">
                              <w:r>
                                <w:t xml:space="preserve"> </w:t>
                              </w:r>
                            </w:p>
                          </w:txbxContent>
                        </wps:txbx>
                        <wps:bodyPr horzOverflow="overflow" vert="horz" lIns="0" tIns="0" rIns="0" bIns="0" rtlCol="0">
                          <a:noAutofit/>
                        </wps:bodyPr>
                      </wps:wsp>
                      <wps:wsp>
                        <wps:cNvPr id="3124" name="Rectangle 3124"/>
                        <wps:cNvSpPr/>
                        <wps:spPr>
                          <a:xfrm>
                            <a:off x="0" y="697011"/>
                            <a:ext cx="777040" cy="184998"/>
                          </a:xfrm>
                          <a:prstGeom prst="rect">
                            <a:avLst/>
                          </a:prstGeom>
                          <a:ln>
                            <a:noFill/>
                          </a:ln>
                        </wps:spPr>
                        <wps:txbx>
                          <w:txbxContent>
                            <w:p w14:paraId="001DFEE4" w14:textId="77777777" w:rsidR="006E3ADA" w:rsidRDefault="006E3ADA" w:rsidP="006E3ADA">
                              <w:r>
                                <w:t xml:space="preserve">Signed:  </w:t>
                              </w:r>
                            </w:p>
                          </w:txbxContent>
                        </wps:txbx>
                        <wps:bodyPr horzOverflow="overflow" vert="horz" lIns="0" tIns="0" rIns="0" bIns="0" rtlCol="0">
                          <a:noAutofit/>
                        </wps:bodyPr>
                      </wps:wsp>
                      <wps:wsp>
                        <wps:cNvPr id="3125" name="Rectangle 3125"/>
                        <wps:cNvSpPr/>
                        <wps:spPr>
                          <a:xfrm>
                            <a:off x="887903" y="697011"/>
                            <a:ext cx="54715" cy="184998"/>
                          </a:xfrm>
                          <a:prstGeom prst="rect">
                            <a:avLst/>
                          </a:prstGeom>
                          <a:ln>
                            <a:noFill/>
                          </a:ln>
                        </wps:spPr>
                        <wps:txbx>
                          <w:txbxContent>
                            <w:p w14:paraId="2E67B309" w14:textId="77777777" w:rsidR="006E3ADA" w:rsidRDefault="006E3ADA" w:rsidP="006E3ADA">
                              <w:r>
                                <w:t xml:space="preserve"> </w:t>
                              </w:r>
                            </w:p>
                          </w:txbxContent>
                        </wps:txbx>
                        <wps:bodyPr horzOverflow="overflow" vert="horz" lIns="0" tIns="0" rIns="0" bIns="0" rtlCol="0">
                          <a:noAutofit/>
                        </wps:bodyPr>
                      </wps:wsp>
                      <wps:wsp>
                        <wps:cNvPr id="3126" name="Rectangle 3126"/>
                        <wps:cNvSpPr/>
                        <wps:spPr>
                          <a:xfrm>
                            <a:off x="1331855" y="697011"/>
                            <a:ext cx="54716" cy="184998"/>
                          </a:xfrm>
                          <a:prstGeom prst="rect">
                            <a:avLst/>
                          </a:prstGeom>
                          <a:ln>
                            <a:noFill/>
                          </a:ln>
                        </wps:spPr>
                        <wps:txbx>
                          <w:txbxContent>
                            <w:p w14:paraId="15BF4503" w14:textId="77777777" w:rsidR="006E3ADA" w:rsidRDefault="006E3ADA" w:rsidP="006E3ADA">
                              <w:r>
                                <w:t xml:space="preserve"> </w:t>
                              </w:r>
                            </w:p>
                          </w:txbxContent>
                        </wps:txbx>
                        <wps:bodyPr horzOverflow="overflow" vert="horz" lIns="0" tIns="0" rIns="0" bIns="0" rtlCol="0">
                          <a:noAutofit/>
                        </wps:bodyPr>
                      </wps:wsp>
                      <wps:wsp>
                        <wps:cNvPr id="3129" name="Rectangle 3129"/>
                        <wps:cNvSpPr/>
                        <wps:spPr>
                          <a:xfrm>
                            <a:off x="2663710" y="697011"/>
                            <a:ext cx="54715" cy="184998"/>
                          </a:xfrm>
                          <a:prstGeom prst="rect">
                            <a:avLst/>
                          </a:prstGeom>
                          <a:ln>
                            <a:noFill/>
                          </a:ln>
                        </wps:spPr>
                        <wps:txbx>
                          <w:txbxContent>
                            <w:p w14:paraId="267D896B" w14:textId="77777777" w:rsidR="006E3ADA" w:rsidRDefault="006E3ADA" w:rsidP="006E3ADA">
                              <w:r>
                                <w:t xml:space="preserve"> </w:t>
                              </w:r>
                            </w:p>
                          </w:txbxContent>
                        </wps:txbx>
                        <wps:bodyPr horzOverflow="overflow" vert="horz" lIns="0" tIns="0" rIns="0" bIns="0" rtlCol="0">
                          <a:noAutofit/>
                        </wps:bodyPr>
                      </wps:wsp>
                      <wps:wsp>
                        <wps:cNvPr id="3130" name="Rectangle 3130"/>
                        <wps:cNvSpPr/>
                        <wps:spPr>
                          <a:xfrm>
                            <a:off x="3107661" y="697011"/>
                            <a:ext cx="54716" cy="184998"/>
                          </a:xfrm>
                          <a:prstGeom prst="rect">
                            <a:avLst/>
                          </a:prstGeom>
                          <a:ln>
                            <a:noFill/>
                          </a:ln>
                        </wps:spPr>
                        <wps:txbx>
                          <w:txbxContent>
                            <w:p w14:paraId="5A389630" w14:textId="77777777" w:rsidR="006E3ADA" w:rsidRDefault="006E3ADA" w:rsidP="006E3ADA">
                              <w:r>
                                <w:t xml:space="preserve"> </w:t>
                              </w:r>
                            </w:p>
                          </w:txbxContent>
                        </wps:txbx>
                        <wps:bodyPr horzOverflow="overflow" vert="horz" lIns="0" tIns="0" rIns="0" bIns="0" rtlCol="0">
                          <a:noAutofit/>
                        </wps:bodyPr>
                      </wps:wsp>
                      <wps:wsp>
                        <wps:cNvPr id="3131" name="Rectangle 3131"/>
                        <wps:cNvSpPr/>
                        <wps:spPr>
                          <a:xfrm>
                            <a:off x="3551613" y="697011"/>
                            <a:ext cx="54715" cy="184998"/>
                          </a:xfrm>
                          <a:prstGeom prst="rect">
                            <a:avLst/>
                          </a:prstGeom>
                          <a:ln>
                            <a:noFill/>
                          </a:ln>
                        </wps:spPr>
                        <wps:txbx>
                          <w:txbxContent>
                            <w:p w14:paraId="72C2B3BD" w14:textId="77777777" w:rsidR="006E3ADA" w:rsidRDefault="006E3ADA" w:rsidP="006E3ADA">
                              <w:r>
                                <w:t xml:space="preserve"> </w:t>
                              </w:r>
                            </w:p>
                          </w:txbxContent>
                        </wps:txbx>
                        <wps:bodyPr horzOverflow="overflow" vert="horz" lIns="0" tIns="0" rIns="0" bIns="0" rtlCol="0">
                          <a:noAutofit/>
                        </wps:bodyPr>
                      </wps:wsp>
                      <wps:wsp>
                        <wps:cNvPr id="3132" name="Rectangle 3132"/>
                        <wps:cNvSpPr/>
                        <wps:spPr>
                          <a:xfrm>
                            <a:off x="3995565" y="697011"/>
                            <a:ext cx="54715" cy="184998"/>
                          </a:xfrm>
                          <a:prstGeom prst="rect">
                            <a:avLst/>
                          </a:prstGeom>
                          <a:ln>
                            <a:noFill/>
                          </a:ln>
                        </wps:spPr>
                        <wps:txbx>
                          <w:txbxContent>
                            <w:p w14:paraId="7DF2AC9A" w14:textId="77777777" w:rsidR="006E3ADA" w:rsidRDefault="006E3ADA" w:rsidP="006E3ADA">
                              <w:r>
                                <w:t xml:space="preserve"> </w:t>
                              </w:r>
                            </w:p>
                          </w:txbxContent>
                        </wps:txbx>
                        <wps:bodyPr horzOverflow="overflow" vert="horz" lIns="0" tIns="0" rIns="0" bIns="0" rtlCol="0">
                          <a:noAutofit/>
                        </wps:bodyPr>
                      </wps:wsp>
                      <wps:wsp>
                        <wps:cNvPr id="20561" name="Shape 20561"/>
                        <wps:cNvSpPr/>
                        <wps:spPr>
                          <a:xfrm>
                            <a:off x="887903" y="821025"/>
                            <a:ext cx="3107661" cy="10359"/>
                          </a:xfrm>
                          <a:custGeom>
                            <a:avLst/>
                            <a:gdLst/>
                            <a:ahLst/>
                            <a:cxnLst/>
                            <a:rect l="0" t="0" r="0" b="0"/>
                            <a:pathLst>
                              <a:path w="3107661" h="10359">
                                <a:moveTo>
                                  <a:pt x="0" y="0"/>
                                </a:moveTo>
                                <a:lnTo>
                                  <a:pt x="3107661" y="0"/>
                                </a:lnTo>
                                <a:lnTo>
                                  <a:pt x="3107661" y="10359"/>
                                </a:lnTo>
                                <a:lnTo>
                                  <a:pt x="0" y="1035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74" name="Picture 2374"/>
                          <pic:cNvPicPr/>
                        </pic:nvPicPr>
                        <pic:blipFill>
                          <a:blip r:embed="rId30"/>
                          <a:stretch>
                            <a:fillRect/>
                          </a:stretch>
                        </pic:blipFill>
                        <pic:spPr>
                          <a:xfrm>
                            <a:off x="1331730" y="0"/>
                            <a:ext cx="1103713" cy="659761"/>
                          </a:xfrm>
                          <a:prstGeom prst="rect">
                            <a:avLst/>
                          </a:prstGeom>
                        </pic:spPr>
                      </pic:pic>
                    </wpg:wgp>
                  </a:graphicData>
                </a:graphic>
              </wp:inline>
            </w:drawing>
          </mc:Choice>
          <mc:Fallback>
            <w:pict>
              <v:group w14:anchorId="17B98232" id="Group 17841" o:spid="_x0000_s1198" style="width:317.85pt;height:65.85pt;mso-position-horizontal-relative:char;mso-position-vertical-relative:line" coordsize="40367,836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RwJlAgUAAKMaAAAOAAAAZHJzL2Uyb0RvYy54bWzkWW1v2zYQ/j5g&#10;/0HQ98Z6sV4sxCmGZi0KDGvQdj+AlilLmCQKJB07+/W7O4q0E9up22FLMAeITPHlePcc70g9vH67&#10;7VrvnkvViH7uh1eB7/G+FMumX839P76+f5P7ntKsX7JW9HzuP3Dlv735+afrzVDwSNSiXXLpgZBe&#10;FZth7tdaD8Vkosqad0xdiYH30FgJ2TENr3I1WUq2AeldO4mCIJ1shFwOUpRcKai9NY3+DcmvKl7q&#10;T1WluPbauQ+6aXpKei7wObm5ZsVKsqFuylEN9gNadKzpYVIn6pZp5q1lcyCqa0oplKj0VSm6iaiq&#10;puRkA1gTBk+s+SDFeiBbVsVmNTiYANonOP2w2PL3+w9y+DLcSUBiM6wAC3pDW7aV7PAXtPS2BNmD&#10;g4xvtVdC5TSI0yyY+l4JbXmchkFmMC1rAP5gWFn/+vzAiZ128kiZzQDLQ+0QUP8MgS81GzgBqwpA&#10;4E56zXLuR3GS+l7POlinn2HlsH7Vco9qCRzq66BShQLUjuAUTadhFse+B4gkSTYLUoOIhSyZZmFi&#10;AAvz6WyWY7OzmxWDVPoDF52HhbkvQRNaWuz+N6VNV9sFZ297fPbifdO2phVrAD6rIJb0drElG7MZ&#10;zoZVC7F8AMNrIf/6BAFctWIz98VY8jGmYXJs9b32Yw+AY/jYgrSFhS1I3b4TFGRGnV/WWlQN6bub&#10;bdQLPGl0+NddGodRduhSqh1hAPd/26VhliU5rGx0aTrLgjA8dCksHYyB/96lOWWxHcj/f5fCnvI0&#10;SsGlFEcIw1kujaJwBk59pS6l9XVJLoUd5IhLpzZZneVSSFAn4jPLYI+C5hcK0MiacSk5F7a3I95M&#10;LAxneTPPYes0u+iplPtiu2geW1MuxaNHDkaQculkc3bKDeM4zBNw2okoxYPRy+2iLtdciktnR4PU&#10;nQ/PCtIoTeMsPJ14X/Ssm7uEcyEujcERh3kXar/nrBvDJ1yahq80Sl3GuRSXgiOOuNSdD8+K0jhJ&#10;wjR8rXspEQYXdNaNo6MudYfE81w6myVJ+vxe+nLHI/cpdhFRGgUJ5ksTpkQteabqe9Lu3nE3j8Ig&#10;or2LFZY0clmZPmGCOKF9eo81KteGNUL2xTJFQEcuDWcEdbUtldveFpFbepYZHZjGcSgUix5QRE6T&#10;GsgOUgRbO2COvgrqp5+wfqDkrrXt93s5WXAipF0K+toe9ncgefs9zawA7sne5kBybr/HM4NQNJWk&#10;O/Ohch/gtkck8IOSAWddtcwwdF2jgcxumw6QibIg2Ak+IOSUfmg5wtX2n3kF1BwRrFih5GrxrpXe&#10;PUM2jf4M/dcONRtrcUMHlcauIxAgB8dXwAM6kSENPSbSSBg74zhObLkbGZiR5aiNocyBeAajLXEO&#10;GrhBNLPotRvfA91PamJmH63dJXmcHd+ICRyasoD/kd6G0gG5++1rABil15L7o5DuLBkdk3+uhzfA&#10;xIOjm0XTNvqBbhXAdlSqv79rSuR48QXSsuOJM0dXQAecF1hiqAOrbE8ch0bi+yMxi7YZkKpFwLA8&#10;Kgz4PqH0j9hsrgtuRbnueK/N/YfksPrg8kXVzaB8Txa8W3Ags+XH5UhSKi25LmFB27VRjiyyayAt&#10;d4qhzie4bfyEy/CYaQN2l6FCCLcMDxmYodJklkFONIvM3iNY1vosYpt0MlpQEZSiNUM3IbTix1sb&#10;vGrZf6deu7ulm78BAAD//wMAUEsDBAoAAAAAAAAAIQAZJkcLlwoAAJcKAAAUAAAAZHJzL21lZGlh&#10;L2ltYWdlMS5qcGf/2P/gABBKRklGAAEBAQBgAGAAAP/bAEMAAwICAwICAwMDAwQDAwQFCAUFBAQF&#10;CgcHBggMCgwMCwoLCw0OEhANDhEOCwsQFhARExQVFRUMDxcYFhQYEhQVFP/bAEMBAwQEBQQFCQUF&#10;CRQNCw0UFBQUFBQUFBQUFBQUFBQUFBQUFBQUFBQUFBQUFBQUFBQUFBQUFBQUFBQUFBQUFBQUFP/A&#10;ABEIAHMA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uQ+JXiK60fQ49N0i8t7LxTrrTaboMl5E0kAvvs00yNIB1REgkkYZ&#10;BIjIHJAqD4Y61dXtjrOi6lq7a9rXh3UX02+v2tFtjKzRx3MJKKdu7yLmAMyhVLBiFUfKADtqKKKA&#10;CiiigAooooAKKKKACiiigAooooAKK8b8E6v4iX9oTx9YX+oXV9oVywNhazECGwS3s9OJEQHJMsl7&#10;cMxOf9UoGMc+yUAcDdXEmrfHCwtobxhBoegTT3tiR8rSXk8a2sw56qtjernHSUjPJFZHwdkZ/iJ8&#10;clPSPxjbKPofD+kH+ZNaXgS9t9c+JnxLvRD5d3pl9ZeH2kKgb44rGK9QgjqA2pSDn0NbHh21sNL8&#10;a+LLa1SOO8vmtdXu9gAZ3eH7Mrtxydlkq5PZcdAKAOrooooAKKKKACiiigAooooAKKKKACiiigDx&#10;34V+JF1f45/GrSyhLaNqemorsg487S7aRgD3B2qfXI9MV2PxS+IDfDrwv9utdLfxBrNzOtppmhwX&#10;UVvNqFwQWMcbysqgrGksrZPCRSNjCmuJ+GGlLpf7RHxrkddlzqLaLfrlcFofsZgVs9xvt5h9VNbW&#10;pOPE37QGkae3ky2nhTRX1aWCVQWW7vZHt7SeM44Kw2upRk5HFwBznhiL/wAIdYs/FGl+ItbtLRrR&#10;7vxFqdrcbjlpJbK6k08uewyLJcAdsZ5zmvob3H/DQnjRXb/Rf+EX0IxrjHz/AGvV95z3yNnHbHvV&#10;P9nBAvw91UjkN4u8UMPodfvz/WuijjNr8WLiQRqBfaLEpk5yfInkIHuP9KP0z70DOwooopAFFFFA&#10;BRRRQAUUUUAFFFFABRRRQB5do1u9r+0x4wuZDtS+8I6JHbqSPnMF5qxlwM9vtMOf94VY+FMh1nxJ&#10;8R9fW6W+tLzxA1lZSr/yyhs7eG1lhzk/du473pjlj3zVPxFffYf2lvBqsfLt5fCGvSTSNgKDHeaT&#10;t3HtgPIR7bvepv2a4FPwN8Iap5D2tz4gtD4kvIHbd5d1qMjX1wgOB8omuZAoPIUAHJ5piE/Zzbd8&#10;PNR4xjxX4mHbtrt+K6LUrl0+K3h23BxHJoupuw9Ss9gB+Qc/nWF8BdNn0Lwx4h0m8kha9tvFWuzy&#10;xxSB/LW61O4vYQ2OjGC6hYg9N1aWsOP+F2eE1zyfD+sHp6XOmd+3X8fwpDO5ooooAKKKKACiiigA&#10;ooooAKKKKACiiigD5B/bet9avPiH8NLTSL2TT47/AEzXtGuriPJKHUYrbTbViADwL28sz2AxkkAV&#10;9dxxrFGqKAFAwAK+Wv2vJHuPFfhy8sbuFZ/CFv8A8JXq9luHnz6VZyi+PljOT/penWCEAHIl6jHP&#10;1MvKjFU9kLqeZeE1i8J/HDxxo7govieG28TWzyMMzTRwx2F2iKBnbElvp7Ekn5rsDjjOvq8Ab41+&#10;FJsjKeH9YT/vq400/wDstJ8U/Buq+JNOsdS8NXcOn+LdFn+16bNclhBNkYltZyoJ8mZMoxw2xvLl&#10;Cs8SCvMtN/aQ8IR/Fy8t/G2oQ/DXU9K0SBDp/i+eOwZpLi5mDiGV2EVygFmhEkLup3AZDBlEjPoa&#10;ivL9L/aG8L6/4s0LRtIi1LVbDWbhrO08R29sBpU1wLaa5EcVw5X7RmK3nO+3EiKYyrsrEA+oUAJS&#10;0UUAFFFFABRRRQAUUUUAFFFFAHhuk6VoXi79rD4iTXFtHqFzpPgzR9FlEgYrGt1c6hNcQlT8rB0j&#10;tGPB4AGeorr/AIC6ncXvwp0Oyv7u61DVtDEmgaheXqlZrm6spWtZZyCScStCZVJJJWRTk5zXK/BP&#10;w1FH8Zvjd4uiuDMdd1axtWibGYDZWi25XIJyCQX7H5yCOMm94m16D4IfEDUPEWpQtB4G8T+VJqmq&#10;IpMelajFGsK3FyedkE0CQRmQ7Uia1UtxKzKwPX64TwS0mrePPHuqXOlNZNBd2ui2l4xJW/tYbZJx&#10;IuRjC3F7dxHGeYm5zwLvxE+I2m/DvwnJrVyTeyyMtvp2n2rqZ9SunOIbaEE4Z5GwAegBLMQqkg+F&#10;fg+fwL4E0vSb2aK61X95d6ncwAiOe+nle4upUB5VXnllYL0AYAcCkBY8feAdL+I3h2bR9UNzAjMs&#10;sF5YTtb3VnMpyk0MqkMkinOCOCCVIKsyng4te+KXwzK2+s6IPijoUcYA1rQjFZ6smOP39lIywy8f&#10;MZIJFJJIW3HGfYqKAPK9N/ac+Gt1ILfUvFFv4T1HKp/Z3i2KTRboswJAWK7WNnzg4KBgccE16JY6&#10;9pmqA/YtQtbsdT5Eyv8AyJqxeWMGoW7QXUEdxAww0cqBlPsQQQa86uf2Zfg/ezNNcfCnwTPKxJMk&#10;nh2zZiSckkmPrmgD0tWDDIOaXNeTTfsofB2ZgyfDbw5ajgBbOwS3UYIIwIwoBBA568U63/Zh+Hun&#10;rjTNO1bRDtKBtH8Q6jYsoJyQDDcKQCewoA9Yorz6z+GuuaLfxz6Z8Q/ELWkK7U0vVUtb2278vI0I&#10;uWPPUz5OOtddoMWr2+nqmtXVnfXy/euLG2e3jb6RtJIVx/vnPXjpQBp0UUUAFJS0UAeJ/sxaF4i0&#10;G3+Jy+I7O8s5bnx5rF1YfbCxEllJKHgePLECMhjgKAM7jjJYn2l0WRSrqGUjBBGc/hTqWgDi/DPw&#10;X+H/AIM1ZNV8P+BvDmhamisiXmm6TBbzKrY3gOiAgNgZAPOOa7SiigAooooAKKKKACiiigBvO7g8&#10;U6iigAooooAKKKKACiiigAooooAKKKKACiiigAooooAKKKKACiiigD//2VBLAwQUAAYACAAAACEA&#10;vmvlJNwAAAAFAQAADwAAAGRycy9kb3ducmV2LnhtbEyPQUvDQBCF74L/YRnBm93E0FZiNqUU9VQE&#10;W0G8TZNpEpqdDdltkv57Ry/18mB4j/e+yVaTbdVAvW8cG4hnESjiwpUNVwY+968PT6B8QC6xdUwG&#10;LuRhld/eZJiWbuQPGnahUlLCPkUDdQhdqrUvarLoZ64jFu/oeotBzr7SZY+jlNtWP0bRQltsWBZq&#10;7GhTU3Hana2BtxHHdRK/DNvTcXP53s/fv7YxGXN/N62fQQWawjUMv/iCDrkwHdyZS69aA/JI+FPx&#10;Fsl8CeogoSRegs4z/Z8+/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YEcCZQIFAACjGgAADgAAAAAAAAAAAAAAAAA9AgAAZHJzL2Uyb0RvYy54bWxQSwECLQAKAAAA&#10;AAAAACEAGSZHC5cKAACXCgAAFAAAAAAAAAAAAAAAAABrBwAAZHJzL21lZGlhL2ltYWdlMS5qcGdQ&#10;SwECLQAUAAYACAAAACEAvmvlJNwAAAAFAQAADwAAAAAAAAAAAAAAAAA0EgAAZHJzL2Rvd25yZXYu&#10;eG1sUEsBAi0AFAAGAAgAAAAhADedwRi6AAAAIQEAABkAAAAAAAAAAAAAAAAAPRMAAGRycy9fcmVs&#10;cy9lMm9Eb2MueG1sLnJlbHNQSwUGAAAAAAYABgB8AQAALhQAAAAA&#10;">
                <v:rect id="Rectangle 2356" o:spid="_x0000_s1199" style="position:absolute;left:24417;top:5579;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qQWxwAAAN0AAAAPAAAAZHJzL2Rvd25yZXYueG1sRI9Ba8JA&#10;FITvBf/D8oTe6qaW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PjypBbHAAAA3QAA&#10;AA8AAAAAAAAAAAAAAAAABwIAAGRycy9kb3ducmV2LnhtbFBLBQYAAAAAAwADALcAAAD7AgAAAAA=&#10;" filled="f" stroked="f">
                  <v:textbox inset="0,0,0,0">
                    <w:txbxContent>
                      <w:p w14:paraId="48F6A5FF" w14:textId="77777777" w:rsidR="006E3ADA" w:rsidRDefault="006E3ADA" w:rsidP="006E3ADA">
                        <w:r>
                          <w:t xml:space="preserve"> </w:t>
                        </w:r>
                      </w:p>
                    </w:txbxContent>
                  </v:textbox>
                </v:rect>
                <v:rect id="Rectangle 3127" o:spid="_x0000_s1200" style="position:absolute;left:17758;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oxgAAAN0AAAAPAAAAZHJzL2Rvd25yZXYueG1sRI9Li8JA&#10;EITvwv6HoRe86UQFH9FRZFX06GPB3VuTaZOwmZ6QGU301zuCsMeiqr6iZovGFOJGlcstK+h1IxDE&#10;idU5pwq+T5vOGITzyBoLy6TgTg4W84/WDGNtaz7Q7ehTESDsYlSQeV/GUrokI4Oua0vi4F1sZdAH&#10;WaVSV1gHuClkP4qG0mDOYSHDkr4ySv6OV6NgOy6XPzv7qNNi/bs978+T1WnilWp/NsspCE+N/w+/&#10;2zutYNDrj+D1JjwBOX8CAAD//wMAUEsBAi0AFAAGAAgAAAAhANvh9svuAAAAhQEAABMAAAAAAAAA&#10;AAAAAAAAAAAAAFtDb250ZW50X1R5cGVzXS54bWxQSwECLQAUAAYACAAAACEAWvQsW78AAAAVAQAA&#10;CwAAAAAAAAAAAAAAAAAfAQAAX3JlbHMvLnJlbHNQSwECLQAUAAYACAAAACEAiqfnqMYAAADdAAAA&#10;DwAAAAAAAAAAAAAAAAAHAgAAZHJzL2Rvd25yZXYueG1sUEsFBgAAAAADAAMAtwAAAPoCAAAAAA==&#10;" filled="f" stroked="f">
                  <v:textbox inset="0,0,0,0">
                    <w:txbxContent>
                      <w:p w14:paraId="0F53422D" w14:textId="77777777" w:rsidR="006E3ADA" w:rsidRDefault="006E3ADA" w:rsidP="006E3ADA">
                        <w:r>
                          <w:t xml:space="preserve"> </w:t>
                        </w:r>
                      </w:p>
                    </w:txbxContent>
                  </v:textbox>
                </v:rect>
                <v:rect id="Rectangle 3128" o:spid="_x0000_s1201" style="position:absolute;left:22197;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HPawQAAAN0AAAAPAAAAZHJzL2Rvd25yZXYueG1sRE/LisIw&#10;FN0L/kO4wuw0VUG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Ps4c9rBAAAA3QAAAA8AAAAA&#10;AAAAAAAAAAAABwIAAGRycy9kb3ducmV2LnhtbFBLBQYAAAAAAwADALcAAAD1AgAAAAA=&#10;" filled="f" stroked="f">
                  <v:textbox inset="0,0,0,0">
                    <w:txbxContent>
                      <w:p w14:paraId="105803A2" w14:textId="77777777" w:rsidR="006E3ADA" w:rsidRDefault="006E3ADA" w:rsidP="006E3ADA">
                        <w:r>
                          <w:t xml:space="preserve"> </w:t>
                        </w:r>
                      </w:p>
                    </w:txbxContent>
                  </v:textbox>
                </v:rect>
                <v:rect id="Rectangle 3124" o:spid="_x0000_s1202" style="position:absolute;top:6970;width:7770;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XnfxgAAAN0AAAAPAAAAZHJzL2Rvd25yZXYueG1sRI9Li8JA&#10;EITvwv6HoRe86cQHotFRZFX06GPB3VuTaZOwmZ6QGU301zuCsMeiqr6iZovGFOJGlcstK+h1IxDE&#10;idU5pwq+T5vOGITzyBoLy6TgTg4W84/WDGNtaz7Q7ehTESDsYlSQeV/GUrokI4Oua0vi4F1sZdAH&#10;WaVSV1gHuClkP4pG0mDOYSHDkr4ySv6OV6NgOy6XPzv7qNNi/bs978+T1WnilWp/NsspCE+N/w+/&#10;2zutYNDrD+H1JjwBOX8CAAD//wMAUEsBAi0AFAAGAAgAAAAhANvh9svuAAAAhQEAABMAAAAAAAAA&#10;AAAAAAAAAAAAAFtDb250ZW50X1R5cGVzXS54bWxQSwECLQAUAAYACAAAACEAWvQsW78AAAAVAQAA&#10;CwAAAAAAAAAAAAAAAAAfAQAAX3JlbHMvLnJlbHNQSwECLQAUAAYACAAAACEAenV538YAAADdAAAA&#10;DwAAAAAAAAAAAAAAAAAHAgAAZHJzL2Rvd25yZXYueG1sUEsFBgAAAAADAAMAtwAAAPoCAAAAAA==&#10;" filled="f" stroked="f">
                  <v:textbox inset="0,0,0,0">
                    <w:txbxContent>
                      <w:p w14:paraId="001DFEE4" w14:textId="77777777" w:rsidR="006E3ADA" w:rsidRDefault="006E3ADA" w:rsidP="006E3ADA">
                        <w:r>
                          <w:t xml:space="preserve">Signed:  </w:t>
                        </w:r>
                      </w:p>
                    </w:txbxContent>
                  </v:textbox>
                </v:rect>
                <v:rect id="Rectangle 3125" o:spid="_x0000_s1203" style="position:absolute;left:8879;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xExgAAAN0AAAAPAAAAZHJzL2Rvd25yZXYueG1sRI9Pi8Iw&#10;FMTvwn6H8Ba8aaqiaDWKrIoe/bPg7u3RPNuyzUtpoq1+eiMIexxm5jfMbNGYQtyocrllBb1uBII4&#10;sTrnVMH3adMZg3AeWWNhmRTcycFi/tGaYaxtzQe6HX0qAoRdjAoy78tYSpdkZNB1bUkcvIutDPog&#10;q1TqCusAN4XsR9FIGsw5LGRY0ldGyd/xahRsx+XyZ2cfdVqsf7fn/XmyOk28Uu3PZjkF4anx/+F3&#10;e6cVDHr9IbzehCcg508AAAD//wMAUEsBAi0AFAAGAAgAAAAhANvh9svuAAAAhQEAABMAAAAAAAAA&#10;AAAAAAAAAAAAAFtDb250ZW50X1R5cGVzXS54bWxQSwECLQAUAAYACAAAACEAWvQsW78AAAAVAQAA&#10;CwAAAAAAAAAAAAAAAAAfAQAAX3JlbHMvLnJlbHNQSwECLQAUAAYACAAAACEAFTncRMYAAADdAAAA&#10;DwAAAAAAAAAAAAAAAAAHAgAAZHJzL2Rvd25yZXYueG1sUEsFBgAAAAADAAMAtwAAAPoCAAAAAA==&#10;" filled="f" stroked="f">
                  <v:textbox inset="0,0,0,0">
                    <w:txbxContent>
                      <w:p w14:paraId="2E67B309" w14:textId="77777777" w:rsidR="006E3ADA" w:rsidRDefault="006E3ADA" w:rsidP="006E3ADA">
                        <w:r>
                          <w:t xml:space="preserve"> </w:t>
                        </w:r>
                      </w:p>
                    </w:txbxContent>
                  </v:textbox>
                </v:rect>
                <v:rect id="Rectangle 3126" o:spid="_x0000_s1204" style="position:absolute;left:13318;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0IzxgAAAN0AAAAPAAAAZHJzL2Rvd25yZXYueG1sRI9Ba8JA&#10;FITvQv/D8oTezCYWRK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5etCM8YAAADdAAAA&#10;DwAAAAAAAAAAAAAAAAAHAgAAZHJzL2Rvd25yZXYueG1sUEsFBgAAAAADAAMAtwAAAPoCAAAAAA==&#10;" filled="f" stroked="f">
                  <v:textbox inset="0,0,0,0">
                    <w:txbxContent>
                      <w:p w14:paraId="15BF4503" w14:textId="77777777" w:rsidR="006E3ADA" w:rsidRDefault="006E3ADA" w:rsidP="006E3ADA">
                        <w:r>
                          <w:t xml:space="preserve"> </w:t>
                        </w:r>
                      </w:p>
                    </w:txbxContent>
                  </v:textbox>
                </v:rect>
                <v:rect id="Rectangle 3129" o:spid="_x0000_s1205" style="position:absolute;left:26637;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14:paraId="267D896B" w14:textId="77777777" w:rsidR="006E3ADA" w:rsidRDefault="006E3ADA" w:rsidP="006E3ADA">
                        <w:r>
                          <w:t xml:space="preserve"> </w:t>
                        </w:r>
                      </w:p>
                    </w:txbxContent>
                  </v:textbox>
                </v:rect>
                <v:rect id="Rectangle 3130" o:spid="_x0000_s1206" style="position:absolute;left:31076;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14:paraId="5A389630" w14:textId="77777777" w:rsidR="006E3ADA" w:rsidRDefault="006E3ADA" w:rsidP="006E3ADA">
                        <w:r>
                          <w:t xml:space="preserve"> </w:t>
                        </w:r>
                      </w:p>
                    </w:txbxContent>
                  </v:textbox>
                </v:rect>
                <v:rect id="Rectangle 3131" o:spid="_x0000_s1207" style="position:absolute;left:35516;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14:paraId="72C2B3BD" w14:textId="77777777" w:rsidR="006E3ADA" w:rsidRDefault="006E3ADA" w:rsidP="006E3ADA">
                        <w:r>
                          <w:t xml:space="preserve"> </w:t>
                        </w:r>
                      </w:p>
                    </w:txbxContent>
                  </v:textbox>
                </v:rect>
                <v:rect id="Rectangle 3132" o:spid="_x0000_s1208" style="position:absolute;left:39955;top:6970;width:547;height:1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14:paraId="7DF2AC9A" w14:textId="77777777" w:rsidR="006E3ADA" w:rsidRDefault="006E3ADA" w:rsidP="006E3ADA">
                        <w:r>
                          <w:t xml:space="preserve"> </w:t>
                        </w:r>
                      </w:p>
                    </w:txbxContent>
                  </v:textbox>
                </v:rect>
                <v:shape id="Shape 20561" o:spid="_x0000_s1209" style="position:absolute;left:8879;top:8210;width:31076;height:103;visibility:visible;mso-wrap-style:square;v-text-anchor:top" coordsize="3107661,1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UjxwAAAN4AAAAPAAAAZHJzL2Rvd25yZXYueG1sRI/NasMw&#10;EITvhb6D2EJujRRDTetGCSEQyKGHxu2lt8Xa2m6llWvJP3n7KhDIcZiZb5j1dnZWjNSH1rOG1VKB&#10;IK68abnW8PlxeHwGESKyQeuZNJwpwHZzf7fGwviJTzSWsRYJwqFADU2MXSFlqBpyGJa+I07et+8d&#10;xiT7WpoepwR3VmZK5dJhy2mhwY72DVW/5eA0jOXUTcPX/kVZ+/NWu91f9j7kWi8e5t0riEhzvIWv&#10;7aPRkKmnfAWXO+kKyM0/AAAA//8DAFBLAQItABQABgAIAAAAIQDb4fbL7gAAAIUBAAATAAAAAAAA&#10;AAAAAAAAAAAAAABbQ29udGVudF9UeXBlc10ueG1sUEsBAi0AFAAGAAgAAAAhAFr0LFu/AAAAFQEA&#10;AAsAAAAAAAAAAAAAAAAAHwEAAF9yZWxzLy5yZWxzUEsBAi0AFAAGAAgAAAAhAAi75SPHAAAA3gAA&#10;AA8AAAAAAAAAAAAAAAAABwIAAGRycy9kb3ducmV2LnhtbFBLBQYAAAAAAwADALcAAAD7AgAAAAA=&#10;" path="m,l3107661,r,10359l,10359,,e" fillcolor="black" stroked="f" strokeweight="0">
                  <v:stroke miterlimit="83231f" joinstyle="miter"/>
                  <v:path arrowok="t" textboxrect="0,0,3107661,1035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74" o:spid="_x0000_s1210" type="#_x0000_t75" style="position:absolute;left:13317;width:11037;height:6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YxgAAAN0AAAAPAAAAZHJzL2Rvd25yZXYueG1sRI/dasJA&#10;FITvC77DcoTe1Y22WIluQm1p1CKIP3h9yB6TYPZsyG5jfPtuodDLYWa+YRZpb2rRUesqywrGowgE&#10;cW51xYWC0/HzaQbCeWSNtWVScCcHaTJ4WGCs7Y331B18IQKEXYwKSu+bWEqXl2TQjWxDHLyLbQ36&#10;INtC6hZvAW5qOYmiqTRYcVgosaH3kvLr4dsocNzgh1tml+1Gr6Zr+3Xm3TJT6nHYv81BeOr9f/iv&#10;vdYKJs+vL/D7JjwBmfwAAAD//wMAUEsBAi0AFAAGAAgAAAAhANvh9svuAAAAhQEAABMAAAAAAAAA&#10;AAAAAAAAAAAAAFtDb250ZW50X1R5cGVzXS54bWxQSwECLQAUAAYACAAAACEAWvQsW78AAAAVAQAA&#10;CwAAAAAAAAAAAAAAAAAfAQAAX3JlbHMvLnJlbHNQSwECLQAUAAYACAAAACEAdLv/2MYAAADdAAAA&#10;DwAAAAAAAAAAAAAAAAAHAgAAZHJzL2Rvd25yZXYueG1sUEsFBgAAAAADAAMAtwAAAPoCAAAAAA==&#10;">
                  <v:imagedata r:id="rId31" o:title=""/>
                </v:shape>
                <w10:anchorlock/>
              </v:group>
            </w:pict>
          </mc:Fallback>
        </mc:AlternateContent>
      </w:r>
    </w:p>
    <w:p w14:paraId="5F25EBF5" w14:textId="77777777" w:rsidR="00B77FB7" w:rsidRDefault="006E3ADA" w:rsidP="00B77FB7">
      <w:pPr>
        <w:tabs>
          <w:tab w:val="center" w:pos="967"/>
          <w:tab w:val="center" w:pos="2086"/>
          <w:tab w:val="center" w:pos="2785"/>
          <w:tab w:val="center" w:pos="3809"/>
          <w:tab w:val="center" w:pos="4882"/>
          <w:tab w:val="center" w:pos="5581"/>
          <w:tab w:val="center" w:pos="6281"/>
          <w:tab w:val="center" w:pos="6980"/>
        </w:tabs>
        <w:spacing w:after="274"/>
        <w:rPr>
          <w:rFonts w:ascii="Arial" w:hAnsi="Arial" w:cs="Arial"/>
          <w:sz w:val="20"/>
          <w:szCs w:val="20"/>
        </w:rPr>
      </w:pPr>
      <w:r w:rsidRPr="00CB1AE2">
        <w:rPr>
          <w:rFonts w:ascii="Arial" w:eastAsia="Calibri" w:hAnsi="Arial" w:cs="Arial"/>
          <w:sz w:val="20"/>
          <w:szCs w:val="20"/>
        </w:rPr>
        <w:tab/>
      </w:r>
      <w:r w:rsidRPr="00CB1AE2">
        <w:rPr>
          <w:rFonts w:ascii="Arial" w:hAnsi="Arial" w:cs="Arial"/>
          <w:sz w:val="20"/>
          <w:szCs w:val="20"/>
        </w:rPr>
        <w:t xml:space="preserve">Date:   </w:t>
      </w:r>
      <w:r w:rsidRPr="00CB1AE2">
        <w:rPr>
          <w:rFonts w:ascii="Arial" w:hAnsi="Arial" w:cs="Arial"/>
          <w:sz w:val="20"/>
          <w:szCs w:val="20"/>
        </w:rPr>
        <w:tab/>
      </w:r>
      <w:r w:rsidRPr="00CB1AE2">
        <w:rPr>
          <w:rFonts w:ascii="Arial" w:hAnsi="Arial" w:cs="Arial"/>
          <w:sz w:val="20"/>
          <w:szCs w:val="20"/>
          <w:u w:val="single" w:color="000000"/>
        </w:rPr>
        <w:t xml:space="preserve"> </w:t>
      </w:r>
      <w:r w:rsidRPr="00CB1AE2">
        <w:rPr>
          <w:rFonts w:ascii="Arial" w:hAnsi="Arial" w:cs="Arial"/>
          <w:sz w:val="20"/>
          <w:szCs w:val="20"/>
          <w:u w:val="single" w:color="000000"/>
        </w:rPr>
        <w:tab/>
        <w:t xml:space="preserve"> </w:t>
      </w:r>
      <w:r w:rsidRPr="00CB1AE2">
        <w:rPr>
          <w:rFonts w:ascii="Arial" w:hAnsi="Arial" w:cs="Arial"/>
          <w:sz w:val="20"/>
          <w:szCs w:val="20"/>
          <w:u w:val="single" w:color="000000"/>
        </w:rPr>
        <w:tab/>
        <w:t xml:space="preserve">9/9/22  </w:t>
      </w:r>
      <w:r w:rsidRPr="00CB1AE2">
        <w:rPr>
          <w:rFonts w:ascii="Arial" w:hAnsi="Arial" w:cs="Arial"/>
          <w:sz w:val="20"/>
          <w:szCs w:val="20"/>
          <w:u w:val="single" w:color="000000"/>
        </w:rPr>
        <w:tab/>
        <w:t xml:space="preserve"> </w:t>
      </w:r>
      <w:r w:rsidRPr="00CB1AE2">
        <w:rPr>
          <w:rFonts w:ascii="Arial" w:hAnsi="Arial" w:cs="Arial"/>
          <w:sz w:val="20"/>
          <w:szCs w:val="20"/>
          <w:u w:val="single" w:color="000000"/>
        </w:rPr>
        <w:tab/>
        <w:t xml:space="preserve"> </w:t>
      </w:r>
      <w:r w:rsidRPr="00CB1AE2">
        <w:rPr>
          <w:rFonts w:ascii="Arial" w:hAnsi="Arial" w:cs="Arial"/>
          <w:sz w:val="20"/>
          <w:szCs w:val="20"/>
          <w:u w:val="single" w:color="000000"/>
        </w:rPr>
        <w:tab/>
        <w:t xml:space="preserve"> </w:t>
      </w:r>
      <w:r w:rsidRPr="00CB1AE2">
        <w:rPr>
          <w:rFonts w:ascii="Arial" w:hAnsi="Arial" w:cs="Arial"/>
          <w:sz w:val="20"/>
          <w:szCs w:val="20"/>
          <w:u w:val="single" w:color="000000"/>
        </w:rPr>
        <w:tab/>
      </w:r>
      <w:r w:rsidRPr="00CB1AE2">
        <w:rPr>
          <w:rFonts w:ascii="Arial" w:hAnsi="Arial" w:cs="Arial"/>
          <w:sz w:val="20"/>
          <w:szCs w:val="20"/>
        </w:rPr>
        <w:t xml:space="preserve"> </w:t>
      </w:r>
    </w:p>
    <w:p w14:paraId="7F8F30A7" w14:textId="77777777" w:rsidR="002C0CA8" w:rsidRDefault="002C0CA8" w:rsidP="00B77FB7">
      <w:pPr>
        <w:tabs>
          <w:tab w:val="center" w:pos="967"/>
          <w:tab w:val="center" w:pos="2086"/>
          <w:tab w:val="center" w:pos="2785"/>
          <w:tab w:val="center" w:pos="3809"/>
          <w:tab w:val="center" w:pos="4882"/>
          <w:tab w:val="center" w:pos="5581"/>
          <w:tab w:val="center" w:pos="6281"/>
          <w:tab w:val="center" w:pos="6980"/>
        </w:tabs>
        <w:spacing w:after="274"/>
        <w:rPr>
          <w:rFonts w:ascii="Arial" w:hAnsi="Arial" w:cs="Arial"/>
          <w:sz w:val="20"/>
          <w:szCs w:val="20"/>
        </w:rPr>
      </w:pPr>
    </w:p>
    <w:p w14:paraId="364DAF27" w14:textId="7BE44746" w:rsidR="00462145" w:rsidRPr="00B77FB7" w:rsidRDefault="00462145" w:rsidP="00B77FB7">
      <w:pPr>
        <w:tabs>
          <w:tab w:val="center" w:pos="967"/>
          <w:tab w:val="center" w:pos="2086"/>
          <w:tab w:val="center" w:pos="2785"/>
          <w:tab w:val="center" w:pos="3809"/>
          <w:tab w:val="center" w:pos="4882"/>
          <w:tab w:val="center" w:pos="5581"/>
          <w:tab w:val="center" w:pos="6281"/>
          <w:tab w:val="center" w:pos="6980"/>
        </w:tabs>
        <w:spacing w:after="274"/>
        <w:rPr>
          <w:rFonts w:ascii="Arial" w:hAnsi="Arial" w:cs="Arial"/>
          <w:sz w:val="20"/>
          <w:szCs w:val="20"/>
        </w:rPr>
      </w:pPr>
      <w:r w:rsidRPr="000F53EA">
        <w:rPr>
          <w:rFonts w:ascii="Arial" w:eastAsia="Times New Roman" w:hAnsi="Arial" w:cs="Arial"/>
          <w:b/>
          <w:bCs/>
          <w:color w:val="222222"/>
          <w:sz w:val="20"/>
          <w:szCs w:val="20"/>
          <w:lang w:eastAsia="en-AU"/>
        </w:rPr>
        <w:lastRenderedPageBreak/>
        <w:t>The Interaction of Capacity with Unfitness to Plead in the Context of Indefinite Detention for People with Cognitive Impairments and Mental Health Disorders</w:t>
      </w:r>
    </w:p>
    <w:p w14:paraId="5D452FBA" w14:textId="77777777" w:rsidR="00462145" w:rsidRDefault="00462145" w:rsidP="007C1F0C">
      <w:pPr>
        <w:shd w:val="clear" w:color="auto" w:fill="FFFFFF"/>
        <w:spacing w:after="0"/>
        <w:rPr>
          <w:rFonts w:ascii="Arial" w:hAnsi="Arial" w:cs="Arial"/>
          <w:b/>
          <w:bCs/>
          <w:sz w:val="20"/>
          <w:szCs w:val="20"/>
        </w:rPr>
      </w:pPr>
      <w:r w:rsidRPr="000F53EA">
        <w:rPr>
          <w:rFonts w:ascii="Arial" w:hAnsi="Arial" w:cs="Arial"/>
          <w:b/>
          <w:bCs/>
          <w:sz w:val="20"/>
          <w:szCs w:val="20"/>
        </w:rPr>
        <w:t>Submission by Trevor Moses for Australians for Disability and Justice</w:t>
      </w:r>
    </w:p>
    <w:p w14:paraId="4723F19A" w14:textId="77777777" w:rsidR="007C1F0C" w:rsidRDefault="007C1F0C" w:rsidP="007C1F0C">
      <w:pPr>
        <w:shd w:val="clear" w:color="auto" w:fill="FFFFFF"/>
        <w:spacing w:after="0"/>
        <w:rPr>
          <w:rFonts w:ascii="Arial" w:hAnsi="Arial" w:cs="Arial"/>
          <w:b/>
          <w:bCs/>
          <w:sz w:val="20"/>
          <w:szCs w:val="20"/>
        </w:rPr>
      </w:pPr>
    </w:p>
    <w:p w14:paraId="1F296360" w14:textId="77777777" w:rsidR="00622F2C" w:rsidRDefault="00462145" w:rsidP="007C1F0C">
      <w:pPr>
        <w:shd w:val="clear" w:color="auto" w:fill="FFFFFF"/>
        <w:spacing w:after="0"/>
        <w:rPr>
          <w:rFonts w:ascii="Arial" w:hAnsi="Arial" w:cs="Arial"/>
          <w:b/>
          <w:bCs/>
          <w:sz w:val="20"/>
          <w:szCs w:val="20"/>
        </w:rPr>
      </w:pPr>
      <w:r w:rsidRPr="000F53EA">
        <w:rPr>
          <w:rFonts w:ascii="Arial" w:hAnsi="Arial" w:cs="Arial"/>
          <w:b/>
          <w:bCs/>
          <w:sz w:val="20"/>
          <w:szCs w:val="20"/>
        </w:rPr>
        <w:t>Contributions from</w:t>
      </w:r>
      <w:r w:rsidR="00622F2C">
        <w:rPr>
          <w:rFonts w:ascii="Arial" w:hAnsi="Arial" w:cs="Arial"/>
          <w:b/>
          <w:bCs/>
          <w:sz w:val="20"/>
          <w:szCs w:val="20"/>
        </w:rPr>
        <w:t>:</w:t>
      </w:r>
    </w:p>
    <w:p w14:paraId="5B832A99" w14:textId="77777777" w:rsidR="00622F2C" w:rsidRDefault="00622F2C" w:rsidP="007C1F0C">
      <w:pPr>
        <w:shd w:val="clear" w:color="auto" w:fill="FFFFFF"/>
        <w:spacing w:after="0"/>
        <w:rPr>
          <w:rFonts w:ascii="Arial" w:hAnsi="Arial" w:cs="Arial"/>
          <w:b/>
          <w:bCs/>
          <w:sz w:val="20"/>
          <w:szCs w:val="20"/>
        </w:rPr>
      </w:pPr>
    </w:p>
    <w:p w14:paraId="38801BFC" w14:textId="52062345" w:rsidR="00D6526A" w:rsidRDefault="00462145" w:rsidP="007C1F0C">
      <w:pPr>
        <w:shd w:val="clear" w:color="auto" w:fill="FFFFFF"/>
        <w:spacing w:after="0"/>
        <w:rPr>
          <w:rFonts w:ascii="Arial" w:hAnsi="Arial" w:cs="Arial"/>
          <w:b/>
          <w:bCs/>
          <w:sz w:val="20"/>
          <w:szCs w:val="20"/>
        </w:rPr>
      </w:pPr>
      <w:r w:rsidRPr="000F53EA">
        <w:rPr>
          <w:rFonts w:ascii="Arial" w:hAnsi="Arial" w:cs="Arial"/>
          <w:b/>
          <w:bCs/>
          <w:sz w:val="20"/>
          <w:szCs w:val="20"/>
        </w:rPr>
        <w:t xml:space="preserve">Patrick McGee </w:t>
      </w:r>
      <w:r w:rsidR="00CA180C">
        <w:rPr>
          <w:rFonts w:ascii="Arial" w:hAnsi="Arial" w:cs="Arial"/>
          <w:b/>
          <w:bCs/>
          <w:sz w:val="20"/>
          <w:szCs w:val="20"/>
        </w:rPr>
        <w:t>–</w:t>
      </w:r>
      <w:r w:rsidRPr="000F53EA">
        <w:rPr>
          <w:rFonts w:ascii="Arial" w:hAnsi="Arial" w:cs="Arial"/>
          <w:b/>
          <w:bCs/>
          <w:sz w:val="20"/>
          <w:szCs w:val="20"/>
        </w:rPr>
        <w:t xml:space="preserve"> </w:t>
      </w:r>
      <w:r w:rsidR="00CA180C">
        <w:rPr>
          <w:rFonts w:ascii="Arial" w:hAnsi="Arial" w:cs="Arial"/>
          <w:b/>
          <w:bCs/>
          <w:sz w:val="20"/>
          <w:szCs w:val="20"/>
        </w:rPr>
        <w:t>Executive Director</w:t>
      </w:r>
      <w:r w:rsidRPr="000F53EA">
        <w:rPr>
          <w:rFonts w:ascii="Arial" w:hAnsi="Arial" w:cs="Arial"/>
          <w:b/>
          <w:bCs/>
          <w:sz w:val="20"/>
          <w:szCs w:val="20"/>
        </w:rPr>
        <w:t xml:space="preserve"> Australians for Disability and Justice  </w:t>
      </w:r>
    </w:p>
    <w:p w14:paraId="5EFC6F73" w14:textId="77777777" w:rsidR="00D6526A" w:rsidRDefault="00462145" w:rsidP="007C1F0C">
      <w:pPr>
        <w:shd w:val="clear" w:color="auto" w:fill="FFFFFF"/>
        <w:spacing w:after="0"/>
        <w:rPr>
          <w:rFonts w:ascii="Arial" w:hAnsi="Arial" w:cs="Arial"/>
          <w:b/>
          <w:bCs/>
          <w:sz w:val="20"/>
          <w:szCs w:val="20"/>
        </w:rPr>
      </w:pPr>
      <w:r w:rsidRPr="000F53EA">
        <w:rPr>
          <w:rFonts w:ascii="Arial" w:hAnsi="Arial" w:cs="Arial"/>
          <w:b/>
          <w:bCs/>
          <w:sz w:val="20"/>
          <w:szCs w:val="20"/>
        </w:rPr>
        <w:t>Dr Piers Gooding – Senior Research Fellow with University of Melbourne Law School</w:t>
      </w:r>
    </w:p>
    <w:p w14:paraId="658ABC7E" w14:textId="65B7D061" w:rsidR="00462145" w:rsidRDefault="00462145" w:rsidP="007C1F0C">
      <w:pPr>
        <w:shd w:val="clear" w:color="auto" w:fill="FFFFFF"/>
        <w:spacing w:after="0"/>
        <w:rPr>
          <w:rFonts w:ascii="Arial" w:eastAsia="Times New Roman" w:hAnsi="Arial" w:cs="Arial"/>
          <w:b/>
          <w:bCs/>
          <w:color w:val="222222"/>
          <w:sz w:val="20"/>
          <w:szCs w:val="20"/>
          <w:lang w:eastAsia="en-AU"/>
        </w:rPr>
      </w:pPr>
      <w:r w:rsidRPr="000F53EA">
        <w:rPr>
          <w:rFonts w:ascii="Arial" w:eastAsia="Times New Roman" w:hAnsi="Arial" w:cs="Arial"/>
          <w:b/>
          <w:bCs/>
          <w:color w:val="222222"/>
          <w:sz w:val="20"/>
          <w:szCs w:val="20"/>
          <w:lang w:eastAsia="en-AU"/>
        </w:rPr>
        <w:t>Associate Professor Linda Steele - Faculty of Law, University of Technology Sydney</w:t>
      </w:r>
    </w:p>
    <w:p w14:paraId="538D09DD" w14:textId="77777777" w:rsidR="00D6526A" w:rsidRPr="00D6526A" w:rsidRDefault="00D6526A" w:rsidP="00D6526A">
      <w:pPr>
        <w:shd w:val="clear" w:color="auto" w:fill="FFFFFF"/>
        <w:jc w:val="center"/>
        <w:rPr>
          <w:rFonts w:ascii="Arial" w:eastAsia="Times New Roman" w:hAnsi="Arial" w:cs="Arial"/>
          <w:b/>
          <w:bCs/>
          <w:color w:val="222222"/>
          <w:sz w:val="20"/>
          <w:szCs w:val="20"/>
          <w:lang w:eastAsia="en-AU"/>
        </w:rPr>
      </w:pPr>
    </w:p>
    <w:p w14:paraId="166E2B0E" w14:textId="77777777" w:rsidR="00462145" w:rsidRPr="000F53EA" w:rsidRDefault="00462145" w:rsidP="00AD1C3A">
      <w:pPr>
        <w:pStyle w:val="ListParagraph"/>
        <w:widowControl/>
        <w:numPr>
          <w:ilvl w:val="0"/>
          <w:numId w:val="4"/>
        </w:numPr>
        <w:autoSpaceDE/>
        <w:autoSpaceDN/>
        <w:spacing w:before="0" w:after="120" w:line="259" w:lineRule="auto"/>
        <w:ind w:left="567" w:hanging="567"/>
        <w:jc w:val="both"/>
        <w:rPr>
          <w:rFonts w:ascii="Arial" w:hAnsi="Arial" w:cs="Arial"/>
          <w:b/>
          <w:bCs/>
          <w:sz w:val="20"/>
          <w:szCs w:val="20"/>
        </w:rPr>
      </w:pPr>
      <w:r w:rsidRPr="000F53EA">
        <w:rPr>
          <w:rFonts w:ascii="Arial" w:hAnsi="Arial" w:cs="Arial"/>
          <w:b/>
          <w:bCs/>
          <w:sz w:val="20"/>
          <w:szCs w:val="20"/>
        </w:rPr>
        <w:t>INTRODUCTION</w:t>
      </w:r>
    </w:p>
    <w:p w14:paraId="1B76868A"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This submission to the Royal Commission into Violence, Abuse, Neglect and Exploitation of People with Disability (</w:t>
      </w:r>
      <w:r w:rsidRPr="000F53EA">
        <w:rPr>
          <w:rFonts w:ascii="Arial" w:hAnsi="Arial" w:cs="Arial"/>
          <w:b/>
          <w:bCs/>
          <w:sz w:val="20"/>
          <w:szCs w:val="20"/>
        </w:rPr>
        <w:t>DRC</w:t>
      </w:r>
      <w:r w:rsidRPr="000F53EA">
        <w:rPr>
          <w:rFonts w:ascii="Arial" w:hAnsi="Arial" w:cs="Arial"/>
          <w:sz w:val="20"/>
          <w:szCs w:val="20"/>
        </w:rPr>
        <w:t>) is filed by Australians for Disability and Justice and is directed to issues arising during public hearings 11 and 18.</w:t>
      </w:r>
    </w:p>
    <w:p w14:paraId="2D14166E"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Australians for Disability and Justice is a national informal network advocating for the dismantling and replacing of indefinite detention of people with cognitive impairments and mental health disorders who are mentally impaired and unfit to plead. </w:t>
      </w:r>
    </w:p>
    <w:p w14:paraId="76AD3992"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 objective of this submission is to seek to persuade the DRC to make the following recommendations:</w:t>
      </w:r>
    </w:p>
    <w:p w14:paraId="6E869E68"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That all Australian governments should immediately abolish regimes for the indefinite detention of persons who are unfit to stand trial or not guilty by reason of mental impairment.</w:t>
      </w:r>
    </w:p>
    <w:p w14:paraId="3D77EC19"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That all Australian governments should immediately move to adopt regimes for supported capacity in criminal trials.</w:t>
      </w:r>
    </w:p>
    <w:p w14:paraId="3CA95FB6" w14:textId="77777777" w:rsidR="00462145" w:rsidRPr="000F53EA" w:rsidRDefault="00462145" w:rsidP="00462145">
      <w:pPr>
        <w:pStyle w:val="ListParagraph"/>
        <w:ind w:left="567"/>
        <w:jc w:val="both"/>
        <w:rPr>
          <w:rFonts w:ascii="Arial" w:hAnsi="Arial" w:cs="Arial"/>
          <w:b/>
          <w:bCs/>
          <w:sz w:val="20"/>
          <w:szCs w:val="20"/>
        </w:rPr>
      </w:pPr>
    </w:p>
    <w:p w14:paraId="48C9A0C8" w14:textId="77777777" w:rsidR="00462145" w:rsidRPr="000F53EA" w:rsidRDefault="00462145" w:rsidP="00AD1C3A">
      <w:pPr>
        <w:pStyle w:val="ListParagraph"/>
        <w:widowControl/>
        <w:numPr>
          <w:ilvl w:val="0"/>
          <w:numId w:val="4"/>
        </w:numPr>
        <w:autoSpaceDE/>
        <w:autoSpaceDN/>
        <w:spacing w:before="0" w:after="120" w:line="259" w:lineRule="auto"/>
        <w:ind w:left="567" w:hanging="567"/>
        <w:jc w:val="both"/>
        <w:rPr>
          <w:rFonts w:ascii="Arial" w:hAnsi="Arial" w:cs="Arial"/>
          <w:b/>
          <w:bCs/>
          <w:sz w:val="20"/>
          <w:szCs w:val="20"/>
        </w:rPr>
      </w:pPr>
      <w:r w:rsidRPr="000F53EA">
        <w:rPr>
          <w:rFonts w:ascii="Arial" w:hAnsi="Arial" w:cs="Arial"/>
          <w:b/>
          <w:bCs/>
          <w:sz w:val="20"/>
          <w:szCs w:val="20"/>
        </w:rPr>
        <w:t>CONTEXT</w:t>
      </w:r>
    </w:p>
    <w:p w14:paraId="7A2A066C"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This submission is oriented in the following context.</w:t>
      </w:r>
    </w:p>
    <w:p w14:paraId="39456169" w14:textId="77777777" w:rsidR="00462145" w:rsidRPr="000F53EA" w:rsidRDefault="00462145" w:rsidP="00462145">
      <w:pPr>
        <w:spacing w:before="240"/>
        <w:ind w:left="567"/>
        <w:jc w:val="both"/>
        <w:rPr>
          <w:rFonts w:ascii="Arial" w:hAnsi="Arial" w:cs="Arial"/>
          <w:b/>
          <w:bCs/>
          <w:sz w:val="20"/>
          <w:szCs w:val="20"/>
          <w:u w:val="single"/>
        </w:rPr>
      </w:pPr>
      <w:r w:rsidRPr="000F53EA">
        <w:rPr>
          <w:rFonts w:ascii="Arial" w:hAnsi="Arial" w:cs="Arial"/>
          <w:b/>
          <w:bCs/>
          <w:sz w:val="20"/>
          <w:szCs w:val="20"/>
          <w:u w:val="single"/>
        </w:rPr>
        <w:t xml:space="preserve">The practical realities of criminal justice for persons with disability who are found to lack </w:t>
      </w:r>
      <w:proofErr w:type="gramStart"/>
      <w:r w:rsidRPr="000F53EA">
        <w:rPr>
          <w:rFonts w:ascii="Arial" w:hAnsi="Arial" w:cs="Arial"/>
          <w:b/>
          <w:bCs/>
          <w:sz w:val="20"/>
          <w:szCs w:val="20"/>
          <w:u w:val="single"/>
        </w:rPr>
        <w:t>capacity</w:t>
      </w:r>
      <w:proofErr w:type="gramEnd"/>
    </w:p>
    <w:p w14:paraId="35B6BC82"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Persons with disability (</w:t>
      </w:r>
      <w:r w:rsidRPr="000F53EA">
        <w:rPr>
          <w:rFonts w:ascii="Arial" w:hAnsi="Arial" w:cs="Arial"/>
          <w:b/>
          <w:bCs/>
          <w:sz w:val="20"/>
          <w:szCs w:val="20"/>
        </w:rPr>
        <w:t>PWD</w:t>
      </w:r>
      <w:r w:rsidRPr="000F53EA">
        <w:rPr>
          <w:rFonts w:ascii="Arial" w:hAnsi="Arial" w:cs="Arial"/>
          <w:sz w:val="20"/>
          <w:szCs w:val="20"/>
        </w:rPr>
        <w:t>) are disproportionately overrepresented within the criminal justice system in Australia.</w:t>
      </w:r>
      <w:r w:rsidRPr="000F53EA">
        <w:rPr>
          <w:rStyle w:val="FootnoteReference"/>
          <w:rFonts w:ascii="Arial" w:hAnsi="Arial" w:cs="Arial"/>
          <w:sz w:val="20"/>
          <w:szCs w:val="20"/>
        </w:rPr>
        <w:footnoteReference w:id="11"/>
      </w:r>
    </w:p>
    <w:p w14:paraId="3E6A8604"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Indigenous Australians are also overrepresented, both within the general prisoner cohort and within the class of prisoners who are PWD.</w:t>
      </w:r>
      <w:r w:rsidRPr="000F53EA">
        <w:rPr>
          <w:rStyle w:val="FootnoteReference"/>
          <w:rFonts w:ascii="Arial" w:hAnsi="Arial" w:cs="Arial"/>
          <w:sz w:val="20"/>
          <w:szCs w:val="20"/>
        </w:rPr>
        <w:footnoteReference w:id="12"/>
      </w:r>
      <w:r w:rsidRPr="000F53EA">
        <w:rPr>
          <w:rFonts w:ascii="Arial" w:hAnsi="Arial" w:cs="Arial"/>
          <w:sz w:val="20"/>
          <w:szCs w:val="20"/>
        </w:rPr>
        <w:t xml:space="preserve"> </w:t>
      </w:r>
    </w:p>
    <w:p w14:paraId="17A42989"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Furthermore, Indigenous PWD are disproportionately overrepresented within the criminal justice system in Australia. This is a function of the greater likelihood of indigenous people having and living with a disability, and elevated indigenous incarceration rates.</w:t>
      </w:r>
    </w:p>
    <w:p w14:paraId="0FDA3DB2"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There is a substantial body of research to the effect that the experience of custodial episodes for PWD is appreciably worse than that of the general prisoner population, and that PWD are especially vulnerable to discrimination, bullying and abuse in custody, and less likely to enjoy privileges and </w:t>
      </w:r>
      <w:r w:rsidRPr="000F53EA">
        <w:rPr>
          <w:rFonts w:ascii="Arial" w:hAnsi="Arial" w:cs="Arial"/>
          <w:sz w:val="20"/>
          <w:szCs w:val="20"/>
        </w:rPr>
        <w:lastRenderedPageBreak/>
        <w:t>earned freedoms, such as employment opportunities and lower-security accommodations.</w:t>
      </w:r>
      <w:r w:rsidRPr="000F53EA">
        <w:rPr>
          <w:rStyle w:val="FootnoteReference"/>
          <w:rFonts w:ascii="Arial" w:hAnsi="Arial" w:cs="Arial"/>
          <w:sz w:val="20"/>
          <w:szCs w:val="20"/>
        </w:rPr>
        <w:footnoteReference w:id="13"/>
      </w:r>
      <w:r w:rsidRPr="000F53EA">
        <w:rPr>
          <w:rFonts w:ascii="Arial" w:hAnsi="Arial" w:cs="Arial"/>
          <w:sz w:val="20"/>
          <w:szCs w:val="20"/>
        </w:rPr>
        <w:t xml:space="preserve"> This research accords with the anecdotal experience of Australians for Disability and Justice.</w:t>
      </w:r>
    </w:p>
    <w:p w14:paraId="427D8FBC"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There is long-standing recognition, since at least the Royal Commission into Aboriginal Deaths in Custody, that Indigenous prisoners experience discrimination in custody and that the experience of Aboriginals in custody is often worse than that of the general prisoner population. Indigenous PWD are especially vulnerable as they fall within two classes of vulnerability.</w:t>
      </w:r>
    </w:p>
    <w:p w14:paraId="65FFF05E"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Against that context, each Australian government has a modified legislative regime for dealing with PWD who are found to lack capacity:</w:t>
      </w:r>
    </w:p>
    <w:p w14:paraId="26B53485"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at the point of offending – not guilty by reason of mental impairment; and</w:t>
      </w:r>
    </w:p>
    <w:p w14:paraId="10AC9B26"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at the point of trial – unfitness to plead.</w:t>
      </w:r>
    </w:p>
    <w:p w14:paraId="48C8C98F"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Each regime is quite different in its approach. The label ‘alternative justice regimes for PWD’ captures the essence of these regimes as an alternative or modified set of rules governing how the criminal justice systems applies in relation to PWD.</w:t>
      </w:r>
    </w:p>
    <w:p w14:paraId="2F3B68BD" w14:textId="167BCAFB" w:rsidR="005B46AC" w:rsidRPr="008C54FA" w:rsidRDefault="00462145" w:rsidP="008C54FA">
      <w:pPr>
        <w:pStyle w:val="ListParagraph"/>
        <w:spacing w:before="240"/>
        <w:ind w:left="567"/>
        <w:jc w:val="both"/>
        <w:rPr>
          <w:rFonts w:ascii="Arial" w:hAnsi="Arial" w:cs="Arial"/>
          <w:b/>
          <w:bCs/>
          <w:sz w:val="20"/>
          <w:szCs w:val="20"/>
          <w:u w:val="single"/>
        </w:rPr>
      </w:pPr>
      <w:r w:rsidRPr="000F53EA">
        <w:rPr>
          <w:rFonts w:ascii="Arial" w:hAnsi="Arial" w:cs="Arial"/>
          <w:b/>
          <w:bCs/>
          <w:sz w:val="20"/>
          <w:szCs w:val="20"/>
          <w:u w:val="single"/>
        </w:rPr>
        <w:t>The function of the DRC in relation to alternative justice regimes for PWD</w:t>
      </w:r>
    </w:p>
    <w:p w14:paraId="384A106B" w14:textId="77777777" w:rsidR="008C54FA" w:rsidRDefault="008C54FA" w:rsidP="008C54FA">
      <w:pPr>
        <w:pStyle w:val="ListParagraph"/>
        <w:widowControl/>
        <w:autoSpaceDE/>
        <w:autoSpaceDN/>
        <w:spacing w:before="0" w:after="120" w:line="259" w:lineRule="auto"/>
        <w:ind w:left="567" w:firstLine="0"/>
        <w:jc w:val="both"/>
        <w:rPr>
          <w:rFonts w:ascii="Arial" w:hAnsi="Arial" w:cs="Arial"/>
          <w:sz w:val="20"/>
          <w:szCs w:val="20"/>
        </w:rPr>
      </w:pPr>
    </w:p>
    <w:p w14:paraId="6858BA5A" w14:textId="2626C46B"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Although alternative justice regimes for PWD are not necessary,</w:t>
      </w:r>
      <w:r w:rsidRPr="000F53EA">
        <w:rPr>
          <w:rStyle w:val="FootnoteReference"/>
          <w:rFonts w:ascii="Arial" w:hAnsi="Arial" w:cs="Arial"/>
          <w:sz w:val="20"/>
          <w:szCs w:val="20"/>
        </w:rPr>
        <w:footnoteReference w:id="14"/>
      </w:r>
      <w:r w:rsidRPr="000F53EA">
        <w:rPr>
          <w:rFonts w:ascii="Arial" w:hAnsi="Arial" w:cs="Arial"/>
          <w:sz w:val="20"/>
          <w:szCs w:val="20"/>
        </w:rPr>
        <w:t xml:space="preserve"> this submission proceeds from a pragmatic assessment that such regimes will be a feature of the legal landscape in Australia for the foreseeable future and, on that premise, looks to what the DRC should say to guide the terms and structure of these regimes.</w:t>
      </w:r>
    </w:p>
    <w:p w14:paraId="2EF1FA98"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The Governments of Australia will look to the DRC for guidance on this issue. As was noted by the DRC </w:t>
      </w:r>
      <w:proofErr w:type="gramStart"/>
      <w:r w:rsidRPr="000F53EA">
        <w:rPr>
          <w:rFonts w:ascii="Arial" w:hAnsi="Arial" w:cs="Arial"/>
          <w:sz w:val="20"/>
          <w:szCs w:val="20"/>
        </w:rPr>
        <w:t>during the course of</w:t>
      </w:r>
      <w:proofErr w:type="gramEnd"/>
      <w:r w:rsidRPr="000F53EA">
        <w:rPr>
          <w:rFonts w:ascii="Arial" w:hAnsi="Arial" w:cs="Arial"/>
          <w:sz w:val="20"/>
          <w:szCs w:val="20"/>
        </w:rPr>
        <w:t xml:space="preserve"> public hearings, the governments of Australia have stated or shown a willingness to consider legislative reform. The relatively recent commencement in New South Wales of the </w:t>
      </w:r>
      <w:r w:rsidRPr="000F53EA">
        <w:rPr>
          <w:rFonts w:ascii="Arial" w:hAnsi="Arial" w:cs="Arial"/>
          <w:i/>
          <w:iCs/>
          <w:sz w:val="20"/>
          <w:szCs w:val="20"/>
        </w:rPr>
        <w:t>Mental Health and Cognitive Impairment Forensic Provisions Act 2020</w:t>
      </w:r>
      <w:r w:rsidRPr="000F53EA">
        <w:rPr>
          <w:rFonts w:ascii="Arial" w:hAnsi="Arial" w:cs="Arial"/>
          <w:sz w:val="20"/>
          <w:szCs w:val="20"/>
        </w:rPr>
        <w:t xml:space="preserve"> (NSW) and enactment of the </w:t>
      </w:r>
      <w:r w:rsidRPr="000F53EA">
        <w:rPr>
          <w:rFonts w:ascii="Arial" w:hAnsi="Arial" w:cs="Arial"/>
          <w:i/>
          <w:iCs/>
          <w:sz w:val="20"/>
          <w:szCs w:val="20"/>
        </w:rPr>
        <w:t>Criminal Law (Mental Impairment) Bill 2022</w:t>
      </w:r>
      <w:r w:rsidRPr="000F53EA">
        <w:rPr>
          <w:rFonts w:ascii="Arial" w:hAnsi="Arial" w:cs="Arial"/>
          <w:sz w:val="20"/>
          <w:szCs w:val="20"/>
        </w:rPr>
        <w:t xml:space="preserve"> (WA) are two examples of recent reform. The NSW legislation was enacted in response to reforms recommended by the NSW Law Reform Commission. Other States and Territories will look to the DRC for its guidance as to the suitability of these laws, and their own.</w:t>
      </w:r>
    </w:p>
    <w:p w14:paraId="14276247"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Relatedly, what the DRC does not say may be as important and what it does say. If the DRC is silent on the content and structure of these laws that may be interpreted as endorsement of the </w:t>
      </w:r>
      <w:r w:rsidRPr="000F53EA">
        <w:rPr>
          <w:rFonts w:ascii="Arial" w:hAnsi="Arial" w:cs="Arial"/>
          <w:i/>
          <w:iCs/>
          <w:sz w:val="20"/>
          <w:szCs w:val="20"/>
        </w:rPr>
        <w:t>status quo</w:t>
      </w:r>
      <w:r w:rsidRPr="000F53EA">
        <w:rPr>
          <w:rFonts w:ascii="Arial" w:hAnsi="Arial" w:cs="Arial"/>
          <w:sz w:val="20"/>
          <w:szCs w:val="20"/>
        </w:rPr>
        <w:t>. Thus, the DRC has both an opportunity and an imperative to address this issue.</w:t>
      </w:r>
    </w:p>
    <w:p w14:paraId="45F1F517" w14:textId="77777777" w:rsidR="00462145" w:rsidRDefault="00462145" w:rsidP="00462145">
      <w:pPr>
        <w:pStyle w:val="ListParagraph"/>
        <w:spacing w:before="240"/>
        <w:ind w:left="567"/>
        <w:jc w:val="both"/>
        <w:rPr>
          <w:rFonts w:ascii="Arial" w:hAnsi="Arial" w:cs="Arial"/>
          <w:b/>
          <w:bCs/>
          <w:sz w:val="20"/>
          <w:szCs w:val="20"/>
          <w:u w:val="single"/>
        </w:rPr>
      </w:pPr>
      <w:r w:rsidRPr="000F53EA">
        <w:rPr>
          <w:rFonts w:ascii="Arial" w:hAnsi="Arial" w:cs="Arial"/>
          <w:b/>
          <w:bCs/>
          <w:sz w:val="20"/>
          <w:szCs w:val="20"/>
          <w:u w:val="single"/>
        </w:rPr>
        <w:t>System parameters v funding and practical implementation</w:t>
      </w:r>
    </w:p>
    <w:p w14:paraId="1BD0A94A" w14:textId="77777777" w:rsidR="005B46AC" w:rsidRPr="000F53EA" w:rsidRDefault="005B46AC" w:rsidP="00462145">
      <w:pPr>
        <w:pStyle w:val="ListParagraph"/>
        <w:spacing w:before="240"/>
        <w:ind w:left="567"/>
        <w:jc w:val="both"/>
        <w:rPr>
          <w:rFonts w:ascii="Arial" w:hAnsi="Arial" w:cs="Arial"/>
          <w:b/>
          <w:bCs/>
          <w:sz w:val="20"/>
          <w:szCs w:val="20"/>
          <w:u w:val="single"/>
        </w:rPr>
      </w:pPr>
    </w:p>
    <w:p w14:paraId="6E544F24"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Any system of justice is only as good as its funding and practical implementation allow. Australians for Disability and Justice anticipates that much of what the DRC will comment on in this regard will concern the practical implementation of alternative justice regimes for PWD including issues around how PWD are treated in custody.</w:t>
      </w:r>
    </w:p>
    <w:p w14:paraId="336D0579"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Historically and contemporaneously, healthcare, educational and rehabilitative components of the Australian justice system have been under-resourced.</w:t>
      </w:r>
      <w:r w:rsidRPr="000F53EA">
        <w:rPr>
          <w:rStyle w:val="FootnoteReference"/>
          <w:rFonts w:ascii="Arial" w:hAnsi="Arial" w:cs="Arial"/>
          <w:sz w:val="20"/>
          <w:szCs w:val="20"/>
        </w:rPr>
        <w:footnoteReference w:id="15"/>
      </w:r>
      <w:r w:rsidRPr="000F53EA">
        <w:rPr>
          <w:rFonts w:ascii="Arial" w:hAnsi="Arial" w:cs="Arial"/>
          <w:sz w:val="20"/>
          <w:szCs w:val="20"/>
        </w:rPr>
        <w:t xml:space="preserve">  </w:t>
      </w:r>
      <w:proofErr w:type="gramStart"/>
      <w:r w:rsidRPr="000F53EA">
        <w:rPr>
          <w:rFonts w:ascii="Arial" w:hAnsi="Arial" w:cs="Arial"/>
          <w:sz w:val="20"/>
          <w:szCs w:val="20"/>
        </w:rPr>
        <w:t>This impacts</w:t>
      </w:r>
      <w:proofErr w:type="gramEnd"/>
      <w:r w:rsidRPr="000F53EA">
        <w:rPr>
          <w:rFonts w:ascii="Arial" w:hAnsi="Arial" w:cs="Arial"/>
          <w:sz w:val="20"/>
          <w:szCs w:val="20"/>
        </w:rPr>
        <w:t xml:space="preserve"> on the services available to </w:t>
      </w:r>
      <w:r w:rsidRPr="000F53EA">
        <w:rPr>
          <w:rFonts w:ascii="Arial" w:hAnsi="Arial" w:cs="Arial"/>
          <w:sz w:val="20"/>
          <w:szCs w:val="20"/>
        </w:rPr>
        <w:lastRenderedPageBreak/>
        <w:t>all prisoners, but impacts especially on PWD because of their criminogenic needs, and for reasons which are developed below.</w:t>
      </w:r>
    </w:p>
    <w:p w14:paraId="7877D449"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During public hearing 11, two indefinite detention case studies were presented under, respectively, the Northern Territory and New South Wales legislative regimes. The two case studies were used to examine, relevantly, the practical realities of the custody of PWD under those regimes by reference to standards of accommodation, treatment, care arrangements, access to services, </w:t>
      </w:r>
      <w:proofErr w:type="gramStart"/>
      <w:r w:rsidRPr="000F53EA">
        <w:rPr>
          <w:rFonts w:ascii="Arial" w:hAnsi="Arial" w:cs="Arial"/>
          <w:sz w:val="20"/>
          <w:szCs w:val="20"/>
        </w:rPr>
        <w:t>lifestyle</w:t>
      </w:r>
      <w:proofErr w:type="gramEnd"/>
      <w:r w:rsidRPr="000F53EA">
        <w:rPr>
          <w:rFonts w:ascii="Arial" w:hAnsi="Arial" w:cs="Arial"/>
          <w:sz w:val="20"/>
          <w:szCs w:val="20"/>
        </w:rPr>
        <w:t xml:space="preserve"> and relationships. Those confronting and “distressing”</w:t>
      </w:r>
      <w:r w:rsidRPr="000F53EA">
        <w:rPr>
          <w:rStyle w:val="FootnoteReference"/>
          <w:rFonts w:ascii="Arial" w:hAnsi="Arial" w:cs="Arial"/>
          <w:sz w:val="20"/>
          <w:szCs w:val="20"/>
        </w:rPr>
        <w:footnoteReference w:id="16"/>
      </w:r>
      <w:r w:rsidRPr="000F53EA">
        <w:rPr>
          <w:rFonts w:ascii="Arial" w:hAnsi="Arial" w:cs="Arial"/>
          <w:sz w:val="20"/>
          <w:szCs w:val="20"/>
        </w:rPr>
        <w:t xml:space="preserve"> realities are, in the opinion of Australians for Disability and Justice, broadly indicative of the experience of many PWD in custody.</w:t>
      </w:r>
    </w:p>
    <w:p w14:paraId="2817F2DA"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This submission proceeds from a pragmatic recognition that, although proper resourcing in the areas of custodial and non-custodial healthcare, </w:t>
      </w:r>
      <w:proofErr w:type="gramStart"/>
      <w:r w:rsidRPr="000F53EA">
        <w:rPr>
          <w:rFonts w:ascii="Arial" w:hAnsi="Arial" w:cs="Arial"/>
          <w:sz w:val="20"/>
          <w:szCs w:val="20"/>
        </w:rPr>
        <w:t>education</w:t>
      </w:r>
      <w:proofErr w:type="gramEnd"/>
      <w:r w:rsidRPr="000F53EA">
        <w:rPr>
          <w:rFonts w:ascii="Arial" w:hAnsi="Arial" w:cs="Arial"/>
          <w:sz w:val="20"/>
          <w:szCs w:val="20"/>
        </w:rPr>
        <w:t xml:space="preserve"> and rehabilitative services for PWD should be a top priority, this goal poses a significant challenge for all Australian governments, and accordingly legislative system design cannot assume a standard of adequate resourcing.</w:t>
      </w:r>
    </w:p>
    <w:p w14:paraId="39CC5243" w14:textId="77777777" w:rsidR="00462145" w:rsidRPr="000F53EA" w:rsidRDefault="00462145" w:rsidP="00462145">
      <w:pPr>
        <w:pStyle w:val="ListParagraph"/>
        <w:ind w:left="567"/>
        <w:jc w:val="both"/>
        <w:rPr>
          <w:rFonts w:ascii="Arial" w:hAnsi="Arial" w:cs="Arial"/>
          <w:b/>
          <w:bCs/>
          <w:sz w:val="20"/>
          <w:szCs w:val="20"/>
        </w:rPr>
      </w:pPr>
    </w:p>
    <w:p w14:paraId="6E7CAF9A" w14:textId="77777777" w:rsidR="00462145" w:rsidRPr="000F53EA" w:rsidRDefault="00462145" w:rsidP="00AD1C3A">
      <w:pPr>
        <w:pStyle w:val="ListParagraph"/>
        <w:widowControl/>
        <w:numPr>
          <w:ilvl w:val="0"/>
          <w:numId w:val="4"/>
        </w:numPr>
        <w:autoSpaceDE/>
        <w:autoSpaceDN/>
        <w:spacing w:before="0" w:after="120" w:line="259" w:lineRule="auto"/>
        <w:ind w:left="567" w:hanging="567"/>
        <w:jc w:val="both"/>
        <w:rPr>
          <w:rFonts w:ascii="Arial" w:hAnsi="Arial" w:cs="Arial"/>
          <w:b/>
          <w:bCs/>
          <w:sz w:val="20"/>
          <w:szCs w:val="20"/>
        </w:rPr>
      </w:pPr>
      <w:r w:rsidRPr="000F53EA">
        <w:rPr>
          <w:rFonts w:ascii="Arial" w:hAnsi="Arial" w:cs="Arial"/>
          <w:b/>
          <w:bCs/>
          <w:sz w:val="20"/>
          <w:szCs w:val="20"/>
        </w:rPr>
        <w:t>CASE STUDY: THE ALTERNATIVE JUSTICE REGIME FOR PWD IN THE NORTHERN TERRITORY</w:t>
      </w:r>
    </w:p>
    <w:p w14:paraId="406989ED"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It is convenient to relate this submission to a concrete statutory context, </w:t>
      </w:r>
      <w:proofErr w:type="spellStart"/>
      <w:r w:rsidRPr="000F53EA">
        <w:rPr>
          <w:rFonts w:ascii="Arial" w:hAnsi="Arial" w:cs="Arial"/>
          <w:sz w:val="20"/>
          <w:szCs w:val="20"/>
        </w:rPr>
        <w:t>recognising</w:t>
      </w:r>
      <w:proofErr w:type="spellEnd"/>
      <w:r w:rsidRPr="000F53EA">
        <w:rPr>
          <w:rFonts w:ascii="Arial" w:hAnsi="Arial" w:cs="Arial"/>
          <w:sz w:val="20"/>
          <w:szCs w:val="20"/>
        </w:rPr>
        <w:t xml:space="preserve"> that each Australian government has adopted a different approach. This submission adopts the Northern Territory for that purpose.</w:t>
      </w:r>
    </w:p>
    <w:p w14:paraId="2BDD20FD"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Since 20 December 2006 in the Northern Territory PWD who are charged with serious criminal offences have been subject to the alternative justice regime in Part IIA of Sch 1 to the </w:t>
      </w:r>
      <w:r w:rsidRPr="000F53EA">
        <w:rPr>
          <w:rFonts w:ascii="Arial" w:hAnsi="Arial" w:cs="Arial"/>
          <w:i/>
          <w:iCs/>
          <w:sz w:val="20"/>
          <w:szCs w:val="20"/>
        </w:rPr>
        <w:t xml:space="preserve">Criminal Code Act 1983 </w:t>
      </w:r>
      <w:r w:rsidRPr="000F53EA">
        <w:rPr>
          <w:rFonts w:ascii="Arial" w:hAnsi="Arial" w:cs="Arial"/>
          <w:sz w:val="20"/>
          <w:szCs w:val="20"/>
        </w:rPr>
        <w:t>(</w:t>
      </w:r>
      <w:r w:rsidRPr="000F53EA">
        <w:rPr>
          <w:rFonts w:ascii="Arial" w:hAnsi="Arial" w:cs="Arial"/>
          <w:b/>
          <w:bCs/>
          <w:sz w:val="20"/>
          <w:szCs w:val="20"/>
        </w:rPr>
        <w:t>Part IIA</w:t>
      </w:r>
      <w:r w:rsidRPr="000F53EA">
        <w:rPr>
          <w:rFonts w:ascii="Arial" w:hAnsi="Arial" w:cs="Arial"/>
          <w:sz w:val="20"/>
          <w:szCs w:val="20"/>
        </w:rPr>
        <w:t>). A summary of the scheme under Part IIA is as follows.</w:t>
      </w:r>
    </w:p>
    <w:p w14:paraId="5D476638"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There is a presumption of competency and capacity. However, a person who is unable to understand the nature of the charge, unable to plead to the charge, unable to understand the nature of the trial, follow the course of the proceedings, understand the substantial effect of any evidence, or give instructions; is deemed unfit to stand trial. These statutory requirements for fitness to stand trial largely reflect the common law.</w:t>
      </w:r>
      <w:r w:rsidRPr="000F53EA">
        <w:rPr>
          <w:rStyle w:val="FootnoteReference"/>
          <w:rFonts w:ascii="Arial" w:hAnsi="Arial" w:cs="Arial"/>
          <w:sz w:val="20"/>
          <w:szCs w:val="20"/>
        </w:rPr>
        <w:footnoteReference w:id="17"/>
      </w:r>
      <w:r w:rsidRPr="000F53EA">
        <w:rPr>
          <w:rFonts w:ascii="Arial" w:hAnsi="Arial" w:cs="Arial"/>
          <w:sz w:val="20"/>
          <w:szCs w:val="20"/>
        </w:rPr>
        <w:t xml:space="preserve"> They are applied in a “reasonable and </w:t>
      </w:r>
      <w:proofErr w:type="gramStart"/>
      <w:r w:rsidRPr="000F53EA">
        <w:rPr>
          <w:rFonts w:ascii="Arial" w:hAnsi="Arial" w:cs="Arial"/>
          <w:sz w:val="20"/>
          <w:szCs w:val="20"/>
        </w:rPr>
        <w:t>common sense</w:t>
      </w:r>
      <w:proofErr w:type="gramEnd"/>
      <w:r w:rsidRPr="000F53EA">
        <w:rPr>
          <w:rFonts w:ascii="Arial" w:hAnsi="Arial" w:cs="Arial"/>
          <w:sz w:val="20"/>
          <w:szCs w:val="20"/>
        </w:rPr>
        <w:t xml:space="preserve"> fashion”</w:t>
      </w:r>
      <w:r w:rsidRPr="000F53EA">
        <w:rPr>
          <w:rStyle w:val="FootnoteReference"/>
          <w:rFonts w:ascii="Arial" w:hAnsi="Arial" w:cs="Arial"/>
          <w:sz w:val="20"/>
          <w:szCs w:val="20"/>
        </w:rPr>
        <w:footnoteReference w:id="18"/>
      </w:r>
      <w:r w:rsidRPr="000F53EA">
        <w:rPr>
          <w:rFonts w:ascii="Arial" w:hAnsi="Arial" w:cs="Arial"/>
          <w:sz w:val="20"/>
          <w:szCs w:val="20"/>
        </w:rPr>
        <w:t xml:space="preserve"> and in such a way that they are “not … very difficult to meet”.</w:t>
      </w:r>
      <w:r w:rsidRPr="000F53EA">
        <w:rPr>
          <w:rStyle w:val="FootnoteReference"/>
          <w:rFonts w:ascii="Arial" w:hAnsi="Arial" w:cs="Arial"/>
          <w:sz w:val="20"/>
          <w:szCs w:val="20"/>
        </w:rPr>
        <w:footnoteReference w:id="19"/>
      </w:r>
    </w:p>
    <w:p w14:paraId="17296A28"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Capacity in the context of fitness to stand trial may be raised and proved by either the prosecution or the accused. And the court on its own initiative may raise the issue. Consequently, incapacity may be alleged and established in circumstances where it is disputed by the accused.</w:t>
      </w:r>
    </w:p>
    <w:p w14:paraId="2ADA4504"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Where it arises, capacity is a question of fact to be determined by the jury (in the Northern Territory there are no judge alone trials). It is to be determined on the balance of probabilities after hearing evidence and submissions. The court may call evidence on its own initiative and require an accused person submit to psychiatric examination. In practical terms, a dispute as to fitness is typically a dispute between expert witnesses opining </w:t>
      </w:r>
      <w:proofErr w:type="gramStart"/>
      <w:r w:rsidRPr="000F53EA">
        <w:rPr>
          <w:rFonts w:ascii="Arial" w:hAnsi="Arial" w:cs="Arial"/>
          <w:sz w:val="20"/>
          <w:szCs w:val="20"/>
        </w:rPr>
        <w:t>whether or not</w:t>
      </w:r>
      <w:proofErr w:type="gramEnd"/>
      <w:r w:rsidRPr="000F53EA">
        <w:rPr>
          <w:rFonts w:ascii="Arial" w:hAnsi="Arial" w:cs="Arial"/>
          <w:sz w:val="20"/>
          <w:szCs w:val="20"/>
        </w:rPr>
        <w:t xml:space="preserve"> an accused can meet the statutory requirements.</w:t>
      </w:r>
    </w:p>
    <w:p w14:paraId="1296850B"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Where an accused is found unfit to stand trial,</w:t>
      </w:r>
      <w:r w:rsidRPr="000F53EA">
        <w:rPr>
          <w:rStyle w:val="FootnoteReference"/>
          <w:rFonts w:ascii="Arial" w:hAnsi="Arial" w:cs="Arial"/>
          <w:sz w:val="20"/>
          <w:szCs w:val="20"/>
        </w:rPr>
        <w:footnoteReference w:id="20"/>
      </w:r>
      <w:r w:rsidRPr="000F53EA">
        <w:rPr>
          <w:rFonts w:ascii="Arial" w:hAnsi="Arial" w:cs="Arial"/>
          <w:sz w:val="20"/>
          <w:szCs w:val="20"/>
        </w:rPr>
        <w:t xml:space="preserve"> the court must then conduct a ‘special hearing’ to determine </w:t>
      </w:r>
      <w:proofErr w:type="gramStart"/>
      <w:r w:rsidRPr="000F53EA">
        <w:rPr>
          <w:rFonts w:ascii="Arial" w:hAnsi="Arial" w:cs="Arial"/>
          <w:sz w:val="20"/>
          <w:szCs w:val="20"/>
        </w:rPr>
        <w:t>whether or not</w:t>
      </w:r>
      <w:proofErr w:type="gramEnd"/>
      <w:r w:rsidRPr="000F53EA">
        <w:rPr>
          <w:rFonts w:ascii="Arial" w:hAnsi="Arial" w:cs="Arial"/>
          <w:sz w:val="20"/>
          <w:szCs w:val="20"/>
        </w:rPr>
        <w:t xml:space="preserve"> the accused is guilty of the offence. Assuming a finding of guilt at a special hearing, the court then has a discretion </w:t>
      </w:r>
      <w:proofErr w:type="gramStart"/>
      <w:r w:rsidRPr="000F53EA">
        <w:rPr>
          <w:rFonts w:ascii="Arial" w:hAnsi="Arial" w:cs="Arial"/>
          <w:sz w:val="20"/>
          <w:szCs w:val="20"/>
        </w:rPr>
        <w:t>whether or not</w:t>
      </w:r>
      <w:proofErr w:type="gramEnd"/>
      <w:r w:rsidRPr="000F53EA">
        <w:rPr>
          <w:rFonts w:ascii="Arial" w:hAnsi="Arial" w:cs="Arial"/>
          <w:sz w:val="20"/>
          <w:szCs w:val="20"/>
        </w:rPr>
        <w:t xml:space="preserve"> to release the defendant unconditionally or to order they become liable to supervision.</w:t>
      </w:r>
    </w:p>
    <w:p w14:paraId="337AC1A0"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Separately to the question of capacity at the point of trial, there is also a </w:t>
      </w:r>
      <w:proofErr w:type="spellStart"/>
      <w:r w:rsidRPr="000F53EA">
        <w:rPr>
          <w:rFonts w:ascii="Arial" w:hAnsi="Arial" w:cs="Arial"/>
          <w:sz w:val="20"/>
          <w:szCs w:val="20"/>
        </w:rPr>
        <w:t>defence</w:t>
      </w:r>
      <w:proofErr w:type="spellEnd"/>
      <w:r w:rsidRPr="000F53EA">
        <w:rPr>
          <w:rFonts w:ascii="Arial" w:hAnsi="Arial" w:cs="Arial"/>
          <w:sz w:val="20"/>
          <w:szCs w:val="20"/>
        </w:rPr>
        <w:t xml:space="preserve"> of mental impairment which if established (and assuming the offence is otherwise proved beyond a </w:t>
      </w:r>
      <w:r w:rsidRPr="000F53EA">
        <w:rPr>
          <w:rFonts w:ascii="Arial" w:hAnsi="Arial" w:cs="Arial"/>
          <w:sz w:val="20"/>
          <w:szCs w:val="20"/>
        </w:rPr>
        <w:lastRenderedPageBreak/>
        <w:t xml:space="preserve">reasonable doubt) results in a finding of not guilty because of mental impairment. This </w:t>
      </w:r>
      <w:proofErr w:type="spellStart"/>
      <w:r w:rsidRPr="000F53EA">
        <w:rPr>
          <w:rFonts w:ascii="Arial" w:hAnsi="Arial" w:cs="Arial"/>
          <w:sz w:val="20"/>
          <w:szCs w:val="20"/>
        </w:rPr>
        <w:t>defence</w:t>
      </w:r>
      <w:proofErr w:type="spellEnd"/>
      <w:r w:rsidRPr="000F53EA">
        <w:rPr>
          <w:rFonts w:ascii="Arial" w:hAnsi="Arial" w:cs="Arial"/>
          <w:sz w:val="20"/>
          <w:szCs w:val="20"/>
        </w:rPr>
        <w:t xml:space="preserve"> is determined separately from other issues in the trial.</w:t>
      </w:r>
    </w:p>
    <w:p w14:paraId="0762EDAC"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 ‘</w:t>
      </w:r>
      <w:proofErr w:type="spellStart"/>
      <w:r w:rsidRPr="000F53EA">
        <w:rPr>
          <w:rFonts w:ascii="Arial" w:hAnsi="Arial" w:cs="Arial"/>
          <w:sz w:val="20"/>
          <w:szCs w:val="20"/>
        </w:rPr>
        <w:t>defence</w:t>
      </w:r>
      <w:proofErr w:type="spellEnd"/>
      <w:r w:rsidRPr="000F53EA">
        <w:rPr>
          <w:rFonts w:ascii="Arial" w:hAnsi="Arial" w:cs="Arial"/>
          <w:sz w:val="20"/>
          <w:szCs w:val="20"/>
        </w:rPr>
        <w:t xml:space="preserve">’ may be raised and proved by either the prosecution or the accused. The court may on its own initiative raise the </w:t>
      </w:r>
      <w:proofErr w:type="spellStart"/>
      <w:r w:rsidRPr="000F53EA">
        <w:rPr>
          <w:rFonts w:ascii="Arial" w:hAnsi="Arial" w:cs="Arial"/>
          <w:sz w:val="20"/>
          <w:szCs w:val="20"/>
        </w:rPr>
        <w:t>defence</w:t>
      </w:r>
      <w:proofErr w:type="spellEnd"/>
      <w:r w:rsidRPr="000F53EA">
        <w:rPr>
          <w:rFonts w:ascii="Arial" w:hAnsi="Arial" w:cs="Arial"/>
          <w:sz w:val="20"/>
          <w:szCs w:val="20"/>
        </w:rPr>
        <w:t xml:space="preserve">. Consequently, the </w:t>
      </w:r>
      <w:proofErr w:type="spellStart"/>
      <w:r w:rsidRPr="000F53EA">
        <w:rPr>
          <w:rFonts w:ascii="Arial" w:hAnsi="Arial" w:cs="Arial"/>
          <w:sz w:val="20"/>
          <w:szCs w:val="20"/>
        </w:rPr>
        <w:t>defence</w:t>
      </w:r>
      <w:proofErr w:type="spellEnd"/>
      <w:r w:rsidRPr="000F53EA">
        <w:rPr>
          <w:rFonts w:ascii="Arial" w:hAnsi="Arial" w:cs="Arial"/>
          <w:sz w:val="20"/>
          <w:szCs w:val="20"/>
        </w:rPr>
        <w:t xml:space="preserve"> may be alleged and proved in circumstances where it is disputed by the accused.</w:t>
      </w:r>
    </w:p>
    <w:p w14:paraId="79448B17"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Where an accused is found not guilty by reason of mental impairment, the court then has a discretion </w:t>
      </w:r>
      <w:proofErr w:type="gramStart"/>
      <w:r w:rsidRPr="000F53EA">
        <w:rPr>
          <w:rFonts w:ascii="Arial" w:hAnsi="Arial" w:cs="Arial"/>
          <w:sz w:val="20"/>
          <w:szCs w:val="20"/>
        </w:rPr>
        <w:t>whether or not</w:t>
      </w:r>
      <w:proofErr w:type="gramEnd"/>
      <w:r w:rsidRPr="000F53EA">
        <w:rPr>
          <w:rFonts w:ascii="Arial" w:hAnsi="Arial" w:cs="Arial"/>
          <w:sz w:val="20"/>
          <w:szCs w:val="20"/>
        </w:rPr>
        <w:t xml:space="preserve"> to release the defendant unconditionally or to order they become liable to supervision.</w:t>
      </w:r>
    </w:p>
    <w:p w14:paraId="5598E69E"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A defendant who becomes liable to supervision by reason of either process may be subject to a custodial supervision order in a prison or another appropriate place, or a non-custodial order where they are supervised in the community. A custodial order must not be made unless the court is satisfied that there is no practicable alternative.</w:t>
      </w:r>
    </w:p>
    <w:p w14:paraId="65D41F93"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Once made, supervision orders, including custodial supervision orders, are indefinite but may be varied or revoked, and must be reviewed periodically. On review, a custodial supervision order is to be varied to a non-custodial supervision order unless the court is satisfied that the safety of the supervised person or the public will or is likely to be seriously at risk if the supervised person is released. </w:t>
      </w:r>
    </w:p>
    <w:p w14:paraId="15CC44FD"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When a supervision order is made, the court also fixes a major review term corresponding to the notional head sentence the PWD would have received if they had been sentenced by the ordinary processes of the criminal law for the offence(s). Where that would be life imprisonment, the major review period corresponds to the non-parole period that would have been imposed. Within three to six months before expiry of the major review period the court must review whether to release the PWD from the supervision order. At a major review, unless the court is satisfied that the safety of the supervised person or the public will or is likely to be seriously at risk if the supervised person is released, the court must release the person unconditionally.</w:t>
      </w:r>
    </w:p>
    <w:p w14:paraId="587F57AE"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The principled basis on which Part IIA is to be applied is that restrictions on freedom and autonomy are to be kept to the minimum that is consistent with maintaining and protecting the safety of the community. The court cannot release a PWD from custody conditionally or otherwise or significantly reduce their supervision without obtaining and considering at least two expert reports and giving reasonable notice to victims and next of kin. </w:t>
      </w:r>
    </w:p>
    <w:p w14:paraId="285389C6"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Two features of the regime warrant further comment in the context of this submission. </w:t>
      </w:r>
      <w:r w:rsidRPr="000F53EA">
        <w:rPr>
          <w:rFonts w:ascii="Arial" w:hAnsi="Arial" w:cs="Arial"/>
          <w:i/>
          <w:iCs/>
          <w:sz w:val="20"/>
          <w:szCs w:val="20"/>
        </w:rPr>
        <w:t>First</w:t>
      </w:r>
      <w:r w:rsidRPr="000F53EA">
        <w:rPr>
          <w:rFonts w:ascii="Arial" w:hAnsi="Arial" w:cs="Arial"/>
          <w:sz w:val="20"/>
          <w:szCs w:val="20"/>
        </w:rPr>
        <w:t xml:space="preserve">, when assessing fitness for trial, Part IIA does not expressly allow for modification or adjustment of the ordinary trial procedures to accommodate PWD. To give concrete examples, this means that it is unclear </w:t>
      </w:r>
      <w:proofErr w:type="gramStart"/>
      <w:r w:rsidRPr="000F53EA">
        <w:rPr>
          <w:rFonts w:ascii="Arial" w:hAnsi="Arial" w:cs="Arial"/>
          <w:sz w:val="20"/>
          <w:szCs w:val="20"/>
        </w:rPr>
        <w:t>whether or not</w:t>
      </w:r>
      <w:proofErr w:type="gramEnd"/>
      <w:r w:rsidRPr="000F53EA">
        <w:rPr>
          <w:rFonts w:ascii="Arial" w:hAnsi="Arial" w:cs="Arial"/>
          <w:sz w:val="20"/>
          <w:szCs w:val="20"/>
        </w:rPr>
        <w:t xml:space="preserve"> the court should assess capacity on the premise of a support person being available to the PWD or the court taking more frequent adjournments or whether capacity is assessed by reference to the ordinary trial procedures</w:t>
      </w:r>
      <w:r w:rsidRPr="000F53EA">
        <w:rPr>
          <w:rStyle w:val="FootnoteReference"/>
          <w:rFonts w:ascii="Arial" w:hAnsi="Arial" w:cs="Arial"/>
          <w:sz w:val="20"/>
          <w:szCs w:val="20"/>
        </w:rPr>
        <w:footnoteReference w:id="21"/>
      </w:r>
      <w:r w:rsidRPr="000F53EA">
        <w:rPr>
          <w:rFonts w:ascii="Arial" w:hAnsi="Arial" w:cs="Arial"/>
          <w:sz w:val="20"/>
          <w:szCs w:val="20"/>
        </w:rPr>
        <w:t xml:space="preserve">. Arguably, as it is open to the court to control </w:t>
      </w:r>
      <w:proofErr w:type="gramStart"/>
      <w:r w:rsidRPr="000F53EA">
        <w:rPr>
          <w:rFonts w:ascii="Arial" w:hAnsi="Arial" w:cs="Arial"/>
          <w:sz w:val="20"/>
          <w:szCs w:val="20"/>
        </w:rPr>
        <w:t>a number of</w:t>
      </w:r>
      <w:proofErr w:type="gramEnd"/>
      <w:r w:rsidRPr="000F53EA">
        <w:rPr>
          <w:rFonts w:ascii="Arial" w:hAnsi="Arial" w:cs="Arial"/>
          <w:sz w:val="20"/>
          <w:szCs w:val="20"/>
        </w:rPr>
        <w:t xml:space="preserve"> aspects of its own procedure including when and where it sits and the physical layout and movement of persons within the courtroom, it is open to the Court to consider capacity by reference to reasonable accommodations, at least where they are not prohibited and within the existing powers of the Court. For Part IIA, this includes the inherent powers of a superior court.</w:t>
      </w:r>
    </w:p>
    <w:p w14:paraId="27D9496C"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This aspect of Part IIA may be contrasted with the position under the </w:t>
      </w:r>
      <w:r w:rsidRPr="000F53EA">
        <w:rPr>
          <w:rFonts w:ascii="Arial" w:hAnsi="Arial" w:cs="Arial"/>
          <w:i/>
          <w:iCs/>
          <w:sz w:val="20"/>
          <w:szCs w:val="20"/>
        </w:rPr>
        <w:t xml:space="preserve">Criminal Law (Mental Impairment) Bill 2022 </w:t>
      </w:r>
      <w:r w:rsidRPr="000F53EA">
        <w:rPr>
          <w:rFonts w:ascii="Arial" w:hAnsi="Arial" w:cs="Arial"/>
          <w:sz w:val="20"/>
          <w:szCs w:val="20"/>
        </w:rPr>
        <w:t xml:space="preserve">(WA). Clauses 14, 29(5) and 32 of that Bill expressly </w:t>
      </w:r>
      <w:proofErr w:type="spellStart"/>
      <w:r w:rsidRPr="000F53EA">
        <w:rPr>
          <w:rFonts w:ascii="Arial" w:hAnsi="Arial" w:cs="Arial"/>
          <w:sz w:val="20"/>
          <w:szCs w:val="20"/>
        </w:rPr>
        <w:t>authorise</w:t>
      </w:r>
      <w:proofErr w:type="spellEnd"/>
      <w:r w:rsidRPr="000F53EA">
        <w:rPr>
          <w:rFonts w:ascii="Arial" w:hAnsi="Arial" w:cs="Arial"/>
          <w:sz w:val="20"/>
          <w:szCs w:val="20"/>
        </w:rPr>
        <w:t xml:space="preserve"> the adoption of reasonable adjustments and their consideration in the assessment of capacity. The position may be further contrasted with the requirement under s 44(5(a) of the </w:t>
      </w:r>
      <w:r w:rsidRPr="000F53EA">
        <w:rPr>
          <w:rFonts w:ascii="Arial" w:hAnsi="Arial" w:cs="Arial"/>
          <w:i/>
          <w:iCs/>
          <w:sz w:val="20"/>
          <w:szCs w:val="20"/>
        </w:rPr>
        <w:t>Mental Health and Cognitive Impairment Forensic Provisions Act 2020</w:t>
      </w:r>
      <w:r w:rsidRPr="000F53EA">
        <w:rPr>
          <w:rFonts w:ascii="Arial" w:hAnsi="Arial" w:cs="Arial"/>
          <w:sz w:val="20"/>
          <w:szCs w:val="20"/>
        </w:rPr>
        <w:t xml:space="preserve"> for the Court to consider whether the trial process can be modified, or assistance provided, to facilitate the PWD’s understanding and effective participation in the trial.</w:t>
      </w:r>
    </w:p>
    <w:p w14:paraId="55E27B91"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lastRenderedPageBreak/>
        <w:t>There are a range of possible supports for persons with cognitive disabilities that can improve courtroom accessibility; these are available under existing law, though they appear presently to be applied in an ad hoc manner (as discussed below).</w:t>
      </w:r>
      <w:r w:rsidRPr="000F53EA">
        <w:rPr>
          <w:rStyle w:val="FootnoteReference"/>
          <w:rFonts w:ascii="Arial" w:hAnsi="Arial" w:cs="Arial"/>
          <w:sz w:val="20"/>
          <w:szCs w:val="20"/>
        </w:rPr>
        <w:footnoteReference w:id="22"/>
      </w:r>
      <w:r w:rsidRPr="000F53EA">
        <w:rPr>
          <w:rFonts w:ascii="Arial" w:hAnsi="Arial" w:cs="Arial"/>
          <w:sz w:val="20"/>
          <w:szCs w:val="20"/>
        </w:rPr>
        <w:t xml:space="preserve"> For example, in Victoria, the Disability Access Bench Book recommends a range of ways judicial officers can refer to the </w:t>
      </w:r>
      <w:r w:rsidRPr="000F53EA">
        <w:rPr>
          <w:rFonts w:ascii="Arial" w:hAnsi="Arial" w:cs="Arial"/>
          <w:i/>
          <w:iCs/>
          <w:sz w:val="20"/>
          <w:szCs w:val="20"/>
        </w:rPr>
        <w:t xml:space="preserve">Evidence Act </w:t>
      </w:r>
      <w:r w:rsidRPr="000F53EA">
        <w:rPr>
          <w:rFonts w:ascii="Arial" w:hAnsi="Arial" w:cs="Arial"/>
          <w:sz w:val="20"/>
          <w:szCs w:val="20"/>
        </w:rPr>
        <w:t>2008 (Vic) to improve the accessibility of court proceedings.</w:t>
      </w:r>
      <w:r w:rsidRPr="000F53EA">
        <w:rPr>
          <w:rStyle w:val="FootnoteReference"/>
          <w:rFonts w:ascii="Arial" w:hAnsi="Arial" w:cs="Arial"/>
          <w:sz w:val="20"/>
          <w:szCs w:val="20"/>
        </w:rPr>
        <w:footnoteReference w:id="23"/>
      </w:r>
      <w:r w:rsidRPr="000F53EA">
        <w:rPr>
          <w:rFonts w:ascii="Arial" w:hAnsi="Arial" w:cs="Arial"/>
          <w:sz w:val="20"/>
          <w:szCs w:val="20"/>
        </w:rPr>
        <w:t xml:space="preserve"> These measures include the use of pre-recording and closed circuit television in a remote witness facility, and making adjustments for witnesses who cannot hear or speak, such as time allowances for the witness to respond to questions and physical adjustments.</w:t>
      </w:r>
      <w:r w:rsidRPr="000F53EA">
        <w:rPr>
          <w:rStyle w:val="FootnoteReference"/>
          <w:rFonts w:ascii="Arial" w:hAnsi="Arial" w:cs="Arial"/>
          <w:sz w:val="20"/>
          <w:szCs w:val="20"/>
        </w:rPr>
        <w:footnoteReference w:id="24"/>
      </w:r>
      <w:r w:rsidRPr="000F53EA">
        <w:rPr>
          <w:rFonts w:ascii="Arial" w:hAnsi="Arial" w:cs="Arial"/>
          <w:i/>
          <w:iCs/>
          <w:sz w:val="20"/>
          <w:szCs w:val="20"/>
        </w:rPr>
        <w:t>Secondly</w:t>
      </w:r>
      <w:r w:rsidRPr="000F53EA">
        <w:rPr>
          <w:rFonts w:ascii="Arial" w:hAnsi="Arial" w:cs="Arial"/>
          <w:sz w:val="20"/>
          <w:szCs w:val="20"/>
        </w:rPr>
        <w:t>, a PWD who is found to lack capacity is exposed to indefinite detention with a nominal term corresponding to a major review period at the end of which there is a presumption, but no guarantee of unconditional release. This means that on the equivalent of sentencing, the PWD is not given the certainty of a date after which they must be released from custody if not released sooner. Part IIA is similar in this respect to the regimes in Victoria, Western Australia (currently)</w:t>
      </w:r>
      <w:r w:rsidRPr="000F53EA">
        <w:rPr>
          <w:rStyle w:val="FootnoteReference"/>
          <w:rFonts w:ascii="Arial" w:hAnsi="Arial" w:cs="Arial"/>
          <w:sz w:val="20"/>
          <w:szCs w:val="20"/>
        </w:rPr>
        <w:footnoteReference w:id="25"/>
      </w:r>
      <w:r w:rsidRPr="000F53EA">
        <w:rPr>
          <w:rFonts w:ascii="Arial" w:hAnsi="Arial" w:cs="Arial"/>
          <w:sz w:val="20"/>
          <w:szCs w:val="20"/>
        </w:rPr>
        <w:t xml:space="preserve"> and Tasmania.</w:t>
      </w:r>
    </w:p>
    <w:p w14:paraId="6CAB4084"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This may be contrasted with the position in New South Wales where a limiting term is fixed by reference to the best estimate of the sentence that would have ordinarily been imposed. Unless an order subsequently extending the term is made, the PWD is unconditionally released on expiry of the limiting term.</w:t>
      </w:r>
    </w:p>
    <w:p w14:paraId="00D6F5CD"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In practice, most PWD dealt with under Part IIA commence on custodial supervision orders. This is largely a function of a test directed at risk being applied to a person found to have committed recent criminal conduct, coupled with any relevant prior offending and compliance difficulties caused by their disability or otherwise. Most remain on custodial orders for extended periods before progressing by a step-down approach from a custodial supervision order to increasingly less restrictive terms of a non-custodial supervision order with the ultimate objective of unconditional release at the end.</w:t>
      </w:r>
      <w:r w:rsidRPr="000F53EA">
        <w:rPr>
          <w:rStyle w:val="FootnoteReference"/>
          <w:rFonts w:ascii="Arial" w:hAnsi="Arial" w:cs="Arial"/>
          <w:sz w:val="20"/>
          <w:szCs w:val="20"/>
        </w:rPr>
        <w:footnoteReference w:id="26"/>
      </w:r>
      <w:r w:rsidRPr="000F53EA">
        <w:rPr>
          <w:rFonts w:ascii="Arial" w:hAnsi="Arial" w:cs="Arial"/>
          <w:sz w:val="20"/>
          <w:szCs w:val="20"/>
        </w:rPr>
        <w:t xml:space="preserve"> Not always, but not uncommonly, PWD spend longer periods of time in custody than they would if sentenced through the ordinary machinery of the criminal law, and thereafter are subject to close supervision. This is especially true for those with significant disabilities, some of whom may never transition off custodial supervision orders.</w:t>
      </w:r>
    </w:p>
    <w:p w14:paraId="51A07809" w14:textId="77777777" w:rsidR="00462145" w:rsidRPr="000F53EA" w:rsidRDefault="00462145" w:rsidP="00462145">
      <w:pPr>
        <w:pStyle w:val="ListParagraph"/>
        <w:ind w:left="567"/>
        <w:jc w:val="both"/>
        <w:rPr>
          <w:rFonts w:ascii="Arial" w:hAnsi="Arial" w:cs="Arial"/>
          <w:b/>
          <w:bCs/>
          <w:sz w:val="20"/>
          <w:szCs w:val="20"/>
        </w:rPr>
      </w:pPr>
    </w:p>
    <w:p w14:paraId="1429E4D0" w14:textId="77777777" w:rsidR="00462145" w:rsidRPr="000F53EA" w:rsidRDefault="00462145" w:rsidP="00AD1C3A">
      <w:pPr>
        <w:pStyle w:val="ListParagraph"/>
        <w:widowControl/>
        <w:numPr>
          <w:ilvl w:val="0"/>
          <w:numId w:val="4"/>
        </w:numPr>
        <w:autoSpaceDE/>
        <w:autoSpaceDN/>
        <w:spacing w:before="0" w:after="120" w:line="259" w:lineRule="auto"/>
        <w:ind w:left="567" w:hanging="567"/>
        <w:jc w:val="both"/>
        <w:rPr>
          <w:rFonts w:ascii="Arial" w:hAnsi="Arial" w:cs="Arial"/>
          <w:b/>
          <w:bCs/>
          <w:sz w:val="20"/>
          <w:szCs w:val="20"/>
        </w:rPr>
      </w:pPr>
      <w:r w:rsidRPr="000F53EA">
        <w:rPr>
          <w:rFonts w:ascii="Arial" w:hAnsi="Arial" w:cs="Arial"/>
          <w:b/>
          <w:bCs/>
          <w:sz w:val="20"/>
          <w:szCs w:val="20"/>
        </w:rPr>
        <w:t>INTERNATIONAL PERSPECTIVES</w:t>
      </w:r>
    </w:p>
    <w:p w14:paraId="263BC1F3"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The DRC has </w:t>
      </w:r>
      <w:proofErr w:type="spellStart"/>
      <w:r w:rsidRPr="000F53EA">
        <w:rPr>
          <w:rFonts w:ascii="Arial" w:hAnsi="Arial" w:cs="Arial"/>
          <w:sz w:val="20"/>
          <w:szCs w:val="20"/>
        </w:rPr>
        <w:t>recognised</w:t>
      </w:r>
      <w:proofErr w:type="spellEnd"/>
      <w:r w:rsidRPr="000F53EA">
        <w:rPr>
          <w:rFonts w:ascii="Arial" w:hAnsi="Arial" w:cs="Arial"/>
          <w:sz w:val="20"/>
          <w:szCs w:val="20"/>
        </w:rPr>
        <w:t xml:space="preserve"> the importance of international perspectives for its work. Australians for Disability and Justice embraces that viewpoint, </w:t>
      </w:r>
      <w:proofErr w:type="spellStart"/>
      <w:r w:rsidRPr="000F53EA">
        <w:rPr>
          <w:rFonts w:ascii="Arial" w:hAnsi="Arial" w:cs="Arial"/>
          <w:sz w:val="20"/>
          <w:szCs w:val="20"/>
        </w:rPr>
        <w:t>recognising</w:t>
      </w:r>
      <w:proofErr w:type="spellEnd"/>
      <w:r w:rsidRPr="000F53EA">
        <w:rPr>
          <w:rFonts w:ascii="Arial" w:hAnsi="Arial" w:cs="Arial"/>
          <w:sz w:val="20"/>
          <w:szCs w:val="20"/>
        </w:rPr>
        <w:t xml:space="preserve"> the intellectual and moral force of the Convention on the rights of Persons with Disabilities (</w:t>
      </w:r>
      <w:r w:rsidRPr="000F53EA">
        <w:rPr>
          <w:rFonts w:ascii="Arial" w:hAnsi="Arial" w:cs="Arial"/>
          <w:b/>
          <w:bCs/>
          <w:sz w:val="20"/>
          <w:szCs w:val="20"/>
        </w:rPr>
        <w:t>CRPD</w:t>
      </w:r>
      <w:r w:rsidRPr="000F53EA">
        <w:rPr>
          <w:rFonts w:ascii="Arial" w:hAnsi="Arial" w:cs="Arial"/>
          <w:sz w:val="20"/>
          <w:szCs w:val="20"/>
        </w:rPr>
        <w:t xml:space="preserve">). </w:t>
      </w:r>
    </w:p>
    <w:p w14:paraId="5D8C5E91"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This submission proceeds from and adopts the statement of interpretive principles articulated in the written submissions of Counsel Assisting for public hearing 18, noting </w:t>
      </w:r>
      <w:proofErr w:type="gramStart"/>
      <w:r w:rsidRPr="000F53EA">
        <w:rPr>
          <w:rFonts w:ascii="Arial" w:hAnsi="Arial" w:cs="Arial"/>
          <w:sz w:val="20"/>
          <w:szCs w:val="20"/>
        </w:rPr>
        <w:t>in particular the</w:t>
      </w:r>
      <w:proofErr w:type="gramEnd"/>
      <w:r w:rsidRPr="000F53EA">
        <w:rPr>
          <w:rFonts w:ascii="Arial" w:hAnsi="Arial" w:cs="Arial"/>
          <w:sz w:val="20"/>
          <w:szCs w:val="20"/>
        </w:rPr>
        <w:t xml:space="preserve"> following:</w:t>
      </w:r>
    </w:p>
    <w:p w14:paraId="6D14D1F7"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Article 12 of the CRPD articulates an immediately realizable obligation to ensure equal recognition before the law for PWD.</w:t>
      </w:r>
    </w:p>
    <w:p w14:paraId="52C7E325"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Article 13 of the CRPD articulates an immediately realizable obligation to ensure access to justice for PWD on an equal basis with others, including through the provision of reasonable accommodations to facilitate their participation.</w:t>
      </w:r>
    </w:p>
    <w:p w14:paraId="5961EA5E"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Article 14 of the CRPD articulates an immediately realizable obligation to ensure non-discrimination and equal process in the deprivation of liberty by process of law.</w:t>
      </w:r>
    </w:p>
    <w:p w14:paraId="1C68EF84"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lastRenderedPageBreak/>
        <w:t>Australia has ratified and committed to unqualified compliance with each of these obligations.</w:t>
      </w:r>
    </w:p>
    <w:p w14:paraId="00B96CDB"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There is a view</w:t>
      </w:r>
      <w:r w:rsidRPr="000F53EA">
        <w:rPr>
          <w:rStyle w:val="FootnoteReference"/>
          <w:rFonts w:ascii="Arial" w:hAnsi="Arial" w:cs="Arial"/>
          <w:sz w:val="20"/>
          <w:szCs w:val="20"/>
        </w:rPr>
        <w:footnoteReference w:id="27"/>
      </w:r>
      <w:r w:rsidRPr="000F53EA">
        <w:rPr>
          <w:rFonts w:ascii="Arial" w:hAnsi="Arial" w:cs="Arial"/>
          <w:sz w:val="20"/>
          <w:szCs w:val="20"/>
        </w:rPr>
        <w:t xml:space="preserve"> that alternative justice regimes for PWD, regardless of their terms, infringe the CRPD. Whether or not that interpretation is correct, it is tolerably clear that some aspects of these regimes are incompatible with the CRPD. That is because, while there is room for reasonable disagreement about the precise effective content of these international norms, it cannot be denied that the “overall direction of the CRPD [is] towards equality, non-discrimination, social integration, and the direct involvement of [persons with disability]”.</w:t>
      </w:r>
      <w:r w:rsidRPr="000F53EA">
        <w:rPr>
          <w:rStyle w:val="FootnoteReference"/>
          <w:rFonts w:ascii="Arial" w:hAnsi="Arial" w:cs="Arial"/>
          <w:sz w:val="20"/>
          <w:szCs w:val="20"/>
        </w:rPr>
        <w:footnoteReference w:id="28"/>
      </w:r>
      <w:r w:rsidRPr="000F53EA">
        <w:rPr>
          <w:rFonts w:ascii="Arial" w:hAnsi="Arial" w:cs="Arial"/>
          <w:sz w:val="20"/>
          <w:szCs w:val="20"/>
        </w:rPr>
        <w:t xml:space="preserve"> Relevantly, for the purposes of this submission:</w:t>
      </w:r>
    </w:p>
    <w:p w14:paraId="6491AF20"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 xml:space="preserve">The CRPD mandates reasonable adjustments in the evaluation of capacity, and in the trial of PWD. This is clearly within the terms of art 13 and the direction of the </w:t>
      </w:r>
      <w:proofErr w:type="gramStart"/>
      <w:r w:rsidRPr="000F53EA">
        <w:rPr>
          <w:rFonts w:ascii="Arial" w:hAnsi="Arial" w:cs="Arial"/>
          <w:sz w:val="20"/>
          <w:szCs w:val="20"/>
        </w:rPr>
        <w:t>CRPD as a whole</w:t>
      </w:r>
      <w:proofErr w:type="gramEnd"/>
      <w:r w:rsidRPr="000F53EA">
        <w:rPr>
          <w:rFonts w:ascii="Arial" w:hAnsi="Arial" w:cs="Arial"/>
          <w:sz w:val="20"/>
          <w:szCs w:val="20"/>
        </w:rPr>
        <w:t xml:space="preserve">. The purpose of reasonable adjustments is to accommodate PWD on a level playing field with others and to </w:t>
      </w:r>
      <w:proofErr w:type="spellStart"/>
      <w:r w:rsidRPr="000F53EA">
        <w:rPr>
          <w:rFonts w:ascii="Arial" w:hAnsi="Arial" w:cs="Arial"/>
          <w:sz w:val="20"/>
          <w:szCs w:val="20"/>
        </w:rPr>
        <w:t>optimise</w:t>
      </w:r>
      <w:proofErr w:type="spellEnd"/>
      <w:r w:rsidRPr="000F53EA">
        <w:rPr>
          <w:rFonts w:ascii="Arial" w:hAnsi="Arial" w:cs="Arial"/>
          <w:sz w:val="20"/>
          <w:szCs w:val="20"/>
        </w:rPr>
        <w:t xml:space="preserve"> their participation in the trial procedure.  They are necessary to maintain equality and non-discrimination for PWD. </w:t>
      </w:r>
    </w:p>
    <w:p w14:paraId="43F846DA"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The CRPD, and international human rights law more generally, proscribes the indefinite detention of PWD. As recently as 23 November 2022, the Committee against Torture called for Australia to “[s]top committing persons with intellectual or psychosocial disabilities who are considered unfit to stand trial or not guilty due to ‘cognitive or mental health impairment’ to custody and for indefinite terms or for terms longer than those imposed in criminal convictions”. Alternative justice regimes for PWD which impose indefinite detention in circumstances in which the PWD would not be subject to such an order on sentencing in the ordinary course, even with allowance for non-custodial options and earlier release, cannot be reconciled with the objects of equality and non-discrimination against PWD at the heart of articles 12 and 14 of the CRPD.</w:t>
      </w:r>
    </w:p>
    <w:p w14:paraId="26C2F18A" w14:textId="77777777" w:rsidR="00462145" w:rsidRPr="000F53EA" w:rsidRDefault="00462145" w:rsidP="00462145">
      <w:pPr>
        <w:jc w:val="both"/>
        <w:rPr>
          <w:rFonts w:ascii="Arial" w:hAnsi="Arial" w:cs="Arial"/>
          <w:sz w:val="20"/>
          <w:szCs w:val="20"/>
        </w:rPr>
      </w:pPr>
    </w:p>
    <w:p w14:paraId="1FB8F488" w14:textId="77777777" w:rsidR="00462145" w:rsidRPr="000F53EA" w:rsidRDefault="00462145" w:rsidP="00AD1C3A">
      <w:pPr>
        <w:pStyle w:val="ListParagraph"/>
        <w:widowControl/>
        <w:numPr>
          <w:ilvl w:val="0"/>
          <w:numId w:val="4"/>
        </w:numPr>
        <w:autoSpaceDE/>
        <w:autoSpaceDN/>
        <w:spacing w:before="0" w:after="120" w:line="259" w:lineRule="auto"/>
        <w:ind w:left="567" w:hanging="567"/>
        <w:jc w:val="both"/>
        <w:rPr>
          <w:rFonts w:ascii="Arial" w:hAnsi="Arial" w:cs="Arial"/>
          <w:b/>
          <w:bCs/>
          <w:sz w:val="20"/>
          <w:szCs w:val="20"/>
        </w:rPr>
      </w:pPr>
      <w:r w:rsidRPr="000F53EA">
        <w:rPr>
          <w:rFonts w:ascii="Arial" w:hAnsi="Arial" w:cs="Arial"/>
          <w:b/>
          <w:bCs/>
          <w:sz w:val="20"/>
          <w:szCs w:val="20"/>
        </w:rPr>
        <w:t xml:space="preserve">REASONABLE ADJUSTMENTS SHOULD BE MANDATORY </w:t>
      </w:r>
    </w:p>
    <w:p w14:paraId="1589BE21"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 National Statement of Principles Relating to Persons Unfit to Plead or Fount Not Guilty by Reason of Cognitive or Mental Health Impairment (</w:t>
      </w:r>
      <w:r w:rsidRPr="000F53EA">
        <w:rPr>
          <w:rFonts w:ascii="Arial" w:hAnsi="Arial" w:cs="Arial"/>
          <w:b/>
          <w:bCs/>
          <w:sz w:val="20"/>
          <w:szCs w:val="20"/>
        </w:rPr>
        <w:t>National Principles</w:t>
      </w:r>
      <w:r w:rsidRPr="000F53EA">
        <w:rPr>
          <w:rFonts w:ascii="Arial" w:hAnsi="Arial" w:cs="Arial"/>
          <w:sz w:val="20"/>
          <w:szCs w:val="20"/>
        </w:rPr>
        <w:t>)</w:t>
      </w:r>
      <w:r w:rsidRPr="000F53EA">
        <w:rPr>
          <w:rStyle w:val="FootnoteReference"/>
          <w:rFonts w:ascii="Arial" w:hAnsi="Arial" w:cs="Arial"/>
          <w:sz w:val="20"/>
          <w:szCs w:val="20"/>
        </w:rPr>
        <w:footnoteReference w:id="29"/>
      </w:r>
      <w:r w:rsidRPr="000F53EA">
        <w:rPr>
          <w:rFonts w:ascii="Arial" w:hAnsi="Arial" w:cs="Arial"/>
          <w:sz w:val="20"/>
          <w:szCs w:val="20"/>
        </w:rPr>
        <w:t xml:space="preserve"> provide for reasonable adjustments to be made to facilitate the effective participation of persons with disability in the criminal justice system. Other institutions, such as the Victorian Law Reform Commission, have also </w:t>
      </w:r>
      <w:proofErr w:type="spellStart"/>
      <w:r w:rsidRPr="000F53EA">
        <w:rPr>
          <w:rFonts w:ascii="Arial" w:hAnsi="Arial" w:cs="Arial"/>
          <w:sz w:val="20"/>
          <w:szCs w:val="20"/>
        </w:rPr>
        <w:t>emphasises</w:t>
      </w:r>
      <w:proofErr w:type="spellEnd"/>
      <w:r w:rsidRPr="000F53EA">
        <w:rPr>
          <w:rFonts w:ascii="Arial" w:hAnsi="Arial" w:cs="Arial"/>
          <w:sz w:val="20"/>
          <w:szCs w:val="20"/>
        </w:rPr>
        <w:t xml:space="preserve"> the importance of support measures to “</w:t>
      </w:r>
      <w:proofErr w:type="spellStart"/>
      <w:r w:rsidRPr="000F53EA">
        <w:rPr>
          <w:rFonts w:ascii="Arial" w:hAnsi="Arial" w:cs="Arial"/>
          <w:sz w:val="20"/>
          <w:szCs w:val="20"/>
        </w:rPr>
        <w:t>optimis</w:t>
      </w:r>
      <w:proofErr w:type="spellEnd"/>
      <w:r w:rsidRPr="000F53EA">
        <w:rPr>
          <w:rFonts w:ascii="Arial" w:hAnsi="Arial" w:cs="Arial"/>
          <w:sz w:val="20"/>
          <w:szCs w:val="20"/>
        </w:rPr>
        <w:t>[e] an accused’s fitness where they might otherwise be unfit”.</w:t>
      </w:r>
      <w:r w:rsidRPr="000F53EA">
        <w:rPr>
          <w:rStyle w:val="FootnoteReference"/>
          <w:rFonts w:ascii="Arial" w:hAnsi="Arial" w:cs="Arial"/>
          <w:sz w:val="20"/>
          <w:szCs w:val="20"/>
        </w:rPr>
        <w:footnoteReference w:id="30"/>
      </w:r>
    </w:p>
    <w:p w14:paraId="604FBEB8"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 National Principles have been endorsed by all States and Territories except South Australia.</w:t>
      </w:r>
    </w:p>
    <w:p w14:paraId="6E5484AA"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However, as identified above, some Australian governments such as the Northern Territory have not translated that endorsement into legislation. This means that:</w:t>
      </w:r>
    </w:p>
    <w:p w14:paraId="3B725635"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Courts are limited to adjustments within their existing powers and any discretion governing the exercise of those powers falls to be exercised in the usual way. The scheme itself provides no support for the exercise of discretion by the court.</w:t>
      </w:r>
    </w:p>
    <w:p w14:paraId="2C621130"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 xml:space="preserve">Whether the court considers the availability of reasonable adjustments depends on </w:t>
      </w:r>
      <w:proofErr w:type="gramStart"/>
      <w:r w:rsidRPr="000F53EA">
        <w:rPr>
          <w:rFonts w:ascii="Arial" w:hAnsi="Arial" w:cs="Arial"/>
          <w:sz w:val="20"/>
          <w:szCs w:val="20"/>
        </w:rPr>
        <w:t>whether or not</w:t>
      </w:r>
      <w:proofErr w:type="gramEnd"/>
      <w:r w:rsidRPr="000F53EA">
        <w:rPr>
          <w:rFonts w:ascii="Arial" w:hAnsi="Arial" w:cs="Arial"/>
          <w:sz w:val="20"/>
          <w:szCs w:val="20"/>
        </w:rPr>
        <w:t xml:space="preserve"> practitioners and judges are aware of, or turn their mind to, the issue. There is nothing in the terms of Part IIA to direct their attention and it is not an error to assess capacity without consideration of the reasonable adjustments to support capacity which might be made.</w:t>
      </w:r>
    </w:p>
    <w:p w14:paraId="562114E8" w14:textId="1CF3B5E6"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lastRenderedPageBreak/>
        <w:t>This is a missed opportunity to ensure that PWD are able, so far as is practicable, to participate fully and on equal terms in the criminal justice system. The reasonable adjustments to support capacity include the provision of communication assistants, support persons, as well as procedural adjustments including additional, more frequent or even longer breaks and modified courtroom language to avoid undue technicality.</w:t>
      </w:r>
      <w:r w:rsidRPr="000F53EA">
        <w:rPr>
          <w:rStyle w:val="FootnoteReference"/>
          <w:rFonts w:ascii="Arial" w:hAnsi="Arial" w:cs="Arial"/>
          <w:sz w:val="20"/>
          <w:szCs w:val="20"/>
        </w:rPr>
        <w:footnoteReference w:id="31"/>
      </w:r>
      <w:r w:rsidRPr="000F53EA">
        <w:rPr>
          <w:rFonts w:ascii="Arial" w:hAnsi="Arial" w:cs="Arial"/>
          <w:sz w:val="20"/>
          <w:szCs w:val="20"/>
        </w:rPr>
        <w:t xml:space="preserve"> Consideration of these modifications should be mandatory when assessing capacity and courts should be encouraged to modify procedure for PWD to make the trial more accessible whether or not questions of fitness to plead arise. </w:t>
      </w:r>
    </w:p>
    <w:p w14:paraId="2F029B47" w14:textId="77777777" w:rsidR="00462145" w:rsidRPr="000F53EA" w:rsidRDefault="00462145" w:rsidP="00462145">
      <w:pPr>
        <w:pStyle w:val="ListParagraph"/>
        <w:widowControl/>
        <w:autoSpaceDE/>
        <w:autoSpaceDN/>
        <w:spacing w:before="0" w:after="120" w:line="259" w:lineRule="auto"/>
        <w:ind w:left="567" w:firstLine="0"/>
        <w:jc w:val="both"/>
        <w:rPr>
          <w:rFonts w:ascii="Arial" w:hAnsi="Arial" w:cs="Arial"/>
          <w:sz w:val="20"/>
          <w:szCs w:val="20"/>
        </w:rPr>
      </w:pPr>
    </w:p>
    <w:p w14:paraId="4E2BFEF8" w14:textId="77777777" w:rsidR="00462145" w:rsidRPr="000F53EA" w:rsidRDefault="00462145" w:rsidP="00AD1C3A">
      <w:pPr>
        <w:pStyle w:val="ListParagraph"/>
        <w:widowControl/>
        <w:numPr>
          <w:ilvl w:val="0"/>
          <w:numId w:val="4"/>
        </w:numPr>
        <w:autoSpaceDE/>
        <w:autoSpaceDN/>
        <w:spacing w:before="0" w:after="120" w:line="259" w:lineRule="auto"/>
        <w:ind w:left="567" w:hanging="567"/>
        <w:jc w:val="both"/>
        <w:rPr>
          <w:rFonts w:ascii="Arial" w:hAnsi="Arial" w:cs="Arial"/>
          <w:b/>
          <w:bCs/>
          <w:sz w:val="20"/>
          <w:szCs w:val="20"/>
        </w:rPr>
      </w:pPr>
      <w:r w:rsidRPr="000F53EA">
        <w:rPr>
          <w:rFonts w:ascii="Arial" w:hAnsi="Arial" w:cs="Arial"/>
          <w:b/>
          <w:bCs/>
          <w:sz w:val="20"/>
          <w:szCs w:val="20"/>
        </w:rPr>
        <w:t>INDEFINITE DETENTION SHOULD BE PROHIBITED</w:t>
      </w:r>
    </w:p>
    <w:p w14:paraId="08E13F26"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Indefinite detention orders for PWD offend against the equal recognition, </w:t>
      </w:r>
      <w:proofErr w:type="gramStart"/>
      <w:r w:rsidRPr="000F53EA">
        <w:rPr>
          <w:rFonts w:ascii="Arial" w:hAnsi="Arial" w:cs="Arial"/>
          <w:sz w:val="20"/>
          <w:szCs w:val="20"/>
        </w:rPr>
        <w:t>non-discrimination</w:t>
      </w:r>
      <w:proofErr w:type="gramEnd"/>
      <w:r w:rsidRPr="000F53EA">
        <w:rPr>
          <w:rFonts w:ascii="Arial" w:hAnsi="Arial" w:cs="Arial"/>
          <w:sz w:val="20"/>
          <w:szCs w:val="20"/>
        </w:rPr>
        <w:t xml:space="preserve"> and equality under articles 12 and 14 of the CRPD. They subject PWD to less </w:t>
      </w:r>
      <w:proofErr w:type="spellStart"/>
      <w:r w:rsidRPr="000F53EA">
        <w:rPr>
          <w:rFonts w:ascii="Arial" w:hAnsi="Arial" w:cs="Arial"/>
          <w:sz w:val="20"/>
          <w:szCs w:val="20"/>
        </w:rPr>
        <w:t>favourable</w:t>
      </w:r>
      <w:proofErr w:type="spellEnd"/>
      <w:r w:rsidRPr="000F53EA">
        <w:rPr>
          <w:rFonts w:ascii="Arial" w:hAnsi="Arial" w:cs="Arial"/>
          <w:sz w:val="20"/>
          <w:szCs w:val="20"/>
        </w:rPr>
        <w:t xml:space="preserve"> treatment than under the ordinary processes of the criminal law.</w:t>
      </w:r>
    </w:p>
    <w:p w14:paraId="44403A1E"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In 2016 the Senate Standing Committee on Community Affairs recommended that there should be national adoption of the principle that “indefinite detention is </w:t>
      </w:r>
      <w:proofErr w:type="gramStart"/>
      <w:r w:rsidRPr="000F53EA">
        <w:rPr>
          <w:rFonts w:ascii="Arial" w:hAnsi="Arial" w:cs="Arial"/>
          <w:sz w:val="20"/>
          <w:szCs w:val="20"/>
        </w:rPr>
        <w:t>unacceptable</w:t>
      </w:r>
      <w:proofErr w:type="gramEnd"/>
      <w:r w:rsidRPr="000F53EA">
        <w:rPr>
          <w:rFonts w:ascii="Arial" w:hAnsi="Arial" w:cs="Arial"/>
          <w:sz w:val="20"/>
          <w:szCs w:val="20"/>
        </w:rPr>
        <w:t xml:space="preserve"> and that state and territory legislation be amended in line with this principle”.</w:t>
      </w:r>
      <w:r w:rsidRPr="000F53EA">
        <w:rPr>
          <w:rStyle w:val="FootnoteReference"/>
          <w:rFonts w:ascii="Arial" w:hAnsi="Arial" w:cs="Arial"/>
          <w:sz w:val="20"/>
          <w:szCs w:val="20"/>
        </w:rPr>
        <w:footnoteReference w:id="32"/>
      </w:r>
      <w:r w:rsidRPr="000F53EA">
        <w:rPr>
          <w:rFonts w:ascii="Arial" w:hAnsi="Arial" w:cs="Arial"/>
          <w:sz w:val="20"/>
          <w:szCs w:val="20"/>
        </w:rPr>
        <w:t xml:space="preserve"> That has not occurred.</w:t>
      </w:r>
    </w:p>
    <w:p w14:paraId="6F027C45"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Part of the difficulty with alternative justice regimes for PWD which impose indefinite detention is simply the lack of a certain end point. From a psychological perspective, this can create a sense of disenfranchised hopelessness and foster a sense of the inevitability of custody within an already vulnerable cohort.</w:t>
      </w:r>
    </w:p>
    <w:p w14:paraId="4D664812"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The more pressing objection of Australians for Disability and Justice is that such laws impose what may be described as an evidentiary onus on the PWD to demonstrate that they are no longer a risk to the community </w:t>
      </w:r>
      <w:proofErr w:type="gramStart"/>
      <w:r w:rsidRPr="000F53EA">
        <w:rPr>
          <w:rFonts w:ascii="Arial" w:hAnsi="Arial" w:cs="Arial"/>
          <w:sz w:val="20"/>
          <w:szCs w:val="20"/>
        </w:rPr>
        <w:t>in order to</w:t>
      </w:r>
      <w:proofErr w:type="gramEnd"/>
      <w:r w:rsidRPr="000F53EA">
        <w:rPr>
          <w:rFonts w:ascii="Arial" w:hAnsi="Arial" w:cs="Arial"/>
          <w:sz w:val="20"/>
          <w:szCs w:val="20"/>
        </w:rPr>
        <w:t xml:space="preserve"> justify their release. This is something which other offenders do not have to do.</w:t>
      </w:r>
    </w:p>
    <w:p w14:paraId="67E7AEAE"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The starting point is that every person has the right to be free from arbitrary imprisonment. Persons found guilty of criminal offences and sentenced to terms of imprisonment are not deprived of their liberty arbitrarily. But the sentence imposed will only run for the minimum period required to do justice in the objective circumstances and seriousness of the offence, and their own subjective circumstance. With limited exception,</w:t>
      </w:r>
      <w:r w:rsidRPr="000F53EA">
        <w:rPr>
          <w:rStyle w:val="FootnoteReference"/>
          <w:rFonts w:ascii="Arial" w:hAnsi="Arial" w:cs="Arial"/>
          <w:sz w:val="20"/>
          <w:szCs w:val="20"/>
        </w:rPr>
        <w:footnoteReference w:id="33"/>
      </w:r>
      <w:r w:rsidRPr="000F53EA">
        <w:rPr>
          <w:rFonts w:ascii="Arial" w:hAnsi="Arial" w:cs="Arial"/>
          <w:sz w:val="20"/>
          <w:szCs w:val="20"/>
        </w:rPr>
        <w:t xml:space="preserve"> they are released at the end of their sentence if not earlier regardless of the risks they present on release.</w:t>
      </w:r>
    </w:p>
    <w:p w14:paraId="3E2548BD"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In contrast with that ordinary position, a PWD who is found unfit to plead or not guilty by reason of mental impairment and made subject to indefinite detention </w:t>
      </w:r>
      <w:proofErr w:type="gramStart"/>
      <w:r w:rsidRPr="000F53EA">
        <w:rPr>
          <w:rFonts w:ascii="Arial" w:hAnsi="Arial" w:cs="Arial"/>
          <w:sz w:val="20"/>
          <w:szCs w:val="20"/>
        </w:rPr>
        <w:t>has to</w:t>
      </w:r>
      <w:proofErr w:type="gramEnd"/>
      <w:r w:rsidRPr="000F53EA">
        <w:rPr>
          <w:rFonts w:ascii="Arial" w:hAnsi="Arial" w:cs="Arial"/>
          <w:sz w:val="20"/>
          <w:szCs w:val="20"/>
        </w:rPr>
        <w:t xml:space="preserve"> justify their release, or have their release justified, by reference to an acceptable degree of community safety. This creates an unjustified and inequitable evidentiary burden on the PWD. Regardless of how the statutory test is framed presumptively or who bears the legal onus, the PWD is only released where the court deems it safe to do so. And only after accepting expert evidence in relation to the risk. Other offenders, including recidivist offenders, are not similarly required to justify their release on community safety grounds.</w:t>
      </w:r>
    </w:p>
    <w:p w14:paraId="37645A58"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 xml:space="preserve">This evidentiary burden is frequently made more onerous or near impossible for PWD for two reasons. First, because of the custodial environment and the experience of many PWD in that environment. Most obviously, episodes of dysregulated </w:t>
      </w:r>
      <w:proofErr w:type="spellStart"/>
      <w:r w:rsidRPr="000F53EA">
        <w:rPr>
          <w:rFonts w:ascii="Arial" w:hAnsi="Arial" w:cs="Arial"/>
          <w:sz w:val="20"/>
          <w:szCs w:val="20"/>
        </w:rPr>
        <w:t>behaviour</w:t>
      </w:r>
      <w:proofErr w:type="spellEnd"/>
      <w:r w:rsidRPr="000F53EA">
        <w:rPr>
          <w:rFonts w:ascii="Arial" w:hAnsi="Arial" w:cs="Arial"/>
          <w:sz w:val="20"/>
          <w:szCs w:val="20"/>
        </w:rPr>
        <w:t xml:space="preserve"> in custody leading to operational or disciplinary action can be used to support a case of ongoing risk of harm. Similarly, a failure to progress to a lower security classification or undertake employment or available programs can be </w:t>
      </w:r>
      <w:r w:rsidRPr="000F53EA">
        <w:rPr>
          <w:rFonts w:ascii="Arial" w:hAnsi="Arial" w:cs="Arial"/>
          <w:sz w:val="20"/>
          <w:szCs w:val="20"/>
        </w:rPr>
        <w:lastRenderedPageBreak/>
        <w:t>viewed as indicating a lack of rehabilitation, and therefore an ongoing risk of harm. For many PWD, the custodial setting is where they are least able to demonstrate an absence of risk.</w:t>
      </w:r>
    </w:p>
    <w:p w14:paraId="1FEABA16" w14:textId="77777777" w:rsidR="00462145" w:rsidRPr="000F53EA"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Secondly, chronic underfunding of services can lead to ‘stalemate’ situations where:</w:t>
      </w:r>
    </w:p>
    <w:p w14:paraId="0AF1A8D9"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 lack of services and programs available to PWD in custody can inhibit their rehabilitation or its demonstration to the court; and/or</w:t>
      </w:r>
    </w:p>
    <w:p w14:paraId="73E751EA" w14:textId="77777777" w:rsidR="00462145" w:rsidRPr="000F53EA" w:rsidRDefault="00462145" w:rsidP="00AD1C3A">
      <w:pPr>
        <w:pStyle w:val="ListParagraph"/>
        <w:widowControl/>
        <w:numPr>
          <w:ilvl w:val="1"/>
          <w:numId w:val="3"/>
        </w:numPr>
        <w:autoSpaceDE/>
        <w:autoSpaceDN/>
        <w:spacing w:before="0" w:after="120" w:line="259" w:lineRule="auto"/>
        <w:ind w:left="1134" w:hanging="567"/>
        <w:jc w:val="both"/>
        <w:rPr>
          <w:rFonts w:ascii="Arial" w:hAnsi="Arial" w:cs="Arial"/>
          <w:sz w:val="20"/>
          <w:szCs w:val="20"/>
        </w:rPr>
      </w:pPr>
      <w:r w:rsidRPr="000F53EA">
        <w:rPr>
          <w:rFonts w:ascii="Arial" w:hAnsi="Arial" w:cs="Arial"/>
          <w:sz w:val="20"/>
          <w:szCs w:val="20"/>
        </w:rPr>
        <w:t>a lack of services and accommodation options outside of custody can diminish the availability of practicable options for supervised release and stall progress towards unconditional release.</w:t>
      </w:r>
    </w:p>
    <w:p w14:paraId="0C3E69FC" w14:textId="77777777" w:rsidR="00462145" w:rsidRDefault="00462145" w:rsidP="00AD1C3A">
      <w:pPr>
        <w:pStyle w:val="ListParagraph"/>
        <w:widowControl/>
        <w:numPr>
          <w:ilvl w:val="0"/>
          <w:numId w:val="3"/>
        </w:numPr>
        <w:autoSpaceDE/>
        <w:autoSpaceDN/>
        <w:spacing w:before="0" w:after="120" w:line="259" w:lineRule="auto"/>
        <w:ind w:left="567" w:hanging="567"/>
        <w:jc w:val="both"/>
        <w:rPr>
          <w:rFonts w:ascii="Arial" w:hAnsi="Arial" w:cs="Arial"/>
          <w:sz w:val="20"/>
          <w:szCs w:val="20"/>
        </w:rPr>
      </w:pPr>
      <w:r w:rsidRPr="000F53EA">
        <w:rPr>
          <w:rFonts w:ascii="Arial" w:hAnsi="Arial" w:cs="Arial"/>
          <w:sz w:val="20"/>
          <w:szCs w:val="20"/>
        </w:rPr>
        <w:t>This disjunct between how a regime might work if fully resourced and how it operates in practice has been a longstanding subject of ‘stakeholder’ submissions</w:t>
      </w:r>
      <w:r w:rsidRPr="000F53EA">
        <w:rPr>
          <w:rStyle w:val="FootnoteReference"/>
          <w:rFonts w:ascii="Arial" w:hAnsi="Arial" w:cs="Arial"/>
          <w:sz w:val="20"/>
          <w:szCs w:val="20"/>
        </w:rPr>
        <w:footnoteReference w:id="34"/>
      </w:r>
      <w:r w:rsidRPr="000F53EA">
        <w:rPr>
          <w:rFonts w:ascii="Arial" w:hAnsi="Arial" w:cs="Arial"/>
          <w:sz w:val="20"/>
          <w:szCs w:val="20"/>
        </w:rPr>
        <w:t xml:space="preserve"> and reflects the experiences of Australians for Disability and Justice. It results in an alternative justice regime for PWD which </w:t>
      </w:r>
      <w:proofErr w:type="spellStart"/>
      <w:r w:rsidRPr="000F53EA">
        <w:rPr>
          <w:rFonts w:ascii="Arial" w:hAnsi="Arial" w:cs="Arial"/>
          <w:sz w:val="20"/>
          <w:szCs w:val="20"/>
        </w:rPr>
        <w:t>marginalises</w:t>
      </w:r>
      <w:proofErr w:type="spellEnd"/>
      <w:r w:rsidRPr="000F53EA">
        <w:rPr>
          <w:rFonts w:ascii="Arial" w:hAnsi="Arial" w:cs="Arial"/>
          <w:sz w:val="20"/>
          <w:szCs w:val="20"/>
        </w:rPr>
        <w:t xml:space="preserve"> and unfairly and inequitably treats some of the most vulnerable members of society. It should not continue.</w:t>
      </w:r>
    </w:p>
    <w:p w14:paraId="3DF7982F" w14:textId="2D2D8E45" w:rsidR="00B77FB7" w:rsidRDefault="00B77FB7" w:rsidP="00B77FB7">
      <w:pPr>
        <w:spacing w:after="0"/>
        <w:jc w:val="both"/>
        <w:rPr>
          <w:rFonts w:ascii="Arial" w:hAnsi="Arial" w:cs="Arial"/>
          <w:sz w:val="20"/>
          <w:szCs w:val="20"/>
        </w:rPr>
      </w:pPr>
      <w:r>
        <w:rPr>
          <w:rFonts w:ascii="Arial" w:hAnsi="Arial" w:cs="Arial"/>
          <w:sz w:val="20"/>
          <w:szCs w:val="20"/>
        </w:rPr>
        <w:t xml:space="preserve">Trevor Moses </w:t>
      </w:r>
    </w:p>
    <w:p w14:paraId="703CA51D" w14:textId="1B71475B" w:rsidR="00B77FB7" w:rsidRDefault="00B77FB7" w:rsidP="00B77FB7">
      <w:pPr>
        <w:spacing w:after="0"/>
        <w:jc w:val="both"/>
        <w:rPr>
          <w:rFonts w:ascii="Arial" w:hAnsi="Arial" w:cs="Arial"/>
          <w:sz w:val="20"/>
          <w:szCs w:val="20"/>
        </w:rPr>
      </w:pPr>
      <w:r>
        <w:rPr>
          <w:rFonts w:ascii="Arial" w:hAnsi="Arial" w:cs="Arial"/>
          <w:sz w:val="20"/>
          <w:szCs w:val="20"/>
        </w:rPr>
        <w:t>26</w:t>
      </w:r>
      <w:r w:rsidRPr="00B77FB7">
        <w:rPr>
          <w:rFonts w:ascii="Arial" w:hAnsi="Arial" w:cs="Arial"/>
          <w:sz w:val="20"/>
          <w:szCs w:val="20"/>
          <w:vertAlign w:val="superscript"/>
        </w:rPr>
        <w:t>th</w:t>
      </w:r>
      <w:r>
        <w:rPr>
          <w:rFonts w:ascii="Arial" w:hAnsi="Arial" w:cs="Arial"/>
          <w:sz w:val="20"/>
          <w:szCs w:val="20"/>
        </w:rPr>
        <w:t xml:space="preserve"> November </w:t>
      </w:r>
    </w:p>
    <w:p w14:paraId="052DFB49" w14:textId="50EBF521" w:rsidR="00B77FB7" w:rsidRDefault="00B77FB7" w:rsidP="00B77FB7">
      <w:pPr>
        <w:spacing w:after="0"/>
        <w:jc w:val="both"/>
        <w:rPr>
          <w:rFonts w:ascii="Arial" w:hAnsi="Arial" w:cs="Arial"/>
          <w:sz w:val="20"/>
          <w:szCs w:val="20"/>
        </w:rPr>
      </w:pPr>
      <w:r>
        <w:rPr>
          <w:rFonts w:ascii="Arial" w:hAnsi="Arial" w:cs="Arial"/>
          <w:sz w:val="20"/>
          <w:szCs w:val="20"/>
        </w:rPr>
        <w:t xml:space="preserve">2022 </w:t>
      </w:r>
    </w:p>
    <w:p w14:paraId="2BBEE413" w14:textId="77777777" w:rsidR="002A0080" w:rsidRDefault="002A0080" w:rsidP="00CE73D7">
      <w:pPr>
        <w:pStyle w:val="NormalWeb"/>
        <w:spacing w:before="0" w:beforeAutospacing="0" w:after="0" w:afterAutospacing="0"/>
        <w:rPr>
          <w:rFonts w:ascii="Arial" w:hAnsi="Arial" w:cs="Arial"/>
          <w:b/>
          <w:bCs/>
          <w:sz w:val="20"/>
          <w:szCs w:val="20"/>
        </w:rPr>
      </w:pPr>
    </w:p>
    <w:p w14:paraId="24397E55" w14:textId="77777777" w:rsidR="002A0080" w:rsidRDefault="002A0080" w:rsidP="00CE73D7">
      <w:pPr>
        <w:pStyle w:val="NormalWeb"/>
        <w:spacing w:before="0" w:beforeAutospacing="0" w:after="0" w:afterAutospacing="0"/>
        <w:rPr>
          <w:rFonts w:ascii="Arial" w:hAnsi="Arial" w:cs="Arial"/>
          <w:b/>
          <w:bCs/>
          <w:sz w:val="20"/>
          <w:szCs w:val="20"/>
        </w:rPr>
      </w:pPr>
    </w:p>
    <w:p w14:paraId="208F224F" w14:textId="77777777" w:rsidR="002A0080" w:rsidRDefault="002A0080" w:rsidP="00CE73D7">
      <w:pPr>
        <w:pStyle w:val="NormalWeb"/>
        <w:spacing w:before="0" w:beforeAutospacing="0" w:after="0" w:afterAutospacing="0"/>
        <w:rPr>
          <w:rFonts w:ascii="Arial" w:hAnsi="Arial" w:cs="Arial"/>
          <w:b/>
          <w:bCs/>
          <w:sz w:val="20"/>
          <w:szCs w:val="20"/>
        </w:rPr>
      </w:pPr>
    </w:p>
    <w:p w14:paraId="33F22D21" w14:textId="77777777" w:rsidR="002A0080" w:rsidRDefault="002A0080" w:rsidP="00CE73D7">
      <w:pPr>
        <w:pStyle w:val="NormalWeb"/>
        <w:spacing w:before="0" w:beforeAutospacing="0" w:after="0" w:afterAutospacing="0"/>
        <w:rPr>
          <w:rFonts w:ascii="Arial" w:hAnsi="Arial" w:cs="Arial"/>
          <w:b/>
          <w:bCs/>
          <w:sz w:val="20"/>
          <w:szCs w:val="20"/>
        </w:rPr>
      </w:pPr>
    </w:p>
    <w:p w14:paraId="3BFE4C5F" w14:textId="77777777" w:rsidR="002A0080" w:rsidRDefault="002A0080" w:rsidP="00CE73D7">
      <w:pPr>
        <w:pStyle w:val="NormalWeb"/>
        <w:spacing w:before="0" w:beforeAutospacing="0" w:after="0" w:afterAutospacing="0"/>
        <w:rPr>
          <w:rFonts w:ascii="Arial" w:hAnsi="Arial" w:cs="Arial"/>
          <w:b/>
          <w:bCs/>
          <w:sz w:val="20"/>
          <w:szCs w:val="20"/>
        </w:rPr>
      </w:pPr>
    </w:p>
    <w:p w14:paraId="027460FB" w14:textId="77777777" w:rsidR="002A0080" w:rsidRDefault="002A0080" w:rsidP="00CE73D7">
      <w:pPr>
        <w:pStyle w:val="NormalWeb"/>
        <w:spacing w:before="0" w:beforeAutospacing="0" w:after="0" w:afterAutospacing="0"/>
        <w:rPr>
          <w:rFonts w:ascii="Arial" w:hAnsi="Arial" w:cs="Arial"/>
          <w:b/>
          <w:bCs/>
          <w:sz w:val="20"/>
          <w:szCs w:val="20"/>
        </w:rPr>
      </w:pPr>
    </w:p>
    <w:p w14:paraId="6AEEA7B0" w14:textId="77777777" w:rsidR="002A0080" w:rsidRDefault="002A0080" w:rsidP="00CE73D7">
      <w:pPr>
        <w:pStyle w:val="NormalWeb"/>
        <w:spacing w:before="0" w:beforeAutospacing="0" w:after="0" w:afterAutospacing="0"/>
        <w:rPr>
          <w:rFonts w:ascii="Arial" w:hAnsi="Arial" w:cs="Arial"/>
          <w:b/>
          <w:bCs/>
          <w:sz w:val="20"/>
          <w:szCs w:val="20"/>
        </w:rPr>
      </w:pPr>
    </w:p>
    <w:p w14:paraId="109F9201" w14:textId="77777777" w:rsidR="002A0080" w:rsidRDefault="002A0080" w:rsidP="00CE73D7">
      <w:pPr>
        <w:pStyle w:val="NormalWeb"/>
        <w:spacing w:before="0" w:beforeAutospacing="0" w:after="0" w:afterAutospacing="0"/>
        <w:rPr>
          <w:rFonts w:ascii="Arial" w:hAnsi="Arial" w:cs="Arial"/>
          <w:b/>
          <w:bCs/>
          <w:sz w:val="20"/>
          <w:szCs w:val="20"/>
        </w:rPr>
      </w:pPr>
    </w:p>
    <w:p w14:paraId="2066A930" w14:textId="77777777" w:rsidR="002A0080" w:rsidRDefault="002A0080" w:rsidP="00CE73D7">
      <w:pPr>
        <w:pStyle w:val="NormalWeb"/>
        <w:spacing w:before="0" w:beforeAutospacing="0" w:after="0" w:afterAutospacing="0"/>
        <w:rPr>
          <w:rFonts w:ascii="Arial" w:hAnsi="Arial" w:cs="Arial"/>
          <w:b/>
          <w:bCs/>
          <w:sz w:val="20"/>
          <w:szCs w:val="20"/>
        </w:rPr>
      </w:pPr>
    </w:p>
    <w:p w14:paraId="3776499F" w14:textId="77777777" w:rsidR="002A0080" w:rsidRDefault="002A0080" w:rsidP="00CE73D7">
      <w:pPr>
        <w:pStyle w:val="NormalWeb"/>
        <w:spacing w:before="0" w:beforeAutospacing="0" w:after="0" w:afterAutospacing="0"/>
        <w:rPr>
          <w:rFonts w:ascii="Arial" w:hAnsi="Arial" w:cs="Arial"/>
          <w:b/>
          <w:bCs/>
          <w:sz w:val="20"/>
          <w:szCs w:val="20"/>
        </w:rPr>
      </w:pPr>
    </w:p>
    <w:p w14:paraId="3D9BCA21" w14:textId="77777777" w:rsidR="002A0080" w:rsidRDefault="002A0080" w:rsidP="00CE73D7">
      <w:pPr>
        <w:pStyle w:val="NormalWeb"/>
        <w:spacing w:before="0" w:beforeAutospacing="0" w:after="0" w:afterAutospacing="0"/>
        <w:rPr>
          <w:rFonts w:ascii="Arial" w:hAnsi="Arial" w:cs="Arial"/>
          <w:b/>
          <w:bCs/>
          <w:sz w:val="20"/>
          <w:szCs w:val="20"/>
        </w:rPr>
      </w:pPr>
    </w:p>
    <w:p w14:paraId="2E474F0B" w14:textId="77777777" w:rsidR="002A0080" w:rsidRDefault="002A0080" w:rsidP="00CE73D7">
      <w:pPr>
        <w:pStyle w:val="NormalWeb"/>
        <w:spacing w:before="0" w:beforeAutospacing="0" w:after="0" w:afterAutospacing="0"/>
        <w:rPr>
          <w:rFonts w:ascii="Arial" w:hAnsi="Arial" w:cs="Arial"/>
          <w:b/>
          <w:bCs/>
          <w:sz w:val="20"/>
          <w:szCs w:val="20"/>
        </w:rPr>
      </w:pPr>
    </w:p>
    <w:p w14:paraId="7F7351C0" w14:textId="77777777" w:rsidR="002A0080" w:rsidRDefault="002A0080" w:rsidP="00CE73D7">
      <w:pPr>
        <w:pStyle w:val="NormalWeb"/>
        <w:spacing w:before="0" w:beforeAutospacing="0" w:after="0" w:afterAutospacing="0"/>
        <w:rPr>
          <w:rFonts w:ascii="Arial" w:hAnsi="Arial" w:cs="Arial"/>
          <w:b/>
          <w:bCs/>
          <w:sz w:val="20"/>
          <w:szCs w:val="20"/>
        </w:rPr>
      </w:pPr>
    </w:p>
    <w:p w14:paraId="50F36C57" w14:textId="77777777" w:rsidR="002A0080" w:rsidRDefault="002A0080" w:rsidP="00CE73D7">
      <w:pPr>
        <w:pStyle w:val="NormalWeb"/>
        <w:spacing w:before="0" w:beforeAutospacing="0" w:after="0" w:afterAutospacing="0"/>
        <w:rPr>
          <w:rFonts w:ascii="Arial" w:hAnsi="Arial" w:cs="Arial"/>
          <w:b/>
          <w:bCs/>
          <w:sz w:val="20"/>
          <w:szCs w:val="20"/>
        </w:rPr>
      </w:pPr>
    </w:p>
    <w:p w14:paraId="27606F93" w14:textId="77777777" w:rsidR="002A0080" w:rsidRDefault="002A0080" w:rsidP="00CE73D7">
      <w:pPr>
        <w:pStyle w:val="NormalWeb"/>
        <w:spacing w:before="0" w:beforeAutospacing="0" w:after="0" w:afterAutospacing="0"/>
        <w:rPr>
          <w:rFonts w:ascii="Arial" w:hAnsi="Arial" w:cs="Arial"/>
          <w:b/>
          <w:bCs/>
          <w:sz w:val="20"/>
          <w:szCs w:val="20"/>
        </w:rPr>
      </w:pPr>
    </w:p>
    <w:p w14:paraId="11A12266" w14:textId="77777777" w:rsidR="002A0080" w:rsidRDefault="002A0080" w:rsidP="00CE73D7">
      <w:pPr>
        <w:pStyle w:val="NormalWeb"/>
        <w:spacing w:before="0" w:beforeAutospacing="0" w:after="0" w:afterAutospacing="0"/>
        <w:rPr>
          <w:rFonts w:ascii="Arial" w:hAnsi="Arial" w:cs="Arial"/>
          <w:b/>
          <w:bCs/>
          <w:sz w:val="20"/>
          <w:szCs w:val="20"/>
        </w:rPr>
      </w:pPr>
    </w:p>
    <w:p w14:paraId="46405D5D" w14:textId="77777777" w:rsidR="002A0080" w:rsidRDefault="002A0080" w:rsidP="00CE73D7">
      <w:pPr>
        <w:pStyle w:val="NormalWeb"/>
        <w:spacing w:before="0" w:beforeAutospacing="0" w:after="0" w:afterAutospacing="0"/>
        <w:rPr>
          <w:rFonts w:ascii="Arial" w:hAnsi="Arial" w:cs="Arial"/>
          <w:b/>
          <w:bCs/>
          <w:sz w:val="20"/>
          <w:szCs w:val="20"/>
        </w:rPr>
      </w:pPr>
    </w:p>
    <w:p w14:paraId="7F0748DC" w14:textId="77777777" w:rsidR="002A0080" w:rsidRDefault="002A0080" w:rsidP="00CE73D7">
      <w:pPr>
        <w:pStyle w:val="NormalWeb"/>
        <w:spacing w:before="0" w:beforeAutospacing="0" w:after="0" w:afterAutospacing="0"/>
        <w:rPr>
          <w:rFonts w:ascii="Arial" w:hAnsi="Arial" w:cs="Arial"/>
          <w:b/>
          <w:bCs/>
          <w:sz w:val="20"/>
          <w:szCs w:val="20"/>
        </w:rPr>
      </w:pPr>
    </w:p>
    <w:p w14:paraId="23DE6D14" w14:textId="77777777" w:rsidR="002A0080" w:rsidRDefault="002A0080" w:rsidP="00CE73D7">
      <w:pPr>
        <w:pStyle w:val="NormalWeb"/>
        <w:spacing w:before="0" w:beforeAutospacing="0" w:after="0" w:afterAutospacing="0"/>
        <w:rPr>
          <w:rFonts w:ascii="Arial" w:hAnsi="Arial" w:cs="Arial"/>
          <w:b/>
          <w:bCs/>
          <w:sz w:val="20"/>
          <w:szCs w:val="20"/>
        </w:rPr>
      </w:pPr>
    </w:p>
    <w:p w14:paraId="7B0BBFA9" w14:textId="77777777" w:rsidR="002A0080" w:rsidRDefault="002A0080" w:rsidP="00CE73D7">
      <w:pPr>
        <w:pStyle w:val="NormalWeb"/>
        <w:spacing w:before="0" w:beforeAutospacing="0" w:after="0" w:afterAutospacing="0"/>
        <w:rPr>
          <w:rFonts w:ascii="Arial" w:hAnsi="Arial" w:cs="Arial"/>
          <w:b/>
          <w:bCs/>
          <w:sz w:val="20"/>
          <w:szCs w:val="20"/>
        </w:rPr>
      </w:pPr>
    </w:p>
    <w:p w14:paraId="720DF85B" w14:textId="77777777" w:rsidR="002A0080" w:rsidRDefault="002A0080" w:rsidP="00CE73D7">
      <w:pPr>
        <w:pStyle w:val="NormalWeb"/>
        <w:spacing w:before="0" w:beforeAutospacing="0" w:after="0" w:afterAutospacing="0"/>
        <w:rPr>
          <w:rFonts w:ascii="Arial" w:hAnsi="Arial" w:cs="Arial"/>
          <w:b/>
          <w:bCs/>
          <w:sz w:val="20"/>
          <w:szCs w:val="20"/>
        </w:rPr>
      </w:pPr>
    </w:p>
    <w:p w14:paraId="4DF4606D" w14:textId="77777777" w:rsidR="002A0080" w:rsidRDefault="002A0080" w:rsidP="00CE73D7">
      <w:pPr>
        <w:pStyle w:val="NormalWeb"/>
        <w:spacing w:before="0" w:beforeAutospacing="0" w:after="0" w:afterAutospacing="0"/>
        <w:rPr>
          <w:rFonts w:ascii="Arial" w:hAnsi="Arial" w:cs="Arial"/>
          <w:b/>
          <w:bCs/>
          <w:sz w:val="20"/>
          <w:szCs w:val="20"/>
        </w:rPr>
      </w:pPr>
    </w:p>
    <w:p w14:paraId="0BF21086" w14:textId="77777777" w:rsidR="002A0080" w:rsidRDefault="002A0080" w:rsidP="00CE73D7">
      <w:pPr>
        <w:pStyle w:val="NormalWeb"/>
        <w:spacing w:before="0" w:beforeAutospacing="0" w:after="0" w:afterAutospacing="0"/>
        <w:rPr>
          <w:rFonts w:ascii="Arial" w:hAnsi="Arial" w:cs="Arial"/>
          <w:b/>
          <w:bCs/>
          <w:sz w:val="20"/>
          <w:szCs w:val="20"/>
        </w:rPr>
      </w:pPr>
    </w:p>
    <w:p w14:paraId="5ABAE601" w14:textId="77777777" w:rsidR="002A0080" w:rsidRDefault="002A0080" w:rsidP="00CE73D7">
      <w:pPr>
        <w:pStyle w:val="NormalWeb"/>
        <w:spacing w:before="0" w:beforeAutospacing="0" w:after="0" w:afterAutospacing="0"/>
        <w:rPr>
          <w:rFonts w:ascii="Arial" w:hAnsi="Arial" w:cs="Arial"/>
          <w:b/>
          <w:bCs/>
          <w:sz w:val="20"/>
          <w:szCs w:val="20"/>
        </w:rPr>
      </w:pPr>
    </w:p>
    <w:p w14:paraId="3048C7D4" w14:textId="77777777" w:rsidR="002A0080" w:rsidRDefault="002A0080" w:rsidP="00CE73D7">
      <w:pPr>
        <w:pStyle w:val="NormalWeb"/>
        <w:spacing w:before="0" w:beforeAutospacing="0" w:after="0" w:afterAutospacing="0"/>
        <w:rPr>
          <w:rFonts w:ascii="Arial" w:hAnsi="Arial" w:cs="Arial"/>
          <w:b/>
          <w:bCs/>
          <w:sz w:val="20"/>
          <w:szCs w:val="20"/>
        </w:rPr>
      </w:pPr>
    </w:p>
    <w:p w14:paraId="3750A372" w14:textId="77777777" w:rsidR="002A0080" w:rsidRDefault="002A0080" w:rsidP="00CE73D7">
      <w:pPr>
        <w:pStyle w:val="NormalWeb"/>
        <w:spacing w:before="0" w:beforeAutospacing="0" w:after="0" w:afterAutospacing="0"/>
        <w:rPr>
          <w:rFonts w:ascii="Arial" w:hAnsi="Arial" w:cs="Arial"/>
          <w:b/>
          <w:bCs/>
          <w:sz w:val="20"/>
          <w:szCs w:val="20"/>
        </w:rPr>
      </w:pPr>
    </w:p>
    <w:p w14:paraId="7A2E5C3F" w14:textId="77777777" w:rsidR="002A0080" w:rsidRDefault="002A0080" w:rsidP="00CE73D7">
      <w:pPr>
        <w:pStyle w:val="NormalWeb"/>
        <w:spacing w:before="0" w:beforeAutospacing="0" w:after="0" w:afterAutospacing="0"/>
        <w:rPr>
          <w:rFonts w:ascii="Arial" w:hAnsi="Arial" w:cs="Arial"/>
          <w:b/>
          <w:bCs/>
          <w:sz w:val="20"/>
          <w:szCs w:val="20"/>
        </w:rPr>
      </w:pPr>
    </w:p>
    <w:p w14:paraId="140D4492" w14:textId="77777777" w:rsidR="002A0080" w:rsidRDefault="002A0080" w:rsidP="00CE73D7">
      <w:pPr>
        <w:pStyle w:val="NormalWeb"/>
        <w:spacing w:before="0" w:beforeAutospacing="0" w:after="0" w:afterAutospacing="0"/>
        <w:rPr>
          <w:rFonts w:ascii="Arial" w:hAnsi="Arial" w:cs="Arial"/>
          <w:b/>
          <w:bCs/>
          <w:sz w:val="20"/>
          <w:szCs w:val="20"/>
        </w:rPr>
      </w:pPr>
    </w:p>
    <w:p w14:paraId="5EBC9C52" w14:textId="77777777" w:rsidR="002A0080" w:rsidRDefault="002A0080" w:rsidP="00CE73D7">
      <w:pPr>
        <w:pStyle w:val="NormalWeb"/>
        <w:spacing w:before="0" w:beforeAutospacing="0" w:after="0" w:afterAutospacing="0"/>
        <w:rPr>
          <w:rFonts w:ascii="Arial" w:hAnsi="Arial" w:cs="Arial"/>
          <w:b/>
          <w:bCs/>
          <w:sz w:val="20"/>
          <w:szCs w:val="20"/>
        </w:rPr>
      </w:pPr>
    </w:p>
    <w:p w14:paraId="37169E7E" w14:textId="77777777" w:rsidR="002A0080" w:rsidRDefault="002A0080" w:rsidP="00CE73D7">
      <w:pPr>
        <w:pStyle w:val="NormalWeb"/>
        <w:spacing w:before="0" w:beforeAutospacing="0" w:after="0" w:afterAutospacing="0"/>
        <w:rPr>
          <w:rFonts w:ascii="Arial" w:hAnsi="Arial" w:cs="Arial"/>
          <w:b/>
          <w:bCs/>
          <w:sz w:val="20"/>
          <w:szCs w:val="20"/>
        </w:rPr>
      </w:pPr>
    </w:p>
    <w:p w14:paraId="0014BE60" w14:textId="77777777" w:rsidR="002A0080" w:rsidRDefault="002A0080" w:rsidP="00CE73D7">
      <w:pPr>
        <w:pStyle w:val="NormalWeb"/>
        <w:spacing w:before="0" w:beforeAutospacing="0" w:after="0" w:afterAutospacing="0"/>
        <w:rPr>
          <w:rFonts w:ascii="Arial" w:hAnsi="Arial" w:cs="Arial"/>
          <w:b/>
          <w:bCs/>
          <w:sz w:val="20"/>
          <w:szCs w:val="20"/>
        </w:rPr>
      </w:pPr>
    </w:p>
    <w:p w14:paraId="1CD86DF5" w14:textId="77777777" w:rsidR="002A0080" w:rsidRDefault="002A0080" w:rsidP="00CE73D7">
      <w:pPr>
        <w:pStyle w:val="NormalWeb"/>
        <w:spacing w:before="0" w:beforeAutospacing="0" w:after="0" w:afterAutospacing="0"/>
        <w:rPr>
          <w:rFonts w:ascii="Arial" w:hAnsi="Arial" w:cs="Arial"/>
          <w:b/>
          <w:bCs/>
          <w:sz w:val="20"/>
          <w:szCs w:val="20"/>
        </w:rPr>
      </w:pPr>
    </w:p>
    <w:p w14:paraId="1363554A" w14:textId="77777777" w:rsidR="002A0080" w:rsidRDefault="002A0080" w:rsidP="00CE73D7">
      <w:pPr>
        <w:pStyle w:val="NormalWeb"/>
        <w:spacing w:before="0" w:beforeAutospacing="0" w:after="0" w:afterAutospacing="0"/>
        <w:rPr>
          <w:rFonts w:ascii="Arial" w:hAnsi="Arial" w:cs="Arial"/>
          <w:b/>
          <w:bCs/>
          <w:sz w:val="20"/>
          <w:szCs w:val="20"/>
        </w:rPr>
      </w:pPr>
    </w:p>
    <w:p w14:paraId="4FC80A8E" w14:textId="77777777" w:rsidR="00B77FB7" w:rsidRDefault="00B77FB7" w:rsidP="00C769E3">
      <w:pPr>
        <w:rPr>
          <w:rFonts w:ascii="Arial" w:hAnsi="Arial" w:cs="Arial"/>
          <w:b/>
          <w:bCs/>
          <w:noProof/>
          <w:sz w:val="20"/>
          <w:szCs w:val="20"/>
        </w:rPr>
      </w:pPr>
    </w:p>
    <w:p w14:paraId="55DD86CB" w14:textId="5D743FFF" w:rsidR="00EA6C24" w:rsidRDefault="00DB452E" w:rsidP="00C769E3">
      <w:pPr>
        <w:rPr>
          <w:rFonts w:ascii="Arial" w:hAnsi="Arial" w:cs="Arial"/>
          <w:b/>
          <w:bCs/>
          <w:sz w:val="20"/>
          <w:szCs w:val="20"/>
        </w:rPr>
      </w:pPr>
      <w:r w:rsidRPr="00411D22">
        <w:rPr>
          <w:rFonts w:ascii="Arial" w:hAnsi="Arial" w:cs="Arial"/>
          <w:b/>
          <w:bCs/>
          <w:noProof/>
          <w:sz w:val="20"/>
          <w:szCs w:val="20"/>
        </w:rPr>
        <w:lastRenderedPageBreak/>
        <w:t xml:space="preserve">Submission to the Disability Royal Commission into Violence Abuse and </w:t>
      </w:r>
      <w:r w:rsidR="00EA6C24">
        <w:rPr>
          <w:rFonts w:ascii="Arial" w:hAnsi="Arial" w:cs="Arial"/>
          <w:b/>
          <w:bCs/>
          <w:noProof/>
          <w:sz w:val="20"/>
          <w:szCs w:val="20"/>
        </w:rPr>
        <w:t xml:space="preserve">Exploitation and </w:t>
      </w:r>
      <w:r w:rsidRPr="00411D22">
        <w:rPr>
          <w:rFonts w:ascii="Arial" w:hAnsi="Arial" w:cs="Arial"/>
          <w:b/>
          <w:bCs/>
          <w:noProof/>
          <w:sz w:val="20"/>
          <w:szCs w:val="20"/>
        </w:rPr>
        <w:t>Neglect of People with Disability</w:t>
      </w:r>
      <w:r w:rsidR="00C769E3">
        <w:rPr>
          <w:rFonts w:ascii="Arial" w:hAnsi="Arial" w:cs="Arial"/>
          <w:b/>
          <w:bCs/>
          <w:noProof/>
          <w:sz w:val="20"/>
          <w:szCs w:val="20"/>
        </w:rPr>
        <w:t xml:space="preserve"> on </w:t>
      </w:r>
      <w:r>
        <w:rPr>
          <w:rFonts w:ascii="Arial" w:hAnsi="Arial" w:cs="Arial"/>
          <w:b/>
          <w:bCs/>
          <w:sz w:val="20"/>
          <w:szCs w:val="20"/>
        </w:rPr>
        <w:t>C</w:t>
      </w:r>
      <w:r w:rsidRPr="00700E17">
        <w:rPr>
          <w:rFonts w:ascii="Arial" w:hAnsi="Arial" w:cs="Arial"/>
          <w:b/>
          <w:bCs/>
          <w:sz w:val="20"/>
          <w:szCs w:val="20"/>
        </w:rPr>
        <w:t xml:space="preserve">ulturally </w:t>
      </w:r>
      <w:r>
        <w:rPr>
          <w:rFonts w:ascii="Arial" w:hAnsi="Arial" w:cs="Arial"/>
          <w:b/>
          <w:bCs/>
          <w:sz w:val="20"/>
          <w:szCs w:val="20"/>
        </w:rPr>
        <w:t>R</w:t>
      </w:r>
      <w:r w:rsidRPr="00700E17">
        <w:rPr>
          <w:rFonts w:ascii="Arial" w:hAnsi="Arial" w:cs="Arial"/>
          <w:b/>
          <w:bCs/>
          <w:sz w:val="20"/>
          <w:szCs w:val="20"/>
        </w:rPr>
        <w:t xml:space="preserve">elevant and </w:t>
      </w:r>
      <w:r>
        <w:rPr>
          <w:rFonts w:ascii="Arial" w:hAnsi="Arial" w:cs="Arial"/>
          <w:b/>
          <w:bCs/>
          <w:sz w:val="20"/>
          <w:szCs w:val="20"/>
        </w:rPr>
        <w:t>C</w:t>
      </w:r>
      <w:r w:rsidRPr="00700E17">
        <w:rPr>
          <w:rFonts w:ascii="Arial" w:hAnsi="Arial" w:cs="Arial"/>
          <w:b/>
          <w:bCs/>
          <w:sz w:val="20"/>
          <w:szCs w:val="20"/>
        </w:rPr>
        <w:t xml:space="preserve">ulturally </w:t>
      </w:r>
      <w:r>
        <w:rPr>
          <w:rFonts w:ascii="Arial" w:hAnsi="Arial" w:cs="Arial"/>
          <w:b/>
          <w:bCs/>
          <w:sz w:val="20"/>
          <w:szCs w:val="20"/>
        </w:rPr>
        <w:t>S</w:t>
      </w:r>
      <w:r w:rsidRPr="00700E17">
        <w:rPr>
          <w:rFonts w:ascii="Arial" w:hAnsi="Arial" w:cs="Arial"/>
          <w:b/>
          <w:bCs/>
          <w:sz w:val="20"/>
          <w:szCs w:val="20"/>
        </w:rPr>
        <w:t>afe</w:t>
      </w:r>
      <w:r>
        <w:rPr>
          <w:rFonts w:ascii="Arial" w:hAnsi="Arial" w:cs="Arial"/>
          <w:b/>
          <w:bCs/>
          <w:sz w:val="20"/>
          <w:szCs w:val="20"/>
        </w:rPr>
        <w:t xml:space="preserve"> D</w:t>
      </w:r>
      <w:r w:rsidRPr="00700E17">
        <w:rPr>
          <w:rFonts w:ascii="Arial" w:hAnsi="Arial" w:cs="Arial"/>
          <w:b/>
          <w:bCs/>
          <w:sz w:val="20"/>
          <w:szCs w:val="20"/>
        </w:rPr>
        <w:t xml:space="preserve">isability </w:t>
      </w:r>
      <w:r>
        <w:rPr>
          <w:rFonts w:ascii="Arial" w:hAnsi="Arial" w:cs="Arial"/>
          <w:b/>
          <w:bCs/>
          <w:sz w:val="20"/>
          <w:szCs w:val="20"/>
        </w:rPr>
        <w:t>S</w:t>
      </w:r>
      <w:r w:rsidRPr="00700E17">
        <w:rPr>
          <w:rFonts w:ascii="Arial" w:hAnsi="Arial" w:cs="Arial"/>
          <w:b/>
          <w:bCs/>
          <w:sz w:val="20"/>
          <w:szCs w:val="20"/>
        </w:rPr>
        <w:t>upport</w:t>
      </w:r>
    </w:p>
    <w:p w14:paraId="01C3D419" w14:textId="200E02BD" w:rsidR="00DB452E" w:rsidRDefault="00DB452E" w:rsidP="00DB452E">
      <w:pPr>
        <w:rPr>
          <w:rFonts w:ascii="Arial" w:hAnsi="Arial" w:cs="Arial"/>
          <w:b/>
          <w:bCs/>
          <w:noProof/>
          <w:sz w:val="20"/>
          <w:szCs w:val="20"/>
        </w:rPr>
      </w:pPr>
      <w:r w:rsidRPr="00411D22">
        <w:rPr>
          <w:rFonts w:ascii="Arial" w:hAnsi="Arial" w:cs="Arial"/>
          <w:b/>
          <w:bCs/>
          <w:noProof/>
          <w:sz w:val="20"/>
          <w:szCs w:val="20"/>
        </w:rPr>
        <w:t>Deb Frith - Chief Executive Officer My Voice</w:t>
      </w:r>
      <w:r w:rsidR="00A105F4">
        <w:rPr>
          <w:rFonts w:ascii="Arial" w:hAnsi="Arial" w:cs="Arial"/>
          <w:b/>
          <w:bCs/>
          <w:noProof/>
          <w:sz w:val="20"/>
          <w:szCs w:val="20"/>
        </w:rPr>
        <w:t>, Aunty Margaret Campbell Titjikala Elder</w:t>
      </w:r>
      <w:r w:rsidR="00A60F52" w:rsidRPr="00A60F52">
        <w:rPr>
          <w:rFonts w:ascii="Arial" w:hAnsi="Arial" w:cs="Arial"/>
          <w:b/>
          <w:bCs/>
          <w:noProof/>
          <w:sz w:val="20"/>
          <w:szCs w:val="20"/>
        </w:rPr>
        <w:t xml:space="preserve"> </w:t>
      </w:r>
      <w:r w:rsidR="00C769E3">
        <w:rPr>
          <w:rFonts w:ascii="Arial" w:hAnsi="Arial" w:cs="Arial"/>
          <w:b/>
          <w:bCs/>
          <w:noProof/>
          <w:sz w:val="20"/>
          <w:szCs w:val="20"/>
        </w:rPr>
        <w:t xml:space="preserve">and </w:t>
      </w:r>
      <w:r w:rsidR="00A60F52" w:rsidRPr="00411D22">
        <w:rPr>
          <w:rFonts w:ascii="Arial" w:hAnsi="Arial" w:cs="Arial"/>
          <w:b/>
          <w:bCs/>
          <w:noProof/>
          <w:sz w:val="20"/>
          <w:szCs w:val="20"/>
        </w:rPr>
        <w:t xml:space="preserve">Patrick McGee – </w:t>
      </w:r>
      <w:r w:rsidR="00A60F52">
        <w:rPr>
          <w:rFonts w:ascii="Arial" w:hAnsi="Arial" w:cs="Arial"/>
          <w:b/>
          <w:bCs/>
          <w:noProof/>
          <w:sz w:val="20"/>
          <w:szCs w:val="20"/>
        </w:rPr>
        <w:t>Guardian for Malcolm Morton</w:t>
      </w:r>
    </w:p>
    <w:p w14:paraId="50AC7DD3" w14:textId="77777777" w:rsidR="00DB452E" w:rsidRPr="003275D7" w:rsidRDefault="00DB452E" w:rsidP="00DB452E">
      <w:pPr>
        <w:rPr>
          <w:rFonts w:ascii="Arial" w:hAnsi="Arial" w:cs="Arial"/>
          <w:b/>
          <w:bCs/>
          <w:sz w:val="20"/>
          <w:szCs w:val="20"/>
        </w:rPr>
      </w:pPr>
      <w:r w:rsidRPr="003275D7">
        <w:rPr>
          <w:rFonts w:ascii="Arial" w:hAnsi="Arial" w:cs="Arial"/>
          <w:b/>
          <w:bCs/>
          <w:sz w:val="20"/>
          <w:szCs w:val="20"/>
        </w:rPr>
        <w:t xml:space="preserve">Background </w:t>
      </w:r>
    </w:p>
    <w:p w14:paraId="0463F115" w14:textId="3CA9F5F7" w:rsidR="00DB452E" w:rsidRPr="003275D7" w:rsidRDefault="00DB452E" w:rsidP="00DB452E">
      <w:pPr>
        <w:rPr>
          <w:rFonts w:ascii="Arial" w:hAnsi="Arial" w:cs="Arial"/>
          <w:sz w:val="20"/>
          <w:szCs w:val="20"/>
        </w:rPr>
      </w:pPr>
      <w:r w:rsidRPr="003275D7">
        <w:rPr>
          <w:rFonts w:ascii="Arial" w:hAnsi="Arial" w:cs="Arial"/>
          <w:sz w:val="20"/>
          <w:szCs w:val="20"/>
        </w:rPr>
        <w:t xml:space="preserve">My Voice – an NDIS Registered Provider based in Sydney - became involved in providing disability support to Malcolm Morton, a proud </w:t>
      </w:r>
      <w:proofErr w:type="spellStart"/>
      <w:r w:rsidRPr="003275D7">
        <w:rPr>
          <w:rFonts w:ascii="Arial" w:hAnsi="Arial" w:cs="Arial"/>
          <w:sz w:val="20"/>
          <w:szCs w:val="20"/>
        </w:rPr>
        <w:t>Arrente</w:t>
      </w:r>
      <w:proofErr w:type="spellEnd"/>
      <w:r w:rsidRPr="003275D7">
        <w:rPr>
          <w:rFonts w:ascii="Arial" w:hAnsi="Arial" w:cs="Arial"/>
          <w:sz w:val="20"/>
          <w:szCs w:val="20"/>
        </w:rPr>
        <w:t xml:space="preserve"> man</w:t>
      </w:r>
      <w:r w:rsidR="004367B1">
        <w:rPr>
          <w:rFonts w:ascii="Arial" w:hAnsi="Arial" w:cs="Arial"/>
          <w:sz w:val="20"/>
          <w:szCs w:val="20"/>
        </w:rPr>
        <w:t xml:space="preserve">, </w:t>
      </w:r>
      <w:r w:rsidR="006109DC">
        <w:rPr>
          <w:rFonts w:ascii="Arial" w:hAnsi="Arial" w:cs="Arial"/>
          <w:sz w:val="20"/>
          <w:szCs w:val="20"/>
        </w:rPr>
        <w:t>in the Forensic Disability Unit</w:t>
      </w:r>
      <w:r w:rsidRPr="003275D7">
        <w:rPr>
          <w:rFonts w:ascii="Arial" w:hAnsi="Arial" w:cs="Arial"/>
          <w:sz w:val="20"/>
          <w:szCs w:val="20"/>
        </w:rPr>
        <w:t xml:space="preserve"> </w:t>
      </w:r>
      <w:r w:rsidR="00BB4A64">
        <w:rPr>
          <w:rFonts w:ascii="Arial" w:hAnsi="Arial" w:cs="Arial"/>
          <w:sz w:val="20"/>
          <w:szCs w:val="20"/>
        </w:rPr>
        <w:t xml:space="preserve">(FDU) </w:t>
      </w:r>
      <w:r w:rsidRPr="003275D7">
        <w:rPr>
          <w:rFonts w:ascii="Arial" w:hAnsi="Arial" w:cs="Arial"/>
          <w:sz w:val="20"/>
          <w:szCs w:val="20"/>
        </w:rPr>
        <w:t xml:space="preserve">when, as an outcome of discussions about the complexities of the provision of support coordination in Alice Springs, the CEO Deb Frith agreed to employ the then NDIS Plan Support Coordinator who was based out of </w:t>
      </w:r>
      <w:proofErr w:type="spellStart"/>
      <w:r w:rsidRPr="003275D7">
        <w:rPr>
          <w:rFonts w:ascii="Arial" w:hAnsi="Arial" w:cs="Arial"/>
          <w:sz w:val="20"/>
          <w:szCs w:val="20"/>
        </w:rPr>
        <w:t>Titjikala</w:t>
      </w:r>
      <w:proofErr w:type="spellEnd"/>
      <w:r w:rsidRPr="003275D7">
        <w:rPr>
          <w:rFonts w:ascii="Arial" w:hAnsi="Arial" w:cs="Arial"/>
          <w:sz w:val="20"/>
          <w:szCs w:val="20"/>
        </w:rPr>
        <w:t xml:space="preserve"> where Malcolm’s Aunty Margaret Campbell and Malcolm’s family lived.</w:t>
      </w:r>
    </w:p>
    <w:p w14:paraId="09246C8D" w14:textId="77777777" w:rsidR="00DB452E" w:rsidRPr="003275D7" w:rsidRDefault="00DB452E" w:rsidP="00DB452E">
      <w:pPr>
        <w:rPr>
          <w:rFonts w:ascii="Arial" w:hAnsi="Arial" w:cs="Arial"/>
          <w:sz w:val="20"/>
          <w:szCs w:val="20"/>
        </w:rPr>
      </w:pPr>
      <w:r w:rsidRPr="003275D7">
        <w:rPr>
          <w:rFonts w:ascii="Arial" w:hAnsi="Arial" w:cs="Arial"/>
          <w:sz w:val="20"/>
          <w:szCs w:val="20"/>
        </w:rPr>
        <w:t xml:space="preserve">The employment of a part time NDIS Plan Support Coordinator in 2019 initiated a process where the CEO Deb Frith began to become involved in the </w:t>
      </w:r>
      <w:proofErr w:type="gramStart"/>
      <w:r w:rsidRPr="003275D7">
        <w:rPr>
          <w:rFonts w:ascii="Arial" w:hAnsi="Arial" w:cs="Arial"/>
          <w:sz w:val="20"/>
          <w:szCs w:val="20"/>
        </w:rPr>
        <w:t>day to day</w:t>
      </w:r>
      <w:proofErr w:type="gramEnd"/>
      <w:r w:rsidRPr="003275D7">
        <w:rPr>
          <w:rFonts w:ascii="Arial" w:hAnsi="Arial" w:cs="Arial"/>
          <w:sz w:val="20"/>
          <w:szCs w:val="20"/>
        </w:rPr>
        <w:t xml:space="preserve"> management of providing disability support in a remote Indigenous community in central Australia.  Whilst, My Voice is not an Indigenous organisation, they had a commitment to providing culturally relevant and culturally safe disability support to First Nations Australians with disability and psycho-social impairments.  My Voice were also committed to employing First Nations Australians into all levels of the organisation.</w:t>
      </w:r>
    </w:p>
    <w:p w14:paraId="5565205C" w14:textId="3ACBFF86" w:rsidR="00DB452E" w:rsidRPr="003275D7" w:rsidRDefault="00DB452E" w:rsidP="00DB452E">
      <w:pPr>
        <w:rPr>
          <w:rFonts w:ascii="Arial" w:hAnsi="Arial" w:cs="Arial"/>
          <w:sz w:val="20"/>
          <w:szCs w:val="20"/>
        </w:rPr>
      </w:pPr>
      <w:r w:rsidRPr="003275D7">
        <w:rPr>
          <w:rFonts w:ascii="Arial" w:hAnsi="Arial" w:cs="Arial"/>
          <w:sz w:val="20"/>
          <w:szCs w:val="20"/>
        </w:rPr>
        <w:t xml:space="preserve">The entry point for My Voice into the complexities of providing disability support in </w:t>
      </w:r>
      <w:r w:rsidR="002F65FD">
        <w:rPr>
          <w:rFonts w:ascii="Arial" w:hAnsi="Arial" w:cs="Arial"/>
          <w:sz w:val="20"/>
          <w:szCs w:val="20"/>
        </w:rPr>
        <w:t xml:space="preserve">a forensic detention facility and on </w:t>
      </w:r>
      <w:r w:rsidRPr="003275D7">
        <w:rPr>
          <w:rFonts w:ascii="Arial" w:hAnsi="Arial" w:cs="Arial"/>
          <w:sz w:val="20"/>
          <w:szCs w:val="20"/>
        </w:rPr>
        <w:t>remote Central Australian communities came about as a result of Malcolm Morton visiting the County of his Aunty Margaret Campbell at Alice Well</w:t>
      </w:r>
      <w:r w:rsidR="002F65FD">
        <w:rPr>
          <w:rFonts w:ascii="Arial" w:hAnsi="Arial" w:cs="Arial"/>
          <w:sz w:val="20"/>
          <w:szCs w:val="20"/>
        </w:rPr>
        <w:t xml:space="preserve"> as par </w:t>
      </w:r>
      <w:proofErr w:type="spellStart"/>
      <w:r w:rsidR="002F65FD">
        <w:rPr>
          <w:rFonts w:ascii="Arial" w:hAnsi="Arial" w:cs="Arial"/>
          <w:sz w:val="20"/>
          <w:szCs w:val="20"/>
        </w:rPr>
        <w:t>tof</w:t>
      </w:r>
      <w:proofErr w:type="spellEnd"/>
      <w:r w:rsidR="002F65FD">
        <w:rPr>
          <w:rFonts w:ascii="Arial" w:hAnsi="Arial" w:cs="Arial"/>
          <w:sz w:val="20"/>
          <w:szCs w:val="20"/>
        </w:rPr>
        <w:t xml:space="preserve"> his community access f</w:t>
      </w:r>
      <w:r w:rsidR="00BB4A64">
        <w:rPr>
          <w:rFonts w:ascii="Arial" w:hAnsi="Arial" w:cs="Arial"/>
          <w:sz w:val="20"/>
          <w:szCs w:val="20"/>
        </w:rPr>
        <w:t xml:space="preserve">rom the </w:t>
      </w:r>
      <w:proofErr w:type="gramStart"/>
      <w:r w:rsidR="00BB4A64">
        <w:rPr>
          <w:rFonts w:ascii="Arial" w:hAnsi="Arial" w:cs="Arial"/>
          <w:sz w:val="20"/>
          <w:szCs w:val="20"/>
        </w:rPr>
        <w:t xml:space="preserve">FDU </w:t>
      </w:r>
      <w:r w:rsidRPr="003275D7">
        <w:rPr>
          <w:rFonts w:ascii="Arial" w:hAnsi="Arial" w:cs="Arial"/>
          <w:sz w:val="20"/>
          <w:szCs w:val="20"/>
        </w:rPr>
        <w:t>.</w:t>
      </w:r>
      <w:proofErr w:type="gramEnd"/>
      <w:r w:rsidRPr="003275D7">
        <w:rPr>
          <w:rFonts w:ascii="Arial" w:hAnsi="Arial" w:cs="Arial"/>
          <w:sz w:val="20"/>
          <w:szCs w:val="20"/>
        </w:rPr>
        <w:t xml:space="preserve">  </w:t>
      </w:r>
      <w:proofErr w:type="gramStart"/>
      <w:r w:rsidRPr="003275D7">
        <w:rPr>
          <w:rFonts w:ascii="Arial" w:hAnsi="Arial" w:cs="Arial"/>
          <w:sz w:val="20"/>
          <w:szCs w:val="20"/>
        </w:rPr>
        <w:t>Aunty Margaret Campbell,</w:t>
      </w:r>
      <w:proofErr w:type="gramEnd"/>
      <w:r w:rsidRPr="003275D7">
        <w:rPr>
          <w:rFonts w:ascii="Arial" w:hAnsi="Arial" w:cs="Arial"/>
          <w:sz w:val="20"/>
          <w:szCs w:val="20"/>
        </w:rPr>
        <w:t xml:space="preserve"> was the traditional custodian of the lands around Alice Well, an Elder of the </w:t>
      </w:r>
      <w:proofErr w:type="spellStart"/>
      <w:r w:rsidRPr="003275D7">
        <w:rPr>
          <w:rFonts w:ascii="Arial" w:hAnsi="Arial" w:cs="Arial"/>
          <w:sz w:val="20"/>
          <w:szCs w:val="20"/>
        </w:rPr>
        <w:t>Titjikala</w:t>
      </w:r>
      <w:proofErr w:type="spellEnd"/>
      <w:r w:rsidRPr="003275D7">
        <w:rPr>
          <w:rFonts w:ascii="Arial" w:hAnsi="Arial" w:cs="Arial"/>
          <w:sz w:val="20"/>
          <w:szCs w:val="20"/>
        </w:rPr>
        <w:t xml:space="preserve"> Community and the Senior Representative of Malcolm’s family and joint guardian for Malcom.  It was organised that as often as possible, Malcolm would be supported to spend a couple of days with Aunty Margaret and family on country at Alice Well.  </w:t>
      </w:r>
    </w:p>
    <w:p w14:paraId="239739AC" w14:textId="3EB44D72" w:rsidR="00DB452E" w:rsidRPr="003275D7" w:rsidRDefault="00BB4A64" w:rsidP="00DB452E">
      <w:pPr>
        <w:rPr>
          <w:rFonts w:ascii="Arial" w:hAnsi="Arial" w:cs="Arial"/>
          <w:sz w:val="20"/>
          <w:szCs w:val="20"/>
        </w:rPr>
      </w:pPr>
      <w:r>
        <w:rPr>
          <w:rFonts w:ascii="Arial" w:hAnsi="Arial" w:cs="Arial"/>
          <w:sz w:val="20"/>
          <w:szCs w:val="20"/>
        </w:rPr>
        <w:t xml:space="preserve">At that time, the </w:t>
      </w:r>
      <w:r w:rsidR="00DB452E" w:rsidRPr="003275D7">
        <w:rPr>
          <w:rFonts w:ascii="Arial" w:hAnsi="Arial" w:cs="Arial"/>
          <w:sz w:val="20"/>
          <w:szCs w:val="20"/>
        </w:rPr>
        <w:t xml:space="preserve">joint guardians, Aunty Margaret </w:t>
      </w:r>
      <w:proofErr w:type="gramStart"/>
      <w:r w:rsidR="00DB452E" w:rsidRPr="003275D7">
        <w:rPr>
          <w:rFonts w:ascii="Arial" w:hAnsi="Arial" w:cs="Arial"/>
          <w:sz w:val="20"/>
          <w:szCs w:val="20"/>
        </w:rPr>
        <w:t>Campbell</w:t>
      </w:r>
      <w:proofErr w:type="gramEnd"/>
      <w:r w:rsidR="00DB452E" w:rsidRPr="003275D7">
        <w:rPr>
          <w:rFonts w:ascii="Arial" w:hAnsi="Arial" w:cs="Arial"/>
          <w:sz w:val="20"/>
          <w:szCs w:val="20"/>
        </w:rPr>
        <w:t xml:space="preserve"> and Patrick McGee, along with the My Voice CEO, Deb Frith and the NDIS Support Coordinator began to discuss how to provide culturally relevant and culturally safe disability support to Malcolm Morton when he visited Alice Well.  </w:t>
      </w:r>
      <w:proofErr w:type="gramStart"/>
      <w:r w:rsidR="00DB452E" w:rsidRPr="003275D7">
        <w:rPr>
          <w:rFonts w:ascii="Arial" w:hAnsi="Arial" w:cs="Arial"/>
          <w:sz w:val="20"/>
          <w:szCs w:val="20"/>
        </w:rPr>
        <w:t>In order to</w:t>
      </w:r>
      <w:proofErr w:type="gramEnd"/>
      <w:r w:rsidR="00DB452E" w:rsidRPr="003275D7">
        <w:rPr>
          <w:rFonts w:ascii="Arial" w:hAnsi="Arial" w:cs="Arial"/>
          <w:sz w:val="20"/>
          <w:szCs w:val="20"/>
        </w:rPr>
        <w:t xml:space="preserve"> culturally support the staff of the Forensic Disability Unit who supported Malcolm on these visits to country the NDIS Plan Support Coordinator began to recruit </w:t>
      </w:r>
      <w:proofErr w:type="spellStart"/>
      <w:r w:rsidR="00DB452E" w:rsidRPr="003275D7">
        <w:rPr>
          <w:rFonts w:ascii="Arial" w:hAnsi="Arial" w:cs="Arial"/>
          <w:sz w:val="20"/>
          <w:szCs w:val="20"/>
        </w:rPr>
        <w:t>Arrente</w:t>
      </w:r>
      <w:proofErr w:type="spellEnd"/>
      <w:r w:rsidR="00DB452E" w:rsidRPr="003275D7">
        <w:rPr>
          <w:rFonts w:ascii="Arial" w:hAnsi="Arial" w:cs="Arial"/>
          <w:sz w:val="20"/>
          <w:szCs w:val="20"/>
        </w:rPr>
        <w:t xml:space="preserve"> men from community who expressed a willingness to work with Malcolm and whom had cultural authority and familiarity to Malcolm</w:t>
      </w:r>
    </w:p>
    <w:p w14:paraId="7B8C4390" w14:textId="49E8E0C5" w:rsidR="00DB452E" w:rsidRPr="003275D7" w:rsidRDefault="00DB452E" w:rsidP="00DB452E">
      <w:pPr>
        <w:rPr>
          <w:rFonts w:ascii="Arial" w:hAnsi="Arial" w:cs="Arial"/>
          <w:sz w:val="20"/>
          <w:szCs w:val="20"/>
        </w:rPr>
      </w:pPr>
      <w:r w:rsidRPr="003275D7">
        <w:rPr>
          <w:rFonts w:ascii="Arial" w:hAnsi="Arial" w:cs="Arial"/>
          <w:sz w:val="20"/>
          <w:szCs w:val="20"/>
        </w:rPr>
        <w:t>When My Voice began to provide daily community access support to Malcolm in 2021</w:t>
      </w:r>
      <w:r w:rsidR="004513EA">
        <w:rPr>
          <w:rFonts w:ascii="Arial" w:hAnsi="Arial" w:cs="Arial"/>
          <w:sz w:val="20"/>
          <w:szCs w:val="20"/>
        </w:rPr>
        <w:t>, whilst he was detained in the FDU</w:t>
      </w:r>
      <w:r w:rsidR="00973A1A">
        <w:rPr>
          <w:rFonts w:ascii="Arial" w:hAnsi="Arial" w:cs="Arial"/>
          <w:sz w:val="20"/>
          <w:szCs w:val="20"/>
        </w:rPr>
        <w:t>,</w:t>
      </w:r>
      <w:r w:rsidRPr="003275D7">
        <w:rPr>
          <w:rFonts w:ascii="Arial" w:hAnsi="Arial" w:cs="Arial"/>
          <w:sz w:val="20"/>
          <w:szCs w:val="20"/>
        </w:rPr>
        <w:t xml:space="preserve"> the decision was taken to develop a disability support model that was culturally relevant and culturally safe for Malcolm and for the </w:t>
      </w:r>
      <w:proofErr w:type="spellStart"/>
      <w:r w:rsidRPr="003275D7">
        <w:rPr>
          <w:rFonts w:ascii="Arial" w:hAnsi="Arial" w:cs="Arial"/>
          <w:sz w:val="20"/>
          <w:szCs w:val="20"/>
        </w:rPr>
        <w:t>Arrente</w:t>
      </w:r>
      <w:proofErr w:type="spellEnd"/>
      <w:r w:rsidRPr="003275D7">
        <w:rPr>
          <w:rFonts w:ascii="Arial" w:hAnsi="Arial" w:cs="Arial"/>
          <w:sz w:val="20"/>
          <w:szCs w:val="20"/>
        </w:rPr>
        <w:t xml:space="preserve"> men who would be providing Malcolm with disability support. The decision was to in fact frame the My Voice disability support using an </w:t>
      </w:r>
      <w:proofErr w:type="spellStart"/>
      <w:r w:rsidRPr="003275D7">
        <w:rPr>
          <w:rFonts w:ascii="Arial" w:hAnsi="Arial" w:cs="Arial"/>
          <w:sz w:val="20"/>
          <w:szCs w:val="20"/>
        </w:rPr>
        <w:t>Arrente</w:t>
      </w:r>
      <w:proofErr w:type="spellEnd"/>
      <w:r w:rsidRPr="003275D7">
        <w:rPr>
          <w:rFonts w:ascii="Arial" w:hAnsi="Arial" w:cs="Arial"/>
          <w:sz w:val="20"/>
          <w:szCs w:val="20"/>
        </w:rPr>
        <w:t xml:space="preserve"> cultural lens. </w:t>
      </w:r>
    </w:p>
    <w:p w14:paraId="4F08E179" w14:textId="77777777" w:rsidR="00DB452E" w:rsidRPr="000C2894" w:rsidRDefault="00DB452E" w:rsidP="00DB452E">
      <w:pPr>
        <w:rPr>
          <w:rFonts w:ascii="Arial" w:hAnsi="Arial" w:cs="Arial"/>
          <w:sz w:val="20"/>
          <w:szCs w:val="20"/>
        </w:rPr>
      </w:pPr>
      <w:r w:rsidRPr="003275D7">
        <w:rPr>
          <w:rFonts w:ascii="Arial" w:hAnsi="Arial" w:cs="Arial"/>
          <w:sz w:val="20"/>
          <w:szCs w:val="20"/>
        </w:rPr>
        <w:t xml:space="preserve">Over the course of two years, the now My Voice Support Coordinator was able to speak with the families of people with disability and psycho-social impairments living on </w:t>
      </w:r>
      <w:proofErr w:type="spellStart"/>
      <w:r w:rsidRPr="003275D7">
        <w:rPr>
          <w:rFonts w:ascii="Arial" w:hAnsi="Arial" w:cs="Arial"/>
          <w:sz w:val="20"/>
          <w:szCs w:val="20"/>
        </w:rPr>
        <w:t>Titjikala</w:t>
      </w:r>
      <w:proofErr w:type="spellEnd"/>
      <w:r w:rsidRPr="003275D7">
        <w:rPr>
          <w:rFonts w:ascii="Arial" w:hAnsi="Arial" w:cs="Arial"/>
          <w:sz w:val="20"/>
          <w:szCs w:val="20"/>
        </w:rPr>
        <w:t xml:space="preserve"> community, who could see the benefits of the NDIS for Malcolm Morton, about seeking eligibility to the NDIS.  And over time, people with disability and psycho-social impairments and their families on community began the process of seeking NDIS eligibility.  Once eligible, and with funded NDIS Plans in place, the provision of culturally relevant and culturally safe disability support was extended to these new NDIS participants.  </w:t>
      </w:r>
      <w:proofErr w:type="spellStart"/>
      <w:r w:rsidRPr="003275D7">
        <w:rPr>
          <w:rFonts w:ascii="Arial" w:hAnsi="Arial" w:cs="Arial"/>
          <w:sz w:val="20"/>
          <w:szCs w:val="20"/>
        </w:rPr>
        <w:t>Arrente</w:t>
      </w:r>
      <w:proofErr w:type="spellEnd"/>
      <w:r w:rsidRPr="003275D7">
        <w:rPr>
          <w:rFonts w:ascii="Arial" w:hAnsi="Arial" w:cs="Arial"/>
          <w:sz w:val="20"/>
          <w:szCs w:val="20"/>
        </w:rPr>
        <w:t xml:space="preserve"> men and women from remote Central Australian communities were employed by My Voice to provide culturally relevant and culturally safe disability support to their </w:t>
      </w:r>
      <w:proofErr w:type="spellStart"/>
      <w:r w:rsidRPr="003275D7">
        <w:rPr>
          <w:rFonts w:ascii="Arial" w:hAnsi="Arial" w:cs="Arial"/>
          <w:sz w:val="20"/>
          <w:szCs w:val="20"/>
        </w:rPr>
        <w:t>Arrente</w:t>
      </w:r>
      <w:proofErr w:type="spellEnd"/>
      <w:r w:rsidRPr="003275D7">
        <w:rPr>
          <w:rFonts w:ascii="Arial" w:hAnsi="Arial" w:cs="Arial"/>
          <w:sz w:val="20"/>
          <w:szCs w:val="20"/>
        </w:rPr>
        <w:t xml:space="preserve"> clients.</w:t>
      </w:r>
    </w:p>
    <w:p w14:paraId="22BECA08" w14:textId="417B2439" w:rsidR="00DB452E" w:rsidRDefault="00DB452E" w:rsidP="00DB452E">
      <w:pPr>
        <w:rPr>
          <w:rFonts w:ascii="Arial" w:hAnsi="Arial" w:cs="Arial"/>
          <w:b/>
          <w:bCs/>
          <w:sz w:val="20"/>
          <w:szCs w:val="20"/>
        </w:rPr>
      </w:pPr>
      <w:r w:rsidRPr="00700E17">
        <w:rPr>
          <w:rFonts w:ascii="Arial" w:hAnsi="Arial" w:cs="Arial"/>
          <w:b/>
          <w:bCs/>
          <w:sz w:val="20"/>
          <w:szCs w:val="20"/>
        </w:rPr>
        <w:t xml:space="preserve">Principles that guide </w:t>
      </w:r>
      <w:r>
        <w:rPr>
          <w:rFonts w:ascii="Arial" w:hAnsi="Arial" w:cs="Arial"/>
          <w:b/>
          <w:bCs/>
          <w:sz w:val="20"/>
          <w:szCs w:val="20"/>
        </w:rPr>
        <w:t xml:space="preserve">culturally relevant and culturally safe disability support </w:t>
      </w:r>
      <w:r w:rsidR="00A60F52">
        <w:rPr>
          <w:rFonts w:ascii="Arial" w:hAnsi="Arial" w:cs="Arial"/>
          <w:b/>
          <w:bCs/>
          <w:sz w:val="20"/>
          <w:szCs w:val="20"/>
        </w:rPr>
        <w:t xml:space="preserve">to </w:t>
      </w:r>
      <w:proofErr w:type="spellStart"/>
      <w:r w:rsidR="00A60F52">
        <w:rPr>
          <w:rFonts w:ascii="Arial" w:hAnsi="Arial" w:cs="Arial"/>
          <w:b/>
          <w:bCs/>
          <w:sz w:val="20"/>
          <w:szCs w:val="20"/>
        </w:rPr>
        <w:t>Arrente</w:t>
      </w:r>
      <w:proofErr w:type="spellEnd"/>
      <w:r w:rsidR="00A60F52">
        <w:rPr>
          <w:rFonts w:ascii="Arial" w:hAnsi="Arial" w:cs="Arial"/>
          <w:b/>
          <w:bCs/>
          <w:sz w:val="20"/>
          <w:szCs w:val="20"/>
        </w:rPr>
        <w:t xml:space="preserve"> people in detention </w:t>
      </w:r>
      <w:r w:rsidR="0045183E">
        <w:rPr>
          <w:rFonts w:ascii="Arial" w:hAnsi="Arial" w:cs="Arial"/>
          <w:b/>
          <w:bCs/>
          <w:sz w:val="20"/>
          <w:szCs w:val="20"/>
        </w:rPr>
        <w:t>and in the community</w:t>
      </w:r>
    </w:p>
    <w:p w14:paraId="0C595E0A" w14:textId="5EE1F070" w:rsidR="00DB452E" w:rsidRDefault="00DB452E" w:rsidP="00AD1C3A">
      <w:pPr>
        <w:pStyle w:val="ListParagraph"/>
        <w:widowControl/>
        <w:numPr>
          <w:ilvl w:val="0"/>
          <w:numId w:val="36"/>
        </w:numPr>
        <w:autoSpaceDE/>
        <w:autoSpaceDN/>
        <w:spacing w:before="0" w:line="259" w:lineRule="auto"/>
        <w:contextualSpacing/>
        <w:rPr>
          <w:rFonts w:ascii="Arial" w:hAnsi="Arial" w:cs="Arial"/>
          <w:sz w:val="20"/>
          <w:szCs w:val="20"/>
        </w:rPr>
      </w:pPr>
      <w:proofErr w:type="spellStart"/>
      <w:r w:rsidRPr="00A66CF3">
        <w:rPr>
          <w:rFonts w:ascii="Arial" w:hAnsi="Arial" w:cs="Arial"/>
          <w:sz w:val="20"/>
          <w:szCs w:val="20"/>
        </w:rPr>
        <w:t>Arrente</w:t>
      </w:r>
      <w:proofErr w:type="spellEnd"/>
      <w:r w:rsidRPr="00A66CF3">
        <w:rPr>
          <w:rFonts w:ascii="Arial" w:hAnsi="Arial" w:cs="Arial"/>
          <w:sz w:val="20"/>
          <w:szCs w:val="20"/>
        </w:rPr>
        <w:t xml:space="preserve"> people with disability and psycho-social impairments</w:t>
      </w:r>
      <w:r w:rsidR="00AD0CF1">
        <w:rPr>
          <w:rFonts w:ascii="Arial" w:hAnsi="Arial" w:cs="Arial"/>
          <w:sz w:val="20"/>
          <w:szCs w:val="20"/>
        </w:rPr>
        <w:t xml:space="preserve"> detained in prisons and forensic facilities </w:t>
      </w:r>
      <w:r w:rsidRPr="00A66CF3">
        <w:rPr>
          <w:rFonts w:ascii="Arial" w:hAnsi="Arial" w:cs="Arial"/>
          <w:sz w:val="20"/>
          <w:szCs w:val="20"/>
        </w:rPr>
        <w:t xml:space="preserve">have a right to the provision of culturally relevant and culturally safe funded disability support on </w:t>
      </w:r>
      <w:proofErr w:type="gramStart"/>
      <w:r w:rsidRPr="00A66CF3">
        <w:rPr>
          <w:rFonts w:ascii="Arial" w:hAnsi="Arial" w:cs="Arial"/>
          <w:sz w:val="20"/>
          <w:szCs w:val="20"/>
        </w:rPr>
        <w:t>community</w:t>
      </w:r>
      <w:proofErr w:type="gramEnd"/>
    </w:p>
    <w:p w14:paraId="5B7963E6" w14:textId="77777777" w:rsidR="00DB452E" w:rsidRPr="00A66CF3" w:rsidRDefault="00DB452E" w:rsidP="00DB452E">
      <w:pPr>
        <w:pStyle w:val="ListParagraph"/>
        <w:rPr>
          <w:rFonts w:ascii="Arial" w:hAnsi="Arial" w:cs="Arial"/>
          <w:sz w:val="20"/>
          <w:szCs w:val="20"/>
        </w:rPr>
      </w:pPr>
    </w:p>
    <w:p w14:paraId="5AFA4638" w14:textId="09294696" w:rsidR="00DB452E" w:rsidRPr="00903B8F" w:rsidRDefault="00DB452E" w:rsidP="00AD1C3A">
      <w:pPr>
        <w:pStyle w:val="ListParagraph"/>
        <w:widowControl/>
        <w:numPr>
          <w:ilvl w:val="0"/>
          <w:numId w:val="36"/>
        </w:numPr>
        <w:autoSpaceDE/>
        <w:autoSpaceDN/>
        <w:spacing w:before="0" w:line="259" w:lineRule="auto"/>
        <w:contextualSpacing/>
        <w:rPr>
          <w:rFonts w:ascii="Arial" w:hAnsi="Arial" w:cs="Arial"/>
          <w:sz w:val="20"/>
          <w:szCs w:val="20"/>
        </w:rPr>
      </w:pPr>
      <w:proofErr w:type="spellStart"/>
      <w:r w:rsidRPr="00A66CF3">
        <w:rPr>
          <w:rFonts w:ascii="Arial" w:hAnsi="Arial" w:cs="Arial"/>
          <w:sz w:val="20"/>
          <w:szCs w:val="20"/>
        </w:rPr>
        <w:lastRenderedPageBreak/>
        <w:t>Arrente</w:t>
      </w:r>
      <w:proofErr w:type="spellEnd"/>
      <w:r w:rsidRPr="00A66CF3">
        <w:rPr>
          <w:rFonts w:ascii="Arial" w:hAnsi="Arial" w:cs="Arial"/>
          <w:sz w:val="20"/>
          <w:szCs w:val="20"/>
        </w:rPr>
        <w:t xml:space="preserve"> men and women have significant technical expertise in how to provide culturally relevant and culturally safe support to </w:t>
      </w:r>
      <w:proofErr w:type="spellStart"/>
      <w:r w:rsidRPr="00A66CF3">
        <w:rPr>
          <w:rFonts w:ascii="Arial" w:hAnsi="Arial" w:cs="Arial"/>
          <w:sz w:val="20"/>
          <w:szCs w:val="20"/>
        </w:rPr>
        <w:t>Arrente</w:t>
      </w:r>
      <w:proofErr w:type="spellEnd"/>
      <w:r w:rsidRPr="00A66CF3">
        <w:rPr>
          <w:rFonts w:ascii="Arial" w:hAnsi="Arial" w:cs="Arial"/>
          <w:sz w:val="20"/>
          <w:szCs w:val="20"/>
        </w:rPr>
        <w:t xml:space="preserve"> people with disability and psycho-social impairments and should be employed to do so </w:t>
      </w:r>
      <w:r w:rsidR="00903B8F">
        <w:rPr>
          <w:rFonts w:ascii="Arial" w:hAnsi="Arial" w:cs="Arial"/>
          <w:sz w:val="20"/>
          <w:szCs w:val="20"/>
        </w:rPr>
        <w:t xml:space="preserve">and this </w:t>
      </w:r>
      <w:r w:rsidR="00903B8F" w:rsidRPr="00903B8F">
        <w:rPr>
          <w:rFonts w:ascii="Arial" w:hAnsi="Arial" w:cs="Arial"/>
          <w:sz w:val="20"/>
          <w:szCs w:val="20"/>
        </w:rPr>
        <w:t>culturally relevant and culturally safe disability</w:t>
      </w:r>
      <w:r w:rsidR="00903B8F">
        <w:rPr>
          <w:rFonts w:ascii="Arial" w:hAnsi="Arial" w:cs="Arial"/>
          <w:sz w:val="20"/>
          <w:szCs w:val="20"/>
        </w:rPr>
        <w:t xml:space="preserve"> support should be </w:t>
      </w:r>
      <w:r w:rsidR="00683FE7">
        <w:rPr>
          <w:rFonts w:ascii="Arial" w:hAnsi="Arial" w:cs="Arial"/>
          <w:sz w:val="20"/>
          <w:szCs w:val="20"/>
        </w:rPr>
        <w:t>extended</w:t>
      </w:r>
      <w:r w:rsidR="00903B8F">
        <w:rPr>
          <w:rFonts w:ascii="Arial" w:hAnsi="Arial" w:cs="Arial"/>
          <w:sz w:val="20"/>
          <w:szCs w:val="20"/>
        </w:rPr>
        <w:t xml:space="preserve"> to </w:t>
      </w:r>
      <w:proofErr w:type="spellStart"/>
      <w:r w:rsidR="00903B8F">
        <w:rPr>
          <w:rFonts w:ascii="Arial" w:hAnsi="Arial" w:cs="Arial"/>
          <w:sz w:val="20"/>
          <w:szCs w:val="20"/>
        </w:rPr>
        <w:t>Arrente</w:t>
      </w:r>
      <w:proofErr w:type="spellEnd"/>
      <w:r w:rsidR="00903B8F">
        <w:rPr>
          <w:rFonts w:ascii="Arial" w:hAnsi="Arial" w:cs="Arial"/>
          <w:sz w:val="20"/>
          <w:szCs w:val="20"/>
        </w:rPr>
        <w:t xml:space="preserve"> people with disability in </w:t>
      </w:r>
      <w:proofErr w:type="gramStart"/>
      <w:r w:rsidR="00903B8F">
        <w:rPr>
          <w:rFonts w:ascii="Arial" w:hAnsi="Arial" w:cs="Arial"/>
          <w:sz w:val="20"/>
          <w:szCs w:val="20"/>
        </w:rPr>
        <w:t>prisons</w:t>
      </w:r>
      <w:proofErr w:type="gramEnd"/>
      <w:r w:rsidR="00903B8F">
        <w:rPr>
          <w:rFonts w:ascii="Arial" w:hAnsi="Arial" w:cs="Arial"/>
          <w:sz w:val="20"/>
          <w:szCs w:val="20"/>
        </w:rPr>
        <w:t xml:space="preserve"> </w:t>
      </w:r>
    </w:p>
    <w:p w14:paraId="4E64C01D" w14:textId="77777777" w:rsidR="00DB452E" w:rsidRPr="00A66CF3" w:rsidRDefault="00DB452E" w:rsidP="00DB452E">
      <w:pPr>
        <w:pStyle w:val="ListParagraph"/>
        <w:rPr>
          <w:rFonts w:ascii="Arial" w:hAnsi="Arial" w:cs="Arial"/>
          <w:sz w:val="20"/>
          <w:szCs w:val="20"/>
        </w:rPr>
      </w:pPr>
    </w:p>
    <w:p w14:paraId="0A2AF659" w14:textId="77777777" w:rsidR="00DB452E" w:rsidRDefault="00DB452E" w:rsidP="00AD1C3A">
      <w:pPr>
        <w:pStyle w:val="ListParagraph"/>
        <w:widowControl/>
        <w:numPr>
          <w:ilvl w:val="0"/>
          <w:numId w:val="36"/>
        </w:numPr>
        <w:autoSpaceDE/>
        <w:autoSpaceDN/>
        <w:spacing w:before="0" w:line="259" w:lineRule="auto"/>
        <w:contextualSpacing/>
        <w:rPr>
          <w:rFonts w:ascii="Arial" w:hAnsi="Arial" w:cs="Arial"/>
          <w:sz w:val="20"/>
          <w:szCs w:val="20"/>
        </w:rPr>
      </w:pPr>
      <w:proofErr w:type="spellStart"/>
      <w:r w:rsidRPr="00A66CF3">
        <w:rPr>
          <w:rFonts w:ascii="Arial" w:hAnsi="Arial" w:cs="Arial"/>
          <w:sz w:val="20"/>
          <w:szCs w:val="20"/>
        </w:rPr>
        <w:t>Arrente</w:t>
      </w:r>
      <w:proofErr w:type="spellEnd"/>
      <w:r w:rsidRPr="00A66CF3">
        <w:rPr>
          <w:rFonts w:ascii="Arial" w:hAnsi="Arial" w:cs="Arial"/>
          <w:sz w:val="20"/>
          <w:szCs w:val="20"/>
        </w:rPr>
        <w:t xml:space="preserve"> people with disability and psycho-social impairments living on remote Indigenous communities and the </w:t>
      </w:r>
      <w:proofErr w:type="spellStart"/>
      <w:r w:rsidRPr="00A66CF3">
        <w:rPr>
          <w:rFonts w:ascii="Arial" w:hAnsi="Arial" w:cs="Arial"/>
          <w:sz w:val="20"/>
          <w:szCs w:val="20"/>
        </w:rPr>
        <w:t>Arrente</w:t>
      </w:r>
      <w:proofErr w:type="spellEnd"/>
      <w:r w:rsidRPr="00A66CF3">
        <w:rPr>
          <w:rFonts w:ascii="Arial" w:hAnsi="Arial" w:cs="Arial"/>
          <w:sz w:val="20"/>
          <w:szCs w:val="20"/>
        </w:rPr>
        <w:t xml:space="preserve"> men and women who support them should be able to access the NDIS like other Australians with disability and psycho-social </w:t>
      </w:r>
      <w:proofErr w:type="gramStart"/>
      <w:r w:rsidRPr="00A66CF3">
        <w:rPr>
          <w:rFonts w:ascii="Arial" w:hAnsi="Arial" w:cs="Arial"/>
          <w:sz w:val="20"/>
          <w:szCs w:val="20"/>
        </w:rPr>
        <w:t>impairments</w:t>
      </w:r>
      <w:proofErr w:type="gramEnd"/>
      <w:r w:rsidRPr="00A66CF3">
        <w:rPr>
          <w:rFonts w:ascii="Arial" w:hAnsi="Arial" w:cs="Arial"/>
          <w:sz w:val="20"/>
          <w:szCs w:val="20"/>
        </w:rPr>
        <w:t xml:space="preserve"> </w:t>
      </w:r>
    </w:p>
    <w:p w14:paraId="2D3977B2" w14:textId="77777777" w:rsidR="00DB452E" w:rsidRPr="00A66CF3" w:rsidRDefault="00DB452E" w:rsidP="00DB452E">
      <w:pPr>
        <w:pStyle w:val="ListParagraph"/>
        <w:rPr>
          <w:rFonts w:ascii="Arial" w:hAnsi="Arial" w:cs="Arial"/>
          <w:sz w:val="20"/>
          <w:szCs w:val="20"/>
        </w:rPr>
      </w:pPr>
    </w:p>
    <w:p w14:paraId="10B1A675" w14:textId="1F51CCF7" w:rsidR="00DB452E" w:rsidRDefault="00DB452E" w:rsidP="00AD1C3A">
      <w:pPr>
        <w:pStyle w:val="ListParagraph"/>
        <w:widowControl/>
        <w:numPr>
          <w:ilvl w:val="0"/>
          <w:numId w:val="36"/>
        </w:numPr>
        <w:autoSpaceDE/>
        <w:autoSpaceDN/>
        <w:spacing w:before="0" w:line="259" w:lineRule="auto"/>
        <w:contextualSpacing/>
        <w:rPr>
          <w:rFonts w:ascii="Arial" w:hAnsi="Arial" w:cs="Arial"/>
          <w:sz w:val="20"/>
          <w:szCs w:val="20"/>
        </w:rPr>
      </w:pPr>
      <w:r w:rsidRPr="00A66CF3">
        <w:rPr>
          <w:rFonts w:ascii="Arial" w:hAnsi="Arial" w:cs="Arial"/>
          <w:sz w:val="20"/>
          <w:szCs w:val="20"/>
        </w:rPr>
        <w:t xml:space="preserve">The combination of </w:t>
      </w:r>
      <w:proofErr w:type="spellStart"/>
      <w:r w:rsidRPr="00A66CF3">
        <w:rPr>
          <w:rFonts w:ascii="Arial" w:hAnsi="Arial" w:cs="Arial"/>
          <w:sz w:val="20"/>
          <w:szCs w:val="20"/>
        </w:rPr>
        <w:t>Arrente</w:t>
      </w:r>
      <w:proofErr w:type="spellEnd"/>
      <w:r w:rsidRPr="00A66CF3">
        <w:rPr>
          <w:rFonts w:ascii="Arial" w:hAnsi="Arial" w:cs="Arial"/>
          <w:sz w:val="20"/>
          <w:szCs w:val="20"/>
        </w:rPr>
        <w:t xml:space="preserve"> cultural knowledge and expertise with disability knowledge and expertise into culturally relevant and culturally safe disability support ensures better disability support outcomes for </w:t>
      </w:r>
      <w:proofErr w:type="spellStart"/>
      <w:r w:rsidRPr="00A66CF3">
        <w:rPr>
          <w:rFonts w:ascii="Arial" w:hAnsi="Arial" w:cs="Arial"/>
          <w:sz w:val="20"/>
          <w:szCs w:val="20"/>
        </w:rPr>
        <w:t>Arrente</w:t>
      </w:r>
      <w:proofErr w:type="spellEnd"/>
      <w:r w:rsidRPr="00A66CF3">
        <w:rPr>
          <w:rFonts w:ascii="Arial" w:hAnsi="Arial" w:cs="Arial"/>
          <w:sz w:val="20"/>
          <w:szCs w:val="20"/>
        </w:rPr>
        <w:t xml:space="preserve"> people with disability and psycho-social impairments</w:t>
      </w:r>
      <w:r w:rsidR="00683FE7">
        <w:rPr>
          <w:rFonts w:ascii="Arial" w:hAnsi="Arial" w:cs="Arial"/>
          <w:sz w:val="20"/>
          <w:szCs w:val="20"/>
        </w:rPr>
        <w:t xml:space="preserve"> who are being detained in prisons and forensic </w:t>
      </w:r>
      <w:proofErr w:type="gramStart"/>
      <w:r w:rsidR="00683FE7">
        <w:rPr>
          <w:rFonts w:ascii="Arial" w:hAnsi="Arial" w:cs="Arial"/>
          <w:sz w:val="20"/>
          <w:szCs w:val="20"/>
        </w:rPr>
        <w:t>facilities</w:t>
      </w:r>
      <w:proofErr w:type="gramEnd"/>
      <w:r w:rsidR="00683FE7">
        <w:rPr>
          <w:rFonts w:ascii="Arial" w:hAnsi="Arial" w:cs="Arial"/>
          <w:sz w:val="20"/>
          <w:szCs w:val="20"/>
        </w:rPr>
        <w:t xml:space="preserve"> </w:t>
      </w:r>
    </w:p>
    <w:p w14:paraId="0A4B923A" w14:textId="77777777" w:rsidR="00DB452E" w:rsidRPr="00FD55E4" w:rsidRDefault="00DB452E" w:rsidP="00DB452E">
      <w:pPr>
        <w:spacing w:after="0"/>
        <w:rPr>
          <w:rFonts w:ascii="Arial" w:hAnsi="Arial" w:cs="Arial"/>
          <w:sz w:val="20"/>
          <w:szCs w:val="20"/>
        </w:rPr>
      </w:pPr>
    </w:p>
    <w:p w14:paraId="103565A2" w14:textId="77777777" w:rsidR="00DB452E" w:rsidRPr="006B5524" w:rsidRDefault="00DB452E" w:rsidP="00DB452E">
      <w:pPr>
        <w:rPr>
          <w:rFonts w:ascii="Arial" w:hAnsi="Arial" w:cs="Arial"/>
          <w:sz w:val="20"/>
          <w:szCs w:val="20"/>
        </w:rPr>
      </w:pPr>
      <w:r>
        <w:rPr>
          <w:rFonts w:ascii="Arial" w:hAnsi="Arial" w:cs="Arial"/>
          <w:b/>
          <w:bCs/>
          <w:sz w:val="20"/>
          <w:szCs w:val="20"/>
        </w:rPr>
        <w:t>The provision of c</w:t>
      </w:r>
      <w:r w:rsidRPr="00700E17">
        <w:rPr>
          <w:rFonts w:ascii="Arial" w:hAnsi="Arial" w:cs="Arial"/>
          <w:b/>
          <w:bCs/>
          <w:sz w:val="20"/>
          <w:szCs w:val="20"/>
        </w:rPr>
        <w:t>ulturally relevant and culturally safe disability support</w:t>
      </w:r>
      <w:r>
        <w:rPr>
          <w:rFonts w:ascii="Arial" w:hAnsi="Arial" w:cs="Arial"/>
          <w:b/>
          <w:bCs/>
          <w:sz w:val="20"/>
          <w:szCs w:val="20"/>
        </w:rPr>
        <w:t xml:space="preserve"> relies on:</w:t>
      </w:r>
    </w:p>
    <w:p w14:paraId="6B88B1EB" w14:textId="77777777" w:rsidR="00DB452E" w:rsidRDefault="00DB452E" w:rsidP="00AD1C3A">
      <w:pPr>
        <w:pStyle w:val="ListParagraph"/>
        <w:widowControl/>
        <w:numPr>
          <w:ilvl w:val="0"/>
          <w:numId w:val="37"/>
        </w:numPr>
        <w:autoSpaceDE/>
        <w:autoSpaceDN/>
        <w:spacing w:before="0" w:line="259" w:lineRule="auto"/>
        <w:contextualSpacing/>
        <w:rPr>
          <w:rFonts w:ascii="Arial" w:hAnsi="Arial" w:cs="Arial"/>
          <w:sz w:val="20"/>
          <w:szCs w:val="20"/>
        </w:rPr>
      </w:pPr>
      <w:r w:rsidRPr="00E337BC">
        <w:rPr>
          <w:rFonts w:ascii="Arial" w:hAnsi="Arial" w:cs="Arial"/>
          <w:sz w:val="20"/>
          <w:szCs w:val="20"/>
        </w:rPr>
        <w:t xml:space="preserve">Employing </w:t>
      </w:r>
      <w:proofErr w:type="spellStart"/>
      <w:r w:rsidRPr="00E337BC">
        <w:rPr>
          <w:rFonts w:ascii="Arial" w:hAnsi="Arial" w:cs="Arial"/>
          <w:sz w:val="20"/>
          <w:szCs w:val="20"/>
        </w:rPr>
        <w:t>Arrente</w:t>
      </w:r>
      <w:proofErr w:type="spellEnd"/>
      <w:r w:rsidRPr="00E337BC">
        <w:rPr>
          <w:rFonts w:ascii="Arial" w:hAnsi="Arial" w:cs="Arial"/>
          <w:sz w:val="20"/>
          <w:szCs w:val="20"/>
        </w:rPr>
        <w:t xml:space="preserve"> men and women who speak the community </w:t>
      </w:r>
      <w:proofErr w:type="gramStart"/>
      <w:r w:rsidRPr="00E337BC">
        <w:rPr>
          <w:rFonts w:ascii="Arial" w:hAnsi="Arial" w:cs="Arial"/>
          <w:sz w:val="20"/>
          <w:szCs w:val="20"/>
        </w:rPr>
        <w:t>language</w:t>
      </w:r>
      <w:proofErr w:type="gramEnd"/>
    </w:p>
    <w:p w14:paraId="761E7BCE" w14:textId="77777777" w:rsidR="00DB452E" w:rsidRPr="00E337BC" w:rsidRDefault="00DB452E" w:rsidP="00DB452E">
      <w:pPr>
        <w:pStyle w:val="ListParagraph"/>
        <w:rPr>
          <w:rFonts w:ascii="Arial" w:hAnsi="Arial" w:cs="Arial"/>
          <w:sz w:val="20"/>
          <w:szCs w:val="20"/>
        </w:rPr>
      </w:pPr>
    </w:p>
    <w:p w14:paraId="0A807C5C" w14:textId="77777777" w:rsidR="00DB452E" w:rsidRPr="00E337BC" w:rsidRDefault="00DB452E" w:rsidP="00AD1C3A">
      <w:pPr>
        <w:pStyle w:val="ListParagraph"/>
        <w:widowControl/>
        <w:numPr>
          <w:ilvl w:val="0"/>
          <w:numId w:val="37"/>
        </w:numPr>
        <w:autoSpaceDE/>
        <w:autoSpaceDN/>
        <w:spacing w:before="0" w:line="259" w:lineRule="auto"/>
        <w:contextualSpacing/>
        <w:rPr>
          <w:rFonts w:ascii="Arial" w:hAnsi="Arial" w:cs="Arial"/>
          <w:sz w:val="20"/>
          <w:szCs w:val="20"/>
        </w:rPr>
      </w:pPr>
      <w:r w:rsidRPr="00E337BC">
        <w:rPr>
          <w:rFonts w:ascii="Arial" w:hAnsi="Arial" w:cs="Arial"/>
          <w:sz w:val="20"/>
          <w:szCs w:val="20"/>
        </w:rPr>
        <w:t xml:space="preserve">Employing </w:t>
      </w:r>
      <w:proofErr w:type="spellStart"/>
      <w:r w:rsidRPr="00E337BC">
        <w:rPr>
          <w:rFonts w:ascii="Arial" w:hAnsi="Arial" w:cs="Arial"/>
          <w:sz w:val="20"/>
          <w:szCs w:val="20"/>
        </w:rPr>
        <w:t>Arrente</w:t>
      </w:r>
      <w:proofErr w:type="spellEnd"/>
      <w:r w:rsidRPr="00E337BC">
        <w:rPr>
          <w:rFonts w:ascii="Arial" w:hAnsi="Arial" w:cs="Arial"/>
          <w:sz w:val="20"/>
          <w:szCs w:val="20"/>
        </w:rPr>
        <w:t xml:space="preserve"> men and women with cultural authority</w:t>
      </w:r>
    </w:p>
    <w:p w14:paraId="7E2F85E6" w14:textId="77777777" w:rsidR="00DB452E" w:rsidRPr="00E337BC" w:rsidRDefault="00DB452E" w:rsidP="00DB452E">
      <w:pPr>
        <w:pStyle w:val="ListParagraph"/>
        <w:rPr>
          <w:rFonts w:ascii="Arial" w:hAnsi="Arial" w:cs="Arial"/>
          <w:sz w:val="20"/>
          <w:szCs w:val="20"/>
        </w:rPr>
      </w:pPr>
    </w:p>
    <w:p w14:paraId="0030B667" w14:textId="77777777" w:rsidR="00DB452E" w:rsidRDefault="00DB452E" w:rsidP="00AD1C3A">
      <w:pPr>
        <w:pStyle w:val="ListParagraph"/>
        <w:widowControl/>
        <w:numPr>
          <w:ilvl w:val="0"/>
          <w:numId w:val="37"/>
        </w:numPr>
        <w:autoSpaceDE/>
        <w:autoSpaceDN/>
        <w:spacing w:before="0" w:line="259" w:lineRule="auto"/>
        <w:contextualSpacing/>
        <w:rPr>
          <w:rFonts w:ascii="Arial" w:hAnsi="Arial" w:cs="Arial"/>
          <w:sz w:val="20"/>
          <w:szCs w:val="20"/>
        </w:rPr>
      </w:pPr>
      <w:r w:rsidRPr="00E337BC">
        <w:rPr>
          <w:rFonts w:ascii="Arial" w:hAnsi="Arial" w:cs="Arial"/>
          <w:sz w:val="20"/>
          <w:szCs w:val="20"/>
        </w:rPr>
        <w:t xml:space="preserve">Employing </w:t>
      </w:r>
      <w:proofErr w:type="spellStart"/>
      <w:r w:rsidRPr="00E337BC">
        <w:rPr>
          <w:rFonts w:ascii="Arial" w:hAnsi="Arial" w:cs="Arial"/>
          <w:sz w:val="20"/>
          <w:szCs w:val="20"/>
        </w:rPr>
        <w:t>Arrente</w:t>
      </w:r>
      <w:proofErr w:type="spellEnd"/>
      <w:r w:rsidRPr="00E337BC">
        <w:rPr>
          <w:rFonts w:ascii="Arial" w:hAnsi="Arial" w:cs="Arial"/>
          <w:sz w:val="20"/>
          <w:szCs w:val="20"/>
        </w:rPr>
        <w:t xml:space="preserve"> men and women who can frame the provision of disability support using </w:t>
      </w:r>
      <w:proofErr w:type="spellStart"/>
      <w:r w:rsidRPr="00E337BC">
        <w:rPr>
          <w:rFonts w:ascii="Arial" w:hAnsi="Arial" w:cs="Arial"/>
          <w:sz w:val="20"/>
          <w:szCs w:val="20"/>
        </w:rPr>
        <w:t>Arrente</w:t>
      </w:r>
      <w:proofErr w:type="spellEnd"/>
      <w:r w:rsidRPr="00E337BC">
        <w:rPr>
          <w:rFonts w:ascii="Arial" w:hAnsi="Arial" w:cs="Arial"/>
          <w:sz w:val="20"/>
          <w:szCs w:val="20"/>
        </w:rPr>
        <w:t xml:space="preserve"> cultural </w:t>
      </w:r>
      <w:proofErr w:type="gramStart"/>
      <w:r w:rsidRPr="00E337BC">
        <w:rPr>
          <w:rFonts w:ascii="Arial" w:hAnsi="Arial" w:cs="Arial"/>
          <w:sz w:val="20"/>
          <w:szCs w:val="20"/>
        </w:rPr>
        <w:t>protocols</w:t>
      </w:r>
      <w:proofErr w:type="gramEnd"/>
      <w:r w:rsidRPr="00E337BC">
        <w:rPr>
          <w:rFonts w:ascii="Arial" w:hAnsi="Arial" w:cs="Arial"/>
          <w:sz w:val="20"/>
          <w:szCs w:val="20"/>
        </w:rPr>
        <w:t xml:space="preserve"> </w:t>
      </w:r>
    </w:p>
    <w:p w14:paraId="67D24BFB" w14:textId="77777777" w:rsidR="00DB452E" w:rsidRPr="00FD55E4" w:rsidRDefault="00DB452E" w:rsidP="00DB452E">
      <w:pPr>
        <w:spacing w:after="0"/>
        <w:rPr>
          <w:rFonts w:ascii="Arial" w:hAnsi="Arial" w:cs="Arial"/>
          <w:sz w:val="20"/>
          <w:szCs w:val="20"/>
        </w:rPr>
      </w:pPr>
    </w:p>
    <w:p w14:paraId="09B9CFBA" w14:textId="77777777" w:rsidR="00DB452E" w:rsidRPr="00FD55E4" w:rsidRDefault="00DB452E" w:rsidP="00DB452E">
      <w:pPr>
        <w:rPr>
          <w:rFonts w:ascii="Arial" w:hAnsi="Arial" w:cs="Arial"/>
          <w:b/>
          <w:bCs/>
          <w:sz w:val="20"/>
          <w:szCs w:val="20"/>
        </w:rPr>
      </w:pPr>
      <w:r>
        <w:rPr>
          <w:rFonts w:ascii="Arial" w:hAnsi="Arial" w:cs="Arial"/>
          <w:b/>
          <w:bCs/>
          <w:sz w:val="20"/>
          <w:szCs w:val="20"/>
        </w:rPr>
        <w:t xml:space="preserve">Practice examples </w:t>
      </w:r>
      <w:r w:rsidRPr="00700E17">
        <w:rPr>
          <w:rFonts w:ascii="Arial" w:hAnsi="Arial" w:cs="Arial"/>
          <w:b/>
          <w:bCs/>
          <w:sz w:val="20"/>
          <w:szCs w:val="20"/>
        </w:rPr>
        <w:t>of culturally relevant and culturally safe</w:t>
      </w:r>
      <w:r>
        <w:rPr>
          <w:rFonts w:ascii="Arial" w:hAnsi="Arial" w:cs="Arial"/>
          <w:b/>
          <w:bCs/>
          <w:sz w:val="20"/>
          <w:szCs w:val="20"/>
        </w:rPr>
        <w:t xml:space="preserve"> </w:t>
      </w:r>
      <w:r w:rsidRPr="00700E17">
        <w:rPr>
          <w:rFonts w:ascii="Arial" w:hAnsi="Arial" w:cs="Arial"/>
          <w:b/>
          <w:bCs/>
          <w:sz w:val="20"/>
          <w:szCs w:val="20"/>
        </w:rPr>
        <w:t>disability support</w:t>
      </w:r>
      <w:r>
        <w:rPr>
          <w:rFonts w:ascii="Arial" w:hAnsi="Arial" w:cs="Arial"/>
          <w:b/>
          <w:bCs/>
          <w:sz w:val="20"/>
          <w:szCs w:val="20"/>
        </w:rPr>
        <w:t xml:space="preserve"> for Malcolm Morton </w:t>
      </w:r>
    </w:p>
    <w:p w14:paraId="3862D7E1" w14:textId="33BB003F" w:rsidR="00DB452E" w:rsidRPr="00B95806" w:rsidRDefault="00DB452E" w:rsidP="00DB452E">
      <w:pPr>
        <w:rPr>
          <w:rFonts w:ascii="Arial" w:hAnsi="Arial" w:cs="Arial"/>
          <w:i/>
          <w:iCs/>
          <w:sz w:val="20"/>
          <w:szCs w:val="20"/>
        </w:rPr>
      </w:pPr>
      <w:r w:rsidRPr="00B95806">
        <w:rPr>
          <w:rFonts w:ascii="Arial" w:hAnsi="Arial" w:cs="Arial"/>
          <w:i/>
          <w:iCs/>
          <w:sz w:val="20"/>
          <w:szCs w:val="20"/>
        </w:rPr>
        <w:t xml:space="preserve">My Voice employed </w:t>
      </w:r>
      <w:proofErr w:type="spellStart"/>
      <w:r w:rsidRPr="00B95806">
        <w:rPr>
          <w:rFonts w:ascii="Arial" w:hAnsi="Arial" w:cs="Arial"/>
          <w:i/>
          <w:iCs/>
          <w:sz w:val="20"/>
          <w:szCs w:val="20"/>
        </w:rPr>
        <w:t>Arrente</w:t>
      </w:r>
      <w:proofErr w:type="spellEnd"/>
      <w:r w:rsidRPr="00B95806">
        <w:rPr>
          <w:rFonts w:ascii="Arial" w:hAnsi="Arial" w:cs="Arial"/>
          <w:i/>
          <w:iCs/>
          <w:sz w:val="20"/>
          <w:szCs w:val="20"/>
        </w:rPr>
        <w:t xml:space="preserve"> men to provide access to the community disability support who could speak in Malcolm’s primary language of origin Pitjantjatjara</w:t>
      </w:r>
      <w:r w:rsidR="00AB105C">
        <w:rPr>
          <w:rFonts w:ascii="Arial" w:hAnsi="Arial" w:cs="Arial"/>
          <w:i/>
          <w:iCs/>
          <w:sz w:val="20"/>
          <w:szCs w:val="20"/>
        </w:rPr>
        <w:t xml:space="preserve"> who provided </w:t>
      </w:r>
      <w:r w:rsidR="00AB105C" w:rsidRPr="00AB105C">
        <w:rPr>
          <w:rFonts w:ascii="Arial" w:hAnsi="Arial" w:cs="Arial"/>
          <w:i/>
          <w:iCs/>
          <w:sz w:val="20"/>
          <w:szCs w:val="20"/>
        </w:rPr>
        <w:t>culturally relevant and culturally safe disability support</w:t>
      </w:r>
      <w:r w:rsidR="00AB105C">
        <w:rPr>
          <w:rFonts w:ascii="Arial" w:hAnsi="Arial" w:cs="Arial"/>
          <w:i/>
          <w:iCs/>
          <w:sz w:val="20"/>
          <w:szCs w:val="20"/>
        </w:rPr>
        <w:t xml:space="preserve"> in a forensic detention facility. </w:t>
      </w:r>
    </w:p>
    <w:p w14:paraId="4300AD40" w14:textId="77777777" w:rsidR="00DB452E" w:rsidRPr="00FD55E4" w:rsidRDefault="00DB452E" w:rsidP="00DB452E">
      <w:pPr>
        <w:rPr>
          <w:rFonts w:ascii="Arial" w:hAnsi="Arial" w:cs="Arial"/>
          <w:sz w:val="20"/>
          <w:szCs w:val="20"/>
        </w:rPr>
      </w:pPr>
      <w:r>
        <w:rPr>
          <w:rFonts w:ascii="Arial" w:hAnsi="Arial" w:cs="Arial"/>
          <w:sz w:val="20"/>
          <w:szCs w:val="20"/>
        </w:rPr>
        <w:t>This resulted in:</w:t>
      </w:r>
    </w:p>
    <w:p w14:paraId="0C035A47" w14:textId="77777777" w:rsidR="00DB452E" w:rsidRDefault="00DB452E" w:rsidP="00AD1C3A">
      <w:pPr>
        <w:pStyle w:val="ListParagraph"/>
        <w:widowControl/>
        <w:numPr>
          <w:ilvl w:val="0"/>
          <w:numId w:val="35"/>
        </w:numPr>
        <w:autoSpaceDE/>
        <w:autoSpaceDN/>
        <w:spacing w:before="0" w:after="160" w:line="259" w:lineRule="auto"/>
        <w:contextualSpacing/>
        <w:rPr>
          <w:rFonts w:ascii="Arial" w:hAnsi="Arial" w:cs="Arial"/>
          <w:sz w:val="20"/>
          <w:szCs w:val="20"/>
        </w:rPr>
      </w:pPr>
      <w:r w:rsidRPr="003827E6">
        <w:rPr>
          <w:rFonts w:ascii="Arial" w:hAnsi="Arial" w:cs="Arial"/>
          <w:sz w:val="20"/>
          <w:szCs w:val="20"/>
        </w:rPr>
        <w:t xml:space="preserve">Malcolm </w:t>
      </w:r>
      <w:r>
        <w:rPr>
          <w:rFonts w:ascii="Arial" w:hAnsi="Arial" w:cs="Arial"/>
          <w:sz w:val="20"/>
          <w:szCs w:val="20"/>
        </w:rPr>
        <w:t xml:space="preserve">being </w:t>
      </w:r>
      <w:r w:rsidRPr="003827E6">
        <w:rPr>
          <w:rFonts w:ascii="Arial" w:hAnsi="Arial" w:cs="Arial"/>
          <w:sz w:val="20"/>
          <w:szCs w:val="20"/>
        </w:rPr>
        <w:t xml:space="preserve">able to ask </w:t>
      </w:r>
      <w:r>
        <w:rPr>
          <w:rFonts w:ascii="Arial" w:hAnsi="Arial" w:cs="Arial"/>
          <w:sz w:val="20"/>
          <w:szCs w:val="20"/>
        </w:rPr>
        <w:t xml:space="preserve">about </w:t>
      </w:r>
      <w:r w:rsidRPr="003827E6">
        <w:rPr>
          <w:rFonts w:ascii="Arial" w:hAnsi="Arial" w:cs="Arial"/>
          <w:sz w:val="20"/>
          <w:szCs w:val="20"/>
        </w:rPr>
        <w:t>family</w:t>
      </w:r>
      <w:r>
        <w:rPr>
          <w:rFonts w:ascii="Arial" w:hAnsi="Arial" w:cs="Arial"/>
          <w:sz w:val="20"/>
          <w:szCs w:val="20"/>
        </w:rPr>
        <w:t xml:space="preserve"> and community in his primary </w:t>
      </w:r>
      <w:proofErr w:type="gramStart"/>
      <w:r>
        <w:rPr>
          <w:rFonts w:ascii="Arial" w:hAnsi="Arial" w:cs="Arial"/>
          <w:sz w:val="20"/>
          <w:szCs w:val="20"/>
        </w:rPr>
        <w:t>language</w:t>
      </w:r>
      <w:proofErr w:type="gramEnd"/>
    </w:p>
    <w:p w14:paraId="77AB0A17" w14:textId="77777777" w:rsidR="00DB452E" w:rsidRDefault="00DB452E" w:rsidP="00AD1C3A">
      <w:pPr>
        <w:pStyle w:val="ListParagraph"/>
        <w:widowControl/>
        <w:numPr>
          <w:ilvl w:val="0"/>
          <w:numId w:val="35"/>
        </w:numPr>
        <w:autoSpaceDE/>
        <w:autoSpaceDN/>
        <w:spacing w:before="0" w:after="160" w:line="259" w:lineRule="auto"/>
        <w:contextualSpacing/>
        <w:rPr>
          <w:rFonts w:ascii="Arial" w:hAnsi="Arial" w:cs="Arial"/>
          <w:sz w:val="20"/>
          <w:szCs w:val="20"/>
        </w:rPr>
      </w:pPr>
      <w:r>
        <w:rPr>
          <w:rFonts w:ascii="Arial" w:hAnsi="Arial" w:cs="Arial"/>
          <w:sz w:val="20"/>
          <w:szCs w:val="20"/>
        </w:rPr>
        <w:t xml:space="preserve">Malcolm being able to understand answers with greater level of detail and complexity about his family and community – this resulted in a greater sense of connection and belonging to family and community for </w:t>
      </w:r>
      <w:proofErr w:type="gramStart"/>
      <w:r>
        <w:rPr>
          <w:rFonts w:ascii="Arial" w:hAnsi="Arial" w:cs="Arial"/>
          <w:sz w:val="20"/>
          <w:szCs w:val="20"/>
        </w:rPr>
        <w:t>Malcolm</w:t>
      </w:r>
      <w:proofErr w:type="gramEnd"/>
      <w:r>
        <w:rPr>
          <w:rFonts w:ascii="Arial" w:hAnsi="Arial" w:cs="Arial"/>
          <w:sz w:val="20"/>
          <w:szCs w:val="20"/>
        </w:rPr>
        <w:t xml:space="preserve"> </w:t>
      </w:r>
    </w:p>
    <w:p w14:paraId="4107EFDF" w14:textId="3E1DBAC1" w:rsidR="009F5333" w:rsidRPr="00AC6729" w:rsidRDefault="00DB452E" w:rsidP="00DB452E">
      <w:pPr>
        <w:rPr>
          <w:rFonts w:ascii="Arial" w:hAnsi="Arial" w:cs="Arial"/>
          <w:sz w:val="20"/>
          <w:szCs w:val="20"/>
        </w:rPr>
      </w:pPr>
      <w:r>
        <w:rPr>
          <w:rFonts w:ascii="Arial" w:hAnsi="Arial" w:cs="Arial"/>
          <w:sz w:val="20"/>
          <w:szCs w:val="20"/>
        </w:rPr>
        <w:t>In 2022, after culturally relevant and culturally safe disability support</w:t>
      </w:r>
      <w:r w:rsidR="001F2602">
        <w:rPr>
          <w:rFonts w:ascii="Arial" w:hAnsi="Arial" w:cs="Arial"/>
          <w:sz w:val="20"/>
          <w:szCs w:val="20"/>
        </w:rPr>
        <w:t>s both at the FDU and on community access</w:t>
      </w:r>
      <w:r w:rsidR="00AA1DD5">
        <w:rPr>
          <w:rFonts w:ascii="Arial" w:hAnsi="Arial" w:cs="Arial"/>
          <w:sz w:val="20"/>
          <w:szCs w:val="20"/>
        </w:rPr>
        <w:t xml:space="preserve"> from the FDU</w:t>
      </w:r>
      <w:r>
        <w:rPr>
          <w:rFonts w:ascii="Arial" w:hAnsi="Arial" w:cs="Arial"/>
          <w:sz w:val="20"/>
          <w:szCs w:val="20"/>
        </w:rPr>
        <w:t xml:space="preserve"> in Malcolm’s primary language had been provided for eighteen </w:t>
      </w:r>
      <w:proofErr w:type="gramStart"/>
      <w:r>
        <w:rPr>
          <w:rFonts w:ascii="Arial" w:hAnsi="Arial" w:cs="Arial"/>
          <w:sz w:val="20"/>
          <w:szCs w:val="20"/>
        </w:rPr>
        <w:t>months</w:t>
      </w:r>
      <w:proofErr w:type="gramEnd"/>
    </w:p>
    <w:p w14:paraId="215FCFF3" w14:textId="656D58C4" w:rsidR="00DB452E" w:rsidRPr="00DB452E" w:rsidRDefault="00DB452E" w:rsidP="00AD1C3A">
      <w:pPr>
        <w:pStyle w:val="ListParagraph"/>
        <w:widowControl/>
        <w:numPr>
          <w:ilvl w:val="0"/>
          <w:numId w:val="35"/>
        </w:numPr>
        <w:autoSpaceDE/>
        <w:autoSpaceDN/>
        <w:spacing w:before="0" w:after="160" w:line="259" w:lineRule="auto"/>
        <w:contextualSpacing/>
        <w:rPr>
          <w:rFonts w:ascii="Arial" w:hAnsi="Arial" w:cs="Arial"/>
          <w:sz w:val="20"/>
          <w:szCs w:val="20"/>
        </w:rPr>
      </w:pPr>
      <w:r w:rsidRPr="003827E6">
        <w:rPr>
          <w:rFonts w:ascii="Arial" w:hAnsi="Arial" w:cs="Arial"/>
          <w:sz w:val="20"/>
          <w:szCs w:val="20"/>
        </w:rPr>
        <w:t xml:space="preserve">Malcolm </w:t>
      </w:r>
      <w:r>
        <w:rPr>
          <w:rFonts w:ascii="Arial" w:hAnsi="Arial" w:cs="Arial"/>
          <w:sz w:val="20"/>
          <w:szCs w:val="20"/>
        </w:rPr>
        <w:t xml:space="preserve">was able to ask in his primary language </w:t>
      </w:r>
      <w:r w:rsidRPr="003827E6">
        <w:rPr>
          <w:rFonts w:ascii="Arial" w:hAnsi="Arial" w:cs="Arial"/>
          <w:sz w:val="20"/>
          <w:szCs w:val="20"/>
        </w:rPr>
        <w:t>why was it that these peopl</w:t>
      </w:r>
      <w:r>
        <w:rPr>
          <w:rFonts w:ascii="Arial" w:hAnsi="Arial" w:cs="Arial"/>
          <w:sz w:val="20"/>
          <w:szCs w:val="20"/>
        </w:rPr>
        <w:t>e</w:t>
      </w:r>
      <w:r>
        <w:rPr>
          <w:rStyle w:val="FootnoteReference"/>
          <w:rFonts w:ascii="Arial" w:hAnsi="Arial" w:cs="Arial"/>
          <w:sz w:val="20"/>
          <w:szCs w:val="20"/>
        </w:rPr>
        <w:footnoteReference w:id="35"/>
      </w:r>
      <w:r>
        <w:rPr>
          <w:rFonts w:ascii="Arial" w:hAnsi="Arial" w:cs="Arial"/>
          <w:sz w:val="20"/>
          <w:szCs w:val="20"/>
        </w:rPr>
        <w:t xml:space="preserve"> </w:t>
      </w:r>
      <w:r w:rsidRPr="003827E6">
        <w:rPr>
          <w:rFonts w:ascii="Arial" w:hAnsi="Arial" w:cs="Arial"/>
          <w:sz w:val="20"/>
          <w:szCs w:val="20"/>
        </w:rPr>
        <w:t xml:space="preserve">were giving him medicine every day that made his sleepy </w:t>
      </w:r>
    </w:p>
    <w:p w14:paraId="73B96940" w14:textId="77777777" w:rsidR="00DB452E" w:rsidRPr="00EB3139" w:rsidRDefault="00DB452E" w:rsidP="00DB452E">
      <w:pPr>
        <w:rPr>
          <w:rFonts w:ascii="Arial" w:hAnsi="Arial" w:cs="Arial"/>
          <w:i/>
          <w:iCs/>
          <w:sz w:val="20"/>
          <w:szCs w:val="20"/>
        </w:rPr>
      </w:pPr>
      <w:r w:rsidRPr="00EB3139">
        <w:rPr>
          <w:rFonts w:ascii="Arial" w:hAnsi="Arial" w:cs="Arial"/>
          <w:i/>
          <w:iCs/>
          <w:sz w:val="20"/>
          <w:szCs w:val="20"/>
        </w:rPr>
        <w:t xml:space="preserve">My Voice employed </w:t>
      </w:r>
      <w:proofErr w:type="spellStart"/>
      <w:r w:rsidRPr="00EB3139">
        <w:rPr>
          <w:rFonts w:ascii="Arial" w:hAnsi="Arial" w:cs="Arial"/>
          <w:i/>
          <w:iCs/>
          <w:sz w:val="20"/>
          <w:szCs w:val="20"/>
        </w:rPr>
        <w:t>Arrente</w:t>
      </w:r>
      <w:proofErr w:type="spellEnd"/>
      <w:r w:rsidRPr="00EB3139">
        <w:rPr>
          <w:rFonts w:ascii="Arial" w:hAnsi="Arial" w:cs="Arial"/>
          <w:i/>
          <w:iCs/>
          <w:sz w:val="20"/>
          <w:szCs w:val="20"/>
        </w:rPr>
        <w:t xml:space="preserve"> men with cultural authority that Malcolm would recognise and </w:t>
      </w:r>
      <w:proofErr w:type="gramStart"/>
      <w:r w:rsidRPr="00EB3139">
        <w:rPr>
          <w:rFonts w:ascii="Arial" w:hAnsi="Arial" w:cs="Arial"/>
          <w:i/>
          <w:iCs/>
          <w:sz w:val="20"/>
          <w:szCs w:val="20"/>
        </w:rPr>
        <w:t>respect</w:t>
      </w:r>
      <w:proofErr w:type="gramEnd"/>
      <w:r w:rsidRPr="00EB3139">
        <w:rPr>
          <w:rFonts w:ascii="Arial" w:hAnsi="Arial" w:cs="Arial"/>
          <w:i/>
          <w:iCs/>
          <w:sz w:val="20"/>
          <w:szCs w:val="20"/>
        </w:rPr>
        <w:t xml:space="preserve"> </w:t>
      </w:r>
    </w:p>
    <w:p w14:paraId="2B07C37F" w14:textId="77777777" w:rsidR="00DB452E" w:rsidRDefault="00DB452E" w:rsidP="00DB452E">
      <w:pPr>
        <w:rPr>
          <w:rFonts w:ascii="Arial" w:hAnsi="Arial" w:cs="Arial"/>
          <w:sz w:val="20"/>
          <w:szCs w:val="20"/>
        </w:rPr>
      </w:pPr>
      <w:r>
        <w:rPr>
          <w:rFonts w:ascii="Arial" w:hAnsi="Arial" w:cs="Arial"/>
          <w:sz w:val="20"/>
          <w:szCs w:val="20"/>
        </w:rPr>
        <w:t xml:space="preserve">When </w:t>
      </w:r>
      <w:proofErr w:type="spellStart"/>
      <w:r>
        <w:rPr>
          <w:rFonts w:ascii="Arial" w:hAnsi="Arial" w:cs="Arial"/>
          <w:sz w:val="20"/>
          <w:szCs w:val="20"/>
        </w:rPr>
        <w:t>Arrente</w:t>
      </w:r>
      <w:proofErr w:type="spellEnd"/>
      <w:r>
        <w:rPr>
          <w:rFonts w:ascii="Arial" w:hAnsi="Arial" w:cs="Arial"/>
          <w:sz w:val="20"/>
          <w:szCs w:val="20"/>
        </w:rPr>
        <w:t xml:space="preserve"> men whom Malcolm respects as ‘older brothers’ work with him using his primary language, Malcolm is more receptive and attuned to the cultural authority these </w:t>
      </w:r>
      <w:proofErr w:type="spellStart"/>
      <w:r>
        <w:rPr>
          <w:rFonts w:ascii="Arial" w:hAnsi="Arial" w:cs="Arial"/>
          <w:sz w:val="20"/>
          <w:szCs w:val="20"/>
        </w:rPr>
        <w:t>Arrente</w:t>
      </w:r>
      <w:proofErr w:type="spellEnd"/>
      <w:r>
        <w:rPr>
          <w:rFonts w:ascii="Arial" w:hAnsi="Arial" w:cs="Arial"/>
          <w:sz w:val="20"/>
          <w:szCs w:val="20"/>
        </w:rPr>
        <w:t xml:space="preserve"> men possess and thus more likely to follow their advice and direction.</w:t>
      </w:r>
    </w:p>
    <w:p w14:paraId="63E3B3BB" w14:textId="77777777" w:rsidR="00DB452E" w:rsidRPr="00EB3139" w:rsidRDefault="00DB452E" w:rsidP="00DB452E">
      <w:pPr>
        <w:rPr>
          <w:rFonts w:ascii="Arial" w:hAnsi="Arial" w:cs="Arial"/>
          <w:sz w:val="20"/>
          <w:szCs w:val="20"/>
        </w:rPr>
      </w:pPr>
      <w:r>
        <w:rPr>
          <w:rFonts w:ascii="Arial" w:hAnsi="Arial" w:cs="Arial"/>
          <w:sz w:val="20"/>
          <w:szCs w:val="20"/>
        </w:rPr>
        <w:t xml:space="preserve">This cultural authority dynamic becomes significant for Malcolm when he is experiencing an escalation of behaviours of concern.  My Voice have documented that Malcolm is more likely to de-escalate behaviourally when </w:t>
      </w:r>
      <w:proofErr w:type="spellStart"/>
      <w:r>
        <w:rPr>
          <w:rFonts w:ascii="Arial" w:hAnsi="Arial" w:cs="Arial"/>
          <w:sz w:val="20"/>
          <w:szCs w:val="20"/>
        </w:rPr>
        <w:t>Arrente</w:t>
      </w:r>
      <w:proofErr w:type="spellEnd"/>
      <w:r>
        <w:rPr>
          <w:rFonts w:ascii="Arial" w:hAnsi="Arial" w:cs="Arial"/>
          <w:sz w:val="20"/>
          <w:szCs w:val="20"/>
        </w:rPr>
        <w:t xml:space="preserve"> men with cultural authority speaking with his in his primary language </w:t>
      </w:r>
      <w:proofErr w:type="gramStart"/>
      <w:r>
        <w:rPr>
          <w:rFonts w:ascii="Arial" w:hAnsi="Arial" w:cs="Arial"/>
          <w:sz w:val="20"/>
          <w:szCs w:val="20"/>
        </w:rPr>
        <w:t>intervene</w:t>
      </w:r>
      <w:proofErr w:type="gramEnd"/>
    </w:p>
    <w:p w14:paraId="3172E98C" w14:textId="77777777" w:rsidR="00DB452E" w:rsidRPr="00EB3139" w:rsidRDefault="00DB452E" w:rsidP="00DB452E">
      <w:pPr>
        <w:rPr>
          <w:rFonts w:ascii="Arial" w:hAnsi="Arial" w:cs="Arial"/>
          <w:i/>
          <w:iCs/>
          <w:sz w:val="20"/>
          <w:szCs w:val="20"/>
        </w:rPr>
      </w:pPr>
      <w:r w:rsidRPr="00EB3139">
        <w:rPr>
          <w:rFonts w:ascii="Arial" w:hAnsi="Arial" w:cs="Arial"/>
          <w:i/>
          <w:iCs/>
          <w:sz w:val="20"/>
          <w:szCs w:val="20"/>
        </w:rPr>
        <w:lastRenderedPageBreak/>
        <w:t xml:space="preserve">My Voice employed </w:t>
      </w:r>
      <w:proofErr w:type="spellStart"/>
      <w:r w:rsidRPr="00EB3139">
        <w:rPr>
          <w:rFonts w:ascii="Arial" w:hAnsi="Arial" w:cs="Arial"/>
          <w:i/>
          <w:iCs/>
          <w:sz w:val="20"/>
          <w:szCs w:val="20"/>
        </w:rPr>
        <w:t>Arrente</w:t>
      </w:r>
      <w:proofErr w:type="spellEnd"/>
      <w:r w:rsidRPr="00EB3139">
        <w:rPr>
          <w:rFonts w:ascii="Arial" w:hAnsi="Arial" w:cs="Arial"/>
          <w:i/>
          <w:iCs/>
          <w:sz w:val="20"/>
          <w:szCs w:val="20"/>
        </w:rPr>
        <w:t xml:space="preserve"> men who could use </w:t>
      </w:r>
      <w:proofErr w:type="spellStart"/>
      <w:r w:rsidRPr="00EB3139">
        <w:rPr>
          <w:rFonts w:ascii="Arial" w:hAnsi="Arial" w:cs="Arial"/>
          <w:i/>
          <w:iCs/>
          <w:sz w:val="20"/>
          <w:szCs w:val="20"/>
        </w:rPr>
        <w:t>Arrente</w:t>
      </w:r>
      <w:proofErr w:type="spellEnd"/>
      <w:r w:rsidRPr="00EB3139">
        <w:rPr>
          <w:rFonts w:ascii="Arial" w:hAnsi="Arial" w:cs="Arial"/>
          <w:i/>
          <w:iCs/>
          <w:sz w:val="20"/>
          <w:szCs w:val="20"/>
        </w:rPr>
        <w:t xml:space="preserve"> cultural protocols with which Malcolm was familiar to frame the provision of disability </w:t>
      </w:r>
      <w:proofErr w:type="gramStart"/>
      <w:r w:rsidRPr="00EB3139">
        <w:rPr>
          <w:rFonts w:ascii="Arial" w:hAnsi="Arial" w:cs="Arial"/>
          <w:i/>
          <w:iCs/>
          <w:sz w:val="20"/>
          <w:szCs w:val="20"/>
        </w:rPr>
        <w:t>support</w:t>
      </w:r>
      <w:proofErr w:type="gramEnd"/>
      <w:r w:rsidRPr="00EB3139">
        <w:rPr>
          <w:rFonts w:ascii="Arial" w:hAnsi="Arial" w:cs="Arial"/>
          <w:i/>
          <w:iCs/>
          <w:sz w:val="20"/>
          <w:szCs w:val="20"/>
        </w:rPr>
        <w:t xml:space="preserve"> </w:t>
      </w:r>
    </w:p>
    <w:p w14:paraId="207666D2" w14:textId="77777777" w:rsidR="00DB452E" w:rsidRDefault="00DB452E" w:rsidP="00DB452E">
      <w:pPr>
        <w:rPr>
          <w:rFonts w:ascii="Arial" w:hAnsi="Arial" w:cs="Arial"/>
          <w:sz w:val="20"/>
          <w:szCs w:val="20"/>
        </w:rPr>
      </w:pPr>
      <w:proofErr w:type="spellStart"/>
      <w:r>
        <w:rPr>
          <w:rFonts w:ascii="Arial" w:hAnsi="Arial" w:cs="Arial"/>
          <w:sz w:val="20"/>
          <w:szCs w:val="20"/>
        </w:rPr>
        <w:t>Arrente</w:t>
      </w:r>
      <w:proofErr w:type="spellEnd"/>
      <w:r>
        <w:rPr>
          <w:rFonts w:ascii="Arial" w:hAnsi="Arial" w:cs="Arial"/>
          <w:sz w:val="20"/>
          <w:szCs w:val="20"/>
        </w:rPr>
        <w:t xml:space="preserve"> men who have cultural authority working with Malcolm who communicate with him in his primary language means that Malcolm </w:t>
      </w:r>
      <w:proofErr w:type="gramStart"/>
      <w:r>
        <w:rPr>
          <w:rFonts w:ascii="Arial" w:hAnsi="Arial" w:cs="Arial"/>
          <w:sz w:val="20"/>
          <w:szCs w:val="20"/>
        </w:rPr>
        <w:t>is able to</w:t>
      </w:r>
      <w:proofErr w:type="gramEnd"/>
      <w:r>
        <w:rPr>
          <w:rFonts w:ascii="Arial" w:hAnsi="Arial" w:cs="Arial"/>
          <w:sz w:val="20"/>
          <w:szCs w:val="20"/>
        </w:rPr>
        <w:t xml:space="preserve"> understand whether he is allowed to or not allowed to speak with men or women that he does not know for example.  Having </w:t>
      </w:r>
      <w:proofErr w:type="spellStart"/>
      <w:r>
        <w:rPr>
          <w:rFonts w:ascii="Arial" w:hAnsi="Arial" w:cs="Arial"/>
          <w:sz w:val="20"/>
          <w:szCs w:val="20"/>
        </w:rPr>
        <w:t>Arrente</w:t>
      </w:r>
      <w:proofErr w:type="spellEnd"/>
      <w:r>
        <w:rPr>
          <w:rFonts w:ascii="Arial" w:hAnsi="Arial" w:cs="Arial"/>
          <w:sz w:val="20"/>
          <w:szCs w:val="20"/>
        </w:rPr>
        <w:t xml:space="preserve"> men with cultural authority vouch for people who Malcolm meets but does not know mean that Malcolm does not make any cultural mistakes that could lead to him feeling shame.  </w:t>
      </w:r>
    </w:p>
    <w:p w14:paraId="79533A49" w14:textId="77777777" w:rsidR="00DB452E" w:rsidRDefault="00DB452E" w:rsidP="00DB452E">
      <w:pPr>
        <w:rPr>
          <w:rFonts w:ascii="Arial" w:hAnsi="Arial" w:cs="Arial"/>
          <w:sz w:val="20"/>
          <w:szCs w:val="20"/>
        </w:rPr>
      </w:pPr>
      <w:r>
        <w:rPr>
          <w:rFonts w:ascii="Arial" w:hAnsi="Arial" w:cs="Arial"/>
          <w:sz w:val="20"/>
          <w:szCs w:val="20"/>
        </w:rPr>
        <w:t xml:space="preserve">In not making cultural mistakes Malcolm becomes more culturally confident of his place with his family and community.  In having more cultural confidence, Malcolm is less likely to feel insecure when on country with family and community.  When Malcom feels confident and secure his is more able to express himself emotionally and less likely to be overwhelmed by his emotions.  This then allows Malcolm to self-regulate his own behaviour.  </w:t>
      </w:r>
    </w:p>
    <w:p w14:paraId="08F004F9" w14:textId="77777777" w:rsidR="00DB452E" w:rsidRPr="00FB1493" w:rsidRDefault="00DB452E" w:rsidP="00DB452E">
      <w:pPr>
        <w:rPr>
          <w:rFonts w:ascii="Arial" w:hAnsi="Arial" w:cs="Arial"/>
          <w:i/>
          <w:iCs/>
          <w:sz w:val="20"/>
          <w:szCs w:val="20"/>
        </w:rPr>
      </w:pPr>
      <w:r w:rsidRPr="00FB1493">
        <w:rPr>
          <w:rFonts w:ascii="Arial" w:hAnsi="Arial" w:cs="Arial"/>
          <w:i/>
          <w:iCs/>
          <w:sz w:val="20"/>
          <w:szCs w:val="20"/>
        </w:rPr>
        <w:t>Summary</w:t>
      </w:r>
    </w:p>
    <w:p w14:paraId="7AFB8112" w14:textId="77777777" w:rsidR="00DB452E" w:rsidRDefault="00DB452E" w:rsidP="00DB452E">
      <w:pPr>
        <w:rPr>
          <w:rFonts w:ascii="Arial" w:hAnsi="Arial" w:cs="Arial"/>
          <w:sz w:val="20"/>
          <w:szCs w:val="20"/>
        </w:rPr>
      </w:pPr>
      <w:r w:rsidRPr="00700E17">
        <w:rPr>
          <w:rFonts w:ascii="Arial" w:hAnsi="Arial" w:cs="Arial"/>
          <w:sz w:val="20"/>
          <w:szCs w:val="20"/>
        </w:rPr>
        <w:t xml:space="preserve">The effect of this model of culturally relevant and culturally safe disability support for Malcolm has been dramatic.  When the </w:t>
      </w:r>
      <w:proofErr w:type="spellStart"/>
      <w:r w:rsidRPr="00700E17">
        <w:rPr>
          <w:rFonts w:ascii="Arial" w:hAnsi="Arial" w:cs="Arial"/>
          <w:sz w:val="20"/>
          <w:szCs w:val="20"/>
        </w:rPr>
        <w:t>Arrente</w:t>
      </w:r>
      <w:proofErr w:type="spellEnd"/>
      <w:r w:rsidRPr="00700E17">
        <w:rPr>
          <w:rFonts w:ascii="Arial" w:hAnsi="Arial" w:cs="Arial"/>
          <w:sz w:val="20"/>
          <w:szCs w:val="20"/>
        </w:rPr>
        <w:t xml:space="preserve"> men employed by My Voice provide daily community access disability support to Malcolm there are no serious behaviours of concern that involve harm to Malcolm or others.  As well the </w:t>
      </w:r>
      <w:proofErr w:type="spellStart"/>
      <w:r w:rsidRPr="00700E17">
        <w:rPr>
          <w:rFonts w:ascii="Arial" w:hAnsi="Arial" w:cs="Arial"/>
          <w:sz w:val="20"/>
          <w:szCs w:val="20"/>
        </w:rPr>
        <w:t>Arrente</w:t>
      </w:r>
      <w:proofErr w:type="spellEnd"/>
      <w:r w:rsidRPr="00700E17">
        <w:rPr>
          <w:rFonts w:ascii="Arial" w:hAnsi="Arial" w:cs="Arial"/>
          <w:sz w:val="20"/>
          <w:szCs w:val="20"/>
        </w:rPr>
        <w:t xml:space="preserve"> men employed by My Voice have </w:t>
      </w:r>
      <w:r>
        <w:rPr>
          <w:rFonts w:ascii="Arial" w:hAnsi="Arial" w:cs="Arial"/>
          <w:sz w:val="20"/>
          <w:szCs w:val="20"/>
        </w:rPr>
        <w:t xml:space="preserve">been less likely </w:t>
      </w:r>
      <w:r w:rsidRPr="00700E17">
        <w:rPr>
          <w:rFonts w:ascii="Arial" w:hAnsi="Arial" w:cs="Arial"/>
          <w:sz w:val="20"/>
          <w:szCs w:val="20"/>
        </w:rPr>
        <w:t>to use chemical restraint to intervene in an escalation of behaviour that place</w:t>
      </w:r>
      <w:r>
        <w:rPr>
          <w:rFonts w:ascii="Arial" w:hAnsi="Arial" w:cs="Arial"/>
          <w:sz w:val="20"/>
          <w:szCs w:val="20"/>
        </w:rPr>
        <w:t xml:space="preserve">s </w:t>
      </w:r>
      <w:r w:rsidRPr="00700E17">
        <w:rPr>
          <w:rFonts w:ascii="Arial" w:hAnsi="Arial" w:cs="Arial"/>
          <w:sz w:val="20"/>
          <w:szCs w:val="20"/>
        </w:rPr>
        <w:t>Malcolm or others at risk.</w:t>
      </w:r>
    </w:p>
    <w:p w14:paraId="73D07288" w14:textId="57B8A61A" w:rsidR="00400A6A" w:rsidRPr="00ED0D22" w:rsidRDefault="00400A6A" w:rsidP="00ED0D22">
      <w:pPr>
        <w:spacing w:after="0"/>
        <w:rPr>
          <w:rFonts w:ascii="Arial" w:hAnsi="Arial" w:cs="Arial"/>
          <w:sz w:val="20"/>
          <w:szCs w:val="20"/>
        </w:rPr>
      </w:pPr>
      <w:r w:rsidRPr="00ED0D22">
        <w:rPr>
          <w:rFonts w:ascii="Arial" w:hAnsi="Arial" w:cs="Arial"/>
          <w:sz w:val="20"/>
          <w:szCs w:val="20"/>
        </w:rPr>
        <w:t xml:space="preserve">Aunty Margaret Campbell – </w:t>
      </w:r>
      <w:proofErr w:type="spellStart"/>
      <w:r w:rsidRPr="00ED0D22">
        <w:rPr>
          <w:rFonts w:ascii="Arial" w:hAnsi="Arial" w:cs="Arial"/>
          <w:sz w:val="20"/>
          <w:szCs w:val="20"/>
        </w:rPr>
        <w:t>Titjikala</w:t>
      </w:r>
      <w:proofErr w:type="spellEnd"/>
      <w:r w:rsidRPr="00ED0D22">
        <w:rPr>
          <w:rFonts w:ascii="Arial" w:hAnsi="Arial" w:cs="Arial"/>
          <w:sz w:val="20"/>
          <w:szCs w:val="20"/>
        </w:rPr>
        <w:t xml:space="preserve"> Elder </w:t>
      </w:r>
    </w:p>
    <w:p w14:paraId="16F1E091" w14:textId="31BBA91C" w:rsidR="00400A6A" w:rsidRPr="00ED0D22" w:rsidRDefault="00400A6A" w:rsidP="00ED0D22">
      <w:pPr>
        <w:spacing w:after="0"/>
        <w:rPr>
          <w:rFonts w:ascii="Arial" w:hAnsi="Arial" w:cs="Arial"/>
          <w:sz w:val="20"/>
          <w:szCs w:val="20"/>
        </w:rPr>
      </w:pPr>
      <w:r w:rsidRPr="00ED0D22">
        <w:rPr>
          <w:rFonts w:ascii="Arial" w:hAnsi="Arial" w:cs="Arial"/>
          <w:sz w:val="20"/>
          <w:szCs w:val="20"/>
        </w:rPr>
        <w:t xml:space="preserve">Deb Frith - CEO My Voice </w:t>
      </w:r>
    </w:p>
    <w:p w14:paraId="3EB9CA05" w14:textId="09DE56FC" w:rsidR="00400A6A" w:rsidRPr="00ED0D22" w:rsidRDefault="00400A6A" w:rsidP="00ED0D22">
      <w:pPr>
        <w:spacing w:after="0"/>
        <w:rPr>
          <w:rFonts w:ascii="Arial" w:hAnsi="Arial" w:cs="Arial"/>
          <w:sz w:val="20"/>
          <w:szCs w:val="20"/>
        </w:rPr>
      </w:pPr>
      <w:r w:rsidRPr="00ED0D22">
        <w:rPr>
          <w:rFonts w:ascii="Arial" w:hAnsi="Arial" w:cs="Arial"/>
          <w:sz w:val="20"/>
          <w:szCs w:val="20"/>
        </w:rPr>
        <w:t>Patrick M</w:t>
      </w:r>
      <w:r w:rsidR="00ED0D22" w:rsidRPr="00ED0D22">
        <w:rPr>
          <w:rFonts w:ascii="Arial" w:hAnsi="Arial" w:cs="Arial"/>
          <w:sz w:val="20"/>
          <w:szCs w:val="20"/>
        </w:rPr>
        <w:t>c</w:t>
      </w:r>
      <w:r w:rsidRPr="00ED0D22">
        <w:rPr>
          <w:rFonts w:ascii="Arial" w:hAnsi="Arial" w:cs="Arial"/>
          <w:sz w:val="20"/>
          <w:szCs w:val="20"/>
        </w:rPr>
        <w:t xml:space="preserve">Gee – </w:t>
      </w:r>
      <w:proofErr w:type="spellStart"/>
      <w:r w:rsidRPr="00ED0D22">
        <w:rPr>
          <w:rFonts w:ascii="Arial" w:hAnsi="Arial" w:cs="Arial"/>
          <w:sz w:val="20"/>
          <w:szCs w:val="20"/>
        </w:rPr>
        <w:t>Exxcutive</w:t>
      </w:r>
      <w:proofErr w:type="spellEnd"/>
      <w:r w:rsidRPr="00ED0D22">
        <w:rPr>
          <w:rFonts w:ascii="Arial" w:hAnsi="Arial" w:cs="Arial"/>
          <w:sz w:val="20"/>
          <w:szCs w:val="20"/>
        </w:rPr>
        <w:t xml:space="preserve"> Director Aust</w:t>
      </w:r>
      <w:r w:rsidR="00ED0D22" w:rsidRPr="00ED0D22">
        <w:rPr>
          <w:rFonts w:ascii="Arial" w:hAnsi="Arial" w:cs="Arial"/>
          <w:sz w:val="20"/>
          <w:szCs w:val="20"/>
        </w:rPr>
        <w:t xml:space="preserve">ralians for Disability and Justice </w:t>
      </w:r>
    </w:p>
    <w:p w14:paraId="0DE59B31" w14:textId="77777777" w:rsidR="00DB452E" w:rsidRDefault="00DB452E" w:rsidP="00CE73D7">
      <w:pPr>
        <w:pStyle w:val="NormalWeb"/>
        <w:spacing w:before="0" w:beforeAutospacing="0" w:after="0" w:afterAutospacing="0"/>
        <w:rPr>
          <w:rFonts w:ascii="Arial" w:hAnsi="Arial" w:cs="Arial"/>
          <w:b/>
          <w:bCs/>
          <w:sz w:val="20"/>
          <w:szCs w:val="20"/>
        </w:rPr>
      </w:pPr>
    </w:p>
    <w:p w14:paraId="7DB13C36" w14:textId="77777777" w:rsidR="00DB452E" w:rsidRDefault="00DB452E" w:rsidP="00CE73D7">
      <w:pPr>
        <w:pStyle w:val="NormalWeb"/>
        <w:spacing w:before="0" w:beforeAutospacing="0" w:after="0" w:afterAutospacing="0"/>
        <w:rPr>
          <w:rFonts w:ascii="Arial" w:hAnsi="Arial" w:cs="Arial"/>
          <w:b/>
          <w:bCs/>
          <w:sz w:val="20"/>
          <w:szCs w:val="20"/>
        </w:rPr>
      </w:pPr>
    </w:p>
    <w:p w14:paraId="5EA5B8A0" w14:textId="77777777" w:rsidR="00DB452E" w:rsidRDefault="00DB452E" w:rsidP="00CE73D7">
      <w:pPr>
        <w:pStyle w:val="NormalWeb"/>
        <w:spacing w:before="0" w:beforeAutospacing="0" w:after="0" w:afterAutospacing="0"/>
        <w:rPr>
          <w:rFonts w:ascii="Arial" w:hAnsi="Arial" w:cs="Arial"/>
          <w:b/>
          <w:bCs/>
          <w:sz w:val="20"/>
          <w:szCs w:val="20"/>
        </w:rPr>
      </w:pPr>
    </w:p>
    <w:p w14:paraId="63916998" w14:textId="77777777" w:rsidR="00DB452E" w:rsidRDefault="00DB452E" w:rsidP="00CE73D7">
      <w:pPr>
        <w:pStyle w:val="NormalWeb"/>
        <w:spacing w:before="0" w:beforeAutospacing="0" w:after="0" w:afterAutospacing="0"/>
        <w:rPr>
          <w:rFonts w:ascii="Arial" w:hAnsi="Arial" w:cs="Arial"/>
          <w:b/>
          <w:bCs/>
          <w:sz w:val="20"/>
          <w:szCs w:val="20"/>
        </w:rPr>
      </w:pPr>
    </w:p>
    <w:p w14:paraId="2212428B" w14:textId="77777777" w:rsidR="00DB452E" w:rsidRDefault="00DB452E" w:rsidP="00CE73D7">
      <w:pPr>
        <w:pStyle w:val="NormalWeb"/>
        <w:spacing w:before="0" w:beforeAutospacing="0" w:after="0" w:afterAutospacing="0"/>
        <w:rPr>
          <w:rFonts w:ascii="Arial" w:hAnsi="Arial" w:cs="Arial"/>
          <w:b/>
          <w:bCs/>
          <w:sz w:val="20"/>
          <w:szCs w:val="20"/>
        </w:rPr>
      </w:pPr>
    </w:p>
    <w:p w14:paraId="6AE70EB4" w14:textId="77777777" w:rsidR="00DB452E" w:rsidRDefault="00DB452E" w:rsidP="00CE73D7">
      <w:pPr>
        <w:pStyle w:val="NormalWeb"/>
        <w:spacing w:before="0" w:beforeAutospacing="0" w:after="0" w:afterAutospacing="0"/>
        <w:rPr>
          <w:rFonts w:ascii="Arial" w:hAnsi="Arial" w:cs="Arial"/>
          <w:b/>
          <w:bCs/>
          <w:sz w:val="20"/>
          <w:szCs w:val="20"/>
        </w:rPr>
      </w:pPr>
    </w:p>
    <w:p w14:paraId="5A9C1737" w14:textId="77777777" w:rsidR="00DB452E" w:rsidRDefault="00DB452E" w:rsidP="00CE73D7">
      <w:pPr>
        <w:pStyle w:val="NormalWeb"/>
        <w:spacing w:before="0" w:beforeAutospacing="0" w:after="0" w:afterAutospacing="0"/>
        <w:rPr>
          <w:rFonts w:ascii="Arial" w:hAnsi="Arial" w:cs="Arial"/>
          <w:b/>
          <w:bCs/>
          <w:sz w:val="20"/>
          <w:szCs w:val="20"/>
        </w:rPr>
      </w:pPr>
    </w:p>
    <w:p w14:paraId="1DA355A5" w14:textId="77777777" w:rsidR="00DB452E" w:rsidRDefault="00DB452E" w:rsidP="00CE73D7">
      <w:pPr>
        <w:pStyle w:val="NormalWeb"/>
        <w:spacing w:before="0" w:beforeAutospacing="0" w:after="0" w:afterAutospacing="0"/>
        <w:rPr>
          <w:rFonts w:ascii="Arial" w:hAnsi="Arial" w:cs="Arial"/>
          <w:b/>
          <w:bCs/>
          <w:sz w:val="20"/>
          <w:szCs w:val="20"/>
        </w:rPr>
      </w:pPr>
    </w:p>
    <w:p w14:paraId="4E187711" w14:textId="77777777" w:rsidR="00DB452E" w:rsidRDefault="00DB452E" w:rsidP="00CE73D7">
      <w:pPr>
        <w:pStyle w:val="NormalWeb"/>
        <w:spacing w:before="0" w:beforeAutospacing="0" w:after="0" w:afterAutospacing="0"/>
        <w:rPr>
          <w:rFonts w:ascii="Arial" w:hAnsi="Arial" w:cs="Arial"/>
          <w:b/>
          <w:bCs/>
          <w:sz w:val="20"/>
          <w:szCs w:val="20"/>
        </w:rPr>
      </w:pPr>
    </w:p>
    <w:p w14:paraId="61DA13A2" w14:textId="77777777" w:rsidR="00DB452E" w:rsidRDefault="00DB452E" w:rsidP="00CE73D7">
      <w:pPr>
        <w:pStyle w:val="NormalWeb"/>
        <w:spacing w:before="0" w:beforeAutospacing="0" w:after="0" w:afterAutospacing="0"/>
        <w:rPr>
          <w:rFonts w:ascii="Arial" w:hAnsi="Arial" w:cs="Arial"/>
          <w:b/>
          <w:bCs/>
          <w:sz w:val="20"/>
          <w:szCs w:val="20"/>
        </w:rPr>
      </w:pPr>
    </w:p>
    <w:p w14:paraId="7ECB9EA1" w14:textId="77777777" w:rsidR="00DB452E" w:rsidRDefault="00DB452E" w:rsidP="00CE73D7">
      <w:pPr>
        <w:pStyle w:val="NormalWeb"/>
        <w:spacing w:before="0" w:beforeAutospacing="0" w:after="0" w:afterAutospacing="0"/>
        <w:rPr>
          <w:rFonts w:ascii="Arial" w:hAnsi="Arial" w:cs="Arial"/>
          <w:b/>
          <w:bCs/>
          <w:sz w:val="20"/>
          <w:szCs w:val="20"/>
        </w:rPr>
      </w:pPr>
    </w:p>
    <w:p w14:paraId="3CC6B32F" w14:textId="77777777" w:rsidR="00DB452E" w:rsidRDefault="00DB452E" w:rsidP="00CE73D7">
      <w:pPr>
        <w:pStyle w:val="NormalWeb"/>
        <w:spacing w:before="0" w:beforeAutospacing="0" w:after="0" w:afterAutospacing="0"/>
        <w:rPr>
          <w:rFonts w:ascii="Arial" w:hAnsi="Arial" w:cs="Arial"/>
          <w:b/>
          <w:bCs/>
          <w:sz w:val="20"/>
          <w:szCs w:val="20"/>
        </w:rPr>
      </w:pPr>
    </w:p>
    <w:p w14:paraId="5D93545C" w14:textId="77777777" w:rsidR="00DB452E" w:rsidRDefault="00DB452E" w:rsidP="00CE73D7">
      <w:pPr>
        <w:pStyle w:val="NormalWeb"/>
        <w:spacing w:before="0" w:beforeAutospacing="0" w:after="0" w:afterAutospacing="0"/>
        <w:rPr>
          <w:rFonts w:ascii="Arial" w:hAnsi="Arial" w:cs="Arial"/>
          <w:b/>
          <w:bCs/>
          <w:sz w:val="20"/>
          <w:szCs w:val="20"/>
        </w:rPr>
      </w:pPr>
    </w:p>
    <w:p w14:paraId="5136EC0E" w14:textId="77777777" w:rsidR="00DB452E" w:rsidRDefault="00DB452E" w:rsidP="00CE73D7">
      <w:pPr>
        <w:pStyle w:val="NormalWeb"/>
        <w:spacing w:before="0" w:beforeAutospacing="0" w:after="0" w:afterAutospacing="0"/>
        <w:rPr>
          <w:rFonts w:ascii="Arial" w:hAnsi="Arial" w:cs="Arial"/>
          <w:b/>
          <w:bCs/>
          <w:sz w:val="20"/>
          <w:szCs w:val="20"/>
        </w:rPr>
      </w:pPr>
    </w:p>
    <w:p w14:paraId="0CEDFFE0" w14:textId="77777777" w:rsidR="00DB452E" w:rsidRDefault="00DB452E" w:rsidP="00CE73D7">
      <w:pPr>
        <w:pStyle w:val="NormalWeb"/>
        <w:spacing w:before="0" w:beforeAutospacing="0" w:after="0" w:afterAutospacing="0"/>
        <w:rPr>
          <w:rFonts w:ascii="Arial" w:hAnsi="Arial" w:cs="Arial"/>
          <w:b/>
          <w:bCs/>
          <w:sz w:val="20"/>
          <w:szCs w:val="20"/>
        </w:rPr>
      </w:pPr>
    </w:p>
    <w:p w14:paraId="2EC1E1EA" w14:textId="77777777" w:rsidR="00754C0C" w:rsidRDefault="00754C0C" w:rsidP="00CE73D7">
      <w:pPr>
        <w:pStyle w:val="NormalWeb"/>
        <w:spacing w:before="0" w:beforeAutospacing="0" w:after="0" w:afterAutospacing="0"/>
        <w:rPr>
          <w:rFonts w:ascii="Arial" w:hAnsi="Arial" w:cs="Arial"/>
          <w:b/>
          <w:bCs/>
          <w:sz w:val="20"/>
          <w:szCs w:val="20"/>
        </w:rPr>
      </w:pPr>
    </w:p>
    <w:p w14:paraId="5148FA43" w14:textId="77777777" w:rsidR="00754C0C" w:rsidRDefault="00754C0C" w:rsidP="00CE73D7">
      <w:pPr>
        <w:pStyle w:val="NormalWeb"/>
        <w:spacing w:before="0" w:beforeAutospacing="0" w:after="0" w:afterAutospacing="0"/>
        <w:rPr>
          <w:rFonts w:ascii="Arial" w:hAnsi="Arial" w:cs="Arial"/>
          <w:b/>
          <w:bCs/>
          <w:sz w:val="20"/>
          <w:szCs w:val="20"/>
        </w:rPr>
      </w:pPr>
    </w:p>
    <w:p w14:paraId="4F512FFD" w14:textId="77777777" w:rsidR="00B77FB7" w:rsidRDefault="00B77FB7" w:rsidP="00CE73D7">
      <w:pPr>
        <w:pStyle w:val="NormalWeb"/>
        <w:spacing w:before="0" w:beforeAutospacing="0" w:after="0" w:afterAutospacing="0"/>
        <w:rPr>
          <w:rFonts w:ascii="Arial" w:hAnsi="Arial" w:cs="Arial"/>
          <w:b/>
          <w:bCs/>
          <w:sz w:val="20"/>
          <w:szCs w:val="20"/>
        </w:rPr>
      </w:pPr>
    </w:p>
    <w:p w14:paraId="4B4B48F3" w14:textId="77777777" w:rsidR="00B77FB7" w:rsidRDefault="00B77FB7" w:rsidP="00CE73D7">
      <w:pPr>
        <w:pStyle w:val="NormalWeb"/>
        <w:spacing w:before="0" w:beforeAutospacing="0" w:after="0" w:afterAutospacing="0"/>
        <w:rPr>
          <w:rFonts w:ascii="Arial" w:hAnsi="Arial" w:cs="Arial"/>
          <w:b/>
          <w:bCs/>
          <w:sz w:val="20"/>
          <w:szCs w:val="20"/>
        </w:rPr>
      </w:pPr>
    </w:p>
    <w:p w14:paraId="3788FE9B" w14:textId="77777777" w:rsidR="00B77FB7" w:rsidRDefault="00B77FB7" w:rsidP="00CE73D7">
      <w:pPr>
        <w:pStyle w:val="NormalWeb"/>
        <w:spacing w:before="0" w:beforeAutospacing="0" w:after="0" w:afterAutospacing="0"/>
        <w:rPr>
          <w:rFonts w:ascii="Arial" w:hAnsi="Arial" w:cs="Arial"/>
          <w:b/>
          <w:bCs/>
          <w:sz w:val="20"/>
          <w:szCs w:val="20"/>
        </w:rPr>
      </w:pPr>
    </w:p>
    <w:p w14:paraId="0EB49E17" w14:textId="77777777" w:rsidR="00B77FB7" w:rsidRDefault="00B77FB7" w:rsidP="00CE73D7">
      <w:pPr>
        <w:pStyle w:val="NormalWeb"/>
        <w:spacing w:before="0" w:beforeAutospacing="0" w:after="0" w:afterAutospacing="0"/>
        <w:rPr>
          <w:rFonts w:ascii="Arial" w:hAnsi="Arial" w:cs="Arial"/>
          <w:b/>
          <w:bCs/>
          <w:sz w:val="20"/>
          <w:szCs w:val="20"/>
        </w:rPr>
      </w:pPr>
    </w:p>
    <w:p w14:paraId="1A604EAD" w14:textId="77777777" w:rsidR="00B77FB7" w:rsidRDefault="00B77FB7" w:rsidP="00CE73D7">
      <w:pPr>
        <w:pStyle w:val="NormalWeb"/>
        <w:spacing w:before="0" w:beforeAutospacing="0" w:after="0" w:afterAutospacing="0"/>
        <w:rPr>
          <w:rFonts w:ascii="Arial" w:hAnsi="Arial" w:cs="Arial"/>
          <w:b/>
          <w:bCs/>
          <w:sz w:val="20"/>
          <w:szCs w:val="20"/>
        </w:rPr>
      </w:pPr>
    </w:p>
    <w:p w14:paraId="37B54190" w14:textId="77777777" w:rsidR="00B77FB7" w:rsidRDefault="00B77FB7" w:rsidP="00CE73D7">
      <w:pPr>
        <w:pStyle w:val="NormalWeb"/>
        <w:spacing w:before="0" w:beforeAutospacing="0" w:after="0" w:afterAutospacing="0"/>
        <w:rPr>
          <w:rFonts w:ascii="Arial" w:hAnsi="Arial" w:cs="Arial"/>
          <w:b/>
          <w:bCs/>
          <w:sz w:val="20"/>
          <w:szCs w:val="20"/>
        </w:rPr>
      </w:pPr>
    </w:p>
    <w:p w14:paraId="1F5B32AC" w14:textId="77777777" w:rsidR="00B77FB7" w:rsidRDefault="00B77FB7" w:rsidP="00CE73D7">
      <w:pPr>
        <w:pStyle w:val="NormalWeb"/>
        <w:spacing w:before="0" w:beforeAutospacing="0" w:after="0" w:afterAutospacing="0"/>
        <w:rPr>
          <w:rFonts w:ascii="Arial" w:hAnsi="Arial" w:cs="Arial"/>
          <w:b/>
          <w:bCs/>
          <w:sz w:val="20"/>
          <w:szCs w:val="20"/>
        </w:rPr>
      </w:pPr>
    </w:p>
    <w:p w14:paraId="6F861BF3" w14:textId="77777777" w:rsidR="00B77FB7" w:rsidRDefault="00B77FB7" w:rsidP="00CE73D7">
      <w:pPr>
        <w:pStyle w:val="NormalWeb"/>
        <w:spacing w:before="0" w:beforeAutospacing="0" w:after="0" w:afterAutospacing="0"/>
        <w:rPr>
          <w:rFonts w:ascii="Arial" w:hAnsi="Arial" w:cs="Arial"/>
          <w:b/>
          <w:bCs/>
          <w:sz w:val="20"/>
          <w:szCs w:val="20"/>
        </w:rPr>
      </w:pPr>
    </w:p>
    <w:p w14:paraId="06CA0F4D" w14:textId="77777777" w:rsidR="00B77FB7" w:rsidRDefault="00B77FB7" w:rsidP="00CE73D7">
      <w:pPr>
        <w:pStyle w:val="NormalWeb"/>
        <w:spacing w:before="0" w:beforeAutospacing="0" w:after="0" w:afterAutospacing="0"/>
        <w:rPr>
          <w:rFonts w:ascii="Arial" w:hAnsi="Arial" w:cs="Arial"/>
          <w:b/>
          <w:bCs/>
          <w:sz w:val="20"/>
          <w:szCs w:val="20"/>
        </w:rPr>
      </w:pPr>
    </w:p>
    <w:p w14:paraId="3CB63457" w14:textId="77777777" w:rsidR="00B77FB7" w:rsidRDefault="00B77FB7" w:rsidP="00CE73D7">
      <w:pPr>
        <w:pStyle w:val="NormalWeb"/>
        <w:spacing w:before="0" w:beforeAutospacing="0" w:after="0" w:afterAutospacing="0"/>
        <w:rPr>
          <w:rFonts w:ascii="Arial" w:hAnsi="Arial" w:cs="Arial"/>
          <w:b/>
          <w:bCs/>
          <w:sz w:val="20"/>
          <w:szCs w:val="20"/>
        </w:rPr>
      </w:pPr>
    </w:p>
    <w:p w14:paraId="46AD11F5" w14:textId="77777777" w:rsidR="00B77FB7" w:rsidRDefault="00B77FB7" w:rsidP="00CE73D7">
      <w:pPr>
        <w:pStyle w:val="NormalWeb"/>
        <w:spacing w:before="0" w:beforeAutospacing="0" w:after="0" w:afterAutospacing="0"/>
        <w:rPr>
          <w:rFonts w:ascii="Arial" w:hAnsi="Arial" w:cs="Arial"/>
          <w:b/>
          <w:bCs/>
          <w:sz w:val="20"/>
          <w:szCs w:val="20"/>
        </w:rPr>
      </w:pPr>
    </w:p>
    <w:p w14:paraId="494E8107" w14:textId="77777777" w:rsidR="00B77FB7" w:rsidRDefault="00B77FB7" w:rsidP="00CE73D7">
      <w:pPr>
        <w:pStyle w:val="NormalWeb"/>
        <w:spacing w:before="0" w:beforeAutospacing="0" w:after="0" w:afterAutospacing="0"/>
        <w:rPr>
          <w:rFonts w:ascii="Arial" w:hAnsi="Arial" w:cs="Arial"/>
          <w:b/>
          <w:bCs/>
          <w:sz w:val="20"/>
          <w:szCs w:val="20"/>
        </w:rPr>
      </w:pPr>
    </w:p>
    <w:p w14:paraId="454B7452" w14:textId="77777777" w:rsidR="00B77FB7" w:rsidRDefault="00B77FB7" w:rsidP="00CE73D7">
      <w:pPr>
        <w:pStyle w:val="NormalWeb"/>
        <w:spacing w:before="0" w:beforeAutospacing="0" w:after="0" w:afterAutospacing="0"/>
        <w:rPr>
          <w:rFonts w:ascii="Arial" w:hAnsi="Arial" w:cs="Arial"/>
          <w:b/>
          <w:bCs/>
          <w:sz w:val="20"/>
          <w:szCs w:val="20"/>
        </w:rPr>
      </w:pPr>
    </w:p>
    <w:p w14:paraId="5812B4E2" w14:textId="77777777" w:rsidR="00B77FB7" w:rsidRDefault="00B77FB7" w:rsidP="00CE73D7">
      <w:pPr>
        <w:pStyle w:val="NormalWeb"/>
        <w:spacing w:before="0" w:beforeAutospacing="0" w:after="0" w:afterAutospacing="0"/>
        <w:rPr>
          <w:rFonts w:ascii="Arial" w:hAnsi="Arial" w:cs="Arial"/>
          <w:b/>
          <w:bCs/>
          <w:sz w:val="20"/>
          <w:szCs w:val="20"/>
        </w:rPr>
      </w:pPr>
    </w:p>
    <w:p w14:paraId="2C933677" w14:textId="77777777" w:rsidR="00B77FB7" w:rsidRDefault="00B77FB7" w:rsidP="00CE73D7">
      <w:pPr>
        <w:pStyle w:val="NormalWeb"/>
        <w:spacing w:before="0" w:beforeAutospacing="0" w:after="0" w:afterAutospacing="0"/>
        <w:rPr>
          <w:rFonts w:ascii="Arial" w:hAnsi="Arial" w:cs="Arial"/>
          <w:b/>
          <w:bCs/>
          <w:sz w:val="20"/>
          <w:szCs w:val="20"/>
        </w:rPr>
      </w:pPr>
    </w:p>
    <w:p w14:paraId="7901DB78" w14:textId="77777777" w:rsidR="00B77FB7" w:rsidRDefault="00B77FB7" w:rsidP="00CE73D7">
      <w:pPr>
        <w:pStyle w:val="NormalWeb"/>
        <w:spacing w:before="0" w:beforeAutospacing="0" w:after="0" w:afterAutospacing="0"/>
        <w:rPr>
          <w:rFonts w:ascii="Arial" w:hAnsi="Arial" w:cs="Arial"/>
          <w:b/>
          <w:bCs/>
          <w:sz w:val="20"/>
          <w:szCs w:val="20"/>
        </w:rPr>
      </w:pPr>
    </w:p>
    <w:p w14:paraId="65014A92" w14:textId="269D3B8A" w:rsidR="005B46AC" w:rsidRPr="002A0080" w:rsidRDefault="005B46AC" w:rsidP="00CE73D7">
      <w:pPr>
        <w:pStyle w:val="NormalWeb"/>
        <w:spacing w:before="0" w:beforeAutospacing="0" w:after="0" w:afterAutospacing="0"/>
        <w:rPr>
          <w:rFonts w:ascii="Arial" w:hAnsi="Arial" w:cs="Arial"/>
          <w:b/>
          <w:bCs/>
          <w:sz w:val="20"/>
          <w:szCs w:val="20"/>
        </w:rPr>
      </w:pPr>
      <w:r w:rsidRPr="002A0080">
        <w:rPr>
          <w:rFonts w:ascii="Arial" w:hAnsi="Arial" w:cs="Arial"/>
          <w:b/>
          <w:bCs/>
          <w:sz w:val="20"/>
          <w:szCs w:val="20"/>
        </w:rPr>
        <w:lastRenderedPageBreak/>
        <w:t xml:space="preserve">Exclusion of </w:t>
      </w:r>
      <w:r w:rsidR="00754C0C">
        <w:rPr>
          <w:rFonts w:ascii="Arial" w:hAnsi="Arial" w:cs="Arial"/>
          <w:b/>
          <w:bCs/>
          <w:sz w:val="20"/>
          <w:szCs w:val="20"/>
        </w:rPr>
        <w:t>J</w:t>
      </w:r>
      <w:r w:rsidRPr="002A0080">
        <w:rPr>
          <w:rFonts w:ascii="Arial" w:hAnsi="Arial" w:cs="Arial"/>
          <w:b/>
          <w:bCs/>
          <w:sz w:val="20"/>
          <w:szCs w:val="20"/>
        </w:rPr>
        <w:t xml:space="preserve">ustice </w:t>
      </w:r>
      <w:r w:rsidR="00DA3E6C">
        <w:rPr>
          <w:rFonts w:ascii="Arial" w:hAnsi="Arial" w:cs="Arial"/>
          <w:b/>
          <w:bCs/>
          <w:sz w:val="20"/>
          <w:szCs w:val="20"/>
        </w:rPr>
        <w:t>S</w:t>
      </w:r>
      <w:r w:rsidRPr="002A0080">
        <w:rPr>
          <w:rFonts w:ascii="Arial" w:hAnsi="Arial" w:cs="Arial"/>
          <w:b/>
          <w:bCs/>
          <w:sz w:val="20"/>
          <w:szCs w:val="20"/>
        </w:rPr>
        <w:t xml:space="preserve">ettings from </w:t>
      </w:r>
      <w:r w:rsidR="00DA3E6C">
        <w:rPr>
          <w:rFonts w:ascii="Arial" w:hAnsi="Arial" w:cs="Arial"/>
          <w:b/>
          <w:bCs/>
          <w:sz w:val="20"/>
          <w:szCs w:val="20"/>
        </w:rPr>
        <w:t>N</w:t>
      </w:r>
      <w:r w:rsidRPr="002A0080">
        <w:rPr>
          <w:rFonts w:ascii="Arial" w:hAnsi="Arial" w:cs="Arial"/>
          <w:b/>
          <w:bCs/>
          <w:sz w:val="20"/>
          <w:szCs w:val="20"/>
        </w:rPr>
        <w:t xml:space="preserve">ational </w:t>
      </w:r>
      <w:r w:rsidR="00DA3E6C">
        <w:rPr>
          <w:rFonts w:ascii="Arial" w:hAnsi="Arial" w:cs="Arial"/>
          <w:b/>
          <w:bCs/>
          <w:sz w:val="20"/>
          <w:szCs w:val="20"/>
        </w:rPr>
        <w:t>M</w:t>
      </w:r>
      <w:r w:rsidRPr="002A0080">
        <w:rPr>
          <w:rFonts w:ascii="Arial" w:hAnsi="Arial" w:cs="Arial"/>
          <w:b/>
          <w:bCs/>
          <w:sz w:val="20"/>
          <w:szCs w:val="20"/>
        </w:rPr>
        <w:t xml:space="preserve">ental </w:t>
      </w:r>
      <w:r w:rsidR="00DA3E6C">
        <w:rPr>
          <w:rFonts w:ascii="Arial" w:hAnsi="Arial" w:cs="Arial"/>
          <w:b/>
          <w:bCs/>
          <w:sz w:val="20"/>
          <w:szCs w:val="20"/>
        </w:rPr>
        <w:t>H</w:t>
      </w:r>
      <w:r w:rsidRPr="002A0080">
        <w:rPr>
          <w:rFonts w:ascii="Arial" w:hAnsi="Arial" w:cs="Arial"/>
          <w:b/>
          <w:bCs/>
          <w:sz w:val="20"/>
          <w:szCs w:val="20"/>
        </w:rPr>
        <w:t xml:space="preserve">ealth </w:t>
      </w:r>
      <w:r w:rsidR="00DA3E6C">
        <w:rPr>
          <w:rFonts w:ascii="Arial" w:hAnsi="Arial" w:cs="Arial"/>
          <w:b/>
          <w:bCs/>
          <w:sz w:val="20"/>
          <w:szCs w:val="20"/>
        </w:rPr>
        <w:t>P</w:t>
      </w:r>
      <w:r w:rsidRPr="002A0080">
        <w:rPr>
          <w:rFonts w:ascii="Arial" w:hAnsi="Arial" w:cs="Arial"/>
          <w:b/>
          <w:bCs/>
          <w:sz w:val="20"/>
          <w:szCs w:val="20"/>
        </w:rPr>
        <w:t xml:space="preserve">lanning </w:t>
      </w:r>
    </w:p>
    <w:p w14:paraId="2A6D9547" w14:textId="59A3656F" w:rsidR="005B46AC" w:rsidRDefault="005B46AC" w:rsidP="00CE73D7">
      <w:pPr>
        <w:pStyle w:val="NormalWeb"/>
        <w:spacing w:before="0" w:beforeAutospacing="0" w:after="0" w:afterAutospacing="0"/>
        <w:rPr>
          <w:rFonts w:ascii="Arial" w:hAnsi="Arial" w:cs="Arial"/>
          <w:b/>
          <w:bCs/>
          <w:sz w:val="20"/>
          <w:szCs w:val="20"/>
        </w:rPr>
      </w:pPr>
      <w:r w:rsidRPr="002A0080">
        <w:rPr>
          <w:rFonts w:ascii="Arial" w:hAnsi="Arial" w:cs="Arial"/>
          <w:b/>
          <w:bCs/>
          <w:sz w:val="20"/>
          <w:szCs w:val="20"/>
        </w:rPr>
        <w:t xml:space="preserve">Louise </w:t>
      </w:r>
      <w:proofErr w:type="spellStart"/>
      <w:r w:rsidRPr="002A0080">
        <w:rPr>
          <w:rFonts w:ascii="Arial" w:hAnsi="Arial" w:cs="Arial"/>
          <w:b/>
          <w:bCs/>
          <w:sz w:val="20"/>
          <w:szCs w:val="20"/>
        </w:rPr>
        <w:t>Southalan</w:t>
      </w:r>
      <w:proofErr w:type="spellEnd"/>
      <w:r w:rsidR="00754C0C">
        <w:rPr>
          <w:rFonts w:ascii="Arial" w:hAnsi="Arial" w:cs="Arial"/>
          <w:b/>
          <w:bCs/>
          <w:sz w:val="20"/>
          <w:szCs w:val="20"/>
        </w:rPr>
        <w:t xml:space="preserve"> / Mental Health Matters </w:t>
      </w:r>
      <w:r w:rsidR="00DA3E6C">
        <w:rPr>
          <w:rFonts w:ascii="Arial" w:hAnsi="Arial" w:cs="Arial"/>
          <w:b/>
          <w:bCs/>
          <w:sz w:val="20"/>
          <w:szCs w:val="20"/>
        </w:rPr>
        <w:t>2</w:t>
      </w:r>
    </w:p>
    <w:p w14:paraId="57B0CB0B" w14:textId="77777777" w:rsidR="00DA3E6C" w:rsidRPr="00DA3E6C" w:rsidRDefault="00DA3E6C" w:rsidP="00DA3E6C">
      <w:pPr>
        <w:pStyle w:val="NormalWeb"/>
        <w:rPr>
          <w:rFonts w:ascii="Arial" w:hAnsi="Arial" w:cs="Arial"/>
          <w:i/>
          <w:iCs/>
          <w:sz w:val="20"/>
          <w:szCs w:val="20"/>
        </w:rPr>
      </w:pPr>
      <w:r w:rsidRPr="00DA3E6C">
        <w:rPr>
          <w:rFonts w:ascii="Arial" w:hAnsi="Arial" w:cs="Arial"/>
          <w:i/>
          <w:iCs/>
          <w:sz w:val="20"/>
          <w:szCs w:val="20"/>
        </w:rPr>
        <w:t>Mental Health Matters 2 Ltd is an Australian lived experience-led charitable organisation working to embed Lived Experience Expertise into all levels of justice, mental health and drug and alcohol systems.</w:t>
      </w:r>
    </w:p>
    <w:p w14:paraId="346A46A1"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In the past two decades through the national mental health reform process Australia has taken a series of major reforms in the service of having a national public health approach to mental health. State and Territory governments have worked with the Commonwealth for coordinated, population-based approaches which share evidence and act on it. Key features include a series of </w:t>
      </w:r>
      <w:proofErr w:type="gramStart"/>
      <w:r w:rsidRPr="00DA3E6C">
        <w:rPr>
          <w:rFonts w:ascii="Arial" w:hAnsi="Arial" w:cs="Arial"/>
          <w:sz w:val="20"/>
          <w:szCs w:val="20"/>
        </w:rPr>
        <w:t>five year</w:t>
      </w:r>
      <w:proofErr w:type="gramEnd"/>
      <w:r w:rsidRPr="00DA3E6C">
        <w:rPr>
          <w:rFonts w:ascii="Arial" w:hAnsi="Arial" w:cs="Arial"/>
          <w:sz w:val="20"/>
          <w:szCs w:val="20"/>
        </w:rPr>
        <w:t xml:space="preserve"> national mental health plans, a national services planning framework with associated funding models, national outcome measures, national standards and accreditation, and a suite of national institutions focused on building and acting on the evidence of what works. While there are gaps and flaws, and implementation is often far from ideal, the logic of a public health approach to mental health is now beyond question.</w:t>
      </w:r>
    </w:p>
    <w:p w14:paraId="6C245BF6"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However mental health services in justice settings are almost entirely excluded from this national </w:t>
      </w:r>
      <w:proofErr w:type="gramStart"/>
      <w:r w:rsidRPr="00DA3E6C">
        <w:rPr>
          <w:rFonts w:ascii="Arial" w:hAnsi="Arial" w:cs="Arial"/>
          <w:sz w:val="20"/>
          <w:szCs w:val="20"/>
        </w:rPr>
        <w:t>approach, and</w:t>
      </w:r>
      <w:proofErr w:type="gramEnd"/>
      <w:r w:rsidRPr="00DA3E6C">
        <w:rPr>
          <w:rFonts w:ascii="Arial" w:hAnsi="Arial" w:cs="Arial"/>
          <w:sz w:val="20"/>
          <w:szCs w:val="20"/>
        </w:rPr>
        <w:t xml:space="preserve"> operate in a series of separate bubbles. The reason given is that under the Constitution justice settings (such as police lock ups, </w:t>
      </w:r>
      <w:proofErr w:type="gramStart"/>
      <w:r w:rsidRPr="00DA3E6C">
        <w:rPr>
          <w:rFonts w:ascii="Arial" w:hAnsi="Arial" w:cs="Arial"/>
          <w:sz w:val="20"/>
          <w:szCs w:val="20"/>
        </w:rPr>
        <w:t>prisons</w:t>
      </w:r>
      <w:proofErr w:type="gramEnd"/>
      <w:r w:rsidRPr="00DA3E6C">
        <w:rPr>
          <w:rFonts w:ascii="Arial" w:hAnsi="Arial" w:cs="Arial"/>
          <w:sz w:val="20"/>
          <w:szCs w:val="20"/>
        </w:rPr>
        <w:t xml:space="preserve"> and detention centres) are the responsibility of State and Territory governments. </w:t>
      </w:r>
      <w:proofErr w:type="gramStart"/>
      <w:r w:rsidRPr="00DA3E6C">
        <w:rPr>
          <w:rFonts w:ascii="Arial" w:hAnsi="Arial" w:cs="Arial"/>
          <w:sz w:val="20"/>
          <w:szCs w:val="20"/>
        </w:rPr>
        <w:t>However</w:t>
      </w:r>
      <w:proofErr w:type="gramEnd"/>
      <w:r w:rsidRPr="00DA3E6C">
        <w:rPr>
          <w:rFonts w:ascii="Arial" w:hAnsi="Arial" w:cs="Arial"/>
          <w:sz w:val="20"/>
          <w:szCs w:val="20"/>
        </w:rPr>
        <w:t xml:space="preserve"> this fact does not prevent national approaches being taken in many other areas.  Even in mental health, where there are shared responsibilities, States and Territories have agreed that it makes more sense for many of their </w:t>
      </w:r>
      <w:proofErr w:type="gramStart"/>
      <w:r w:rsidRPr="00DA3E6C">
        <w:rPr>
          <w:rFonts w:ascii="Arial" w:hAnsi="Arial" w:cs="Arial"/>
          <w:sz w:val="20"/>
          <w:szCs w:val="20"/>
        </w:rPr>
        <w:t>particular responsibilities</w:t>
      </w:r>
      <w:proofErr w:type="gramEnd"/>
      <w:r w:rsidRPr="00DA3E6C">
        <w:rPr>
          <w:rFonts w:ascii="Arial" w:hAnsi="Arial" w:cs="Arial"/>
          <w:sz w:val="20"/>
          <w:szCs w:val="20"/>
        </w:rPr>
        <w:t xml:space="preserve"> to be coordinated as a group and to share their joint evidence. Strangely though, and despite the high prevalence of mental illness in justice settings, the provision of mental health services in justice settings is not one of those areas, and it remains largely off the radar for mental health policy makers at all levels. As a result, these services operate without the benefit of shared tools and evidence, including outcome measures, evidence of effectiveness, shared funding and staffing models, a national strategy and shared research addressing common problems, national standards for specialist justice mental health services, and many other gaps.</w:t>
      </w:r>
    </w:p>
    <w:p w14:paraId="49E8E587"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This lack of a public health approach is not a trivial matter. Prisons could justifiably be considered the largest mental health facilities in </w:t>
      </w:r>
      <w:proofErr w:type="gramStart"/>
      <w:r w:rsidRPr="00DA3E6C">
        <w:rPr>
          <w:rFonts w:ascii="Arial" w:hAnsi="Arial" w:cs="Arial"/>
          <w:sz w:val="20"/>
          <w:szCs w:val="20"/>
        </w:rPr>
        <w:t>Australia, and</w:t>
      </w:r>
      <w:proofErr w:type="gramEnd"/>
      <w:r w:rsidRPr="00DA3E6C">
        <w:rPr>
          <w:rFonts w:ascii="Arial" w:hAnsi="Arial" w:cs="Arial"/>
          <w:sz w:val="20"/>
          <w:szCs w:val="20"/>
        </w:rPr>
        <w:t xml:space="preserve"> manage a population with much higher complexity of mental illness than in the community.</w:t>
      </w:r>
    </w:p>
    <w:p w14:paraId="06BA3AF2"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This is not to say that there aren’t pockets of good practice taking place, and many dedicated staff working to provide quality care in these settings. </w:t>
      </w:r>
      <w:proofErr w:type="gramStart"/>
      <w:r w:rsidRPr="00DA3E6C">
        <w:rPr>
          <w:rFonts w:ascii="Arial" w:hAnsi="Arial" w:cs="Arial"/>
          <w:sz w:val="20"/>
          <w:szCs w:val="20"/>
        </w:rPr>
        <w:t>However</w:t>
      </w:r>
      <w:proofErr w:type="gramEnd"/>
      <w:r w:rsidRPr="00DA3E6C">
        <w:rPr>
          <w:rFonts w:ascii="Arial" w:hAnsi="Arial" w:cs="Arial"/>
          <w:sz w:val="20"/>
          <w:szCs w:val="20"/>
        </w:rPr>
        <w:t xml:space="preserve"> it is undeniable that this severing of prison mental health services from the national public health approach means that the framework and incentives for these services can be, and often are, redirected towards the incentives operating with the prison administration. </w:t>
      </w:r>
    </w:p>
    <w:p w14:paraId="317413A8"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Anyone who has worked in a prison understands that every part of the prison is incentivised to focus on short term risks, particularly those relating to escapes, security and good order, and self-harm and/or harm to others. Prison mental health services, which are funded and function separately from the national population-based models, can often appear to function as another arm of the prison risk-management system. This means many resources are focused on acute situations, categorised as security risks, with a high reliance on medication, </w:t>
      </w:r>
      <w:proofErr w:type="gramStart"/>
      <w:r w:rsidRPr="00DA3E6C">
        <w:rPr>
          <w:rFonts w:ascii="Arial" w:hAnsi="Arial" w:cs="Arial"/>
          <w:sz w:val="20"/>
          <w:szCs w:val="20"/>
        </w:rPr>
        <w:t>seclusion</w:t>
      </w:r>
      <w:proofErr w:type="gramEnd"/>
      <w:r w:rsidRPr="00DA3E6C">
        <w:rPr>
          <w:rFonts w:ascii="Arial" w:hAnsi="Arial" w:cs="Arial"/>
          <w:sz w:val="20"/>
          <w:szCs w:val="20"/>
        </w:rPr>
        <w:t xml:space="preserve"> and restraint. </w:t>
      </w:r>
    </w:p>
    <w:p w14:paraId="4D22E148" w14:textId="590F5195"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Beyond the prison gates, mental health policy makers are focused on redirecting investment away from acute services </w:t>
      </w:r>
      <w:proofErr w:type="gramStart"/>
      <w:r w:rsidRPr="00DA3E6C">
        <w:rPr>
          <w:rFonts w:ascii="Arial" w:hAnsi="Arial" w:cs="Arial"/>
          <w:sz w:val="20"/>
          <w:szCs w:val="20"/>
        </w:rPr>
        <w:t>in order to</w:t>
      </w:r>
      <w:proofErr w:type="gramEnd"/>
      <w:r w:rsidRPr="00DA3E6C">
        <w:rPr>
          <w:rFonts w:ascii="Arial" w:hAnsi="Arial" w:cs="Arial"/>
          <w:sz w:val="20"/>
          <w:szCs w:val="20"/>
        </w:rPr>
        <w:t xml:space="preserve"> have increasingly higher promotion, prevention, Lived Experience (Peer)-led and sub-acute supports. In a prison risk framework this does not fit the risk management profile which prisons are required to manage. In the absence of a shared, national approach where mental health care is the overriding framework, there are no counter-levers acting to challenge the priorities of prison mental health service funders and policy makers. One of many troubling examples of the impacts that this has on people and on health systems is the reports from many Australian jurisdictions of the huge unmet demand for people in prison assessed as needing urgent inpatient mental health treatment.  Such situations fly in the face of a public health approach to mental health. An example from the Western Australian context is discussed at p34 of the 2022-23 annual report of the statutory Mental Health Advocacy Service (MHAS):</w:t>
      </w:r>
    </w:p>
    <w:p w14:paraId="4E296B69" w14:textId="77777777" w:rsidR="00DA3E6C" w:rsidRPr="00DA3E6C" w:rsidRDefault="00DA3E6C" w:rsidP="008E561F">
      <w:pPr>
        <w:ind w:left="1134" w:right="662"/>
        <w:rPr>
          <w:rFonts w:ascii="Arial" w:eastAsia="Times New Roman" w:hAnsi="Arial" w:cs="Arial"/>
          <w:i/>
          <w:iCs/>
          <w:kern w:val="0"/>
          <w:sz w:val="20"/>
          <w:szCs w:val="20"/>
          <w:lang w:eastAsia="en-AU"/>
          <w14:ligatures w14:val="none"/>
        </w:rPr>
      </w:pPr>
      <w:r w:rsidRPr="00DA3E6C">
        <w:rPr>
          <w:rFonts w:ascii="Arial" w:eastAsia="Times New Roman" w:hAnsi="Arial" w:cs="Arial"/>
          <w:i/>
          <w:iCs/>
          <w:kern w:val="0"/>
          <w:sz w:val="20"/>
          <w:szCs w:val="20"/>
          <w:lang w:eastAsia="en-AU"/>
          <w14:ligatures w14:val="none"/>
        </w:rPr>
        <w:lastRenderedPageBreak/>
        <w:t>MHAS understands that for much of the past year at least nine people have been waiting in prison on most days for a specialist inpatient mental health bed. MHAS knows at least one prisoner who has waited more than three months for admission. In most cases, prisoners waiting for a bed are held in isolation and only assessed and treated if they agree. By the time they get into a mental health bed, they are often very unwell, require more intensive treatment, and take longer to become well again.</w:t>
      </w:r>
    </w:p>
    <w:p w14:paraId="260A7656" w14:textId="77777777" w:rsidR="00DA3E6C" w:rsidRPr="00DA3E6C" w:rsidRDefault="00DA3E6C" w:rsidP="00DA3E6C">
      <w:pPr>
        <w:ind w:left="1134" w:right="662"/>
        <w:rPr>
          <w:rFonts w:ascii="Arial" w:eastAsia="Times New Roman" w:hAnsi="Arial" w:cs="Arial"/>
          <w:i/>
          <w:iCs/>
          <w:kern w:val="0"/>
          <w:sz w:val="20"/>
          <w:szCs w:val="20"/>
          <w:lang w:eastAsia="en-AU"/>
          <w14:ligatures w14:val="none"/>
        </w:rPr>
      </w:pPr>
      <w:r w:rsidRPr="00DA3E6C">
        <w:rPr>
          <w:rFonts w:ascii="Arial" w:eastAsia="Times New Roman" w:hAnsi="Arial" w:cs="Arial"/>
          <w:i/>
          <w:iCs/>
          <w:kern w:val="0"/>
          <w:sz w:val="20"/>
          <w:szCs w:val="20"/>
          <w:lang w:eastAsia="en-AU"/>
          <w14:ligatures w14:val="none"/>
        </w:rPr>
        <w:t>Similarly, the number of people on hospital orders [where a person appearing before court is referred for immediate inpatient mental health assessment] admitted to the [Frankland Centre, the state’s only secure forensic mental health service] has diminished from 110 in 2017 to three in 2022-23. With no inpatient beds available, people on hospital orders are being diverted to prison. In-reach psychiatric services must be negotiated by the prison mental health staff for examinations, and the only treatment they receive is what they accept voluntarily. Moreover, despite having the right to an Advocate, in practical terms, they cannot access this. In a few cases, a prisoner may be admitted to a ‘civil’ bed in another authorised hospital, but MHAS is unaware of this happening in the past year.</w:t>
      </w:r>
    </w:p>
    <w:p w14:paraId="7A6A76E3"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 xml:space="preserve">One of the most revealing aspects of the separation of prison mental health services from the national mental health structures and supports is their exclusion from Medicare and the Pharmaceutical Benefits Scheme. Medicare subsidises mental health services provided by GPs, psychiatrists, psychologists, occupational </w:t>
      </w:r>
      <w:proofErr w:type="gramStart"/>
      <w:r w:rsidRPr="00DA3E6C">
        <w:rPr>
          <w:rFonts w:ascii="Arial" w:hAnsi="Arial" w:cs="Arial"/>
          <w:sz w:val="20"/>
          <w:szCs w:val="20"/>
        </w:rPr>
        <w:t>therapists</w:t>
      </w:r>
      <w:proofErr w:type="gramEnd"/>
      <w:r w:rsidRPr="00DA3E6C">
        <w:rPr>
          <w:rFonts w:ascii="Arial" w:hAnsi="Arial" w:cs="Arial"/>
          <w:sz w:val="20"/>
          <w:szCs w:val="20"/>
        </w:rPr>
        <w:t xml:space="preserve"> and social workers, on the basis that that universal access to these services is an important public health and health equity policy. These services also aim to treat mental illness at an early stage, preventing more complex and acute problems from occurring. Exclusion from Medicare means that access to equivalent services for people in prison depends on each </w:t>
      </w:r>
      <w:proofErr w:type="gramStart"/>
      <w:r w:rsidRPr="00DA3E6C">
        <w:rPr>
          <w:rFonts w:ascii="Arial" w:hAnsi="Arial" w:cs="Arial"/>
          <w:sz w:val="20"/>
          <w:szCs w:val="20"/>
        </w:rPr>
        <w:t>particular State</w:t>
      </w:r>
      <w:proofErr w:type="gramEnd"/>
      <w:r w:rsidRPr="00DA3E6C">
        <w:rPr>
          <w:rFonts w:ascii="Arial" w:hAnsi="Arial" w:cs="Arial"/>
          <w:sz w:val="20"/>
          <w:szCs w:val="20"/>
        </w:rPr>
        <w:t xml:space="preserve"> or Territory choosing to fund and provide effective mechanisms for access to mental health services otherwise funded through Medicare. As noted, prisons are not incentivised to do this and nor might they consider this to be their core business. States and Territories take radically different governance approaches to provision of prison mental health care, with currently no process in place to compare effectiveness and outcomes. This problematic approach also exists </w:t>
      </w:r>
      <w:proofErr w:type="gramStart"/>
      <w:r w:rsidRPr="00DA3E6C">
        <w:rPr>
          <w:rFonts w:ascii="Arial" w:hAnsi="Arial" w:cs="Arial"/>
          <w:sz w:val="20"/>
          <w:szCs w:val="20"/>
        </w:rPr>
        <w:t>in the area of</w:t>
      </w:r>
      <w:proofErr w:type="gramEnd"/>
      <w:r w:rsidRPr="00DA3E6C">
        <w:rPr>
          <w:rFonts w:ascii="Arial" w:hAnsi="Arial" w:cs="Arial"/>
          <w:sz w:val="20"/>
          <w:szCs w:val="20"/>
        </w:rPr>
        <w:t xml:space="preserve"> youth justice, where there are often complex mental health needs due to a high prevalence of co-occurring disability (such as FASD). This is despite clear evidence showing that early intervention during childhood and adolescence is the most effective way of treating mental illness and preventing more complex issues from arising later. We are currently seeing the devastating consequences of this policy failure in our youth justice systems.</w:t>
      </w:r>
    </w:p>
    <w:p w14:paraId="615FE4C3" w14:textId="77777777" w:rsidR="00DA3E6C" w:rsidRPr="00DA3E6C" w:rsidRDefault="00DA3E6C" w:rsidP="00DA3E6C">
      <w:pPr>
        <w:pStyle w:val="NormalWeb"/>
        <w:rPr>
          <w:rFonts w:ascii="Arial" w:hAnsi="Arial" w:cs="Arial"/>
          <w:sz w:val="20"/>
          <w:szCs w:val="20"/>
        </w:rPr>
      </w:pPr>
      <w:r w:rsidRPr="00DA3E6C">
        <w:rPr>
          <w:rFonts w:ascii="Arial" w:hAnsi="Arial" w:cs="Arial"/>
          <w:sz w:val="20"/>
          <w:szCs w:val="20"/>
        </w:rPr>
        <w:t>Another area where mental health services in justice settings are not taking a contemporary public health approach is their apparent neglect of the development of Lived Experience (Peer) Workforces and meaningfully drawing on Live Experience expertise. This is increasingly being built into mainstream public mental health services, reflecting its elevation through national and state/territory frameworks and commitments.  There appears to be no matching of this in justice settings.</w:t>
      </w:r>
    </w:p>
    <w:p w14:paraId="76473E18" w14:textId="5ECFB134" w:rsidR="00DA3E6C" w:rsidRPr="00EE53E1" w:rsidRDefault="00DA3E6C" w:rsidP="00EE53E1">
      <w:pPr>
        <w:pStyle w:val="NormalWeb"/>
        <w:rPr>
          <w:rFonts w:ascii="Arial" w:hAnsi="Arial" w:cs="Arial"/>
          <w:sz w:val="20"/>
          <w:szCs w:val="20"/>
        </w:rPr>
      </w:pPr>
      <w:r w:rsidRPr="00DA3E6C">
        <w:rPr>
          <w:rFonts w:ascii="Arial" w:hAnsi="Arial" w:cs="Arial"/>
          <w:sz w:val="20"/>
          <w:szCs w:val="20"/>
        </w:rPr>
        <w:t xml:space="preserve">The lack of commitment to a public health approach to prison mental health is not only a human rights and health travesty with great human costs, on the individuals concerned and their families. It is also a public health and financial own goal for Australia. People moving between prison and community mental health services currently move between two radically different systems that don’t communicate well and which operate in different, disconnected universes. Nearly everyone in prison or youth detention comes out, and some people come out many times. The expensive and overloaded acute care system in the community - Emergency Departments, </w:t>
      </w:r>
      <w:proofErr w:type="gramStart"/>
      <w:r w:rsidRPr="00DA3E6C">
        <w:rPr>
          <w:rFonts w:ascii="Arial" w:hAnsi="Arial" w:cs="Arial"/>
          <w:sz w:val="20"/>
          <w:szCs w:val="20"/>
        </w:rPr>
        <w:t>police</w:t>
      </w:r>
      <w:proofErr w:type="gramEnd"/>
      <w:r w:rsidRPr="00DA3E6C">
        <w:rPr>
          <w:rFonts w:ascii="Arial" w:hAnsi="Arial" w:cs="Arial"/>
          <w:sz w:val="20"/>
          <w:szCs w:val="20"/>
        </w:rPr>
        <w:t xml:space="preserve"> and acute mental health wards - are the parts of the system bearing the burden of this public health failure. And it is ultimately individuals, families and communities who bear the greatest impact. </w:t>
      </w:r>
    </w:p>
    <w:p w14:paraId="1B7AE3BA" w14:textId="77777777" w:rsidR="00DA3E6C" w:rsidRPr="002A0080" w:rsidRDefault="00DA3E6C" w:rsidP="00CE73D7">
      <w:pPr>
        <w:pStyle w:val="NormalWeb"/>
        <w:spacing w:before="0" w:beforeAutospacing="0" w:after="0" w:afterAutospacing="0"/>
        <w:rPr>
          <w:rFonts w:ascii="Arial" w:hAnsi="Arial" w:cs="Arial"/>
          <w:b/>
          <w:bCs/>
          <w:sz w:val="20"/>
          <w:szCs w:val="20"/>
        </w:rPr>
      </w:pPr>
    </w:p>
    <w:p w14:paraId="79A873E1" w14:textId="6D84C347" w:rsidR="002A0080" w:rsidRDefault="002A0080" w:rsidP="002A0080">
      <w:pPr>
        <w:pStyle w:val="NormalWeb"/>
        <w:spacing w:before="0" w:beforeAutospacing="0" w:after="0" w:afterAutospacing="0"/>
        <w:rPr>
          <w:rFonts w:ascii="Arial" w:hAnsi="Arial" w:cs="Arial"/>
          <w:sz w:val="20"/>
          <w:szCs w:val="20"/>
        </w:rPr>
      </w:pPr>
      <w:r>
        <w:rPr>
          <w:rFonts w:ascii="Arial" w:hAnsi="Arial" w:cs="Arial"/>
          <w:sz w:val="20"/>
          <w:szCs w:val="20"/>
        </w:rPr>
        <w:t xml:space="preserve">Louise </w:t>
      </w:r>
      <w:proofErr w:type="spellStart"/>
      <w:r>
        <w:rPr>
          <w:rFonts w:ascii="Arial" w:hAnsi="Arial" w:cs="Arial"/>
          <w:sz w:val="20"/>
          <w:szCs w:val="20"/>
        </w:rPr>
        <w:t>Southalan</w:t>
      </w:r>
      <w:proofErr w:type="spellEnd"/>
    </w:p>
    <w:p w14:paraId="01F83968" w14:textId="77777777" w:rsidR="00B77FB7" w:rsidRDefault="002A0080" w:rsidP="00B77FB7">
      <w:pPr>
        <w:pStyle w:val="NormalWeb"/>
        <w:spacing w:before="0" w:beforeAutospacing="0" w:after="0" w:afterAutospacing="0"/>
        <w:rPr>
          <w:rFonts w:ascii="Arial" w:hAnsi="Arial" w:cs="Arial"/>
          <w:sz w:val="20"/>
          <w:szCs w:val="20"/>
        </w:rPr>
      </w:pPr>
      <w:r>
        <w:rPr>
          <w:rFonts w:ascii="Arial" w:hAnsi="Arial" w:cs="Arial"/>
          <w:sz w:val="20"/>
          <w:szCs w:val="20"/>
        </w:rPr>
        <w:t xml:space="preserve">November 2023 </w:t>
      </w:r>
    </w:p>
    <w:p w14:paraId="5C20722B" w14:textId="77777777" w:rsidR="00EE53E1" w:rsidRDefault="00EE53E1" w:rsidP="00B77FB7">
      <w:pPr>
        <w:pStyle w:val="NormalWeb"/>
        <w:spacing w:before="0" w:beforeAutospacing="0" w:after="0" w:afterAutospacing="0"/>
        <w:rPr>
          <w:rFonts w:ascii="Arial" w:hAnsi="Arial" w:cs="Arial"/>
          <w:sz w:val="20"/>
          <w:szCs w:val="20"/>
        </w:rPr>
      </w:pPr>
    </w:p>
    <w:p w14:paraId="2966B648" w14:textId="31360F5D" w:rsidR="00C02963" w:rsidRPr="00B77FB7" w:rsidRDefault="00C02963" w:rsidP="00B77FB7">
      <w:pPr>
        <w:pStyle w:val="NormalWeb"/>
        <w:spacing w:before="0" w:beforeAutospacing="0" w:after="0" w:afterAutospacing="0"/>
        <w:rPr>
          <w:rFonts w:ascii="Arial" w:hAnsi="Arial" w:cs="Arial"/>
          <w:sz w:val="20"/>
          <w:szCs w:val="20"/>
        </w:rPr>
      </w:pPr>
      <w:r>
        <w:rPr>
          <w:rFonts w:ascii="Arial" w:hAnsi="Arial" w:cs="Arial"/>
          <w:b/>
          <w:bCs/>
          <w:sz w:val="20"/>
          <w:szCs w:val="20"/>
        </w:rPr>
        <w:lastRenderedPageBreak/>
        <w:t xml:space="preserve">Judy Harper – Program Director Justice Advocacy Service </w:t>
      </w:r>
    </w:p>
    <w:p w14:paraId="438CC039" w14:textId="52EABA06" w:rsidR="00D07040" w:rsidRDefault="00D07040" w:rsidP="008813BB">
      <w:pPr>
        <w:spacing w:after="0"/>
        <w:rPr>
          <w:rFonts w:ascii="Arial" w:eastAsia="Times New Roman" w:hAnsi="Arial" w:cs="Arial"/>
          <w:b/>
          <w:bCs/>
          <w:sz w:val="20"/>
          <w:szCs w:val="20"/>
        </w:rPr>
      </w:pPr>
      <w:r>
        <w:rPr>
          <w:rFonts w:ascii="Arial" w:eastAsia="Times New Roman" w:hAnsi="Arial" w:cs="Arial"/>
          <w:b/>
          <w:bCs/>
          <w:sz w:val="20"/>
          <w:szCs w:val="20"/>
        </w:rPr>
        <w:t>Intellectual Disability Rights Service (IDRS)</w:t>
      </w:r>
    </w:p>
    <w:p w14:paraId="0E4F1232" w14:textId="77777777" w:rsidR="00433A21" w:rsidRDefault="00433A21" w:rsidP="008813BB">
      <w:pPr>
        <w:spacing w:after="0"/>
        <w:rPr>
          <w:rFonts w:ascii="Arial" w:eastAsia="Times New Roman" w:hAnsi="Arial" w:cs="Arial"/>
          <w:b/>
          <w:bCs/>
          <w:sz w:val="20"/>
          <w:szCs w:val="20"/>
        </w:rPr>
      </w:pPr>
    </w:p>
    <w:p w14:paraId="6FBC738A" w14:textId="6E1AC95D" w:rsidR="008813BB" w:rsidRDefault="008813BB" w:rsidP="008813BB">
      <w:pPr>
        <w:spacing w:after="0"/>
        <w:rPr>
          <w:rFonts w:ascii="Arial" w:eastAsia="Times New Roman" w:hAnsi="Arial" w:cs="Arial"/>
          <w:b/>
          <w:bCs/>
          <w:sz w:val="20"/>
          <w:szCs w:val="20"/>
        </w:rPr>
      </w:pPr>
      <w:r>
        <w:rPr>
          <w:rFonts w:ascii="Arial" w:eastAsia="Times New Roman" w:hAnsi="Arial" w:cs="Arial"/>
          <w:b/>
          <w:bCs/>
          <w:sz w:val="20"/>
          <w:szCs w:val="20"/>
        </w:rPr>
        <w:t xml:space="preserve">People with Cognitive Impairments in Prisons </w:t>
      </w:r>
    </w:p>
    <w:p w14:paraId="21E2B6AE" w14:textId="77777777" w:rsidR="008813BB" w:rsidRPr="00D07040" w:rsidRDefault="008813BB" w:rsidP="008813BB">
      <w:pPr>
        <w:spacing w:after="0"/>
        <w:rPr>
          <w:rFonts w:ascii="Arial" w:hAnsi="Arial" w:cs="Arial"/>
          <w:sz w:val="20"/>
          <w:szCs w:val="20"/>
        </w:rPr>
      </w:pPr>
    </w:p>
    <w:p w14:paraId="09B72A9E" w14:textId="1729700A" w:rsidR="00D07040" w:rsidRPr="00D07040" w:rsidRDefault="00D07040" w:rsidP="00D07040">
      <w:pPr>
        <w:rPr>
          <w:rFonts w:ascii="Arial" w:hAnsi="Arial" w:cs="Arial"/>
          <w:sz w:val="20"/>
          <w:szCs w:val="20"/>
        </w:rPr>
      </w:pPr>
      <w:r w:rsidRPr="00D07040">
        <w:rPr>
          <w:rFonts w:ascii="Arial" w:hAnsi="Arial" w:cs="Arial"/>
          <w:sz w:val="20"/>
          <w:szCs w:val="20"/>
        </w:rPr>
        <w:t xml:space="preserve">The </w:t>
      </w:r>
      <w:proofErr w:type="gramStart"/>
      <w:r w:rsidRPr="00D07040">
        <w:rPr>
          <w:rFonts w:ascii="Arial" w:hAnsi="Arial" w:cs="Arial"/>
          <w:sz w:val="20"/>
          <w:szCs w:val="20"/>
        </w:rPr>
        <w:t>high level</w:t>
      </w:r>
      <w:proofErr w:type="gramEnd"/>
      <w:r w:rsidRPr="00D07040">
        <w:rPr>
          <w:rFonts w:ascii="Arial" w:hAnsi="Arial" w:cs="Arial"/>
          <w:sz w:val="20"/>
          <w:szCs w:val="20"/>
        </w:rPr>
        <w:t xml:space="preserve"> overview presented below is based on the direct experience from across N</w:t>
      </w:r>
      <w:r>
        <w:rPr>
          <w:rFonts w:ascii="Arial" w:hAnsi="Arial" w:cs="Arial"/>
          <w:sz w:val="20"/>
          <w:szCs w:val="20"/>
        </w:rPr>
        <w:t xml:space="preserve">ew South Wales </w:t>
      </w:r>
      <w:r w:rsidRPr="00D07040">
        <w:rPr>
          <w:rFonts w:ascii="Arial" w:hAnsi="Arial" w:cs="Arial"/>
          <w:sz w:val="20"/>
          <w:szCs w:val="20"/>
        </w:rPr>
        <w:t xml:space="preserve">of Justice Advocacy Service </w:t>
      </w:r>
      <w:r>
        <w:rPr>
          <w:rFonts w:ascii="Arial" w:hAnsi="Arial" w:cs="Arial"/>
          <w:sz w:val="20"/>
          <w:szCs w:val="20"/>
        </w:rPr>
        <w:t>from the Intellectual Disability Rights Service</w:t>
      </w:r>
      <w:r w:rsidRPr="00D07040">
        <w:rPr>
          <w:rFonts w:ascii="Arial" w:hAnsi="Arial" w:cs="Arial"/>
          <w:sz w:val="20"/>
          <w:szCs w:val="20"/>
        </w:rPr>
        <w:t>.</w:t>
      </w:r>
    </w:p>
    <w:p w14:paraId="11571BF1" w14:textId="5A2B1D77" w:rsidR="00D07040" w:rsidRPr="00D07040" w:rsidRDefault="00D07040" w:rsidP="00D07040">
      <w:pPr>
        <w:contextualSpacing/>
        <w:rPr>
          <w:rFonts w:ascii="Arial" w:hAnsi="Arial" w:cs="Arial"/>
          <w:b/>
          <w:bCs/>
          <w:sz w:val="20"/>
          <w:szCs w:val="20"/>
        </w:rPr>
      </w:pPr>
      <w:r w:rsidRPr="00D07040">
        <w:rPr>
          <w:rFonts w:ascii="Arial" w:hAnsi="Arial" w:cs="Arial"/>
          <w:b/>
          <w:bCs/>
          <w:sz w:val="20"/>
          <w:szCs w:val="20"/>
        </w:rPr>
        <w:t>Access to physical and mental health care, especially whilst on remand</w:t>
      </w:r>
    </w:p>
    <w:p w14:paraId="3A26E72E" w14:textId="77777777" w:rsidR="00D07040" w:rsidRPr="00D07040" w:rsidRDefault="00D07040" w:rsidP="00D07040">
      <w:pPr>
        <w:pStyle w:val="ListParagraph"/>
        <w:widowControl/>
        <w:autoSpaceDE/>
        <w:autoSpaceDN/>
        <w:spacing w:before="0"/>
        <w:ind w:left="720" w:firstLine="0"/>
        <w:contextualSpacing/>
        <w:rPr>
          <w:rFonts w:ascii="Arial" w:hAnsi="Arial" w:cs="Arial"/>
          <w:sz w:val="20"/>
          <w:szCs w:val="20"/>
        </w:rPr>
      </w:pPr>
    </w:p>
    <w:p w14:paraId="55D7B2C2" w14:textId="77777777" w:rsidR="00D07040" w:rsidRDefault="00D07040" w:rsidP="00AD1C3A">
      <w:pPr>
        <w:pStyle w:val="ListParagraph"/>
        <w:numPr>
          <w:ilvl w:val="0"/>
          <w:numId w:val="5"/>
        </w:numPr>
        <w:contextualSpacing/>
        <w:rPr>
          <w:rFonts w:ascii="Arial" w:hAnsi="Arial" w:cs="Arial"/>
          <w:sz w:val="20"/>
          <w:szCs w:val="20"/>
        </w:rPr>
      </w:pPr>
      <w:r w:rsidRPr="00D07040">
        <w:rPr>
          <w:rFonts w:ascii="Arial" w:hAnsi="Arial" w:cs="Arial"/>
          <w:sz w:val="20"/>
          <w:szCs w:val="20"/>
        </w:rPr>
        <w:t>Lack of psychiatrists to review people in a timely manner particularly when on remand. In many instances people are on waiting lists they never get to the end of prior to their release, examples of 9 months on remand and still on a waiting list.</w:t>
      </w:r>
    </w:p>
    <w:p w14:paraId="55033121" w14:textId="77777777" w:rsidR="00D07040" w:rsidRPr="00D07040" w:rsidRDefault="00D07040" w:rsidP="00D07040">
      <w:pPr>
        <w:pStyle w:val="ListParagraph"/>
        <w:ind w:left="720" w:firstLine="0"/>
        <w:contextualSpacing/>
        <w:rPr>
          <w:rFonts w:ascii="Arial" w:hAnsi="Arial" w:cs="Arial"/>
          <w:sz w:val="20"/>
          <w:szCs w:val="20"/>
        </w:rPr>
      </w:pPr>
    </w:p>
    <w:p w14:paraId="40B87490" w14:textId="4C80DE49" w:rsidR="00D07040" w:rsidRPr="00D07040" w:rsidRDefault="00D07040" w:rsidP="00AD1C3A">
      <w:pPr>
        <w:pStyle w:val="ListParagraph"/>
        <w:numPr>
          <w:ilvl w:val="0"/>
          <w:numId w:val="5"/>
        </w:numPr>
        <w:contextualSpacing/>
        <w:rPr>
          <w:rFonts w:ascii="Arial" w:hAnsi="Arial" w:cs="Arial"/>
          <w:sz w:val="20"/>
          <w:szCs w:val="20"/>
        </w:rPr>
      </w:pPr>
      <w:r w:rsidRPr="00D07040">
        <w:rPr>
          <w:rFonts w:ascii="Arial" w:hAnsi="Arial" w:cs="Arial"/>
          <w:sz w:val="20"/>
          <w:szCs w:val="20"/>
        </w:rPr>
        <w:t xml:space="preserve">Impacts with access to medication prescribed in the community. Examples where certain types of drugs are not able to be provided in </w:t>
      </w:r>
      <w:proofErr w:type="spellStart"/>
      <w:r w:rsidRPr="00D07040">
        <w:rPr>
          <w:rFonts w:ascii="Arial" w:hAnsi="Arial" w:cs="Arial"/>
          <w:sz w:val="20"/>
          <w:szCs w:val="20"/>
        </w:rPr>
        <w:t>gaol</w:t>
      </w:r>
      <w:proofErr w:type="spellEnd"/>
      <w:r w:rsidRPr="00D07040">
        <w:rPr>
          <w:rFonts w:ascii="Arial" w:hAnsi="Arial" w:cs="Arial"/>
          <w:sz w:val="20"/>
          <w:szCs w:val="20"/>
        </w:rPr>
        <w:t xml:space="preserve">, even though prescribed in the community, until a person has been seen by a psychiatrist. Again, very long waitlists for psychiatrists means it never happens. Without their usual medication people’s mental health deteriorates leading to challenges for the person </w:t>
      </w:r>
      <w:proofErr w:type="gramStart"/>
      <w:r w:rsidRPr="00D07040">
        <w:rPr>
          <w:rFonts w:ascii="Arial" w:hAnsi="Arial" w:cs="Arial"/>
          <w:sz w:val="20"/>
          <w:szCs w:val="20"/>
        </w:rPr>
        <w:t>and also</w:t>
      </w:r>
      <w:proofErr w:type="gramEnd"/>
      <w:r w:rsidRPr="00D07040">
        <w:rPr>
          <w:rFonts w:ascii="Arial" w:hAnsi="Arial" w:cs="Arial"/>
          <w:sz w:val="20"/>
          <w:szCs w:val="20"/>
        </w:rPr>
        <w:t xml:space="preserve"> their management in </w:t>
      </w:r>
      <w:proofErr w:type="spellStart"/>
      <w:r w:rsidRPr="00D07040">
        <w:rPr>
          <w:rFonts w:ascii="Arial" w:hAnsi="Arial" w:cs="Arial"/>
          <w:sz w:val="20"/>
          <w:szCs w:val="20"/>
        </w:rPr>
        <w:t>gaol</w:t>
      </w:r>
      <w:proofErr w:type="spellEnd"/>
      <w:r w:rsidRPr="00D07040">
        <w:rPr>
          <w:rFonts w:ascii="Arial" w:hAnsi="Arial" w:cs="Arial"/>
          <w:sz w:val="20"/>
          <w:szCs w:val="20"/>
        </w:rPr>
        <w:t xml:space="preserve">. The response can be to be in an isolation cell with minimal time out. This and the first point </w:t>
      </w:r>
      <w:proofErr w:type="gramStart"/>
      <w:r w:rsidRPr="00D07040">
        <w:rPr>
          <w:rFonts w:ascii="Arial" w:hAnsi="Arial" w:cs="Arial"/>
          <w:sz w:val="20"/>
          <w:szCs w:val="20"/>
        </w:rPr>
        <w:t>is</w:t>
      </w:r>
      <w:proofErr w:type="gramEnd"/>
      <w:r w:rsidRPr="00D07040">
        <w:rPr>
          <w:rFonts w:ascii="Arial" w:hAnsi="Arial" w:cs="Arial"/>
          <w:sz w:val="20"/>
          <w:szCs w:val="20"/>
        </w:rPr>
        <w:t xml:space="preserve"> exacerbated when people are transferred frequently between </w:t>
      </w:r>
      <w:proofErr w:type="spellStart"/>
      <w:r w:rsidRPr="00D07040">
        <w:rPr>
          <w:rFonts w:ascii="Arial" w:hAnsi="Arial" w:cs="Arial"/>
          <w:sz w:val="20"/>
          <w:szCs w:val="20"/>
        </w:rPr>
        <w:t>gaols</w:t>
      </w:r>
      <w:proofErr w:type="spellEnd"/>
      <w:r w:rsidRPr="00D07040">
        <w:rPr>
          <w:rFonts w:ascii="Arial" w:hAnsi="Arial" w:cs="Arial"/>
          <w:sz w:val="20"/>
          <w:szCs w:val="20"/>
        </w:rPr>
        <w:t xml:space="preserve">, especially if they are moved to a privately run </w:t>
      </w:r>
      <w:proofErr w:type="spellStart"/>
      <w:r w:rsidRPr="00D07040">
        <w:rPr>
          <w:rFonts w:ascii="Arial" w:hAnsi="Arial" w:cs="Arial"/>
          <w:sz w:val="20"/>
          <w:szCs w:val="20"/>
        </w:rPr>
        <w:t>gaol</w:t>
      </w:r>
      <w:proofErr w:type="spellEnd"/>
      <w:r w:rsidRPr="00D07040">
        <w:rPr>
          <w:rFonts w:ascii="Arial" w:hAnsi="Arial" w:cs="Arial"/>
          <w:sz w:val="20"/>
          <w:szCs w:val="20"/>
        </w:rPr>
        <w:t>.</w:t>
      </w:r>
    </w:p>
    <w:p w14:paraId="50F4D4EC" w14:textId="77777777" w:rsidR="00D07040" w:rsidRDefault="00D07040" w:rsidP="00D07040">
      <w:pPr>
        <w:pStyle w:val="ListParagraph"/>
        <w:ind w:left="720" w:firstLine="0"/>
        <w:contextualSpacing/>
        <w:rPr>
          <w:rFonts w:ascii="Arial" w:hAnsi="Arial" w:cs="Arial"/>
          <w:sz w:val="20"/>
          <w:szCs w:val="20"/>
        </w:rPr>
      </w:pPr>
    </w:p>
    <w:p w14:paraId="2642C60A" w14:textId="06DC6AAB" w:rsidR="00D07040" w:rsidRPr="00D07040" w:rsidRDefault="00D07040" w:rsidP="00AD1C3A">
      <w:pPr>
        <w:pStyle w:val="ListParagraph"/>
        <w:numPr>
          <w:ilvl w:val="0"/>
          <w:numId w:val="5"/>
        </w:numPr>
        <w:contextualSpacing/>
        <w:rPr>
          <w:rFonts w:ascii="Arial" w:hAnsi="Arial" w:cs="Arial"/>
          <w:sz w:val="20"/>
          <w:szCs w:val="20"/>
        </w:rPr>
      </w:pPr>
      <w:r w:rsidRPr="00D07040">
        <w:rPr>
          <w:rFonts w:ascii="Arial" w:hAnsi="Arial" w:cs="Arial"/>
          <w:sz w:val="20"/>
          <w:szCs w:val="20"/>
        </w:rPr>
        <w:t>Limited to no access to assessment for cognitive impairment. 16% of 270 diversion clients in the past financial year had their cognitive impairment diagnosed for the first time through access to assessments with JAS as part of their Section 14 – many on remand or had been cycling through the system for years. Clearly diagnosis supports access to appropriate supports likely to reduce the likelihood of re-offending and support re-connection to the community.</w:t>
      </w:r>
    </w:p>
    <w:p w14:paraId="216F7DFD" w14:textId="77777777" w:rsidR="00D07040" w:rsidRDefault="00D07040" w:rsidP="00D07040">
      <w:pPr>
        <w:pStyle w:val="ListParagraph"/>
        <w:ind w:left="720" w:firstLine="0"/>
        <w:contextualSpacing/>
        <w:rPr>
          <w:rFonts w:ascii="Arial" w:hAnsi="Arial" w:cs="Arial"/>
          <w:sz w:val="20"/>
          <w:szCs w:val="20"/>
        </w:rPr>
      </w:pPr>
    </w:p>
    <w:p w14:paraId="1C3317AA" w14:textId="5D5640C9" w:rsidR="00D07040" w:rsidRDefault="00D07040" w:rsidP="00AD1C3A">
      <w:pPr>
        <w:pStyle w:val="ListParagraph"/>
        <w:numPr>
          <w:ilvl w:val="0"/>
          <w:numId w:val="5"/>
        </w:numPr>
        <w:contextualSpacing/>
        <w:rPr>
          <w:rFonts w:ascii="Arial" w:hAnsi="Arial" w:cs="Arial"/>
          <w:sz w:val="20"/>
          <w:szCs w:val="20"/>
        </w:rPr>
      </w:pPr>
      <w:r w:rsidRPr="00D07040">
        <w:rPr>
          <w:rFonts w:ascii="Arial" w:hAnsi="Arial" w:cs="Arial"/>
          <w:sz w:val="20"/>
          <w:szCs w:val="20"/>
        </w:rPr>
        <w:t xml:space="preserve">Access to physical health care. Again, demand far outweighs resources. Challenging situations where someone is diagnosed with a </w:t>
      </w:r>
      <w:proofErr w:type="gramStart"/>
      <w:r w:rsidRPr="00D07040">
        <w:rPr>
          <w:rFonts w:ascii="Arial" w:hAnsi="Arial" w:cs="Arial"/>
          <w:sz w:val="20"/>
          <w:szCs w:val="20"/>
        </w:rPr>
        <w:t>life threatening</w:t>
      </w:r>
      <w:proofErr w:type="gramEnd"/>
      <w:r w:rsidRPr="00D07040">
        <w:rPr>
          <w:rFonts w:ascii="Arial" w:hAnsi="Arial" w:cs="Arial"/>
          <w:sz w:val="20"/>
          <w:szCs w:val="20"/>
        </w:rPr>
        <w:t xml:space="preserve"> illness and access to the full spectrum of treatment options, information and choice. If appointments and are outside the </w:t>
      </w:r>
      <w:proofErr w:type="spellStart"/>
      <w:r w:rsidRPr="00D07040">
        <w:rPr>
          <w:rFonts w:ascii="Arial" w:hAnsi="Arial" w:cs="Arial"/>
          <w:sz w:val="20"/>
          <w:szCs w:val="20"/>
        </w:rPr>
        <w:t>gaol</w:t>
      </w:r>
      <w:proofErr w:type="spellEnd"/>
      <w:r w:rsidRPr="00D07040">
        <w:rPr>
          <w:rFonts w:ascii="Arial" w:hAnsi="Arial" w:cs="Arial"/>
          <w:sz w:val="20"/>
          <w:szCs w:val="20"/>
        </w:rPr>
        <w:t>, access is often compromised by the lack of staff to enable it to happen leading to long delays.</w:t>
      </w:r>
    </w:p>
    <w:p w14:paraId="61FD4E7D" w14:textId="77777777" w:rsidR="008813BB" w:rsidRDefault="008813BB" w:rsidP="00D07040">
      <w:pPr>
        <w:contextualSpacing/>
        <w:rPr>
          <w:rFonts w:ascii="Arial" w:hAnsi="Arial" w:cs="Arial"/>
          <w:b/>
          <w:bCs/>
          <w:sz w:val="20"/>
          <w:szCs w:val="20"/>
        </w:rPr>
      </w:pPr>
    </w:p>
    <w:p w14:paraId="6F1F9618" w14:textId="531183E2" w:rsidR="00D07040" w:rsidRPr="00D07040" w:rsidRDefault="00D07040" w:rsidP="00D07040">
      <w:pPr>
        <w:contextualSpacing/>
        <w:rPr>
          <w:rFonts w:ascii="Arial" w:hAnsi="Arial" w:cs="Arial"/>
          <w:b/>
          <w:bCs/>
          <w:sz w:val="20"/>
          <w:szCs w:val="20"/>
        </w:rPr>
      </w:pPr>
      <w:r w:rsidRPr="00D07040">
        <w:rPr>
          <w:rFonts w:ascii="Arial" w:hAnsi="Arial" w:cs="Arial"/>
          <w:b/>
          <w:bCs/>
          <w:sz w:val="20"/>
          <w:szCs w:val="20"/>
        </w:rPr>
        <w:t>Access to legal and other support</w:t>
      </w:r>
    </w:p>
    <w:p w14:paraId="29CDFF8C" w14:textId="77777777" w:rsidR="00D07040" w:rsidRDefault="00D07040" w:rsidP="00AD1C3A">
      <w:pPr>
        <w:pStyle w:val="ListParagraph"/>
        <w:numPr>
          <w:ilvl w:val="0"/>
          <w:numId w:val="6"/>
        </w:numPr>
        <w:contextualSpacing/>
        <w:rPr>
          <w:rFonts w:ascii="Arial" w:hAnsi="Arial" w:cs="Arial"/>
          <w:sz w:val="20"/>
          <w:szCs w:val="20"/>
        </w:rPr>
      </w:pPr>
      <w:r w:rsidRPr="00D07040">
        <w:rPr>
          <w:rFonts w:ascii="Arial" w:hAnsi="Arial" w:cs="Arial"/>
          <w:sz w:val="20"/>
          <w:szCs w:val="20"/>
        </w:rPr>
        <w:t>Due to lack of facilities and lack of staff, it is very difficult to get phone calls or AVL’s with a person prior to their court appearance. This impacts JAS from the perspective of being able to support the person to know what is going on, to make informed decisions, and participate to the full extent of the legal process accessing their rights. We have seen on many occasions where legal representatives are not able to speak to their clients prior to their court appearance, and there are often additional adjournments for this reason resulting in people spending more unnecessary time in custody.</w:t>
      </w:r>
    </w:p>
    <w:p w14:paraId="470B6355" w14:textId="77777777" w:rsidR="00D07040" w:rsidRPr="00D07040" w:rsidRDefault="00D07040" w:rsidP="00D07040">
      <w:pPr>
        <w:pStyle w:val="ListParagraph"/>
        <w:ind w:left="720" w:firstLine="0"/>
        <w:contextualSpacing/>
        <w:rPr>
          <w:rFonts w:ascii="Arial" w:hAnsi="Arial" w:cs="Arial"/>
          <w:sz w:val="20"/>
          <w:szCs w:val="20"/>
        </w:rPr>
      </w:pPr>
    </w:p>
    <w:p w14:paraId="5ED155D4" w14:textId="77777777" w:rsidR="00D07040" w:rsidRDefault="00D07040" w:rsidP="00AD1C3A">
      <w:pPr>
        <w:pStyle w:val="ListParagraph"/>
        <w:numPr>
          <w:ilvl w:val="0"/>
          <w:numId w:val="6"/>
        </w:numPr>
        <w:contextualSpacing/>
        <w:rPr>
          <w:rFonts w:ascii="Arial" w:hAnsi="Arial" w:cs="Arial"/>
          <w:sz w:val="20"/>
          <w:szCs w:val="20"/>
        </w:rPr>
      </w:pPr>
      <w:r w:rsidRPr="00D07040">
        <w:rPr>
          <w:rFonts w:ascii="Arial" w:hAnsi="Arial" w:cs="Arial"/>
          <w:sz w:val="20"/>
          <w:szCs w:val="20"/>
        </w:rPr>
        <w:t xml:space="preserve">We have staff and volunteers trained and approved to go into </w:t>
      </w:r>
      <w:proofErr w:type="spellStart"/>
      <w:r w:rsidRPr="00D07040">
        <w:rPr>
          <w:rFonts w:ascii="Arial" w:hAnsi="Arial" w:cs="Arial"/>
          <w:sz w:val="20"/>
          <w:szCs w:val="20"/>
        </w:rPr>
        <w:t>gaols</w:t>
      </w:r>
      <w:proofErr w:type="spellEnd"/>
      <w:r w:rsidRPr="00D07040">
        <w:rPr>
          <w:rFonts w:ascii="Arial" w:hAnsi="Arial" w:cs="Arial"/>
          <w:sz w:val="20"/>
          <w:szCs w:val="20"/>
        </w:rPr>
        <w:t xml:space="preserve"> to provide support to a person appearing via AVL. On many occasions they are denied access due to allegedly not having been approved even though there is evidence to the contrary, or made to wait in reception for 5- 6hrs and when they are finally processed are told the court </w:t>
      </w:r>
      <w:proofErr w:type="gramStart"/>
      <w:r w:rsidRPr="00D07040">
        <w:rPr>
          <w:rFonts w:ascii="Arial" w:hAnsi="Arial" w:cs="Arial"/>
          <w:sz w:val="20"/>
          <w:szCs w:val="20"/>
        </w:rPr>
        <w:t>matter</w:t>
      </w:r>
      <w:proofErr w:type="gramEnd"/>
      <w:r w:rsidRPr="00D07040">
        <w:rPr>
          <w:rFonts w:ascii="Arial" w:hAnsi="Arial" w:cs="Arial"/>
          <w:sz w:val="20"/>
          <w:szCs w:val="20"/>
        </w:rPr>
        <w:t xml:space="preserve"> they were there for is over. Or the </w:t>
      </w:r>
      <w:proofErr w:type="spellStart"/>
      <w:r w:rsidRPr="00D07040">
        <w:rPr>
          <w:rFonts w:ascii="Arial" w:hAnsi="Arial" w:cs="Arial"/>
          <w:sz w:val="20"/>
          <w:szCs w:val="20"/>
        </w:rPr>
        <w:t>gaol</w:t>
      </w:r>
      <w:proofErr w:type="spellEnd"/>
      <w:r w:rsidRPr="00D07040">
        <w:rPr>
          <w:rFonts w:ascii="Arial" w:hAnsi="Arial" w:cs="Arial"/>
          <w:sz w:val="20"/>
          <w:szCs w:val="20"/>
        </w:rPr>
        <w:t xml:space="preserve"> is in lock down due to lack of staff and therefore no one to escort people around. This is denying people with cognitive impairment access to the support they are entitled to so they can participate in their legal </w:t>
      </w:r>
      <w:proofErr w:type="gramStart"/>
      <w:r w:rsidRPr="00D07040">
        <w:rPr>
          <w:rFonts w:ascii="Arial" w:hAnsi="Arial" w:cs="Arial"/>
          <w:sz w:val="20"/>
          <w:szCs w:val="20"/>
        </w:rPr>
        <w:t>process</w:t>
      </w:r>
      <w:proofErr w:type="gramEnd"/>
    </w:p>
    <w:p w14:paraId="4B470E75" w14:textId="77777777" w:rsidR="00D07040" w:rsidRPr="00D07040" w:rsidRDefault="00D07040" w:rsidP="00D07040">
      <w:pPr>
        <w:pStyle w:val="ListParagraph"/>
        <w:ind w:left="720" w:firstLine="0"/>
        <w:contextualSpacing/>
        <w:rPr>
          <w:rFonts w:ascii="Arial" w:hAnsi="Arial" w:cs="Arial"/>
          <w:sz w:val="20"/>
          <w:szCs w:val="20"/>
        </w:rPr>
      </w:pPr>
    </w:p>
    <w:p w14:paraId="1FD69A28" w14:textId="77777777" w:rsidR="00D07040" w:rsidRDefault="00D07040" w:rsidP="00AD1C3A">
      <w:pPr>
        <w:pStyle w:val="ListParagraph"/>
        <w:numPr>
          <w:ilvl w:val="0"/>
          <w:numId w:val="6"/>
        </w:numPr>
        <w:contextualSpacing/>
        <w:rPr>
          <w:rFonts w:ascii="Arial" w:hAnsi="Arial" w:cs="Arial"/>
          <w:sz w:val="20"/>
          <w:szCs w:val="20"/>
        </w:rPr>
      </w:pPr>
      <w:r w:rsidRPr="00D07040">
        <w:rPr>
          <w:rFonts w:ascii="Arial" w:hAnsi="Arial" w:cs="Arial"/>
          <w:sz w:val="20"/>
          <w:szCs w:val="20"/>
        </w:rPr>
        <w:t xml:space="preserve">People on remand losing their housing. Due to long court wait lists people are spending significantly more time on remand. </w:t>
      </w:r>
      <w:proofErr w:type="gramStart"/>
      <w:r w:rsidRPr="00D07040">
        <w:rPr>
          <w:rFonts w:ascii="Arial" w:hAnsi="Arial" w:cs="Arial"/>
          <w:sz w:val="20"/>
          <w:szCs w:val="20"/>
        </w:rPr>
        <w:t>At the moment</w:t>
      </w:r>
      <w:proofErr w:type="gramEnd"/>
      <w:r w:rsidRPr="00D07040">
        <w:rPr>
          <w:rFonts w:ascii="Arial" w:hAnsi="Arial" w:cs="Arial"/>
          <w:sz w:val="20"/>
          <w:szCs w:val="20"/>
        </w:rPr>
        <w:t xml:space="preserve">, people are having their hearings scheduled 6 – 9 months out. This means that they are needing to relinquish their public housing after being on remand for 6 months, and one recent client lost their home of 15 years. Due to lack of capacity and resources of SAPO’s people aren’t aware of this until they are asked to sign a form to relinquish their housing. There is little to no advocacy or support for them to challenge, negotiate or do anything about it because it is too late. There is not time to make their legal </w:t>
      </w:r>
      <w:r w:rsidRPr="00D07040">
        <w:rPr>
          <w:rFonts w:ascii="Arial" w:hAnsi="Arial" w:cs="Arial"/>
          <w:sz w:val="20"/>
          <w:szCs w:val="20"/>
        </w:rPr>
        <w:lastRenderedPageBreak/>
        <w:t xml:space="preserve">representatives aware to look at any intervention options. JAS have had </w:t>
      </w:r>
      <w:proofErr w:type="gramStart"/>
      <w:r w:rsidRPr="00D07040">
        <w:rPr>
          <w:rFonts w:ascii="Arial" w:hAnsi="Arial" w:cs="Arial"/>
          <w:sz w:val="20"/>
          <w:szCs w:val="20"/>
        </w:rPr>
        <w:t>a number of</w:t>
      </w:r>
      <w:proofErr w:type="gramEnd"/>
      <w:r w:rsidRPr="00D07040">
        <w:rPr>
          <w:rFonts w:ascii="Arial" w:hAnsi="Arial" w:cs="Arial"/>
          <w:sz w:val="20"/>
          <w:szCs w:val="20"/>
        </w:rPr>
        <w:t xml:space="preserve"> clients who were not aware until their day of release that their home had been emptied of all their possessions to the dump and unit re-assigned, meaning they were released into homelessness with no warning. Communication is a significant issue, with housing forms not forwarded when a person goes into custody leading to issues with rent arrears etc., and then communication coming in regarding housing not getting to the person.</w:t>
      </w:r>
    </w:p>
    <w:p w14:paraId="627C3B46" w14:textId="77777777" w:rsidR="00D07040" w:rsidRDefault="00D07040" w:rsidP="00D07040">
      <w:pPr>
        <w:ind w:left="360"/>
        <w:contextualSpacing/>
        <w:rPr>
          <w:rFonts w:ascii="Arial" w:hAnsi="Arial" w:cs="Arial"/>
          <w:sz w:val="20"/>
          <w:szCs w:val="20"/>
        </w:rPr>
      </w:pPr>
    </w:p>
    <w:p w14:paraId="06E4B8D7" w14:textId="52FADE18" w:rsidR="00D07040" w:rsidRPr="00D07040" w:rsidRDefault="00D07040" w:rsidP="00D07040">
      <w:pPr>
        <w:contextualSpacing/>
        <w:rPr>
          <w:rFonts w:ascii="Arial" w:hAnsi="Arial" w:cs="Arial"/>
          <w:b/>
          <w:bCs/>
          <w:sz w:val="20"/>
          <w:szCs w:val="20"/>
        </w:rPr>
      </w:pPr>
      <w:r w:rsidRPr="00D07040">
        <w:rPr>
          <w:rFonts w:ascii="Arial" w:hAnsi="Arial" w:cs="Arial"/>
          <w:b/>
          <w:bCs/>
          <w:sz w:val="20"/>
          <w:szCs w:val="20"/>
        </w:rPr>
        <w:t>Support for day of release</w:t>
      </w:r>
    </w:p>
    <w:p w14:paraId="7F4B60FA" w14:textId="77777777" w:rsidR="00D07040" w:rsidRDefault="00D07040" w:rsidP="00D07040">
      <w:pPr>
        <w:contextualSpacing/>
        <w:rPr>
          <w:rFonts w:ascii="Arial" w:hAnsi="Arial" w:cs="Arial"/>
          <w:sz w:val="20"/>
          <w:szCs w:val="20"/>
        </w:rPr>
      </w:pPr>
    </w:p>
    <w:p w14:paraId="0F93CE73" w14:textId="6C54764D" w:rsidR="00D07040" w:rsidRPr="00D07040" w:rsidRDefault="00D07040" w:rsidP="00AD1C3A">
      <w:pPr>
        <w:pStyle w:val="ListParagraph"/>
        <w:numPr>
          <w:ilvl w:val="0"/>
          <w:numId w:val="7"/>
        </w:numPr>
        <w:contextualSpacing/>
        <w:rPr>
          <w:rFonts w:ascii="Arial" w:hAnsi="Arial" w:cs="Arial"/>
          <w:sz w:val="20"/>
          <w:szCs w:val="20"/>
        </w:rPr>
      </w:pPr>
      <w:r w:rsidRPr="00D07040">
        <w:rPr>
          <w:rFonts w:ascii="Arial" w:hAnsi="Arial" w:cs="Arial"/>
          <w:sz w:val="20"/>
          <w:szCs w:val="20"/>
        </w:rPr>
        <w:t xml:space="preserve">This is a problem for everyone, but the impacts for a person with cognitive impairment are increased. We recently had a client where they were due to be released from a </w:t>
      </w:r>
      <w:proofErr w:type="spellStart"/>
      <w:r w:rsidRPr="00D07040">
        <w:rPr>
          <w:rFonts w:ascii="Arial" w:hAnsi="Arial" w:cs="Arial"/>
          <w:sz w:val="20"/>
          <w:szCs w:val="20"/>
        </w:rPr>
        <w:t>gaol</w:t>
      </w:r>
      <w:proofErr w:type="spellEnd"/>
      <w:r w:rsidRPr="00D07040">
        <w:rPr>
          <w:rFonts w:ascii="Arial" w:hAnsi="Arial" w:cs="Arial"/>
          <w:sz w:val="20"/>
          <w:szCs w:val="20"/>
        </w:rPr>
        <w:t xml:space="preserve"> in Cessnock, but they came from Armidale. Our team had worked with others and </w:t>
      </w:r>
      <w:proofErr w:type="spellStart"/>
      <w:r w:rsidRPr="00D07040">
        <w:rPr>
          <w:rFonts w:ascii="Arial" w:hAnsi="Arial" w:cs="Arial"/>
          <w:sz w:val="20"/>
          <w:szCs w:val="20"/>
        </w:rPr>
        <w:t>organised</w:t>
      </w:r>
      <w:proofErr w:type="spellEnd"/>
      <w:r w:rsidRPr="00D07040">
        <w:rPr>
          <w:rFonts w:ascii="Arial" w:hAnsi="Arial" w:cs="Arial"/>
          <w:sz w:val="20"/>
          <w:szCs w:val="20"/>
        </w:rPr>
        <w:t xml:space="preserve"> support for someone to pick them up on the day at midday and all information had been communicated to all relevant people at the </w:t>
      </w:r>
      <w:proofErr w:type="spellStart"/>
      <w:r w:rsidRPr="00D07040">
        <w:rPr>
          <w:rFonts w:ascii="Arial" w:hAnsi="Arial" w:cs="Arial"/>
          <w:sz w:val="20"/>
          <w:szCs w:val="20"/>
        </w:rPr>
        <w:t>gaol</w:t>
      </w:r>
      <w:proofErr w:type="spellEnd"/>
      <w:r w:rsidRPr="00D07040">
        <w:rPr>
          <w:rFonts w:ascii="Arial" w:hAnsi="Arial" w:cs="Arial"/>
          <w:sz w:val="20"/>
          <w:szCs w:val="20"/>
        </w:rPr>
        <w:t xml:space="preserve">. It required the Governor to hold the person over for one additional night so that they had someone to pick them up. Approval for these exceptional circumstances had been approved and </w:t>
      </w:r>
      <w:proofErr w:type="spellStart"/>
      <w:r w:rsidRPr="00D07040">
        <w:rPr>
          <w:rFonts w:ascii="Arial" w:hAnsi="Arial" w:cs="Arial"/>
          <w:sz w:val="20"/>
          <w:szCs w:val="20"/>
        </w:rPr>
        <w:t>organised</w:t>
      </w:r>
      <w:proofErr w:type="spellEnd"/>
      <w:r w:rsidRPr="00D07040">
        <w:rPr>
          <w:rFonts w:ascii="Arial" w:hAnsi="Arial" w:cs="Arial"/>
          <w:sz w:val="20"/>
          <w:szCs w:val="20"/>
        </w:rPr>
        <w:t xml:space="preserve">. For reasons unknown, the </w:t>
      </w:r>
      <w:proofErr w:type="spellStart"/>
      <w:r w:rsidRPr="00D07040">
        <w:rPr>
          <w:rFonts w:ascii="Arial" w:hAnsi="Arial" w:cs="Arial"/>
          <w:sz w:val="20"/>
          <w:szCs w:val="20"/>
        </w:rPr>
        <w:t>gaol</w:t>
      </w:r>
      <w:proofErr w:type="spellEnd"/>
      <w:r w:rsidRPr="00D07040">
        <w:rPr>
          <w:rFonts w:ascii="Arial" w:hAnsi="Arial" w:cs="Arial"/>
          <w:sz w:val="20"/>
          <w:szCs w:val="20"/>
        </w:rPr>
        <w:t xml:space="preserve"> released the person the evening </w:t>
      </w:r>
      <w:proofErr w:type="gramStart"/>
      <w:r w:rsidRPr="00D07040">
        <w:rPr>
          <w:rFonts w:ascii="Arial" w:hAnsi="Arial" w:cs="Arial"/>
          <w:sz w:val="20"/>
          <w:szCs w:val="20"/>
        </w:rPr>
        <w:t>before</w:t>
      </w:r>
      <w:proofErr w:type="gramEnd"/>
      <w:r w:rsidRPr="00D07040">
        <w:rPr>
          <w:rFonts w:ascii="Arial" w:hAnsi="Arial" w:cs="Arial"/>
          <w:sz w:val="20"/>
          <w:szCs w:val="20"/>
        </w:rPr>
        <w:t xml:space="preserve"> and no one knew until they arrived to pick him up the following day. 4 days later no one had heard from him or knew his whereabouts.</w:t>
      </w:r>
    </w:p>
    <w:p w14:paraId="3420BBA6" w14:textId="77777777" w:rsidR="00D07040" w:rsidRPr="00D07040" w:rsidRDefault="00D07040" w:rsidP="00D07040">
      <w:pPr>
        <w:spacing w:after="0"/>
        <w:ind w:left="360"/>
        <w:contextualSpacing/>
        <w:rPr>
          <w:rFonts w:ascii="Arial" w:hAnsi="Arial" w:cs="Arial"/>
          <w:sz w:val="20"/>
          <w:szCs w:val="20"/>
        </w:rPr>
      </w:pPr>
    </w:p>
    <w:p w14:paraId="3463CA0D" w14:textId="77777777" w:rsidR="00D07040" w:rsidRPr="00D07040" w:rsidRDefault="00D07040" w:rsidP="00AD1C3A">
      <w:pPr>
        <w:pStyle w:val="ListParagraph"/>
        <w:numPr>
          <w:ilvl w:val="0"/>
          <w:numId w:val="7"/>
        </w:numPr>
        <w:contextualSpacing/>
        <w:rPr>
          <w:rFonts w:ascii="Arial" w:hAnsi="Arial" w:cs="Arial"/>
          <w:sz w:val="20"/>
          <w:szCs w:val="20"/>
        </w:rPr>
      </w:pPr>
      <w:proofErr w:type="spellStart"/>
      <w:r w:rsidRPr="00D07040">
        <w:rPr>
          <w:rFonts w:ascii="Arial" w:hAnsi="Arial" w:cs="Arial"/>
          <w:sz w:val="20"/>
          <w:szCs w:val="20"/>
        </w:rPr>
        <w:t>Gaols</w:t>
      </w:r>
      <w:proofErr w:type="spellEnd"/>
      <w:r w:rsidRPr="00D07040">
        <w:rPr>
          <w:rFonts w:ascii="Arial" w:hAnsi="Arial" w:cs="Arial"/>
          <w:sz w:val="20"/>
          <w:szCs w:val="20"/>
        </w:rPr>
        <w:t xml:space="preserve"> do not have the time/resources to </w:t>
      </w:r>
      <w:proofErr w:type="spellStart"/>
      <w:r w:rsidRPr="00D07040">
        <w:rPr>
          <w:rFonts w:ascii="Arial" w:hAnsi="Arial" w:cs="Arial"/>
          <w:sz w:val="20"/>
          <w:szCs w:val="20"/>
        </w:rPr>
        <w:t>organise</w:t>
      </w:r>
      <w:proofErr w:type="spellEnd"/>
      <w:r w:rsidRPr="00D07040">
        <w:rPr>
          <w:rFonts w:ascii="Arial" w:hAnsi="Arial" w:cs="Arial"/>
          <w:sz w:val="20"/>
          <w:szCs w:val="20"/>
        </w:rPr>
        <w:t xml:space="preserve"> to send a person’s property with them when they go to Court in person. If the person is then released from Court, usually late in the afternoon, they have no ID, money, clothes etc. The process to </w:t>
      </w:r>
      <w:proofErr w:type="spellStart"/>
      <w:r w:rsidRPr="00D07040">
        <w:rPr>
          <w:rFonts w:ascii="Arial" w:hAnsi="Arial" w:cs="Arial"/>
          <w:sz w:val="20"/>
          <w:szCs w:val="20"/>
        </w:rPr>
        <w:t>organise</w:t>
      </w:r>
      <w:proofErr w:type="spellEnd"/>
      <w:r w:rsidRPr="00D07040">
        <w:rPr>
          <w:rFonts w:ascii="Arial" w:hAnsi="Arial" w:cs="Arial"/>
          <w:sz w:val="20"/>
          <w:szCs w:val="20"/>
        </w:rPr>
        <w:t xml:space="preserve"> to retrieve their property from the </w:t>
      </w:r>
      <w:proofErr w:type="spellStart"/>
      <w:r w:rsidRPr="00D07040">
        <w:rPr>
          <w:rFonts w:ascii="Arial" w:hAnsi="Arial" w:cs="Arial"/>
          <w:sz w:val="20"/>
          <w:szCs w:val="20"/>
        </w:rPr>
        <w:t>gaol</w:t>
      </w:r>
      <w:proofErr w:type="spellEnd"/>
      <w:r w:rsidRPr="00D07040">
        <w:rPr>
          <w:rFonts w:ascii="Arial" w:hAnsi="Arial" w:cs="Arial"/>
          <w:sz w:val="20"/>
          <w:szCs w:val="20"/>
        </w:rPr>
        <w:t xml:space="preserve"> is long, </w:t>
      </w:r>
      <w:proofErr w:type="gramStart"/>
      <w:r w:rsidRPr="00D07040">
        <w:rPr>
          <w:rFonts w:ascii="Arial" w:hAnsi="Arial" w:cs="Arial"/>
          <w:sz w:val="20"/>
          <w:szCs w:val="20"/>
        </w:rPr>
        <w:t>convoluted</w:t>
      </w:r>
      <w:proofErr w:type="gramEnd"/>
      <w:r w:rsidRPr="00D07040">
        <w:rPr>
          <w:rFonts w:ascii="Arial" w:hAnsi="Arial" w:cs="Arial"/>
          <w:sz w:val="20"/>
          <w:szCs w:val="20"/>
        </w:rPr>
        <w:t xml:space="preserve"> and difficult. If they can navigate that then they </w:t>
      </w:r>
      <w:proofErr w:type="gramStart"/>
      <w:r w:rsidRPr="00D07040">
        <w:rPr>
          <w:rFonts w:ascii="Arial" w:hAnsi="Arial" w:cs="Arial"/>
          <w:sz w:val="20"/>
          <w:szCs w:val="20"/>
        </w:rPr>
        <w:t>have to</w:t>
      </w:r>
      <w:proofErr w:type="gramEnd"/>
      <w:r w:rsidRPr="00D07040">
        <w:rPr>
          <w:rFonts w:ascii="Arial" w:hAnsi="Arial" w:cs="Arial"/>
          <w:sz w:val="20"/>
          <w:szCs w:val="20"/>
        </w:rPr>
        <w:t xml:space="preserve"> be able to get back to the </w:t>
      </w:r>
      <w:proofErr w:type="spellStart"/>
      <w:r w:rsidRPr="00D07040">
        <w:rPr>
          <w:rFonts w:ascii="Arial" w:hAnsi="Arial" w:cs="Arial"/>
          <w:sz w:val="20"/>
          <w:szCs w:val="20"/>
        </w:rPr>
        <w:t>gaol</w:t>
      </w:r>
      <w:proofErr w:type="spellEnd"/>
      <w:r w:rsidRPr="00D07040">
        <w:rPr>
          <w:rFonts w:ascii="Arial" w:hAnsi="Arial" w:cs="Arial"/>
          <w:sz w:val="20"/>
          <w:szCs w:val="20"/>
        </w:rPr>
        <w:t xml:space="preserve">. For many people it is not possible to get to the </w:t>
      </w:r>
      <w:proofErr w:type="spellStart"/>
      <w:r w:rsidRPr="00D07040">
        <w:rPr>
          <w:rFonts w:ascii="Arial" w:hAnsi="Arial" w:cs="Arial"/>
          <w:sz w:val="20"/>
          <w:szCs w:val="20"/>
        </w:rPr>
        <w:t>gaol</w:t>
      </w:r>
      <w:proofErr w:type="spellEnd"/>
      <w:r w:rsidRPr="00D07040">
        <w:rPr>
          <w:rFonts w:ascii="Arial" w:hAnsi="Arial" w:cs="Arial"/>
          <w:sz w:val="20"/>
          <w:szCs w:val="20"/>
        </w:rPr>
        <w:t xml:space="preserve"> and back in one day due to the distances in NSW, and if they require public transport then it is even harder. Again, people released into homelessness with no resources to help themselves.</w:t>
      </w:r>
    </w:p>
    <w:p w14:paraId="734B1801" w14:textId="77777777" w:rsidR="00D07040" w:rsidRPr="00D07040" w:rsidRDefault="00D07040" w:rsidP="00D07040">
      <w:pPr>
        <w:pStyle w:val="ListParagraph"/>
        <w:ind w:left="2160"/>
        <w:rPr>
          <w:rFonts w:ascii="Arial" w:hAnsi="Arial" w:cs="Arial"/>
          <w:sz w:val="20"/>
          <w:szCs w:val="20"/>
        </w:rPr>
      </w:pPr>
    </w:p>
    <w:p w14:paraId="22E4E2EA" w14:textId="77777777" w:rsidR="00D07040" w:rsidRPr="00D07040" w:rsidRDefault="00D07040" w:rsidP="00AD1C3A">
      <w:pPr>
        <w:pStyle w:val="ListParagraph"/>
        <w:numPr>
          <w:ilvl w:val="0"/>
          <w:numId w:val="7"/>
        </w:numPr>
        <w:contextualSpacing/>
        <w:rPr>
          <w:rFonts w:ascii="Arial" w:hAnsi="Arial" w:cs="Arial"/>
          <w:sz w:val="20"/>
          <w:szCs w:val="20"/>
        </w:rPr>
      </w:pPr>
      <w:r w:rsidRPr="00D07040">
        <w:rPr>
          <w:rFonts w:ascii="Arial" w:hAnsi="Arial" w:cs="Arial"/>
          <w:sz w:val="20"/>
          <w:szCs w:val="20"/>
        </w:rPr>
        <w:t>Protection – people with cognitive impairment either not being protected due to their vulnerability and therefore open to abuse and assault. Or the only option for protection is to spend their time in isolated protection with max of 1hr out of cell per day.</w:t>
      </w:r>
    </w:p>
    <w:p w14:paraId="41E1EAEC" w14:textId="77777777" w:rsidR="00D07040" w:rsidRPr="00D07040" w:rsidRDefault="00D07040" w:rsidP="00D07040">
      <w:pPr>
        <w:pStyle w:val="ListParagraph"/>
        <w:rPr>
          <w:rFonts w:ascii="Arial" w:hAnsi="Arial" w:cs="Arial"/>
          <w:sz w:val="20"/>
          <w:szCs w:val="20"/>
        </w:rPr>
      </w:pPr>
    </w:p>
    <w:p w14:paraId="12FE3741" w14:textId="77777777" w:rsidR="00D07040" w:rsidRPr="00D07040" w:rsidRDefault="00D07040" w:rsidP="00AD1C3A">
      <w:pPr>
        <w:pStyle w:val="ListParagraph"/>
        <w:numPr>
          <w:ilvl w:val="0"/>
          <w:numId w:val="7"/>
        </w:numPr>
        <w:contextualSpacing/>
        <w:rPr>
          <w:rFonts w:ascii="Arial" w:hAnsi="Arial" w:cs="Arial"/>
          <w:sz w:val="20"/>
          <w:szCs w:val="20"/>
        </w:rPr>
      </w:pPr>
      <w:r w:rsidRPr="00D07040">
        <w:rPr>
          <w:rFonts w:ascii="Arial" w:hAnsi="Arial" w:cs="Arial"/>
          <w:sz w:val="20"/>
          <w:szCs w:val="20"/>
        </w:rPr>
        <w:t xml:space="preserve">Good example – the opportunities provided to people on remand at John </w:t>
      </w:r>
      <w:proofErr w:type="spellStart"/>
      <w:r w:rsidRPr="00D07040">
        <w:rPr>
          <w:rFonts w:ascii="Arial" w:hAnsi="Arial" w:cs="Arial"/>
          <w:sz w:val="20"/>
          <w:szCs w:val="20"/>
        </w:rPr>
        <w:t>Morony</w:t>
      </w:r>
      <w:proofErr w:type="spellEnd"/>
      <w:r w:rsidRPr="00D07040">
        <w:rPr>
          <w:rFonts w:ascii="Arial" w:hAnsi="Arial" w:cs="Arial"/>
          <w:sz w:val="20"/>
          <w:szCs w:val="20"/>
        </w:rPr>
        <w:t xml:space="preserve"> Correctional Centre which is 90% remand. They have access to employment opportunities, and services able to come into the goal to work with them pre-release, and plan for post release support. This makes a massive difference to people’s experience and outcomes. It is not perfect but is the only </w:t>
      </w:r>
      <w:proofErr w:type="spellStart"/>
      <w:r w:rsidRPr="00D07040">
        <w:rPr>
          <w:rFonts w:ascii="Arial" w:hAnsi="Arial" w:cs="Arial"/>
          <w:sz w:val="20"/>
          <w:szCs w:val="20"/>
        </w:rPr>
        <w:t>gaol</w:t>
      </w:r>
      <w:proofErr w:type="spellEnd"/>
      <w:r w:rsidRPr="00D07040">
        <w:rPr>
          <w:rFonts w:ascii="Arial" w:hAnsi="Arial" w:cs="Arial"/>
          <w:sz w:val="20"/>
          <w:szCs w:val="20"/>
        </w:rPr>
        <w:t xml:space="preserve"> in NSW where people on remand have access to this. Given the lengthening times people are spending on remand this is </w:t>
      </w:r>
      <w:proofErr w:type="gramStart"/>
      <w:r w:rsidRPr="00D07040">
        <w:rPr>
          <w:rFonts w:ascii="Arial" w:hAnsi="Arial" w:cs="Arial"/>
          <w:sz w:val="20"/>
          <w:szCs w:val="20"/>
        </w:rPr>
        <w:t>really important</w:t>
      </w:r>
      <w:proofErr w:type="gramEnd"/>
      <w:r w:rsidRPr="00D07040">
        <w:rPr>
          <w:rFonts w:ascii="Arial" w:hAnsi="Arial" w:cs="Arial"/>
          <w:sz w:val="20"/>
          <w:szCs w:val="20"/>
        </w:rPr>
        <w:t>.</w:t>
      </w:r>
    </w:p>
    <w:p w14:paraId="5EE4C38E" w14:textId="77777777" w:rsidR="00D07040" w:rsidRDefault="00D07040" w:rsidP="00D07040">
      <w:pPr>
        <w:contextualSpacing/>
        <w:rPr>
          <w:rFonts w:ascii="Arial" w:hAnsi="Arial" w:cs="Arial"/>
          <w:sz w:val="20"/>
          <w:szCs w:val="20"/>
        </w:rPr>
      </w:pPr>
    </w:p>
    <w:p w14:paraId="3B022F1D" w14:textId="5A2F2D2B" w:rsidR="00D07040" w:rsidRDefault="00D07040" w:rsidP="00D07040">
      <w:pPr>
        <w:contextualSpacing/>
        <w:rPr>
          <w:rFonts w:ascii="Arial" w:hAnsi="Arial" w:cs="Arial"/>
          <w:sz w:val="20"/>
          <w:szCs w:val="20"/>
        </w:rPr>
      </w:pPr>
      <w:r>
        <w:rPr>
          <w:rFonts w:ascii="Arial" w:hAnsi="Arial" w:cs="Arial"/>
          <w:sz w:val="20"/>
          <w:szCs w:val="20"/>
        </w:rPr>
        <w:t xml:space="preserve">Judy Harper </w:t>
      </w:r>
    </w:p>
    <w:p w14:paraId="6CAC405C" w14:textId="48BFEB1D" w:rsidR="00D07040" w:rsidRDefault="00D07040" w:rsidP="00D07040">
      <w:pPr>
        <w:contextualSpacing/>
        <w:rPr>
          <w:rFonts w:ascii="Arial" w:hAnsi="Arial" w:cs="Arial"/>
          <w:sz w:val="20"/>
          <w:szCs w:val="20"/>
        </w:rPr>
      </w:pPr>
      <w:r>
        <w:rPr>
          <w:rFonts w:ascii="Arial" w:hAnsi="Arial" w:cs="Arial"/>
          <w:sz w:val="20"/>
          <w:szCs w:val="20"/>
        </w:rPr>
        <w:t xml:space="preserve">November 2023 </w:t>
      </w:r>
    </w:p>
    <w:p w14:paraId="22496AD0" w14:textId="77777777" w:rsidR="00CA180C" w:rsidRDefault="00CA180C" w:rsidP="00D07040">
      <w:pPr>
        <w:contextualSpacing/>
        <w:rPr>
          <w:rFonts w:ascii="Arial" w:hAnsi="Arial" w:cs="Arial"/>
          <w:sz w:val="20"/>
          <w:szCs w:val="20"/>
        </w:rPr>
      </w:pPr>
    </w:p>
    <w:p w14:paraId="35122ADF" w14:textId="77777777" w:rsidR="00CA180C" w:rsidRDefault="00CA180C" w:rsidP="00D07040">
      <w:pPr>
        <w:contextualSpacing/>
        <w:rPr>
          <w:rFonts w:ascii="Arial" w:hAnsi="Arial" w:cs="Arial"/>
          <w:sz w:val="20"/>
          <w:szCs w:val="20"/>
        </w:rPr>
      </w:pPr>
    </w:p>
    <w:p w14:paraId="40C9C85B" w14:textId="77777777" w:rsidR="00CA180C" w:rsidRDefault="00CA180C" w:rsidP="00D07040">
      <w:pPr>
        <w:contextualSpacing/>
        <w:rPr>
          <w:rFonts w:ascii="Arial" w:hAnsi="Arial" w:cs="Arial"/>
          <w:sz w:val="20"/>
          <w:szCs w:val="20"/>
        </w:rPr>
      </w:pPr>
    </w:p>
    <w:p w14:paraId="6E4FBFA0" w14:textId="77777777" w:rsidR="00CA180C" w:rsidRDefault="00CA180C" w:rsidP="00D07040">
      <w:pPr>
        <w:contextualSpacing/>
        <w:rPr>
          <w:rFonts w:ascii="Arial" w:hAnsi="Arial" w:cs="Arial"/>
          <w:sz w:val="20"/>
          <w:szCs w:val="20"/>
        </w:rPr>
      </w:pPr>
    </w:p>
    <w:p w14:paraId="6FC04E3B" w14:textId="77777777" w:rsidR="00CA180C" w:rsidRDefault="00CA180C" w:rsidP="00D07040">
      <w:pPr>
        <w:contextualSpacing/>
        <w:rPr>
          <w:rFonts w:ascii="Arial" w:hAnsi="Arial" w:cs="Arial"/>
          <w:sz w:val="20"/>
          <w:szCs w:val="20"/>
        </w:rPr>
      </w:pPr>
    </w:p>
    <w:p w14:paraId="1527EADD" w14:textId="77777777" w:rsidR="00CA180C" w:rsidRDefault="00CA180C" w:rsidP="00D07040">
      <w:pPr>
        <w:contextualSpacing/>
        <w:rPr>
          <w:rFonts w:ascii="Arial" w:hAnsi="Arial" w:cs="Arial"/>
          <w:sz w:val="20"/>
          <w:szCs w:val="20"/>
        </w:rPr>
      </w:pPr>
    </w:p>
    <w:p w14:paraId="75322BE0" w14:textId="77777777" w:rsidR="00CA180C" w:rsidRDefault="00CA180C" w:rsidP="00D07040">
      <w:pPr>
        <w:contextualSpacing/>
        <w:rPr>
          <w:rFonts w:ascii="Arial" w:hAnsi="Arial" w:cs="Arial"/>
          <w:sz w:val="20"/>
          <w:szCs w:val="20"/>
        </w:rPr>
      </w:pPr>
    </w:p>
    <w:p w14:paraId="0626E16B" w14:textId="77777777" w:rsidR="00CA180C" w:rsidRDefault="00CA180C" w:rsidP="00D07040">
      <w:pPr>
        <w:contextualSpacing/>
        <w:rPr>
          <w:rFonts w:ascii="Arial" w:hAnsi="Arial" w:cs="Arial"/>
          <w:sz w:val="20"/>
          <w:szCs w:val="20"/>
        </w:rPr>
      </w:pPr>
    </w:p>
    <w:p w14:paraId="1FA0424F" w14:textId="77777777" w:rsidR="00CA180C" w:rsidRPr="00C02963" w:rsidRDefault="00CA180C" w:rsidP="00D07040">
      <w:pPr>
        <w:contextualSpacing/>
        <w:rPr>
          <w:rFonts w:ascii="Arial" w:hAnsi="Arial" w:cs="Arial"/>
          <w:b/>
          <w:bCs/>
          <w:sz w:val="20"/>
          <w:szCs w:val="20"/>
        </w:rPr>
      </w:pPr>
    </w:p>
    <w:p w14:paraId="7D494A06" w14:textId="77777777" w:rsidR="00CA180C" w:rsidRPr="00C02963" w:rsidRDefault="00CA180C" w:rsidP="00D07040">
      <w:pPr>
        <w:contextualSpacing/>
        <w:rPr>
          <w:rFonts w:ascii="Arial" w:hAnsi="Arial" w:cs="Arial"/>
          <w:b/>
          <w:bCs/>
          <w:sz w:val="20"/>
          <w:szCs w:val="20"/>
        </w:rPr>
      </w:pPr>
    </w:p>
    <w:p w14:paraId="7C0A7D33" w14:textId="77777777" w:rsidR="00B77FB7" w:rsidRDefault="00B77FB7" w:rsidP="00C02963">
      <w:pPr>
        <w:snapToGrid w:val="0"/>
        <w:spacing w:after="0"/>
        <w:ind w:right="-624"/>
        <w:rPr>
          <w:rFonts w:ascii="Arial" w:hAnsi="Arial" w:cs="Arial"/>
          <w:b/>
          <w:bCs/>
          <w:color w:val="333333"/>
          <w:sz w:val="20"/>
          <w:szCs w:val="20"/>
          <w:shd w:val="clear" w:color="auto" w:fill="FFFFFF"/>
        </w:rPr>
      </w:pPr>
    </w:p>
    <w:p w14:paraId="66D078C0" w14:textId="77777777" w:rsidR="00B77FB7" w:rsidRDefault="00B77FB7" w:rsidP="00C02963">
      <w:pPr>
        <w:snapToGrid w:val="0"/>
        <w:spacing w:after="0"/>
        <w:ind w:right="-624"/>
        <w:rPr>
          <w:rFonts w:ascii="Arial" w:hAnsi="Arial" w:cs="Arial"/>
          <w:b/>
          <w:bCs/>
          <w:color w:val="333333"/>
          <w:sz w:val="20"/>
          <w:szCs w:val="20"/>
          <w:shd w:val="clear" w:color="auto" w:fill="FFFFFF"/>
        </w:rPr>
      </w:pPr>
    </w:p>
    <w:p w14:paraId="557ADB7A" w14:textId="77777777" w:rsidR="00B77FB7" w:rsidRDefault="00B77FB7" w:rsidP="00C02963">
      <w:pPr>
        <w:snapToGrid w:val="0"/>
        <w:spacing w:after="0"/>
        <w:ind w:right="-624"/>
        <w:rPr>
          <w:rFonts w:ascii="Arial" w:hAnsi="Arial" w:cs="Arial"/>
          <w:b/>
          <w:bCs/>
          <w:color w:val="333333"/>
          <w:sz w:val="20"/>
          <w:szCs w:val="20"/>
          <w:shd w:val="clear" w:color="auto" w:fill="FFFFFF"/>
        </w:rPr>
      </w:pPr>
    </w:p>
    <w:p w14:paraId="6176DEFD" w14:textId="77777777" w:rsidR="003B4A3F" w:rsidRDefault="003B4A3F" w:rsidP="003B4A3F">
      <w:pPr>
        <w:snapToGrid w:val="0"/>
        <w:spacing w:after="0"/>
        <w:ind w:right="-624"/>
        <w:rPr>
          <w:rFonts w:ascii="Arial" w:hAnsi="Arial" w:cs="Arial"/>
          <w:b/>
          <w:bCs/>
          <w:color w:val="333333"/>
          <w:sz w:val="20"/>
          <w:szCs w:val="20"/>
          <w:shd w:val="clear" w:color="auto" w:fill="FFFFFF"/>
        </w:rPr>
      </w:pPr>
    </w:p>
    <w:p w14:paraId="44706434" w14:textId="7306A863" w:rsidR="003B4A3F" w:rsidRPr="00C02963" w:rsidRDefault="003B4A3F" w:rsidP="003B4A3F">
      <w:pPr>
        <w:snapToGrid w:val="0"/>
        <w:spacing w:after="0"/>
        <w:ind w:right="-624"/>
        <w:rPr>
          <w:rFonts w:ascii="Arial" w:hAnsi="Arial" w:cs="Arial"/>
          <w:b/>
          <w:bCs/>
          <w:sz w:val="20"/>
          <w:szCs w:val="20"/>
        </w:rPr>
      </w:pPr>
      <w:r w:rsidRPr="00C02963">
        <w:rPr>
          <w:rFonts w:ascii="Arial" w:hAnsi="Arial" w:cs="Arial"/>
          <w:b/>
          <w:bCs/>
          <w:color w:val="333333"/>
          <w:sz w:val="20"/>
          <w:szCs w:val="20"/>
          <w:shd w:val="clear" w:color="auto" w:fill="FFFFFF"/>
        </w:rPr>
        <w:lastRenderedPageBreak/>
        <w:t xml:space="preserve">Dr Astrid </w:t>
      </w:r>
      <w:proofErr w:type="spellStart"/>
      <w:r w:rsidRPr="00C02963">
        <w:rPr>
          <w:rFonts w:ascii="Arial" w:hAnsi="Arial" w:cs="Arial"/>
          <w:b/>
          <w:bCs/>
          <w:color w:val="333333"/>
          <w:sz w:val="20"/>
          <w:szCs w:val="20"/>
          <w:shd w:val="clear" w:color="auto" w:fill="FFFFFF"/>
        </w:rPr>
        <w:t>Birgden</w:t>
      </w:r>
      <w:proofErr w:type="spellEnd"/>
      <w:r w:rsidRPr="00C02963">
        <w:rPr>
          <w:rFonts w:ascii="Arial" w:hAnsi="Arial" w:cs="Arial"/>
          <w:b/>
          <w:bCs/>
          <w:sz w:val="20"/>
          <w:szCs w:val="20"/>
        </w:rPr>
        <w:t xml:space="preserve"> </w:t>
      </w:r>
    </w:p>
    <w:p w14:paraId="26C0F403" w14:textId="77777777" w:rsidR="003B4A3F" w:rsidRPr="00C02963" w:rsidRDefault="003B4A3F" w:rsidP="003B4A3F">
      <w:pPr>
        <w:snapToGrid w:val="0"/>
        <w:spacing w:after="0"/>
        <w:ind w:right="-624"/>
        <w:rPr>
          <w:rFonts w:ascii="Arial" w:hAnsi="Arial" w:cs="Arial"/>
          <w:b/>
          <w:bCs/>
          <w:color w:val="333333"/>
          <w:sz w:val="20"/>
          <w:szCs w:val="20"/>
          <w:shd w:val="clear" w:color="auto" w:fill="FFFFFF"/>
        </w:rPr>
      </w:pPr>
      <w:r w:rsidRPr="00C02963">
        <w:rPr>
          <w:rFonts w:ascii="Arial" w:hAnsi="Arial" w:cs="Arial"/>
          <w:b/>
          <w:bCs/>
          <w:color w:val="333333"/>
          <w:sz w:val="20"/>
          <w:szCs w:val="20"/>
          <w:shd w:val="clear" w:color="auto" w:fill="FFFFFF"/>
        </w:rPr>
        <w:t>Consultant Forensic &amp; Clinical Psychologist / NDIS Behaviour Support Specialist</w:t>
      </w:r>
    </w:p>
    <w:p w14:paraId="535DD7C1" w14:textId="77777777" w:rsidR="003B4A3F" w:rsidRPr="00C02963" w:rsidRDefault="003B4A3F" w:rsidP="003B4A3F">
      <w:pPr>
        <w:snapToGrid w:val="0"/>
        <w:spacing w:after="120"/>
        <w:ind w:right="-624"/>
        <w:rPr>
          <w:rFonts w:ascii="Arial" w:hAnsi="Arial" w:cs="Arial"/>
          <w:b/>
          <w:bCs/>
          <w:color w:val="333333"/>
          <w:sz w:val="20"/>
          <w:szCs w:val="20"/>
          <w:shd w:val="clear" w:color="auto" w:fill="FFFFFF"/>
        </w:rPr>
      </w:pPr>
    </w:p>
    <w:p w14:paraId="522AD796" w14:textId="77777777" w:rsidR="003B4A3F" w:rsidRPr="00C02963" w:rsidRDefault="003B4A3F" w:rsidP="003B4A3F">
      <w:pPr>
        <w:snapToGrid w:val="0"/>
        <w:spacing w:after="120"/>
        <w:ind w:right="-624"/>
        <w:rPr>
          <w:rFonts w:ascii="Arial" w:hAnsi="Arial" w:cs="Arial"/>
          <w:b/>
          <w:bCs/>
          <w:color w:val="333333"/>
          <w:sz w:val="20"/>
          <w:szCs w:val="20"/>
          <w:shd w:val="clear" w:color="auto" w:fill="FFFFFF"/>
        </w:rPr>
      </w:pPr>
      <w:r w:rsidRPr="00C02963">
        <w:rPr>
          <w:rFonts w:ascii="Arial" w:hAnsi="Arial" w:cs="Arial"/>
          <w:b/>
          <w:bCs/>
          <w:sz w:val="20"/>
          <w:szCs w:val="20"/>
        </w:rPr>
        <w:t xml:space="preserve">A proposed framework to reduce discrimination against forensic disability clients requiring access to programs in </w:t>
      </w:r>
      <w:proofErr w:type="gramStart"/>
      <w:r w:rsidRPr="00C02963">
        <w:rPr>
          <w:rFonts w:ascii="Arial" w:hAnsi="Arial" w:cs="Arial"/>
          <w:b/>
          <w:bCs/>
          <w:sz w:val="20"/>
          <w:szCs w:val="20"/>
        </w:rPr>
        <w:t>prison</w:t>
      </w:r>
      <w:proofErr w:type="gramEnd"/>
      <w:r w:rsidRPr="00C02963">
        <w:rPr>
          <w:rFonts w:ascii="Arial" w:hAnsi="Arial" w:cs="Arial"/>
          <w:b/>
          <w:bCs/>
          <w:sz w:val="20"/>
          <w:szCs w:val="20"/>
        </w:rPr>
        <w:t xml:space="preserve"> </w:t>
      </w:r>
    </w:p>
    <w:p w14:paraId="509D727A" w14:textId="041CF7DE" w:rsidR="003B4A3F" w:rsidRPr="00800BE1" w:rsidRDefault="003B4A3F" w:rsidP="003B4A3F">
      <w:pPr>
        <w:snapToGrid w:val="0"/>
        <w:spacing w:after="120"/>
        <w:ind w:right="-624"/>
        <w:rPr>
          <w:rFonts w:ascii="Arial" w:hAnsi="Arial" w:cs="Arial"/>
          <w:sz w:val="20"/>
          <w:szCs w:val="20"/>
        </w:rPr>
      </w:pPr>
      <w:r w:rsidRPr="00800BE1">
        <w:rPr>
          <w:rFonts w:ascii="Arial" w:hAnsi="Arial" w:cs="Arial"/>
          <w:sz w:val="20"/>
          <w:szCs w:val="20"/>
        </w:rPr>
        <w:t>Summary of the following article (see attached</w:t>
      </w:r>
      <w:r>
        <w:rPr>
          <w:rFonts w:ascii="Arial" w:hAnsi="Arial" w:cs="Arial"/>
          <w:sz w:val="20"/>
          <w:szCs w:val="20"/>
        </w:rPr>
        <w:t xml:space="preserve"> file</w:t>
      </w:r>
      <w:r w:rsidRPr="00800BE1">
        <w:rPr>
          <w:rFonts w:ascii="Arial" w:hAnsi="Arial" w:cs="Arial"/>
          <w:sz w:val="20"/>
          <w:szCs w:val="20"/>
        </w:rPr>
        <w:t>):</w:t>
      </w:r>
    </w:p>
    <w:p w14:paraId="433D9C1F" w14:textId="77777777" w:rsidR="003B4A3F" w:rsidRPr="003B4A3F" w:rsidRDefault="003B4A3F" w:rsidP="003B4A3F">
      <w:pPr>
        <w:snapToGrid w:val="0"/>
        <w:spacing w:after="120"/>
        <w:ind w:right="-624"/>
        <w:rPr>
          <w:rFonts w:ascii="Arial" w:hAnsi="Arial" w:cs="Arial"/>
          <w:sz w:val="20"/>
          <w:szCs w:val="20"/>
          <w:u w:val="single"/>
        </w:rPr>
      </w:pPr>
      <w:proofErr w:type="spellStart"/>
      <w:r w:rsidRPr="003B4A3F">
        <w:rPr>
          <w:rFonts w:ascii="Arial" w:hAnsi="Arial" w:cs="Arial"/>
          <w:sz w:val="20"/>
          <w:szCs w:val="20"/>
          <w:u w:val="single"/>
        </w:rPr>
        <w:t>Birgden</w:t>
      </w:r>
      <w:proofErr w:type="spellEnd"/>
      <w:r w:rsidRPr="003B4A3F">
        <w:rPr>
          <w:rFonts w:ascii="Arial" w:hAnsi="Arial" w:cs="Arial"/>
          <w:sz w:val="20"/>
          <w:szCs w:val="20"/>
          <w:u w:val="single"/>
        </w:rPr>
        <w:t xml:space="preserve">, A. (2016). Enabling the disabled: A proposed framework to reduce discrimination against forensic disability clients requiring access to programs in prison. </w:t>
      </w:r>
      <w:r w:rsidRPr="003B4A3F">
        <w:rPr>
          <w:rFonts w:ascii="Arial" w:hAnsi="Arial" w:cs="Arial"/>
          <w:i/>
          <w:iCs/>
          <w:sz w:val="20"/>
          <w:szCs w:val="20"/>
          <w:u w:val="single"/>
        </w:rPr>
        <w:t>Mitchell Hamline Law Review, 42</w:t>
      </w:r>
      <w:r w:rsidRPr="003B4A3F">
        <w:rPr>
          <w:rFonts w:ascii="Arial" w:hAnsi="Arial" w:cs="Arial"/>
          <w:sz w:val="20"/>
          <w:szCs w:val="20"/>
          <w:u w:val="single"/>
        </w:rPr>
        <w:t>(2), 636-696.</w:t>
      </w:r>
    </w:p>
    <w:p w14:paraId="2D9B1705" w14:textId="77777777" w:rsidR="003B4A3F" w:rsidRPr="00800BE1" w:rsidRDefault="003B4A3F" w:rsidP="003B4A3F">
      <w:pPr>
        <w:snapToGrid w:val="0"/>
        <w:spacing w:after="120"/>
        <w:ind w:right="-624"/>
        <w:rPr>
          <w:rFonts w:ascii="Arial" w:hAnsi="Arial" w:cs="Arial"/>
          <w:sz w:val="20"/>
          <w:szCs w:val="20"/>
        </w:rPr>
      </w:pPr>
      <w:r w:rsidRPr="00800BE1">
        <w:rPr>
          <w:rFonts w:ascii="Arial" w:hAnsi="Arial" w:cs="Arial"/>
          <w:sz w:val="20"/>
          <w:szCs w:val="20"/>
        </w:rPr>
        <w:t>Note- the article was based on a thesis for the Master of Advanced Mental Disability Law, New York Law School. Therefore, it necessarily focuses on US law but is applicable to Australia, taking into consideration the principles of the National Disability Insurance Scheme (NDIS).</w:t>
      </w:r>
    </w:p>
    <w:p w14:paraId="31CEF8C7" w14:textId="77777777" w:rsidR="003B4A3F" w:rsidRPr="00800BE1" w:rsidRDefault="003B4A3F" w:rsidP="003B4A3F">
      <w:pPr>
        <w:autoSpaceDE w:val="0"/>
        <w:autoSpaceDN w:val="0"/>
        <w:adjustRightInd w:val="0"/>
        <w:snapToGrid w:val="0"/>
        <w:spacing w:after="120"/>
        <w:ind w:right="-624"/>
        <w:rPr>
          <w:rFonts w:ascii="Arial" w:eastAsiaTheme="minorEastAsia" w:hAnsi="Arial" w:cs="Arial"/>
          <w:sz w:val="20"/>
          <w:szCs w:val="20"/>
          <w:lang w:val="en-GB"/>
        </w:rPr>
      </w:pPr>
      <w:r w:rsidRPr="00800BE1">
        <w:rPr>
          <w:rFonts w:ascii="Arial" w:hAnsi="Arial" w:cs="Arial"/>
          <w:sz w:val="20"/>
          <w:szCs w:val="20"/>
        </w:rPr>
        <w:t xml:space="preserve">Here, </w:t>
      </w:r>
      <w:r w:rsidRPr="00800BE1">
        <w:rPr>
          <w:rFonts w:ascii="Arial" w:eastAsiaTheme="minorEastAsia" w:hAnsi="Arial" w:cs="Arial"/>
          <w:sz w:val="20"/>
          <w:szCs w:val="20"/>
          <w:lang w:val="en-GB"/>
        </w:rPr>
        <w:t>forensic disability clients are defined as those with a cognitive disability who have engaged in behaviour that leads to contact with the CJS. It is important to highlight that there ought to be a distinction between “offending behaviour” (held accountable for their behaviour as an offender) and “behaviour of concerns” (behaviours communicating wants and needs as a person with a disability)</w:t>
      </w:r>
    </w:p>
    <w:p w14:paraId="6C2ABB96" w14:textId="77777777" w:rsidR="003B4A3F" w:rsidRPr="00800BE1" w:rsidRDefault="003B4A3F" w:rsidP="003B4A3F">
      <w:pPr>
        <w:autoSpaceDE w:val="0"/>
        <w:autoSpaceDN w:val="0"/>
        <w:adjustRightInd w:val="0"/>
        <w:snapToGrid w:val="0"/>
        <w:spacing w:after="120"/>
        <w:ind w:right="-624"/>
        <w:rPr>
          <w:rFonts w:ascii="Arial" w:eastAsiaTheme="minorEastAsia" w:hAnsi="Arial" w:cs="Arial"/>
          <w:sz w:val="20"/>
          <w:szCs w:val="20"/>
          <w:lang w:val="en-GB"/>
        </w:rPr>
      </w:pPr>
      <w:r w:rsidRPr="00800BE1">
        <w:rPr>
          <w:rFonts w:ascii="Arial" w:eastAsiaTheme="minorEastAsia" w:hAnsi="Arial" w:cs="Arial"/>
          <w:sz w:val="20"/>
          <w:szCs w:val="20"/>
          <w:lang w:val="en-GB"/>
        </w:rPr>
        <w:t>It is generally accepted that forensic disability clients experience discrimination and disadvantage when interacting with the criminal justice system (CJS) and, although overrepresented, are underserviced regarding access to necessary programs. The law can be a barrier to required programs and services upon contact with the court, within corrections and human services, and in the community upon re-entry.</w:t>
      </w:r>
    </w:p>
    <w:p w14:paraId="3E6B6CC4" w14:textId="77777777" w:rsidR="003B4A3F" w:rsidRPr="00800BE1" w:rsidRDefault="003B4A3F" w:rsidP="003B4A3F">
      <w:pPr>
        <w:autoSpaceDE w:val="0"/>
        <w:autoSpaceDN w:val="0"/>
        <w:adjustRightInd w:val="0"/>
        <w:snapToGrid w:val="0"/>
        <w:spacing w:after="120"/>
        <w:ind w:right="-624"/>
        <w:rPr>
          <w:rFonts w:ascii="Arial" w:eastAsiaTheme="minorEastAsia" w:hAnsi="Arial" w:cs="Arial"/>
          <w:sz w:val="20"/>
          <w:szCs w:val="20"/>
          <w:lang w:val="en-GB"/>
        </w:rPr>
      </w:pPr>
      <w:r w:rsidRPr="00800BE1">
        <w:rPr>
          <w:rFonts w:ascii="Arial" w:eastAsiaTheme="minorEastAsia" w:hAnsi="Arial" w:cs="Arial"/>
          <w:sz w:val="20"/>
          <w:szCs w:val="20"/>
          <w:lang w:val="en-GB"/>
        </w:rPr>
        <w:t xml:space="preserve">The focus of this article is on how to support the forensic disability client as a person with a disability (through </w:t>
      </w:r>
      <w:proofErr w:type="spellStart"/>
      <w:r w:rsidRPr="00800BE1">
        <w:rPr>
          <w:rFonts w:ascii="Arial" w:eastAsiaTheme="minorEastAsia" w:hAnsi="Arial" w:cs="Arial"/>
          <w:sz w:val="20"/>
          <w:szCs w:val="20"/>
          <w:lang w:val="en-GB"/>
        </w:rPr>
        <w:t>habilitation</w:t>
      </w:r>
      <w:proofErr w:type="spellEnd"/>
      <w:r w:rsidRPr="00800BE1">
        <w:rPr>
          <w:rFonts w:ascii="Arial" w:eastAsiaTheme="minorEastAsia" w:hAnsi="Arial" w:cs="Arial"/>
          <w:sz w:val="20"/>
          <w:szCs w:val="20"/>
          <w:lang w:val="en-GB"/>
        </w:rPr>
        <w:t xml:space="preserve">) </w:t>
      </w:r>
      <w:r w:rsidRPr="00800BE1">
        <w:rPr>
          <w:rFonts w:ascii="Arial" w:eastAsiaTheme="minorEastAsia" w:hAnsi="Arial" w:cs="Arial"/>
          <w:i/>
          <w:iCs/>
          <w:sz w:val="20"/>
          <w:szCs w:val="20"/>
          <w:lang w:val="en-GB"/>
        </w:rPr>
        <w:t>and</w:t>
      </w:r>
      <w:r w:rsidRPr="00800BE1">
        <w:rPr>
          <w:rFonts w:ascii="Arial" w:eastAsiaTheme="minorEastAsia" w:hAnsi="Arial" w:cs="Arial"/>
          <w:sz w:val="20"/>
          <w:szCs w:val="20"/>
          <w:lang w:val="en-GB"/>
        </w:rPr>
        <w:t xml:space="preserve"> as an offender (through rehabilitation) </w:t>
      </w:r>
      <w:proofErr w:type="gramStart"/>
      <w:r w:rsidRPr="00800BE1">
        <w:rPr>
          <w:rFonts w:ascii="Arial" w:eastAsiaTheme="minorEastAsia" w:hAnsi="Arial" w:cs="Arial"/>
          <w:sz w:val="20"/>
          <w:szCs w:val="20"/>
          <w:lang w:val="en-GB"/>
        </w:rPr>
        <w:t>in order to</w:t>
      </w:r>
      <w:proofErr w:type="gramEnd"/>
      <w:r w:rsidRPr="00800BE1">
        <w:rPr>
          <w:rFonts w:ascii="Arial" w:eastAsiaTheme="minorEastAsia" w:hAnsi="Arial" w:cs="Arial"/>
          <w:sz w:val="20"/>
          <w:szCs w:val="20"/>
          <w:lang w:val="en-GB"/>
        </w:rPr>
        <w:t xml:space="preserve"> reduce the likelihood of returning to the CJS.</w:t>
      </w:r>
    </w:p>
    <w:p w14:paraId="3A387E09" w14:textId="77777777" w:rsidR="003B4A3F" w:rsidRPr="00800BE1" w:rsidRDefault="003B4A3F" w:rsidP="003B4A3F">
      <w:pPr>
        <w:autoSpaceDE w:val="0"/>
        <w:autoSpaceDN w:val="0"/>
        <w:adjustRightInd w:val="0"/>
        <w:snapToGrid w:val="0"/>
        <w:spacing w:after="120"/>
        <w:ind w:right="-624"/>
        <w:rPr>
          <w:rFonts w:ascii="Arial" w:eastAsiaTheme="minorEastAsia" w:hAnsi="Arial" w:cs="Arial"/>
          <w:sz w:val="20"/>
          <w:szCs w:val="20"/>
          <w:lang w:val="en-GB"/>
        </w:rPr>
      </w:pPr>
      <w:r w:rsidRPr="00800BE1">
        <w:rPr>
          <w:rFonts w:ascii="Arial" w:eastAsiaTheme="minorEastAsia" w:hAnsi="Arial" w:cs="Arial"/>
          <w:sz w:val="20"/>
          <w:szCs w:val="20"/>
          <w:lang w:val="en-GB"/>
        </w:rPr>
        <w:t xml:space="preserve">The table below summarises the journal article by considering person-centred values, person-centred assessment, and person-centred programs that ought to be delivered in </w:t>
      </w:r>
      <w:proofErr w:type="gramStart"/>
      <w:r w:rsidRPr="00800BE1">
        <w:rPr>
          <w:rFonts w:ascii="Arial" w:eastAsiaTheme="minorEastAsia" w:hAnsi="Arial" w:cs="Arial"/>
          <w:sz w:val="20"/>
          <w:szCs w:val="20"/>
          <w:lang w:val="en-GB"/>
        </w:rPr>
        <w:t>correctional  and</w:t>
      </w:r>
      <w:proofErr w:type="gramEnd"/>
      <w:r w:rsidRPr="00800BE1">
        <w:rPr>
          <w:rFonts w:ascii="Arial" w:eastAsiaTheme="minorEastAsia" w:hAnsi="Arial" w:cs="Arial"/>
          <w:sz w:val="20"/>
          <w:szCs w:val="20"/>
          <w:lang w:val="en-GB"/>
        </w:rPr>
        <w:t xml:space="preserve"> human service systems. </w:t>
      </w:r>
    </w:p>
    <w:p w14:paraId="2447E927" w14:textId="77777777" w:rsidR="003B4A3F" w:rsidRPr="00800BE1" w:rsidRDefault="003B4A3F" w:rsidP="003B4A3F">
      <w:pPr>
        <w:autoSpaceDE w:val="0"/>
        <w:autoSpaceDN w:val="0"/>
        <w:adjustRightInd w:val="0"/>
        <w:snapToGrid w:val="0"/>
        <w:spacing w:after="120"/>
        <w:ind w:right="-624"/>
        <w:rPr>
          <w:rFonts w:ascii="Arial" w:eastAsiaTheme="minorEastAsia" w:hAnsi="Arial" w:cs="Arial"/>
          <w:sz w:val="20"/>
          <w:szCs w:val="20"/>
          <w:lang w:val="en-GB"/>
        </w:rPr>
      </w:pPr>
      <w:r w:rsidRPr="00800BE1">
        <w:rPr>
          <w:rFonts w:ascii="Arial" w:eastAsiaTheme="minorEastAsia" w:hAnsi="Arial" w:cs="Arial"/>
          <w:sz w:val="20"/>
          <w:szCs w:val="20"/>
          <w:lang w:val="en-GB"/>
        </w:rPr>
        <w:t>To understand the table below the following definitions are provided regarding supporting theories:</w:t>
      </w:r>
    </w:p>
    <w:p w14:paraId="75C83463" w14:textId="77777777" w:rsidR="003B4A3F" w:rsidRPr="00800BE1"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lang w:val="en-GB"/>
        </w:rPr>
      </w:pPr>
      <w:proofErr w:type="spellStart"/>
      <w:r w:rsidRPr="00800BE1">
        <w:rPr>
          <w:rFonts w:ascii="Arial" w:eastAsiaTheme="minorEastAsia" w:hAnsi="Arial" w:cs="Arial"/>
          <w:sz w:val="20"/>
          <w:szCs w:val="20"/>
          <w:u w:val="single"/>
          <w:lang w:val="en-GB"/>
        </w:rPr>
        <w:t>Habilitation</w:t>
      </w:r>
      <w:proofErr w:type="spellEnd"/>
      <w:r w:rsidRPr="00800BE1">
        <w:rPr>
          <w:rFonts w:ascii="Arial" w:eastAsiaTheme="minorEastAsia" w:hAnsi="Arial" w:cs="Arial"/>
          <w:sz w:val="20"/>
          <w:szCs w:val="20"/>
          <w:lang w:val="en-GB"/>
        </w:rPr>
        <w:t xml:space="preserve"> - learning new skills that do not presently exist or offence-related </w:t>
      </w:r>
      <w:proofErr w:type="gramStart"/>
      <w:r w:rsidRPr="00800BE1">
        <w:rPr>
          <w:rFonts w:ascii="Arial" w:eastAsiaTheme="minorEastAsia" w:hAnsi="Arial" w:cs="Arial"/>
          <w:sz w:val="20"/>
          <w:szCs w:val="20"/>
          <w:lang w:val="en-GB"/>
        </w:rPr>
        <w:t>programs;</w:t>
      </w:r>
      <w:proofErr w:type="gramEnd"/>
    </w:p>
    <w:p w14:paraId="1C8EB526" w14:textId="77777777" w:rsidR="003B4A3F" w:rsidRPr="00800BE1"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lang w:val="en-GB"/>
        </w:rPr>
      </w:pPr>
      <w:r w:rsidRPr="00800BE1">
        <w:rPr>
          <w:rFonts w:ascii="Arial" w:eastAsiaTheme="minorEastAsia" w:hAnsi="Arial" w:cs="Arial"/>
          <w:sz w:val="20"/>
          <w:szCs w:val="20"/>
          <w:u w:val="single"/>
          <w:lang w:val="en-GB"/>
        </w:rPr>
        <w:t>Rehabilitation</w:t>
      </w:r>
      <w:r w:rsidRPr="00800BE1">
        <w:rPr>
          <w:rFonts w:ascii="Arial" w:eastAsiaTheme="minorEastAsia" w:hAnsi="Arial" w:cs="Arial"/>
          <w:sz w:val="20"/>
          <w:szCs w:val="20"/>
          <w:lang w:val="en-GB"/>
        </w:rPr>
        <w:t xml:space="preserve">- relearning old skills or offence-specific </w:t>
      </w:r>
      <w:proofErr w:type="gramStart"/>
      <w:r w:rsidRPr="00800BE1">
        <w:rPr>
          <w:rFonts w:ascii="Arial" w:eastAsiaTheme="minorEastAsia" w:hAnsi="Arial" w:cs="Arial"/>
          <w:sz w:val="20"/>
          <w:szCs w:val="20"/>
          <w:lang w:val="en-GB"/>
        </w:rPr>
        <w:t>programs;</w:t>
      </w:r>
      <w:proofErr w:type="gramEnd"/>
    </w:p>
    <w:p w14:paraId="29C83DF6" w14:textId="77777777" w:rsidR="003B4A3F" w:rsidRPr="00800BE1"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lang w:val="en-GB"/>
        </w:rPr>
      </w:pPr>
      <w:r w:rsidRPr="00800BE1">
        <w:rPr>
          <w:rFonts w:ascii="Arial" w:eastAsiaTheme="minorEastAsia" w:hAnsi="Arial" w:cs="Arial"/>
          <w:sz w:val="20"/>
          <w:szCs w:val="20"/>
          <w:u w:val="single"/>
          <w:lang w:val="en-GB"/>
        </w:rPr>
        <w:t>Positive Behaviour Support (PBS)-</w:t>
      </w:r>
      <w:r w:rsidRPr="00800BE1">
        <w:rPr>
          <w:rFonts w:ascii="Arial" w:eastAsiaTheme="minorEastAsia" w:hAnsi="Arial" w:cs="Arial"/>
          <w:sz w:val="20"/>
          <w:szCs w:val="20"/>
          <w:lang w:val="en-GB"/>
        </w:rPr>
        <w:t xml:space="preserve"> a philosophy of practice that aims to improve the well-being of a person with a disability and reduce behaviours of concern, that determines what human needs are being met through behaviours of concern and replaces maladaptive behaviours with adaptive </w:t>
      </w:r>
      <w:proofErr w:type="gramStart"/>
      <w:r w:rsidRPr="00800BE1">
        <w:rPr>
          <w:rFonts w:ascii="Arial" w:eastAsiaTheme="minorEastAsia" w:hAnsi="Arial" w:cs="Arial"/>
          <w:sz w:val="20"/>
          <w:szCs w:val="20"/>
          <w:lang w:val="en-GB"/>
        </w:rPr>
        <w:t>behaviours;</w:t>
      </w:r>
      <w:proofErr w:type="gramEnd"/>
    </w:p>
    <w:p w14:paraId="01FDC0F7" w14:textId="77777777" w:rsidR="003B4A3F" w:rsidRPr="00800BE1"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lang w:val="en-GB"/>
        </w:rPr>
      </w:pPr>
      <w:r w:rsidRPr="00800BE1">
        <w:rPr>
          <w:rFonts w:ascii="Arial" w:eastAsiaTheme="minorEastAsia" w:hAnsi="Arial" w:cs="Arial"/>
          <w:sz w:val="20"/>
          <w:szCs w:val="20"/>
          <w:u w:val="single"/>
          <w:lang w:val="en-GB"/>
        </w:rPr>
        <w:t>Good Lives Model (GLM)</w:t>
      </w:r>
      <w:r w:rsidRPr="00800BE1">
        <w:rPr>
          <w:rFonts w:ascii="Arial" w:eastAsiaTheme="minorEastAsia" w:hAnsi="Arial" w:cs="Arial"/>
          <w:sz w:val="20"/>
          <w:szCs w:val="20"/>
          <w:lang w:val="en-GB"/>
        </w:rPr>
        <w:t xml:space="preserve">- an offender rehabilitation model that determines what human needs are being met through offending and replaces anti-social behaviour with pro-social behaviour. GLM balances offender needs against community needs. In my view, GLM is an extension of PBS into the correctional </w:t>
      </w:r>
      <w:proofErr w:type="gramStart"/>
      <w:r w:rsidRPr="00800BE1">
        <w:rPr>
          <w:rFonts w:ascii="Arial" w:eastAsiaTheme="minorEastAsia" w:hAnsi="Arial" w:cs="Arial"/>
          <w:sz w:val="20"/>
          <w:szCs w:val="20"/>
          <w:lang w:val="en-GB"/>
        </w:rPr>
        <w:t>system;</w:t>
      </w:r>
      <w:proofErr w:type="gramEnd"/>
    </w:p>
    <w:p w14:paraId="7EE078DA" w14:textId="77777777" w:rsidR="003B4A3F" w:rsidRPr="00800BE1"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u w:val="single"/>
          <w:lang w:val="en-GB"/>
        </w:rPr>
      </w:pPr>
      <w:r w:rsidRPr="00800BE1">
        <w:rPr>
          <w:rFonts w:ascii="Arial" w:eastAsiaTheme="minorEastAsia" w:hAnsi="Arial" w:cs="Arial"/>
          <w:sz w:val="20"/>
          <w:szCs w:val="20"/>
          <w:u w:val="single"/>
          <w:lang w:val="en-GB"/>
        </w:rPr>
        <w:t>Risk-Need-Responsivity (RNR)</w:t>
      </w:r>
      <w:r w:rsidRPr="00800BE1">
        <w:rPr>
          <w:rFonts w:ascii="Arial" w:eastAsiaTheme="minorEastAsia" w:hAnsi="Arial" w:cs="Arial"/>
          <w:sz w:val="20"/>
          <w:szCs w:val="20"/>
          <w:lang w:val="en-GB"/>
        </w:rPr>
        <w:t xml:space="preserve">- another offender rehabilitation model that focuses on risk management for community </w:t>
      </w:r>
      <w:proofErr w:type="gramStart"/>
      <w:r w:rsidRPr="00800BE1">
        <w:rPr>
          <w:rFonts w:ascii="Arial" w:eastAsiaTheme="minorEastAsia" w:hAnsi="Arial" w:cs="Arial"/>
          <w:sz w:val="20"/>
          <w:szCs w:val="20"/>
          <w:lang w:val="en-GB"/>
        </w:rPr>
        <w:t>protection;</w:t>
      </w:r>
      <w:proofErr w:type="gramEnd"/>
    </w:p>
    <w:p w14:paraId="04893B16" w14:textId="77777777" w:rsidR="003B4A3F" w:rsidRPr="00800BE1"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u w:val="single"/>
          <w:lang w:val="en-GB"/>
        </w:rPr>
      </w:pPr>
      <w:r w:rsidRPr="00800BE1">
        <w:rPr>
          <w:rFonts w:ascii="Arial" w:eastAsiaTheme="minorEastAsia" w:hAnsi="Arial" w:cs="Arial"/>
          <w:sz w:val="20"/>
          <w:szCs w:val="20"/>
          <w:u w:val="single"/>
          <w:lang w:val="en-GB"/>
        </w:rPr>
        <w:t>Desistance</w:t>
      </w:r>
      <w:r w:rsidRPr="00800BE1">
        <w:rPr>
          <w:rFonts w:ascii="Arial" w:eastAsiaTheme="minorEastAsia" w:hAnsi="Arial" w:cs="Arial"/>
          <w:sz w:val="20"/>
          <w:szCs w:val="20"/>
          <w:lang w:val="en-GB"/>
        </w:rPr>
        <w:t>- an offender may experience a positive or negative event that triggers readiness to change and then receives support to reconstruct the self (</w:t>
      </w:r>
      <w:proofErr w:type="spellStart"/>
      <w:r w:rsidRPr="00800BE1">
        <w:rPr>
          <w:rFonts w:ascii="Arial" w:eastAsiaTheme="minorEastAsia" w:hAnsi="Arial" w:cs="Arial"/>
          <w:sz w:val="20"/>
          <w:szCs w:val="20"/>
          <w:lang w:val="en-GB"/>
        </w:rPr>
        <w:t>habilitation</w:t>
      </w:r>
      <w:proofErr w:type="spellEnd"/>
      <w:r w:rsidRPr="00800BE1">
        <w:rPr>
          <w:rFonts w:ascii="Arial" w:eastAsiaTheme="minorEastAsia" w:hAnsi="Arial" w:cs="Arial"/>
          <w:sz w:val="20"/>
          <w:szCs w:val="20"/>
          <w:lang w:val="en-GB"/>
        </w:rPr>
        <w:t>) or re-establish a previously adaptive self (rehabilitation) and then desists from re-offending for a long period of time; and</w:t>
      </w:r>
    </w:p>
    <w:p w14:paraId="1FAC7729" w14:textId="77777777" w:rsidR="003B4A3F" w:rsidRPr="00C02963" w:rsidRDefault="003B4A3F" w:rsidP="003B4A3F">
      <w:pPr>
        <w:pStyle w:val="ListParagraph"/>
        <w:widowControl/>
        <w:numPr>
          <w:ilvl w:val="0"/>
          <w:numId w:val="56"/>
        </w:numPr>
        <w:adjustRightInd w:val="0"/>
        <w:snapToGrid w:val="0"/>
        <w:spacing w:before="0" w:after="120"/>
        <w:ind w:right="-624"/>
        <w:contextualSpacing/>
        <w:rPr>
          <w:rFonts w:ascii="Arial" w:eastAsiaTheme="minorEastAsia" w:hAnsi="Arial" w:cs="Arial"/>
          <w:sz w:val="20"/>
          <w:szCs w:val="20"/>
          <w:u w:val="single"/>
          <w:lang w:val="en-GB"/>
        </w:rPr>
      </w:pPr>
      <w:r w:rsidRPr="00800BE1">
        <w:rPr>
          <w:rFonts w:ascii="Arial" w:eastAsiaTheme="minorEastAsia" w:hAnsi="Arial" w:cs="Arial"/>
          <w:sz w:val="20"/>
          <w:szCs w:val="20"/>
          <w:u w:val="single"/>
          <w:lang w:val="en-GB"/>
        </w:rPr>
        <w:t>Old Me-New Me</w:t>
      </w:r>
      <w:r w:rsidRPr="00800BE1">
        <w:rPr>
          <w:rFonts w:ascii="Arial" w:eastAsiaTheme="minorEastAsia" w:hAnsi="Arial" w:cs="Arial"/>
          <w:sz w:val="20"/>
          <w:szCs w:val="20"/>
          <w:lang w:val="en-GB"/>
        </w:rPr>
        <w:t>- an offender rehabilitation model for offenders with disability to identify anti-social characteristics and behaviours (Old Me) and replace them with pro-social characteristics and behaviours (New Me).</w:t>
      </w:r>
    </w:p>
    <w:p w14:paraId="36643444" w14:textId="77777777" w:rsidR="003B4A3F" w:rsidRDefault="003B4A3F" w:rsidP="003B4A3F">
      <w:pPr>
        <w:snapToGrid w:val="0"/>
        <w:spacing w:after="120"/>
        <w:ind w:right="-624"/>
        <w:rPr>
          <w:rFonts w:ascii="Arial" w:eastAsiaTheme="minorEastAsia" w:hAnsi="Arial" w:cs="Arial"/>
          <w:sz w:val="20"/>
          <w:szCs w:val="20"/>
          <w:lang w:val="en-GB"/>
        </w:rPr>
      </w:pPr>
    </w:p>
    <w:p w14:paraId="3D35DC69" w14:textId="77777777" w:rsidR="003B4A3F" w:rsidRDefault="003B4A3F" w:rsidP="003B4A3F">
      <w:pPr>
        <w:snapToGrid w:val="0"/>
        <w:spacing w:after="120"/>
        <w:ind w:right="-624"/>
        <w:rPr>
          <w:rFonts w:ascii="Arial" w:eastAsiaTheme="minorEastAsia" w:hAnsi="Arial" w:cs="Arial"/>
          <w:sz w:val="20"/>
          <w:szCs w:val="20"/>
          <w:lang w:val="en-GB"/>
        </w:rPr>
      </w:pPr>
    </w:p>
    <w:p w14:paraId="56557B77" w14:textId="77777777" w:rsidR="003B4A3F" w:rsidRDefault="003B4A3F" w:rsidP="003B4A3F">
      <w:pPr>
        <w:snapToGrid w:val="0"/>
        <w:spacing w:after="120"/>
        <w:ind w:right="-624"/>
        <w:rPr>
          <w:rFonts w:ascii="Arial" w:eastAsiaTheme="minorEastAsia" w:hAnsi="Arial" w:cs="Arial"/>
          <w:sz w:val="20"/>
          <w:szCs w:val="20"/>
          <w:lang w:val="en-GB"/>
        </w:rPr>
      </w:pPr>
    </w:p>
    <w:p w14:paraId="286E5D79" w14:textId="77777777" w:rsidR="003B4A3F" w:rsidRDefault="003B4A3F" w:rsidP="003B4A3F">
      <w:pPr>
        <w:snapToGrid w:val="0"/>
        <w:spacing w:after="120"/>
        <w:ind w:right="-624"/>
        <w:rPr>
          <w:rFonts w:ascii="Arial" w:eastAsiaTheme="minorEastAsia" w:hAnsi="Arial" w:cs="Arial"/>
          <w:sz w:val="20"/>
          <w:szCs w:val="20"/>
          <w:lang w:val="en-GB"/>
        </w:rPr>
      </w:pPr>
    </w:p>
    <w:p w14:paraId="2D04AB3F" w14:textId="77777777" w:rsidR="003B4A3F" w:rsidRDefault="003B4A3F" w:rsidP="003B4A3F">
      <w:pPr>
        <w:snapToGrid w:val="0"/>
        <w:spacing w:after="120"/>
        <w:ind w:right="-624"/>
        <w:rPr>
          <w:rFonts w:ascii="Arial" w:eastAsiaTheme="minorEastAsia" w:hAnsi="Arial" w:cs="Arial"/>
          <w:sz w:val="20"/>
          <w:szCs w:val="20"/>
          <w:lang w:val="en-GB"/>
        </w:rPr>
      </w:pPr>
    </w:p>
    <w:p w14:paraId="272A63E2" w14:textId="77777777" w:rsidR="003B4A3F" w:rsidRPr="00800BE1" w:rsidRDefault="003B4A3F" w:rsidP="003B4A3F">
      <w:pPr>
        <w:snapToGrid w:val="0"/>
        <w:spacing w:after="120"/>
        <w:ind w:right="-624"/>
        <w:rPr>
          <w:rFonts w:ascii="Arial" w:hAnsi="Arial" w:cs="Arial"/>
          <w:b/>
          <w:bCs/>
          <w:sz w:val="20"/>
          <w:szCs w:val="20"/>
        </w:rPr>
      </w:pPr>
      <w:r w:rsidRPr="00800BE1">
        <w:rPr>
          <w:rFonts w:ascii="Arial" w:eastAsiaTheme="minorEastAsia" w:hAnsi="Arial" w:cs="Arial"/>
          <w:sz w:val="20"/>
          <w:szCs w:val="20"/>
          <w:lang w:val="en-GB"/>
        </w:rPr>
        <w:lastRenderedPageBreak/>
        <w:t>Table: Principles to reduce the likelihood of discrimination against forensic disability clients</w:t>
      </w:r>
    </w:p>
    <w:tbl>
      <w:tblPr>
        <w:tblStyle w:val="TableGrid"/>
        <w:tblW w:w="9067" w:type="dxa"/>
        <w:tblLayout w:type="fixed"/>
        <w:tblLook w:val="04A0" w:firstRow="1" w:lastRow="0" w:firstColumn="1" w:lastColumn="0" w:noHBand="0" w:noVBand="1"/>
      </w:tblPr>
      <w:tblGrid>
        <w:gridCol w:w="1696"/>
        <w:gridCol w:w="2523"/>
        <w:gridCol w:w="3119"/>
        <w:gridCol w:w="1729"/>
      </w:tblGrid>
      <w:tr w:rsidR="003B4A3F" w:rsidRPr="00800BE1" w14:paraId="1A2DEF5D" w14:textId="77777777" w:rsidTr="007E3D91">
        <w:tc>
          <w:tcPr>
            <w:tcW w:w="1696" w:type="dxa"/>
          </w:tcPr>
          <w:p w14:paraId="2046A055" w14:textId="77777777" w:rsidR="003B4A3F" w:rsidRPr="00800BE1" w:rsidRDefault="003B4A3F" w:rsidP="007E3D91">
            <w:pPr>
              <w:rPr>
                <w:rFonts w:ascii="Arial" w:hAnsi="Arial" w:cs="Arial"/>
                <w:sz w:val="20"/>
                <w:szCs w:val="20"/>
              </w:rPr>
            </w:pPr>
            <w:r w:rsidRPr="00800BE1">
              <w:rPr>
                <w:rFonts w:ascii="Arial" w:hAnsi="Arial" w:cs="Arial"/>
                <w:sz w:val="20"/>
                <w:szCs w:val="20"/>
              </w:rPr>
              <w:t>Supporting Theories</w:t>
            </w:r>
          </w:p>
          <w:p w14:paraId="50819E71" w14:textId="77777777" w:rsidR="003B4A3F" w:rsidRPr="00800BE1" w:rsidRDefault="003B4A3F" w:rsidP="007E3D91">
            <w:pPr>
              <w:jc w:val="center"/>
              <w:rPr>
                <w:rFonts w:ascii="Arial" w:hAnsi="Arial" w:cs="Arial"/>
                <w:sz w:val="20"/>
                <w:szCs w:val="20"/>
              </w:rPr>
            </w:pPr>
          </w:p>
        </w:tc>
        <w:tc>
          <w:tcPr>
            <w:tcW w:w="2523" w:type="dxa"/>
          </w:tcPr>
          <w:p w14:paraId="17A82C6C" w14:textId="77777777" w:rsidR="003B4A3F" w:rsidRPr="00800BE1" w:rsidRDefault="003B4A3F" w:rsidP="007E3D91">
            <w:pPr>
              <w:rPr>
                <w:rFonts w:ascii="Arial" w:hAnsi="Arial" w:cs="Arial"/>
                <w:i/>
                <w:sz w:val="20"/>
                <w:szCs w:val="20"/>
              </w:rPr>
            </w:pPr>
            <w:r w:rsidRPr="00800BE1">
              <w:rPr>
                <w:rFonts w:ascii="Arial" w:hAnsi="Arial" w:cs="Arial"/>
                <w:i/>
                <w:sz w:val="20"/>
                <w:szCs w:val="20"/>
              </w:rPr>
              <w:t>Person with a Disability</w:t>
            </w:r>
          </w:p>
        </w:tc>
        <w:tc>
          <w:tcPr>
            <w:tcW w:w="3119" w:type="dxa"/>
          </w:tcPr>
          <w:p w14:paraId="29BCD6C5" w14:textId="77777777" w:rsidR="003B4A3F" w:rsidRPr="00800BE1" w:rsidRDefault="003B4A3F" w:rsidP="007E3D91">
            <w:pPr>
              <w:rPr>
                <w:rFonts w:ascii="Arial" w:hAnsi="Arial" w:cs="Arial"/>
                <w:i/>
                <w:sz w:val="20"/>
                <w:szCs w:val="20"/>
              </w:rPr>
            </w:pPr>
            <w:r w:rsidRPr="00800BE1">
              <w:rPr>
                <w:rFonts w:ascii="Arial" w:hAnsi="Arial" w:cs="Arial"/>
                <w:i/>
                <w:sz w:val="20"/>
                <w:szCs w:val="20"/>
              </w:rPr>
              <w:t>Person as an Offender</w:t>
            </w:r>
          </w:p>
        </w:tc>
        <w:tc>
          <w:tcPr>
            <w:tcW w:w="1729" w:type="dxa"/>
          </w:tcPr>
          <w:p w14:paraId="4C880B7F" w14:textId="77777777" w:rsidR="003B4A3F" w:rsidRPr="00800BE1" w:rsidRDefault="003B4A3F" w:rsidP="007E3D91">
            <w:pPr>
              <w:rPr>
                <w:rFonts w:ascii="Arial" w:hAnsi="Arial" w:cs="Arial"/>
                <w:sz w:val="20"/>
                <w:szCs w:val="20"/>
              </w:rPr>
            </w:pPr>
            <w:r w:rsidRPr="00800BE1">
              <w:rPr>
                <w:rFonts w:ascii="Arial" w:hAnsi="Arial" w:cs="Arial"/>
                <w:sz w:val="20"/>
                <w:szCs w:val="20"/>
              </w:rPr>
              <w:t>Supporting Theories</w:t>
            </w:r>
          </w:p>
        </w:tc>
      </w:tr>
      <w:tr w:rsidR="003B4A3F" w:rsidRPr="00800BE1" w14:paraId="34482E2C" w14:textId="77777777" w:rsidTr="007E3D91">
        <w:tc>
          <w:tcPr>
            <w:tcW w:w="9067" w:type="dxa"/>
            <w:gridSpan w:val="4"/>
          </w:tcPr>
          <w:p w14:paraId="6F448FA9" w14:textId="77777777" w:rsidR="003B4A3F" w:rsidRPr="00800BE1" w:rsidRDefault="003B4A3F" w:rsidP="007E3D91">
            <w:pPr>
              <w:jc w:val="center"/>
              <w:rPr>
                <w:rFonts w:ascii="Arial" w:hAnsi="Arial" w:cs="Arial"/>
                <w:i/>
                <w:sz w:val="20"/>
                <w:szCs w:val="20"/>
              </w:rPr>
            </w:pPr>
            <w:r w:rsidRPr="00800BE1">
              <w:rPr>
                <w:rFonts w:ascii="Arial" w:hAnsi="Arial" w:cs="Arial"/>
                <w:i/>
                <w:sz w:val="20"/>
                <w:szCs w:val="20"/>
              </w:rPr>
              <w:t>Person-Centred Values</w:t>
            </w:r>
          </w:p>
        </w:tc>
      </w:tr>
      <w:tr w:rsidR="003B4A3F" w:rsidRPr="00800BE1" w14:paraId="05320422" w14:textId="77777777" w:rsidTr="007E3D91">
        <w:tc>
          <w:tcPr>
            <w:tcW w:w="1696" w:type="dxa"/>
          </w:tcPr>
          <w:p w14:paraId="5020177D"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Human Rights </w:t>
            </w:r>
          </w:p>
          <w:p w14:paraId="7A31F784" w14:textId="77777777" w:rsidR="003B4A3F" w:rsidRPr="00800BE1" w:rsidRDefault="003B4A3F" w:rsidP="007E3D91">
            <w:pPr>
              <w:rPr>
                <w:rFonts w:ascii="Arial" w:hAnsi="Arial" w:cs="Arial"/>
                <w:sz w:val="20"/>
                <w:szCs w:val="20"/>
              </w:rPr>
            </w:pPr>
          </w:p>
        </w:tc>
        <w:tc>
          <w:tcPr>
            <w:tcW w:w="2523" w:type="dxa"/>
          </w:tcPr>
          <w:p w14:paraId="69F16C60"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Positive rights: access to programs, services, and activities.</w:t>
            </w:r>
          </w:p>
        </w:tc>
        <w:tc>
          <w:tcPr>
            <w:tcW w:w="3119" w:type="dxa"/>
          </w:tcPr>
          <w:p w14:paraId="6DD78E97"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Negative rights: freedom from unlawful restrictive practices. Any restrictions are proportional and</w:t>
            </w:r>
            <w:r>
              <w:rPr>
                <w:rFonts w:ascii="Arial" w:eastAsiaTheme="minorEastAsia" w:hAnsi="Arial" w:cs="Arial"/>
                <w:sz w:val="20"/>
                <w:szCs w:val="20"/>
              </w:rPr>
              <w:t xml:space="preserve"> </w:t>
            </w:r>
            <w:r w:rsidRPr="00800BE1">
              <w:rPr>
                <w:rFonts w:ascii="Arial" w:eastAsiaTheme="minorEastAsia" w:hAnsi="Arial" w:cs="Arial"/>
                <w:sz w:val="20"/>
                <w:szCs w:val="20"/>
              </w:rPr>
              <w:t>tailored to the person’s circumstances; apply for the</w:t>
            </w:r>
          </w:p>
          <w:p w14:paraId="01863065"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shortest time possible; and are reviewable by a competent, independent, and impartial authority or judicial body.</w:t>
            </w:r>
          </w:p>
        </w:tc>
        <w:tc>
          <w:tcPr>
            <w:tcW w:w="1729" w:type="dxa"/>
          </w:tcPr>
          <w:p w14:paraId="13FB37C9"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Human Rights </w:t>
            </w:r>
          </w:p>
          <w:p w14:paraId="2797CA20" w14:textId="77777777" w:rsidR="003B4A3F" w:rsidRPr="00800BE1" w:rsidRDefault="003B4A3F" w:rsidP="007E3D91">
            <w:pPr>
              <w:rPr>
                <w:rFonts w:ascii="Arial" w:hAnsi="Arial" w:cs="Arial"/>
                <w:sz w:val="20"/>
                <w:szCs w:val="20"/>
              </w:rPr>
            </w:pPr>
          </w:p>
        </w:tc>
      </w:tr>
      <w:tr w:rsidR="003B4A3F" w:rsidRPr="00800BE1" w14:paraId="2138F107" w14:textId="77777777" w:rsidTr="007E3D91">
        <w:tc>
          <w:tcPr>
            <w:tcW w:w="1696" w:type="dxa"/>
          </w:tcPr>
          <w:p w14:paraId="6AD547A8"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Human Rights </w:t>
            </w:r>
          </w:p>
          <w:p w14:paraId="132ADC2D"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c>
          <w:tcPr>
            <w:tcW w:w="2523" w:type="dxa"/>
          </w:tcPr>
          <w:p w14:paraId="6E4D6803" w14:textId="77777777" w:rsidR="003B4A3F" w:rsidRPr="00800BE1" w:rsidRDefault="003B4A3F" w:rsidP="007E3D91">
            <w:pPr>
              <w:rPr>
                <w:rFonts w:ascii="Arial" w:hAnsi="Arial" w:cs="Arial"/>
                <w:sz w:val="20"/>
                <w:szCs w:val="20"/>
              </w:rPr>
            </w:pPr>
            <w:r w:rsidRPr="00800BE1">
              <w:rPr>
                <w:rFonts w:ascii="Arial" w:hAnsi="Arial" w:cs="Arial"/>
                <w:sz w:val="20"/>
                <w:szCs w:val="20"/>
              </w:rPr>
              <w:t>Consider the client as rights-holder and duty-bearer able to pursue their own goals.</w:t>
            </w:r>
          </w:p>
        </w:tc>
        <w:tc>
          <w:tcPr>
            <w:tcW w:w="3119" w:type="dxa"/>
          </w:tcPr>
          <w:p w14:paraId="2A9C27BD"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Consider the client as rights-violator and duty-bearer with obligations toward others. </w:t>
            </w:r>
          </w:p>
        </w:tc>
        <w:tc>
          <w:tcPr>
            <w:tcW w:w="1729" w:type="dxa"/>
          </w:tcPr>
          <w:p w14:paraId="43AD3FD2"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Human Rights </w:t>
            </w:r>
          </w:p>
          <w:p w14:paraId="68764409"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p w14:paraId="1C1D0AED"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r>
      <w:tr w:rsidR="003B4A3F" w:rsidRPr="00800BE1" w14:paraId="0BB06FF7" w14:textId="77777777" w:rsidTr="007E3D91">
        <w:tc>
          <w:tcPr>
            <w:tcW w:w="1696" w:type="dxa"/>
          </w:tcPr>
          <w:p w14:paraId="20836599"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6BDD6011"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26BB62F0"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c>
          <w:tcPr>
            <w:tcW w:w="2523" w:type="dxa"/>
          </w:tcPr>
          <w:p w14:paraId="7DCF6747" w14:textId="77777777" w:rsidR="003B4A3F" w:rsidRPr="00800BE1" w:rsidRDefault="003B4A3F" w:rsidP="007E3D91">
            <w:pPr>
              <w:rPr>
                <w:rFonts w:ascii="Arial" w:hAnsi="Arial" w:cs="Arial"/>
                <w:sz w:val="20"/>
                <w:szCs w:val="20"/>
              </w:rPr>
            </w:pPr>
            <w:r w:rsidRPr="00800BE1">
              <w:rPr>
                <w:rFonts w:ascii="Arial" w:hAnsi="Arial" w:cs="Arial"/>
                <w:sz w:val="20"/>
                <w:szCs w:val="20"/>
              </w:rPr>
              <w:t>Support the person in exercising and experiencing their rights, will, and preferences.</w:t>
            </w:r>
          </w:p>
        </w:tc>
        <w:tc>
          <w:tcPr>
            <w:tcW w:w="3119" w:type="dxa"/>
          </w:tcPr>
          <w:p w14:paraId="18BA03AF" w14:textId="77777777" w:rsidR="003B4A3F" w:rsidRPr="00800BE1" w:rsidRDefault="003B4A3F" w:rsidP="007E3D91">
            <w:pPr>
              <w:rPr>
                <w:rFonts w:ascii="Arial" w:hAnsi="Arial" w:cs="Arial"/>
                <w:sz w:val="20"/>
                <w:szCs w:val="20"/>
              </w:rPr>
            </w:pPr>
            <w:r w:rsidRPr="00800BE1">
              <w:rPr>
                <w:rFonts w:ascii="Arial" w:hAnsi="Arial" w:cs="Arial"/>
                <w:sz w:val="20"/>
                <w:szCs w:val="20"/>
              </w:rPr>
              <w:t>Support the client in exercising and experiencing their responsibilities, for themselves and toward others.</w:t>
            </w:r>
          </w:p>
        </w:tc>
        <w:tc>
          <w:tcPr>
            <w:tcW w:w="1729" w:type="dxa"/>
          </w:tcPr>
          <w:p w14:paraId="332C11D6"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3CB52099"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tc>
      </w:tr>
      <w:tr w:rsidR="003B4A3F" w:rsidRPr="00800BE1" w14:paraId="2E4DFE80" w14:textId="77777777" w:rsidTr="007E3D91">
        <w:tc>
          <w:tcPr>
            <w:tcW w:w="1696" w:type="dxa"/>
          </w:tcPr>
          <w:p w14:paraId="0AC41D2B" w14:textId="77777777" w:rsidR="003B4A3F" w:rsidRPr="00800BE1" w:rsidRDefault="003B4A3F" w:rsidP="007E3D91">
            <w:pPr>
              <w:snapToGrid w:val="0"/>
              <w:spacing w:after="120"/>
              <w:rPr>
                <w:rFonts w:ascii="Arial" w:hAnsi="Arial" w:cs="Arial"/>
                <w:sz w:val="20"/>
                <w:szCs w:val="20"/>
              </w:rPr>
            </w:pPr>
            <w:r w:rsidRPr="00800BE1">
              <w:rPr>
                <w:rFonts w:ascii="Arial" w:hAnsi="Arial" w:cs="Arial"/>
                <w:sz w:val="20"/>
                <w:szCs w:val="20"/>
              </w:rPr>
              <w:t>PBS</w:t>
            </w:r>
          </w:p>
          <w:p w14:paraId="209FA435" w14:textId="77777777" w:rsidR="003B4A3F" w:rsidRPr="00800BE1" w:rsidRDefault="003B4A3F" w:rsidP="007E3D91">
            <w:pPr>
              <w:snapToGrid w:val="0"/>
              <w:spacing w:after="120"/>
              <w:rPr>
                <w:rFonts w:ascii="Arial" w:hAnsi="Arial" w:cs="Arial"/>
                <w:sz w:val="20"/>
                <w:szCs w:val="20"/>
              </w:rPr>
            </w:pPr>
            <w:r w:rsidRPr="00800BE1">
              <w:rPr>
                <w:rFonts w:ascii="Arial" w:hAnsi="Arial" w:cs="Arial"/>
                <w:sz w:val="20"/>
                <w:szCs w:val="20"/>
              </w:rPr>
              <w:t>GLM</w:t>
            </w:r>
          </w:p>
        </w:tc>
        <w:tc>
          <w:tcPr>
            <w:tcW w:w="2523" w:type="dxa"/>
          </w:tcPr>
          <w:p w14:paraId="276B57D4" w14:textId="77777777" w:rsidR="003B4A3F" w:rsidRPr="00C733C6" w:rsidRDefault="003B4A3F" w:rsidP="007E3D91">
            <w:pPr>
              <w:autoSpaceDE w:val="0"/>
              <w:autoSpaceDN w:val="0"/>
              <w:adjustRightInd w:val="0"/>
              <w:snapToGrid w:val="0"/>
              <w:spacing w:after="120"/>
              <w:rPr>
                <w:rFonts w:ascii="Arial" w:eastAsiaTheme="minorEastAsia" w:hAnsi="Arial" w:cs="Arial"/>
                <w:sz w:val="20"/>
                <w:szCs w:val="20"/>
              </w:rPr>
            </w:pPr>
            <w:r w:rsidRPr="00800BE1">
              <w:rPr>
                <w:rFonts w:ascii="Arial" w:eastAsiaTheme="minorEastAsia" w:hAnsi="Arial" w:cs="Arial"/>
                <w:sz w:val="20"/>
                <w:szCs w:val="20"/>
              </w:rPr>
              <w:t>Understand the context of</w:t>
            </w:r>
            <w:r>
              <w:rPr>
                <w:rFonts w:ascii="Arial" w:eastAsiaTheme="minorEastAsia" w:hAnsi="Arial" w:cs="Arial"/>
                <w:sz w:val="20"/>
                <w:szCs w:val="20"/>
              </w:rPr>
              <w:t xml:space="preserve"> </w:t>
            </w:r>
            <w:r w:rsidRPr="00800BE1">
              <w:rPr>
                <w:rFonts w:ascii="Arial" w:eastAsiaTheme="minorEastAsia" w:hAnsi="Arial" w:cs="Arial"/>
                <w:sz w:val="20"/>
                <w:szCs w:val="20"/>
              </w:rPr>
              <w:t>the person’s</w:t>
            </w:r>
            <w:r>
              <w:rPr>
                <w:rFonts w:ascii="Arial" w:eastAsiaTheme="minorEastAsia" w:hAnsi="Arial" w:cs="Arial"/>
                <w:sz w:val="20"/>
                <w:szCs w:val="20"/>
              </w:rPr>
              <w:t xml:space="preserve"> </w:t>
            </w:r>
            <w:r w:rsidRPr="00800BE1">
              <w:rPr>
                <w:rFonts w:ascii="Arial" w:eastAsiaTheme="minorEastAsia" w:hAnsi="Arial" w:cs="Arial"/>
                <w:sz w:val="20"/>
                <w:szCs w:val="20"/>
              </w:rPr>
              <w:t>relationships,</w:t>
            </w:r>
            <w:r>
              <w:rPr>
                <w:rFonts w:ascii="Arial" w:eastAsiaTheme="minorEastAsia" w:hAnsi="Arial" w:cs="Arial"/>
                <w:sz w:val="20"/>
                <w:szCs w:val="20"/>
              </w:rPr>
              <w:t xml:space="preserve"> t</w:t>
            </w:r>
            <w:r w:rsidRPr="00800BE1">
              <w:rPr>
                <w:rFonts w:ascii="Arial" w:eastAsiaTheme="minorEastAsia" w:hAnsi="Arial" w:cs="Arial"/>
                <w:sz w:val="20"/>
                <w:szCs w:val="20"/>
              </w:rPr>
              <w:t>he people who matter to</w:t>
            </w:r>
            <w:r>
              <w:rPr>
                <w:rFonts w:ascii="Arial" w:eastAsiaTheme="minorEastAsia" w:hAnsi="Arial" w:cs="Arial"/>
                <w:sz w:val="20"/>
                <w:szCs w:val="20"/>
              </w:rPr>
              <w:t xml:space="preserve"> </w:t>
            </w:r>
            <w:r w:rsidRPr="00800BE1">
              <w:rPr>
                <w:rFonts w:ascii="Arial" w:eastAsiaTheme="minorEastAsia" w:hAnsi="Arial" w:cs="Arial"/>
                <w:sz w:val="20"/>
                <w:szCs w:val="20"/>
              </w:rPr>
              <w:t>the person and the people</w:t>
            </w:r>
            <w:r>
              <w:rPr>
                <w:rFonts w:ascii="Arial" w:eastAsiaTheme="minorEastAsia" w:hAnsi="Arial" w:cs="Arial"/>
                <w:sz w:val="20"/>
                <w:szCs w:val="20"/>
              </w:rPr>
              <w:t xml:space="preserve"> </w:t>
            </w:r>
            <w:r w:rsidRPr="00800BE1">
              <w:rPr>
                <w:rFonts w:ascii="Arial" w:eastAsiaTheme="minorEastAsia" w:hAnsi="Arial" w:cs="Arial"/>
                <w:sz w:val="20"/>
                <w:szCs w:val="20"/>
              </w:rPr>
              <w:t>who know and love the</w:t>
            </w:r>
            <w:r>
              <w:rPr>
                <w:rFonts w:ascii="Arial" w:eastAsiaTheme="minorEastAsia" w:hAnsi="Arial" w:cs="Arial"/>
                <w:sz w:val="20"/>
                <w:szCs w:val="20"/>
              </w:rPr>
              <w:t xml:space="preserve"> </w:t>
            </w:r>
            <w:r w:rsidRPr="00800BE1">
              <w:rPr>
                <w:rFonts w:ascii="Arial" w:eastAsiaTheme="minorEastAsia" w:hAnsi="Arial" w:cs="Arial"/>
                <w:sz w:val="20"/>
                <w:szCs w:val="20"/>
              </w:rPr>
              <w:t>person.</w:t>
            </w:r>
          </w:p>
        </w:tc>
        <w:tc>
          <w:tcPr>
            <w:tcW w:w="3119" w:type="dxa"/>
          </w:tcPr>
          <w:p w14:paraId="5C1519EF" w14:textId="77777777" w:rsidR="003B4A3F" w:rsidRPr="00C733C6" w:rsidRDefault="003B4A3F" w:rsidP="007E3D91">
            <w:pPr>
              <w:autoSpaceDE w:val="0"/>
              <w:autoSpaceDN w:val="0"/>
              <w:adjustRightInd w:val="0"/>
              <w:snapToGrid w:val="0"/>
              <w:spacing w:after="120"/>
              <w:rPr>
                <w:rFonts w:ascii="Arial" w:eastAsiaTheme="minorEastAsia" w:hAnsi="Arial" w:cs="Arial"/>
                <w:sz w:val="20"/>
                <w:szCs w:val="20"/>
              </w:rPr>
            </w:pPr>
            <w:r w:rsidRPr="00800BE1">
              <w:rPr>
                <w:rFonts w:ascii="Arial" w:eastAsiaTheme="minorEastAsia" w:hAnsi="Arial" w:cs="Arial"/>
                <w:sz w:val="20"/>
                <w:szCs w:val="20"/>
              </w:rPr>
              <w:t>Understand the context of</w:t>
            </w:r>
            <w:r>
              <w:rPr>
                <w:rFonts w:ascii="Arial" w:eastAsiaTheme="minorEastAsia" w:hAnsi="Arial" w:cs="Arial"/>
                <w:sz w:val="20"/>
                <w:szCs w:val="20"/>
              </w:rPr>
              <w:t xml:space="preserve"> </w:t>
            </w:r>
            <w:r w:rsidRPr="00800BE1">
              <w:rPr>
                <w:rFonts w:ascii="Arial" w:eastAsiaTheme="minorEastAsia" w:hAnsi="Arial" w:cs="Arial"/>
                <w:sz w:val="20"/>
                <w:szCs w:val="20"/>
              </w:rPr>
              <w:t>the person’s relationships,</w:t>
            </w:r>
            <w:r>
              <w:rPr>
                <w:rFonts w:ascii="Arial" w:eastAsiaTheme="minorEastAsia" w:hAnsi="Arial" w:cs="Arial"/>
                <w:sz w:val="20"/>
                <w:szCs w:val="20"/>
              </w:rPr>
              <w:t xml:space="preserve"> </w:t>
            </w:r>
            <w:r w:rsidRPr="00800BE1">
              <w:rPr>
                <w:rFonts w:ascii="Arial" w:eastAsiaTheme="minorEastAsia" w:hAnsi="Arial" w:cs="Arial"/>
                <w:sz w:val="20"/>
                <w:szCs w:val="20"/>
              </w:rPr>
              <w:t>the people who matter to</w:t>
            </w:r>
            <w:r>
              <w:rPr>
                <w:rFonts w:ascii="Arial" w:eastAsiaTheme="minorEastAsia" w:hAnsi="Arial" w:cs="Arial"/>
                <w:sz w:val="20"/>
                <w:szCs w:val="20"/>
              </w:rPr>
              <w:t xml:space="preserve"> t</w:t>
            </w:r>
            <w:r w:rsidRPr="00800BE1">
              <w:rPr>
                <w:rFonts w:ascii="Arial" w:eastAsiaTheme="minorEastAsia" w:hAnsi="Arial" w:cs="Arial"/>
                <w:sz w:val="20"/>
                <w:szCs w:val="20"/>
              </w:rPr>
              <w:t>he person, and the role of</w:t>
            </w:r>
            <w:r>
              <w:rPr>
                <w:rFonts w:ascii="Arial" w:eastAsiaTheme="minorEastAsia" w:hAnsi="Arial" w:cs="Arial"/>
                <w:sz w:val="20"/>
                <w:szCs w:val="20"/>
              </w:rPr>
              <w:t xml:space="preserve"> </w:t>
            </w:r>
            <w:r w:rsidRPr="00800BE1">
              <w:rPr>
                <w:rFonts w:ascii="Arial" w:eastAsiaTheme="minorEastAsia" w:hAnsi="Arial" w:cs="Arial"/>
                <w:sz w:val="20"/>
                <w:szCs w:val="20"/>
              </w:rPr>
              <w:t>ex-offenders who “make</w:t>
            </w:r>
            <w:r>
              <w:rPr>
                <w:rFonts w:ascii="Arial" w:eastAsiaTheme="minorEastAsia" w:hAnsi="Arial" w:cs="Arial"/>
                <w:sz w:val="20"/>
                <w:szCs w:val="20"/>
              </w:rPr>
              <w:t xml:space="preserve"> </w:t>
            </w:r>
            <w:r w:rsidRPr="00800BE1">
              <w:rPr>
                <w:rFonts w:ascii="Arial" w:eastAsiaTheme="minorEastAsia" w:hAnsi="Arial" w:cs="Arial"/>
                <w:sz w:val="20"/>
                <w:szCs w:val="20"/>
              </w:rPr>
              <w:t>good” and assist the</w:t>
            </w:r>
            <w:r>
              <w:rPr>
                <w:rFonts w:ascii="Arial" w:eastAsiaTheme="minorEastAsia" w:hAnsi="Arial" w:cs="Arial"/>
                <w:sz w:val="20"/>
                <w:szCs w:val="20"/>
              </w:rPr>
              <w:t xml:space="preserve"> </w:t>
            </w:r>
            <w:r w:rsidRPr="00800BE1">
              <w:rPr>
                <w:rFonts w:ascii="Arial" w:eastAsiaTheme="minorEastAsia" w:hAnsi="Arial" w:cs="Arial"/>
                <w:sz w:val="20"/>
                <w:szCs w:val="20"/>
              </w:rPr>
              <w:t>offender.</w:t>
            </w:r>
          </w:p>
        </w:tc>
        <w:tc>
          <w:tcPr>
            <w:tcW w:w="1729" w:type="dxa"/>
          </w:tcPr>
          <w:p w14:paraId="3090CF53" w14:textId="77777777" w:rsidR="003B4A3F" w:rsidRPr="00800BE1" w:rsidRDefault="003B4A3F" w:rsidP="007E3D91">
            <w:pPr>
              <w:snapToGrid w:val="0"/>
              <w:spacing w:after="120"/>
              <w:rPr>
                <w:rFonts w:ascii="Arial" w:hAnsi="Arial" w:cs="Arial"/>
                <w:sz w:val="20"/>
                <w:szCs w:val="20"/>
              </w:rPr>
            </w:pPr>
            <w:r w:rsidRPr="00800BE1">
              <w:rPr>
                <w:rFonts w:ascii="Arial" w:hAnsi="Arial" w:cs="Arial"/>
                <w:sz w:val="20"/>
                <w:szCs w:val="20"/>
              </w:rPr>
              <w:t>Desistance</w:t>
            </w:r>
          </w:p>
          <w:p w14:paraId="3E6E7367" w14:textId="77777777" w:rsidR="003B4A3F" w:rsidRPr="00800BE1" w:rsidRDefault="003B4A3F" w:rsidP="007E3D91">
            <w:pPr>
              <w:snapToGrid w:val="0"/>
              <w:spacing w:after="120"/>
              <w:rPr>
                <w:rFonts w:ascii="Arial" w:hAnsi="Arial" w:cs="Arial"/>
                <w:sz w:val="20"/>
                <w:szCs w:val="20"/>
              </w:rPr>
            </w:pPr>
            <w:r w:rsidRPr="00800BE1">
              <w:rPr>
                <w:rFonts w:ascii="Arial" w:hAnsi="Arial" w:cs="Arial"/>
                <w:sz w:val="20"/>
                <w:szCs w:val="20"/>
              </w:rPr>
              <w:t>GLM</w:t>
            </w:r>
          </w:p>
        </w:tc>
      </w:tr>
      <w:tr w:rsidR="003B4A3F" w:rsidRPr="00800BE1" w14:paraId="7B3BA30D" w14:textId="77777777" w:rsidTr="007E3D91">
        <w:tc>
          <w:tcPr>
            <w:tcW w:w="1696" w:type="dxa"/>
          </w:tcPr>
          <w:p w14:paraId="0129444E"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Human Rights</w:t>
            </w:r>
          </w:p>
          <w:p w14:paraId="272E029C"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p w14:paraId="2B26DCD6" w14:textId="77777777" w:rsidR="003B4A3F" w:rsidRPr="00800BE1" w:rsidRDefault="003B4A3F" w:rsidP="007E3D91">
            <w:pPr>
              <w:rPr>
                <w:rFonts w:ascii="Arial" w:hAnsi="Arial" w:cs="Arial"/>
                <w:sz w:val="20"/>
                <w:szCs w:val="20"/>
              </w:rPr>
            </w:pPr>
            <w:r w:rsidRPr="00800BE1">
              <w:rPr>
                <w:rFonts w:ascii="Arial" w:eastAsiaTheme="minorEastAsia" w:hAnsi="Arial" w:cs="Arial"/>
                <w:sz w:val="20"/>
                <w:szCs w:val="20"/>
              </w:rPr>
              <w:t>GLM</w:t>
            </w:r>
          </w:p>
        </w:tc>
        <w:tc>
          <w:tcPr>
            <w:tcW w:w="5642" w:type="dxa"/>
            <w:gridSpan w:val="2"/>
          </w:tcPr>
          <w:p w14:paraId="0CF2CBA2"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Provide full information about treatment options, risks, and expected outcomes; support participation in treatment planning and decision-making regarding program participation with free and informed consent.</w:t>
            </w:r>
          </w:p>
        </w:tc>
        <w:tc>
          <w:tcPr>
            <w:tcW w:w="1729" w:type="dxa"/>
          </w:tcPr>
          <w:p w14:paraId="597AC56D"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Human Rights</w:t>
            </w:r>
          </w:p>
          <w:p w14:paraId="55F4D84D"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p w14:paraId="2D1AE122" w14:textId="77777777" w:rsidR="003B4A3F" w:rsidRPr="00800BE1" w:rsidRDefault="003B4A3F" w:rsidP="007E3D91">
            <w:pPr>
              <w:rPr>
                <w:rFonts w:ascii="Arial" w:hAnsi="Arial" w:cs="Arial"/>
                <w:sz w:val="20"/>
                <w:szCs w:val="20"/>
              </w:rPr>
            </w:pPr>
            <w:r w:rsidRPr="00800BE1">
              <w:rPr>
                <w:rFonts w:ascii="Arial" w:eastAsiaTheme="minorEastAsia" w:hAnsi="Arial" w:cs="Arial"/>
                <w:sz w:val="20"/>
                <w:szCs w:val="20"/>
              </w:rPr>
              <w:t>GLM</w:t>
            </w:r>
          </w:p>
        </w:tc>
      </w:tr>
      <w:tr w:rsidR="003B4A3F" w:rsidRPr="00800BE1" w14:paraId="39F12F32" w14:textId="77777777" w:rsidTr="007E3D91">
        <w:tc>
          <w:tcPr>
            <w:tcW w:w="1696" w:type="dxa"/>
          </w:tcPr>
          <w:p w14:paraId="39EB116D"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p w14:paraId="0A084510"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GLM</w:t>
            </w:r>
          </w:p>
          <w:p w14:paraId="7A4E2EB5"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Old Me-New Me</w:t>
            </w:r>
          </w:p>
        </w:tc>
        <w:tc>
          <w:tcPr>
            <w:tcW w:w="5642" w:type="dxa"/>
            <w:gridSpan w:val="2"/>
          </w:tcPr>
          <w:p w14:paraId="2462C2ED"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 xml:space="preserve">Understand that change is a balance between the person and the broader social </w:t>
            </w:r>
            <w:proofErr w:type="gramStart"/>
            <w:r w:rsidRPr="00800BE1">
              <w:rPr>
                <w:rFonts w:ascii="Arial" w:eastAsiaTheme="minorEastAsia" w:hAnsi="Arial" w:cs="Arial"/>
                <w:sz w:val="20"/>
                <w:szCs w:val="20"/>
              </w:rPr>
              <w:t>system</w:t>
            </w:r>
            <w:proofErr w:type="gramEnd"/>
            <w:r w:rsidRPr="00800BE1">
              <w:rPr>
                <w:rFonts w:ascii="Arial" w:eastAsiaTheme="minorEastAsia" w:hAnsi="Arial" w:cs="Arial"/>
                <w:sz w:val="20"/>
                <w:szCs w:val="20"/>
              </w:rPr>
              <w:t xml:space="preserve"> and that behaviour is a process of adaption between the person and their environment.</w:t>
            </w:r>
          </w:p>
        </w:tc>
        <w:tc>
          <w:tcPr>
            <w:tcW w:w="1729" w:type="dxa"/>
          </w:tcPr>
          <w:p w14:paraId="7BDCCA99"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p w14:paraId="60553AE1"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GLM</w:t>
            </w:r>
          </w:p>
          <w:p w14:paraId="40C0A7C6"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Old Me-New Me</w:t>
            </w:r>
          </w:p>
        </w:tc>
      </w:tr>
      <w:tr w:rsidR="003B4A3F" w:rsidRPr="00800BE1" w14:paraId="229CFD83" w14:textId="77777777" w:rsidTr="007E3D91">
        <w:tc>
          <w:tcPr>
            <w:tcW w:w="1696" w:type="dxa"/>
          </w:tcPr>
          <w:p w14:paraId="74AC69F4"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Human Rights</w:t>
            </w:r>
          </w:p>
          <w:p w14:paraId="156998D9"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p w14:paraId="0F198331"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GLM</w:t>
            </w:r>
          </w:p>
          <w:p w14:paraId="60CAB7C7"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Old Me-New Me</w:t>
            </w:r>
          </w:p>
        </w:tc>
        <w:tc>
          <w:tcPr>
            <w:tcW w:w="5642" w:type="dxa"/>
            <w:gridSpan w:val="2"/>
          </w:tcPr>
          <w:p w14:paraId="5BF94A59"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Preserve and enhance personal autonomy and self-efficacy.</w:t>
            </w:r>
          </w:p>
        </w:tc>
        <w:tc>
          <w:tcPr>
            <w:tcW w:w="1729" w:type="dxa"/>
          </w:tcPr>
          <w:p w14:paraId="05A6183E"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Human Rights</w:t>
            </w:r>
          </w:p>
          <w:p w14:paraId="4FFCC92E"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p w14:paraId="2FBECE91"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GLM</w:t>
            </w:r>
          </w:p>
          <w:p w14:paraId="460756E2"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Old Me-New Me</w:t>
            </w:r>
          </w:p>
        </w:tc>
      </w:tr>
      <w:tr w:rsidR="003B4A3F" w:rsidRPr="00800BE1" w14:paraId="393654E0" w14:textId="77777777" w:rsidTr="007E3D91">
        <w:tc>
          <w:tcPr>
            <w:tcW w:w="1696" w:type="dxa"/>
          </w:tcPr>
          <w:p w14:paraId="7BB64328"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Human Rights</w:t>
            </w:r>
          </w:p>
          <w:p w14:paraId="1A3B5B0E"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tc>
        <w:tc>
          <w:tcPr>
            <w:tcW w:w="5642" w:type="dxa"/>
            <w:gridSpan w:val="2"/>
          </w:tcPr>
          <w:p w14:paraId="7220F5EF" w14:textId="77777777" w:rsidR="003B4A3F"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Establish practices, policies, and procedures that address discrimination in general and enhance access to programs in particular.</w:t>
            </w:r>
          </w:p>
          <w:p w14:paraId="7587C775" w14:textId="77777777" w:rsidR="003B4A3F" w:rsidRPr="00800BE1" w:rsidRDefault="003B4A3F" w:rsidP="007E3D91">
            <w:pPr>
              <w:autoSpaceDE w:val="0"/>
              <w:autoSpaceDN w:val="0"/>
              <w:adjustRightInd w:val="0"/>
              <w:rPr>
                <w:rFonts w:ascii="Arial" w:eastAsiaTheme="minorEastAsia" w:hAnsi="Arial" w:cs="Arial"/>
                <w:sz w:val="20"/>
                <w:szCs w:val="20"/>
              </w:rPr>
            </w:pPr>
          </w:p>
        </w:tc>
        <w:tc>
          <w:tcPr>
            <w:tcW w:w="1729" w:type="dxa"/>
          </w:tcPr>
          <w:p w14:paraId="74FBDA99"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Human Rights</w:t>
            </w:r>
          </w:p>
          <w:p w14:paraId="7CFE0C99"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PBS</w:t>
            </w:r>
          </w:p>
        </w:tc>
      </w:tr>
      <w:tr w:rsidR="003B4A3F" w:rsidRPr="00800BE1" w14:paraId="109CF862" w14:textId="77777777" w:rsidTr="007E3D91">
        <w:tc>
          <w:tcPr>
            <w:tcW w:w="9067" w:type="dxa"/>
            <w:gridSpan w:val="4"/>
          </w:tcPr>
          <w:p w14:paraId="7462E2A0" w14:textId="77777777" w:rsidR="003B4A3F" w:rsidRPr="00800BE1" w:rsidRDefault="003B4A3F" w:rsidP="007E3D91">
            <w:pPr>
              <w:jc w:val="center"/>
              <w:rPr>
                <w:rFonts w:ascii="Arial" w:hAnsi="Arial" w:cs="Arial"/>
                <w:i/>
                <w:sz w:val="20"/>
                <w:szCs w:val="20"/>
              </w:rPr>
            </w:pPr>
            <w:r w:rsidRPr="00800BE1">
              <w:rPr>
                <w:rFonts w:ascii="Arial" w:hAnsi="Arial" w:cs="Arial"/>
                <w:i/>
                <w:sz w:val="20"/>
                <w:szCs w:val="20"/>
              </w:rPr>
              <w:t>Person-Centred Assessment</w:t>
            </w:r>
          </w:p>
        </w:tc>
      </w:tr>
      <w:tr w:rsidR="003B4A3F" w:rsidRPr="00800BE1" w14:paraId="1187C341" w14:textId="77777777" w:rsidTr="007E3D91">
        <w:tc>
          <w:tcPr>
            <w:tcW w:w="1696" w:type="dxa"/>
          </w:tcPr>
          <w:p w14:paraId="70F17C93"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PBS </w:t>
            </w:r>
          </w:p>
          <w:p w14:paraId="7B44FD59"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20B8398B"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2523" w:type="dxa"/>
          </w:tcPr>
          <w:p w14:paraId="568446DC" w14:textId="77777777" w:rsidR="003B4A3F" w:rsidRPr="00800BE1" w:rsidRDefault="003B4A3F" w:rsidP="007E3D91">
            <w:pPr>
              <w:rPr>
                <w:rFonts w:ascii="Arial" w:hAnsi="Arial" w:cs="Arial"/>
                <w:sz w:val="20"/>
                <w:szCs w:val="20"/>
              </w:rPr>
            </w:pPr>
            <w:r w:rsidRPr="00800BE1">
              <w:rPr>
                <w:rFonts w:ascii="Arial" w:hAnsi="Arial" w:cs="Arial"/>
                <w:sz w:val="20"/>
                <w:szCs w:val="20"/>
              </w:rPr>
              <w:t>Determine deficits and strengths in adaptive behaviour and non-criminogenic needs.</w:t>
            </w:r>
          </w:p>
        </w:tc>
        <w:tc>
          <w:tcPr>
            <w:tcW w:w="3119" w:type="dxa"/>
          </w:tcPr>
          <w:p w14:paraId="2B9F5D0F" w14:textId="77777777" w:rsidR="003B4A3F" w:rsidRPr="00800BE1" w:rsidRDefault="003B4A3F" w:rsidP="007E3D91">
            <w:pPr>
              <w:rPr>
                <w:rFonts w:ascii="Arial" w:hAnsi="Arial" w:cs="Arial"/>
                <w:sz w:val="20"/>
                <w:szCs w:val="20"/>
              </w:rPr>
            </w:pPr>
            <w:r w:rsidRPr="00800BE1">
              <w:rPr>
                <w:rFonts w:ascii="Arial" w:hAnsi="Arial" w:cs="Arial"/>
                <w:sz w:val="20"/>
                <w:szCs w:val="20"/>
              </w:rPr>
              <w:t>Determine dynamic risk factors and protective factors linked to the offending behaviour to be targeted for treatment.</w:t>
            </w:r>
          </w:p>
        </w:tc>
        <w:tc>
          <w:tcPr>
            <w:tcW w:w="1729" w:type="dxa"/>
          </w:tcPr>
          <w:p w14:paraId="1BC1DAF3"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p w14:paraId="76F94F3A"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556151B0"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2726AAC1" w14:textId="77777777" w:rsidTr="007E3D91">
        <w:tc>
          <w:tcPr>
            <w:tcW w:w="1696" w:type="dxa"/>
          </w:tcPr>
          <w:p w14:paraId="205A40D3"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41759892"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GLM </w:t>
            </w:r>
          </w:p>
          <w:p w14:paraId="576B0289"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5642" w:type="dxa"/>
            <w:gridSpan w:val="2"/>
          </w:tcPr>
          <w:p w14:paraId="3F4D3862"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With the person, determine their life goals and definition of a good life or an improved quality of life.</w:t>
            </w:r>
          </w:p>
        </w:tc>
        <w:tc>
          <w:tcPr>
            <w:tcW w:w="1729" w:type="dxa"/>
          </w:tcPr>
          <w:p w14:paraId="1078CFB0"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PBS </w:t>
            </w:r>
          </w:p>
          <w:p w14:paraId="05C43C60"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544CF382"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3A1E342E" w14:textId="77777777" w:rsidTr="007E3D91">
        <w:tc>
          <w:tcPr>
            <w:tcW w:w="1696" w:type="dxa"/>
          </w:tcPr>
          <w:p w14:paraId="11717081"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47F5B5CB"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c>
          <w:tcPr>
            <w:tcW w:w="5642" w:type="dxa"/>
            <w:gridSpan w:val="2"/>
          </w:tcPr>
          <w:p w14:paraId="384BF7AD"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Develop a clinical case formulation to determine the functions of the offending behaviour and hypothesize what life goals the person is trying to meet through the offending behaviour.</w:t>
            </w:r>
          </w:p>
        </w:tc>
        <w:tc>
          <w:tcPr>
            <w:tcW w:w="1729" w:type="dxa"/>
          </w:tcPr>
          <w:p w14:paraId="556973E6"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PBS </w:t>
            </w:r>
          </w:p>
          <w:p w14:paraId="49902668"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r>
      <w:tr w:rsidR="003B4A3F" w:rsidRPr="00800BE1" w14:paraId="190A337E" w14:textId="77777777" w:rsidTr="007E3D91">
        <w:tc>
          <w:tcPr>
            <w:tcW w:w="9067" w:type="dxa"/>
            <w:gridSpan w:val="4"/>
          </w:tcPr>
          <w:p w14:paraId="33C49EBB" w14:textId="77777777" w:rsidR="003B4A3F" w:rsidRPr="00800BE1" w:rsidRDefault="003B4A3F" w:rsidP="007E3D91">
            <w:pPr>
              <w:jc w:val="center"/>
              <w:rPr>
                <w:rFonts w:ascii="Arial" w:hAnsi="Arial" w:cs="Arial"/>
                <w:sz w:val="20"/>
                <w:szCs w:val="20"/>
              </w:rPr>
            </w:pPr>
            <w:r w:rsidRPr="00800BE1">
              <w:rPr>
                <w:rFonts w:ascii="Arial" w:hAnsi="Arial" w:cs="Arial"/>
                <w:i/>
                <w:sz w:val="20"/>
                <w:szCs w:val="20"/>
              </w:rPr>
              <w:t>Person-Centred Treatment Planning</w:t>
            </w:r>
          </w:p>
        </w:tc>
      </w:tr>
      <w:tr w:rsidR="003B4A3F" w:rsidRPr="00800BE1" w14:paraId="451A4875" w14:textId="77777777" w:rsidTr="007E3D91">
        <w:tc>
          <w:tcPr>
            <w:tcW w:w="1696" w:type="dxa"/>
          </w:tcPr>
          <w:p w14:paraId="37662E28" w14:textId="77777777" w:rsidR="003B4A3F" w:rsidRPr="00800BE1" w:rsidRDefault="003B4A3F" w:rsidP="007E3D91">
            <w:pPr>
              <w:rPr>
                <w:rFonts w:ascii="Arial" w:hAnsi="Arial" w:cs="Arial"/>
                <w:sz w:val="20"/>
                <w:szCs w:val="20"/>
              </w:rPr>
            </w:pPr>
            <w:r w:rsidRPr="00800BE1">
              <w:rPr>
                <w:rFonts w:ascii="Arial" w:hAnsi="Arial" w:cs="Arial"/>
                <w:sz w:val="20"/>
                <w:szCs w:val="20"/>
              </w:rPr>
              <w:lastRenderedPageBreak/>
              <w:t>PBS</w:t>
            </w:r>
          </w:p>
          <w:p w14:paraId="66059603"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p w14:paraId="7F58D6FD"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0E3CA951"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p w14:paraId="48383036"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2523" w:type="dxa"/>
          </w:tcPr>
          <w:p w14:paraId="2E9E72C4" w14:textId="77777777" w:rsidR="003B4A3F" w:rsidRPr="00800BE1" w:rsidRDefault="003B4A3F" w:rsidP="007E3D91">
            <w:pPr>
              <w:rPr>
                <w:rFonts w:ascii="Arial" w:hAnsi="Arial" w:cs="Arial"/>
                <w:sz w:val="20"/>
                <w:szCs w:val="20"/>
              </w:rPr>
            </w:pPr>
            <w:r w:rsidRPr="00800BE1">
              <w:rPr>
                <w:rFonts w:ascii="Arial" w:hAnsi="Arial" w:cs="Arial"/>
                <w:sz w:val="20"/>
                <w:szCs w:val="20"/>
              </w:rPr>
              <w:t>Develop a treatment plan that guides adaptive behaviours to replace behaviours of concern (</w:t>
            </w:r>
            <w:proofErr w:type="spellStart"/>
            <w:r w:rsidRPr="00800BE1">
              <w:rPr>
                <w:rFonts w:ascii="Arial" w:hAnsi="Arial" w:cs="Arial"/>
                <w:sz w:val="20"/>
                <w:szCs w:val="20"/>
              </w:rPr>
              <w:t>habilitation</w:t>
            </w:r>
            <w:proofErr w:type="spellEnd"/>
            <w:r w:rsidRPr="00800BE1">
              <w:rPr>
                <w:rFonts w:ascii="Arial" w:hAnsi="Arial" w:cs="Arial"/>
                <w:sz w:val="20"/>
                <w:szCs w:val="20"/>
              </w:rPr>
              <w:t>).</w:t>
            </w:r>
          </w:p>
        </w:tc>
        <w:tc>
          <w:tcPr>
            <w:tcW w:w="3119" w:type="dxa"/>
          </w:tcPr>
          <w:p w14:paraId="0FA5994E" w14:textId="77777777" w:rsidR="003B4A3F" w:rsidRPr="00800BE1" w:rsidRDefault="003B4A3F" w:rsidP="007E3D91">
            <w:pPr>
              <w:rPr>
                <w:rFonts w:ascii="Arial" w:hAnsi="Arial" w:cs="Arial"/>
                <w:sz w:val="20"/>
                <w:szCs w:val="20"/>
              </w:rPr>
            </w:pPr>
            <w:r w:rsidRPr="00800BE1">
              <w:rPr>
                <w:rFonts w:ascii="Arial" w:hAnsi="Arial" w:cs="Arial"/>
                <w:sz w:val="20"/>
                <w:szCs w:val="20"/>
              </w:rPr>
              <w:t>Develop a treatment plan that guides pro-social behaviours to replace dynamic risk factors (rehabilitation).</w:t>
            </w:r>
          </w:p>
        </w:tc>
        <w:tc>
          <w:tcPr>
            <w:tcW w:w="1729" w:type="dxa"/>
          </w:tcPr>
          <w:p w14:paraId="5EF6FF7B" w14:textId="77777777" w:rsidR="003B4A3F" w:rsidRPr="00800BE1" w:rsidRDefault="003B4A3F" w:rsidP="007E3D91">
            <w:pPr>
              <w:rPr>
                <w:rFonts w:ascii="Arial" w:hAnsi="Arial" w:cs="Arial"/>
                <w:sz w:val="20"/>
                <w:szCs w:val="20"/>
              </w:rPr>
            </w:pPr>
            <w:r w:rsidRPr="00800BE1">
              <w:rPr>
                <w:rFonts w:ascii="Arial" w:hAnsi="Arial" w:cs="Arial"/>
                <w:sz w:val="20"/>
                <w:szCs w:val="20"/>
              </w:rPr>
              <w:t>GLM Desistance</w:t>
            </w:r>
          </w:p>
          <w:p w14:paraId="44B3E9B9"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7BA4D01A" w14:textId="77777777" w:rsidTr="007E3D91">
        <w:tc>
          <w:tcPr>
            <w:tcW w:w="1696" w:type="dxa"/>
          </w:tcPr>
          <w:p w14:paraId="1C5A79B6"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55FC005A"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3FA6503E"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p w14:paraId="6A61224D"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5642" w:type="dxa"/>
            <w:gridSpan w:val="2"/>
          </w:tcPr>
          <w:p w14:paraId="2B6DE4A0" w14:textId="77777777" w:rsidR="003B4A3F" w:rsidRPr="00800BE1" w:rsidRDefault="003B4A3F" w:rsidP="007E3D91">
            <w:pPr>
              <w:rPr>
                <w:rFonts w:ascii="Arial" w:hAnsi="Arial" w:cs="Arial"/>
                <w:sz w:val="20"/>
                <w:szCs w:val="20"/>
              </w:rPr>
            </w:pPr>
            <w:r w:rsidRPr="00800BE1">
              <w:rPr>
                <w:rFonts w:ascii="Arial" w:hAnsi="Arial" w:cs="Arial"/>
                <w:sz w:val="20"/>
                <w:szCs w:val="20"/>
              </w:rPr>
              <w:t>Plan for human capital (internal capacity) and social capital (external supports).</w:t>
            </w:r>
          </w:p>
        </w:tc>
        <w:tc>
          <w:tcPr>
            <w:tcW w:w="1729" w:type="dxa"/>
          </w:tcPr>
          <w:p w14:paraId="31E8A33F"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44CB688D"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4A76B9B2"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p w14:paraId="47BEBEA6"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7F83CADE" w14:textId="77777777" w:rsidTr="007E3D91">
        <w:tc>
          <w:tcPr>
            <w:tcW w:w="1696" w:type="dxa"/>
          </w:tcPr>
          <w:p w14:paraId="7CD06190"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613BD5B6"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4F827F75"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5C608B43"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p w14:paraId="7ECB686C"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5642" w:type="dxa"/>
            <w:gridSpan w:val="2"/>
          </w:tcPr>
          <w:p w14:paraId="5C71E454" w14:textId="77777777" w:rsidR="003B4A3F" w:rsidRPr="00800BE1" w:rsidRDefault="003B4A3F" w:rsidP="007E3D91">
            <w:pPr>
              <w:rPr>
                <w:rFonts w:ascii="Arial" w:hAnsi="Arial" w:cs="Arial"/>
                <w:sz w:val="20"/>
                <w:szCs w:val="20"/>
              </w:rPr>
            </w:pPr>
            <w:r w:rsidRPr="00800BE1">
              <w:rPr>
                <w:rFonts w:ascii="Arial" w:hAnsi="Arial" w:cs="Arial"/>
                <w:sz w:val="20"/>
                <w:szCs w:val="20"/>
              </w:rPr>
              <w:t>Individualise the treatment plan, including positive self-identity narratives.</w:t>
            </w:r>
          </w:p>
        </w:tc>
        <w:tc>
          <w:tcPr>
            <w:tcW w:w="1729" w:type="dxa"/>
          </w:tcPr>
          <w:p w14:paraId="18515657"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036A09B2"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1602AD16"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7FB6DA0A"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p w14:paraId="24D7A28D"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3F2CD174" w14:textId="77777777" w:rsidTr="007E3D91">
        <w:tc>
          <w:tcPr>
            <w:tcW w:w="1696" w:type="dxa"/>
          </w:tcPr>
          <w:p w14:paraId="7E0AAA12"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p w14:paraId="7A2B6574"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6DE00926"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5642" w:type="dxa"/>
            <w:gridSpan w:val="2"/>
          </w:tcPr>
          <w:p w14:paraId="46CBFA4E" w14:textId="77777777" w:rsidR="003B4A3F" w:rsidRPr="00800BE1" w:rsidRDefault="003B4A3F" w:rsidP="007E3D91">
            <w:pPr>
              <w:rPr>
                <w:rFonts w:ascii="Arial" w:hAnsi="Arial" w:cs="Arial"/>
                <w:sz w:val="20"/>
                <w:szCs w:val="20"/>
              </w:rPr>
            </w:pPr>
            <w:r w:rsidRPr="00800BE1">
              <w:rPr>
                <w:rFonts w:ascii="Arial" w:hAnsi="Arial" w:cs="Arial"/>
                <w:sz w:val="20"/>
                <w:szCs w:val="20"/>
              </w:rPr>
              <w:t>Include avoidance goals (community interest) in the treatment plan.</w:t>
            </w:r>
          </w:p>
        </w:tc>
        <w:tc>
          <w:tcPr>
            <w:tcW w:w="1729" w:type="dxa"/>
          </w:tcPr>
          <w:p w14:paraId="1A4E53C9"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49F10A81"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6D192B5E" w14:textId="77777777" w:rsidTr="007E3D91">
        <w:tc>
          <w:tcPr>
            <w:tcW w:w="1696" w:type="dxa"/>
          </w:tcPr>
          <w:p w14:paraId="356C19C5"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0F25711D"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c>
          <w:tcPr>
            <w:tcW w:w="5642" w:type="dxa"/>
            <w:gridSpan w:val="2"/>
          </w:tcPr>
          <w:p w14:paraId="2A711125" w14:textId="77777777" w:rsidR="003B4A3F" w:rsidRPr="00800BE1" w:rsidRDefault="003B4A3F" w:rsidP="007E3D91">
            <w:pPr>
              <w:rPr>
                <w:rFonts w:ascii="Arial" w:hAnsi="Arial" w:cs="Arial"/>
                <w:sz w:val="20"/>
                <w:szCs w:val="20"/>
              </w:rPr>
            </w:pPr>
            <w:r w:rsidRPr="00800BE1">
              <w:rPr>
                <w:rFonts w:ascii="Arial" w:hAnsi="Arial" w:cs="Arial"/>
                <w:sz w:val="20"/>
                <w:szCs w:val="20"/>
              </w:rPr>
              <w:t>Include approach goals (client interest) in the treatment plan.</w:t>
            </w:r>
          </w:p>
        </w:tc>
        <w:tc>
          <w:tcPr>
            <w:tcW w:w="1729" w:type="dxa"/>
          </w:tcPr>
          <w:p w14:paraId="4EAB8757"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2573F8B6" w14:textId="77777777" w:rsidR="003B4A3F" w:rsidRPr="00800BE1" w:rsidRDefault="003B4A3F" w:rsidP="007E3D91">
            <w:pPr>
              <w:rPr>
                <w:rFonts w:ascii="Arial" w:hAnsi="Arial" w:cs="Arial"/>
                <w:sz w:val="20"/>
                <w:szCs w:val="20"/>
              </w:rPr>
            </w:pPr>
            <w:r w:rsidRPr="00800BE1">
              <w:rPr>
                <w:rFonts w:ascii="Arial" w:hAnsi="Arial" w:cs="Arial"/>
                <w:sz w:val="20"/>
                <w:szCs w:val="20"/>
              </w:rPr>
              <w:t>Old Me-New Me</w:t>
            </w:r>
          </w:p>
        </w:tc>
      </w:tr>
      <w:tr w:rsidR="003B4A3F" w:rsidRPr="00800BE1" w14:paraId="4786DFC1" w14:textId="77777777" w:rsidTr="007E3D91">
        <w:tc>
          <w:tcPr>
            <w:tcW w:w="9067" w:type="dxa"/>
            <w:gridSpan w:val="4"/>
          </w:tcPr>
          <w:p w14:paraId="79A19966" w14:textId="77777777" w:rsidR="003B4A3F" w:rsidRPr="00800BE1" w:rsidRDefault="003B4A3F" w:rsidP="007E3D91">
            <w:pPr>
              <w:jc w:val="center"/>
              <w:rPr>
                <w:rFonts w:ascii="Arial" w:hAnsi="Arial" w:cs="Arial"/>
                <w:i/>
                <w:sz w:val="20"/>
                <w:szCs w:val="20"/>
              </w:rPr>
            </w:pPr>
            <w:r w:rsidRPr="00800BE1">
              <w:rPr>
                <w:rFonts w:ascii="Arial" w:hAnsi="Arial" w:cs="Arial"/>
                <w:i/>
                <w:sz w:val="20"/>
                <w:szCs w:val="20"/>
              </w:rPr>
              <w:t>Person-Centred Programs</w:t>
            </w:r>
          </w:p>
        </w:tc>
      </w:tr>
      <w:tr w:rsidR="003B4A3F" w:rsidRPr="00800BE1" w14:paraId="2AA7DCD0" w14:textId="77777777" w:rsidTr="007E3D91">
        <w:tc>
          <w:tcPr>
            <w:tcW w:w="1696" w:type="dxa"/>
          </w:tcPr>
          <w:p w14:paraId="1C42D924"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4B90EE61"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1215D0D7"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c>
          <w:tcPr>
            <w:tcW w:w="5642" w:type="dxa"/>
            <w:gridSpan w:val="2"/>
          </w:tcPr>
          <w:p w14:paraId="69F97429" w14:textId="77777777" w:rsidR="003B4A3F" w:rsidRPr="00800BE1" w:rsidRDefault="003B4A3F" w:rsidP="007E3D91">
            <w:pPr>
              <w:rPr>
                <w:rFonts w:ascii="Arial" w:hAnsi="Arial" w:cs="Arial"/>
                <w:sz w:val="20"/>
                <w:szCs w:val="20"/>
              </w:rPr>
            </w:pPr>
            <w:r w:rsidRPr="00800BE1">
              <w:rPr>
                <w:rFonts w:ascii="Arial" w:hAnsi="Arial" w:cs="Arial"/>
                <w:sz w:val="20"/>
                <w:szCs w:val="20"/>
              </w:rPr>
              <w:t>Provide programs in the least restrictive and most integrated environment.</w:t>
            </w:r>
          </w:p>
        </w:tc>
        <w:tc>
          <w:tcPr>
            <w:tcW w:w="1729" w:type="dxa"/>
          </w:tcPr>
          <w:p w14:paraId="21EA419B"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32E3A2B0"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61E5096F"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r>
      <w:tr w:rsidR="003B4A3F" w:rsidRPr="00800BE1" w14:paraId="1EE73C7B" w14:textId="77777777" w:rsidTr="007E3D91">
        <w:tc>
          <w:tcPr>
            <w:tcW w:w="1696" w:type="dxa"/>
          </w:tcPr>
          <w:p w14:paraId="04CEEA36"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10FBDA82"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p w14:paraId="28FA6C3E"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tc>
        <w:tc>
          <w:tcPr>
            <w:tcW w:w="5642" w:type="dxa"/>
            <w:gridSpan w:val="2"/>
          </w:tcPr>
          <w:p w14:paraId="2A175726"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Apply a therapeutic style that imparts motivation and hope and </w:t>
            </w:r>
            <w:r w:rsidRPr="00800BE1">
              <w:rPr>
                <w:rFonts w:ascii="Arial" w:hAnsi="Arial" w:cs="Arial"/>
                <w:bCs/>
                <w:sz w:val="20"/>
                <w:szCs w:val="20"/>
                <w:lang w:val="en-US"/>
              </w:rPr>
              <w:t>acknowledge and celebrate achievements and positive potential for development and redemption.</w:t>
            </w:r>
          </w:p>
        </w:tc>
        <w:tc>
          <w:tcPr>
            <w:tcW w:w="1729" w:type="dxa"/>
          </w:tcPr>
          <w:p w14:paraId="5C77115D"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r w:rsidRPr="00800BE1">
              <w:rPr>
                <w:rFonts w:ascii="Arial" w:hAnsi="Arial" w:cs="Arial"/>
                <w:sz w:val="20"/>
                <w:szCs w:val="20"/>
              </w:rPr>
              <w:br/>
              <w:t>GLM</w:t>
            </w:r>
          </w:p>
          <w:p w14:paraId="5EE1FE57" w14:textId="77777777" w:rsidR="003B4A3F" w:rsidRPr="00800BE1" w:rsidRDefault="003B4A3F" w:rsidP="007E3D91">
            <w:pPr>
              <w:rPr>
                <w:rFonts w:ascii="Arial" w:hAnsi="Arial" w:cs="Arial"/>
                <w:sz w:val="20"/>
                <w:szCs w:val="20"/>
              </w:rPr>
            </w:pPr>
            <w:r w:rsidRPr="00800BE1">
              <w:rPr>
                <w:rFonts w:ascii="Arial" w:hAnsi="Arial" w:cs="Arial"/>
                <w:sz w:val="20"/>
                <w:szCs w:val="20"/>
              </w:rPr>
              <w:t>Desistance</w:t>
            </w:r>
          </w:p>
        </w:tc>
      </w:tr>
      <w:tr w:rsidR="003B4A3F" w:rsidRPr="00800BE1" w14:paraId="4016D709" w14:textId="77777777" w:rsidTr="007E3D91">
        <w:tc>
          <w:tcPr>
            <w:tcW w:w="1696" w:type="dxa"/>
          </w:tcPr>
          <w:p w14:paraId="2807EB3D"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tc>
        <w:tc>
          <w:tcPr>
            <w:tcW w:w="2523" w:type="dxa"/>
          </w:tcPr>
          <w:p w14:paraId="52D8519C"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Provide access to</w:t>
            </w:r>
          </w:p>
          <w:p w14:paraId="4FBFAE54" w14:textId="77777777" w:rsidR="003B4A3F" w:rsidRPr="00800BE1" w:rsidRDefault="003B4A3F" w:rsidP="007E3D91">
            <w:pPr>
              <w:autoSpaceDE w:val="0"/>
              <w:autoSpaceDN w:val="0"/>
              <w:adjustRightInd w:val="0"/>
              <w:rPr>
                <w:rFonts w:ascii="Arial" w:eastAsiaTheme="minorEastAsia" w:hAnsi="Arial" w:cs="Arial"/>
                <w:sz w:val="20"/>
                <w:szCs w:val="20"/>
              </w:rPr>
            </w:pPr>
            <w:proofErr w:type="spellStart"/>
            <w:r w:rsidRPr="00800BE1">
              <w:rPr>
                <w:rFonts w:ascii="Arial" w:eastAsiaTheme="minorEastAsia" w:hAnsi="Arial" w:cs="Arial"/>
                <w:sz w:val="20"/>
                <w:szCs w:val="20"/>
              </w:rPr>
              <w:t>habilitation</w:t>
            </w:r>
            <w:proofErr w:type="spellEnd"/>
            <w:r w:rsidRPr="00800BE1">
              <w:rPr>
                <w:rFonts w:ascii="Arial" w:eastAsiaTheme="minorEastAsia" w:hAnsi="Arial" w:cs="Arial"/>
                <w:sz w:val="20"/>
                <w:szCs w:val="20"/>
              </w:rPr>
              <w:t xml:space="preserve"> programs that</w:t>
            </w:r>
          </w:p>
          <w:p w14:paraId="078FB27F"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 xml:space="preserve">are equivalent to </w:t>
            </w:r>
            <w:proofErr w:type="gramStart"/>
            <w:r w:rsidRPr="00800BE1">
              <w:rPr>
                <w:rFonts w:ascii="Arial" w:eastAsiaTheme="minorEastAsia" w:hAnsi="Arial" w:cs="Arial"/>
                <w:sz w:val="20"/>
                <w:szCs w:val="20"/>
              </w:rPr>
              <w:t>those</w:t>
            </w:r>
            <w:proofErr w:type="gramEnd"/>
          </w:p>
          <w:p w14:paraId="2EBF6DC8"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available to disability clients</w:t>
            </w:r>
          </w:p>
          <w:p w14:paraId="00E35B9D" w14:textId="77777777" w:rsidR="003B4A3F" w:rsidRPr="00800BE1" w:rsidRDefault="003B4A3F" w:rsidP="007E3D91">
            <w:pPr>
              <w:rPr>
                <w:rFonts w:ascii="Arial" w:hAnsi="Arial" w:cs="Arial"/>
                <w:sz w:val="20"/>
                <w:szCs w:val="20"/>
              </w:rPr>
            </w:pPr>
            <w:r w:rsidRPr="00800BE1">
              <w:rPr>
                <w:rFonts w:ascii="Arial" w:eastAsiaTheme="minorEastAsia" w:hAnsi="Arial" w:cs="Arial"/>
                <w:sz w:val="20"/>
                <w:szCs w:val="20"/>
              </w:rPr>
              <w:t>in the community.</w:t>
            </w:r>
          </w:p>
        </w:tc>
        <w:tc>
          <w:tcPr>
            <w:tcW w:w="3119" w:type="dxa"/>
          </w:tcPr>
          <w:p w14:paraId="2D3E543A"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Provide access to</w:t>
            </w:r>
          </w:p>
          <w:p w14:paraId="4B3205C5"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rehabilitation programs that</w:t>
            </w:r>
          </w:p>
          <w:p w14:paraId="59142D98"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 xml:space="preserve">are equivalent to </w:t>
            </w:r>
            <w:proofErr w:type="gramStart"/>
            <w:r w:rsidRPr="00800BE1">
              <w:rPr>
                <w:rFonts w:ascii="Arial" w:eastAsiaTheme="minorEastAsia" w:hAnsi="Arial" w:cs="Arial"/>
                <w:sz w:val="20"/>
                <w:szCs w:val="20"/>
              </w:rPr>
              <w:t>those</w:t>
            </w:r>
            <w:proofErr w:type="gramEnd"/>
          </w:p>
          <w:p w14:paraId="76260C43"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available to offenders in the</w:t>
            </w:r>
          </w:p>
          <w:p w14:paraId="2CB163B2" w14:textId="77777777" w:rsidR="003B4A3F" w:rsidRPr="00800BE1" w:rsidRDefault="003B4A3F" w:rsidP="007E3D91">
            <w:pPr>
              <w:rPr>
                <w:rFonts w:ascii="Arial" w:hAnsi="Arial" w:cs="Arial"/>
                <w:sz w:val="20"/>
                <w:szCs w:val="20"/>
              </w:rPr>
            </w:pPr>
            <w:r w:rsidRPr="00800BE1">
              <w:rPr>
                <w:rFonts w:ascii="Arial" w:eastAsiaTheme="minorEastAsia" w:hAnsi="Arial" w:cs="Arial"/>
                <w:sz w:val="20"/>
                <w:szCs w:val="20"/>
              </w:rPr>
              <w:t>community.</w:t>
            </w:r>
          </w:p>
        </w:tc>
        <w:tc>
          <w:tcPr>
            <w:tcW w:w="1729" w:type="dxa"/>
          </w:tcPr>
          <w:p w14:paraId="2C4A7929"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tc>
      </w:tr>
      <w:tr w:rsidR="003B4A3F" w:rsidRPr="00800BE1" w14:paraId="226390E3" w14:textId="77777777" w:rsidTr="007E3D91">
        <w:tc>
          <w:tcPr>
            <w:tcW w:w="1696" w:type="dxa"/>
          </w:tcPr>
          <w:p w14:paraId="47445680"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tc>
        <w:tc>
          <w:tcPr>
            <w:tcW w:w="2523" w:type="dxa"/>
          </w:tcPr>
          <w:p w14:paraId="23B74B5C"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 xml:space="preserve">Provide </w:t>
            </w:r>
            <w:proofErr w:type="spellStart"/>
            <w:r w:rsidRPr="00800BE1">
              <w:rPr>
                <w:rFonts w:ascii="Arial" w:eastAsiaTheme="minorEastAsia" w:hAnsi="Arial" w:cs="Arial"/>
                <w:sz w:val="20"/>
                <w:szCs w:val="20"/>
              </w:rPr>
              <w:t>habilitation</w:t>
            </w:r>
            <w:proofErr w:type="spellEnd"/>
            <w:r w:rsidRPr="00800BE1">
              <w:rPr>
                <w:rFonts w:ascii="Arial" w:eastAsiaTheme="minorEastAsia" w:hAnsi="Arial" w:cs="Arial"/>
                <w:sz w:val="20"/>
                <w:szCs w:val="20"/>
              </w:rPr>
              <w:t xml:space="preserve"> programs that utilise task analysis of the individual to identify skill-building needs.</w:t>
            </w:r>
          </w:p>
        </w:tc>
        <w:tc>
          <w:tcPr>
            <w:tcW w:w="3119" w:type="dxa"/>
          </w:tcPr>
          <w:p w14:paraId="49D2E09D"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Provide rehabilitation programs that supply the correct dose and intensity to manage risk of re-offending.</w:t>
            </w:r>
          </w:p>
        </w:tc>
        <w:tc>
          <w:tcPr>
            <w:tcW w:w="1729" w:type="dxa"/>
          </w:tcPr>
          <w:p w14:paraId="39FFB8DC"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tc>
      </w:tr>
      <w:tr w:rsidR="003B4A3F" w:rsidRPr="00800BE1" w14:paraId="31AC04EF" w14:textId="77777777" w:rsidTr="007E3D91">
        <w:tc>
          <w:tcPr>
            <w:tcW w:w="1696" w:type="dxa"/>
          </w:tcPr>
          <w:p w14:paraId="60BA1A72"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5E957A47"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c>
          <w:tcPr>
            <w:tcW w:w="2523" w:type="dxa"/>
          </w:tcPr>
          <w:p w14:paraId="2780E118"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Improve quality of life for person interest.</w:t>
            </w:r>
          </w:p>
        </w:tc>
        <w:tc>
          <w:tcPr>
            <w:tcW w:w="3119" w:type="dxa"/>
          </w:tcPr>
          <w:p w14:paraId="16480D65"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 xml:space="preserve">Reduce the likelihood of reoffending for community </w:t>
            </w:r>
            <w:proofErr w:type="spellStart"/>
            <w:r w:rsidRPr="00800BE1">
              <w:rPr>
                <w:rFonts w:ascii="Arial" w:eastAsiaTheme="minorEastAsia" w:hAnsi="Arial" w:cs="Arial"/>
                <w:sz w:val="20"/>
                <w:szCs w:val="20"/>
              </w:rPr>
              <w:t>iinterest</w:t>
            </w:r>
            <w:proofErr w:type="spellEnd"/>
            <w:r w:rsidRPr="00800BE1">
              <w:rPr>
                <w:rFonts w:ascii="Arial" w:eastAsiaTheme="minorEastAsia" w:hAnsi="Arial" w:cs="Arial"/>
                <w:sz w:val="20"/>
                <w:szCs w:val="20"/>
              </w:rPr>
              <w:t>.</w:t>
            </w:r>
          </w:p>
        </w:tc>
        <w:tc>
          <w:tcPr>
            <w:tcW w:w="1729" w:type="dxa"/>
          </w:tcPr>
          <w:p w14:paraId="65368D97"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78E2D901"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r>
      <w:tr w:rsidR="003B4A3F" w:rsidRPr="00800BE1" w14:paraId="27D7DE90" w14:textId="77777777" w:rsidTr="007E3D91">
        <w:tc>
          <w:tcPr>
            <w:tcW w:w="1696" w:type="dxa"/>
          </w:tcPr>
          <w:p w14:paraId="2F460B2F"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2D27D30E"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6BD896C7" w14:textId="77777777" w:rsidR="003B4A3F" w:rsidRPr="00800BE1" w:rsidRDefault="003B4A3F" w:rsidP="007E3D91">
            <w:pPr>
              <w:rPr>
                <w:rFonts w:ascii="Arial" w:hAnsi="Arial" w:cs="Arial"/>
                <w:sz w:val="20"/>
                <w:szCs w:val="20"/>
              </w:rPr>
            </w:pPr>
          </w:p>
        </w:tc>
        <w:tc>
          <w:tcPr>
            <w:tcW w:w="5642" w:type="dxa"/>
            <w:gridSpan w:val="2"/>
          </w:tcPr>
          <w:p w14:paraId="6F1D3033" w14:textId="77777777" w:rsidR="003B4A3F" w:rsidRPr="00800BE1" w:rsidRDefault="003B4A3F" w:rsidP="007E3D91">
            <w:pPr>
              <w:autoSpaceDE w:val="0"/>
              <w:autoSpaceDN w:val="0"/>
              <w:adjustRightInd w:val="0"/>
              <w:rPr>
                <w:rFonts w:ascii="Arial" w:eastAsiaTheme="minorEastAsia" w:hAnsi="Arial" w:cs="Arial"/>
                <w:sz w:val="20"/>
                <w:szCs w:val="20"/>
              </w:rPr>
            </w:pPr>
            <w:r w:rsidRPr="00800BE1">
              <w:rPr>
                <w:rFonts w:ascii="Arial" w:eastAsiaTheme="minorEastAsia" w:hAnsi="Arial" w:cs="Arial"/>
                <w:sz w:val="20"/>
                <w:szCs w:val="20"/>
              </w:rPr>
              <w:t>Consult specialized organizations. Provide one-to-one support, a qualified person to assist, or a transfer to an appropriate setting.</w:t>
            </w:r>
          </w:p>
        </w:tc>
        <w:tc>
          <w:tcPr>
            <w:tcW w:w="1729" w:type="dxa"/>
          </w:tcPr>
          <w:p w14:paraId="4DCF018C" w14:textId="77777777" w:rsidR="003B4A3F" w:rsidRPr="00800BE1" w:rsidRDefault="003B4A3F" w:rsidP="007E3D91">
            <w:pPr>
              <w:rPr>
                <w:rFonts w:ascii="Arial" w:hAnsi="Arial" w:cs="Arial"/>
                <w:sz w:val="20"/>
                <w:szCs w:val="20"/>
              </w:rPr>
            </w:pPr>
            <w:r w:rsidRPr="00800BE1">
              <w:rPr>
                <w:rFonts w:ascii="Arial" w:hAnsi="Arial" w:cs="Arial"/>
                <w:sz w:val="20"/>
                <w:szCs w:val="20"/>
              </w:rPr>
              <w:t>Human rights</w:t>
            </w:r>
          </w:p>
          <w:p w14:paraId="197B3CCA"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tc>
      </w:tr>
      <w:tr w:rsidR="003B4A3F" w:rsidRPr="00800BE1" w14:paraId="5F3A6996" w14:textId="77777777" w:rsidTr="007E3D91">
        <w:tc>
          <w:tcPr>
            <w:tcW w:w="1696" w:type="dxa"/>
          </w:tcPr>
          <w:p w14:paraId="1F81F13D"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tc>
        <w:tc>
          <w:tcPr>
            <w:tcW w:w="2523" w:type="dxa"/>
          </w:tcPr>
          <w:p w14:paraId="57106A1B" w14:textId="77777777" w:rsidR="003B4A3F" w:rsidRPr="00800BE1" w:rsidRDefault="003B4A3F" w:rsidP="007E3D91">
            <w:pPr>
              <w:rPr>
                <w:rFonts w:ascii="Arial" w:hAnsi="Arial" w:cs="Arial"/>
                <w:sz w:val="20"/>
                <w:szCs w:val="20"/>
              </w:rPr>
            </w:pPr>
            <w:r w:rsidRPr="00800BE1">
              <w:rPr>
                <w:rFonts w:ascii="Arial" w:hAnsi="Arial" w:cs="Arial"/>
                <w:sz w:val="20"/>
                <w:szCs w:val="20"/>
              </w:rPr>
              <w:t xml:space="preserve">Provide </w:t>
            </w:r>
            <w:proofErr w:type="spellStart"/>
            <w:r w:rsidRPr="00800BE1">
              <w:rPr>
                <w:rFonts w:ascii="Arial" w:hAnsi="Arial" w:cs="Arial"/>
                <w:sz w:val="20"/>
                <w:szCs w:val="20"/>
              </w:rPr>
              <w:t>habilitation</w:t>
            </w:r>
            <w:proofErr w:type="spellEnd"/>
            <w:r w:rsidRPr="00800BE1">
              <w:rPr>
                <w:rFonts w:ascii="Arial" w:hAnsi="Arial" w:cs="Arial"/>
                <w:sz w:val="20"/>
                <w:szCs w:val="20"/>
              </w:rPr>
              <w:t xml:space="preserve"> programs that utilize task analysis of the individual to identify skill-building needs.</w:t>
            </w:r>
          </w:p>
        </w:tc>
        <w:tc>
          <w:tcPr>
            <w:tcW w:w="3119" w:type="dxa"/>
          </w:tcPr>
          <w:p w14:paraId="2BC36973" w14:textId="77777777" w:rsidR="003B4A3F" w:rsidRPr="00800BE1" w:rsidRDefault="003B4A3F" w:rsidP="007E3D91">
            <w:pPr>
              <w:rPr>
                <w:rFonts w:ascii="Arial" w:hAnsi="Arial" w:cs="Arial"/>
                <w:sz w:val="20"/>
                <w:szCs w:val="20"/>
              </w:rPr>
            </w:pPr>
            <w:r w:rsidRPr="00800BE1">
              <w:rPr>
                <w:rFonts w:ascii="Arial" w:hAnsi="Arial" w:cs="Arial"/>
                <w:sz w:val="20"/>
                <w:szCs w:val="20"/>
              </w:rPr>
              <w:t>Provide rehabilitation programs that supply the correct dose and intensity to manage risk of re-offending.</w:t>
            </w:r>
          </w:p>
        </w:tc>
        <w:tc>
          <w:tcPr>
            <w:tcW w:w="1729" w:type="dxa"/>
          </w:tcPr>
          <w:p w14:paraId="02B119E0"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tc>
      </w:tr>
      <w:tr w:rsidR="003B4A3F" w:rsidRPr="00800BE1" w14:paraId="6B3E389E" w14:textId="77777777" w:rsidTr="007E3D91">
        <w:tc>
          <w:tcPr>
            <w:tcW w:w="1696" w:type="dxa"/>
          </w:tcPr>
          <w:p w14:paraId="5EF176B6" w14:textId="77777777" w:rsidR="003B4A3F" w:rsidRPr="00800BE1" w:rsidRDefault="003B4A3F" w:rsidP="007E3D91">
            <w:pPr>
              <w:rPr>
                <w:rFonts w:ascii="Arial" w:hAnsi="Arial" w:cs="Arial"/>
                <w:sz w:val="20"/>
                <w:szCs w:val="20"/>
              </w:rPr>
            </w:pPr>
            <w:r w:rsidRPr="00800BE1">
              <w:rPr>
                <w:rFonts w:ascii="Arial" w:hAnsi="Arial" w:cs="Arial"/>
                <w:sz w:val="20"/>
                <w:szCs w:val="20"/>
              </w:rPr>
              <w:t>PBS</w:t>
            </w:r>
          </w:p>
          <w:p w14:paraId="7063FF14"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c>
          <w:tcPr>
            <w:tcW w:w="2523" w:type="dxa"/>
          </w:tcPr>
          <w:p w14:paraId="473D8FBC" w14:textId="77777777" w:rsidR="003B4A3F" w:rsidRPr="00800BE1" w:rsidRDefault="003B4A3F" w:rsidP="007E3D91">
            <w:pPr>
              <w:rPr>
                <w:rFonts w:ascii="Arial" w:hAnsi="Arial" w:cs="Arial"/>
                <w:sz w:val="20"/>
                <w:szCs w:val="20"/>
              </w:rPr>
            </w:pPr>
            <w:r w:rsidRPr="00800BE1">
              <w:rPr>
                <w:rFonts w:ascii="Arial" w:hAnsi="Arial" w:cs="Arial"/>
                <w:sz w:val="20"/>
                <w:szCs w:val="20"/>
              </w:rPr>
              <w:t>Improve quality of life for client interest.</w:t>
            </w:r>
          </w:p>
        </w:tc>
        <w:tc>
          <w:tcPr>
            <w:tcW w:w="3119" w:type="dxa"/>
          </w:tcPr>
          <w:p w14:paraId="1FC007AD" w14:textId="77777777" w:rsidR="003B4A3F" w:rsidRPr="00800BE1" w:rsidRDefault="003B4A3F" w:rsidP="007E3D91">
            <w:pPr>
              <w:rPr>
                <w:rFonts w:ascii="Arial" w:hAnsi="Arial" w:cs="Arial"/>
                <w:sz w:val="20"/>
                <w:szCs w:val="20"/>
              </w:rPr>
            </w:pPr>
            <w:r w:rsidRPr="00800BE1">
              <w:rPr>
                <w:rFonts w:ascii="Arial" w:hAnsi="Arial" w:cs="Arial"/>
                <w:sz w:val="20"/>
                <w:szCs w:val="20"/>
              </w:rPr>
              <w:t>Reduce the likelihood of reoffending for community interest.</w:t>
            </w:r>
          </w:p>
        </w:tc>
        <w:tc>
          <w:tcPr>
            <w:tcW w:w="1729" w:type="dxa"/>
          </w:tcPr>
          <w:p w14:paraId="24F32C4D" w14:textId="77777777" w:rsidR="003B4A3F" w:rsidRPr="00800BE1" w:rsidRDefault="003B4A3F" w:rsidP="007E3D91">
            <w:pPr>
              <w:rPr>
                <w:rFonts w:ascii="Arial" w:hAnsi="Arial" w:cs="Arial"/>
                <w:sz w:val="20"/>
                <w:szCs w:val="20"/>
              </w:rPr>
            </w:pPr>
            <w:r w:rsidRPr="00800BE1">
              <w:rPr>
                <w:rFonts w:ascii="Arial" w:hAnsi="Arial" w:cs="Arial"/>
                <w:sz w:val="20"/>
                <w:szCs w:val="20"/>
              </w:rPr>
              <w:t>RNR</w:t>
            </w:r>
          </w:p>
          <w:p w14:paraId="1FF73F25" w14:textId="77777777" w:rsidR="003B4A3F" w:rsidRPr="00800BE1" w:rsidRDefault="003B4A3F" w:rsidP="007E3D91">
            <w:pPr>
              <w:rPr>
                <w:rFonts w:ascii="Arial" w:hAnsi="Arial" w:cs="Arial"/>
                <w:sz w:val="20"/>
                <w:szCs w:val="20"/>
              </w:rPr>
            </w:pPr>
            <w:r w:rsidRPr="00800BE1">
              <w:rPr>
                <w:rFonts w:ascii="Arial" w:hAnsi="Arial" w:cs="Arial"/>
                <w:sz w:val="20"/>
                <w:szCs w:val="20"/>
              </w:rPr>
              <w:t>GLM</w:t>
            </w:r>
          </w:p>
        </w:tc>
      </w:tr>
      <w:tr w:rsidR="003B4A3F" w:rsidRPr="00800BE1" w14:paraId="2F38DF40" w14:textId="77777777" w:rsidTr="007E3D91">
        <w:tc>
          <w:tcPr>
            <w:tcW w:w="9067" w:type="dxa"/>
            <w:gridSpan w:val="4"/>
          </w:tcPr>
          <w:p w14:paraId="4D0EFEDB" w14:textId="77777777" w:rsidR="003B4A3F" w:rsidRPr="00800BE1" w:rsidRDefault="003B4A3F" w:rsidP="007E3D91">
            <w:pPr>
              <w:autoSpaceDE w:val="0"/>
              <w:autoSpaceDN w:val="0"/>
              <w:adjustRightInd w:val="0"/>
              <w:snapToGrid w:val="0"/>
              <w:spacing w:after="120"/>
              <w:jc w:val="center"/>
              <w:rPr>
                <w:rFonts w:ascii="Arial" w:eastAsiaTheme="minorEastAsia" w:hAnsi="Arial" w:cs="Arial"/>
                <w:sz w:val="20"/>
                <w:szCs w:val="20"/>
              </w:rPr>
            </w:pPr>
            <w:r w:rsidRPr="00800BE1">
              <w:rPr>
                <w:rFonts w:ascii="Arial" w:eastAsiaTheme="minorEastAsia" w:hAnsi="Arial" w:cs="Arial"/>
                <w:sz w:val="20"/>
                <w:szCs w:val="20"/>
              </w:rPr>
              <w:t>Work with, not on, forensic disability clients.</w:t>
            </w:r>
          </w:p>
          <w:p w14:paraId="53540255" w14:textId="77777777" w:rsidR="003B4A3F" w:rsidRPr="00800BE1" w:rsidRDefault="003B4A3F" w:rsidP="007E3D91">
            <w:pPr>
              <w:autoSpaceDE w:val="0"/>
              <w:autoSpaceDN w:val="0"/>
              <w:adjustRightInd w:val="0"/>
              <w:snapToGrid w:val="0"/>
              <w:spacing w:after="120"/>
              <w:jc w:val="center"/>
              <w:rPr>
                <w:rFonts w:ascii="Arial" w:eastAsiaTheme="minorEastAsia" w:hAnsi="Arial" w:cs="Arial"/>
                <w:sz w:val="20"/>
                <w:szCs w:val="20"/>
              </w:rPr>
            </w:pPr>
            <w:r w:rsidRPr="00800BE1">
              <w:rPr>
                <w:rFonts w:ascii="Arial" w:eastAsiaTheme="minorEastAsia" w:hAnsi="Arial" w:cs="Arial"/>
                <w:sz w:val="20"/>
                <w:szCs w:val="20"/>
              </w:rPr>
              <w:t xml:space="preserve">Reintegrate a non-offending citizen with full rights and responsibilities </w:t>
            </w:r>
            <w:proofErr w:type="gramStart"/>
            <w:r w:rsidRPr="00800BE1">
              <w:rPr>
                <w:rFonts w:ascii="Arial" w:eastAsiaTheme="minorEastAsia" w:hAnsi="Arial" w:cs="Arial"/>
                <w:sz w:val="20"/>
                <w:szCs w:val="20"/>
              </w:rPr>
              <w:t>who</w:t>
            </w:r>
            <w:proofErr w:type="gramEnd"/>
          </w:p>
          <w:p w14:paraId="58EA4A7F" w14:textId="77777777" w:rsidR="003B4A3F" w:rsidRPr="00800BE1" w:rsidRDefault="003B4A3F" w:rsidP="007E3D91">
            <w:pPr>
              <w:snapToGrid w:val="0"/>
              <w:spacing w:after="120"/>
              <w:jc w:val="center"/>
              <w:rPr>
                <w:rFonts w:ascii="Arial" w:hAnsi="Arial" w:cs="Arial"/>
                <w:sz w:val="20"/>
                <w:szCs w:val="20"/>
              </w:rPr>
            </w:pPr>
            <w:r w:rsidRPr="00800BE1">
              <w:rPr>
                <w:rFonts w:ascii="Arial" w:eastAsiaTheme="minorEastAsia" w:hAnsi="Arial" w:cs="Arial"/>
                <w:sz w:val="20"/>
                <w:szCs w:val="20"/>
              </w:rPr>
              <w:t>contributes to the community.</w:t>
            </w:r>
          </w:p>
        </w:tc>
      </w:tr>
    </w:tbl>
    <w:p w14:paraId="37BA8E5D" w14:textId="77777777" w:rsidR="003B4A3F" w:rsidRPr="00C02963" w:rsidRDefault="003B4A3F" w:rsidP="003B4A3F">
      <w:pPr>
        <w:contextualSpacing/>
        <w:rPr>
          <w:rFonts w:ascii="Arial" w:hAnsi="Arial" w:cs="Arial"/>
          <w:b/>
          <w:bCs/>
          <w:sz w:val="20"/>
          <w:szCs w:val="20"/>
        </w:rPr>
      </w:pPr>
      <w:r w:rsidRPr="00C02963">
        <w:rPr>
          <w:rFonts w:ascii="Arial" w:hAnsi="Arial" w:cs="Arial"/>
          <w:b/>
          <w:bCs/>
          <w:sz w:val="20"/>
          <w:szCs w:val="20"/>
        </w:rPr>
        <w:t xml:space="preserve">Dr Astrid </w:t>
      </w:r>
      <w:proofErr w:type="spellStart"/>
      <w:r w:rsidRPr="00C02963">
        <w:rPr>
          <w:rFonts w:ascii="Arial" w:hAnsi="Arial" w:cs="Arial"/>
          <w:b/>
          <w:bCs/>
          <w:sz w:val="20"/>
          <w:szCs w:val="20"/>
        </w:rPr>
        <w:t>Birgden</w:t>
      </w:r>
      <w:proofErr w:type="spellEnd"/>
    </w:p>
    <w:p w14:paraId="682EB1FF" w14:textId="77777777" w:rsidR="003B4A3F" w:rsidRDefault="003B4A3F" w:rsidP="003B4A3F">
      <w:pPr>
        <w:contextualSpacing/>
        <w:rPr>
          <w:rFonts w:ascii="Arial" w:hAnsi="Arial" w:cs="Arial"/>
          <w:b/>
          <w:bCs/>
          <w:sz w:val="20"/>
          <w:szCs w:val="20"/>
        </w:rPr>
      </w:pPr>
      <w:r w:rsidRPr="00C02963">
        <w:rPr>
          <w:rFonts w:ascii="Arial" w:hAnsi="Arial" w:cs="Arial"/>
          <w:b/>
          <w:bCs/>
          <w:sz w:val="20"/>
          <w:szCs w:val="20"/>
        </w:rPr>
        <w:t xml:space="preserve">Forensic </w:t>
      </w:r>
      <w:r>
        <w:rPr>
          <w:rFonts w:ascii="Arial" w:hAnsi="Arial" w:cs="Arial"/>
          <w:b/>
          <w:bCs/>
          <w:sz w:val="20"/>
          <w:szCs w:val="20"/>
        </w:rPr>
        <w:t>and Clinical Psychologist</w:t>
      </w:r>
      <w:r w:rsidRPr="00C02963">
        <w:rPr>
          <w:rFonts w:ascii="Arial" w:hAnsi="Arial" w:cs="Arial"/>
          <w:b/>
          <w:bCs/>
          <w:sz w:val="20"/>
          <w:szCs w:val="20"/>
        </w:rPr>
        <w:t xml:space="preserve"> </w:t>
      </w:r>
    </w:p>
    <w:p w14:paraId="0D5041BB" w14:textId="668A7170" w:rsidR="00940F16" w:rsidRPr="003B4A3F" w:rsidRDefault="00C02963" w:rsidP="003B4A3F">
      <w:pPr>
        <w:ind w:firstLine="141"/>
        <w:contextualSpacing/>
        <w:rPr>
          <w:rFonts w:ascii="Arial" w:hAnsi="Arial" w:cs="Arial"/>
          <w:b/>
          <w:bCs/>
          <w:sz w:val="20"/>
          <w:szCs w:val="20"/>
        </w:rPr>
      </w:pPr>
      <w:r>
        <w:rPr>
          <w:rFonts w:ascii="Arial" w:hAnsi="Arial" w:cs="Arial"/>
          <w:b/>
          <w:color w:val="333333"/>
          <w:sz w:val="20"/>
          <w:szCs w:val="20"/>
        </w:rPr>
        <w:lastRenderedPageBreak/>
        <w:t xml:space="preserve">Dana </w:t>
      </w:r>
      <w:proofErr w:type="spellStart"/>
      <w:r>
        <w:rPr>
          <w:rFonts w:ascii="Arial" w:hAnsi="Arial" w:cs="Arial"/>
          <w:b/>
          <w:color w:val="333333"/>
          <w:sz w:val="20"/>
          <w:szCs w:val="20"/>
        </w:rPr>
        <w:t>Leviit</w:t>
      </w:r>
      <w:proofErr w:type="spellEnd"/>
      <w:r>
        <w:rPr>
          <w:rFonts w:ascii="Arial" w:hAnsi="Arial" w:cs="Arial"/>
          <w:b/>
          <w:color w:val="333333"/>
          <w:sz w:val="20"/>
          <w:szCs w:val="20"/>
        </w:rPr>
        <w:t xml:space="preserve"> </w:t>
      </w:r>
    </w:p>
    <w:p w14:paraId="2875F8E8" w14:textId="77777777" w:rsidR="00B27801" w:rsidRDefault="00CD72D4" w:rsidP="00B27801">
      <w:pPr>
        <w:spacing w:after="0"/>
        <w:ind w:firstLine="141"/>
        <w:rPr>
          <w:rFonts w:ascii="Arial" w:hAnsi="Arial" w:cs="Arial"/>
          <w:b/>
          <w:sz w:val="20"/>
          <w:szCs w:val="20"/>
        </w:rPr>
      </w:pPr>
      <w:r w:rsidRPr="00CD72D4">
        <w:rPr>
          <w:rFonts w:ascii="Arial" w:hAnsi="Arial" w:cs="Arial"/>
          <w:b/>
          <w:sz w:val="20"/>
          <w:szCs w:val="20"/>
        </w:rPr>
        <w:t>Associate</w:t>
      </w:r>
      <w:r w:rsidR="00C02963">
        <w:rPr>
          <w:rFonts w:ascii="Arial" w:hAnsi="Arial" w:cs="Arial"/>
          <w:b/>
          <w:sz w:val="20"/>
          <w:szCs w:val="20"/>
        </w:rPr>
        <w:t xml:space="preserve"> </w:t>
      </w:r>
      <w:r w:rsidRPr="00CD72D4">
        <w:rPr>
          <w:rFonts w:ascii="Arial" w:hAnsi="Arial" w:cs="Arial"/>
          <w:b/>
          <w:sz w:val="20"/>
          <w:szCs w:val="20"/>
        </w:rPr>
        <w:t>Levitt Robinson Solicitors</w:t>
      </w:r>
    </w:p>
    <w:p w14:paraId="66706797" w14:textId="2CE0003D" w:rsidR="00B27801" w:rsidRDefault="00B27801" w:rsidP="00B27801">
      <w:pPr>
        <w:spacing w:after="0"/>
        <w:ind w:firstLine="141"/>
        <w:rPr>
          <w:rFonts w:ascii="Arial" w:hAnsi="Arial" w:cs="Arial"/>
          <w:b/>
          <w:color w:val="333333"/>
          <w:sz w:val="20"/>
          <w:szCs w:val="20"/>
        </w:rPr>
      </w:pPr>
      <w:r w:rsidRPr="00B27801">
        <w:rPr>
          <w:rFonts w:ascii="Arial" w:hAnsi="Arial" w:cs="Arial"/>
          <w:b/>
          <w:color w:val="333333"/>
          <w:sz w:val="20"/>
          <w:szCs w:val="20"/>
        </w:rPr>
        <w:t xml:space="preserve"> </w:t>
      </w:r>
    </w:p>
    <w:p w14:paraId="5AF64C38" w14:textId="6C7057AA" w:rsidR="00940F16" w:rsidRDefault="00B27801" w:rsidP="00B27801">
      <w:pPr>
        <w:spacing w:after="0"/>
        <w:ind w:firstLine="141"/>
        <w:rPr>
          <w:rFonts w:ascii="Arial" w:hAnsi="Arial" w:cs="Arial"/>
          <w:b/>
          <w:sz w:val="20"/>
          <w:szCs w:val="20"/>
        </w:rPr>
      </w:pPr>
      <w:r w:rsidRPr="00CD72D4">
        <w:rPr>
          <w:rFonts w:ascii="Arial" w:hAnsi="Arial" w:cs="Arial"/>
          <w:b/>
          <w:color w:val="333333"/>
          <w:sz w:val="20"/>
          <w:szCs w:val="20"/>
        </w:rPr>
        <w:t>Juvenile</w:t>
      </w:r>
      <w:r w:rsidRPr="00CD72D4">
        <w:rPr>
          <w:rFonts w:ascii="Arial" w:hAnsi="Arial" w:cs="Arial"/>
          <w:b/>
          <w:color w:val="333333"/>
          <w:spacing w:val="-5"/>
          <w:sz w:val="20"/>
          <w:szCs w:val="20"/>
        </w:rPr>
        <w:t xml:space="preserve"> </w:t>
      </w:r>
      <w:r w:rsidRPr="00CD72D4">
        <w:rPr>
          <w:rFonts w:ascii="Arial" w:hAnsi="Arial" w:cs="Arial"/>
          <w:b/>
          <w:color w:val="333333"/>
          <w:sz w:val="20"/>
          <w:szCs w:val="20"/>
        </w:rPr>
        <w:t>detention</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in</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Western</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Australia</w:t>
      </w:r>
      <w:r w:rsidRPr="00CD72D4">
        <w:rPr>
          <w:rFonts w:ascii="Arial" w:hAnsi="Arial" w:cs="Arial"/>
          <w:b/>
          <w:color w:val="333333"/>
          <w:spacing w:val="-2"/>
          <w:sz w:val="20"/>
          <w:szCs w:val="20"/>
        </w:rPr>
        <w:t xml:space="preserve"> </w:t>
      </w:r>
      <w:r w:rsidRPr="00CD72D4">
        <w:rPr>
          <w:rFonts w:ascii="Arial" w:hAnsi="Arial" w:cs="Arial"/>
          <w:b/>
          <w:color w:val="333333"/>
          <w:sz w:val="20"/>
          <w:szCs w:val="20"/>
        </w:rPr>
        <w:t>as</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example</w:t>
      </w:r>
      <w:r w:rsidRPr="00CD72D4">
        <w:rPr>
          <w:rFonts w:ascii="Arial" w:hAnsi="Arial" w:cs="Arial"/>
          <w:b/>
          <w:color w:val="333333"/>
          <w:spacing w:val="-2"/>
          <w:sz w:val="20"/>
          <w:szCs w:val="20"/>
        </w:rPr>
        <w:t xml:space="preserve"> </w:t>
      </w:r>
      <w:r w:rsidRPr="00CD72D4">
        <w:rPr>
          <w:rFonts w:ascii="Arial" w:hAnsi="Arial" w:cs="Arial"/>
          <w:b/>
          <w:color w:val="333333"/>
          <w:sz w:val="20"/>
          <w:szCs w:val="20"/>
        </w:rPr>
        <w:t>of</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worst</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practice</w:t>
      </w:r>
      <w:r w:rsidRPr="00CD72D4">
        <w:rPr>
          <w:rFonts w:ascii="Arial" w:hAnsi="Arial" w:cs="Arial"/>
          <w:b/>
          <w:color w:val="333333"/>
          <w:spacing w:val="-2"/>
          <w:sz w:val="20"/>
          <w:szCs w:val="20"/>
        </w:rPr>
        <w:t xml:space="preserve"> </w:t>
      </w:r>
      <w:r w:rsidRPr="00CD72D4">
        <w:rPr>
          <w:rFonts w:ascii="Arial" w:hAnsi="Arial" w:cs="Arial"/>
          <w:b/>
          <w:color w:val="333333"/>
          <w:sz w:val="20"/>
          <w:szCs w:val="20"/>
        </w:rPr>
        <w:t>in</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detention</w:t>
      </w:r>
      <w:r w:rsidRPr="00CD72D4">
        <w:rPr>
          <w:rFonts w:ascii="Arial" w:hAnsi="Arial" w:cs="Arial"/>
          <w:b/>
          <w:color w:val="333333"/>
          <w:spacing w:val="-3"/>
          <w:sz w:val="20"/>
          <w:szCs w:val="20"/>
        </w:rPr>
        <w:t xml:space="preserve"> </w:t>
      </w:r>
      <w:r w:rsidRPr="00CD72D4">
        <w:rPr>
          <w:rFonts w:ascii="Arial" w:hAnsi="Arial" w:cs="Arial"/>
          <w:b/>
          <w:color w:val="333333"/>
          <w:spacing w:val="-2"/>
          <w:sz w:val="20"/>
          <w:szCs w:val="20"/>
        </w:rPr>
        <w:t>setting.</w:t>
      </w:r>
    </w:p>
    <w:p w14:paraId="6041FBBD" w14:textId="77777777" w:rsidR="001E16AF" w:rsidRPr="00CD72D4" w:rsidRDefault="001E16AF" w:rsidP="001E16AF">
      <w:pPr>
        <w:spacing w:before="1" w:after="0"/>
        <w:ind w:left="141" w:right="122"/>
        <w:rPr>
          <w:rFonts w:ascii="Arial" w:hAnsi="Arial" w:cs="Arial"/>
          <w:b/>
          <w:sz w:val="20"/>
          <w:szCs w:val="20"/>
        </w:rPr>
      </w:pPr>
    </w:p>
    <w:p w14:paraId="35D6DD68" w14:textId="77777777" w:rsidR="00940F16" w:rsidRDefault="00940F16" w:rsidP="00CD72D4">
      <w:pPr>
        <w:spacing w:after="0" w:line="269" w:lineRule="exact"/>
        <w:ind w:firstLine="141"/>
        <w:rPr>
          <w:rFonts w:ascii="Arial" w:hAnsi="Arial" w:cs="Arial"/>
          <w:b/>
          <w:color w:val="333333"/>
          <w:spacing w:val="-2"/>
          <w:sz w:val="20"/>
          <w:szCs w:val="20"/>
        </w:rPr>
      </w:pPr>
      <w:r w:rsidRPr="00CD72D4">
        <w:rPr>
          <w:rFonts w:ascii="Arial" w:hAnsi="Arial" w:cs="Arial"/>
          <w:b/>
          <w:color w:val="333333"/>
          <w:sz w:val="20"/>
          <w:szCs w:val="20"/>
        </w:rPr>
        <w:t>Juvenile</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detention</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in</w:t>
      </w:r>
      <w:r w:rsidRPr="00CD72D4">
        <w:rPr>
          <w:rFonts w:ascii="Arial" w:hAnsi="Arial" w:cs="Arial"/>
          <w:b/>
          <w:color w:val="333333"/>
          <w:spacing w:val="-3"/>
          <w:sz w:val="20"/>
          <w:szCs w:val="20"/>
        </w:rPr>
        <w:t xml:space="preserve"> </w:t>
      </w:r>
      <w:r w:rsidRPr="00CD72D4">
        <w:rPr>
          <w:rFonts w:ascii="Arial" w:hAnsi="Arial" w:cs="Arial"/>
          <w:b/>
          <w:color w:val="333333"/>
          <w:sz w:val="20"/>
          <w:szCs w:val="20"/>
        </w:rPr>
        <w:t>Western</w:t>
      </w:r>
      <w:r w:rsidRPr="00CD72D4">
        <w:rPr>
          <w:rFonts w:ascii="Arial" w:hAnsi="Arial" w:cs="Arial"/>
          <w:b/>
          <w:color w:val="333333"/>
          <w:spacing w:val="-3"/>
          <w:sz w:val="20"/>
          <w:szCs w:val="20"/>
        </w:rPr>
        <w:t xml:space="preserve"> </w:t>
      </w:r>
      <w:r w:rsidRPr="00CD72D4">
        <w:rPr>
          <w:rFonts w:ascii="Arial" w:hAnsi="Arial" w:cs="Arial"/>
          <w:b/>
          <w:color w:val="333333"/>
          <w:spacing w:val="-2"/>
          <w:sz w:val="20"/>
          <w:szCs w:val="20"/>
        </w:rPr>
        <w:t>Australia</w:t>
      </w:r>
    </w:p>
    <w:p w14:paraId="7ABFD647" w14:textId="77777777" w:rsidR="00C63F3A" w:rsidRPr="00CD72D4" w:rsidRDefault="00C63F3A" w:rsidP="00CD72D4">
      <w:pPr>
        <w:spacing w:after="0" w:line="269" w:lineRule="exact"/>
        <w:ind w:firstLine="141"/>
        <w:rPr>
          <w:rFonts w:ascii="Arial" w:hAnsi="Arial" w:cs="Arial"/>
          <w:b/>
          <w:sz w:val="20"/>
          <w:szCs w:val="20"/>
        </w:rPr>
      </w:pPr>
    </w:p>
    <w:p w14:paraId="0EF8A930" w14:textId="77777777" w:rsidR="00940F16" w:rsidRPr="00CD72D4" w:rsidRDefault="00940F16" w:rsidP="00CD72D4">
      <w:pPr>
        <w:pStyle w:val="BodyText"/>
        <w:ind w:left="120"/>
        <w:rPr>
          <w:rFonts w:ascii="Arial" w:hAnsi="Arial" w:cs="Arial"/>
          <w:sz w:val="20"/>
          <w:szCs w:val="20"/>
        </w:rPr>
      </w:pPr>
      <w:r w:rsidRPr="00CD72D4">
        <w:rPr>
          <w:rFonts w:ascii="Arial" w:hAnsi="Arial" w:cs="Arial"/>
          <w:color w:val="333333"/>
          <w:sz w:val="20"/>
          <w:szCs w:val="20"/>
        </w:rPr>
        <w:t>Banksia Hill Detention Centre and Unit 18, the stand-alone unit situated inside Casuarina maximum-security</w:t>
      </w:r>
      <w:r w:rsidRPr="00CD72D4">
        <w:rPr>
          <w:rFonts w:ascii="Arial" w:hAnsi="Arial" w:cs="Arial"/>
          <w:color w:val="333333"/>
          <w:spacing w:val="-4"/>
          <w:sz w:val="20"/>
          <w:szCs w:val="20"/>
        </w:rPr>
        <w:t xml:space="preserve"> </w:t>
      </w:r>
      <w:r w:rsidRPr="00CD72D4">
        <w:rPr>
          <w:rFonts w:ascii="Arial" w:hAnsi="Arial" w:cs="Arial"/>
          <w:color w:val="333333"/>
          <w:sz w:val="20"/>
          <w:szCs w:val="20"/>
        </w:rPr>
        <w:t>adult</w:t>
      </w:r>
      <w:r w:rsidRPr="00CD72D4">
        <w:rPr>
          <w:rFonts w:ascii="Arial" w:hAnsi="Arial" w:cs="Arial"/>
          <w:color w:val="333333"/>
          <w:spacing w:val="-3"/>
          <w:sz w:val="20"/>
          <w:szCs w:val="20"/>
        </w:rPr>
        <w:t xml:space="preserve"> </w:t>
      </w:r>
      <w:r w:rsidRPr="00CD72D4">
        <w:rPr>
          <w:rFonts w:ascii="Arial" w:hAnsi="Arial" w:cs="Arial"/>
          <w:color w:val="333333"/>
          <w:sz w:val="20"/>
          <w:szCs w:val="20"/>
        </w:rPr>
        <w:t>prison</w:t>
      </w:r>
      <w:r w:rsidRPr="00CD72D4">
        <w:rPr>
          <w:rFonts w:ascii="Arial" w:hAnsi="Arial" w:cs="Arial"/>
          <w:color w:val="333333"/>
          <w:spacing w:val="-2"/>
          <w:sz w:val="20"/>
          <w:szCs w:val="20"/>
        </w:rPr>
        <w:t xml:space="preserve"> </w:t>
      </w:r>
      <w:proofErr w:type="spellStart"/>
      <w:r w:rsidRPr="00CD72D4">
        <w:rPr>
          <w:rFonts w:ascii="Arial" w:hAnsi="Arial" w:cs="Arial"/>
          <w:color w:val="333333"/>
          <w:sz w:val="20"/>
          <w:szCs w:val="20"/>
        </w:rPr>
        <w:t>gazetted</w:t>
      </w:r>
      <w:proofErr w:type="spellEnd"/>
      <w:r w:rsidRPr="00CD72D4">
        <w:rPr>
          <w:rFonts w:ascii="Arial" w:hAnsi="Arial" w:cs="Arial"/>
          <w:color w:val="333333"/>
          <w:spacing w:val="-5"/>
          <w:sz w:val="20"/>
          <w:szCs w:val="20"/>
        </w:rPr>
        <w:t xml:space="preserve"> </w:t>
      </w:r>
      <w:r w:rsidRPr="00CD72D4">
        <w:rPr>
          <w:rFonts w:ascii="Arial" w:hAnsi="Arial" w:cs="Arial"/>
          <w:color w:val="333333"/>
          <w:sz w:val="20"/>
          <w:szCs w:val="20"/>
        </w:rPr>
        <w:t>in</w:t>
      </w:r>
      <w:r w:rsidRPr="00CD72D4">
        <w:rPr>
          <w:rFonts w:ascii="Arial" w:hAnsi="Arial" w:cs="Arial"/>
          <w:color w:val="333333"/>
          <w:spacing w:val="-3"/>
          <w:sz w:val="20"/>
          <w:szCs w:val="20"/>
        </w:rPr>
        <w:t xml:space="preserve"> </w:t>
      </w:r>
      <w:r w:rsidRPr="00CD72D4">
        <w:rPr>
          <w:rFonts w:ascii="Arial" w:hAnsi="Arial" w:cs="Arial"/>
          <w:color w:val="333333"/>
          <w:sz w:val="20"/>
          <w:szCs w:val="20"/>
        </w:rPr>
        <w:t>July</w:t>
      </w:r>
      <w:r w:rsidRPr="00CD72D4">
        <w:rPr>
          <w:rFonts w:ascii="Arial" w:hAnsi="Arial" w:cs="Arial"/>
          <w:color w:val="333333"/>
          <w:spacing w:val="-2"/>
          <w:sz w:val="20"/>
          <w:szCs w:val="20"/>
        </w:rPr>
        <w:t xml:space="preserve"> </w:t>
      </w:r>
      <w:r w:rsidRPr="00CD72D4">
        <w:rPr>
          <w:rFonts w:ascii="Arial" w:hAnsi="Arial" w:cs="Arial"/>
          <w:color w:val="333333"/>
          <w:sz w:val="20"/>
          <w:szCs w:val="20"/>
        </w:rPr>
        <w:t>2022,</w:t>
      </w:r>
      <w:r w:rsidRPr="00CD72D4">
        <w:rPr>
          <w:rFonts w:ascii="Arial" w:hAnsi="Arial" w:cs="Arial"/>
          <w:color w:val="333333"/>
          <w:spacing w:val="-2"/>
          <w:sz w:val="20"/>
          <w:szCs w:val="20"/>
        </w:rPr>
        <w:t xml:space="preserve"> </w:t>
      </w:r>
      <w:r w:rsidRPr="00CD72D4">
        <w:rPr>
          <w:rFonts w:ascii="Arial" w:hAnsi="Arial" w:cs="Arial"/>
          <w:color w:val="333333"/>
          <w:sz w:val="20"/>
          <w:szCs w:val="20"/>
        </w:rPr>
        <w:t>are</w:t>
      </w:r>
      <w:r w:rsidRPr="00CD72D4">
        <w:rPr>
          <w:rFonts w:ascii="Arial" w:hAnsi="Arial" w:cs="Arial"/>
          <w:color w:val="333333"/>
          <w:spacing w:val="-2"/>
          <w:sz w:val="20"/>
          <w:szCs w:val="20"/>
        </w:rPr>
        <w:t xml:space="preserve"> </w:t>
      </w:r>
      <w:r w:rsidRPr="00CD72D4">
        <w:rPr>
          <w:rFonts w:ascii="Arial" w:hAnsi="Arial" w:cs="Arial"/>
          <w:color w:val="333333"/>
          <w:sz w:val="20"/>
          <w:szCs w:val="20"/>
        </w:rPr>
        <w:t>West</w:t>
      </w:r>
      <w:r w:rsidRPr="00CD72D4">
        <w:rPr>
          <w:rFonts w:ascii="Arial" w:hAnsi="Arial" w:cs="Arial"/>
          <w:color w:val="333333"/>
          <w:spacing w:val="-3"/>
          <w:sz w:val="20"/>
          <w:szCs w:val="20"/>
        </w:rPr>
        <w:t xml:space="preserve"> </w:t>
      </w:r>
      <w:r w:rsidRPr="00CD72D4">
        <w:rPr>
          <w:rFonts w:ascii="Arial" w:hAnsi="Arial" w:cs="Arial"/>
          <w:color w:val="333333"/>
          <w:sz w:val="20"/>
          <w:szCs w:val="20"/>
        </w:rPr>
        <w:t>Australia’s</w:t>
      </w:r>
      <w:r w:rsidRPr="00CD72D4">
        <w:rPr>
          <w:rFonts w:ascii="Arial" w:hAnsi="Arial" w:cs="Arial"/>
          <w:color w:val="333333"/>
          <w:spacing w:val="-1"/>
          <w:sz w:val="20"/>
          <w:szCs w:val="20"/>
        </w:rPr>
        <w:t xml:space="preserve"> </w:t>
      </w:r>
      <w:r w:rsidRPr="00CD72D4">
        <w:rPr>
          <w:rFonts w:ascii="Arial" w:hAnsi="Arial" w:cs="Arial"/>
          <w:color w:val="333333"/>
          <w:sz w:val="20"/>
          <w:szCs w:val="20"/>
        </w:rPr>
        <w:t>(WA)</w:t>
      </w:r>
      <w:r w:rsidRPr="00CD72D4">
        <w:rPr>
          <w:rFonts w:ascii="Arial" w:hAnsi="Arial" w:cs="Arial"/>
          <w:color w:val="333333"/>
          <w:spacing w:val="-3"/>
          <w:sz w:val="20"/>
          <w:szCs w:val="20"/>
        </w:rPr>
        <w:t xml:space="preserve"> </w:t>
      </w:r>
      <w:r w:rsidRPr="00CD72D4">
        <w:rPr>
          <w:rFonts w:ascii="Arial" w:hAnsi="Arial" w:cs="Arial"/>
          <w:color w:val="333333"/>
          <w:sz w:val="20"/>
          <w:szCs w:val="20"/>
        </w:rPr>
        <w:t>only</w:t>
      </w:r>
      <w:r w:rsidRPr="00CD72D4">
        <w:rPr>
          <w:rFonts w:ascii="Arial" w:hAnsi="Arial" w:cs="Arial"/>
          <w:color w:val="333333"/>
          <w:spacing w:val="-2"/>
          <w:sz w:val="20"/>
          <w:szCs w:val="20"/>
        </w:rPr>
        <w:t xml:space="preserve"> </w:t>
      </w:r>
      <w:r w:rsidRPr="00CD72D4">
        <w:rPr>
          <w:rFonts w:ascii="Arial" w:hAnsi="Arial" w:cs="Arial"/>
          <w:color w:val="333333"/>
          <w:sz w:val="20"/>
          <w:szCs w:val="20"/>
        </w:rPr>
        <w:t>juvenile detention facilities with a capacity of approximately 120 and 20 detainees respectively.</w:t>
      </w:r>
    </w:p>
    <w:p w14:paraId="747F5812" w14:textId="77777777" w:rsidR="00940F16" w:rsidRPr="00CD72D4" w:rsidRDefault="00940F16" w:rsidP="00CD72D4">
      <w:pPr>
        <w:pStyle w:val="BodyText"/>
        <w:rPr>
          <w:rFonts w:ascii="Arial" w:hAnsi="Arial" w:cs="Arial"/>
          <w:sz w:val="20"/>
          <w:szCs w:val="20"/>
        </w:rPr>
      </w:pPr>
    </w:p>
    <w:p w14:paraId="5462AF3C" w14:textId="77777777" w:rsidR="00940F16" w:rsidRDefault="00940F16" w:rsidP="00CD72D4">
      <w:pPr>
        <w:pStyle w:val="Heading1"/>
        <w:spacing w:before="0"/>
        <w:ind w:firstLine="120"/>
        <w:rPr>
          <w:rFonts w:ascii="Arial" w:hAnsi="Arial" w:cs="Arial"/>
          <w:color w:val="333333"/>
          <w:spacing w:val="-5"/>
          <w:sz w:val="20"/>
          <w:szCs w:val="20"/>
        </w:rPr>
      </w:pPr>
      <w:r w:rsidRPr="00CD72D4">
        <w:rPr>
          <w:rFonts w:ascii="Arial" w:hAnsi="Arial" w:cs="Arial"/>
          <w:color w:val="333333"/>
          <w:sz w:val="20"/>
          <w:szCs w:val="20"/>
        </w:rPr>
        <w:t>Profile</w:t>
      </w:r>
      <w:r w:rsidRPr="00CD72D4">
        <w:rPr>
          <w:rFonts w:ascii="Arial" w:hAnsi="Arial" w:cs="Arial"/>
          <w:color w:val="333333"/>
          <w:spacing w:val="-5"/>
          <w:sz w:val="20"/>
          <w:szCs w:val="20"/>
        </w:rPr>
        <w:t xml:space="preserve"> </w:t>
      </w:r>
      <w:r w:rsidRPr="00CD72D4">
        <w:rPr>
          <w:rFonts w:ascii="Arial" w:hAnsi="Arial" w:cs="Arial"/>
          <w:color w:val="333333"/>
          <w:sz w:val="20"/>
          <w:szCs w:val="20"/>
        </w:rPr>
        <w:t>of</w:t>
      </w:r>
      <w:r w:rsidRPr="00CD72D4">
        <w:rPr>
          <w:rFonts w:ascii="Arial" w:hAnsi="Arial" w:cs="Arial"/>
          <w:color w:val="333333"/>
          <w:spacing w:val="-3"/>
          <w:sz w:val="20"/>
          <w:szCs w:val="20"/>
        </w:rPr>
        <w:t xml:space="preserve"> </w:t>
      </w:r>
      <w:r w:rsidRPr="00CD72D4">
        <w:rPr>
          <w:rFonts w:ascii="Arial" w:hAnsi="Arial" w:cs="Arial"/>
          <w:color w:val="333333"/>
          <w:sz w:val="20"/>
          <w:szCs w:val="20"/>
        </w:rPr>
        <w:t>juvenile</w:t>
      </w:r>
      <w:r w:rsidRPr="00CD72D4">
        <w:rPr>
          <w:rFonts w:ascii="Arial" w:hAnsi="Arial" w:cs="Arial"/>
          <w:color w:val="333333"/>
          <w:spacing w:val="-3"/>
          <w:sz w:val="20"/>
          <w:szCs w:val="20"/>
        </w:rPr>
        <w:t xml:space="preserve"> </w:t>
      </w:r>
      <w:r w:rsidRPr="00CD72D4">
        <w:rPr>
          <w:rFonts w:ascii="Arial" w:hAnsi="Arial" w:cs="Arial"/>
          <w:color w:val="333333"/>
          <w:sz w:val="20"/>
          <w:szCs w:val="20"/>
        </w:rPr>
        <w:t>detainees</w:t>
      </w:r>
      <w:r w:rsidRPr="00CD72D4">
        <w:rPr>
          <w:rFonts w:ascii="Arial" w:hAnsi="Arial" w:cs="Arial"/>
          <w:color w:val="333333"/>
          <w:spacing w:val="-2"/>
          <w:sz w:val="20"/>
          <w:szCs w:val="20"/>
        </w:rPr>
        <w:t xml:space="preserve"> </w:t>
      </w:r>
      <w:r w:rsidRPr="00CD72D4">
        <w:rPr>
          <w:rFonts w:ascii="Arial" w:hAnsi="Arial" w:cs="Arial"/>
          <w:color w:val="333333"/>
          <w:sz w:val="20"/>
          <w:szCs w:val="20"/>
        </w:rPr>
        <w:t>in</w:t>
      </w:r>
      <w:r w:rsidRPr="00CD72D4">
        <w:rPr>
          <w:rFonts w:ascii="Arial" w:hAnsi="Arial" w:cs="Arial"/>
          <w:color w:val="333333"/>
          <w:spacing w:val="-3"/>
          <w:sz w:val="20"/>
          <w:szCs w:val="20"/>
        </w:rPr>
        <w:t xml:space="preserve"> </w:t>
      </w:r>
      <w:r w:rsidRPr="00CD72D4">
        <w:rPr>
          <w:rFonts w:ascii="Arial" w:hAnsi="Arial" w:cs="Arial"/>
          <w:color w:val="333333"/>
          <w:spacing w:val="-5"/>
          <w:sz w:val="20"/>
          <w:szCs w:val="20"/>
        </w:rPr>
        <w:t>WA</w:t>
      </w:r>
    </w:p>
    <w:p w14:paraId="677EA134" w14:textId="77777777" w:rsidR="00CD72D4" w:rsidRPr="00CD72D4" w:rsidRDefault="00CD72D4" w:rsidP="00CD72D4">
      <w:pPr>
        <w:spacing w:after="0"/>
      </w:pPr>
    </w:p>
    <w:p w14:paraId="68E98502" w14:textId="77777777" w:rsidR="00940F16" w:rsidRPr="00CD72D4" w:rsidRDefault="00940F16" w:rsidP="00CD72D4">
      <w:pPr>
        <w:pStyle w:val="BodyText"/>
        <w:ind w:left="120"/>
        <w:rPr>
          <w:rFonts w:ascii="Arial" w:hAnsi="Arial" w:cs="Arial"/>
          <w:sz w:val="20"/>
          <w:szCs w:val="20"/>
        </w:rPr>
      </w:pPr>
      <w:r w:rsidRPr="00CD72D4">
        <w:rPr>
          <w:rFonts w:ascii="Arial" w:hAnsi="Arial" w:cs="Arial"/>
          <w:color w:val="333333"/>
          <w:sz w:val="20"/>
          <w:szCs w:val="20"/>
        </w:rPr>
        <w:t>The complex needs of juvenile detainees are multifactorial: the product of social disfunction, disengagement,</w:t>
      </w:r>
      <w:r w:rsidRPr="00CD72D4">
        <w:rPr>
          <w:rFonts w:ascii="Arial" w:hAnsi="Arial" w:cs="Arial"/>
          <w:color w:val="333333"/>
          <w:spacing w:val="-3"/>
          <w:sz w:val="20"/>
          <w:szCs w:val="20"/>
        </w:rPr>
        <w:t xml:space="preserve"> </w:t>
      </w:r>
      <w:r w:rsidRPr="00CD72D4">
        <w:rPr>
          <w:rFonts w:ascii="Arial" w:hAnsi="Arial" w:cs="Arial"/>
          <w:color w:val="333333"/>
          <w:sz w:val="20"/>
          <w:szCs w:val="20"/>
        </w:rPr>
        <w:t>disadvantage,</w:t>
      </w:r>
      <w:r w:rsidRPr="00CD72D4">
        <w:rPr>
          <w:rFonts w:ascii="Arial" w:hAnsi="Arial" w:cs="Arial"/>
          <w:color w:val="333333"/>
          <w:spacing w:val="-3"/>
          <w:sz w:val="20"/>
          <w:szCs w:val="20"/>
        </w:rPr>
        <w:t xml:space="preserve"> </w:t>
      </w:r>
      <w:r w:rsidRPr="00CD72D4">
        <w:rPr>
          <w:rFonts w:ascii="Arial" w:hAnsi="Arial" w:cs="Arial"/>
          <w:color w:val="333333"/>
          <w:sz w:val="20"/>
          <w:szCs w:val="20"/>
        </w:rPr>
        <w:t>and</w:t>
      </w:r>
      <w:r w:rsidRPr="00CD72D4">
        <w:rPr>
          <w:rFonts w:ascii="Arial" w:hAnsi="Arial" w:cs="Arial"/>
          <w:color w:val="333333"/>
          <w:spacing w:val="-3"/>
          <w:sz w:val="20"/>
          <w:szCs w:val="20"/>
        </w:rPr>
        <w:t xml:space="preserve"> </w:t>
      </w:r>
      <w:r w:rsidRPr="00CD72D4">
        <w:rPr>
          <w:rFonts w:ascii="Arial" w:hAnsi="Arial" w:cs="Arial"/>
          <w:color w:val="333333"/>
          <w:sz w:val="20"/>
          <w:szCs w:val="20"/>
        </w:rPr>
        <w:t>high</w:t>
      </w:r>
      <w:r w:rsidRPr="00CD72D4">
        <w:rPr>
          <w:rFonts w:ascii="Arial" w:hAnsi="Arial" w:cs="Arial"/>
          <w:color w:val="333333"/>
          <w:spacing w:val="-4"/>
          <w:sz w:val="20"/>
          <w:szCs w:val="20"/>
        </w:rPr>
        <w:t xml:space="preserve"> </w:t>
      </w:r>
      <w:r w:rsidRPr="00CD72D4">
        <w:rPr>
          <w:rFonts w:ascii="Arial" w:hAnsi="Arial" w:cs="Arial"/>
          <w:color w:val="333333"/>
          <w:sz w:val="20"/>
          <w:szCs w:val="20"/>
        </w:rPr>
        <w:t>rates</w:t>
      </w:r>
      <w:r w:rsidRPr="00CD72D4">
        <w:rPr>
          <w:rFonts w:ascii="Arial" w:hAnsi="Arial" w:cs="Arial"/>
          <w:color w:val="333333"/>
          <w:spacing w:val="-2"/>
          <w:sz w:val="20"/>
          <w:szCs w:val="20"/>
        </w:rPr>
        <w:t xml:space="preserve"> </w:t>
      </w:r>
      <w:r w:rsidRPr="00CD72D4">
        <w:rPr>
          <w:rFonts w:ascii="Arial" w:hAnsi="Arial" w:cs="Arial"/>
          <w:color w:val="333333"/>
          <w:sz w:val="20"/>
          <w:szCs w:val="20"/>
        </w:rPr>
        <w:t>of</w:t>
      </w:r>
      <w:r w:rsidRPr="00CD72D4">
        <w:rPr>
          <w:rFonts w:ascii="Arial" w:hAnsi="Arial" w:cs="Arial"/>
          <w:color w:val="333333"/>
          <w:spacing w:val="-4"/>
          <w:sz w:val="20"/>
          <w:szCs w:val="20"/>
        </w:rPr>
        <w:t xml:space="preserve"> </w:t>
      </w:r>
      <w:r w:rsidRPr="00CD72D4">
        <w:rPr>
          <w:rFonts w:ascii="Arial" w:hAnsi="Arial" w:cs="Arial"/>
          <w:color w:val="333333"/>
          <w:sz w:val="20"/>
          <w:szCs w:val="20"/>
        </w:rPr>
        <w:t>disability.</w:t>
      </w:r>
      <w:hyperlink w:anchor="_bookmark0" w:history="1">
        <w:r w:rsidRPr="00CD72D4">
          <w:rPr>
            <w:rFonts w:ascii="Arial" w:hAnsi="Arial" w:cs="Arial"/>
            <w:color w:val="333333"/>
            <w:sz w:val="20"/>
            <w:szCs w:val="20"/>
            <w:vertAlign w:val="superscript"/>
          </w:rPr>
          <w:t>1</w:t>
        </w:r>
      </w:hyperlink>
      <w:r w:rsidRPr="00CD72D4">
        <w:rPr>
          <w:rFonts w:ascii="Arial" w:hAnsi="Arial" w:cs="Arial"/>
          <w:color w:val="333333"/>
          <w:spacing w:val="-4"/>
          <w:sz w:val="20"/>
          <w:szCs w:val="20"/>
        </w:rPr>
        <w:t xml:space="preserve"> </w:t>
      </w:r>
      <w:r w:rsidRPr="00CD72D4">
        <w:rPr>
          <w:rFonts w:ascii="Arial" w:hAnsi="Arial" w:cs="Arial"/>
          <w:sz w:val="20"/>
          <w:szCs w:val="20"/>
        </w:rPr>
        <w:t>Most</w:t>
      </w:r>
      <w:r w:rsidRPr="00CD72D4">
        <w:rPr>
          <w:rFonts w:ascii="Arial" w:hAnsi="Arial" w:cs="Arial"/>
          <w:spacing w:val="-4"/>
          <w:sz w:val="20"/>
          <w:szCs w:val="20"/>
        </w:rPr>
        <w:t xml:space="preserve"> </w:t>
      </w:r>
      <w:r w:rsidRPr="00CD72D4">
        <w:rPr>
          <w:rFonts w:ascii="Arial" w:hAnsi="Arial" w:cs="Arial"/>
          <w:sz w:val="20"/>
          <w:szCs w:val="20"/>
        </w:rPr>
        <w:t>juveniles</w:t>
      </w:r>
      <w:r w:rsidRPr="00CD72D4">
        <w:rPr>
          <w:rFonts w:ascii="Arial" w:hAnsi="Arial" w:cs="Arial"/>
          <w:spacing w:val="-2"/>
          <w:sz w:val="20"/>
          <w:szCs w:val="20"/>
        </w:rPr>
        <w:t xml:space="preserve"> </w:t>
      </w:r>
      <w:r w:rsidRPr="00CD72D4">
        <w:rPr>
          <w:rFonts w:ascii="Arial" w:hAnsi="Arial" w:cs="Arial"/>
          <w:sz w:val="20"/>
          <w:szCs w:val="20"/>
        </w:rPr>
        <w:t>in</w:t>
      </w:r>
      <w:r w:rsidRPr="00CD72D4">
        <w:rPr>
          <w:rFonts w:ascii="Arial" w:hAnsi="Arial" w:cs="Arial"/>
          <w:spacing w:val="-4"/>
          <w:sz w:val="20"/>
          <w:szCs w:val="20"/>
        </w:rPr>
        <w:t xml:space="preserve"> </w:t>
      </w:r>
      <w:r w:rsidRPr="00CD72D4">
        <w:rPr>
          <w:rFonts w:ascii="Arial" w:hAnsi="Arial" w:cs="Arial"/>
          <w:sz w:val="20"/>
          <w:szCs w:val="20"/>
        </w:rPr>
        <w:t>detention</w:t>
      </w:r>
      <w:r w:rsidRPr="00CD72D4">
        <w:rPr>
          <w:rFonts w:ascii="Arial" w:hAnsi="Arial" w:cs="Arial"/>
          <w:spacing w:val="-4"/>
          <w:sz w:val="20"/>
          <w:szCs w:val="20"/>
        </w:rPr>
        <w:t xml:space="preserve"> </w:t>
      </w:r>
      <w:r w:rsidRPr="00CD72D4">
        <w:rPr>
          <w:rFonts w:ascii="Arial" w:hAnsi="Arial" w:cs="Arial"/>
          <w:sz w:val="20"/>
          <w:szCs w:val="20"/>
        </w:rPr>
        <w:t>are</w:t>
      </w:r>
      <w:r w:rsidRPr="00CD72D4">
        <w:rPr>
          <w:rFonts w:ascii="Arial" w:hAnsi="Arial" w:cs="Arial"/>
          <w:spacing w:val="-3"/>
          <w:sz w:val="20"/>
          <w:szCs w:val="20"/>
        </w:rPr>
        <w:t xml:space="preserve"> </w:t>
      </w:r>
      <w:r w:rsidRPr="00CD72D4">
        <w:rPr>
          <w:rFonts w:ascii="Arial" w:hAnsi="Arial" w:cs="Arial"/>
          <w:sz w:val="20"/>
          <w:szCs w:val="20"/>
        </w:rPr>
        <w:t>First Nations children – on an average night in 2022, 80% of juveniles in detention in Western Australia were indigenous – which outstrips the national average by 19%.</w:t>
      </w:r>
      <w:hyperlink w:anchor="_bookmark1" w:history="1">
        <w:r w:rsidRPr="00CD72D4">
          <w:rPr>
            <w:rFonts w:ascii="Arial" w:hAnsi="Arial" w:cs="Arial"/>
            <w:sz w:val="20"/>
            <w:szCs w:val="20"/>
            <w:vertAlign w:val="superscript"/>
          </w:rPr>
          <w:t>2</w:t>
        </w:r>
      </w:hyperlink>
    </w:p>
    <w:p w14:paraId="61A0935D" w14:textId="77777777" w:rsidR="00940F16" w:rsidRPr="00CD72D4" w:rsidRDefault="00940F16" w:rsidP="00CD72D4">
      <w:pPr>
        <w:pStyle w:val="BodyText"/>
        <w:rPr>
          <w:rFonts w:ascii="Arial" w:hAnsi="Arial" w:cs="Arial"/>
          <w:sz w:val="20"/>
          <w:szCs w:val="20"/>
        </w:rPr>
      </w:pPr>
    </w:p>
    <w:p w14:paraId="6842375E" w14:textId="77777777" w:rsidR="00940F16" w:rsidRDefault="00940F16" w:rsidP="00CD72D4">
      <w:pPr>
        <w:pStyle w:val="Heading1"/>
        <w:spacing w:before="0"/>
        <w:ind w:firstLine="120"/>
        <w:rPr>
          <w:rFonts w:ascii="Arial" w:hAnsi="Arial" w:cs="Arial"/>
          <w:spacing w:val="-2"/>
          <w:sz w:val="20"/>
          <w:szCs w:val="20"/>
        </w:rPr>
      </w:pPr>
      <w:r w:rsidRPr="00CD72D4">
        <w:rPr>
          <w:rFonts w:ascii="Arial" w:hAnsi="Arial" w:cs="Arial"/>
          <w:sz w:val="20"/>
          <w:szCs w:val="20"/>
        </w:rPr>
        <w:t>Detention</w:t>
      </w:r>
      <w:r w:rsidRPr="00CD72D4">
        <w:rPr>
          <w:rFonts w:ascii="Arial" w:hAnsi="Arial" w:cs="Arial"/>
          <w:spacing w:val="-5"/>
          <w:sz w:val="20"/>
          <w:szCs w:val="20"/>
        </w:rPr>
        <w:t xml:space="preserve"> </w:t>
      </w:r>
      <w:r w:rsidRPr="00CD72D4">
        <w:rPr>
          <w:rFonts w:ascii="Arial" w:hAnsi="Arial" w:cs="Arial"/>
          <w:sz w:val="20"/>
          <w:szCs w:val="20"/>
        </w:rPr>
        <w:t>devoid</w:t>
      </w:r>
      <w:r w:rsidRPr="00CD72D4">
        <w:rPr>
          <w:rFonts w:ascii="Arial" w:hAnsi="Arial" w:cs="Arial"/>
          <w:spacing w:val="-4"/>
          <w:sz w:val="20"/>
          <w:szCs w:val="20"/>
        </w:rPr>
        <w:t xml:space="preserve"> </w:t>
      </w:r>
      <w:r w:rsidRPr="00CD72D4">
        <w:rPr>
          <w:rFonts w:ascii="Arial" w:hAnsi="Arial" w:cs="Arial"/>
          <w:sz w:val="20"/>
          <w:szCs w:val="20"/>
        </w:rPr>
        <w:t>of</w:t>
      </w:r>
      <w:r w:rsidRPr="00CD72D4">
        <w:rPr>
          <w:rFonts w:ascii="Arial" w:hAnsi="Arial" w:cs="Arial"/>
          <w:spacing w:val="-5"/>
          <w:sz w:val="20"/>
          <w:szCs w:val="20"/>
        </w:rPr>
        <w:t xml:space="preserve"> </w:t>
      </w:r>
      <w:r w:rsidRPr="00CD72D4">
        <w:rPr>
          <w:rFonts w:ascii="Arial" w:hAnsi="Arial" w:cs="Arial"/>
          <w:sz w:val="20"/>
          <w:szCs w:val="20"/>
        </w:rPr>
        <w:t>rehabilitative</w:t>
      </w:r>
      <w:r w:rsidRPr="00CD72D4">
        <w:rPr>
          <w:rFonts w:ascii="Arial" w:hAnsi="Arial" w:cs="Arial"/>
          <w:spacing w:val="-3"/>
          <w:sz w:val="20"/>
          <w:szCs w:val="20"/>
        </w:rPr>
        <w:t xml:space="preserve"> </w:t>
      </w:r>
      <w:r w:rsidRPr="00CD72D4">
        <w:rPr>
          <w:rFonts w:ascii="Arial" w:hAnsi="Arial" w:cs="Arial"/>
          <w:spacing w:val="-2"/>
          <w:sz w:val="20"/>
          <w:szCs w:val="20"/>
        </w:rPr>
        <w:t>potential</w:t>
      </w:r>
    </w:p>
    <w:p w14:paraId="3A52A934" w14:textId="77777777" w:rsidR="00CD72D4" w:rsidRPr="00CD72D4" w:rsidRDefault="00CD72D4" w:rsidP="00CD72D4">
      <w:pPr>
        <w:spacing w:after="0"/>
      </w:pPr>
    </w:p>
    <w:p w14:paraId="4F52F028" w14:textId="77777777" w:rsidR="00940F16" w:rsidRPr="00CD72D4" w:rsidRDefault="00940F16" w:rsidP="00CD72D4">
      <w:pPr>
        <w:pStyle w:val="BodyText"/>
        <w:ind w:left="120"/>
        <w:rPr>
          <w:rFonts w:ascii="Arial" w:hAnsi="Arial" w:cs="Arial"/>
          <w:sz w:val="20"/>
          <w:szCs w:val="20"/>
        </w:rPr>
      </w:pPr>
      <w:r w:rsidRPr="00CD72D4">
        <w:rPr>
          <w:rFonts w:ascii="Arial" w:hAnsi="Arial" w:cs="Arial"/>
          <w:sz w:val="20"/>
          <w:szCs w:val="20"/>
        </w:rPr>
        <w:t>The failure to implement a dedicated policy for the diagnosis, treatment, and support of disability;</w:t>
      </w:r>
      <w:hyperlink w:anchor="_bookmark2" w:history="1">
        <w:r w:rsidRPr="00CD72D4">
          <w:rPr>
            <w:rFonts w:ascii="Arial" w:hAnsi="Arial" w:cs="Arial"/>
            <w:sz w:val="20"/>
            <w:szCs w:val="20"/>
            <w:vertAlign w:val="superscript"/>
          </w:rPr>
          <w:t>3</w:t>
        </w:r>
      </w:hyperlink>
      <w:r w:rsidRPr="00CD72D4">
        <w:rPr>
          <w:rFonts w:ascii="Arial" w:hAnsi="Arial" w:cs="Arial"/>
          <w:spacing w:val="-4"/>
          <w:sz w:val="20"/>
          <w:szCs w:val="20"/>
        </w:rPr>
        <w:t xml:space="preserve"> </w:t>
      </w:r>
      <w:r w:rsidRPr="00CD72D4">
        <w:rPr>
          <w:rFonts w:ascii="Arial" w:hAnsi="Arial" w:cs="Arial"/>
          <w:sz w:val="20"/>
          <w:szCs w:val="20"/>
        </w:rPr>
        <w:t>and/or</w:t>
      </w:r>
      <w:r w:rsidRPr="00CD72D4">
        <w:rPr>
          <w:rFonts w:ascii="Arial" w:hAnsi="Arial" w:cs="Arial"/>
          <w:spacing w:val="-4"/>
          <w:sz w:val="20"/>
          <w:szCs w:val="20"/>
        </w:rPr>
        <w:t xml:space="preserve"> </w:t>
      </w:r>
      <w:r w:rsidRPr="00CD72D4">
        <w:rPr>
          <w:rFonts w:ascii="Arial" w:hAnsi="Arial" w:cs="Arial"/>
          <w:sz w:val="20"/>
          <w:szCs w:val="20"/>
        </w:rPr>
        <w:t>culturally</w:t>
      </w:r>
      <w:r w:rsidRPr="00CD72D4">
        <w:rPr>
          <w:rFonts w:ascii="Arial" w:hAnsi="Arial" w:cs="Arial"/>
          <w:spacing w:val="-3"/>
          <w:sz w:val="20"/>
          <w:szCs w:val="20"/>
        </w:rPr>
        <w:t xml:space="preserve"> </w:t>
      </w:r>
      <w:r w:rsidRPr="00CD72D4">
        <w:rPr>
          <w:rFonts w:ascii="Arial" w:hAnsi="Arial" w:cs="Arial"/>
          <w:sz w:val="20"/>
          <w:szCs w:val="20"/>
        </w:rPr>
        <w:t>adapted,</w:t>
      </w:r>
      <w:r w:rsidRPr="00CD72D4">
        <w:rPr>
          <w:rFonts w:ascii="Arial" w:hAnsi="Arial" w:cs="Arial"/>
          <w:spacing w:val="-3"/>
          <w:sz w:val="20"/>
          <w:szCs w:val="20"/>
        </w:rPr>
        <w:t xml:space="preserve"> </w:t>
      </w:r>
      <w:r w:rsidRPr="00CD72D4">
        <w:rPr>
          <w:rFonts w:ascii="Arial" w:hAnsi="Arial" w:cs="Arial"/>
          <w:sz w:val="20"/>
          <w:szCs w:val="20"/>
        </w:rPr>
        <w:t>trauma</w:t>
      </w:r>
      <w:r w:rsidRPr="00CD72D4">
        <w:rPr>
          <w:rFonts w:ascii="Arial" w:hAnsi="Arial" w:cs="Arial"/>
          <w:spacing w:val="-3"/>
          <w:sz w:val="20"/>
          <w:szCs w:val="20"/>
        </w:rPr>
        <w:t xml:space="preserve"> </w:t>
      </w:r>
      <w:r w:rsidRPr="00CD72D4">
        <w:rPr>
          <w:rFonts w:ascii="Arial" w:hAnsi="Arial" w:cs="Arial"/>
          <w:sz w:val="20"/>
          <w:szCs w:val="20"/>
        </w:rPr>
        <w:t>informed</w:t>
      </w:r>
      <w:r w:rsidRPr="00CD72D4">
        <w:rPr>
          <w:rFonts w:ascii="Arial" w:hAnsi="Arial" w:cs="Arial"/>
          <w:spacing w:val="-3"/>
          <w:sz w:val="20"/>
          <w:szCs w:val="20"/>
        </w:rPr>
        <w:t xml:space="preserve"> </w:t>
      </w:r>
      <w:r w:rsidRPr="00CD72D4">
        <w:rPr>
          <w:rFonts w:ascii="Arial" w:hAnsi="Arial" w:cs="Arial"/>
          <w:sz w:val="20"/>
          <w:szCs w:val="20"/>
        </w:rPr>
        <w:t>and/or</w:t>
      </w:r>
      <w:r w:rsidRPr="00CD72D4">
        <w:rPr>
          <w:rFonts w:ascii="Arial" w:hAnsi="Arial" w:cs="Arial"/>
          <w:spacing w:val="-4"/>
          <w:sz w:val="20"/>
          <w:szCs w:val="20"/>
        </w:rPr>
        <w:t xml:space="preserve"> </w:t>
      </w:r>
      <w:r w:rsidRPr="00CD72D4">
        <w:rPr>
          <w:rFonts w:ascii="Arial" w:hAnsi="Arial" w:cs="Arial"/>
          <w:sz w:val="20"/>
          <w:szCs w:val="20"/>
        </w:rPr>
        <w:t>therapeutic</w:t>
      </w:r>
      <w:r w:rsidRPr="00CD72D4">
        <w:rPr>
          <w:rFonts w:ascii="Arial" w:hAnsi="Arial" w:cs="Arial"/>
          <w:spacing w:val="-3"/>
          <w:sz w:val="20"/>
          <w:szCs w:val="20"/>
        </w:rPr>
        <w:t xml:space="preserve"> </w:t>
      </w:r>
      <w:r w:rsidRPr="00CD72D4">
        <w:rPr>
          <w:rFonts w:ascii="Arial" w:hAnsi="Arial" w:cs="Arial"/>
          <w:sz w:val="20"/>
          <w:szCs w:val="20"/>
        </w:rPr>
        <w:t>models</w:t>
      </w:r>
      <w:r w:rsidRPr="00CD72D4">
        <w:rPr>
          <w:rFonts w:ascii="Arial" w:hAnsi="Arial" w:cs="Arial"/>
          <w:spacing w:val="-2"/>
          <w:sz w:val="20"/>
          <w:szCs w:val="20"/>
        </w:rPr>
        <w:t xml:space="preserve"> </w:t>
      </w:r>
      <w:r w:rsidRPr="00CD72D4">
        <w:rPr>
          <w:rFonts w:ascii="Arial" w:hAnsi="Arial" w:cs="Arial"/>
          <w:sz w:val="20"/>
          <w:szCs w:val="20"/>
        </w:rPr>
        <w:t>of</w:t>
      </w:r>
      <w:r w:rsidRPr="00CD72D4">
        <w:rPr>
          <w:rFonts w:ascii="Arial" w:hAnsi="Arial" w:cs="Arial"/>
          <w:spacing w:val="-4"/>
          <w:sz w:val="20"/>
          <w:szCs w:val="20"/>
        </w:rPr>
        <w:t xml:space="preserve"> </w:t>
      </w:r>
      <w:r w:rsidRPr="00CD72D4">
        <w:rPr>
          <w:rFonts w:ascii="Arial" w:hAnsi="Arial" w:cs="Arial"/>
          <w:sz w:val="20"/>
          <w:szCs w:val="20"/>
        </w:rPr>
        <w:t>care,</w:t>
      </w:r>
      <w:r w:rsidRPr="00CD72D4">
        <w:rPr>
          <w:rFonts w:ascii="Arial" w:hAnsi="Arial" w:cs="Arial"/>
          <w:spacing w:val="-3"/>
          <w:sz w:val="20"/>
          <w:szCs w:val="20"/>
        </w:rPr>
        <w:t xml:space="preserve"> </w:t>
      </w:r>
      <w:r w:rsidRPr="00CD72D4">
        <w:rPr>
          <w:rFonts w:ascii="Arial" w:hAnsi="Arial" w:cs="Arial"/>
          <w:sz w:val="20"/>
          <w:szCs w:val="20"/>
        </w:rPr>
        <w:t>has resulted in juvenile detention in WA being fundamentally ‘not fit for purpose’</w:t>
      </w:r>
      <w:hyperlink w:anchor="_bookmark3" w:history="1">
        <w:r w:rsidRPr="00CD72D4">
          <w:rPr>
            <w:rFonts w:ascii="Arial" w:hAnsi="Arial" w:cs="Arial"/>
            <w:sz w:val="20"/>
            <w:szCs w:val="20"/>
            <w:vertAlign w:val="superscript"/>
          </w:rPr>
          <w:t>4</w:t>
        </w:r>
      </w:hyperlink>
      <w:r w:rsidRPr="00CD72D4">
        <w:rPr>
          <w:rFonts w:ascii="Arial" w:hAnsi="Arial" w:cs="Arial"/>
          <w:sz w:val="20"/>
          <w:szCs w:val="20"/>
        </w:rPr>
        <w:t>.</w:t>
      </w:r>
    </w:p>
    <w:p w14:paraId="3BD414A9" w14:textId="77777777" w:rsidR="00940F16" w:rsidRPr="00CD72D4" w:rsidRDefault="00940F16" w:rsidP="00CD72D4">
      <w:pPr>
        <w:pStyle w:val="BodyText"/>
        <w:rPr>
          <w:rFonts w:ascii="Arial" w:hAnsi="Arial" w:cs="Arial"/>
          <w:sz w:val="20"/>
          <w:szCs w:val="20"/>
        </w:rPr>
      </w:pPr>
    </w:p>
    <w:p w14:paraId="34C50655" w14:textId="77777777" w:rsidR="00CD72D4" w:rsidRDefault="00940F16" w:rsidP="00CD72D4">
      <w:pPr>
        <w:pStyle w:val="BodyText"/>
        <w:ind w:left="120"/>
        <w:rPr>
          <w:rFonts w:ascii="Arial" w:hAnsi="Arial" w:cs="Arial"/>
          <w:sz w:val="20"/>
          <w:szCs w:val="20"/>
        </w:rPr>
      </w:pPr>
      <w:r w:rsidRPr="00CD72D4">
        <w:rPr>
          <w:rFonts w:ascii="Arial" w:hAnsi="Arial" w:cs="Arial"/>
          <w:sz w:val="20"/>
          <w:szCs w:val="20"/>
        </w:rPr>
        <w:t>Deskilling and industry segmentation among custodial staff has resulted in lower pay, worse conditions, high levels of staff turnover, the combined effect of which is to leave juvenile detention</w:t>
      </w:r>
      <w:r w:rsidRPr="00CD72D4">
        <w:rPr>
          <w:rFonts w:ascii="Arial" w:hAnsi="Arial" w:cs="Arial"/>
          <w:spacing w:val="-4"/>
          <w:sz w:val="20"/>
          <w:szCs w:val="20"/>
        </w:rPr>
        <w:t xml:space="preserve"> </w:t>
      </w:r>
      <w:proofErr w:type="spellStart"/>
      <w:r w:rsidRPr="00CD72D4">
        <w:rPr>
          <w:rFonts w:ascii="Arial" w:hAnsi="Arial" w:cs="Arial"/>
          <w:sz w:val="20"/>
          <w:szCs w:val="20"/>
        </w:rPr>
        <w:t>centres</w:t>
      </w:r>
      <w:proofErr w:type="spellEnd"/>
      <w:r w:rsidRPr="00CD72D4">
        <w:rPr>
          <w:rFonts w:ascii="Arial" w:hAnsi="Arial" w:cs="Arial"/>
          <w:spacing w:val="-2"/>
          <w:sz w:val="20"/>
          <w:szCs w:val="20"/>
        </w:rPr>
        <w:t xml:space="preserve"> </w:t>
      </w:r>
      <w:r w:rsidRPr="00CD72D4">
        <w:rPr>
          <w:rFonts w:ascii="Arial" w:hAnsi="Arial" w:cs="Arial"/>
          <w:sz w:val="20"/>
          <w:szCs w:val="20"/>
        </w:rPr>
        <w:t>poorly</w:t>
      </w:r>
      <w:r w:rsidRPr="00CD72D4">
        <w:rPr>
          <w:rFonts w:ascii="Arial" w:hAnsi="Arial" w:cs="Arial"/>
          <w:spacing w:val="-3"/>
          <w:sz w:val="20"/>
          <w:szCs w:val="20"/>
        </w:rPr>
        <w:t xml:space="preserve"> </w:t>
      </w:r>
      <w:r w:rsidRPr="00CD72D4">
        <w:rPr>
          <w:rFonts w:ascii="Arial" w:hAnsi="Arial" w:cs="Arial"/>
          <w:sz w:val="20"/>
          <w:szCs w:val="20"/>
        </w:rPr>
        <w:t>resourced</w:t>
      </w:r>
      <w:r w:rsidRPr="00CD72D4">
        <w:rPr>
          <w:rFonts w:ascii="Arial" w:hAnsi="Arial" w:cs="Arial"/>
          <w:spacing w:val="-5"/>
          <w:sz w:val="20"/>
          <w:szCs w:val="20"/>
        </w:rPr>
        <w:t xml:space="preserve"> </w:t>
      </w:r>
      <w:r w:rsidRPr="00CD72D4">
        <w:rPr>
          <w:rFonts w:ascii="Arial" w:hAnsi="Arial" w:cs="Arial"/>
          <w:sz w:val="20"/>
          <w:szCs w:val="20"/>
        </w:rPr>
        <w:t>and</w:t>
      </w:r>
      <w:r w:rsidRPr="00CD72D4">
        <w:rPr>
          <w:rFonts w:ascii="Arial" w:hAnsi="Arial" w:cs="Arial"/>
          <w:spacing w:val="-3"/>
          <w:sz w:val="20"/>
          <w:szCs w:val="20"/>
        </w:rPr>
        <w:t xml:space="preserve"> </w:t>
      </w:r>
      <w:r w:rsidRPr="00CD72D4">
        <w:rPr>
          <w:rFonts w:ascii="Arial" w:hAnsi="Arial" w:cs="Arial"/>
          <w:sz w:val="20"/>
          <w:szCs w:val="20"/>
        </w:rPr>
        <w:t>understaffed,</w:t>
      </w:r>
      <w:r w:rsidRPr="00CD72D4">
        <w:rPr>
          <w:rFonts w:ascii="Arial" w:hAnsi="Arial" w:cs="Arial"/>
          <w:spacing w:val="-3"/>
          <w:sz w:val="20"/>
          <w:szCs w:val="20"/>
        </w:rPr>
        <w:t xml:space="preserve"> </w:t>
      </w:r>
      <w:r w:rsidRPr="00CD72D4">
        <w:rPr>
          <w:rFonts w:ascii="Arial" w:hAnsi="Arial" w:cs="Arial"/>
          <w:sz w:val="20"/>
          <w:szCs w:val="20"/>
        </w:rPr>
        <w:t>and</w:t>
      </w:r>
      <w:r w:rsidRPr="00CD72D4">
        <w:rPr>
          <w:rFonts w:ascii="Arial" w:hAnsi="Arial" w:cs="Arial"/>
          <w:spacing w:val="-3"/>
          <w:sz w:val="20"/>
          <w:szCs w:val="20"/>
        </w:rPr>
        <w:t xml:space="preserve"> </w:t>
      </w:r>
      <w:r w:rsidRPr="00CD72D4">
        <w:rPr>
          <w:rFonts w:ascii="Arial" w:hAnsi="Arial" w:cs="Arial"/>
          <w:sz w:val="20"/>
          <w:szCs w:val="20"/>
        </w:rPr>
        <w:t>the</w:t>
      </w:r>
      <w:r w:rsidRPr="00CD72D4">
        <w:rPr>
          <w:rFonts w:ascii="Arial" w:hAnsi="Arial" w:cs="Arial"/>
          <w:spacing w:val="-3"/>
          <w:sz w:val="20"/>
          <w:szCs w:val="20"/>
        </w:rPr>
        <w:t xml:space="preserve"> </w:t>
      </w:r>
      <w:r w:rsidRPr="00CD72D4">
        <w:rPr>
          <w:rFonts w:ascii="Arial" w:hAnsi="Arial" w:cs="Arial"/>
          <w:sz w:val="20"/>
          <w:szCs w:val="20"/>
        </w:rPr>
        <w:t>widespread</w:t>
      </w:r>
      <w:r w:rsidRPr="00CD72D4">
        <w:rPr>
          <w:rFonts w:ascii="Arial" w:hAnsi="Arial" w:cs="Arial"/>
          <w:spacing w:val="-3"/>
          <w:sz w:val="20"/>
          <w:szCs w:val="20"/>
        </w:rPr>
        <w:t xml:space="preserve"> </w:t>
      </w:r>
      <w:r w:rsidRPr="00CD72D4">
        <w:rPr>
          <w:rFonts w:ascii="Arial" w:hAnsi="Arial" w:cs="Arial"/>
          <w:sz w:val="20"/>
          <w:szCs w:val="20"/>
        </w:rPr>
        <w:t>use</w:t>
      </w:r>
      <w:r w:rsidRPr="00CD72D4">
        <w:rPr>
          <w:rFonts w:ascii="Arial" w:hAnsi="Arial" w:cs="Arial"/>
          <w:spacing w:val="-4"/>
          <w:sz w:val="20"/>
          <w:szCs w:val="20"/>
        </w:rPr>
        <w:t xml:space="preserve"> </w:t>
      </w:r>
      <w:r w:rsidRPr="00CD72D4">
        <w:rPr>
          <w:rFonts w:ascii="Arial" w:hAnsi="Arial" w:cs="Arial"/>
          <w:sz w:val="20"/>
          <w:szCs w:val="20"/>
        </w:rPr>
        <w:t>of</w:t>
      </w:r>
      <w:r w:rsidRPr="00CD72D4">
        <w:rPr>
          <w:rFonts w:ascii="Arial" w:hAnsi="Arial" w:cs="Arial"/>
          <w:spacing w:val="-4"/>
          <w:sz w:val="20"/>
          <w:szCs w:val="20"/>
        </w:rPr>
        <w:t xml:space="preserve"> </w:t>
      </w:r>
      <w:r w:rsidRPr="00CD72D4">
        <w:rPr>
          <w:rFonts w:ascii="Arial" w:hAnsi="Arial" w:cs="Arial"/>
          <w:sz w:val="20"/>
          <w:szCs w:val="20"/>
        </w:rPr>
        <w:t>the</w:t>
      </w:r>
      <w:r w:rsidRPr="00CD72D4">
        <w:rPr>
          <w:rFonts w:ascii="Arial" w:hAnsi="Arial" w:cs="Arial"/>
          <w:spacing w:val="-3"/>
          <w:sz w:val="20"/>
          <w:szCs w:val="20"/>
        </w:rPr>
        <w:t xml:space="preserve"> </w:t>
      </w:r>
      <w:r w:rsidRPr="00CD72D4">
        <w:rPr>
          <w:rFonts w:ascii="Arial" w:hAnsi="Arial" w:cs="Arial"/>
          <w:sz w:val="20"/>
          <w:szCs w:val="20"/>
        </w:rPr>
        <w:t>following practices, the combined effect of which is to render juvenile detention devoid of any rehabilitative potential:</w:t>
      </w:r>
    </w:p>
    <w:p w14:paraId="1EA96F14" w14:textId="77777777" w:rsidR="00CD72D4" w:rsidRDefault="00CD72D4" w:rsidP="00CD72D4">
      <w:pPr>
        <w:pStyle w:val="BodyText"/>
        <w:ind w:left="120"/>
        <w:rPr>
          <w:rFonts w:ascii="Arial" w:hAnsi="Arial" w:cs="Arial"/>
          <w:sz w:val="20"/>
          <w:szCs w:val="20"/>
        </w:rPr>
      </w:pPr>
    </w:p>
    <w:p w14:paraId="434E897E" w14:textId="77777777" w:rsidR="00CD72D4" w:rsidRDefault="00940F16" w:rsidP="00CD72D4">
      <w:pPr>
        <w:pStyle w:val="BodyText"/>
        <w:numPr>
          <w:ilvl w:val="0"/>
          <w:numId w:val="58"/>
        </w:numPr>
        <w:rPr>
          <w:rFonts w:ascii="Arial" w:hAnsi="Arial" w:cs="Arial"/>
          <w:sz w:val="20"/>
          <w:szCs w:val="20"/>
        </w:rPr>
      </w:pPr>
      <w:r w:rsidRPr="00CD72D4">
        <w:rPr>
          <w:rFonts w:ascii="Arial" w:hAnsi="Arial" w:cs="Arial"/>
          <w:sz w:val="20"/>
          <w:szCs w:val="20"/>
        </w:rPr>
        <w:t>the</w:t>
      </w:r>
      <w:r w:rsidRPr="00CD72D4">
        <w:rPr>
          <w:rFonts w:ascii="Arial" w:hAnsi="Arial" w:cs="Arial"/>
          <w:spacing w:val="-2"/>
          <w:sz w:val="20"/>
          <w:szCs w:val="20"/>
        </w:rPr>
        <w:t xml:space="preserve"> </w:t>
      </w:r>
      <w:r w:rsidRPr="00CD72D4">
        <w:rPr>
          <w:rFonts w:ascii="Arial" w:hAnsi="Arial" w:cs="Arial"/>
          <w:sz w:val="20"/>
          <w:szCs w:val="20"/>
        </w:rPr>
        <w:t>wide</w:t>
      </w:r>
      <w:r w:rsidRPr="00CD72D4">
        <w:rPr>
          <w:rFonts w:ascii="Arial" w:hAnsi="Arial" w:cs="Arial"/>
          <w:spacing w:val="-2"/>
          <w:sz w:val="20"/>
          <w:szCs w:val="20"/>
        </w:rPr>
        <w:t xml:space="preserve"> </w:t>
      </w:r>
      <w:r w:rsidRPr="00CD72D4">
        <w:rPr>
          <w:rFonts w:ascii="Arial" w:hAnsi="Arial" w:cs="Arial"/>
          <w:sz w:val="20"/>
          <w:szCs w:val="20"/>
        </w:rPr>
        <w:t>discretion</w:t>
      </w:r>
      <w:r w:rsidRPr="00CD72D4">
        <w:rPr>
          <w:rFonts w:ascii="Arial" w:hAnsi="Arial" w:cs="Arial"/>
          <w:spacing w:val="-3"/>
          <w:sz w:val="20"/>
          <w:szCs w:val="20"/>
        </w:rPr>
        <w:t xml:space="preserve"> </w:t>
      </w:r>
      <w:r w:rsidRPr="00CD72D4">
        <w:rPr>
          <w:rFonts w:ascii="Arial" w:hAnsi="Arial" w:cs="Arial"/>
          <w:sz w:val="20"/>
          <w:szCs w:val="20"/>
        </w:rPr>
        <w:t>afforded</w:t>
      </w:r>
      <w:r w:rsidRPr="00CD72D4">
        <w:rPr>
          <w:rFonts w:ascii="Arial" w:hAnsi="Arial" w:cs="Arial"/>
          <w:spacing w:val="-2"/>
          <w:sz w:val="20"/>
          <w:szCs w:val="20"/>
        </w:rPr>
        <w:t xml:space="preserve"> </w:t>
      </w:r>
      <w:r w:rsidRPr="00CD72D4">
        <w:rPr>
          <w:rFonts w:ascii="Arial" w:hAnsi="Arial" w:cs="Arial"/>
          <w:sz w:val="20"/>
          <w:szCs w:val="20"/>
        </w:rPr>
        <w:t>to</w:t>
      </w:r>
      <w:r w:rsidRPr="00CD72D4">
        <w:rPr>
          <w:rFonts w:ascii="Arial" w:hAnsi="Arial" w:cs="Arial"/>
          <w:spacing w:val="-3"/>
          <w:sz w:val="20"/>
          <w:szCs w:val="20"/>
        </w:rPr>
        <w:t xml:space="preserve"> </w:t>
      </w:r>
      <w:r w:rsidRPr="00CD72D4">
        <w:rPr>
          <w:rFonts w:ascii="Arial" w:hAnsi="Arial" w:cs="Arial"/>
          <w:sz w:val="20"/>
          <w:szCs w:val="20"/>
        </w:rPr>
        <w:t>custodial</w:t>
      </w:r>
      <w:r w:rsidRPr="00CD72D4">
        <w:rPr>
          <w:rFonts w:ascii="Arial" w:hAnsi="Arial" w:cs="Arial"/>
          <w:spacing w:val="-5"/>
          <w:sz w:val="20"/>
          <w:szCs w:val="20"/>
        </w:rPr>
        <w:t xml:space="preserve"> </w:t>
      </w:r>
      <w:r w:rsidRPr="00CD72D4">
        <w:rPr>
          <w:rFonts w:ascii="Arial" w:hAnsi="Arial" w:cs="Arial"/>
          <w:sz w:val="20"/>
          <w:szCs w:val="20"/>
        </w:rPr>
        <w:t>staff</w:t>
      </w:r>
      <w:r w:rsidRPr="00CD72D4">
        <w:rPr>
          <w:rFonts w:ascii="Arial" w:hAnsi="Arial" w:cs="Arial"/>
          <w:spacing w:val="-3"/>
          <w:sz w:val="20"/>
          <w:szCs w:val="20"/>
        </w:rPr>
        <w:t xml:space="preserve"> </w:t>
      </w:r>
      <w:r w:rsidRPr="00CD72D4">
        <w:rPr>
          <w:rFonts w:ascii="Arial" w:hAnsi="Arial" w:cs="Arial"/>
          <w:sz w:val="20"/>
          <w:szCs w:val="20"/>
        </w:rPr>
        <w:t>to</w:t>
      </w:r>
      <w:r w:rsidRPr="00CD72D4">
        <w:rPr>
          <w:rFonts w:ascii="Arial" w:hAnsi="Arial" w:cs="Arial"/>
          <w:spacing w:val="-3"/>
          <w:sz w:val="20"/>
          <w:szCs w:val="20"/>
        </w:rPr>
        <w:t xml:space="preserve"> </w:t>
      </w:r>
      <w:r w:rsidRPr="00CD72D4">
        <w:rPr>
          <w:rFonts w:ascii="Arial" w:hAnsi="Arial" w:cs="Arial"/>
          <w:sz w:val="20"/>
          <w:szCs w:val="20"/>
        </w:rPr>
        <w:t>sanction</w:t>
      </w:r>
      <w:r w:rsidRPr="00CD72D4">
        <w:rPr>
          <w:rFonts w:ascii="Arial" w:hAnsi="Arial" w:cs="Arial"/>
          <w:spacing w:val="-3"/>
          <w:sz w:val="20"/>
          <w:szCs w:val="20"/>
        </w:rPr>
        <w:t xml:space="preserve"> </w:t>
      </w:r>
      <w:r w:rsidRPr="00CD72D4">
        <w:rPr>
          <w:rFonts w:ascii="Arial" w:hAnsi="Arial" w:cs="Arial"/>
          <w:sz w:val="20"/>
          <w:szCs w:val="20"/>
        </w:rPr>
        <w:t>detainees</w:t>
      </w:r>
      <w:r w:rsidRPr="00CD72D4">
        <w:rPr>
          <w:rFonts w:ascii="Arial" w:hAnsi="Arial" w:cs="Arial"/>
          <w:spacing w:val="-1"/>
          <w:sz w:val="20"/>
          <w:szCs w:val="20"/>
        </w:rPr>
        <w:t xml:space="preserve"> </w:t>
      </w:r>
      <w:r w:rsidRPr="00CD72D4">
        <w:rPr>
          <w:rFonts w:ascii="Arial" w:hAnsi="Arial" w:cs="Arial"/>
          <w:sz w:val="20"/>
          <w:szCs w:val="20"/>
        </w:rPr>
        <w:t>for</w:t>
      </w:r>
      <w:r w:rsidRPr="00CD72D4">
        <w:rPr>
          <w:rFonts w:ascii="Arial" w:hAnsi="Arial" w:cs="Arial"/>
          <w:spacing w:val="-3"/>
          <w:sz w:val="20"/>
          <w:szCs w:val="20"/>
        </w:rPr>
        <w:t xml:space="preserve"> </w:t>
      </w:r>
      <w:r w:rsidRPr="00CD72D4">
        <w:rPr>
          <w:rFonts w:ascii="Arial" w:hAnsi="Arial" w:cs="Arial"/>
          <w:sz w:val="20"/>
          <w:szCs w:val="20"/>
        </w:rPr>
        <w:t>‘misconduct’, which is often a manifestation of their disability,</w:t>
      </w:r>
    </w:p>
    <w:p w14:paraId="25DB42C9" w14:textId="77777777" w:rsidR="00CD72D4" w:rsidRDefault="00940F16" w:rsidP="00CD72D4">
      <w:pPr>
        <w:pStyle w:val="BodyText"/>
        <w:numPr>
          <w:ilvl w:val="0"/>
          <w:numId w:val="58"/>
        </w:numPr>
        <w:rPr>
          <w:rFonts w:ascii="Arial" w:hAnsi="Arial" w:cs="Arial"/>
          <w:spacing w:val="-2"/>
          <w:sz w:val="20"/>
          <w:szCs w:val="20"/>
        </w:rPr>
      </w:pPr>
      <w:r w:rsidRPr="00CD72D4">
        <w:rPr>
          <w:rFonts w:ascii="Arial" w:hAnsi="Arial" w:cs="Arial"/>
          <w:sz w:val="20"/>
          <w:szCs w:val="20"/>
        </w:rPr>
        <w:t>the</w:t>
      </w:r>
      <w:r w:rsidRPr="00CD72D4">
        <w:rPr>
          <w:rFonts w:ascii="Arial" w:hAnsi="Arial" w:cs="Arial"/>
          <w:spacing w:val="-6"/>
          <w:sz w:val="20"/>
          <w:szCs w:val="20"/>
        </w:rPr>
        <w:t xml:space="preserve"> </w:t>
      </w:r>
      <w:r w:rsidRPr="00CD72D4">
        <w:rPr>
          <w:rFonts w:ascii="Arial" w:hAnsi="Arial" w:cs="Arial"/>
          <w:sz w:val="20"/>
          <w:szCs w:val="20"/>
        </w:rPr>
        <w:t>unhealthy</w:t>
      </w:r>
      <w:r w:rsidRPr="00CD72D4">
        <w:rPr>
          <w:rFonts w:ascii="Arial" w:hAnsi="Arial" w:cs="Arial"/>
          <w:spacing w:val="-5"/>
          <w:sz w:val="20"/>
          <w:szCs w:val="20"/>
        </w:rPr>
        <w:t xml:space="preserve"> </w:t>
      </w:r>
      <w:r w:rsidRPr="00CD72D4">
        <w:rPr>
          <w:rFonts w:ascii="Arial" w:hAnsi="Arial" w:cs="Arial"/>
          <w:sz w:val="20"/>
          <w:szCs w:val="20"/>
        </w:rPr>
        <w:t>separation</w:t>
      </w:r>
      <w:r w:rsidRPr="00CD72D4">
        <w:rPr>
          <w:rFonts w:ascii="Arial" w:hAnsi="Arial" w:cs="Arial"/>
          <w:spacing w:val="-7"/>
          <w:sz w:val="20"/>
          <w:szCs w:val="20"/>
        </w:rPr>
        <w:t xml:space="preserve"> </w:t>
      </w:r>
      <w:r w:rsidRPr="00CD72D4">
        <w:rPr>
          <w:rFonts w:ascii="Arial" w:hAnsi="Arial" w:cs="Arial"/>
          <w:sz w:val="20"/>
          <w:szCs w:val="20"/>
        </w:rPr>
        <w:t>between</w:t>
      </w:r>
      <w:r w:rsidRPr="00CD72D4">
        <w:rPr>
          <w:rFonts w:ascii="Arial" w:hAnsi="Arial" w:cs="Arial"/>
          <w:spacing w:val="-6"/>
          <w:sz w:val="20"/>
          <w:szCs w:val="20"/>
        </w:rPr>
        <w:t xml:space="preserve"> </w:t>
      </w:r>
      <w:r w:rsidRPr="00CD72D4">
        <w:rPr>
          <w:rFonts w:ascii="Arial" w:hAnsi="Arial" w:cs="Arial"/>
          <w:sz w:val="20"/>
          <w:szCs w:val="20"/>
        </w:rPr>
        <w:t>custodial</w:t>
      </w:r>
      <w:r w:rsidRPr="00CD72D4">
        <w:rPr>
          <w:rFonts w:ascii="Arial" w:hAnsi="Arial" w:cs="Arial"/>
          <w:spacing w:val="-3"/>
          <w:sz w:val="20"/>
          <w:szCs w:val="20"/>
        </w:rPr>
        <w:t xml:space="preserve"> </w:t>
      </w:r>
      <w:r w:rsidRPr="00CD72D4">
        <w:rPr>
          <w:rFonts w:ascii="Arial" w:hAnsi="Arial" w:cs="Arial"/>
          <w:sz w:val="20"/>
          <w:szCs w:val="20"/>
        </w:rPr>
        <w:t>management</w:t>
      </w:r>
      <w:r w:rsidRPr="00CD72D4">
        <w:rPr>
          <w:rFonts w:ascii="Arial" w:hAnsi="Arial" w:cs="Arial"/>
          <w:spacing w:val="-5"/>
          <w:sz w:val="20"/>
          <w:szCs w:val="20"/>
        </w:rPr>
        <w:t xml:space="preserve"> </w:t>
      </w:r>
      <w:r w:rsidRPr="00CD72D4">
        <w:rPr>
          <w:rFonts w:ascii="Arial" w:hAnsi="Arial" w:cs="Arial"/>
          <w:sz w:val="20"/>
          <w:szCs w:val="20"/>
        </w:rPr>
        <w:t>and</w:t>
      </w:r>
      <w:r w:rsidRPr="00CD72D4">
        <w:rPr>
          <w:rFonts w:ascii="Arial" w:hAnsi="Arial" w:cs="Arial"/>
          <w:spacing w:val="-3"/>
          <w:sz w:val="20"/>
          <w:szCs w:val="20"/>
        </w:rPr>
        <w:t xml:space="preserve"> </w:t>
      </w:r>
      <w:r w:rsidRPr="00CD72D4">
        <w:rPr>
          <w:rFonts w:ascii="Arial" w:hAnsi="Arial" w:cs="Arial"/>
          <w:sz w:val="20"/>
          <w:szCs w:val="20"/>
        </w:rPr>
        <w:t>professional</w:t>
      </w:r>
      <w:r w:rsidRPr="00CD72D4">
        <w:rPr>
          <w:rFonts w:ascii="Arial" w:hAnsi="Arial" w:cs="Arial"/>
          <w:spacing w:val="-3"/>
          <w:sz w:val="20"/>
          <w:szCs w:val="20"/>
        </w:rPr>
        <w:t xml:space="preserve"> </w:t>
      </w:r>
      <w:r w:rsidRPr="00CD72D4">
        <w:rPr>
          <w:rFonts w:ascii="Arial" w:hAnsi="Arial" w:cs="Arial"/>
          <w:spacing w:val="-2"/>
          <w:sz w:val="20"/>
          <w:szCs w:val="20"/>
        </w:rPr>
        <w:t>services</w:t>
      </w:r>
      <w:hyperlink w:anchor="_bookmark4" w:history="1">
        <w:r w:rsidRPr="00CD72D4">
          <w:rPr>
            <w:rFonts w:ascii="Arial" w:hAnsi="Arial" w:cs="Arial"/>
            <w:spacing w:val="-2"/>
            <w:sz w:val="20"/>
            <w:szCs w:val="20"/>
            <w:vertAlign w:val="superscript"/>
          </w:rPr>
          <w:t>5</w:t>
        </w:r>
      </w:hyperlink>
      <w:r w:rsidRPr="00CD72D4">
        <w:rPr>
          <w:rFonts w:ascii="Arial" w:hAnsi="Arial" w:cs="Arial"/>
          <w:spacing w:val="-2"/>
          <w:sz w:val="20"/>
          <w:szCs w:val="20"/>
        </w:rPr>
        <w:t>;</w:t>
      </w:r>
    </w:p>
    <w:p w14:paraId="2A3755C6" w14:textId="760B2D71" w:rsidR="00940F16" w:rsidRPr="00CD72D4" w:rsidRDefault="00940F16" w:rsidP="00CD72D4">
      <w:pPr>
        <w:pStyle w:val="BodyText"/>
        <w:numPr>
          <w:ilvl w:val="0"/>
          <w:numId w:val="58"/>
        </w:numPr>
        <w:rPr>
          <w:rFonts w:ascii="Arial" w:hAnsi="Arial" w:cs="Arial"/>
          <w:sz w:val="20"/>
          <w:szCs w:val="20"/>
        </w:rPr>
      </w:pPr>
      <w:r w:rsidRPr="00CD72D4">
        <w:rPr>
          <w:rFonts w:ascii="Arial" w:hAnsi="Arial" w:cs="Arial"/>
          <w:sz w:val="20"/>
          <w:szCs w:val="20"/>
        </w:rPr>
        <w:t>limited</w:t>
      </w:r>
      <w:r w:rsidRPr="00CD72D4">
        <w:rPr>
          <w:rFonts w:ascii="Arial" w:hAnsi="Arial" w:cs="Arial"/>
          <w:spacing w:val="-6"/>
          <w:sz w:val="20"/>
          <w:szCs w:val="20"/>
        </w:rPr>
        <w:t xml:space="preserve"> </w:t>
      </w:r>
      <w:r w:rsidRPr="00CD72D4">
        <w:rPr>
          <w:rFonts w:ascii="Arial" w:hAnsi="Arial" w:cs="Arial"/>
          <w:sz w:val="20"/>
          <w:szCs w:val="20"/>
        </w:rPr>
        <w:t>access</w:t>
      </w:r>
      <w:r w:rsidRPr="00CD72D4">
        <w:rPr>
          <w:rFonts w:ascii="Arial" w:hAnsi="Arial" w:cs="Arial"/>
          <w:spacing w:val="-3"/>
          <w:sz w:val="20"/>
          <w:szCs w:val="20"/>
        </w:rPr>
        <w:t xml:space="preserve"> </w:t>
      </w:r>
      <w:r w:rsidRPr="00CD72D4">
        <w:rPr>
          <w:rFonts w:ascii="Arial" w:hAnsi="Arial" w:cs="Arial"/>
          <w:sz w:val="20"/>
          <w:szCs w:val="20"/>
        </w:rPr>
        <w:t>to</w:t>
      </w:r>
      <w:r w:rsidRPr="00CD72D4">
        <w:rPr>
          <w:rFonts w:ascii="Arial" w:hAnsi="Arial" w:cs="Arial"/>
          <w:spacing w:val="-3"/>
          <w:sz w:val="20"/>
          <w:szCs w:val="20"/>
        </w:rPr>
        <w:t xml:space="preserve"> </w:t>
      </w:r>
      <w:proofErr w:type="spellStart"/>
      <w:r w:rsidRPr="00CD72D4">
        <w:rPr>
          <w:rFonts w:ascii="Arial" w:hAnsi="Arial" w:cs="Arial"/>
          <w:sz w:val="20"/>
          <w:szCs w:val="20"/>
        </w:rPr>
        <w:t>programmes</w:t>
      </w:r>
      <w:proofErr w:type="spellEnd"/>
      <w:r w:rsidRPr="00CD72D4">
        <w:rPr>
          <w:rFonts w:ascii="Arial" w:hAnsi="Arial" w:cs="Arial"/>
          <w:spacing w:val="-3"/>
          <w:sz w:val="20"/>
          <w:szCs w:val="20"/>
        </w:rPr>
        <w:t xml:space="preserve"> </w:t>
      </w:r>
      <w:r w:rsidRPr="00CD72D4">
        <w:rPr>
          <w:rFonts w:ascii="Arial" w:hAnsi="Arial" w:cs="Arial"/>
          <w:sz w:val="20"/>
          <w:szCs w:val="20"/>
        </w:rPr>
        <w:t>and</w:t>
      </w:r>
      <w:r w:rsidRPr="00CD72D4">
        <w:rPr>
          <w:rFonts w:ascii="Arial" w:hAnsi="Arial" w:cs="Arial"/>
          <w:spacing w:val="-5"/>
          <w:sz w:val="20"/>
          <w:szCs w:val="20"/>
        </w:rPr>
        <w:t xml:space="preserve"> </w:t>
      </w:r>
      <w:r w:rsidRPr="00CD72D4">
        <w:rPr>
          <w:rFonts w:ascii="Arial" w:hAnsi="Arial" w:cs="Arial"/>
          <w:sz w:val="20"/>
          <w:szCs w:val="20"/>
        </w:rPr>
        <w:t>services</w:t>
      </w:r>
      <w:r w:rsidRPr="00CD72D4">
        <w:rPr>
          <w:rFonts w:ascii="Arial" w:hAnsi="Arial" w:cs="Arial"/>
          <w:spacing w:val="-2"/>
          <w:sz w:val="20"/>
          <w:szCs w:val="20"/>
        </w:rPr>
        <w:t xml:space="preserve"> </w:t>
      </w:r>
      <w:r w:rsidRPr="00CD72D4">
        <w:rPr>
          <w:rFonts w:ascii="Arial" w:hAnsi="Arial" w:cs="Arial"/>
          <w:sz w:val="20"/>
          <w:szCs w:val="20"/>
        </w:rPr>
        <w:t>including</w:t>
      </w:r>
      <w:r w:rsidRPr="00CD72D4">
        <w:rPr>
          <w:rFonts w:ascii="Arial" w:hAnsi="Arial" w:cs="Arial"/>
          <w:spacing w:val="-3"/>
          <w:sz w:val="20"/>
          <w:szCs w:val="20"/>
        </w:rPr>
        <w:t xml:space="preserve"> </w:t>
      </w:r>
      <w:r w:rsidRPr="00CD72D4">
        <w:rPr>
          <w:rFonts w:ascii="Arial" w:hAnsi="Arial" w:cs="Arial"/>
          <w:spacing w:val="-2"/>
          <w:sz w:val="20"/>
          <w:szCs w:val="20"/>
        </w:rPr>
        <w:t>education</w:t>
      </w:r>
      <w:hyperlink w:anchor="_bookmark5" w:history="1">
        <w:r w:rsidRPr="00CD72D4">
          <w:rPr>
            <w:rFonts w:ascii="Arial" w:hAnsi="Arial" w:cs="Arial"/>
            <w:spacing w:val="-2"/>
            <w:sz w:val="20"/>
            <w:szCs w:val="20"/>
            <w:vertAlign w:val="superscript"/>
          </w:rPr>
          <w:t>6</w:t>
        </w:r>
      </w:hyperlink>
      <w:r w:rsidRPr="00CD72D4">
        <w:rPr>
          <w:rFonts w:ascii="Arial" w:hAnsi="Arial" w:cs="Arial"/>
          <w:spacing w:val="-2"/>
          <w:sz w:val="20"/>
          <w:szCs w:val="20"/>
        </w:rPr>
        <w:t>;</w:t>
      </w:r>
    </w:p>
    <w:p w14:paraId="7E940C61" w14:textId="2D6DCAB9" w:rsidR="00CD72D4" w:rsidRPr="00CD72D4" w:rsidRDefault="00CD72D4" w:rsidP="00CD72D4">
      <w:pPr>
        <w:pStyle w:val="ListParagraph"/>
        <w:numPr>
          <w:ilvl w:val="0"/>
          <w:numId w:val="58"/>
        </w:numPr>
        <w:tabs>
          <w:tab w:val="left" w:pos="839"/>
        </w:tabs>
        <w:spacing w:before="0"/>
        <w:rPr>
          <w:rFonts w:ascii="Arial" w:hAnsi="Arial" w:cs="Arial"/>
          <w:sz w:val="20"/>
          <w:szCs w:val="20"/>
        </w:rPr>
      </w:pPr>
      <w:r w:rsidRPr="00CD72D4">
        <w:rPr>
          <w:rFonts w:ascii="Arial" w:hAnsi="Arial" w:cs="Arial"/>
          <w:sz w:val="20"/>
          <w:szCs w:val="20"/>
        </w:rPr>
        <w:t>the</w:t>
      </w:r>
      <w:r w:rsidRPr="00CD72D4">
        <w:rPr>
          <w:rFonts w:ascii="Arial" w:hAnsi="Arial" w:cs="Arial"/>
          <w:spacing w:val="-3"/>
          <w:sz w:val="20"/>
          <w:szCs w:val="20"/>
        </w:rPr>
        <w:t xml:space="preserve"> </w:t>
      </w:r>
      <w:r w:rsidRPr="00CD72D4">
        <w:rPr>
          <w:rFonts w:ascii="Arial" w:hAnsi="Arial" w:cs="Arial"/>
          <w:sz w:val="20"/>
          <w:szCs w:val="20"/>
        </w:rPr>
        <w:t>routine</w:t>
      </w:r>
      <w:r w:rsidRPr="00CD72D4">
        <w:rPr>
          <w:rFonts w:ascii="Arial" w:hAnsi="Arial" w:cs="Arial"/>
          <w:spacing w:val="-3"/>
          <w:sz w:val="20"/>
          <w:szCs w:val="20"/>
        </w:rPr>
        <w:t xml:space="preserve"> </w:t>
      </w:r>
      <w:r w:rsidRPr="00CD72D4">
        <w:rPr>
          <w:rFonts w:ascii="Arial" w:hAnsi="Arial" w:cs="Arial"/>
          <w:sz w:val="20"/>
          <w:szCs w:val="20"/>
        </w:rPr>
        <w:t>use</w:t>
      </w:r>
      <w:r w:rsidRPr="00CD72D4">
        <w:rPr>
          <w:rFonts w:ascii="Arial" w:hAnsi="Arial" w:cs="Arial"/>
          <w:spacing w:val="-3"/>
          <w:sz w:val="20"/>
          <w:szCs w:val="20"/>
        </w:rPr>
        <w:t xml:space="preserve"> </w:t>
      </w:r>
      <w:r w:rsidRPr="00CD72D4">
        <w:rPr>
          <w:rFonts w:ascii="Arial" w:hAnsi="Arial" w:cs="Arial"/>
          <w:sz w:val="20"/>
          <w:szCs w:val="20"/>
        </w:rPr>
        <w:t>of</w:t>
      </w:r>
      <w:r w:rsidRPr="00CD72D4">
        <w:rPr>
          <w:rFonts w:ascii="Arial" w:hAnsi="Arial" w:cs="Arial"/>
          <w:spacing w:val="-4"/>
          <w:sz w:val="20"/>
          <w:szCs w:val="20"/>
        </w:rPr>
        <w:t xml:space="preserve"> </w:t>
      </w:r>
      <w:r w:rsidRPr="00CD72D4">
        <w:rPr>
          <w:rFonts w:ascii="Arial" w:hAnsi="Arial" w:cs="Arial"/>
          <w:sz w:val="20"/>
          <w:szCs w:val="20"/>
        </w:rPr>
        <w:t>solitary</w:t>
      </w:r>
      <w:r w:rsidRPr="00CD72D4">
        <w:rPr>
          <w:rFonts w:ascii="Arial" w:hAnsi="Arial" w:cs="Arial"/>
          <w:spacing w:val="-5"/>
          <w:sz w:val="20"/>
          <w:szCs w:val="20"/>
        </w:rPr>
        <w:t xml:space="preserve"> </w:t>
      </w:r>
      <w:r w:rsidRPr="00CD72D4">
        <w:rPr>
          <w:rFonts w:ascii="Arial" w:hAnsi="Arial" w:cs="Arial"/>
          <w:sz w:val="20"/>
          <w:szCs w:val="20"/>
        </w:rPr>
        <w:t>confinement</w:t>
      </w:r>
      <w:r w:rsidRPr="00CD72D4">
        <w:rPr>
          <w:rFonts w:ascii="Arial" w:hAnsi="Arial" w:cs="Arial"/>
          <w:spacing w:val="-4"/>
          <w:sz w:val="20"/>
          <w:szCs w:val="20"/>
        </w:rPr>
        <w:t xml:space="preserve"> </w:t>
      </w:r>
      <w:r w:rsidRPr="00CD72D4">
        <w:rPr>
          <w:rFonts w:ascii="Arial" w:hAnsi="Arial" w:cs="Arial"/>
          <w:sz w:val="20"/>
          <w:szCs w:val="20"/>
        </w:rPr>
        <w:t>for</w:t>
      </w:r>
      <w:r w:rsidRPr="00CD72D4">
        <w:rPr>
          <w:rFonts w:ascii="Arial" w:hAnsi="Arial" w:cs="Arial"/>
          <w:spacing w:val="-4"/>
          <w:sz w:val="20"/>
          <w:szCs w:val="20"/>
        </w:rPr>
        <w:t xml:space="preserve"> </w:t>
      </w:r>
      <w:r w:rsidRPr="00CD72D4">
        <w:rPr>
          <w:rFonts w:ascii="Arial" w:hAnsi="Arial" w:cs="Arial"/>
          <w:sz w:val="20"/>
          <w:szCs w:val="20"/>
        </w:rPr>
        <w:t>operational</w:t>
      </w:r>
      <w:r w:rsidRPr="00CD72D4">
        <w:rPr>
          <w:rFonts w:ascii="Arial" w:hAnsi="Arial" w:cs="Arial"/>
          <w:spacing w:val="-3"/>
          <w:sz w:val="20"/>
          <w:szCs w:val="20"/>
        </w:rPr>
        <w:t xml:space="preserve"> </w:t>
      </w:r>
      <w:r w:rsidRPr="00CD72D4">
        <w:rPr>
          <w:rFonts w:ascii="Arial" w:hAnsi="Arial" w:cs="Arial"/>
          <w:sz w:val="20"/>
          <w:szCs w:val="20"/>
        </w:rPr>
        <w:t>reasons</w:t>
      </w:r>
      <w:r w:rsidRPr="00CD72D4">
        <w:rPr>
          <w:rFonts w:ascii="Arial" w:hAnsi="Arial" w:cs="Arial"/>
          <w:spacing w:val="-2"/>
          <w:sz w:val="20"/>
          <w:szCs w:val="20"/>
        </w:rPr>
        <w:t xml:space="preserve"> </w:t>
      </w:r>
      <w:r w:rsidRPr="00CD72D4">
        <w:rPr>
          <w:rFonts w:ascii="Arial" w:hAnsi="Arial" w:cs="Arial"/>
          <w:sz w:val="20"/>
          <w:szCs w:val="20"/>
        </w:rPr>
        <w:t>and/or</w:t>
      </w:r>
      <w:r w:rsidRPr="00CD72D4">
        <w:rPr>
          <w:rFonts w:ascii="Arial" w:hAnsi="Arial" w:cs="Arial"/>
          <w:spacing w:val="-4"/>
          <w:sz w:val="20"/>
          <w:szCs w:val="20"/>
        </w:rPr>
        <w:t xml:space="preserve"> </w:t>
      </w:r>
      <w:r w:rsidRPr="00CD72D4">
        <w:rPr>
          <w:rFonts w:ascii="Arial" w:hAnsi="Arial" w:cs="Arial"/>
          <w:sz w:val="20"/>
          <w:szCs w:val="20"/>
        </w:rPr>
        <w:t>for</w:t>
      </w:r>
      <w:r w:rsidRPr="00CD72D4">
        <w:rPr>
          <w:rFonts w:ascii="Arial" w:hAnsi="Arial" w:cs="Arial"/>
          <w:spacing w:val="-4"/>
          <w:sz w:val="20"/>
          <w:szCs w:val="20"/>
        </w:rPr>
        <w:t xml:space="preserve"> </w:t>
      </w:r>
      <w:proofErr w:type="spellStart"/>
      <w:r w:rsidRPr="00CD72D4">
        <w:rPr>
          <w:rFonts w:ascii="Arial" w:hAnsi="Arial" w:cs="Arial"/>
          <w:sz w:val="20"/>
          <w:szCs w:val="20"/>
        </w:rPr>
        <w:t>behavioural</w:t>
      </w:r>
      <w:proofErr w:type="spellEnd"/>
      <w:r w:rsidRPr="00CD72D4">
        <w:rPr>
          <w:rFonts w:ascii="Arial" w:hAnsi="Arial" w:cs="Arial"/>
          <w:sz w:val="20"/>
          <w:szCs w:val="20"/>
        </w:rPr>
        <w:t xml:space="preserve"> management – which both singularly and in combination, amounts to psychological subjugation, and torture</w:t>
      </w:r>
      <w:hyperlink w:anchor="_bookmark6" w:history="1">
        <w:r w:rsidRPr="00CD72D4">
          <w:rPr>
            <w:rFonts w:ascii="Arial" w:hAnsi="Arial" w:cs="Arial"/>
            <w:sz w:val="20"/>
            <w:szCs w:val="20"/>
            <w:vertAlign w:val="superscript"/>
          </w:rPr>
          <w:t>7</w:t>
        </w:r>
      </w:hyperlink>
      <w:r w:rsidRPr="00CD72D4">
        <w:rPr>
          <w:rFonts w:ascii="Arial" w:hAnsi="Arial" w:cs="Arial"/>
          <w:sz w:val="20"/>
          <w:szCs w:val="20"/>
        </w:rPr>
        <w:t>.</w:t>
      </w:r>
    </w:p>
    <w:p w14:paraId="27E2559D" w14:textId="77777777" w:rsidR="00940F16" w:rsidRPr="00CD72D4" w:rsidRDefault="00940F16" w:rsidP="00CD72D4">
      <w:pPr>
        <w:pStyle w:val="BodyText"/>
        <w:rPr>
          <w:rFonts w:ascii="Arial" w:hAnsi="Arial" w:cs="Arial"/>
          <w:sz w:val="20"/>
          <w:szCs w:val="20"/>
        </w:rPr>
      </w:pPr>
    </w:p>
    <w:p w14:paraId="30FB22DB" w14:textId="77777777" w:rsidR="00940F16" w:rsidRPr="00CD72D4" w:rsidRDefault="00940F16" w:rsidP="00CD72D4">
      <w:pPr>
        <w:pStyle w:val="BodyText"/>
        <w:rPr>
          <w:rFonts w:ascii="Arial" w:hAnsi="Arial" w:cs="Arial"/>
          <w:sz w:val="20"/>
          <w:szCs w:val="20"/>
        </w:rPr>
      </w:pPr>
    </w:p>
    <w:p w14:paraId="2D74F597" w14:textId="77777777" w:rsidR="00940F16" w:rsidRPr="00CD72D4" w:rsidRDefault="00940F16" w:rsidP="00CD72D4">
      <w:pPr>
        <w:pStyle w:val="BodyText"/>
        <w:rPr>
          <w:rFonts w:ascii="Arial" w:hAnsi="Arial" w:cs="Arial"/>
          <w:sz w:val="20"/>
          <w:szCs w:val="20"/>
        </w:rPr>
      </w:pPr>
    </w:p>
    <w:p w14:paraId="7AFE6703" w14:textId="77777777" w:rsidR="00940F16" w:rsidRPr="00CD72D4" w:rsidRDefault="00940F16" w:rsidP="00CD72D4">
      <w:pPr>
        <w:pStyle w:val="BodyText"/>
        <w:rPr>
          <w:rFonts w:ascii="Arial" w:hAnsi="Arial" w:cs="Arial"/>
          <w:sz w:val="20"/>
          <w:szCs w:val="20"/>
        </w:rPr>
      </w:pPr>
      <w:r w:rsidRPr="00CD72D4">
        <w:rPr>
          <w:rFonts w:ascii="Arial" w:hAnsi="Arial" w:cs="Arial"/>
          <w:noProof/>
          <w:sz w:val="20"/>
          <w:szCs w:val="20"/>
        </w:rPr>
        <mc:AlternateContent>
          <mc:Choice Requires="wps">
            <w:drawing>
              <wp:anchor distT="0" distB="0" distL="0" distR="0" simplePos="0" relativeHeight="251664384" behindDoc="1" locked="0" layoutInCell="1" allowOverlap="1" wp14:anchorId="4E6596D4" wp14:editId="2A581AE8">
                <wp:simplePos x="0" y="0"/>
                <wp:positionH relativeFrom="page">
                  <wp:posOffset>914400</wp:posOffset>
                </wp:positionH>
                <wp:positionV relativeFrom="paragraph">
                  <wp:posOffset>215910</wp:posOffset>
                </wp:positionV>
                <wp:extent cx="1828800" cy="9525"/>
                <wp:effectExtent l="0" t="0" r="0" b="0"/>
                <wp:wrapTopAndBottom/>
                <wp:docPr id="37618737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41039" id="Graphic 2" o:spid="_x0000_s1026" style="position:absolute;margin-left:1in;margin-top:17pt;width:2in;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ibfEzdwAAAAJAQAADwAAAGRycy9kb3ducmV2LnhtbExPTU+DQBC9&#10;m/Q/bKaJN7tYwCiyNE1j483YahqPC7sCKTtL2Cngv3d60tPMm3l5H/lmdp0Y7RBajwruVxEIi5U3&#10;LdYKPj/2d48gAmk0uvNoFfzYAJticZPrzPgJD3Y8Ui1YBEOmFTREfSZlqBrrdFj53iL/vv3gNDEc&#10;amkGPbG46+Q6ih6k0y2yQ6N7u2tsdT5enIKJytP4dI5fXyjdv5cHMm9fJ1Lqdjlvn0GQnemPDNf4&#10;HB0KzlT6C5ogOsZJwl1IQXydTEjiNS8lH9IUZJHL/w2KXwAAAP//AwBQSwECLQAUAAYACAAAACEA&#10;toM4kv4AAADhAQAAEwAAAAAAAAAAAAAAAAAAAAAAW0NvbnRlbnRfVHlwZXNdLnhtbFBLAQItABQA&#10;BgAIAAAAIQA4/SH/1gAAAJQBAAALAAAAAAAAAAAAAAAAAC8BAABfcmVscy8ucmVsc1BLAQItABQA&#10;BgAIAAAAIQByfZoZHgIAAL0EAAAOAAAAAAAAAAAAAAAAAC4CAABkcnMvZTJvRG9jLnhtbFBLAQIt&#10;ABQABgAIAAAAIQCJt8TN3AAAAAkBAAAPAAAAAAAAAAAAAAAAAHgEAABkcnMvZG93bnJldi54bWxQ&#10;SwUGAAAAAAQABADzAAAAgQUAAAAA&#10;" path="m1828800,l,,,9144r1828800,l1828800,xe" fillcolor="black" stroked="f">
                <v:path arrowok="t"/>
                <w10:wrap type="topAndBottom" anchorx="page"/>
              </v:shape>
            </w:pict>
          </mc:Fallback>
        </mc:AlternateContent>
      </w:r>
    </w:p>
    <w:p w14:paraId="24408AF5" w14:textId="12DBA615" w:rsidR="00940F16" w:rsidRPr="00F92135" w:rsidRDefault="00940F16" w:rsidP="00F92135">
      <w:pPr>
        <w:spacing w:after="0" w:line="243" w:lineRule="exact"/>
        <w:rPr>
          <w:rFonts w:ascii="Arial" w:hAnsi="Arial" w:cs="Arial"/>
          <w:sz w:val="16"/>
          <w:szCs w:val="16"/>
        </w:rPr>
      </w:pPr>
      <w:bookmarkStart w:id="0" w:name="_bookmark0"/>
      <w:bookmarkEnd w:id="0"/>
      <w:r w:rsidRPr="00986FE3">
        <w:rPr>
          <w:rFonts w:ascii="Arial" w:hAnsi="Arial" w:cs="Arial"/>
          <w:sz w:val="16"/>
          <w:szCs w:val="16"/>
          <w:vertAlign w:val="superscript"/>
        </w:rPr>
        <w:t>1</w:t>
      </w:r>
      <w:r w:rsidRPr="00986FE3">
        <w:rPr>
          <w:rFonts w:ascii="Arial" w:hAnsi="Arial" w:cs="Arial"/>
          <w:spacing w:val="-5"/>
          <w:sz w:val="16"/>
          <w:szCs w:val="16"/>
        </w:rPr>
        <w:t xml:space="preserve"> </w:t>
      </w:r>
      <w:r w:rsidRPr="00986FE3">
        <w:rPr>
          <w:rFonts w:ascii="Arial" w:hAnsi="Arial" w:cs="Arial"/>
          <w:sz w:val="16"/>
          <w:szCs w:val="16"/>
        </w:rPr>
        <w:t>89%</w:t>
      </w:r>
      <w:r w:rsidRPr="00986FE3">
        <w:rPr>
          <w:rFonts w:ascii="Arial" w:hAnsi="Arial" w:cs="Arial"/>
          <w:spacing w:val="-4"/>
          <w:sz w:val="16"/>
          <w:szCs w:val="16"/>
        </w:rPr>
        <w:t xml:space="preserve"> </w:t>
      </w:r>
      <w:r w:rsidRPr="00986FE3">
        <w:rPr>
          <w:rFonts w:ascii="Arial" w:hAnsi="Arial" w:cs="Arial"/>
          <w:sz w:val="16"/>
          <w:szCs w:val="16"/>
        </w:rPr>
        <w:t>have</w:t>
      </w:r>
      <w:r w:rsidRPr="00986FE3">
        <w:rPr>
          <w:rFonts w:ascii="Arial" w:hAnsi="Arial" w:cs="Arial"/>
          <w:spacing w:val="-5"/>
          <w:sz w:val="16"/>
          <w:szCs w:val="16"/>
        </w:rPr>
        <w:t xml:space="preserve"> </w:t>
      </w:r>
      <w:r w:rsidRPr="00986FE3">
        <w:rPr>
          <w:rFonts w:ascii="Arial" w:hAnsi="Arial" w:cs="Arial"/>
          <w:sz w:val="16"/>
          <w:szCs w:val="16"/>
        </w:rPr>
        <w:t>at</w:t>
      </w:r>
      <w:r w:rsidRPr="00986FE3">
        <w:rPr>
          <w:rFonts w:ascii="Arial" w:hAnsi="Arial" w:cs="Arial"/>
          <w:spacing w:val="-3"/>
          <w:sz w:val="16"/>
          <w:szCs w:val="16"/>
        </w:rPr>
        <w:t xml:space="preserve"> </w:t>
      </w:r>
      <w:r w:rsidRPr="00986FE3">
        <w:rPr>
          <w:rFonts w:ascii="Arial" w:hAnsi="Arial" w:cs="Arial"/>
          <w:sz w:val="16"/>
          <w:szCs w:val="16"/>
        </w:rPr>
        <w:t>least</w:t>
      </w:r>
      <w:r w:rsidRPr="00986FE3">
        <w:rPr>
          <w:rFonts w:ascii="Arial" w:hAnsi="Arial" w:cs="Arial"/>
          <w:spacing w:val="-3"/>
          <w:sz w:val="16"/>
          <w:szCs w:val="16"/>
        </w:rPr>
        <w:t xml:space="preserve"> </w:t>
      </w:r>
      <w:r w:rsidRPr="00986FE3">
        <w:rPr>
          <w:rFonts w:ascii="Arial" w:hAnsi="Arial" w:cs="Arial"/>
          <w:sz w:val="16"/>
          <w:szCs w:val="16"/>
        </w:rPr>
        <w:t>one</w:t>
      </w:r>
      <w:r w:rsidRPr="00986FE3">
        <w:rPr>
          <w:rFonts w:ascii="Arial" w:hAnsi="Arial" w:cs="Arial"/>
          <w:spacing w:val="-5"/>
          <w:sz w:val="16"/>
          <w:szCs w:val="16"/>
        </w:rPr>
        <w:t xml:space="preserve"> </w:t>
      </w:r>
      <w:r w:rsidRPr="00986FE3">
        <w:rPr>
          <w:rFonts w:ascii="Arial" w:hAnsi="Arial" w:cs="Arial"/>
          <w:sz w:val="16"/>
          <w:szCs w:val="16"/>
        </w:rPr>
        <w:t>form</w:t>
      </w:r>
      <w:r w:rsidRPr="00986FE3">
        <w:rPr>
          <w:rFonts w:ascii="Arial" w:hAnsi="Arial" w:cs="Arial"/>
          <w:spacing w:val="-4"/>
          <w:sz w:val="16"/>
          <w:szCs w:val="16"/>
        </w:rPr>
        <w:t xml:space="preserve"> </w:t>
      </w:r>
      <w:r w:rsidRPr="00986FE3">
        <w:rPr>
          <w:rFonts w:ascii="Arial" w:hAnsi="Arial" w:cs="Arial"/>
          <w:sz w:val="16"/>
          <w:szCs w:val="16"/>
        </w:rPr>
        <w:t>of</w:t>
      </w:r>
      <w:r w:rsidRPr="00986FE3">
        <w:rPr>
          <w:rFonts w:ascii="Arial" w:hAnsi="Arial" w:cs="Arial"/>
          <w:spacing w:val="-4"/>
          <w:sz w:val="16"/>
          <w:szCs w:val="16"/>
        </w:rPr>
        <w:t xml:space="preserve"> </w:t>
      </w:r>
      <w:r w:rsidRPr="00986FE3">
        <w:rPr>
          <w:rFonts w:ascii="Arial" w:hAnsi="Arial" w:cs="Arial"/>
          <w:sz w:val="16"/>
          <w:szCs w:val="16"/>
        </w:rPr>
        <w:t>severe</w:t>
      </w:r>
      <w:r w:rsidRPr="00986FE3">
        <w:rPr>
          <w:rFonts w:ascii="Arial" w:hAnsi="Arial" w:cs="Arial"/>
          <w:spacing w:val="-5"/>
          <w:sz w:val="16"/>
          <w:szCs w:val="16"/>
        </w:rPr>
        <w:t xml:space="preserve"> </w:t>
      </w:r>
      <w:r w:rsidRPr="00986FE3">
        <w:rPr>
          <w:rFonts w:ascii="Arial" w:hAnsi="Arial" w:cs="Arial"/>
          <w:sz w:val="16"/>
          <w:szCs w:val="16"/>
        </w:rPr>
        <w:t>brain</w:t>
      </w:r>
      <w:r w:rsidRPr="00986FE3">
        <w:rPr>
          <w:rFonts w:ascii="Arial" w:hAnsi="Arial" w:cs="Arial"/>
          <w:spacing w:val="-2"/>
          <w:sz w:val="16"/>
          <w:szCs w:val="16"/>
        </w:rPr>
        <w:t xml:space="preserve"> impairment,</w:t>
      </w:r>
      <w:r w:rsidR="00D46618">
        <w:rPr>
          <w:rFonts w:ascii="Arial" w:hAnsi="Arial" w:cs="Arial"/>
          <w:spacing w:val="-2"/>
          <w:sz w:val="16"/>
          <w:szCs w:val="16"/>
        </w:rPr>
        <w:t xml:space="preserve"> </w:t>
      </w:r>
      <w:r w:rsidRPr="00986FE3">
        <w:rPr>
          <w:rFonts w:ascii="Arial" w:hAnsi="Arial" w:cs="Arial"/>
          <w:sz w:val="16"/>
          <w:szCs w:val="16"/>
        </w:rPr>
        <w:t>65%</w:t>
      </w:r>
      <w:r w:rsidRPr="00986FE3">
        <w:rPr>
          <w:rFonts w:ascii="Arial" w:hAnsi="Arial" w:cs="Arial"/>
          <w:spacing w:val="-6"/>
          <w:sz w:val="16"/>
          <w:szCs w:val="16"/>
        </w:rPr>
        <w:t xml:space="preserve"> </w:t>
      </w:r>
      <w:r w:rsidRPr="00986FE3">
        <w:rPr>
          <w:rFonts w:ascii="Arial" w:hAnsi="Arial" w:cs="Arial"/>
          <w:sz w:val="16"/>
          <w:szCs w:val="16"/>
        </w:rPr>
        <w:t>had</w:t>
      </w:r>
      <w:r w:rsidRPr="00986FE3">
        <w:rPr>
          <w:rFonts w:ascii="Arial" w:hAnsi="Arial" w:cs="Arial"/>
          <w:spacing w:val="-3"/>
          <w:sz w:val="16"/>
          <w:szCs w:val="16"/>
        </w:rPr>
        <w:t xml:space="preserve"> </w:t>
      </w:r>
      <w:r w:rsidRPr="00986FE3">
        <w:rPr>
          <w:rFonts w:ascii="Arial" w:hAnsi="Arial" w:cs="Arial"/>
          <w:sz w:val="16"/>
          <w:szCs w:val="16"/>
        </w:rPr>
        <w:t>at</w:t>
      </w:r>
      <w:r w:rsidRPr="00986FE3">
        <w:rPr>
          <w:rFonts w:ascii="Arial" w:hAnsi="Arial" w:cs="Arial"/>
          <w:spacing w:val="-5"/>
          <w:sz w:val="16"/>
          <w:szCs w:val="16"/>
        </w:rPr>
        <w:t xml:space="preserve"> </w:t>
      </w:r>
      <w:r w:rsidRPr="00986FE3">
        <w:rPr>
          <w:rFonts w:ascii="Arial" w:hAnsi="Arial" w:cs="Arial"/>
          <w:sz w:val="16"/>
          <w:szCs w:val="16"/>
        </w:rPr>
        <w:t>least</w:t>
      </w:r>
      <w:r w:rsidRPr="00986FE3">
        <w:rPr>
          <w:rFonts w:ascii="Arial" w:hAnsi="Arial" w:cs="Arial"/>
          <w:spacing w:val="-4"/>
          <w:sz w:val="16"/>
          <w:szCs w:val="16"/>
        </w:rPr>
        <w:t xml:space="preserve"> </w:t>
      </w:r>
      <w:r w:rsidRPr="00986FE3">
        <w:rPr>
          <w:rFonts w:ascii="Arial" w:hAnsi="Arial" w:cs="Arial"/>
          <w:sz w:val="16"/>
          <w:szCs w:val="16"/>
        </w:rPr>
        <w:t>three</w:t>
      </w:r>
      <w:r w:rsidRPr="00986FE3">
        <w:rPr>
          <w:rFonts w:ascii="Arial" w:hAnsi="Arial" w:cs="Arial"/>
          <w:spacing w:val="-5"/>
          <w:sz w:val="16"/>
          <w:szCs w:val="16"/>
        </w:rPr>
        <w:t xml:space="preserve"> </w:t>
      </w:r>
      <w:r w:rsidRPr="00986FE3">
        <w:rPr>
          <w:rFonts w:ascii="Arial" w:hAnsi="Arial" w:cs="Arial"/>
          <w:sz w:val="16"/>
          <w:szCs w:val="16"/>
        </w:rPr>
        <w:t>forms</w:t>
      </w:r>
      <w:r w:rsidRPr="00986FE3">
        <w:rPr>
          <w:rFonts w:ascii="Arial" w:hAnsi="Arial" w:cs="Arial"/>
          <w:spacing w:val="-1"/>
          <w:sz w:val="16"/>
          <w:szCs w:val="16"/>
        </w:rPr>
        <w:t xml:space="preserve"> </w:t>
      </w:r>
      <w:r w:rsidRPr="00986FE3">
        <w:rPr>
          <w:rFonts w:ascii="Arial" w:hAnsi="Arial" w:cs="Arial"/>
          <w:sz w:val="16"/>
          <w:szCs w:val="16"/>
        </w:rPr>
        <w:t>of</w:t>
      </w:r>
      <w:r w:rsidRPr="00986FE3">
        <w:rPr>
          <w:rFonts w:ascii="Arial" w:hAnsi="Arial" w:cs="Arial"/>
          <w:spacing w:val="-5"/>
          <w:sz w:val="16"/>
          <w:szCs w:val="16"/>
        </w:rPr>
        <w:t xml:space="preserve"> </w:t>
      </w:r>
      <w:r w:rsidRPr="00986FE3">
        <w:rPr>
          <w:rFonts w:ascii="Arial" w:hAnsi="Arial" w:cs="Arial"/>
          <w:sz w:val="16"/>
          <w:szCs w:val="16"/>
        </w:rPr>
        <w:t>severe</w:t>
      </w:r>
      <w:r w:rsidRPr="00986FE3">
        <w:rPr>
          <w:rFonts w:ascii="Arial" w:hAnsi="Arial" w:cs="Arial"/>
          <w:spacing w:val="-5"/>
          <w:sz w:val="16"/>
          <w:szCs w:val="16"/>
        </w:rPr>
        <w:t xml:space="preserve"> </w:t>
      </w:r>
      <w:r w:rsidRPr="00986FE3">
        <w:rPr>
          <w:rFonts w:ascii="Arial" w:hAnsi="Arial" w:cs="Arial"/>
          <w:sz w:val="16"/>
          <w:szCs w:val="16"/>
        </w:rPr>
        <w:t>brain</w:t>
      </w:r>
      <w:r w:rsidRPr="00986FE3">
        <w:rPr>
          <w:rFonts w:ascii="Arial" w:hAnsi="Arial" w:cs="Arial"/>
          <w:spacing w:val="-4"/>
          <w:sz w:val="16"/>
          <w:szCs w:val="16"/>
        </w:rPr>
        <w:t xml:space="preserve"> </w:t>
      </w:r>
      <w:r w:rsidRPr="00986FE3">
        <w:rPr>
          <w:rFonts w:ascii="Arial" w:hAnsi="Arial" w:cs="Arial"/>
          <w:spacing w:val="-2"/>
          <w:sz w:val="16"/>
          <w:szCs w:val="16"/>
        </w:rPr>
        <w:t>impairment,</w:t>
      </w:r>
      <w:r w:rsidR="00F92135">
        <w:rPr>
          <w:rFonts w:ascii="Arial" w:hAnsi="Arial" w:cs="Arial"/>
          <w:spacing w:val="-2"/>
          <w:sz w:val="16"/>
          <w:szCs w:val="16"/>
        </w:rPr>
        <w:t xml:space="preserve"> </w:t>
      </w:r>
      <w:r w:rsidRPr="00986FE3">
        <w:rPr>
          <w:rFonts w:ascii="Arial" w:hAnsi="Arial" w:cs="Arial"/>
          <w:sz w:val="16"/>
          <w:szCs w:val="16"/>
        </w:rPr>
        <w:t>23%</w:t>
      </w:r>
      <w:r w:rsidRPr="00986FE3">
        <w:rPr>
          <w:rFonts w:ascii="Arial" w:hAnsi="Arial" w:cs="Arial"/>
          <w:spacing w:val="-6"/>
          <w:sz w:val="16"/>
          <w:szCs w:val="16"/>
        </w:rPr>
        <w:t xml:space="preserve"> </w:t>
      </w:r>
      <w:r w:rsidRPr="00986FE3">
        <w:rPr>
          <w:rFonts w:ascii="Arial" w:hAnsi="Arial" w:cs="Arial"/>
          <w:sz w:val="16"/>
          <w:szCs w:val="16"/>
        </w:rPr>
        <w:t>had</w:t>
      </w:r>
      <w:r w:rsidRPr="00986FE3">
        <w:rPr>
          <w:rFonts w:ascii="Arial" w:hAnsi="Arial" w:cs="Arial"/>
          <w:spacing w:val="-4"/>
          <w:sz w:val="16"/>
          <w:szCs w:val="16"/>
        </w:rPr>
        <w:t xml:space="preserve"> </w:t>
      </w:r>
      <w:r w:rsidRPr="00986FE3">
        <w:rPr>
          <w:rFonts w:ascii="Arial" w:hAnsi="Arial" w:cs="Arial"/>
          <w:sz w:val="16"/>
          <w:szCs w:val="16"/>
        </w:rPr>
        <w:t>five</w:t>
      </w:r>
      <w:r w:rsidRPr="00986FE3">
        <w:rPr>
          <w:rFonts w:ascii="Arial" w:hAnsi="Arial" w:cs="Arial"/>
          <w:spacing w:val="-5"/>
          <w:sz w:val="16"/>
          <w:szCs w:val="16"/>
        </w:rPr>
        <w:t xml:space="preserve"> </w:t>
      </w:r>
      <w:r w:rsidRPr="00986FE3">
        <w:rPr>
          <w:rFonts w:ascii="Arial" w:hAnsi="Arial" w:cs="Arial"/>
          <w:sz w:val="16"/>
          <w:szCs w:val="16"/>
        </w:rPr>
        <w:t>or</w:t>
      </w:r>
      <w:r w:rsidRPr="00986FE3">
        <w:rPr>
          <w:rFonts w:ascii="Arial" w:hAnsi="Arial" w:cs="Arial"/>
          <w:spacing w:val="-5"/>
          <w:sz w:val="16"/>
          <w:szCs w:val="16"/>
        </w:rPr>
        <w:t xml:space="preserve"> </w:t>
      </w:r>
      <w:r w:rsidRPr="00986FE3">
        <w:rPr>
          <w:rFonts w:ascii="Arial" w:hAnsi="Arial" w:cs="Arial"/>
          <w:sz w:val="16"/>
          <w:szCs w:val="16"/>
        </w:rPr>
        <w:t>more</w:t>
      </w:r>
      <w:r w:rsidRPr="00986FE3">
        <w:rPr>
          <w:rFonts w:ascii="Arial" w:hAnsi="Arial" w:cs="Arial"/>
          <w:spacing w:val="-6"/>
          <w:sz w:val="16"/>
          <w:szCs w:val="16"/>
        </w:rPr>
        <w:t xml:space="preserve"> </w:t>
      </w:r>
      <w:r w:rsidRPr="00986FE3">
        <w:rPr>
          <w:rFonts w:ascii="Arial" w:hAnsi="Arial" w:cs="Arial"/>
          <w:sz w:val="16"/>
          <w:szCs w:val="16"/>
        </w:rPr>
        <w:t>forms</w:t>
      </w:r>
      <w:r w:rsidRPr="00986FE3">
        <w:rPr>
          <w:rFonts w:ascii="Arial" w:hAnsi="Arial" w:cs="Arial"/>
          <w:spacing w:val="-3"/>
          <w:sz w:val="16"/>
          <w:szCs w:val="16"/>
        </w:rPr>
        <w:t xml:space="preserve"> </w:t>
      </w:r>
      <w:r w:rsidRPr="00986FE3">
        <w:rPr>
          <w:rFonts w:ascii="Arial" w:hAnsi="Arial" w:cs="Arial"/>
          <w:sz w:val="16"/>
          <w:szCs w:val="16"/>
        </w:rPr>
        <w:t>of</w:t>
      </w:r>
      <w:r w:rsidRPr="00986FE3">
        <w:rPr>
          <w:rFonts w:ascii="Arial" w:hAnsi="Arial" w:cs="Arial"/>
          <w:spacing w:val="-6"/>
          <w:sz w:val="16"/>
          <w:szCs w:val="16"/>
        </w:rPr>
        <w:t xml:space="preserve"> </w:t>
      </w:r>
      <w:r w:rsidRPr="00986FE3">
        <w:rPr>
          <w:rFonts w:ascii="Arial" w:hAnsi="Arial" w:cs="Arial"/>
          <w:sz w:val="16"/>
          <w:szCs w:val="16"/>
        </w:rPr>
        <w:t>severe</w:t>
      </w:r>
      <w:r w:rsidRPr="00986FE3">
        <w:rPr>
          <w:rFonts w:ascii="Arial" w:hAnsi="Arial" w:cs="Arial"/>
          <w:spacing w:val="-6"/>
          <w:sz w:val="16"/>
          <w:szCs w:val="16"/>
        </w:rPr>
        <w:t xml:space="preserve"> </w:t>
      </w:r>
      <w:r w:rsidRPr="00986FE3">
        <w:rPr>
          <w:rFonts w:ascii="Arial" w:hAnsi="Arial" w:cs="Arial"/>
          <w:sz w:val="16"/>
          <w:szCs w:val="16"/>
        </w:rPr>
        <w:t>brain</w:t>
      </w:r>
      <w:r w:rsidRPr="00986FE3">
        <w:rPr>
          <w:rFonts w:ascii="Arial" w:hAnsi="Arial" w:cs="Arial"/>
          <w:spacing w:val="-3"/>
          <w:sz w:val="16"/>
          <w:szCs w:val="16"/>
        </w:rPr>
        <w:t xml:space="preserve"> </w:t>
      </w:r>
      <w:r w:rsidRPr="00986FE3">
        <w:rPr>
          <w:rFonts w:ascii="Arial" w:hAnsi="Arial" w:cs="Arial"/>
          <w:sz w:val="16"/>
          <w:szCs w:val="16"/>
        </w:rPr>
        <w:t>impairment,</w:t>
      </w:r>
      <w:r w:rsidRPr="00986FE3">
        <w:rPr>
          <w:rFonts w:ascii="Arial" w:hAnsi="Arial" w:cs="Arial"/>
          <w:spacing w:val="-4"/>
          <w:sz w:val="16"/>
          <w:szCs w:val="16"/>
        </w:rPr>
        <w:t xml:space="preserve"> </w:t>
      </w:r>
      <w:r w:rsidRPr="00986FE3">
        <w:rPr>
          <w:rFonts w:ascii="Arial" w:hAnsi="Arial" w:cs="Arial"/>
          <w:spacing w:val="-5"/>
          <w:sz w:val="16"/>
          <w:szCs w:val="16"/>
        </w:rPr>
        <w:t>and</w:t>
      </w:r>
      <w:r w:rsidR="00F92135">
        <w:rPr>
          <w:rFonts w:ascii="Arial" w:hAnsi="Arial" w:cs="Arial"/>
          <w:spacing w:val="-5"/>
          <w:sz w:val="16"/>
          <w:szCs w:val="16"/>
        </w:rPr>
        <w:t xml:space="preserve"> </w:t>
      </w:r>
      <w:r w:rsidRPr="000C1DD5">
        <w:rPr>
          <w:rFonts w:ascii="Arial" w:hAnsi="Arial" w:cs="Arial"/>
          <w:sz w:val="16"/>
          <w:szCs w:val="16"/>
        </w:rPr>
        <w:t>36%</w:t>
      </w:r>
      <w:r w:rsidRPr="000C1DD5">
        <w:rPr>
          <w:rFonts w:ascii="Arial" w:hAnsi="Arial" w:cs="Arial"/>
          <w:spacing w:val="-8"/>
          <w:sz w:val="16"/>
          <w:szCs w:val="16"/>
        </w:rPr>
        <w:t xml:space="preserve"> </w:t>
      </w:r>
      <w:r w:rsidRPr="000C1DD5">
        <w:rPr>
          <w:rFonts w:ascii="Arial" w:hAnsi="Arial" w:cs="Arial"/>
          <w:sz w:val="16"/>
          <w:szCs w:val="16"/>
        </w:rPr>
        <w:t>have</w:t>
      </w:r>
      <w:r w:rsidRPr="000C1DD5">
        <w:rPr>
          <w:rFonts w:ascii="Arial" w:hAnsi="Arial" w:cs="Arial"/>
          <w:spacing w:val="-7"/>
          <w:sz w:val="16"/>
          <w:szCs w:val="16"/>
        </w:rPr>
        <w:t xml:space="preserve"> </w:t>
      </w:r>
      <w:r w:rsidRPr="000C1DD5">
        <w:rPr>
          <w:rFonts w:ascii="Arial" w:hAnsi="Arial" w:cs="Arial"/>
          <w:sz w:val="16"/>
          <w:szCs w:val="16"/>
        </w:rPr>
        <w:t>foetal</w:t>
      </w:r>
      <w:r w:rsidRPr="000C1DD5">
        <w:rPr>
          <w:rFonts w:ascii="Arial" w:hAnsi="Arial" w:cs="Arial"/>
          <w:spacing w:val="-6"/>
          <w:sz w:val="16"/>
          <w:szCs w:val="16"/>
        </w:rPr>
        <w:t xml:space="preserve"> </w:t>
      </w:r>
      <w:r w:rsidRPr="000C1DD5">
        <w:rPr>
          <w:rFonts w:ascii="Arial" w:hAnsi="Arial" w:cs="Arial"/>
          <w:sz w:val="16"/>
          <w:szCs w:val="16"/>
        </w:rPr>
        <w:t>alcohol</w:t>
      </w:r>
      <w:r w:rsidRPr="000C1DD5">
        <w:rPr>
          <w:rFonts w:ascii="Arial" w:hAnsi="Arial" w:cs="Arial"/>
          <w:spacing w:val="-6"/>
          <w:sz w:val="16"/>
          <w:szCs w:val="16"/>
        </w:rPr>
        <w:t xml:space="preserve"> </w:t>
      </w:r>
      <w:r w:rsidRPr="000C1DD5">
        <w:rPr>
          <w:rFonts w:ascii="Arial" w:hAnsi="Arial" w:cs="Arial"/>
          <w:sz w:val="16"/>
          <w:szCs w:val="16"/>
        </w:rPr>
        <w:t>spectrum</w:t>
      </w:r>
      <w:r w:rsidRPr="000C1DD5">
        <w:rPr>
          <w:rFonts w:ascii="Arial" w:hAnsi="Arial" w:cs="Arial"/>
          <w:spacing w:val="-8"/>
          <w:sz w:val="16"/>
          <w:szCs w:val="16"/>
        </w:rPr>
        <w:t xml:space="preserve"> </w:t>
      </w:r>
      <w:r w:rsidRPr="000C1DD5">
        <w:rPr>
          <w:rFonts w:ascii="Arial" w:hAnsi="Arial" w:cs="Arial"/>
          <w:sz w:val="16"/>
          <w:szCs w:val="16"/>
        </w:rPr>
        <w:t>disorder</w:t>
      </w:r>
      <w:r w:rsidRPr="000C1DD5">
        <w:rPr>
          <w:rFonts w:ascii="Arial" w:hAnsi="Arial" w:cs="Arial"/>
          <w:spacing w:val="-6"/>
          <w:sz w:val="16"/>
          <w:szCs w:val="16"/>
        </w:rPr>
        <w:t xml:space="preserve"> </w:t>
      </w:r>
      <w:r w:rsidRPr="000C1DD5">
        <w:rPr>
          <w:rFonts w:ascii="Arial" w:hAnsi="Arial" w:cs="Arial"/>
          <w:spacing w:val="-2"/>
          <w:sz w:val="16"/>
          <w:szCs w:val="16"/>
        </w:rPr>
        <w:t>(FASD).</w:t>
      </w:r>
    </w:p>
    <w:p w14:paraId="5B1FAF05" w14:textId="77777777" w:rsidR="00940F16" w:rsidRPr="00986FE3" w:rsidRDefault="00940F16" w:rsidP="00CD72D4">
      <w:pPr>
        <w:spacing w:after="0"/>
        <w:rPr>
          <w:rFonts w:ascii="Arial" w:hAnsi="Arial" w:cs="Arial"/>
          <w:sz w:val="16"/>
          <w:szCs w:val="16"/>
        </w:rPr>
      </w:pPr>
      <w:bookmarkStart w:id="1" w:name="_bookmark1"/>
      <w:bookmarkEnd w:id="1"/>
      <w:r w:rsidRPr="00986FE3">
        <w:rPr>
          <w:rFonts w:ascii="Arial" w:hAnsi="Arial" w:cs="Arial"/>
          <w:sz w:val="16"/>
          <w:szCs w:val="16"/>
          <w:vertAlign w:val="superscript"/>
        </w:rPr>
        <w:t>2</w:t>
      </w:r>
      <w:r w:rsidRPr="00986FE3">
        <w:rPr>
          <w:rFonts w:ascii="Arial" w:hAnsi="Arial" w:cs="Arial"/>
          <w:spacing w:val="-5"/>
          <w:sz w:val="16"/>
          <w:szCs w:val="16"/>
        </w:rPr>
        <w:t xml:space="preserve"> </w:t>
      </w:r>
      <w:hyperlink r:id="rId32">
        <w:r w:rsidRPr="00986FE3">
          <w:rPr>
            <w:rFonts w:ascii="Arial" w:hAnsi="Arial" w:cs="Arial"/>
            <w:color w:val="0562C1"/>
            <w:sz w:val="16"/>
            <w:szCs w:val="16"/>
            <w:u w:val="single" w:color="0562C1"/>
          </w:rPr>
          <w:t>Australian</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Institute</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of</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Health</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and</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Welfare,</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youth</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detention</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population</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in</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Australia</w:t>
        </w:r>
        <w:r w:rsidRPr="00986FE3">
          <w:rPr>
            <w:rFonts w:ascii="Arial" w:hAnsi="Arial" w:cs="Arial"/>
            <w:color w:val="0562C1"/>
            <w:spacing w:val="-4"/>
            <w:sz w:val="16"/>
            <w:szCs w:val="16"/>
            <w:u w:val="single" w:color="0562C1"/>
          </w:rPr>
          <w:t xml:space="preserve"> </w:t>
        </w:r>
        <w:r w:rsidRPr="00986FE3">
          <w:rPr>
            <w:rFonts w:ascii="Arial" w:hAnsi="Arial" w:cs="Arial"/>
            <w:color w:val="0562C1"/>
            <w:sz w:val="16"/>
            <w:szCs w:val="16"/>
            <w:u w:val="single" w:color="0562C1"/>
          </w:rPr>
          <w:t>2022</w:t>
        </w:r>
        <w:r w:rsidRPr="00986FE3">
          <w:rPr>
            <w:rFonts w:ascii="Arial" w:hAnsi="Arial" w:cs="Arial"/>
            <w:sz w:val="16"/>
            <w:szCs w:val="16"/>
          </w:rPr>
          <w:t>,</w:t>
        </w:r>
      </w:hyperlink>
      <w:r w:rsidRPr="00986FE3">
        <w:rPr>
          <w:rFonts w:ascii="Arial" w:hAnsi="Arial" w:cs="Arial"/>
          <w:spacing w:val="-3"/>
          <w:sz w:val="16"/>
          <w:szCs w:val="16"/>
        </w:rPr>
        <w:t xml:space="preserve"> </w:t>
      </w:r>
      <w:r w:rsidRPr="00986FE3">
        <w:rPr>
          <w:rFonts w:ascii="Arial" w:hAnsi="Arial" w:cs="Arial"/>
          <w:sz w:val="16"/>
          <w:szCs w:val="16"/>
        </w:rPr>
        <w:t>Supplementary Tables S4 and S14.</w:t>
      </w:r>
    </w:p>
    <w:p w14:paraId="698A40BC" w14:textId="77777777" w:rsidR="00940F16" w:rsidRPr="00986FE3" w:rsidRDefault="00940F16" w:rsidP="00CD72D4">
      <w:pPr>
        <w:spacing w:after="0" w:line="243" w:lineRule="exact"/>
        <w:rPr>
          <w:rFonts w:ascii="Arial" w:hAnsi="Arial" w:cs="Arial"/>
          <w:sz w:val="16"/>
          <w:szCs w:val="16"/>
        </w:rPr>
      </w:pPr>
      <w:bookmarkStart w:id="2" w:name="_bookmark2"/>
      <w:bookmarkEnd w:id="2"/>
      <w:r w:rsidRPr="00986FE3">
        <w:rPr>
          <w:rFonts w:ascii="Arial" w:hAnsi="Arial" w:cs="Arial"/>
          <w:sz w:val="16"/>
          <w:szCs w:val="16"/>
          <w:vertAlign w:val="superscript"/>
        </w:rPr>
        <w:t>3</w:t>
      </w:r>
      <w:r w:rsidRPr="00986FE3">
        <w:rPr>
          <w:rFonts w:ascii="Arial" w:hAnsi="Arial" w:cs="Arial"/>
          <w:spacing w:val="-7"/>
          <w:sz w:val="16"/>
          <w:szCs w:val="16"/>
        </w:rPr>
        <w:t xml:space="preserve"> </w:t>
      </w:r>
      <w:hyperlink r:id="rId33">
        <w:r w:rsidRPr="00986FE3">
          <w:rPr>
            <w:rFonts w:ascii="Arial" w:hAnsi="Arial" w:cs="Arial"/>
            <w:color w:val="0562C1"/>
            <w:sz w:val="16"/>
            <w:szCs w:val="16"/>
            <w:u w:val="single" w:color="0562C1"/>
          </w:rPr>
          <w:t>Paragraph</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49</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of</w:t>
        </w:r>
        <w:r w:rsidRPr="00986FE3">
          <w:rPr>
            <w:rFonts w:ascii="Arial" w:hAnsi="Arial" w:cs="Arial"/>
            <w:color w:val="0562C1"/>
            <w:spacing w:val="-7"/>
            <w:sz w:val="16"/>
            <w:szCs w:val="16"/>
            <w:u w:val="single" w:color="0562C1"/>
          </w:rPr>
          <w:t xml:space="preserve"> </w:t>
        </w:r>
        <w:r w:rsidRPr="00986FE3">
          <w:rPr>
            <w:rFonts w:ascii="Arial" w:hAnsi="Arial" w:cs="Arial"/>
            <w:color w:val="0562C1"/>
            <w:sz w:val="16"/>
            <w:szCs w:val="16"/>
            <w:u w:val="single" w:color="0562C1"/>
          </w:rPr>
          <w:t>Statement</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of</w:t>
        </w:r>
        <w:r w:rsidRPr="00986FE3">
          <w:rPr>
            <w:rFonts w:ascii="Arial" w:hAnsi="Arial" w:cs="Arial"/>
            <w:color w:val="0562C1"/>
            <w:spacing w:val="-7"/>
            <w:sz w:val="16"/>
            <w:szCs w:val="16"/>
            <w:u w:val="single" w:color="0562C1"/>
          </w:rPr>
          <w:t xml:space="preserve"> </w:t>
        </w:r>
        <w:r w:rsidRPr="00986FE3">
          <w:rPr>
            <w:rFonts w:ascii="Arial" w:hAnsi="Arial" w:cs="Arial"/>
            <w:color w:val="0562C1"/>
            <w:sz w:val="16"/>
            <w:szCs w:val="16"/>
            <w:u w:val="single" w:color="0562C1"/>
          </w:rPr>
          <w:t>then</w:t>
        </w:r>
        <w:r w:rsidRPr="00986FE3">
          <w:rPr>
            <w:rFonts w:ascii="Arial" w:hAnsi="Arial" w:cs="Arial"/>
            <w:color w:val="0562C1"/>
            <w:spacing w:val="-4"/>
            <w:sz w:val="16"/>
            <w:szCs w:val="16"/>
            <w:u w:val="single" w:color="0562C1"/>
          </w:rPr>
          <w:t xml:space="preserve"> </w:t>
        </w:r>
        <w:r w:rsidRPr="00986FE3">
          <w:rPr>
            <w:rFonts w:ascii="Arial" w:hAnsi="Arial" w:cs="Arial"/>
            <w:color w:val="0562C1"/>
            <w:sz w:val="16"/>
            <w:szCs w:val="16"/>
            <w:u w:val="single" w:color="0562C1"/>
          </w:rPr>
          <w:t>Superintendent</w:t>
        </w:r>
        <w:r w:rsidRPr="00986FE3">
          <w:rPr>
            <w:rFonts w:ascii="Arial" w:hAnsi="Arial" w:cs="Arial"/>
            <w:color w:val="0562C1"/>
            <w:spacing w:val="-6"/>
            <w:sz w:val="16"/>
            <w:szCs w:val="16"/>
            <w:u w:val="single" w:color="0562C1"/>
          </w:rPr>
          <w:t xml:space="preserve"> </w:t>
        </w:r>
        <w:r w:rsidRPr="00986FE3">
          <w:rPr>
            <w:rFonts w:ascii="Arial" w:hAnsi="Arial" w:cs="Arial"/>
            <w:color w:val="0562C1"/>
            <w:sz w:val="16"/>
            <w:szCs w:val="16"/>
            <w:u w:val="single" w:color="0562C1"/>
          </w:rPr>
          <w:t>of</w:t>
        </w:r>
        <w:r w:rsidRPr="00986FE3">
          <w:rPr>
            <w:rFonts w:ascii="Arial" w:hAnsi="Arial" w:cs="Arial"/>
            <w:color w:val="0562C1"/>
            <w:spacing w:val="-6"/>
            <w:sz w:val="16"/>
            <w:szCs w:val="16"/>
            <w:u w:val="single" w:color="0562C1"/>
          </w:rPr>
          <w:t xml:space="preserve"> </w:t>
        </w:r>
        <w:r w:rsidRPr="00986FE3">
          <w:rPr>
            <w:rFonts w:ascii="Arial" w:hAnsi="Arial" w:cs="Arial"/>
            <w:color w:val="0562C1"/>
            <w:sz w:val="16"/>
            <w:szCs w:val="16"/>
            <w:u w:val="single" w:color="0562C1"/>
          </w:rPr>
          <w:t>Banksia</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Hill</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Detention</w:t>
        </w:r>
        <w:r w:rsidRPr="00986FE3">
          <w:rPr>
            <w:rFonts w:ascii="Arial" w:hAnsi="Arial" w:cs="Arial"/>
            <w:color w:val="0562C1"/>
            <w:spacing w:val="-5"/>
            <w:sz w:val="16"/>
            <w:szCs w:val="16"/>
            <w:u w:val="single" w:color="0562C1"/>
          </w:rPr>
          <w:t xml:space="preserve"> </w:t>
        </w:r>
        <w:r w:rsidRPr="00986FE3">
          <w:rPr>
            <w:rFonts w:ascii="Arial" w:hAnsi="Arial" w:cs="Arial"/>
            <w:color w:val="0562C1"/>
            <w:sz w:val="16"/>
            <w:szCs w:val="16"/>
            <w:u w:val="single" w:color="0562C1"/>
          </w:rPr>
          <w:t>Centre</w:t>
        </w:r>
        <w:r w:rsidRPr="00986FE3">
          <w:rPr>
            <w:rFonts w:ascii="Arial" w:hAnsi="Arial" w:cs="Arial"/>
            <w:sz w:val="16"/>
            <w:szCs w:val="16"/>
          </w:rPr>
          <w:t>,</w:t>
        </w:r>
      </w:hyperlink>
      <w:r w:rsidRPr="00986FE3">
        <w:rPr>
          <w:rFonts w:ascii="Arial" w:hAnsi="Arial" w:cs="Arial"/>
          <w:spacing w:val="-5"/>
          <w:sz w:val="16"/>
          <w:szCs w:val="16"/>
        </w:rPr>
        <w:t xml:space="preserve"> </w:t>
      </w:r>
      <w:r w:rsidRPr="00986FE3">
        <w:rPr>
          <w:rFonts w:ascii="Arial" w:hAnsi="Arial" w:cs="Arial"/>
          <w:sz w:val="16"/>
          <w:szCs w:val="16"/>
        </w:rPr>
        <w:t>Wade</w:t>
      </w:r>
      <w:r w:rsidRPr="00986FE3">
        <w:rPr>
          <w:rFonts w:ascii="Arial" w:hAnsi="Arial" w:cs="Arial"/>
          <w:spacing w:val="-6"/>
          <w:sz w:val="16"/>
          <w:szCs w:val="16"/>
        </w:rPr>
        <w:t xml:space="preserve"> </w:t>
      </w:r>
      <w:r w:rsidRPr="00986FE3">
        <w:rPr>
          <w:rFonts w:ascii="Arial" w:hAnsi="Arial" w:cs="Arial"/>
          <w:spacing w:val="-2"/>
          <w:sz w:val="16"/>
          <w:szCs w:val="16"/>
        </w:rPr>
        <w:t>Reid.</w:t>
      </w:r>
    </w:p>
    <w:p w14:paraId="77E2580A" w14:textId="77777777" w:rsidR="00940F16" w:rsidRPr="00986FE3" w:rsidRDefault="00940F16" w:rsidP="00CD72D4">
      <w:pPr>
        <w:spacing w:after="0"/>
        <w:rPr>
          <w:rFonts w:ascii="Arial" w:hAnsi="Arial" w:cs="Arial"/>
          <w:sz w:val="16"/>
          <w:szCs w:val="16"/>
        </w:rPr>
      </w:pPr>
      <w:bookmarkStart w:id="3" w:name="_bookmark3"/>
      <w:bookmarkEnd w:id="3"/>
      <w:r w:rsidRPr="00986FE3">
        <w:rPr>
          <w:rFonts w:ascii="Arial" w:hAnsi="Arial" w:cs="Arial"/>
          <w:sz w:val="16"/>
          <w:szCs w:val="16"/>
          <w:vertAlign w:val="superscript"/>
        </w:rPr>
        <w:t>4</w:t>
      </w:r>
      <w:r w:rsidRPr="00986FE3">
        <w:rPr>
          <w:rFonts w:ascii="Arial" w:hAnsi="Arial" w:cs="Arial"/>
          <w:spacing w:val="-3"/>
          <w:sz w:val="16"/>
          <w:szCs w:val="16"/>
        </w:rPr>
        <w:t xml:space="preserve"> </w:t>
      </w:r>
      <w:hyperlink r:id="rId34">
        <w:r w:rsidRPr="00986FE3">
          <w:rPr>
            <w:rFonts w:ascii="Arial" w:hAnsi="Arial" w:cs="Arial"/>
            <w:color w:val="0562C1"/>
            <w:sz w:val="16"/>
            <w:szCs w:val="16"/>
            <w:u w:val="single" w:color="0562C1"/>
          </w:rPr>
          <w:t>Office</w:t>
        </w:r>
        <w:r w:rsidRPr="00986FE3">
          <w:rPr>
            <w:rFonts w:ascii="Arial" w:hAnsi="Arial" w:cs="Arial"/>
            <w:color w:val="0562C1"/>
            <w:spacing w:val="-4"/>
            <w:sz w:val="16"/>
            <w:szCs w:val="16"/>
            <w:u w:val="single" w:color="0562C1"/>
          </w:rPr>
          <w:t xml:space="preserve"> </w:t>
        </w:r>
        <w:r w:rsidRPr="00986FE3">
          <w:rPr>
            <w:rFonts w:ascii="Arial" w:hAnsi="Arial" w:cs="Arial"/>
            <w:color w:val="0562C1"/>
            <w:sz w:val="16"/>
            <w:szCs w:val="16"/>
            <w:u w:val="single" w:color="0562C1"/>
          </w:rPr>
          <w:t>of</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Inspector</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of</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Custodial</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Services</w:t>
        </w:r>
        <w:r w:rsidRPr="00986FE3">
          <w:rPr>
            <w:rFonts w:ascii="Arial" w:hAnsi="Arial" w:cs="Arial"/>
            <w:color w:val="0562C1"/>
            <w:spacing w:val="-2"/>
            <w:sz w:val="16"/>
            <w:szCs w:val="16"/>
            <w:u w:val="single" w:color="0562C1"/>
          </w:rPr>
          <w:t xml:space="preserve"> </w:t>
        </w:r>
        <w:r w:rsidRPr="00986FE3">
          <w:rPr>
            <w:rFonts w:ascii="Arial" w:hAnsi="Arial" w:cs="Arial"/>
            <w:color w:val="0562C1"/>
            <w:sz w:val="16"/>
            <w:szCs w:val="16"/>
            <w:u w:val="single" w:color="0562C1"/>
          </w:rPr>
          <w:t>(OICS)</w:t>
        </w:r>
        <w:r w:rsidRPr="00986FE3">
          <w:rPr>
            <w:rFonts w:ascii="Arial" w:hAnsi="Arial" w:cs="Arial"/>
            <w:color w:val="0562C1"/>
            <w:spacing w:val="-3"/>
            <w:sz w:val="16"/>
            <w:szCs w:val="16"/>
            <w:u w:val="single" w:color="0562C1"/>
          </w:rPr>
          <w:t xml:space="preserve"> </w:t>
        </w:r>
        <w:r w:rsidRPr="00986FE3">
          <w:rPr>
            <w:rFonts w:ascii="Arial" w:hAnsi="Arial" w:cs="Arial"/>
            <w:color w:val="0562C1"/>
            <w:sz w:val="16"/>
            <w:szCs w:val="16"/>
            <w:u w:val="single" w:color="0562C1"/>
          </w:rPr>
          <w:t>Western</w:t>
        </w:r>
        <w:r w:rsidRPr="00986FE3">
          <w:rPr>
            <w:rFonts w:ascii="Arial" w:hAnsi="Arial" w:cs="Arial"/>
            <w:color w:val="0562C1"/>
            <w:spacing w:val="-2"/>
            <w:sz w:val="16"/>
            <w:szCs w:val="16"/>
            <w:u w:val="single" w:color="0562C1"/>
          </w:rPr>
          <w:t xml:space="preserve"> </w:t>
        </w:r>
        <w:r w:rsidRPr="00986FE3">
          <w:rPr>
            <w:rFonts w:ascii="Arial" w:hAnsi="Arial" w:cs="Arial"/>
            <w:color w:val="0562C1"/>
            <w:sz w:val="16"/>
            <w:szCs w:val="16"/>
            <w:u w:val="single" w:color="0562C1"/>
          </w:rPr>
          <w:t>Australia,</w:t>
        </w:r>
        <w:r w:rsidRPr="00986FE3">
          <w:rPr>
            <w:rFonts w:ascii="Arial" w:hAnsi="Arial" w:cs="Arial"/>
            <w:color w:val="0562C1"/>
            <w:spacing w:val="-2"/>
            <w:sz w:val="16"/>
            <w:szCs w:val="16"/>
            <w:u w:val="single" w:color="0562C1"/>
          </w:rPr>
          <w:t xml:space="preserve"> </w:t>
        </w:r>
        <w:r w:rsidRPr="00986FE3">
          <w:rPr>
            <w:rFonts w:ascii="Arial" w:hAnsi="Arial" w:cs="Arial"/>
            <w:color w:val="0562C1"/>
            <w:sz w:val="16"/>
            <w:szCs w:val="16"/>
            <w:u w:val="single" w:color="0562C1"/>
          </w:rPr>
          <w:t>2021</w:t>
        </w:r>
        <w:r w:rsidRPr="00986FE3">
          <w:rPr>
            <w:rFonts w:ascii="Arial" w:hAnsi="Arial" w:cs="Arial"/>
            <w:color w:val="0562C1"/>
            <w:spacing w:val="-3"/>
            <w:sz w:val="16"/>
            <w:szCs w:val="16"/>
            <w:u w:val="single" w:color="0562C1"/>
          </w:rPr>
          <w:t xml:space="preserve"> </w:t>
        </w:r>
        <w:r w:rsidRPr="00986FE3">
          <w:rPr>
            <w:rFonts w:ascii="Arial" w:hAnsi="Arial" w:cs="Arial"/>
            <w:i/>
            <w:color w:val="0562C1"/>
            <w:sz w:val="16"/>
            <w:szCs w:val="16"/>
            <w:u w:val="single" w:color="0562C1"/>
          </w:rPr>
          <w:t>Inspection</w:t>
        </w:r>
        <w:r w:rsidRPr="00986FE3">
          <w:rPr>
            <w:rFonts w:ascii="Arial" w:hAnsi="Arial" w:cs="Arial"/>
            <w:i/>
            <w:color w:val="0562C1"/>
            <w:spacing w:val="-2"/>
            <w:sz w:val="16"/>
            <w:szCs w:val="16"/>
            <w:u w:val="single" w:color="0562C1"/>
          </w:rPr>
          <w:t xml:space="preserve"> </w:t>
        </w:r>
        <w:r w:rsidRPr="00986FE3">
          <w:rPr>
            <w:rFonts w:ascii="Arial" w:hAnsi="Arial" w:cs="Arial"/>
            <w:i/>
            <w:color w:val="0562C1"/>
            <w:sz w:val="16"/>
            <w:szCs w:val="16"/>
            <w:u w:val="single" w:color="0562C1"/>
          </w:rPr>
          <w:t>of</w:t>
        </w:r>
        <w:r w:rsidRPr="00986FE3">
          <w:rPr>
            <w:rFonts w:ascii="Arial" w:hAnsi="Arial" w:cs="Arial"/>
            <w:i/>
            <w:color w:val="0562C1"/>
            <w:spacing w:val="-3"/>
            <w:sz w:val="16"/>
            <w:szCs w:val="16"/>
            <w:u w:val="single" w:color="0562C1"/>
          </w:rPr>
          <w:t xml:space="preserve"> </w:t>
        </w:r>
        <w:r w:rsidRPr="00986FE3">
          <w:rPr>
            <w:rFonts w:ascii="Arial" w:hAnsi="Arial" w:cs="Arial"/>
            <w:i/>
            <w:color w:val="0562C1"/>
            <w:sz w:val="16"/>
            <w:szCs w:val="16"/>
            <w:u w:val="single" w:color="0562C1"/>
          </w:rPr>
          <w:t>the</w:t>
        </w:r>
        <w:r w:rsidRPr="00986FE3">
          <w:rPr>
            <w:rFonts w:ascii="Arial" w:hAnsi="Arial" w:cs="Arial"/>
            <w:i/>
            <w:color w:val="0562C1"/>
            <w:spacing w:val="-4"/>
            <w:sz w:val="16"/>
            <w:szCs w:val="16"/>
            <w:u w:val="single" w:color="0562C1"/>
          </w:rPr>
          <w:t xml:space="preserve"> </w:t>
        </w:r>
        <w:r w:rsidRPr="00986FE3">
          <w:rPr>
            <w:rFonts w:ascii="Arial" w:hAnsi="Arial" w:cs="Arial"/>
            <w:i/>
            <w:color w:val="0562C1"/>
            <w:sz w:val="16"/>
            <w:szCs w:val="16"/>
            <w:u w:val="single" w:color="0562C1"/>
          </w:rPr>
          <w:t>Intensive</w:t>
        </w:r>
        <w:r w:rsidRPr="00986FE3">
          <w:rPr>
            <w:rFonts w:ascii="Arial" w:hAnsi="Arial" w:cs="Arial"/>
            <w:i/>
            <w:color w:val="0562C1"/>
            <w:spacing w:val="-2"/>
            <w:sz w:val="16"/>
            <w:szCs w:val="16"/>
            <w:u w:val="single" w:color="0562C1"/>
          </w:rPr>
          <w:t xml:space="preserve"> </w:t>
        </w:r>
        <w:r w:rsidRPr="00986FE3">
          <w:rPr>
            <w:rFonts w:ascii="Arial" w:hAnsi="Arial" w:cs="Arial"/>
            <w:i/>
            <w:color w:val="0562C1"/>
            <w:sz w:val="16"/>
            <w:szCs w:val="16"/>
            <w:u w:val="single" w:color="0562C1"/>
          </w:rPr>
          <w:t>Support</w:t>
        </w:r>
      </w:hyperlink>
      <w:r w:rsidRPr="00986FE3">
        <w:rPr>
          <w:rFonts w:ascii="Arial" w:hAnsi="Arial" w:cs="Arial"/>
          <w:i/>
          <w:color w:val="0562C1"/>
          <w:sz w:val="16"/>
          <w:szCs w:val="16"/>
        </w:rPr>
        <w:t xml:space="preserve"> </w:t>
      </w:r>
      <w:hyperlink r:id="rId35">
        <w:r w:rsidRPr="00986FE3">
          <w:rPr>
            <w:rFonts w:ascii="Arial" w:hAnsi="Arial" w:cs="Arial"/>
            <w:i/>
            <w:color w:val="0562C1"/>
            <w:sz w:val="16"/>
            <w:szCs w:val="16"/>
            <w:u w:val="single" w:color="0562C1"/>
          </w:rPr>
          <w:t xml:space="preserve">Unit at Banksia Hill Detention Centre, </w:t>
        </w:r>
        <w:r w:rsidRPr="00986FE3">
          <w:rPr>
            <w:rFonts w:ascii="Arial" w:hAnsi="Arial" w:cs="Arial"/>
            <w:color w:val="0562C1"/>
            <w:sz w:val="16"/>
            <w:szCs w:val="16"/>
            <w:u w:val="single" w:color="0562C1"/>
          </w:rPr>
          <w:t>Report 151</w:t>
        </w:r>
        <w:r w:rsidRPr="00986FE3">
          <w:rPr>
            <w:rFonts w:ascii="Arial" w:hAnsi="Arial" w:cs="Arial"/>
            <w:sz w:val="16"/>
            <w:szCs w:val="16"/>
          </w:rPr>
          <w:t>,</w:t>
        </w:r>
      </w:hyperlink>
      <w:r w:rsidRPr="00986FE3">
        <w:rPr>
          <w:rFonts w:ascii="Arial" w:hAnsi="Arial" w:cs="Arial"/>
          <w:sz w:val="16"/>
          <w:szCs w:val="16"/>
        </w:rPr>
        <w:t xml:space="preserve"> March 2022, p iv.</w:t>
      </w:r>
    </w:p>
    <w:p w14:paraId="41587F7A" w14:textId="77777777" w:rsidR="00940F16" w:rsidRPr="00986FE3" w:rsidRDefault="00940F16" w:rsidP="00CD72D4">
      <w:pPr>
        <w:spacing w:after="0"/>
        <w:ind w:hanging="1"/>
        <w:rPr>
          <w:rFonts w:ascii="Arial" w:hAnsi="Arial" w:cs="Arial"/>
          <w:sz w:val="16"/>
          <w:szCs w:val="16"/>
        </w:rPr>
      </w:pPr>
      <w:bookmarkStart w:id="4" w:name="_bookmark4"/>
      <w:bookmarkEnd w:id="4"/>
      <w:r w:rsidRPr="00986FE3">
        <w:rPr>
          <w:rFonts w:ascii="Arial" w:hAnsi="Arial" w:cs="Arial"/>
          <w:sz w:val="16"/>
          <w:szCs w:val="16"/>
          <w:vertAlign w:val="superscript"/>
        </w:rPr>
        <w:t>5</w:t>
      </w:r>
      <w:r w:rsidRPr="00986FE3">
        <w:rPr>
          <w:rFonts w:ascii="Arial" w:hAnsi="Arial" w:cs="Arial"/>
          <w:spacing w:val="-4"/>
          <w:sz w:val="16"/>
          <w:szCs w:val="16"/>
        </w:rPr>
        <w:t xml:space="preserve"> </w:t>
      </w:r>
      <w:r w:rsidRPr="00986FE3">
        <w:rPr>
          <w:rFonts w:ascii="Arial" w:hAnsi="Arial" w:cs="Arial"/>
          <w:sz w:val="16"/>
          <w:szCs w:val="16"/>
        </w:rPr>
        <w:t>Judge</w:t>
      </w:r>
      <w:r w:rsidRPr="00986FE3">
        <w:rPr>
          <w:rFonts w:ascii="Arial" w:hAnsi="Arial" w:cs="Arial"/>
          <w:spacing w:val="-4"/>
          <w:sz w:val="16"/>
          <w:szCs w:val="16"/>
        </w:rPr>
        <w:t xml:space="preserve"> </w:t>
      </w:r>
      <w:r w:rsidRPr="00986FE3">
        <w:rPr>
          <w:rFonts w:ascii="Arial" w:hAnsi="Arial" w:cs="Arial"/>
          <w:sz w:val="16"/>
          <w:szCs w:val="16"/>
        </w:rPr>
        <w:t>D.J.</w:t>
      </w:r>
      <w:r w:rsidRPr="00986FE3">
        <w:rPr>
          <w:rFonts w:ascii="Arial" w:hAnsi="Arial" w:cs="Arial"/>
          <w:spacing w:val="-3"/>
          <w:sz w:val="16"/>
          <w:szCs w:val="16"/>
        </w:rPr>
        <w:t xml:space="preserve"> </w:t>
      </w:r>
      <w:r w:rsidRPr="00986FE3">
        <w:rPr>
          <w:rFonts w:ascii="Arial" w:hAnsi="Arial" w:cs="Arial"/>
          <w:sz w:val="16"/>
          <w:szCs w:val="16"/>
        </w:rPr>
        <w:t>Reynolds,</w:t>
      </w:r>
      <w:r w:rsidRPr="00986FE3">
        <w:rPr>
          <w:rFonts w:ascii="Arial" w:hAnsi="Arial" w:cs="Arial"/>
          <w:spacing w:val="-2"/>
          <w:sz w:val="16"/>
          <w:szCs w:val="16"/>
        </w:rPr>
        <w:t xml:space="preserve"> </w:t>
      </w:r>
      <w:r w:rsidRPr="00986FE3">
        <w:rPr>
          <w:rFonts w:ascii="Arial" w:hAnsi="Arial" w:cs="Arial"/>
          <w:sz w:val="16"/>
          <w:szCs w:val="16"/>
        </w:rPr>
        <w:t>President</w:t>
      </w:r>
      <w:r w:rsidRPr="00986FE3">
        <w:rPr>
          <w:rFonts w:ascii="Arial" w:hAnsi="Arial" w:cs="Arial"/>
          <w:spacing w:val="-3"/>
          <w:sz w:val="16"/>
          <w:szCs w:val="16"/>
        </w:rPr>
        <w:t xml:space="preserve"> </w:t>
      </w:r>
      <w:r w:rsidRPr="00986FE3">
        <w:rPr>
          <w:rFonts w:ascii="Arial" w:hAnsi="Arial" w:cs="Arial"/>
          <w:sz w:val="16"/>
          <w:szCs w:val="16"/>
        </w:rPr>
        <w:t>of</w:t>
      </w:r>
      <w:r w:rsidRPr="00986FE3">
        <w:rPr>
          <w:rFonts w:ascii="Arial" w:hAnsi="Arial" w:cs="Arial"/>
          <w:spacing w:val="-4"/>
          <w:sz w:val="16"/>
          <w:szCs w:val="16"/>
        </w:rPr>
        <w:t xml:space="preserve"> </w:t>
      </w:r>
      <w:r w:rsidRPr="00986FE3">
        <w:rPr>
          <w:rFonts w:ascii="Arial" w:hAnsi="Arial" w:cs="Arial"/>
          <w:sz w:val="16"/>
          <w:szCs w:val="16"/>
        </w:rPr>
        <w:t>the</w:t>
      </w:r>
      <w:r w:rsidRPr="00986FE3">
        <w:rPr>
          <w:rFonts w:ascii="Arial" w:hAnsi="Arial" w:cs="Arial"/>
          <w:spacing w:val="-4"/>
          <w:sz w:val="16"/>
          <w:szCs w:val="16"/>
        </w:rPr>
        <w:t xml:space="preserve"> </w:t>
      </w:r>
      <w:r w:rsidRPr="00986FE3">
        <w:rPr>
          <w:rFonts w:ascii="Arial" w:hAnsi="Arial" w:cs="Arial"/>
          <w:sz w:val="16"/>
          <w:szCs w:val="16"/>
        </w:rPr>
        <w:t>Children’s</w:t>
      </w:r>
      <w:r w:rsidRPr="00986FE3">
        <w:rPr>
          <w:rFonts w:ascii="Arial" w:hAnsi="Arial" w:cs="Arial"/>
          <w:spacing w:val="-2"/>
          <w:sz w:val="16"/>
          <w:szCs w:val="16"/>
        </w:rPr>
        <w:t xml:space="preserve"> </w:t>
      </w:r>
      <w:r w:rsidRPr="00986FE3">
        <w:rPr>
          <w:rFonts w:ascii="Arial" w:hAnsi="Arial" w:cs="Arial"/>
          <w:sz w:val="16"/>
          <w:szCs w:val="16"/>
        </w:rPr>
        <w:t>Court</w:t>
      </w:r>
      <w:r w:rsidRPr="00986FE3">
        <w:rPr>
          <w:rFonts w:ascii="Arial" w:hAnsi="Arial" w:cs="Arial"/>
          <w:spacing w:val="-3"/>
          <w:sz w:val="16"/>
          <w:szCs w:val="16"/>
        </w:rPr>
        <w:t xml:space="preserve"> </w:t>
      </w:r>
      <w:r w:rsidRPr="00986FE3">
        <w:rPr>
          <w:rFonts w:ascii="Arial" w:hAnsi="Arial" w:cs="Arial"/>
          <w:sz w:val="16"/>
          <w:szCs w:val="16"/>
        </w:rPr>
        <w:t>of</w:t>
      </w:r>
      <w:r w:rsidRPr="00986FE3">
        <w:rPr>
          <w:rFonts w:ascii="Arial" w:hAnsi="Arial" w:cs="Arial"/>
          <w:spacing w:val="-4"/>
          <w:sz w:val="16"/>
          <w:szCs w:val="16"/>
        </w:rPr>
        <w:t xml:space="preserve"> </w:t>
      </w:r>
      <w:r w:rsidRPr="00986FE3">
        <w:rPr>
          <w:rFonts w:ascii="Arial" w:hAnsi="Arial" w:cs="Arial"/>
          <w:sz w:val="16"/>
          <w:szCs w:val="16"/>
        </w:rPr>
        <w:t>WA,</w:t>
      </w:r>
      <w:r w:rsidRPr="00986FE3">
        <w:rPr>
          <w:rFonts w:ascii="Arial" w:hAnsi="Arial" w:cs="Arial"/>
          <w:spacing w:val="-2"/>
          <w:sz w:val="16"/>
          <w:szCs w:val="16"/>
        </w:rPr>
        <w:t xml:space="preserve"> </w:t>
      </w:r>
      <w:r w:rsidRPr="00986FE3">
        <w:rPr>
          <w:rFonts w:ascii="Arial" w:hAnsi="Arial" w:cs="Arial"/>
          <w:sz w:val="16"/>
          <w:szCs w:val="16"/>
        </w:rPr>
        <w:t>Speech</w:t>
      </w:r>
      <w:r w:rsidRPr="00986FE3">
        <w:rPr>
          <w:rFonts w:ascii="Arial" w:hAnsi="Arial" w:cs="Arial"/>
          <w:spacing w:val="-2"/>
          <w:sz w:val="16"/>
          <w:szCs w:val="16"/>
        </w:rPr>
        <w:t xml:space="preserve"> </w:t>
      </w:r>
      <w:r w:rsidRPr="00986FE3">
        <w:rPr>
          <w:rFonts w:ascii="Arial" w:hAnsi="Arial" w:cs="Arial"/>
          <w:sz w:val="16"/>
          <w:szCs w:val="16"/>
        </w:rPr>
        <w:t>at</w:t>
      </w:r>
      <w:r w:rsidRPr="00986FE3">
        <w:rPr>
          <w:rFonts w:ascii="Arial" w:hAnsi="Arial" w:cs="Arial"/>
          <w:spacing w:val="-3"/>
          <w:sz w:val="16"/>
          <w:szCs w:val="16"/>
        </w:rPr>
        <w:t xml:space="preserve"> </w:t>
      </w:r>
      <w:r w:rsidRPr="00986FE3">
        <w:rPr>
          <w:rFonts w:ascii="Arial" w:hAnsi="Arial" w:cs="Arial"/>
          <w:sz w:val="16"/>
          <w:szCs w:val="16"/>
        </w:rPr>
        <w:t>National</w:t>
      </w:r>
      <w:r w:rsidRPr="00986FE3">
        <w:rPr>
          <w:rFonts w:ascii="Arial" w:hAnsi="Arial" w:cs="Arial"/>
          <w:spacing w:val="-3"/>
          <w:sz w:val="16"/>
          <w:szCs w:val="16"/>
        </w:rPr>
        <w:t xml:space="preserve"> </w:t>
      </w:r>
      <w:r w:rsidRPr="00986FE3">
        <w:rPr>
          <w:rFonts w:ascii="Arial" w:hAnsi="Arial" w:cs="Arial"/>
          <w:sz w:val="16"/>
          <w:szCs w:val="16"/>
        </w:rPr>
        <w:t>Youth</w:t>
      </w:r>
      <w:r w:rsidRPr="00986FE3">
        <w:rPr>
          <w:rFonts w:ascii="Arial" w:hAnsi="Arial" w:cs="Arial"/>
          <w:spacing w:val="-2"/>
          <w:sz w:val="16"/>
          <w:szCs w:val="16"/>
        </w:rPr>
        <w:t xml:space="preserve"> </w:t>
      </w:r>
      <w:r w:rsidRPr="00986FE3">
        <w:rPr>
          <w:rFonts w:ascii="Arial" w:hAnsi="Arial" w:cs="Arial"/>
          <w:sz w:val="16"/>
          <w:szCs w:val="16"/>
        </w:rPr>
        <w:t>Health</w:t>
      </w:r>
      <w:r w:rsidRPr="00986FE3">
        <w:rPr>
          <w:rFonts w:ascii="Arial" w:hAnsi="Arial" w:cs="Arial"/>
          <w:spacing w:val="-2"/>
          <w:sz w:val="16"/>
          <w:szCs w:val="16"/>
        </w:rPr>
        <w:t xml:space="preserve"> </w:t>
      </w:r>
      <w:r w:rsidRPr="00986FE3">
        <w:rPr>
          <w:rFonts w:ascii="Arial" w:hAnsi="Arial" w:cs="Arial"/>
          <w:sz w:val="16"/>
          <w:szCs w:val="16"/>
        </w:rPr>
        <w:t>Conference (2013) on Children in Detention and Mental Health.</w:t>
      </w:r>
    </w:p>
    <w:p w14:paraId="7B7EB29D" w14:textId="13ABFFD9" w:rsidR="00940F16" w:rsidRPr="00986FE3" w:rsidRDefault="00940F16" w:rsidP="00CD72D4">
      <w:pPr>
        <w:spacing w:after="0"/>
        <w:rPr>
          <w:rFonts w:ascii="Arial" w:hAnsi="Arial" w:cs="Arial"/>
          <w:sz w:val="16"/>
          <w:szCs w:val="16"/>
        </w:rPr>
        <w:sectPr w:rsidR="00940F16" w:rsidRPr="00986FE3" w:rsidSect="00940F16">
          <w:pgSz w:w="11910" w:h="16840"/>
          <w:pgMar w:top="1920" w:right="1340" w:bottom="280" w:left="1320" w:header="720" w:footer="720" w:gutter="0"/>
          <w:cols w:space="720"/>
        </w:sectPr>
      </w:pPr>
      <w:bookmarkStart w:id="5" w:name="_bookmark5"/>
      <w:bookmarkEnd w:id="5"/>
      <w:r w:rsidRPr="00986FE3">
        <w:rPr>
          <w:rFonts w:ascii="Arial" w:hAnsi="Arial" w:cs="Arial"/>
          <w:sz w:val="16"/>
          <w:szCs w:val="16"/>
          <w:vertAlign w:val="superscript"/>
        </w:rPr>
        <w:t>6</w:t>
      </w:r>
      <w:r w:rsidRPr="00986FE3">
        <w:rPr>
          <w:rFonts w:ascii="Arial" w:hAnsi="Arial" w:cs="Arial"/>
          <w:spacing w:val="-1"/>
          <w:sz w:val="16"/>
          <w:szCs w:val="16"/>
        </w:rPr>
        <w:t xml:space="preserve"> </w:t>
      </w:r>
      <w:r w:rsidRPr="00986FE3">
        <w:rPr>
          <w:rFonts w:ascii="Arial" w:hAnsi="Arial" w:cs="Arial"/>
          <w:sz w:val="16"/>
          <w:szCs w:val="16"/>
        </w:rPr>
        <w:t>Western Australia is the</w:t>
      </w:r>
      <w:r w:rsidRPr="00986FE3">
        <w:rPr>
          <w:rFonts w:ascii="Arial" w:hAnsi="Arial" w:cs="Arial"/>
          <w:spacing w:val="-1"/>
          <w:sz w:val="16"/>
          <w:szCs w:val="16"/>
        </w:rPr>
        <w:t xml:space="preserve"> </w:t>
      </w:r>
      <w:r w:rsidRPr="00986FE3">
        <w:rPr>
          <w:rFonts w:ascii="Arial" w:hAnsi="Arial" w:cs="Arial"/>
          <w:sz w:val="16"/>
          <w:szCs w:val="16"/>
        </w:rPr>
        <w:t>only</w:t>
      </w:r>
      <w:r w:rsidRPr="00986FE3">
        <w:rPr>
          <w:rFonts w:ascii="Arial" w:hAnsi="Arial" w:cs="Arial"/>
          <w:spacing w:val="-1"/>
          <w:sz w:val="16"/>
          <w:szCs w:val="16"/>
        </w:rPr>
        <w:t xml:space="preserve"> </w:t>
      </w:r>
      <w:r w:rsidRPr="00986FE3">
        <w:rPr>
          <w:rFonts w:ascii="Arial" w:hAnsi="Arial" w:cs="Arial"/>
          <w:sz w:val="16"/>
          <w:szCs w:val="16"/>
        </w:rPr>
        <w:t>state</w:t>
      </w:r>
      <w:r w:rsidRPr="00986FE3">
        <w:rPr>
          <w:rFonts w:ascii="Arial" w:hAnsi="Arial" w:cs="Arial"/>
          <w:spacing w:val="-1"/>
          <w:sz w:val="16"/>
          <w:szCs w:val="16"/>
        </w:rPr>
        <w:t xml:space="preserve"> </w:t>
      </w:r>
      <w:r w:rsidRPr="00986FE3">
        <w:rPr>
          <w:rFonts w:ascii="Arial" w:hAnsi="Arial" w:cs="Arial"/>
          <w:sz w:val="16"/>
          <w:szCs w:val="16"/>
        </w:rPr>
        <w:t>in which the</w:t>
      </w:r>
      <w:r w:rsidRPr="00986FE3">
        <w:rPr>
          <w:rFonts w:ascii="Arial" w:hAnsi="Arial" w:cs="Arial"/>
          <w:spacing w:val="-1"/>
          <w:sz w:val="16"/>
          <w:szCs w:val="16"/>
        </w:rPr>
        <w:t xml:space="preserve"> </w:t>
      </w:r>
      <w:r w:rsidRPr="00986FE3">
        <w:rPr>
          <w:rFonts w:ascii="Arial" w:hAnsi="Arial" w:cs="Arial"/>
          <w:sz w:val="16"/>
          <w:szCs w:val="16"/>
        </w:rPr>
        <w:t>Department of</w:t>
      </w:r>
      <w:r w:rsidRPr="00986FE3">
        <w:rPr>
          <w:rFonts w:ascii="Arial" w:hAnsi="Arial" w:cs="Arial"/>
          <w:spacing w:val="-1"/>
          <w:sz w:val="16"/>
          <w:szCs w:val="16"/>
        </w:rPr>
        <w:t xml:space="preserve"> </w:t>
      </w:r>
      <w:r w:rsidRPr="00986FE3">
        <w:rPr>
          <w:rFonts w:ascii="Arial" w:hAnsi="Arial" w:cs="Arial"/>
          <w:sz w:val="16"/>
          <w:szCs w:val="16"/>
        </w:rPr>
        <w:t>Justice</w:t>
      </w:r>
      <w:r w:rsidRPr="00986FE3">
        <w:rPr>
          <w:rFonts w:ascii="Arial" w:hAnsi="Arial" w:cs="Arial"/>
          <w:spacing w:val="-1"/>
          <w:sz w:val="16"/>
          <w:szCs w:val="16"/>
        </w:rPr>
        <w:t xml:space="preserve"> </w:t>
      </w:r>
      <w:r w:rsidRPr="00986FE3">
        <w:rPr>
          <w:rFonts w:ascii="Arial" w:hAnsi="Arial" w:cs="Arial"/>
          <w:sz w:val="16"/>
          <w:szCs w:val="16"/>
        </w:rPr>
        <w:t>(DOJ) rather than the</w:t>
      </w:r>
      <w:r w:rsidRPr="00986FE3">
        <w:rPr>
          <w:rFonts w:ascii="Arial" w:hAnsi="Arial" w:cs="Arial"/>
          <w:spacing w:val="-1"/>
          <w:sz w:val="16"/>
          <w:szCs w:val="16"/>
        </w:rPr>
        <w:t xml:space="preserve"> </w:t>
      </w:r>
      <w:r w:rsidRPr="00986FE3">
        <w:rPr>
          <w:rFonts w:ascii="Arial" w:hAnsi="Arial" w:cs="Arial"/>
          <w:sz w:val="16"/>
          <w:szCs w:val="16"/>
        </w:rPr>
        <w:t>Department of Education,</w:t>
      </w:r>
      <w:r w:rsidRPr="00986FE3">
        <w:rPr>
          <w:rFonts w:ascii="Arial" w:hAnsi="Arial" w:cs="Arial"/>
          <w:spacing w:val="-2"/>
          <w:sz w:val="16"/>
          <w:szCs w:val="16"/>
        </w:rPr>
        <w:t xml:space="preserve"> </w:t>
      </w:r>
      <w:r w:rsidRPr="00986FE3">
        <w:rPr>
          <w:rFonts w:ascii="Arial" w:hAnsi="Arial" w:cs="Arial"/>
          <w:sz w:val="16"/>
          <w:szCs w:val="16"/>
        </w:rPr>
        <w:t>is</w:t>
      </w:r>
      <w:r w:rsidRPr="00986FE3">
        <w:rPr>
          <w:rFonts w:ascii="Arial" w:hAnsi="Arial" w:cs="Arial"/>
          <w:spacing w:val="-4"/>
          <w:sz w:val="16"/>
          <w:szCs w:val="16"/>
        </w:rPr>
        <w:t xml:space="preserve"> </w:t>
      </w:r>
      <w:r w:rsidRPr="00986FE3">
        <w:rPr>
          <w:rFonts w:ascii="Arial" w:hAnsi="Arial" w:cs="Arial"/>
          <w:sz w:val="16"/>
          <w:szCs w:val="16"/>
        </w:rPr>
        <w:t>responsible</w:t>
      </w:r>
      <w:r w:rsidRPr="00986FE3">
        <w:rPr>
          <w:rFonts w:ascii="Arial" w:hAnsi="Arial" w:cs="Arial"/>
          <w:spacing w:val="-4"/>
          <w:sz w:val="16"/>
          <w:szCs w:val="16"/>
        </w:rPr>
        <w:t xml:space="preserve"> </w:t>
      </w:r>
      <w:r w:rsidRPr="00986FE3">
        <w:rPr>
          <w:rFonts w:ascii="Arial" w:hAnsi="Arial" w:cs="Arial"/>
          <w:sz w:val="16"/>
          <w:szCs w:val="16"/>
        </w:rPr>
        <w:t>for</w:t>
      </w:r>
      <w:r w:rsidRPr="00986FE3">
        <w:rPr>
          <w:rFonts w:ascii="Arial" w:hAnsi="Arial" w:cs="Arial"/>
          <w:spacing w:val="-3"/>
          <w:sz w:val="16"/>
          <w:szCs w:val="16"/>
        </w:rPr>
        <w:t xml:space="preserve"> </w:t>
      </w:r>
      <w:r w:rsidRPr="00986FE3">
        <w:rPr>
          <w:rFonts w:ascii="Arial" w:hAnsi="Arial" w:cs="Arial"/>
          <w:sz w:val="16"/>
          <w:szCs w:val="16"/>
        </w:rPr>
        <w:t>the</w:t>
      </w:r>
      <w:r w:rsidRPr="00986FE3">
        <w:rPr>
          <w:rFonts w:ascii="Arial" w:hAnsi="Arial" w:cs="Arial"/>
          <w:spacing w:val="-4"/>
          <w:sz w:val="16"/>
          <w:szCs w:val="16"/>
        </w:rPr>
        <w:t xml:space="preserve"> </w:t>
      </w:r>
      <w:r w:rsidRPr="00986FE3">
        <w:rPr>
          <w:rFonts w:ascii="Arial" w:hAnsi="Arial" w:cs="Arial"/>
          <w:sz w:val="16"/>
          <w:szCs w:val="16"/>
        </w:rPr>
        <w:t>provision</w:t>
      </w:r>
      <w:r w:rsidRPr="00986FE3">
        <w:rPr>
          <w:rFonts w:ascii="Arial" w:hAnsi="Arial" w:cs="Arial"/>
          <w:spacing w:val="-2"/>
          <w:sz w:val="16"/>
          <w:szCs w:val="16"/>
        </w:rPr>
        <w:t xml:space="preserve"> </w:t>
      </w:r>
      <w:r w:rsidRPr="00986FE3">
        <w:rPr>
          <w:rFonts w:ascii="Arial" w:hAnsi="Arial" w:cs="Arial"/>
          <w:sz w:val="16"/>
          <w:szCs w:val="16"/>
        </w:rPr>
        <w:t>of</w:t>
      </w:r>
      <w:r w:rsidRPr="00986FE3">
        <w:rPr>
          <w:rFonts w:ascii="Arial" w:hAnsi="Arial" w:cs="Arial"/>
          <w:spacing w:val="-4"/>
          <w:sz w:val="16"/>
          <w:szCs w:val="16"/>
        </w:rPr>
        <w:t xml:space="preserve"> </w:t>
      </w:r>
      <w:r w:rsidRPr="00986FE3">
        <w:rPr>
          <w:rFonts w:ascii="Arial" w:hAnsi="Arial" w:cs="Arial"/>
          <w:sz w:val="16"/>
          <w:szCs w:val="16"/>
        </w:rPr>
        <w:t>education</w:t>
      </w:r>
      <w:r w:rsidRPr="00986FE3">
        <w:rPr>
          <w:rFonts w:ascii="Arial" w:hAnsi="Arial" w:cs="Arial"/>
          <w:spacing w:val="-2"/>
          <w:sz w:val="16"/>
          <w:szCs w:val="16"/>
        </w:rPr>
        <w:t xml:space="preserve"> </w:t>
      </w:r>
      <w:r w:rsidRPr="00986FE3">
        <w:rPr>
          <w:rFonts w:ascii="Arial" w:hAnsi="Arial" w:cs="Arial"/>
          <w:sz w:val="16"/>
          <w:szCs w:val="16"/>
        </w:rPr>
        <w:t>in</w:t>
      </w:r>
      <w:r w:rsidRPr="00986FE3">
        <w:rPr>
          <w:rFonts w:ascii="Arial" w:hAnsi="Arial" w:cs="Arial"/>
          <w:spacing w:val="-2"/>
          <w:sz w:val="16"/>
          <w:szCs w:val="16"/>
        </w:rPr>
        <w:t xml:space="preserve"> </w:t>
      </w:r>
      <w:r w:rsidRPr="00986FE3">
        <w:rPr>
          <w:rFonts w:ascii="Arial" w:hAnsi="Arial" w:cs="Arial"/>
          <w:sz w:val="16"/>
          <w:szCs w:val="16"/>
        </w:rPr>
        <w:t>juvenile</w:t>
      </w:r>
      <w:r w:rsidRPr="00986FE3">
        <w:rPr>
          <w:rFonts w:ascii="Arial" w:hAnsi="Arial" w:cs="Arial"/>
          <w:spacing w:val="-4"/>
          <w:sz w:val="16"/>
          <w:szCs w:val="16"/>
        </w:rPr>
        <w:t xml:space="preserve"> </w:t>
      </w:r>
      <w:r w:rsidRPr="00986FE3">
        <w:rPr>
          <w:rFonts w:ascii="Arial" w:hAnsi="Arial" w:cs="Arial"/>
          <w:sz w:val="16"/>
          <w:szCs w:val="16"/>
        </w:rPr>
        <w:t>detention,</w:t>
      </w:r>
      <w:r w:rsidRPr="00986FE3">
        <w:rPr>
          <w:rFonts w:ascii="Arial" w:hAnsi="Arial" w:cs="Arial"/>
          <w:spacing w:val="-2"/>
          <w:sz w:val="16"/>
          <w:szCs w:val="16"/>
        </w:rPr>
        <w:t xml:space="preserve"> </w:t>
      </w:r>
      <w:r w:rsidRPr="00986FE3">
        <w:rPr>
          <w:rFonts w:ascii="Arial" w:hAnsi="Arial" w:cs="Arial"/>
          <w:sz w:val="16"/>
          <w:szCs w:val="16"/>
        </w:rPr>
        <w:t>which</w:t>
      </w:r>
      <w:r w:rsidRPr="00986FE3">
        <w:rPr>
          <w:rFonts w:ascii="Arial" w:hAnsi="Arial" w:cs="Arial"/>
          <w:spacing w:val="-2"/>
          <w:sz w:val="16"/>
          <w:szCs w:val="16"/>
        </w:rPr>
        <w:t xml:space="preserve"> </w:t>
      </w:r>
      <w:r w:rsidRPr="00986FE3">
        <w:rPr>
          <w:rFonts w:ascii="Arial" w:hAnsi="Arial" w:cs="Arial"/>
          <w:sz w:val="16"/>
          <w:szCs w:val="16"/>
        </w:rPr>
        <w:t>has</w:t>
      </w:r>
      <w:r w:rsidRPr="00986FE3">
        <w:rPr>
          <w:rFonts w:ascii="Arial" w:hAnsi="Arial" w:cs="Arial"/>
          <w:spacing w:val="-2"/>
          <w:sz w:val="16"/>
          <w:szCs w:val="16"/>
        </w:rPr>
        <w:t xml:space="preserve"> </w:t>
      </w:r>
      <w:r w:rsidRPr="00986FE3">
        <w:rPr>
          <w:rFonts w:ascii="Arial" w:hAnsi="Arial" w:cs="Arial"/>
          <w:sz w:val="16"/>
          <w:szCs w:val="16"/>
        </w:rPr>
        <w:t>consistently</w:t>
      </w:r>
      <w:r w:rsidRPr="00986FE3">
        <w:rPr>
          <w:rFonts w:ascii="Arial" w:hAnsi="Arial" w:cs="Arial"/>
          <w:spacing w:val="-2"/>
          <w:sz w:val="16"/>
          <w:szCs w:val="16"/>
        </w:rPr>
        <w:t xml:space="preserve"> </w:t>
      </w:r>
      <w:r w:rsidRPr="00986FE3">
        <w:rPr>
          <w:rFonts w:ascii="Arial" w:hAnsi="Arial" w:cs="Arial"/>
          <w:sz w:val="16"/>
          <w:szCs w:val="16"/>
        </w:rPr>
        <w:t>failed</w:t>
      </w:r>
      <w:r w:rsidRPr="00986FE3">
        <w:rPr>
          <w:rFonts w:ascii="Arial" w:hAnsi="Arial" w:cs="Arial"/>
          <w:spacing w:val="-2"/>
          <w:sz w:val="16"/>
          <w:szCs w:val="16"/>
        </w:rPr>
        <w:t xml:space="preserve"> </w:t>
      </w:r>
      <w:r w:rsidRPr="00986FE3">
        <w:rPr>
          <w:rFonts w:ascii="Arial" w:hAnsi="Arial" w:cs="Arial"/>
          <w:sz w:val="16"/>
          <w:szCs w:val="16"/>
        </w:rPr>
        <w:t>to meet community expectations –</w:t>
      </w:r>
      <w:hyperlink r:id="rId36">
        <w:r w:rsidRPr="00986FE3">
          <w:rPr>
            <w:rFonts w:ascii="Arial" w:hAnsi="Arial" w:cs="Arial"/>
            <w:color w:val="0562C1"/>
            <w:sz w:val="16"/>
            <w:szCs w:val="16"/>
            <w:u w:val="single" w:color="0562C1"/>
          </w:rPr>
          <w:t xml:space="preserve"> Office of the Inspector of Custodial Services Inspection of </w:t>
        </w:r>
        <w:proofErr w:type="spellStart"/>
        <w:r w:rsidRPr="00986FE3">
          <w:rPr>
            <w:rFonts w:ascii="Arial" w:hAnsi="Arial" w:cs="Arial"/>
            <w:color w:val="0562C1"/>
            <w:sz w:val="16"/>
            <w:szCs w:val="16"/>
            <w:u w:val="single" w:color="0562C1"/>
          </w:rPr>
          <w:t>Banskia</w:t>
        </w:r>
        <w:proofErr w:type="spellEnd"/>
        <w:r w:rsidRPr="00986FE3">
          <w:rPr>
            <w:rFonts w:ascii="Arial" w:hAnsi="Arial" w:cs="Arial"/>
            <w:color w:val="0562C1"/>
            <w:sz w:val="16"/>
            <w:szCs w:val="16"/>
            <w:u w:val="single" w:color="0562C1"/>
          </w:rPr>
          <w:t xml:space="preserve"> Hill</w:t>
        </w:r>
      </w:hyperlink>
      <w:r w:rsidRPr="00986FE3">
        <w:rPr>
          <w:rFonts w:ascii="Arial" w:hAnsi="Arial" w:cs="Arial"/>
          <w:color w:val="0562C1"/>
          <w:sz w:val="16"/>
          <w:szCs w:val="16"/>
        </w:rPr>
        <w:t xml:space="preserve"> </w:t>
      </w:r>
      <w:hyperlink r:id="rId37">
        <w:r w:rsidRPr="00986FE3">
          <w:rPr>
            <w:rFonts w:ascii="Arial" w:hAnsi="Arial" w:cs="Arial"/>
            <w:color w:val="0562C1"/>
            <w:sz w:val="16"/>
            <w:szCs w:val="16"/>
            <w:u w:val="single" w:color="0562C1"/>
          </w:rPr>
          <w:t>Detention Centre, 2017</w:t>
        </w:r>
        <w:r w:rsidRPr="00986FE3">
          <w:rPr>
            <w:rFonts w:ascii="Arial" w:hAnsi="Arial" w:cs="Arial"/>
            <w:sz w:val="16"/>
            <w:szCs w:val="16"/>
          </w:rPr>
          <w:t>,</w:t>
        </w:r>
      </w:hyperlink>
      <w:r w:rsidRPr="00986FE3">
        <w:rPr>
          <w:rFonts w:ascii="Arial" w:hAnsi="Arial" w:cs="Arial"/>
          <w:sz w:val="16"/>
          <w:szCs w:val="16"/>
        </w:rPr>
        <w:t xml:space="preserve"> </w:t>
      </w:r>
      <w:proofErr w:type="spellStart"/>
      <w:r w:rsidRPr="00986FE3">
        <w:rPr>
          <w:rFonts w:ascii="Arial" w:hAnsi="Arial" w:cs="Arial"/>
          <w:sz w:val="16"/>
          <w:szCs w:val="16"/>
        </w:rPr>
        <w:t>pvi</w:t>
      </w:r>
      <w:proofErr w:type="spellEnd"/>
    </w:p>
    <w:p w14:paraId="2EE75E53" w14:textId="77777777" w:rsidR="00940F16" w:rsidRPr="00CD72D4" w:rsidRDefault="00940F16" w:rsidP="00CD72D4">
      <w:pPr>
        <w:pStyle w:val="BodyText"/>
        <w:rPr>
          <w:rFonts w:ascii="Arial" w:hAnsi="Arial" w:cs="Arial"/>
          <w:sz w:val="20"/>
          <w:szCs w:val="20"/>
        </w:rPr>
      </w:pPr>
    </w:p>
    <w:p w14:paraId="7D1A6DD1" w14:textId="2C8C545C" w:rsidR="00940F16" w:rsidRPr="00CD72D4" w:rsidRDefault="00940F16" w:rsidP="00C63F3A">
      <w:pPr>
        <w:pStyle w:val="BodyText"/>
        <w:rPr>
          <w:rFonts w:ascii="Arial" w:hAnsi="Arial" w:cs="Arial"/>
          <w:sz w:val="20"/>
          <w:szCs w:val="20"/>
        </w:rPr>
      </w:pPr>
      <w:r w:rsidRPr="00CD72D4">
        <w:rPr>
          <w:rFonts w:ascii="Arial" w:hAnsi="Arial" w:cs="Arial"/>
          <w:sz w:val="20"/>
          <w:szCs w:val="20"/>
        </w:rPr>
        <w:t>In</w:t>
      </w:r>
      <w:r w:rsidRPr="00CD72D4">
        <w:rPr>
          <w:rFonts w:ascii="Arial" w:hAnsi="Arial" w:cs="Arial"/>
          <w:spacing w:val="-3"/>
          <w:sz w:val="20"/>
          <w:szCs w:val="20"/>
        </w:rPr>
        <w:t xml:space="preserve"> </w:t>
      </w:r>
      <w:r w:rsidRPr="00CD72D4">
        <w:rPr>
          <w:rFonts w:ascii="Arial" w:hAnsi="Arial" w:cs="Arial"/>
          <w:sz w:val="20"/>
          <w:szCs w:val="20"/>
        </w:rPr>
        <w:t>May</w:t>
      </w:r>
      <w:r w:rsidRPr="00CD72D4">
        <w:rPr>
          <w:rFonts w:ascii="Arial" w:hAnsi="Arial" w:cs="Arial"/>
          <w:spacing w:val="-2"/>
          <w:sz w:val="20"/>
          <w:szCs w:val="20"/>
        </w:rPr>
        <w:t xml:space="preserve"> </w:t>
      </w:r>
      <w:r w:rsidRPr="00CD72D4">
        <w:rPr>
          <w:rFonts w:ascii="Arial" w:hAnsi="Arial" w:cs="Arial"/>
          <w:sz w:val="20"/>
          <w:szCs w:val="20"/>
        </w:rPr>
        <w:t>2023,</w:t>
      </w:r>
      <w:r w:rsidRPr="00CD72D4">
        <w:rPr>
          <w:rFonts w:ascii="Arial" w:hAnsi="Arial" w:cs="Arial"/>
          <w:spacing w:val="-2"/>
          <w:sz w:val="20"/>
          <w:szCs w:val="20"/>
        </w:rPr>
        <w:t xml:space="preserve"> </w:t>
      </w:r>
      <w:r w:rsidRPr="00CD72D4">
        <w:rPr>
          <w:rFonts w:ascii="Arial" w:hAnsi="Arial" w:cs="Arial"/>
          <w:sz w:val="20"/>
          <w:szCs w:val="20"/>
        </w:rPr>
        <w:t>57</w:t>
      </w:r>
      <w:r w:rsidRPr="00CD72D4">
        <w:rPr>
          <w:rFonts w:ascii="Arial" w:hAnsi="Arial" w:cs="Arial"/>
          <w:spacing w:val="-2"/>
          <w:sz w:val="20"/>
          <w:szCs w:val="20"/>
        </w:rPr>
        <w:t xml:space="preserve"> </w:t>
      </w:r>
      <w:r w:rsidRPr="00CD72D4">
        <w:rPr>
          <w:rFonts w:ascii="Arial" w:hAnsi="Arial" w:cs="Arial"/>
          <w:sz w:val="20"/>
          <w:szCs w:val="20"/>
        </w:rPr>
        <w:t>letters</w:t>
      </w:r>
      <w:r w:rsidRPr="00CD72D4">
        <w:rPr>
          <w:rFonts w:ascii="Arial" w:hAnsi="Arial" w:cs="Arial"/>
          <w:spacing w:val="-1"/>
          <w:sz w:val="20"/>
          <w:szCs w:val="20"/>
        </w:rPr>
        <w:t xml:space="preserve"> </w:t>
      </w:r>
      <w:r w:rsidRPr="00CD72D4">
        <w:rPr>
          <w:rFonts w:ascii="Arial" w:hAnsi="Arial" w:cs="Arial"/>
          <w:sz w:val="20"/>
          <w:szCs w:val="20"/>
        </w:rPr>
        <w:t>of</w:t>
      </w:r>
      <w:r w:rsidRPr="00CD72D4">
        <w:rPr>
          <w:rFonts w:ascii="Arial" w:hAnsi="Arial" w:cs="Arial"/>
          <w:spacing w:val="-6"/>
          <w:sz w:val="20"/>
          <w:szCs w:val="20"/>
        </w:rPr>
        <w:t xml:space="preserve"> </w:t>
      </w:r>
      <w:r w:rsidRPr="00CD72D4">
        <w:rPr>
          <w:rFonts w:ascii="Arial" w:hAnsi="Arial" w:cs="Arial"/>
          <w:sz w:val="20"/>
          <w:szCs w:val="20"/>
        </w:rPr>
        <w:t>complaint</w:t>
      </w:r>
      <w:r w:rsidRPr="00CD72D4">
        <w:rPr>
          <w:rFonts w:ascii="Arial" w:hAnsi="Arial" w:cs="Arial"/>
          <w:spacing w:val="-3"/>
          <w:sz w:val="20"/>
          <w:szCs w:val="20"/>
        </w:rPr>
        <w:t xml:space="preserve"> </w:t>
      </w:r>
      <w:r w:rsidRPr="00CD72D4">
        <w:rPr>
          <w:rFonts w:ascii="Arial" w:hAnsi="Arial" w:cs="Arial"/>
          <w:sz w:val="20"/>
          <w:szCs w:val="20"/>
        </w:rPr>
        <w:t>were</w:t>
      </w:r>
      <w:r w:rsidRPr="00CD72D4">
        <w:rPr>
          <w:rFonts w:ascii="Arial" w:hAnsi="Arial" w:cs="Arial"/>
          <w:spacing w:val="-2"/>
          <w:sz w:val="20"/>
          <w:szCs w:val="20"/>
        </w:rPr>
        <w:t xml:space="preserve"> </w:t>
      </w:r>
      <w:r w:rsidRPr="00CD72D4">
        <w:rPr>
          <w:rFonts w:ascii="Arial" w:hAnsi="Arial" w:cs="Arial"/>
          <w:sz w:val="20"/>
          <w:szCs w:val="20"/>
        </w:rPr>
        <w:t>tabled</w:t>
      </w:r>
      <w:r w:rsidRPr="00CD72D4">
        <w:rPr>
          <w:rFonts w:ascii="Arial" w:hAnsi="Arial" w:cs="Arial"/>
          <w:spacing w:val="-2"/>
          <w:sz w:val="20"/>
          <w:szCs w:val="20"/>
        </w:rPr>
        <w:t xml:space="preserve"> </w:t>
      </w:r>
      <w:r w:rsidRPr="00CD72D4">
        <w:rPr>
          <w:rFonts w:ascii="Arial" w:hAnsi="Arial" w:cs="Arial"/>
          <w:sz w:val="20"/>
          <w:szCs w:val="20"/>
        </w:rPr>
        <w:t>in</w:t>
      </w:r>
      <w:r w:rsidRPr="00CD72D4">
        <w:rPr>
          <w:rFonts w:ascii="Arial" w:hAnsi="Arial" w:cs="Arial"/>
          <w:spacing w:val="-5"/>
          <w:sz w:val="20"/>
          <w:szCs w:val="20"/>
        </w:rPr>
        <w:t xml:space="preserve"> </w:t>
      </w:r>
      <w:r w:rsidRPr="00CD72D4">
        <w:rPr>
          <w:rFonts w:ascii="Arial" w:hAnsi="Arial" w:cs="Arial"/>
          <w:sz w:val="20"/>
          <w:szCs w:val="20"/>
        </w:rPr>
        <w:t>parliament,</w:t>
      </w:r>
      <w:r w:rsidRPr="00CD72D4">
        <w:rPr>
          <w:rFonts w:ascii="Arial" w:hAnsi="Arial" w:cs="Arial"/>
          <w:spacing w:val="-2"/>
          <w:sz w:val="20"/>
          <w:szCs w:val="20"/>
        </w:rPr>
        <w:t xml:space="preserve"> </w:t>
      </w:r>
      <w:r w:rsidRPr="00CD72D4">
        <w:rPr>
          <w:rFonts w:ascii="Arial" w:hAnsi="Arial" w:cs="Arial"/>
          <w:sz w:val="20"/>
          <w:szCs w:val="20"/>
        </w:rPr>
        <w:t>detailing</w:t>
      </w:r>
      <w:r w:rsidRPr="00CD72D4">
        <w:rPr>
          <w:rFonts w:ascii="Arial" w:hAnsi="Arial" w:cs="Arial"/>
          <w:spacing w:val="-2"/>
          <w:sz w:val="20"/>
          <w:szCs w:val="20"/>
        </w:rPr>
        <w:t xml:space="preserve"> </w:t>
      </w:r>
      <w:r w:rsidRPr="00CD72D4">
        <w:rPr>
          <w:rFonts w:ascii="Arial" w:hAnsi="Arial" w:cs="Arial"/>
          <w:sz w:val="20"/>
          <w:szCs w:val="20"/>
        </w:rPr>
        <w:t>serious</w:t>
      </w:r>
      <w:r w:rsidRPr="00CD72D4">
        <w:rPr>
          <w:rFonts w:ascii="Arial" w:hAnsi="Arial" w:cs="Arial"/>
          <w:spacing w:val="-1"/>
          <w:sz w:val="20"/>
          <w:szCs w:val="20"/>
        </w:rPr>
        <w:t xml:space="preserve"> </w:t>
      </w:r>
      <w:r w:rsidRPr="00CD72D4">
        <w:rPr>
          <w:rFonts w:ascii="Arial" w:hAnsi="Arial" w:cs="Arial"/>
          <w:sz w:val="20"/>
          <w:szCs w:val="20"/>
        </w:rPr>
        <w:t>allegations</w:t>
      </w:r>
      <w:r w:rsidRPr="00CD72D4">
        <w:rPr>
          <w:rFonts w:ascii="Arial" w:hAnsi="Arial" w:cs="Arial"/>
          <w:spacing w:val="-1"/>
          <w:sz w:val="20"/>
          <w:szCs w:val="20"/>
        </w:rPr>
        <w:t xml:space="preserve"> </w:t>
      </w:r>
      <w:r w:rsidRPr="00CD72D4">
        <w:rPr>
          <w:rFonts w:ascii="Arial" w:hAnsi="Arial" w:cs="Arial"/>
          <w:sz w:val="20"/>
          <w:szCs w:val="20"/>
        </w:rPr>
        <w:t>of neglect and abuse. Some examples are provided below:</w:t>
      </w:r>
    </w:p>
    <w:p w14:paraId="79F3D8B1" w14:textId="77777777" w:rsidR="00940F16" w:rsidRPr="00CD72D4" w:rsidRDefault="00940F16" w:rsidP="00CD72D4">
      <w:pPr>
        <w:pStyle w:val="BodyText"/>
        <w:rPr>
          <w:rFonts w:ascii="Arial" w:hAnsi="Arial" w:cs="Arial"/>
          <w:sz w:val="20"/>
          <w:szCs w:val="20"/>
        </w:rPr>
      </w:pPr>
    </w:p>
    <w:p w14:paraId="1ACD028D" w14:textId="77777777" w:rsidR="00940F16" w:rsidRPr="00CD72D4" w:rsidRDefault="00940F16" w:rsidP="00C63F3A">
      <w:pPr>
        <w:pStyle w:val="ListParagraph"/>
        <w:numPr>
          <w:ilvl w:val="0"/>
          <w:numId w:val="59"/>
        </w:numPr>
        <w:tabs>
          <w:tab w:val="left" w:pos="840"/>
        </w:tabs>
        <w:spacing w:before="0"/>
        <w:rPr>
          <w:rFonts w:ascii="Arial" w:hAnsi="Arial" w:cs="Arial"/>
          <w:sz w:val="20"/>
          <w:szCs w:val="20"/>
        </w:rPr>
      </w:pPr>
      <w:r w:rsidRPr="00CD72D4">
        <w:rPr>
          <w:rFonts w:ascii="Arial" w:hAnsi="Arial" w:cs="Arial"/>
          <w:color w:val="090909"/>
          <w:sz w:val="20"/>
          <w:szCs w:val="20"/>
        </w:rPr>
        <w:t>“Two</w:t>
      </w:r>
      <w:r w:rsidRPr="00CD72D4">
        <w:rPr>
          <w:rFonts w:ascii="Arial" w:hAnsi="Arial" w:cs="Arial"/>
          <w:color w:val="090909"/>
          <w:spacing w:val="-3"/>
          <w:sz w:val="20"/>
          <w:szCs w:val="20"/>
        </w:rPr>
        <w:t xml:space="preserve"> </w:t>
      </w:r>
      <w:r w:rsidRPr="00CD72D4">
        <w:rPr>
          <w:rFonts w:ascii="Arial" w:hAnsi="Arial" w:cs="Arial"/>
          <w:color w:val="090909"/>
          <w:sz w:val="20"/>
          <w:szCs w:val="20"/>
        </w:rPr>
        <w:t>male</w:t>
      </w:r>
      <w:r w:rsidRPr="00CD72D4">
        <w:rPr>
          <w:rFonts w:ascii="Arial" w:hAnsi="Arial" w:cs="Arial"/>
          <w:color w:val="090909"/>
          <w:spacing w:val="-2"/>
          <w:sz w:val="20"/>
          <w:szCs w:val="20"/>
        </w:rPr>
        <w:t xml:space="preserve"> </w:t>
      </w:r>
      <w:r w:rsidRPr="00CD72D4">
        <w:rPr>
          <w:rFonts w:ascii="Arial" w:hAnsi="Arial" w:cs="Arial"/>
          <w:color w:val="090909"/>
          <w:sz w:val="20"/>
          <w:szCs w:val="20"/>
        </w:rPr>
        <w:t>YCOs</w:t>
      </w:r>
      <w:r w:rsidRPr="00CD72D4">
        <w:rPr>
          <w:rFonts w:ascii="Arial" w:hAnsi="Arial" w:cs="Arial"/>
          <w:color w:val="090909"/>
          <w:spacing w:val="-1"/>
          <w:sz w:val="20"/>
          <w:szCs w:val="20"/>
        </w:rPr>
        <w:t xml:space="preserve"> </w:t>
      </w:r>
      <w:r w:rsidRPr="00CD72D4">
        <w:rPr>
          <w:rFonts w:ascii="Arial" w:hAnsi="Arial" w:cs="Arial"/>
          <w:color w:val="090909"/>
          <w:sz w:val="20"/>
          <w:szCs w:val="20"/>
        </w:rPr>
        <w:t>…</w:t>
      </w:r>
      <w:r w:rsidRPr="00CD72D4">
        <w:rPr>
          <w:rFonts w:ascii="Arial" w:hAnsi="Arial" w:cs="Arial"/>
          <w:color w:val="090909"/>
          <w:spacing w:val="-2"/>
          <w:sz w:val="20"/>
          <w:szCs w:val="20"/>
        </w:rPr>
        <w:t xml:space="preserve"> </w:t>
      </w:r>
      <w:r w:rsidRPr="00CD72D4">
        <w:rPr>
          <w:rFonts w:ascii="Arial" w:hAnsi="Arial" w:cs="Arial"/>
          <w:color w:val="090909"/>
          <w:sz w:val="20"/>
          <w:szCs w:val="20"/>
        </w:rPr>
        <w:t>picked</w:t>
      </w:r>
      <w:r w:rsidRPr="00CD72D4">
        <w:rPr>
          <w:rFonts w:ascii="Arial" w:hAnsi="Arial" w:cs="Arial"/>
          <w:color w:val="090909"/>
          <w:spacing w:val="-2"/>
          <w:sz w:val="20"/>
          <w:szCs w:val="20"/>
        </w:rPr>
        <w:t xml:space="preserve"> </w:t>
      </w:r>
      <w:r w:rsidRPr="00CD72D4">
        <w:rPr>
          <w:rFonts w:ascii="Arial" w:hAnsi="Arial" w:cs="Arial"/>
          <w:color w:val="090909"/>
          <w:sz w:val="20"/>
          <w:szCs w:val="20"/>
        </w:rPr>
        <w:t>up</w:t>
      </w:r>
      <w:r w:rsidRPr="00CD72D4">
        <w:rPr>
          <w:rFonts w:ascii="Arial" w:hAnsi="Arial" w:cs="Arial"/>
          <w:color w:val="090909"/>
          <w:spacing w:val="-3"/>
          <w:sz w:val="20"/>
          <w:szCs w:val="20"/>
        </w:rPr>
        <w:t xml:space="preserve"> </w:t>
      </w:r>
      <w:r w:rsidRPr="00CD72D4">
        <w:rPr>
          <w:rFonts w:ascii="Arial" w:hAnsi="Arial" w:cs="Arial"/>
          <w:color w:val="090909"/>
          <w:sz w:val="20"/>
          <w:szCs w:val="20"/>
        </w:rPr>
        <w:t>chairs</w:t>
      </w:r>
      <w:r w:rsidRPr="00CD72D4">
        <w:rPr>
          <w:rFonts w:ascii="Arial" w:hAnsi="Arial" w:cs="Arial"/>
          <w:color w:val="090909"/>
          <w:spacing w:val="-4"/>
          <w:sz w:val="20"/>
          <w:szCs w:val="20"/>
        </w:rPr>
        <w:t xml:space="preserve"> </w:t>
      </w:r>
      <w:r w:rsidRPr="00CD72D4">
        <w:rPr>
          <w:rFonts w:ascii="Arial" w:hAnsi="Arial" w:cs="Arial"/>
          <w:color w:val="090909"/>
          <w:sz w:val="20"/>
          <w:szCs w:val="20"/>
        </w:rPr>
        <w:t>and</w:t>
      </w:r>
      <w:r w:rsidRPr="00CD72D4">
        <w:rPr>
          <w:rFonts w:ascii="Arial" w:hAnsi="Arial" w:cs="Arial"/>
          <w:color w:val="090909"/>
          <w:spacing w:val="-2"/>
          <w:sz w:val="20"/>
          <w:szCs w:val="20"/>
        </w:rPr>
        <w:t xml:space="preserve"> </w:t>
      </w:r>
      <w:r w:rsidRPr="00CD72D4">
        <w:rPr>
          <w:rFonts w:ascii="Arial" w:hAnsi="Arial" w:cs="Arial"/>
          <w:color w:val="090909"/>
          <w:sz w:val="20"/>
          <w:szCs w:val="20"/>
        </w:rPr>
        <w:t>hit</w:t>
      </w:r>
      <w:r w:rsidRPr="00CD72D4">
        <w:rPr>
          <w:rFonts w:ascii="Arial" w:hAnsi="Arial" w:cs="Arial"/>
          <w:color w:val="090909"/>
          <w:spacing w:val="-3"/>
          <w:sz w:val="20"/>
          <w:szCs w:val="20"/>
        </w:rPr>
        <w:t xml:space="preserve"> </w:t>
      </w:r>
      <w:r w:rsidRPr="00CD72D4">
        <w:rPr>
          <w:rFonts w:ascii="Arial" w:hAnsi="Arial" w:cs="Arial"/>
          <w:color w:val="090909"/>
          <w:sz w:val="20"/>
          <w:szCs w:val="20"/>
        </w:rPr>
        <w:t>[the</w:t>
      </w:r>
      <w:r w:rsidRPr="00CD72D4">
        <w:rPr>
          <w:rFonts w:ascii="Arial" w:hAnsi="Arial" w:cs="Arial"/>
          <w:color w:val="090909"/>
          <w:spacing w:val="-2"/>
          <w:sz w:val="20"/>
          <w:szCs w:val="20"/>
        </w:rPr>
        <w:t xml:space="preserve"> </w:t>
      </w:r>
      <w:r w:rsidRPr="00CD72D4">
        <w:rPr>
          <w:rFonts w:ascii="Arial" w:hAnsi="Arial" w:cs="Arial"/>
          <w:color w:val="090909"/>
          <w:sz w:val="20"/>
          <w:szCs w:val="20"/>
        </w:rPr>
        <w:t>child]</w:t>
      </w:r>
      <w:r w:rsidRPr="00CD72D4">
        <w:rPr>
          <w:rFonts w:ascii="Arial" w:hAnsi="Arial" w:cs="Arial"/>
          <w:color w:val="090909"/>
          <w:spacing w:val="-3"/>
          <w:sz w:val="20"/>
          <w:szCs w:val="20"/>
        </w:rPr>
        <w:t xml:space="preserve"> </w:t>
      </w:r>
      <w:r w:rsidRPr="00CD72D4">
        <w:rPr>
          <w:rFonts w:ascii="Arial" w:hAnsi="Arial" w:cs="Arial"/>
          <w:color w:val="090909"/>
          <w:sz w:val="20"/>
          <w:szCs w:val="20"/>
        </w:rPr>
        <w:t>on</w:t>
      </w:r>
      <w:r w:rsidRPr="00CD72D4">
        <w:rPr>
          <w:rFonts w:ascii="Arial" w:hAnsi="Arial" w:cs="Arial"/>
          <w:color w:val="090909"/>
          <w:spacing w:val="-3"/>
          <w:sz w:val="20"/>
          <w:szCs w:val="20"/>
        </w:rPr>
        <w:t xml:space="preserve"> </w:t>
      </w:r>
      <w:r w:rsidRPr="00CD72D4">
        <w:rPr>
          <w:rFonts w:ascii="Arial" w:hAnsi="Arial" w:cs="Arial"/>
          <w:color w:val="090909"/>
          <w:sz w:val="20"/>
          <w:szCs w:val="20"/>
        </w:rPr>
        <w:t>the</w:t>
      </w:r>
      <w:r w:rsidRPr="00CD72D4">
        <w:rPr>
          <w:rFonts w:ascii="Arial" w:hAnsi="Arial" w:cs="Arial"/>
          <w:color w:val="090909"/>
          <w:spacing w:val="-2"/>
          <w:sz w:val="20"/>
          <w:szCs w:val="20"/>
        </w:rPr>
        <w:t xml:space="preserve"> </w:t>
      </w:r>
      <w:r w:rsidRPr="00CD72D4">
        <w:rPr>
          <w:rFonts w:ascii="Arial" w:hAnsi="Arial" w:cs="Arial"/>
          <w:color w:val="090909"/>
          <w:sz w:val="20"/>
          <w:szCs w:val="20"/>
        </w:rPr>
        <w:t>left</w:t>
      </w:r>
      <w:r w:rsidRPr="00CD72D4">
        <w:rPr>
          <w:rFonts w:ascii="Arial" w:hAnsi="Arial" w:cs="Arial"/>
          <w:color w:val="090909"/>
          <w:spacing w:val="-3"/>
          <w:sz w:val="20"/>
          <w:szCs w:val="20"/>
        </w:rPr>
        <w:t xml:space="preserve"> </w:t>
      </w:r>
      <w:r w:rsidRPr="00CD72D4">
        <w:rPr>
          <w:rFonts w:ascii="Arial" w:hAnsi="Arial" w:cs="Arial"/>
          <w:color w:val="090909"/>
          <w:sz w:val="20"/>
          <w:szCs w:val="20"/>
        </w:rPr>
        <w:t>and</w:t>
      </w:r>
      <w:r w:rsidRPr="00CD72D4">
        <w:rPr>
          <w:rFonts w:ascii="Arial" w:hAnsi="Arial" w:cs="Arial"/>
          <w:color w:val="090909"/>
          <w:spacing w:val="-2"/>
          <w:sz w:val="20"/>
          <w:szCs w:val="20"/>
        </w:rPr>
        <w:t xml:space="preserve"> </w:t>
      </w:r>
      <w:r w:rsidRPr="00CD72D4">
        <w:rPr>
          <w:rFonts w:ascii="Arial" w:hAnsi="Arial" w:cs="Arial"/>
          <w:color w:val="090909"/>
          <w:sz w:val="20"/>
          <w:szCs w:val="20"/>
        </w:rPr>
        <w:t>right</w:t>
      </w:r>
      <w:r w:rsidRPr="00CD72D4">
        <w:rPr>
          <w:rFonts w:ascii="Arial" w:hAnsi="Arial" w:cs="Arial"/>
          <w:color w:val="090909"/>
          <w:spacing w:val="-3"/>
          <w:sz w:val="20"/>
          <w:szCs w:val="20"/>
        </w:rPr>
        <w:t xml:space="preserve"> </w:t>
      </w:r>
      <w:r w:rsidRPr="00CD72D4">
        <w:rPr>
          <w:rFonts w:ascii="Arial" w:hAnsi="Arial" w:cs="Arial"/>
          <w:color w:val="090909"/>
          <w:sz w:val="20"/>
          <w:szCs w:val="20"/>
        </w:rPr>
        <w:t>sides</w:t>
      </w:r>
      <w:r w:rsidRPr="00CD72D4">
        <w:rPr>
          <w:rFonts w:ascii="Arial" w:hAnsi="Arial" w:cs="Arial"/>
          <w:color w:val="090909"/>
          <w:spacing w:val="-1"/>
          <w:sz w:val="20"/>
          <w:szCs w:val="20"/>
        </w:rPr>
        <w:t xml:space="preserve"> </w:t>
      </w:r>
      <w:r w:rsidRPr="00CD72D4">
        <w:rPr>
          <w:rFonts w:ascii="Arial" w:hAnsi="Arial" w:cs="Arial"/>
          <w:color w:val="090909"/>
          <w:sz w:val="20"/>
          <w:szCs w:val="20"/>
        </w:rPr>
        <w:t>of</w:t>
      </w:r>
      <w:r w:rsidRPr="00CD72D4">
        <w:rPr>
          <w:rFonts w:ascii="Arial" w:hAnsi="Arial" w:cs="Arial"/>
          <w:color w:val="090909"/>
          <w:spacing w:val="-3"/>
          <w:sz w:val="20"/>
          <w:szCs w:val="20"/>
        </w:rPr>
        <w:t xml:space="preserve"> </w:t>
      </w:r>
      <w:r w:rsidRPr="00CD72D4">
        <w:rPr>
          <w:rFonts w:ascii="Arial" w:hAnsi="Arial" w:cs="Arial"/>
          <w:color w:val="090909"/>
          <w:sz w:val="20"/>
          <w:szCs w:val="20"/>
        </w:rPr>
        <w:t>her head at the same time with the two chairs. She had lumps on her head as a result. She</w:t>
      </w:r>
      <w:r w:rsidRPr="00CD72D4">
        <w:rPr>
          <w:rFonts w:ascii="Arial" w:hAnsi="Arial" w:cs="Arial"/>
          <w:color w:val="090909"/>
          <w:spacing w:val="40"/>
          <w:sz w:val="20"/>
          <w:szCs w:val="20"/>
        </w:rPr>
        <w:t xml:space="preserve"> </w:t>
      </w:r>
      <w:r w:rsidRPr="00CD72D4">
        <w:rPr>
          <w:rFonts w:ascii="Arial" w:hAnsi="Arial" w:cs="Arial"/>
          <w:color w:val="090909"/>
          <w:sz w:val="20"/>
          <w:szCs w:val="20"/>
        </w:rPr>
        <w:t>was then placed in handcuffs and her legs were folded up behind her into a ‘hog tie’ or ‘folding up’ position. She was then dragged along the floor whilst restrained.”</w:t>
      </w:r>
    </w:p>
    <w:p w14:paraId="1B89387A" w14:textId="77777777" w:rsidR="00C63F3A" w:rsidRDefault="00940F16" w:rsidP="00C63F3A">
      <w:pPr>
        <w:pStyle w:val="ListParagraph"/>
        <w:numPr>
          <w:ilvl w:val="0"/>
          <w:numId w:val="59"/>
        </w:numPr>
        <w:tabs>
          <w:tab w:val="left" w:pos="840"/>
        </w:tabs>
        <w:spacing w:before="0"/>
        <w:rPr>
          <w:rFonts w:ascii="Arial" w:hAnsi="Arial" w:cs="Arial"/>
          <w:sz w:val="20"/>
          <w:szCs w:val="20"/>
        </w:rPr>
      </w:pPr>
      <w:r w:rsidRPr="00CD72D4">
        <w:rPr>
          <w:rFonts w:ascii="Arial" w:hAnsi="Arial" w:cs="Arial"/>
          <w:color w:val="090909"/>
          <w:sz w:val="20"/>
          <w:szCs w:val="20"/>
        </w:rPr>
        <w:t>“During</w:t>
      </w:r>
      <w:r w:rsidRPr="00CD72D4">
        <w:rPr>
          <w:rFonts w:ascii="Arial" w:hAnsi="Arial" w:cs="Arial"/>
          <w:color w:val="090909"/>
          <w:spacing w:val="-2"/>
          <w:sz w:val="20"/>
          <w:szCs w:val="20"/>
        </w:rPr>
        <w:t xml:space="preserve"> </w:t>
      </w:r>
      <w:r w:rsidRPr="00CD72D4">
        <w:rPr>
          <w:rFonts w:ascii="Arial" w:hAnsi="Arial" w:cs="Arial"/>
          <w:color w:val="090909"/>
          <w:sz w:val="20"/>
          <w:szCs w:val="20"/>
        </w:rPr>
        <w:t>her</w:t>
      </w:r>
      <w:r w:rsidRPr="00CD72D4">
        <w:rPr>
          <w:rFonts w:ascii="Arial" w:hAnsi="Arial" w:cs="Arial"/>
          <w:color w:val="090909"/>
          <w:spacing w:val="-3"/>
          <w:sz w:val="20"/>
          <w:szCs w:val="20"/>
        </w:rPr>
        <w:t xml:space="preserve"> </w:t>
      </w:r>
      <w:r w:rsidRPr="00CD72D4">
        <w:rPr>
          <w:rFonts w:ascii="Arial" w:hAnsi="Arial" w:cs="Arial"/>
          <w:color w:val="090909"/>
          <w:sz w:val="20"/>
          <w:szCs w:val="20"/>
        </w:rPr>
        <w:t>most</w:t>
      </w:r>
      <w:r w:rsidRPr="00CD72D4">
        <w:rPr>
          <w:rFonts w:ascii="Arial" w:hAnsi="Arial" w:cs="Arial"/>
          <w:color w:val="090909"/>
          <w:spacing w:val="-3"/>
          <w:sz w:val="20"/>
          <w:szCs w:val="20"/>
        </w:rPr>
        <w:t xml:space="preserve"> </w:t>
      </w:r>
      <w:r w:rsidRPr="00CD72D4">
        <w:rPr>
          <w:rFonts w:ascii="Arial" w:hAnsi="Arial" w:cs="Arial"/>
          <w:color w:val="090909"/>
          <w:sz w:val="20"/>
          <w:szCs w:val="20"/>
        </w:rPr>
        <w:t>recent</w:t>
      </w:r>
      <w:r w:rsidRPr="00CD72D4">
        <w:rPr>
          <w:rFonts w:ascii="Arial" w:hAnsi="Arial" w:cs="Arial"/>
          <w:color w:val="090909"/>
          <w:spacing w:val="-3"/>
          <w:sz w:val="20"/>
          <w:szCs w:val="20"/>
        </w:rPr>
        <w:t xml:space="preserve"> </w:t>
      </w:r>
      <w:r w:rsidRPr="00CD72D4">
        <w:rPr>
          <w:rFonts w:ascii="Arial" w:hAnsi="Arial" w:cs="Arial"/>
          <w:color w:val="090909"/>
          <w:sz w:val="20"/>
          <w:szCs w:val="20"/>
        </w:rPr>
        <w:t>admission</w:t>
      </w:r>
      <w:r w:rsidRPr="00CD72D4">
        <w:rPr>
          <w:rFonts w:ascii="Arial" w:hAnsi="Arial" w:cs="Arial"/>
          <w:color w:val="090909"/>
          <w:spacing w:val="-3"/>
          <w:sz w:val="20"/>
          <w:szCs w:val="20"/>
        </w:rPr>
        <w:t xml:space="preserve"> </w:t>
      </w:r>
      <w:r w:rsidRPr="00CD72D4">
        <w:rPr>
          <w:rFonts w:ascii="Arial" w:hAnsi="Arial" w:cs="Arial"/>
          <w:color w:val="090909"/>
          <w:sz w:val="20"/>
          <w:szCs w:val="20"/>
        </w:rPr>
        <w:t>in</w:t>
      </w:r>
      <w:r w:rsidRPr="00CD72D4">
        <w:rPr>
          <w:rFonts w:ascii="Arial" w:hAnsi="Arial" w:cs="Arial"/>
          <w:color w:val="090909"/>
          <w:spacing w:val="-5"/>
          <w:sz w:val="20"/>
          <w:szCs w:val="20"/>
        </w:rPr>
        <w:t xml:space="preserve"> </w:t>
      </w:r>
      <w:r w:rsidRPr="00CD72D4">
        <w:rPr>
          <w:rFonts w:ascii="Arial" w:hAnsi="Arial" w:cs="Arial"/>
          <w:color w:val="090909"/>
          <w:sz w:val="20"/>
          <w:szCs w:val="20"/>
        </w:rPr>
        <w:t>BHDC,</w:t>
      </w:r>
      <w:r w:rsidRPr="00CD72D4">
        <w:rPr>
          <w:rFonts w:ascii="Arial" w:hAnsi="Arial" w:cs="Arial"/>
          <w:color w:val="090909"/>
          <w:spacing w:val="-2"/>
          <w:sz w:val="20"/>
          <w:szCs w:val="20"/>
        </w:rPr>
        <w:t xml:space="preserve"> </w:t>
      </w:r>
      <w:r w:rsidRPr="00CD72D4">
        <w:rPr>
          <w:rFonts w:ascii="Arial" w:hAnsi="Arial" w:cs="Arial"/>
          <w:color w:val="090909"/>
          <w:sz w:val="20"/>
          <w:szCs w:val="20"/>
        </w:rPr>
        <w:t>[the</w:t>
      </w:r>
      <w:r w:rsidRPr="00CD72D4">
        <w:rPr>
          <w:rFonts w:ascii="Arial" w:hAnsi="Arial" w:cs="Arial"/>
          <w:color w:val="090909"/>
          <w:spacing w:val="-4"/>
          <w:sz w:val="20"/>
          <w:szCs w:val="20"/>
        </w:rPr>
        <w:t xml:space="preserve"> </w:t>
      </w:r>
      <w:r w:rsidRPr="00CD72D4">
        <w:rPr>
          <w:rFonts w:ascii="Arial" w:hAnsi="Arial" w:cs="Arial"/>
          <w:color w:val="090909"/>
          <w:sz w:val="20"/>
          <w:szCs w:val="20"/>
        </w:rPr>
        <w:t>child]</w:t>
      </w:r>
      <w:r w:rsidRPr="00CD72D4">
        <w:rPr>
          <w:rFonts w:ascii="Arial" w:hAnsi="Arial" w:cs="Arial"/>
          <w:color w:val="090909"/>
          <w:spacing w:val="-3"/>
          <w:sz w:val="20"/>
          <w:szCs w:val="20"/>
        </w:rPr>
        <w:t xml:space="preserve"> </w:t>
      </w:r>
      <w:r w:rsidRPr="00CD72D4">
        <w:rPr>
          <w:rFonts w:ascii="Arial" w:hAnsi="Arial" w:cs="Arial"/>
          <w:color w:val="090909"/>
          <w:sz w:val="20"/>
          <w:szCs w:val="20"/>
        </w:rPr>
        <w:t>asked</w:t>
      </w:r>
      <w:r w:rsidRPr="00CD72D4">
        <w:rPr>
          <w:rFonts w:ascii="Arial" w:hAnsi="Arial" w:cs="Arial"/>
          <w:color w:val="090909"/>
          <w:spacing w:val="-2"/>
          <w:sz w:val="20"/>
          <w:szCs w:val="20"/>
        </w:rPr>
        <w:t xml:space="preserve"> </w:t>
      </w:r>
      <w:r w:rsidRPr="00CD72D4">
        <w:rPr>
          <w:rFonts w:ascii="Arial" w:hAnsi="Arial" w:cs="Arial"/>
          <w:color w:val="090909"/>
          <w:sz w:val="20"/>
          <w:szCs w:val="20"/>
        </w:rPr>
        <w:t>[officer]</w:t>
      </w:r>
      <w:r w:rsidRPr="00CD72D4">
        <w:rPr>
          <w:rFonts w:ascii="Arial" w:hAnsi="Arial" w:cs="Arial"/>
          <w:color w:val="090909"/>
          <w:spacing w:val="-3"/>
          <w:sz w:val="20"/>
          <w:szCs w:val="20"/>
        </w:rPr>
        <w:t xml:space="preserve"> </w:t>
      </w:r>
      <w:r w:rsidRPr="00CD72D4">
        <w:rPr>
          <w:rFonts w:ascii="Arial" w:hAnsi="Arial" w:cs="Arial"/>
          <w:color w:val="090909"/>
          <w:sz w:val="20"/>
          <w:szCs w:val="20"/>
        </w:rPr>
        <w:t>to</w:t>
      </w:r>
      <w:r w:rsidRPr="00CD72D4">
        <w:rPr>
          <w:rFonts w:ascii="Arial" w:hAnsi="Arial" w:cs="Arial"/>
          <w:color w:val="090909"/>
          <w:spacing w:val="-3"/>
          <w:sz w:val="20"/>
          <w:szCs w:val="20"/>
        </w:rPr>
        <w:t xml:space="preserve"> </w:t>
      </w:r>
      <w:r w:rsidRPr="00CD72D4">
        <w:rPr>
          <w:rFonts w:ascii="Arial" w:hAnsi="Arial" w:cs="Arial"/>
          <w:color w:val="090909"/>
          <w:sz w:val="20"/>
          <w:szCs w:val="20"/>
        </w:rPr>
        <w:t>open</w:t>
      </w:r>
      <w:r w:rsidRPr="00CD72D4">
        <w:rPr>
          <w:rFonts w:ascii="Arial" w:hAnsi="Arial" w:cs="Arial"/>
          <w:color w:val="090909"/>
          <w:spacing w:val="-3"/>
          <w:sz w:val="20"/>
          <w:szCs w:val="20"/>
        </w:rPr>
        <w:t xml:space="preserve"> </w:t>
      </w:r>
      <w:r w:rsidRPr="00CD72D4">
        <w:rPr>
          <w:rFonts w:ascii="Arial" w:hAnsi="Arial" w:cs="Arial"/>
          <w:color w:val="090909"/>
          <w:sz w:val="20"/>
          <w:szCs w:val="20"/>
        </w:rPr>
        <w:t>her</w:t>
      </w:r>
      <w:r w:rsidRPr="00CD72D4">
        <w:rPr>
          <w:rFonts w:ascii="Arial" w:hAnsi="Arial" w:cs="Arial"/>
          <w:color w:val="090909"/>
          <w:spacing w:val="-3"/>
          <w:sz w:val="20"/>
          <w:szCs w:val="20"/>
        </w:rPr>
        <w:t xml:space="preserve"> </w:t>
      </w:r>
      <w:r w:rsidRPr="00CD72D4">
        <w:rPr>
          <w:rFonts w:ascii="Arial" w:hAnsi="Arial" w:cs="Arial"/>
          <w:color w:val="090909"/>
          <w:sz w:val="20"/>
          <w:szCs w:val="20"/>
        </w:rPr>
        <w:t>cell door. He moaned inappropriately (sexually) at her which made her scared. If [the child] screams, [officer] will often say things such as ‘I love it when you scream.'”</w:t>
      </w:r>
    </w:p>
    <w:p w14:paraId="62C9D320" w14:textId="6EB11BED" w:rsidR="00940F16" w:rsidRPr="00CD72D4" w:rsidRDefault="00940F16" w:rsidP="00C63F3A">
      <w:pPr>
        <w:pStyle w:val="ListParagraph"/>
        <w:numPr>
          <w:ilvl w:val="0"/>
          <w:numId w:val="59"/>
        </w:numPr>
        <w:tabs>
          <w:tab w:val="left" w:pos="840"/>
        </w:tabs>
        <w:spacing w:before="0"/>
        <w:rPr>
          <w:rFonts w:ascii="Arial" w:hAnsi="Arial" w:cs="Arial"/>
          <w:sz w:val="20"/>
          <w:szCs w:val="20"/>
        </w:rPr>
      </w:pPr>
      <w:r w:rsidRPr="00CD72D4">
        <w:rPr>
          <w:rFonts w:ascii="Arial" w:hAnsi="Arial" w:cs="Arial"/>
          <w:color w:val="090909"/>
          <w:sz w:val="20"/>
          <w:szCs w:val="20"/>
        </w:rPr>
        <w:t>“The recreation YCO … stares at [the child] and the other girls which makes them feel uncomfortable. When they are playing sports [child’s name redacted] has seen him looking at their buttocks. Approximately two weeks ago [the officer] was present at the gym</w:t>
      </w:r>
      <w:r w:rsidRPr="00CD72D4">
        <w:rPr>
          <w:rFonts w:ascii="Arial" w:hAnsi="Arial" w:cs="Arial"/>
          <w:color w:val="090909"/>
          <w:spacing w:val="-1"/>
          <w:sz w:val="20"/>
          <w:szCs w:val="20"/>
        </w:rPr>
        <w:t xml:space="preserve"> </w:t>
      </w:r>
      <w:r w:rsidRPr="00CD72D4">
        <w:rPr>
          <w:rFonts w:ascii="Arial" w:hAnsi="Arial" w:cs="Arial"/>
          <w:color w:val="090909"/>
          <w:sz w:val="20"/>
          <w:szCs w:val="20"/>
        </w:rPr>
        <w:t>when</w:t>
      </w:r>
      <w:r w:rsidRPr="00CD72D4">
        <w:rPr>
          <w:rFonts w:ascii="Arial" w:hAnsi="Arial" w:cs="Arial"/>
          <w:color w:val="090909"/>
          <w:spacing w:val="-1"/>
          <w:sz w:val="20"/>
          <w:szCs w:val="20"/>
        </w:rPr>
        <w:t xml:space="preserve"> </w:t>
      </w:r>
      <w:r w:rsidRPr="00CD72D4">
        <w:rPr>
          <w:rFonts w:ascii="Arial" w:hAnsi="Arial" w:cs="Arial"/>
          <w:color w:val="090909"/>
          <w:sz w:val="20"/>
          <w:szCs w:val="20"/>
        </w:rPr>
        <w:t>the girls were playing cricket. [The child]</w:t>
      </w:r>
      <w:r w:rsidRPr="00CD72D4">
        <w:rPr>
          <w:rFonts w:ascii="Arial" w:hAnsi="Arial" w:cs="Arial"/>
          <w:color w:val="090909"/>
          <w:spacing w:val="-3"/>
          <w:sz w:val="20"/>
          <w:szCs w:val="20"/>
        </w:rPr>
        <w:t xml:space="preserve"> </w:t>
      </w:r>
      <w:r w:rsidRPr="00CD72D4">
        <w:rPr>
          <w:rFonts w:ascii="Arial" w:hAnsi="Arial" w:cs="Arial"/>
          <w:color w:val="090909"/>
          <w:sz w:val="20"/>
          <w:szCs w:val="20"/>
        </w:rPr>
        <w:t>saw M**** looking</w:t>
      </w:r>
      <w:r w:rsidRPr="00CD72D4">
        <w:rPr>
          <w:rFonts w:ascii="Arial" w:hAnsi="Arial" w:cs="Arial"/>
          <w:color w:val="090909"/>
          <w:spacing w:val="-2"/>
          <w:sz w:val="20"/>
          <w:szCs w:val="20"/>
        </w:rPr>
        <w:t xml:space="preserve"> </w:t>
      </w:r>
      <w:r w:rsidRPr="00CD72D4">
        <w:rPr>
          <w:rFonts w:ascii="Arial" w:hAnsi="Arial" w:cs="Arial"/>
          <w:color w:val="090909"/>
          <w:sz w:val="20"/>
          <w:szCs w:val="20"/>
        </w:rPr>
        <w:t>at</w:t>
      </w:r>
      <w:r w:rsidRPr="00CD72D4">
        <w:rPr>
          <w:rFonts w:ascii="Arial" w:hAnsi="Arial" w:cs="Arial"/>
          <w:color w:val="090909"/>
          <w:spacing w:val="-1"/>
          <w:sz w:val="20"/>
          <w:szCs w:val="20"/>
        </w:rPr>
        <w:t xml:space="preserve"> </w:t>
      </w:r>
      <w:proofErr w:type="gramStart"/>
      <w:r w:rsidRPr="00CD72D4">
        <w:rPr>
          <w:rFonts w:ascii="Arial" w:hAnsi="Arial" w:cs="Arial"/>
          <w:color w:val="090909"/>
          <w:sz w:val="20"/>
          <w:szCs w:val="20"/>
        </w:rPr>
        <w:t>another</w:t>
      </w:r>
      <w:proofErr w:type="gramEnd"/>
      <w:r w:rsidRPr="00CD72D4">
        <w:rPr>
          <w:rFonts w:ascii="Arial" w:hAnsi="Arial" w:cs="Arial"/>
          <w:color w:val="090909"/>
          <w:spacing w:val="-1"/>
          <w:sz w:val="20"/>
          <w:szCs w:val="20"/>
        </w:rPr>
        <w:t xml:space="preserve"> </w:t>
      </w:r>
      <w:r w:rsidRPr="00CD72D4">
        <w:rPr>
          <w:rFonts w:ascii="Arial" w:hAnsi="Arial" w:cs="Arial"/>
          <w:color w:val="090909"/>
          <w:sz w:val="20"/>
          <w:szCs w:val="20"/>
        </w:rPr>
        <w:t>girls’ buttocks</w:t>
      </w:r>
      <w:r w:rsidRPr="00CD72D4">
        <w:rPr>
          <w:rFonts w:ascii="Arial" w:hAnsi="Arial" w:cs="Arial"/>
          <w:color w:val="090909"/>
          <w:spacing w:val="-1"/>
          <w:sz w:val="20"/>
          <w:szCs w:val="20"/>
        </w:rPr>
        <w:t xml:space="preserve"> </w:t>
      </w:r>
      <w:r w:rsidRPr="00CD72D4">
        <w:rPr>
          <w:rFonts w:ascii="Arial" w:hAnsi="Arial" w:cs="Arial"/>
          <w:color w:val="090909"/>
          <w:sz w:val="20"/>
          <w:szCs w:val="20"/>
        </w:rPr>
        <w:t>when</w:t>
      </w:r>
      <w:r w:rsidRPr="00CD72D4">
        <w:rPr>
          <w:rFonts w:ascii="Arial" w:hAnsi="Arial" w:cs="Arial"/>
          <w:color w:val="090909"/>
          <w:spacing w:val="-5"/>
          <w:sz w:val="20"/>
          <w:szCs w:val="20"/>
        </w:rPr>
        <w:t xml:space="preserve"> </w:t>
      </w:r>
      <w:r w:rsidRPr="00CD72D4">
        <w:rPr>
          <w:rFonts w:ascii="Arial" w:hAnsi="Arial" w:cs="Arial"/>
          <w:color w:val="090909"/>
          <w:sz w:val="20"/>
          <w:szCs w:val="20"/>
        </w:rPr>
        <w:t>she</w:t>
      </w:r>
      <w:r w:rsidRPr="00CD72D4">
        <w:rPr>
          <w:rFonts w:ascii="Arial" w:hAnsi="Arial" w:cs="Arial"/>
          <w:color w:val="090909"/>
          <w:spacing w:val="-2"/>
          <w:sz w:val="20"/>
          <w:szCs w:val="20"/>
        </w:rPr>
        <w:t xml:space="preserve"> </w:t>
      </w:r>
      <w:r w:rsidRPr="00CD72D4">
        <w:rPr>
          <w:rFonts w:ascii="Arial" w:hAnsi="Arial" w:cs="Arial"/>
          <w:color w:val="090909"/>
          <w:sz w:val="20"/>
          <w:szCs w:val="20"/>
        </w:rPr>
        <w:t>was</w:t>
      </w:r>
      <w:r w:rsidRPr="00CD72D4">
        <w:rPr>
          <w:rFonts w:ascii="Arial" w:hAnsi="Arial" w:cs="Arial"/>
          <w:color w:val="090909"/>
          <w:spacing w:val="-1"/>
          <w:sz w:val="20"/>
          <w:szCs w:val="20"/>
        </w:rPr>
        <w:t xml:space="preserve"> </w:t>
      </w:r>
      <w:r w:rsidRPr="00CD72D4">
        <w:rPr>
          <w:rFonts w:ascii="Arial" w:hAnsi="Arial" w:cs="Arial"/>
          <w:color w:val="090909"/>
          <w:sz w:val="20"/>
          <w:szCs w:val="20"/>
        </w:rPr>
        <w:t>‘batting.’</w:t>
      </w:r>
      <w:r w:rsidRPr="00CD72D4">
        <w:rPr>
          <w:rFonts w:ascii="Arial" w:hAnsi="Arial" w:cs="Arial"/>
          <w:color w:val="090909"/>
          <w:spacing w:val="-2"/>
          <w:sz w:val="20"/>
          <w:szCs w:val="20"/>
        </w:rPr>
        <w:t xml:space="preserve"> </w:t>
      </w:r>
      <w:r w:rsidRPr="00CD72D4">
        <w:rPr>
          <w:rFonts w:ascii="Arial" w:hAnsi="Arial" w:cs="Arial"/>
          <w:color w:val="090909"/>
          <w:sz w:val="20"/>
          <w:szCs w:val="20"/>
        </w:rPr>
        <w:t>[The</w:t>
      </w:r>
      <w:r w:rsidRPr="00CD72D4">
        <w:rPr>
          <w:rFonts w:ascii="Arial" w:hAnsi="Arial" w:cs="Arial"/>
          <w:color w:val="090909"/>
          <w:spacing w:val="-4"/>
          <w:sz w:val="20"/>
          <w:szCs w:val="20"/>
        </w:rPr>
        <w:t xml:space="preserve"> </w:t>
      </w:r>
      <w:r w:rsidRPr="00CD72D4">
        <w:rPr>
          <w:rFonts w:ascii="Arial" w:hAnsi="Arial" w:cs="Arial"/>
          <w:color w:val="090909"/>
          <w:sz w:val="20"/>
          <w:szCs w:val="20"/>
        </w:rPr>
        <w:t>child]</w:t>
      </w:r>
      <w:r w:rsidRPr="00CD72D4">
        <w:rPr>
          <w:rFonts w:ascii="Arial" w:hAnsi="Arial" w:cs="Arial"/>
          <w:color w:val="090909"/>
          <w:spacing w:val="-3"/>
          <w:sz w:val="20"/>
          <w:szCs w:val="20"/>
        </w:rPr>
        <w:t xml:space="preserve"> </w:t>
      </w:r>
      <w:r w:rsidRPr="00CD72D4">
        <w:rPr>
          <w:rFonts w:ascii="Arial" w:hAnsi="Arial" w:cs="Arial"/>
          <w:color w:val="090909"/>
          <w:sz w:val="20"/>
          <w:szCs w:val="20"/>
        </w:rPr>
        <w:t>has</w:t>
      </w:r>
      <w:r w:rsidRPr="00CD72D4">
        <w:rPr>
          <w:rFonts w:ascii="Arial" w:hAnsi="Arial" w:cs="Arial"/>
          <w:color w:val="090909"/>
          <w:spacing w:val="-1"/>
          <w:sz w:val="20"/>
          <w:szCs w:val="20"/>
        </w:rPr>
        <w:t xml:space="preserve"> </w:t>
      </w:r>
      <w:r w:rsidRPr="00CD72D4">
        <w:rPr>
          <w:rFonts w:ascii="Arial" w:hAnsi="Arial" w:cs="Arial"/>
          <w:color w:val="090909"/>
          <w:sz w:val="20"/>
          <w:szCs w:val="20"/>
        </w:rPr>
        <w:t>witnessed</w:t>
      </w:r>
      <w:r w:rsidRPr="00CD72D4">
        <w:rPr>
          <w:rFonts w:ascii="Arial" w:hAnsi="Arial" w:cs="Arial"/>
          <w:color w:val="090909"/>
          <w:spacing w:val="-2"/>
          <w:sz w:val="20"/>
          <w:szCs w:val="20"/>
        </w:rPr>
        <w:t xml:space="preserve"> </w:t>
      </w:r>
      <w:r w:rsidRPr="00CD72D4">
        <w:rPr>
          <w:rFonts w:ascii="Arial" w:hAnsi="Arial" w:cs="Arial"/>
          <w:color w:val="090909"/>
          <w:sz w:val="20"/>
          <w:szCs w:val="20"/>
        </w:rPr>
        <w:t>YCO</w:t>
      </w:r>
      <w:r w:rsidRPr="00CD72D4">
        <w:rPr>
          <w:rFonts w:ascii="Arial" w:hAnsi="Arial" w:cs="Arial"/>
          <w:color w:val="090909"/>
          <w:spacing w:val="-3"/>
          <w:sz w:val="20"/>
          <w:szCs w:val="20"/>
        </w:rPr>
        <w:t xml:space="preserve"> </w:t>
      </w:r>
      <w:r w:rsidRPr="00CD72D4">
        <w:rPr>
          <w:rFonts w:ascii="Arial" w:hAnsi="Arial" w:cs="Arial"/>
          <w:color w:val="090909"/>
          <w:sz w:val="20"/>
          <w:szCs w:val="20"/>
        </w:rPr>
        <w:t>M****</w:t>
      </w:r>
      <w:r w:rsidRPr="00CD72D4">
        <w:rPr>
          <w:rFonts w:ascii="Arial" w:hAnsi="Arial" w:cs="Arial"/>
          <w:color w:val="090909"/>
          <w:spacing w:val="-2"/>
          <w:sz w:val="20"/>
          <w:szCs w:val="20"/>
        </w:rPr>
        <w:t xml:space="preserve"> </w:t>
      </w:r>
      <w:r w:rsidRPr="00CD72D4">
        <w:rPr>
          <w:rFonts w:ascii="Arial" w:hAnsi="Arial" w:cs="Arial"/>
          <w:color w:val="090909"/>
          <w:sz w:val="20"/>
          <w:szCs w:val="20"/>
        </w:rPr>
        <w:t>touch</w:t>
      </w:r>
      <w:r w:rsidRPr="00CD72D4">
        <w:rPr>
          <w:rFonts w:ascii="Arial" w:hAnsi="Arial" w:cs="Arial"/>
          <w:color w:val="090909"/>
          <w:spacing w:val="-5"/>
          <w:sz w:val="20"/>
          <w:szCs w:val="20"/>
        </w:rPr>
        <w:t xml:space="preserve"> </w:t>
      </w:r>
      <w:r w:rsidRPr="00CD72D4">
        <w:rPr>
          <w:rFonts w:ascii="Arial" w:hAnsi="Arial" w:cs="Arial"/>
          <w:color w:val="090909"/>
          <w:sz w:val="20"/>
          <w:szCs w:val="20"/>
        </w:rPr>
        <w:t>his</w:t>
      </w:r>
      <w:r w:rsidRPr="00CD72D4">
        <w:rPr>
          <w:rFonts w:ascii="Arial" w:hAnsi="Arial" w:cs="Arial"/>
          <w:color w:val="090909"/>
          <w:spacing w:val="-1"/>
          <w:sz w:val="20"/>
          <w:szCs w:val="20"/>
        </w:rPr>
        <w:t xml:space="preserve"> </w:t>
      </w:r>
      <w:r w:rsidRPr="00CD72D4">
        <w:rPr>
          <w:rFonts w:ascii="Arial" w:hAnsi="Arial" w:cs="Arial"/>
          <w:color w:val="090909"/>
          <w:sz w:val="20"/>
          <w:szCs w:val="20"/>
        </w:rPr>
        <w:t>‘front part’ or ‘crotch’ area as he is looking at the girls. This makes [the child] feel scared.”</w:t>
      </w:r>
    </w:p>
    <w:p w14:paraId="73B550F5" w14:textId="77777777" w:rsidR="00940F16" w:rsidRPr="00CD72D4" w:rsidRDefault="00940F16" w:rsidP="00C63F3A">
      <w:pPr>
        <w:pStyle w:val="ListParagraph"/>
        <w:numPr>
          <w:ilvl w:val="0"/>
          <w:numId w:val="59"/>
        </w:numPr>
        <w:tabs>
          <w:tab w:val="left" w:pos="840"/>
        </w:tabs>
        <w:spacing w:before="0"/>
        <w:rPr>
          <w:rFonts w:ascii="Arial" w:hAnsi="Arial" w:cs="Arial"/>
          <w:sz w:val="20"/>
          <w:szCs w:val="20"/>
        </w:rPr>
      </w:pPr>
      <w:r w:rsidRPr="00CD72D4">
        <w:rPr>
          <w:rFonts w:ascii="Arial" w:hAnsi="Arial" w:cs="Arial"/>
          <w:color w:val="090909"/>
          <w:sz w:val="20"/>
          <w:szCs w:val="20"/>
        </w:rPr>
        <w:t>“[The child] threatened to hurt himself and YCOs ripped his clothes off and left him naked</w:t>
      </w:r>
      <w:r w:rsidRPr="00CD72D4">
        <w:rPr>
          <w:rFonts w:ascii="Arial" w:hAnsi="Arial" w:cs="Arial"/>
          <w:color w:val="090909"/>
          <w:spacing w:val="-1"/>
          <w:sz w:val="20"/>
          <w:szCs w:val="20"/>
        </w:rPr>
        <w:t xml:space="preserve"> </w:t>
      </w:r>
      <w:r w:rsidRPr="00CD72D4">
        <w:rPr>
          <w:rFonts w:ascii="Arial" w:hAnsi="Arial" w:cs="Arial"/>
          <w:color w:val="090909"/>
          <w:sz w:val="20"/>
          <w:szCs w:val="20"/>
        </w:rPr>
        <w:t>in</w:t>
      </w:r>
      <w:r w:rsidRPr="00CD72D4">
        <w:rPr>
          <w:rFonts w:ascii="Arial" w:hAnsi="Arial" w:cs="Arial"/>
          <w:color w:val="090909"/>
          <w:spacing w:val="-2"/>
          <w:sz w:val="20"/>
          <w:szCs w:val="20"/>
        </w:rPr>
        <w:t xml:space="preserve"> </w:t>
      </w:r>
      <w:r w:rsidRPr="00CD72D4">
        <w:rPr>
          <w:rFonts w:ascii="Arial" w:hAnsi="Arial" w:cs="Arial"/>
          <w:color w:val="090909"/>
          <w:sz w:val="20"/>
          <w:szCs w:val="20"/>
        </w:rPr>
        <w:t>the</w:t>
      </w:r>
      <w:r w:rsidRPr="00CD72D4">
        <w:rPr>
          <w:rFonts w:ascii="Arial" w:hAnsi="Arial" w:cs="Arial"/>
          <w:color w:val="090909"/>
          <w:spacing w:val="-1"/>
          <w:sz w:val="20"/>
          <w:szCs w:val="20"/>
        </w:rPr>
        <w:t xml:space="preserve"> </w:t>
      </w:r>
      <w:r w:rsidRPr="00CD72D4">
        <w:rPr>
          <w:rFonts w:ascii="Arial" w:hAnsi="Arial" w:cs="Arial"/>
          <w:color w:val="090909"/>
          <w:sz w:val="20"/>
          <w:szCs w:val="20"/>
        </w:rPr>
        <w:t>cell</w:t>
      </w:r>
      <w:r w:rsidRPr="00CD72D4">
        <w:rPr>
          <w:rFonts w:ascii="Arial" w:hAnsi="Arial" w:cs="Arial"/>
          <w:color w:val="090909"/>
          <w:spacing w:val="-1"/>
          <w:sz w:val="20"/>
          <w:szCs w:val="20"/>
        </w:rPr>
        <w:t xml:space="preserve"> </w:t>
      </w:r>
      <w:r w:rsidRPr="00CD72D4">
        <w:rPr>
          <w:rFonts w:ascii="Arial" w:hAnsi="Arial" w:cs="Arial"/>
          <w:color w:val="090909"/>
          <w:sz w:val="20"/>
          <w:szCs w:val="20"/>
        </w:rPr>
        <w:t>with</w:t>
      </w:r>
      <w:r w:rsidRPr="00CD72D4">
        <w:rPr>
          <w:rFonts w:ascii="Arial" w:hAnsi="Arial" w:cs="Arial"/>
          <w:color w:val="090909"/>
          <w:spacing w:val="-4"/>
          <w:sz w:val="20"/>
          <w:szCs w:val="20"/>
        </w:rPr>
        <w:t xml:space="preserve"> </w:t>
      </w:r>
      <w:r w:rsidRPr="00CD72D4">
        <w:rPr>
          <w:rFonts w:ascii="Arial" w:hAnsi="Arial" w:cs="Arial"/>
          <w:color w:val="090909"/>
          <w:sz w:val="20"/>
          <w:szCs w:val="20"/>
        </w:rPr>
        <w:t>a</w:t>
      </w:r>
      <w:r w:rsidRPr="00CD72D4">
        <w:rPr>
          <w:rFonts w:ascii="Arial" w:hAnsi="Arial" w:cs="Arial"/>
          <w:color w:val="090909"/>
          <w:spacing w:val="-1"/>
          <w:sz w:val="20"/>
          <w:szCs w:val="20"/>
        </w:rPr>
        <w:t xml:space="preserve"> </w:t>
      </w:r>
      <w:r w:rsidRPr="00CD72D4">
        <w:rPr>
          <w:rFonts w:ascii="Arial" w:hAnsi="Arial" w:cs="Arial"/>
          <w:color w:val="090909"/>
          <w:sz w:val="20"/>
          <w:szCs w:val="20"/>
        </w:rPr>
        <w:t>rip</w:t>
      </w:r>
      <w:r w:rsidRPr="00CD72D4">
        <w:rPr>
          <w:rFonts w:ascii="Arial" w:hAnsi="Arial" w:cs="Arial"/>
          <w:color w:val="090909"/>
          <w:spacing w:val="-2"/>
          <w:sz w:val="20"/>
          <w:szCs w:val="20"/>
        </w:rPr>
        <w:t xml:space="preserve"> </w:t>
      </w:r>
      <w:r w:rsidRPr="00CD72D4">
        <w:rPr>
          <w:rFonts w:ascii="Arial" w:hAnsi="Arial" w:cs="Arial"/>
          <w:color w:val="090909"/>
          <w:sz w:val="20"/>
          <w:szCs w:val="20"/>
        </w:rPr>
        <w:t>proof</w:t>
      </w:r>
      <w:r w:rsidRPr="00CD72D4">
        <w:rPr>
          <w:rFonts w:ascii="Arial" w:hAnsi="Arial" w:cs="Arial"/>
          <w:color w:val="090909"/>
          <w:spacing w:val="-2"/>
          <w:sz w:val="20"/>
          <w:szCs w:val="20"/>
        </w:rPr>
        <w:t xml:space="preserve"> </w:t>
      </w:r>
      <w:r w:rsidRPr="00CD72D4">
        <w:rPr>
          <w:rFonts w:ascii="Arial" w:hAnsi="Arial" w:cs="Arial"/>
          <w:color w:val="090909"/>
          <w:sz w:val="20"/>
          <w:szCs w:val="20"/>
        </w:rPr>
        <w:t>gown,</w:t>
      </w:r>
      <w:r w:rsidRPr="00CD72D4">
        <w:rPr>
          <w:rFonts w:ascii="Arial" w:hAnsi="Arial" w:cs="Arial"/>
          <w:color w:val="090909"/>
          <w:spacing w:val="-1"/>
          <w:sz w:val="20"/>
          <w:szCs w:val="20"/>
        </w:rPr>
        <w:t xml:space="preserve"> </w:t>
      </w:r>
      <w:r w:rsidRPr="00CD72D4">
        <w:rPr>
          <w:rFonts w:ascii="Arial" w:hAnsi="Arial" w:cs="Arial"/>
          <w:color w:val="090909"/>
          <w:sz w:val="20"/>
          <w:szCs w:val="20"/>
        </w:rPr>
        <w:t>which</w:t>
      </w:r>
      <w:r w:rsidRPr="00CD72D4">
        <w:rPr>
          <w:rFonts w:ascii="Arial" w:hAnsi="Arial" w:cs="Arial"/>
          <w:color w:val="090909"/>
          <w:spacing w:val="-2"/>
          <w:sz w:val="20"/>
          <w:szCs w:val="20"/>
        </w:rPr>
        <w:t xml:space="preserve"> </w:t>
      </w:r>
      <w:r w:rsidRPr="00CD72D4">
        <w:rPr>
          <w:rFonts w:ascii="Arial" w:hAnsi="Arial" w:cs="Arial"/>
          <w:color w:val="090909"/>
          <w:sz w:val="20"/>
          <w:szCs w:val="20"/>
        </w:rPr>
        <w:t>in</w:t>
      </w:r>
      <w:r w:rsidRPr="00CD72D4">
        <w:rPr>
          <w:rFonts w:ascii="Arial" w:hAnsi="Arial" w:cs="Arial"/>
          <w:color w:val="090909"/>
          <w:spacing w:val="-2"/>
          <w:sz w:val="20"/>
          <w:szCs w:val="20"/>
        </w:rPr>
        <w:t xml:space="preserve"> </w:t>
      </w:r>
      <w:r w:rsidRPr="00CD72D4">
        <w:rPr>
          <w:rFonts w:ascii="Arial" w:hAnsi="Arial" w:cs="Arial"/>
          <w:color w:val="090909"/>
          <w:sz w:val="20"/>
          <w:szCs w:val="20"/>
        </w:rPr>
        <w:t>his</w:t>
      </w:r>
      <w:r w:rsidRPr="00CD72D4">
        <w:rPr>
          <w:rFonts w:ascii="Arial" w:hAnsi="Arial" w:cs="Arial"/>
          <w:color w:val="090909"/>
          <w:spacing w:val="-3"/>
          <w:sz w:val="20"/>
          <w:szCs w:val="20"/>
        </w:rPr>
        <w:t xml:space="preserve"> </w:t>
      </w:r>
      <w:r w:rsidRPr="00CD72D4">
        <w:rPr>
          <w:rFonts w:ascii="Arial" w:hAnsi="Arial" w:cs="Arial"/>
          <w:color w:val="090909"/>
          <w:sz w:val="20"/>
          <w:szCs w:val="20"/>
        </w:rPr>
        <w:t>distress [the</w:t>
      </w:r>
      <w:r w:rsidRPr="00CD72D4">
        <w:rPr>
          <w:rFonts w:ascii="Arial" w:hAnsi="Arial" w:cs="Arial"/>
          <w:color w:val="090909"/>
          <w:spacing w:val="-1"/>
          <w:sz w:val="20"/>
          <w:szCs w:val="20"/>
        </w:rPr>
        <w:t xml:space="preserve"> </w:t>
      </w:r>
      <w:r w:rsidRPr="00CD72D4">
        <w:rPr>
          <w:rFonts w:ascii="Arial" w:hAnsi="Arial" w:cs="Arial"/>
          <w:color w:val="090909"/>
          <w:sz w:val="20"/>
          <w:szCs w:val="20"/>
        </w:rPr>
        <w:t>child]</w:t>
      </w:r>
      <w:r w:rsidRPr="00CD72D4">
        <w:rPr>
          <w:rFonts w:ascii="Arial" w:hAnsi="Arial" w:cs="Arial"/>
          <w:color w:val="090909"/>
          <w:spacing w:val="-2"/>
          <w:sz w:val="20"/>
          <w:szCs w:val="20"/>
        </w:rPr>
        <w:t xml:space="preserve"> </w:t>
      </w:r>
      <w:r w:rsidRPr="00CD72D4">
        <w:rPr>
          <w:rFonts w:ascii="Arial" w:hAnsi="Arial" w:cs="Arial"/>
          <w:color w:val="090909"/>
          <w:sz w:val="20"/>
          <w:szCs w:val="20"/>
        </w:rPr>
        <w:t>did</w:t>
      </w:r>
      <w:r w:rsidRPr="00CD72D4">
        <w:rPr>
          <w:rFonts w:ascii="Arial" w:hAnsi="Arial" w:cs="Arial"/>
          <w:color w:val="090909"/>
          <w:spacing w:val="-1"/>
          <w:sz w:val="20"/>
          <w:szCs w:val="20"/>
        </w:rPr>
        <w:t xml:space="preserve"> </w:t>
      </w:r>
      <w:r w:rsidRPr="00CD72D4">
        <w:rPr>
          <w:rFonts w:ascii="Arial" w:hAnsi="Arial" w:cs="Arial"/>
          <w:color w:val="090909"/>
          <w:sz w:val="20"/>
          <w:szCs w:val="20"/>
        </w:rPr>
        <w:t>not</w:t>
      </w:r>
      <w:r w:rsidRPr="00CD72D4">
        <w:rPr>
          <w:rFonts w:ascii="Arial" w:hAnsi="Arial" w:cs="Arial"/>
          <w:color w:val="090909"/>
          <w:spacing w:val="-4"/>
          <w:sz w:val="20"/>
          <w:szCs w:val="20"/>
        </w:rPr>
        <w:t xml:space="preserve"> </w:t>
      </w:r>
      <w:r w:rsidRPr="00CD72D4">
        <w:rPr>
          <w:rFonts w:ascii="Arial" w:hAnsi="Arial" w:cs="Arial"/>
          <w:color w:val="090909"/>
          <w:sz w:val="20"/>
          <w:szCs w:val="20"/>
        </w:rPr>
        <w:t>put</w:t>
      </w:r>
      <w:r w:rsidRPr="00CD72D4">
        <w:rPr>
          <w:rFonts w:ascii="Arial" w:hAnsi="Arial" w:cs="Arial"/>
          <w:color w:val="090909"/>
          <w:spacing w:val="-2"/>
          <w:sz w:val="20"/>
          <w:szCs w:val="20"/>
        </w:rPr>
        <w:t xml:space="preserve"> </w:t>
      </w:r>
      <w:r w:rsidRPr="00CD72D4">
        <w:rPr>
          <w:rFonts w:ascii="Arial" w:hAnsi="Arial" w:cs="Arial"/>
          <w:color w:val="090909"/>
          <w:sz w:val="20"/>
          <w:szCs w:val="20"/>
        </w:rPr>
        <w:t>on</w:t>
      </w:r>
      <w:r w:rsidRPr="00CD72D4">
        <w:rPr>
          <w:rFonts w:ascii="Arial" w:hAnsi="Arial" w:cs="Arial"/>
          <w:color w:val="090909"/>
          <w:spacing w:val="-2"/>
          <w:sz w:val="20"/>
          <w:szCs w:val="20"/>
        </w:rPr>
        <w:t xml:space="preserve"> </w:t>
      </w:r>
      <w:r w:rsidRPr="00CD72D4">
        <w:rPr>
          <w:rFonts w:ascii="Arial" w:hAnsi="Arial" w:cs="Arial"/>
          <w:color w:val="090909"/>
          <w:sz w:val="20"/>
          <w:szCs w:val="20"/>
        </w:rPr>
        <w:t>… [The child] was left naked in the cell from about 2:30pm on 30 January 2023 until his</w:t>
      </w:r>
      <w:r w:rsidRPr="00CD72D4">
        <w:rPr>
          <w:rFonts w:ascii="Arial" w:hAnsi="Arial" w:cs="Arial"/>
          <w:color w:val="090909"/>
          <w:spacing w:val="40"/>
          <w:sz w:val="20"/>
          <w:szCs w:val="20"/>
        </w:rPr>
        <w:t xml:space="preserve"> </w:t>
      </w:r>
      <w:r w:rsidRPr="00CD72D4">
        <w:rPr>
          <w:rFonts w:ascii="Arial" w:hAnsi="Arial" w:cs="Arial"/>
          <w:color w:val="090909"/>
          <w:sz w:val="20"/>
          <w:szCs w:val="20"/>
        </w:rPr>
        <w:t>visit with [his lawyer] the following morning … His mattress was covered in OC Spray and</w:t>
      </w:r>
      <w:r w:rsidRPr="00CD72D4">
        <w:rPr>
          <w:rFonts w:ascii="Arial" w:hAnsi="Arial" w:cs="Arial"/>
          <w:color w:val="090909"/>
          <w:spacing w:val="-2"/>
          <w:sz w:val="20"/>
          <w:szCs w:val="20"/>
        </w:rPr>
        <w:t xml:space="preserve"> </w:t>
      </w:r>
      <w:r w:rsidRPr="00CD72D4">
        <w:rPr>
          <w:rFonts w:ascii="Arial" w:hAnsi="Arial" w:cs="Arial"/>
          <w:color w:val="090909"/>
          <w:sz w:val="20"/>
          <w:szCs w:val="20"/>
        </w:rPr>
        <w:t>was</w:t>
      </w:r>
      <w:r w:rsidRPr="00CD72D4">
        <w:rPr>
          <w:rFonts w:ascii="Arial" w:hAnsi="Arial" w:cs="Arial"/>
          <w:color w:val="090909"/>
          <w:spacing w:val="-1"/>
          <w:sz w:val="20"/>
          <w:szCs w:val="20"/>
        </w:rPr>
        <w:t xml:space="preserve"> </w:t>
      </w:r>
      <w:r w:rsidRPr="00CD72D4">
        <w:rPr>
          <w:rFonts w:ascii="Arial" w:hAnsi="Arial" w:cs="Arial"/>
          <w:color w:val="090909"/>
          <w:sz w:val="20"/>
          <w:szCs w:val="20"/>
        </w:rPr>
        <w:t>‘itchy’.</w:t>
      </w:r>
      <w:r w:rsidRPr="00CD72D4">
        <w:rPr>
          <w:rFonts w:ascii="Arial" w:hAnsi="Arial" w:cs="Arial"/>
          <w:color w:val="090909"/>
          <w:spacing w:val="-2"/>
          <w:sz w:val="20"/>
          <w:szCs w:val="20"/>
        </w:rPr>
        <w:t xml:space="preserve"> </w:t>
      </w:r>
      <w:r w:rsidRPr="00CD72D4">
        <w:rPr>
          <w:rFonts w:ascii="Arial" w:hAnsi="Arial" w:cs="Arial"/>
          <w:color w:val="090909"/>
          <w:sz w:val="20"/>
          <w:szCs w:val="20"/>
        </w:rPr>
        <w:t>As</w:t>
      </w:r>
      <w:r w:rsidRPr="00CD72D4">
        <w:rPr>
          <w:rFonts w:ascii="Arial" w:hAnsi="Arial" w:cs="Arial"/>
          <w:color w:val="090909"/>
          <w:spacing w:val="-4"/>
          <w:sz w:val="20"/>
          <w:szCs w:val="20"/>
        </w:rPr>
        <w:t xml:space="preserve"> </w:t>
      </w:r>
      <w:r w:rsidRPr="00CD72D4">
        <w:rPr>
          <w:rFonts w:ascii="Arial" w:hAnsi="Arial" w:cs="Arial"/>
          <w:color w:val="090909"/>
          <w:sz w:val="20"/>
          <w:szCs w:val="20"/>
        </w:rPr>
        <w:t>such,</w:t>
      </w:r>
      <w:r w:rsidRPr="00CD72D4">
        <w:rPr>
          <w:rFonts w:ascii="Arial" w:hAnsi="Arial" w:cs="Arial"/>
          <w:color w:val="090909"/>
          <w:spacing w:val="-2"/>
          <w:sz w:val="20"/>
          <w:szCs w:val="20"/>
        </w:rPr>
        <w:t xml:space="preserve"> </w:t>
      </w:r>
      <w:r w:rsidRPr="00CD72D4">
        <w:rPr>
          <w:rFonts w:ascii="Arial" w:hAnsi="Arial" w:cs="Arial"/>
          <w:color w:val="090909"/>
          <w:sz w:val="20"/>
          <w:szCs w:val="20"/>
        </w:rPr>
        <w:t>he</w:t>
      </w:r>
      <w:r w:rsidRPr="00CD72D4">
        <w:rPr>
          <w:rFonts w:ascii="Arial" w:hAnsi="Arial" w:cs="Arial"/>
          <w:color w:val="090909"/>
          <w:spacing w:val="-2"/>
          <w:sz w:val="20"/>
          <w:szCs w:val="20"/>
        </w:rPr>
        <w:t xml:space="preserve"> </w:t>
      </w:r>
      <w:r w:rsidRPr="00CD72D4">
        <w:rPr>
          <w:rFonts w:ascii="Arial" w:hAnsi="Arial" w:cs="Arial"/>
          <w:color w:val="090909"/>
          <w:sz w:val="20"/>
          <w:szCs w:val="20"/>
        </w:rPr>
        <w:t>slept</w:t>
      </w:r>
      <w:r w:rsidRPr="00CD72D4">
        <w:rPr>
          <w:rFonts w:ascii="Arial" w:hAnsi="Arial" w:cs="Arial"/>
          <w:color w:val="090909"/>
          <w:spacing w:val="-3"/>
          <w:sz w:val="20"/>
          <w:szCs w:val="20"/>
        </w:rPr>
        <w:t xml:space="preserve"> </w:t>
      </w:r>
      <w:r w:rsidRPr="00CD72D4">
        <w:rPr>
          <w:rFonts w:ascii="Arial" w:hAnsi="Arial" w:cs="Arial"/>
          <w:color w:val="090909"/>
          <w:sz w:val="20"/>
          <w:szCs w:val="20"/>
        </w:rPr>
        <w:t>in</w:t>
      </w:r>
      <w:r w:rsidRPr="00CD72D4">
        <w:rPr>
          <w:rFonts w:ascii="Arial" w:hAnsi="Arial" w:cs="Arial"/>
          <w:color w:val="090909"/>
          <w:spacing w:val="-3"/>
          <w:sz w:val="20"/>
          <w:szCs w:val="20"/>
        </w:rPr>
        <w:t xml:space="preserve"> </w:t>
      </w:r>
      <w:r w:rsidRPr="00CD72D4">
        <w:rPr>
          <w:rFonts w:ascii="Arial" w:hAnsi="Arial" w:cs="Arial"/>
          <w:color w:val="090909"/>
          <w:sz w:val="20"/>
          <w:szCs w:val="20"/>
        </w:rPr>
        <w:t>the</w:t>
      </w:r>
      <w:r w:rsidRPr="00CD72D4">
        <w:rPr>
          <w:rFonts w:ascii="Arial" w:hAnsi="Arial" w:cs="Arial"/>
          <w:color w:val="090909"/>
          <w:spacing w:val="-4"/>
          <w:sz w:val="20"/>
          <w:szCs w:val="20"/>
        </w:rPr>
        <w:t xml:space="preserve"> </w:t>
      </w:r>
      <w:proofErr w:type="gramStart"/>
      <w:r w:rsidRPr="00CD72D4">
        <w:rPr>
          <w:rFonts w:ascii="Arial" w:hAnsi="Arial" w:cs="Arial"/>
          <w:color w:val="090909"/>
          <w:sz w:val="20"/>
          <w:szCs w:val="20"/>
        </w:rPr>
        <w:t>shower</w:t>
      </w:r>
      <w:proofErr w:type="gramEnd"/>
      <w:r w:rsidRPr="00CD72D4">
        <w:rPr>
          <w:rFonts w:ascii="Arial" w:hAnsi="Arial" w:cs="Arial"/>
          <w:color w:val="090909"/>
          <w:spacing w:val="-3"/>
          <w:sz w:val="20"/>
          <w:szCs w:val="20"/>
        </w:rPr>
        <w:t xml:space="preserve"> </w:t>
      </w:r>
      <w:r w:rsidRPr="00CD72D4">
        <w:rPr>
          <w:rFonts w:ascii="Arial" w:hAnsi="Arial" w:cs="Arial"/>
          <w:color w:val="090909"/>
          <w:sz w:val="20"/>
          <w:szCs w:val="20"/>
        </w:rPr>
        <w:t>and</w:t>
      </w:r>
      <w:r w:rsidRPr="00CD72D4">
        <w:rPr>
          <w:rFonts w:ascii="Arial" w:hAnsi="Arial" w:cs="Arial"/>
          <w:color w:val="090909"/>
          <w:spacing w:val="-2"/>
          <w:sz w:val="20"/>
          <w:szCs w:val="20"/>
        </w:rPr>
        <w:t xml:space="preserve"> </w:t>
      </w:r>
      <w:r w:rsidRPr="00CD72D4">
        <w:rPr>
          <w:rFonts w:ascii="Arial" w:hAnsi="Arial" w:cs="Arial"/>
          <w:color w:val="090909"/>
          <w:sz w:val="20"/>
          <w:szCs w:val="20"/>
        </w:rPr>
        <w:t>he</w:t>
      </w:r>
      <w:r w:rsidRPr="00CD72D4">
        <w:rPr>
          <w:rFonts w:ascii="Arial" w:hAnsi="Arial" w:cs="Arial"/>
          <w:color w:val="090909"/>
          <w:spacing w:val="-2"/>
          <w:sz w:val="20"/>
          <w:szCs w:val="20"/>
        </w:rPr>
        <w:t xml:space="preserve"> </w:t>
      </w:r>
      <w:r w:rsidRPr="00CD72D4">
        <w:rPr>
          <w:rFonts w:ascii="Arial" w:hAnsi="Arial" w:cs="Arial"/>
          <w:color w:val="090909"/>
          <w:sz w:val="20"/>
          <w:szCs w:val="20"/>
        </w:rPr>
        <w:t>had</w:t>
      </w:r>
      <w:r w:rsidRPr="00CD72D4">
        <w:rPr>
          <w:rFonts w:ascii="Arial" w:hAnsi="Arial" w:cs="Arial"/>
          <w:color w:val="090909"/>
          <w:spacing w:val="-2"/>
          <w:sz w:val="20"/>
          <w:szCs w:val="20"/>
        </w:rPr>
        <w:t xml:space="preserve"> </w:t>
      </w:r>
      <w:r w:rsidRPr="00CD72D4">
        <w:rPr>
          <w:rFonts w:ascii="Arial" w:hAnsi="Arial" w:cs="Arial"/>
          <w:color w:val="090909"/>
          <w:sz w:val="20"/>
          <w:szCs w:val="20"/>
        </w:rPr>
        <w:t>only</w:t>
      </w:r>
      <w:r w:rsidRPr="00CD72D4">
        <w:rPr>
          <w:rFonts w:ascii="Arial" w:hAnsi="Arial" w:cs="Arial"/>
          <w:color w:val="090909"/>
          <w:spacing w:val="-2"/>
          <w:sz w:val="20"/>
          <w:szCs w:val="20"/>
        </w:rPr>
        <w:t xml:space="preserve"> </w:t>
      </w:r>
      <w:r w:rsidRPr="00CD72D4">
        <w:rPr>
          <w:rFonts w:ascii="Arial" w:hAnsi="Arial" w:cs="Arial"/>
          <w:color w:val="090909"/>
          <w:sz w:val="20"/>
          <w:szCs w:val="20"/>
        </w:rPr>
        <w:t>a</w:t>
      </w:r>
      <w:r w:rsidRPr="00CD72D4">
        <w:rPr>
          <w:rFonts w:ascii="Arial" w:hAnsi="Arial" w:cs="Arial"/>
          <w:color w:val="090909"/>
          <w:spacing w:val="-2"/>
          <w:sz w:val="20"/>
          <w:szCs w:val="20"/>
        </w:rPr>
        <w:t xml:space="preserve"> </w:t>
      </w:r>
      <w:r w:rsidRPr="00CD72D4">
        <w:rPr>
          <w:rFonts w:ascii="Arial" w:hAnsi="Arial" w:cs="Arial"/>
          <w:color w:val="090909"/>
          <w:sz w:val="20"/>
          <w:szCs w:val="20"/>
        </w:rPr>
        <w:t>rip</w:t>
      </w:r>
      <w:r w:rsidRPr="00CD72D4">
        <w:rPr>
          <w:rFonts w:ascii="Arial" w:hAnsi="Arial" w:cs="Arial"/>
          <w:color w:val="090909"/>
          <w:spacing w:val="-3"/>
          <w:sz w:val="20"/>
          <w:szCs w:val="20"/>
        </w:rPr>
        <w:t xml:space="preserve"> </w:t>
      </w:r>
      <w:r w:rsidRPr="00CD72D4">
        <w:rPr>
          <w:rFonts w:ascii="Arial" w:hAnsi="Arial" w:cs="Arial"/>
          <w:color w:val="090909"/>
          <w:sz w:val="20"/>
          <w:szCs w:val="20"/>
        </w:rPr>
        <w:t>proof</w:t>
      </w:r>
      <w:r w:rsidRPr="00CD72D4">
        <w:rPr>
          <w:rFonts w:ascii="Arial" w:hAnsi="Arial" w:cs="Arial"/>
          <w:color w:val="090909"/>
          <w:spacing w:val="-3"/>
          <w:sz w:val="20"/>
          <w:szCs w:val="20"/>
        </w:rPr>
        <w:t xml:space="preserve"> </w:t>
      </w:r>
      <w:r w:rsidRPr="00CD72D4">
        <w:rPr>
          <w:rFonts w:ascii="Arial" w:hAnsi="Arial" w:cs="Arial"/>
          <w:color w:val="090909"/>
          <w:sz w:val="20"/>
          <w:szCs w:val="20"/>
        </w:rPr>
        <w:t>pillow</w:t>
      </w:r>
      <w:r w:rsidRPr="00CD72D4">
        <w:rPr>
          <w:rFonts w:ascii="Arial" w:hAnsi="Arial" w:cs="Arial"/>
          <w:color w:val="090909"/>
          <w:spacing w:val="-2"/>
          <w:sz w:val="20"/>
          <w:szCs w:val="20"/>
        </w:rPr>
        <w:t xml:space="preserve"> </w:t>
      </w:r>
      <w:r w:rsidRPr="00CD72D4">
        <w:rPr>
          <w:rFonts w:ascii="Arial" w:hAnsi="Arial" w:cs="Arial"/>
          <w:color w:val="090909"/>
          <w:sz w:val="20"/>
          <w:szCs w:val="20"/>
        </w:rPr>
        <w:t>and</w:t>
      </w:r>
      <w:r w:rsidRPr="00CD72D4">
        <w:rPr>
          <w:rFonts w:ascii="Arial" w:hAnsi="Arial" w:cs="Arial"/>
          <w:color w:val="090909"/>
          <w:spacing w:val="-2"/>
          <w:sz w:val="20"/>
          <w:szCs w:val="20"/>
        </w:rPr>
        <w:t xml:space="preserve"> </w:t>
      </w:r>
      <w:r w:rsidRPr="00CD72D4">
        <w:rPr>
          <w:rFonts w:ascii="Arial" w:hAnsi="Arial" w:cs="Arial"/>
          <w:color w:val="090909"/>
          <w:sz w:val="20"/>
          <w:szCs w:val="20"/>
        </w:rPr>
        <w:t>no bedding. He was very cold all night.”</w:t>
      </w:r>
    </w:p>
    <w:p w14:paraId="0DEFBB25" w14:textId="77777777" w:rsidR="00940F16" w:rsidRPr="00CD72D4" w:rsidRDefault="00940F16" w:rsidP="00C63F3A">
      <w:pPr>
        <w:pStyle w:val="ListParagraph"/>
        <w:numPr>
          <w:ilvl w:val="0"/>
          <w:numId w:val="59"/>
        </w:numPr>
        <w:tabs>
          <w:tab w:val="left" w:pos="839"/>
        </w:tabs>
        <w:spacing w:before="0" w:line="269" w:lineRule="exact"/>
        <w:rPr>
          <w:rFonts w:ascii="Arial" w:hAnsi="Arial" w:cs="Arial"/>
          <w:sz w:val="20"/>
          <w:szCs w:val="20"/>
        </w:rPr>
      </w:pPr>
      <w:r w:rsidRPr="00CD72D4">
        <w:rPr>
          <w:rFonts w:ascii="Arial" w:hAnsi="Arial" w:cs="Arial"/>
          <w:color w:val="090909"/>
          <w:sz w:val="20"/>
          <w:szCs w:val="20"/>
        </w:rPr>
        <w:t>“[The</w:t>
      </w:r>
      <w:r w:rsidRPr="00CD72D4">
        <w:rPr>
          <w:rFonts w:ascii="Arial" w:hAnsi="Arial" w:cs="Arial"/>
          <w:color w:val="090909"/>
          <w:spacing w:val="-4"/>
          <w:sz w:val="20"/>
          <w:szCs w:val="20"/>
        </w:rPr>
        <w:t xml:space="preserve"> </w:t>
      </w:r>
      <w:r w:rsidRPr="00CD72D4">
        <w:rPr>
          <w:rFonts w:ascii="Arial" w:hAnsi="Arial" w:cs="Arial"/>
          <w:color w:val="090909"/>
          <w:sz w:val="20"/>
          <w:szCs w:val="20"/>
        </w:rPr>
        <w:t>child]</w:t>
      </w:r>
      <w:r w:rsidRPr="00CD72D4">
        <w:rPr>
          <w:rFonts w:ascii="Arial" w:hAnsi="Arial" w:cs="Arial"/>
          <w:color w:val="090909"/>
          <w:spacing w:val="-2"/>
          <w:sz w:val="20"/>
          <w:szCs w:val="20"/>
        </w:rPr>
        <w:t xml:space="preserve"> </w:t>
      </w:r>
      <w:r w:rsidRPr="00CD72D4">
        <w:rPr>
          <w:rFonts w:ascii="Arial" w:hAnsi="Arial" w:cs="Arial"/>
          <w:color w:val="090909"/>
          <w:sz w:val="20"/>
          <w:szCs w:val="20"/>
        </w:rPr>
        <w:t>is</w:t>
      </w:r>
      <w:r w:rsidRPr="00CD72D4">
        <w:rPr>
          <w:rFonts w:ascii="Arial" w:hAnsi="Arial" w:cs="Arial"/>
          <w:color w:val="090909"/>
          <w:spacing w:val="-1"/>
          <w:sz w:val="20"/>
          <w:szCs w:val="20"/>
        </w:rPr>
        <w:t xml:space="preserve"> </w:t>
      </w:r>
      <w:r w:rsidRPr="00CD72D4">
        <w:rPr>
          <w:rFonts w:ascii="Arial" w:hAnsi="Arial" w:cs="Arial"/>
          <w:color w:val="090909"/>
          <w:sz w:val="20"/>
          <w:szCs w:val="20"/>
        </w:rPr>
        <w:t>often</w:t>
      </w:r>
      <w:r w:rsidRPr="00CD72D4">
        <w:rPr>
          <w:rFonts w:ascii="Arial" w:hAnsi="Arial" w:cs="Arial"/>
          <w:color w:val="090909"/>
          <w:spacing w:val="-2"/>
          <w:sz w:val="20"/>
          <w:szCs w:val="20"/>
        </w:rPr>
        <w:t xml:space="preserve"> </w:t>
      </w:r>
      <w:r w:rsidRPr="00CD72D4">
        <w:rPr>
          <w:rFonts w:ascii="Arial" w:hAnsi="Arial" w:cs="Arial"/>
          <w:color w:val="090909"/>
          <w:sz w:val="20"/>
          <w:szCs w:val="20"/>
        </w:rPr>
        <w:t>left</w:t>
      </w:r>
      <w:r w:rsidRPr="00CD72D4">
        <w:rPr>
          <w:rFonts w:ascii="Arial" w:hAnsi="Arial" w:cs="Arial"/>
          <w:color w:val="090909"/>
          <w:spacing w:val="-2"/>
          <w:sz w:val="20"/>
          <w:szCs w:val="20"/>
        </w:rPr>
        <w:t xml:space="preserve"> </w:t>
      </w:r>
      <w:r w:rsidRPr="00CD72D4">
        <w:rPr>
          <w:rFonts w:ascii="Arial" w:hAnsi="Arial" w:cs="Arial"/>
          <w:color w:val="090909"/>
          <w:sz w:val="20"/>
          <w:szCs w:val="20"/>
        </w:rPr>
        <w:t>in</w:t>
      </w:r>
      <w:r w:rsidRPr="00CD72D4">
        <w:rPr>
          <w:rFonts w:ascii="Arial" w:hAnsi="Arial" w:cs="Arial"/>
          <w:color w:val="090909"/>
          <w:spacing w:val="-3"/>
          <w:sz w:val="20"/>
          <w:szCs w:val="20"/>
        </w:rPr>
        <w:t xml:space="preserve"> </w:t>
      </w:r>
      <w:r w:rsidRPr="00CD72D4">
        <w:rPr>
          <w:rFonts w:ascii="Arial" w:hAnsi="Arial" w:cs="Arial"/>
          <w:color w:val="090909"/>
          <w:sz w:val="20"/>
          <w:szCs w:val="20"/>
        </w:rPr>
        <w:t>the</w:t>
      </w:r>
      <w:r w:rsidRPr="00CD72D4">
        <w:rPr>
          <w:rFonts w:ascii="Arial" w:hAnsi="Arial" w:cs="Arial"/>
          <w:color w:val="090909"/>
          <w:spacing w:val="-1"/>
          <w:sz w:val="20"/>
          <w:szCs w:val="20"/>
        </w:rPr>
        <w:t xml:space="preserve"> </w:t>
      </w:r>
      <w:r w:rsidRPr="00CD72D4">
        <w:rPr>
          <w:rFonts w:ascii="Arial" w:hAnsi="Arial" w:cs="Arial"/>
          <w:color w:val="090909"/>
          <w:sz w:val="20"/>
          <w:szCs w:val="20"/>
        </w:rPr>
        <w:t>same</w:t>
      </w:r>
      <w:r w:rsidRPr="00CD72D4">
        <w:rPr>
          <w:rFonts w:ascii="Arial" w:hAnsi="Arial" w:cs="Arial"/>
          <w:color w:val="090909"/>
          <w:spacing w:val="-3"/>
          <w:sz w:val="20"/>
          <w:szCs w:val="20"/>
        </w:rPr>
        <w:t xml:space="preserve"> </w:t>
      </w:r>
      <w:r w:rsidRPr="00CD72D4">
        <w:rPr>
          <w:rFonts w:ascii="Arial" w:hAnsi="Arial" w:cs="Arial"/>
          <w:color w:val="090909"/>
          <w:sz w:val="20"/>
          <w:szCs w:val="20"/>
        </w:rPr>
        <w:t>clothes</w:t>
      </w:r>
      <w:r w:rsidRPr="00CD72D4">
        <w:rPr>
          <w:rFonts w:ascii="Arial" w:hAnsi="Arial" w:cs="Arial"/>
          <w:color w:val="090909"/>
          <w:spacing w:val="-1"/>
          <w:sz w:val="20"/>
          <w:szCs w:val="20"/>
        </w:rPr>
        <w:t xml:space="preserve"> </w:t>
      </w:r>
      <w:r w:rsidRPr="00CD72D4">
        <w:rPr>
          <w:rFonts w:ascii="Arial" w:hAnsi="Arial" w:cs="Arial"/>
          <w:color w:val="090909"/>
          <w:sz w:val="20"/>
          <w:szCs w:val="20"/>
        </w:rPr>
        <w:t>for</w:t>
      </w:r>
      <w:r w:rsidRPr="00CD72D4">
        <w:rPr>
          <w:rFonts w:ascii="Arial" w:hAnsi="Arial" w:cs="Arial"/>
          <w:color w:val="090909"/>
          <w:spacing w:val="-2"/>
          <w:sz w:val="20"/>
          <w:szCs w:val="20"/>
        </w:rPr>
        <w:t xml:space="preserve"> </w:t>
      </w:r>
      <w:r w:rsidRPr="00CD72D4">
        <w:rPr>
          <w:rFonts w:ascii="Arial" w:hAnsi="Arial" w:cs="Arial"/>
          <w:color w:val="090909"/>
          <w:sz w:val="20"/>
          <w:szCs w:val="20"/>
        </w:rPr>
        <w:t>days without</w:t>
      </w:r>
      <w:r w:rsidRPr="00CD72D4">
        <w:rPr>
          <w:rFonts w:ascii="Arial" w:hAnsi="Arial" w:cs="Arial"/>
          <w:color w:val="090909"/>
          <w:spacing w:val="-3"/>
          <w:sz w:val="20"/>
          <w:szCs w:val="20"/>
        </w:rPr>
        <w:t xml:space="preserve"> </w:t>
      </w:r>
      <w:r w:rsidRPr="00CD72D4">
        <w:rPr>
          <w:rFonts w:ascii="Arial" w:hAnsi="Arial" w:cs="Arial"/>
          <w:color w:val="090909"/>
          <w:sz w:val="20"/>
          <w:szCs w:val="20"/>
        </w:rPr>
        <w:t>being</w:t>
      </w:r>
      <w:r w:rsidRPr="00CD72D4">
        <w:rPr>
          <w:rFonts w:ascii="Arial" w:hAnsi="Arial" w:cs="Arial"/>
          <w:color w:val="090909"/>
          <w:spacing w:val="-1"/>
          <w:sz w:val="20"/>
          <w:szCs w:val="20"/>
        </w:rPr>
        <w:t xml:space="preserve"> </w:t>
      </w:r>
      <w:r w:rsidRPr="00CD72D4">
        <w:rPr>
          <w:rFonts w:ascii="Arial" w:hAnsi="Arial" w:cs="Arial"/>
          <w:color w:val="090909"/>
          <w:sz w:val="20"/>
          <w:szCs w:val="20"/>
        </w:rPr>
        <w:t>provided</w:t>
      </w:r>
      <w:r w:rsidRPr="00CD72D4">
        <w:rPr>
          <w:rFonts w:ascii="Arial" w:hAnsi="Arial" w:cs="Arial"/>
          <w:color w:val="090909"/>
          <w:spacing w:val="-4"/>
          <w:sz w:val="20"/>
          <w:szCs w:val="20"/>
        </w:rPr>
        <w:t xml:space="preserve"> </w:t>
      </w:r>
      <w:r w:rsidRPr="00CD72D4">
        <w:rPr>
          <w:rFonts w:ascii="Arial" w:hAnsi="Arial" w:cs="Arial"/>
          <w:color w:val="090909"/>
          <w:sz w:val="20"/>
          <w:szCs w:val="20"/>
        </w:rPr>
        <w:t>fresh</w:t>
      </w:r>
      <w:r w:rsidRPr="00CD72D4">
        <w:rPr>
          <w:rFonts w:ascii="Arial" w:hAnsi="Arial" w:cs="Arial"/>
          <w:color w:val="090909"/>
          <w:spacing w:val="-2"/>
          <w:sz w:val="20"/>
          <w:szCs w:val="20"/>
        </w:rPr>
        <w:t xml:space="preserve"> ones.</w:t>
      </w:r>
    </w:p>
    <w:p w14:paraId="40EB42E6" w14:textId="77777777" w:rsidR="00940F16" w:rsidRPr="00CD72D4" w:rsidRDefault="00940F16" w:rsidP="00C63F3A">
      <w:pPr>
        <w:pStyle w:val="BodyText"/>
        <w:numPr>
          <w:ilvl w:val="0"/>
          <w:numId w:val="59"/>
        </w:numPr>
        <w:rPr>
          <w:rFonts w:ascii="Arial" w:hAnsi="Arial" w:cs="Arial"/>
          <w:sz w:val="20"/>
          <w:szCs w:val="20"/>
        </w:rPr>
      </w:pPr>
      <w:r w:rsidRPr="00CD72D4">
        <w:rPr>
          <w:rFonts w:ascii="Arial" w:hAnsi="Arial" w:cs="Arial"/>
          <w:color w:val="090909"/>
          <w:sz w:val="20"/>
          <w:szCs w:val="20"/>
        </w:rPr>
        <w:t>In</w:t>
      </w:r>
      <w:r w:rsidRPr="00CD72D4">
        <w:rPr>
          <w:rFonts w:ascii="Arial" w:hAnsi="Arial" w:cs="Arial"/>
          <w:color w:val="090909"/>
          <w:spacing w:val="-3"/>
          <w:sz w:val="20"/>
          <w:szCs w:val="20"/>
        </w:rPr>
        <w:t xml:space="preserve"> </w:t>
      </w:r>
      <w:r w:rsidRPr="00CD72D4">
        <w:rPr>
          <w:rFonts w:ascii="Arial" w:hAnsi="Arial" w:cs="Arial"/>
          <w:color w:val="090909"/>
          <w:sz w:val="20"/>
          <w:szCs w:val="20"/>
        </w:rPr>
        <w:t>around</w:t>
      </w:r>
      <w:r w:rsidRPr="00CD72D4">
        <w:rPr>
          <w:rFonts w:ascii="Arial" w:hAnsi="Arial" w:cs="Arial"/>
          <w:color w:val="090909"/>
          <w:spacing w:val="-2"/>
          <w:sz w:val="20"/>
          <w:szCs w:val="20"/>
        </w:rPr>
        <w:t xml:space="preserve"> </w:t>
      </w:r>
      <w:r w:rsidRPr="00CD72D4">
        <w:rPr>
          <w:rFonts w:ascii="Arial" w:hAnsi="Arial" w:cs="Arial"/>
          <w:color w:val="090909"/>
          <w:sz w:val="20"/>
          <w:szCs w:val="20"/>
        </w:rPr>
        <w:t>mid-January</w:t>
      </w:r>
      <w:r w:rsidRPr="00CD72D4">
        <w:rPr>
          <w:rFonts w:ascii="Arial" w:hAnsi="Arial" w:cs="Arial"/>
          <w:color w:val="090909"/>
          <w:spacing w:val="-2"/>
          <w:sz w:val="20"/>
          <w:szCs w:val="20"/>
        </w:rPr>
        <w:t xml:space="preserve"> </w:t>
      </w:r>
      <w:r w:rsidRPr="00CD72D4">
        <w:rPr>
          <w:rFonts w:ascii="Arial" w:hAnsi="Arial" w:cs="Arial"/>
          <w:color w:val="090909"/>
          <w:sz w:val="20"/>
          <w:szCs w:val="20"/>
        </w:rPr>
        <w:t>2023,</w:t>
      </w:r>
      <w:r w:rsidRPr="00CD72D4">
        <w:rPr>
          <w:rFonts w:ascii="Arial" w:hAnsi="Arial" w:cs="Arial"/>
          <w:color w:val="090909"/>
          <w:spacing w:val="-2"/>
          <w:sz w:val="20"/>
          <w:szCs w:val="20"/>
        </w:rPr>
        <w:t xml:space="preserve"> </w:t>
      </w:r>
      <w:r w:rsidRPr="00CD72D4">
        <w:rPr>
          <w:rFonts w:ascii="Arial" w:hAnsi="Arial" w:cs="Arial"/>
          <w:color w:val="090909"/>
          <w:sz w:val="20"/>
          <w:szCs w:val="20"/>
        </w:rPr>
        <w:t>[the</w:t>
      </w:r>
      <w:r w:rsidRPr="00CD72D4">
        <w:rPr>
          <w:rFonts w:ascii="Arial" w:hAnsi="Arial" w:cs="Arial"/>
          <w:color w:val="090909"/>
          <w:spacing w:val="-2"/>
          <w:sz w:val="20"/>
          <w:szCs w:val="20"/>
        </w:rPr>
        <w:t xml:space="preserve"> </w:t>
      </w:r>
      <w:r w:rsidRPr="00CD72D4">
        <w:rPr>
          <w:rFonts w:ascii="Arial" w:hAnsi="Arial" w:cs="Arial"/>
          <w:color w:val="090909"/>
          <w:sz w:val="20"/>
          <w:szCs w:val="20"/>
        </w:rPr>
        <w:t>child]</w:t>
      </w:r>
      <w:r w:rsidRPr="00CD72D4">
        <w:rPr>
          <w:rFonts w:ascii="Arial" w:hAnsi="Arial" w:cs="Arial"/>
          <w:color w:val="090909"/>
          <w:spacing w:val="-3"/>
          <w:sz w:val="20"/>
          <w:szCs w:val="20"/>
        </w:rPr>
        <w:t xml:space="preserve"> </w:t>
      </w:r>
      <w:r w:rsidRPr="00CD72D4">
        <w:rPr>
          <w:rFonts w:ascii="Arial" w:hAnsi="Arial" w:cs="Arial"/>
          <w:color w:val="090909"/>
          <w:sz w:val="20"/>
          <w:szCs w:val="20"/>
        </w:rPr>
        <w:t>spent</w:t>
      </w:r>
      <w:r w:rsidRPr="00CD72D4">
        <w:rPr>
          <w:rFonts w:ascii="Arial" w:hAnsi="Arial" w:cs="Arial"/>
          <w:color w:val="090909"/>
          <w:spacing w:val="-3"/>
          <w:sz w:val="20"/>
          <w:szCs w:val="20"/>
        </w:rPr>
        <w:t xml:space="preserve"> </w:t>
      </w:r>
      <w:r w:rsidRPr="00CD72D4">
        <w:rPr>
          <w:rFonts w:ascii="Arial" w:hAnsi="Arial" w:cs="Arial"/>
          <w:color w:val="090909"/>
          <w:sz w:val="20"/>
          <w:szCs w:val="20"/>
        </w:rPr>
        <w:t>two</w:t>
      </w:r>
      <w:r w:rsidRPr="00CD72D4">
        <w:rPr>
          <w:rFonts w:ascii="Arial" w:hAnsi="Arial" w:cs="Arial"/>
          <w:color w:val="090909"/>
          <w:spacing w:val="-5"/>
          <w:sz w:val="20"/>
          <w:szCs w:val="20"/>
        </w:rPr>
        <w:t xml:space="preserve"> </w:t>
      </w:r>
      <w:r w:rsidRPr="00CD72D4">
        <w:rPr>
          <w:rFonts w:ascii="Arial" w:hAnsi="Arial" w:cs="Arial"/>
          <w:color w:val="090909"/>
          <w:sz w:val="20"/>
          <w:szCs w:val="20"/>
        </w:rPr>
        <w:t>weeks</w:t>
      </w:r>
      <w:r w:rsidRPr="00CD72D4">
        <w:rPr>
          <w:rFonts w:ascii="Arial" w:hAnsi="Arial" w:cs="Arial"/>
          <w:color w:val="090909"/>
          <w:spacing w:val="-1"/>
          <w:sz w:val="20"/>
          <w:szCs w:val="20"/>
        </w:rPr>
        <w:t xml:space="preserve"> </w:t>
      </w:r>
      <w:r w:rsidRPr="00CD72D4">
        <w:rPr>
          <w:rFonts w:ascii="Arial" w:hAnsi="Arial" w:cs="Arial"/>
          <w:color w:val="090909"/>
          <w:sz w:val="20"/>
          <w:szCs w:val="20"/>
        </w:rPr>
        <w:t>in</w:t>
      </w:r>
      <w:r w:rsidRPr="00CD72D4">
        <w:rPr>
          <w:rFonts w:ascii="Arial" w:hAnsi="Arial" w:cs="Arial"/>
          <w:color w:val="090909"/>
          <w:spacing w:val="-3"/>
          <w:sz w:val="20"/>
          <w:szCs w:val="20"/>
        </w:rPr>
        <w:t xml:space="preserve"> </w:t>
      </w:r>
      <w:r w:rsidRPr="00CD72D4">
        <w:rPr>
          <w:rFonts w:ascii="Arial" w:hAnsi="Arial" w:cs="Arial"/>
          <w:color w:val="090909"/>
          <w:sz w:val="20"/>
          <w:szCs w:val="20"/>
        </w:rPr>
        <w:t>the</w:t>
      </w:r>
      <w:r w:rsidRPr="00CD72D4">
        <w:rPr>
          <w:rFonts w:ascii="Arial" w:hAnsi="Arial" w:cs="Arial"/>
          <w:color w:val="090909"/>
          <w:spacing w:val="-2"/>
          <w:sz w:val="20"/>
          <w:szCs w:val="20"/>
        </w:rPr>
        <w:t xml:space="preserve"> </w:t>
      </w:r>
      <w:r w:rsidRPr="00CD72D4">
        <w:rPr>
          <w:rFonts w:ascii="Arial" w:hAnsi="Arial" w:cs="Arial"/>
          <w:color w:val="090909"/>
          <w:sz w:val="20"/>
          <w:szCs w:val="20"/>
        </w:rPr>
        <w:t>same</w:t>
      </w:r>
      <w:r w:rsidRPr="00CD72D4">
        <w:rPr>
          <w:rFonts w:ascii="Arial" w:hAnsi="Arial" w:cs="Arial"/>
          <w:color w:val="090909"/>
          <w:spacing w:val="-2"/>
          <w:sz w:val="20"/>
          <w:szCs w:val="20"/>
        </w:rPr>
        <w:t xml:space="preserve"> </w:t>
      </w:r>
      <w:r w:rsidRPr="00CD72D4">
        <w:rPr>
          <w:rFonts w:ascii="Arial" w:hAnsi="Arial" w:cs="Arial"/>
          <w:color w:val="090909"/>
          <w:sz w:val="20"/>
          <w:szCs w:val="20"/>
        </w:rPr>
        <w:t>clothes,</w:t>
      </w:r>
      <w:r w:rsidRPr="00CD72D4">
        <w:rPr>
          <w:rFonts w:ascii="Arial" w:hAnsi="Arial" w:cs="Arial"/>
          <w:color w:val="090909"/>
          <w:spacing w:val="-5"/>
          <w:sz w:val="20"/>
          <w:szCs w:val="20"/>
        </w:rPr>
        <w:t xml:space="preserve"> </w:t>
      </w:r>
      <w:r w:rsidRPr="00CD72D4">
        <w:rPr>
          <w:rFonts w:ascii="Arial" w:hAnsi="Arial" w:cs="Arial"/>
          <w:color w:val="090909"/>
          <w:sz w:val="20"/>
          <w:szCs w:val="20"/>
        </w:rPr>
        <w:t>being denied fresh clothing by the staff.”</w:t>
      </w:r>
    </w:p>
    <w:p w14:paraId="1C723DD6" w14:textId="77777777" w:rsidR="00940F16" w:rsidRPr="00CD72D4" w:rsidRDefault="00940F16" w:rsidP="00CD72D4">
      <w:pPr>
        <w:pStyle w:val="BodyText"/>
        <w:rPr>
          <w:rFonts w:ascii="Arial" w:hAnsi="Arial" w:cs="Arial"/>
          <w:sz w:val="20"/>
          <w:szCs w:val="20"/>
        </w:rPr>
      </w:pPr>
    </w:p>
    <w:p w14:paraId="65BAEAC5" w14:textId="77777777" w:rsidR="00940F16" w:rsidRDefault="00940F16" w:rsidP="00C63F3A">
      <w:pPr>
        <w:pStyle w:val="Heading1"/>
        <w:spacing w:before="0"/>
        <w:rPr>
          <w:rFonts w:ascii="Arial" w:hAnsi="Arial" w:cs="Arial"/>
          <w:spacing w:val="-2"/>
          <w:sz w:val="20"/>
          <w:szCs w:val="20"/>
        </w:rPr>
      </w:pPr>
      <w:r w:rsidRPr="00CD72D4">
        <w:rPr>
          <w:rFonts w:ascii="Arial" w:hAnsi="Arial" w:cs="Arial"/>
          <w:sz w:val="20"/>
          <w:szCs w:val="20"/>
        </w:rPr>
        <w:t>Routine</w:t>
      </w:r>
      <w:r w:rsidRPr="00CD72D4">
        <w:rPr>
          <w:rFonts w:ascii="Arial" w:hAnsi="Arial" w:cs="Arial"/>
          <w:spacing w:val="-5"/>
          <w:sz w:val="20"/>
          <w:szCs w:val="20"/>
        </w:rPr>
        <w:t xml:space="preserve"> </w:t>
      </w:r>
      <w:r w:rsidRPr="00CD72D4">
        <w:rPr>
          <w:rFonts w:ascii="Arial" w:hAnsi="Arial" w:cs="Arial"/>
          <w:sz w:val="20"/>
          <w:szCs w:val="20"/>
        </w:rPr>
        <w:t>use</w:t>
      </w:r>
      <w:r w:rsidRPr="00CD72D4">
        <w:rPr>
          <w:rFonts w:ascii="Arial" w:hAnsi="Arial" w:cs="Arial"/>
          <w:spacing w:val="-2"/>
          <w:sz w:val="20"/>
          <w:szCs w:val="20"/>
        </w:rPr>
        <w:t xml:space="preserve"> </w:t>
      </w:r>
      <w:r w:rsidRPr="00CD72D4">
        <w:rPr>
          <w:rFonts w:ascii="Arial" w:hAnsi="Arial" w:cs="Arial"/>
          <w:sz w:val="20"/>
          <w:szCs w:val="20"/>
        </w:rPr>
        <w:t>of</w:t>
      </w:r>
      <w:r w:rsidRPr="00CD72D4">
        <w:rPr>
          <w:rFonts w:ascii="Arial" w:hAnsi="Arial" w:cs="Arial"/>
          <w:spacing w:val="-4"/>
          <w:sz w:val="20"/>
          <w:szCs w:val="20"/>
        </w:rPr>
        <w:t xml:space="preserve"> </w:t>
      </w:r>
      <w:r w:rsidRPr="00CD72D4">
        <w:rPr>
          <w:rFonts w:ascii="Arial" w:hAnsi="Arial" w:cs="Arial"/>
          <w:sz w:val="20"/>
          <w:szCs w:val="20"/>
        </w:rPr>
        <w:t>solitary</w:t>
      </w:r>
      <w:r w:rsidRPr="00CD72D4">
        <w:rPr>
          <w:rFonts w:ascii="Arial" w:hAnsi="Arial" w:cs="Arial"/>
          <w:spacing w:val="-2"/>
          <w:sz w:val="20"/>
          <w:szCs w:val="20"/>
        </w:rPr>
        <w:t xml:space="preserve"> </w:t>
      </w:r>
      <w:r w:rsidRPr="00CD72D4">
        <w:rPr>
          <w:rFonts w:ascii="Arial" w:hAnsi="Arial" w:cs="Arial"/>
          <w:sz w:val="20"/>
          <w:szCs w:val="20"/>
        </w:rPr>
        <w:t>confinement</w:t>
      </w:r>
      <w:r w:rsidRPr="00CD72D4">
        <w:rPr>
          <w:rFonts w:ascii="Arial" w:hAnsi="Arial" w:cs="Arial"/>
          <w:spacing w:val="-4"/>
          <w:sz w:val="20"/>
          <w:szCs w:val="20"/>
        </w:rPr>
        <w:t xml:space="preserve"> </w:t>
      </w:r>
      <w:r w:rsidRPr="00CD72D4">
        <w:rPr>
          <w:rFonts w:ascii="Arial" w:hAnsi="Arial" w:cs="Arial"/>
          <w:sz w:val="20"/>
          <w:szCs w:val="20"/>
        </w:rPr>
        <w:t>as</w:t>
      </w:r>
      <w:r w:rsidRPr="00CD72D4">
        <w:rPr>
          <w:rFonts w:ascii="Arial" w:hAnsi="Arial" w:cs="Arial"/>
          <w:spacing w:val="-2"/>
          <w:sz w:val="20"/>
          <w:szCs w:val="20"/>
        </w:rPr>
        <w:t xml:space="preserve"> </w:t>
      </w:r>
      <w:r w:rsidRPr="00CD72D4">
        <w:rPr>
          <w:rFonts w:ascii="Arial" w:hAnsi="Arial" w:cs="Arial"/>
          <w:sz w:val="20"/>
          <w:szCs w:val="20"/>
        </w:rPr>
        <w:t>cruel</w:t>
      </w:r>
      <w:r w:rsidRPr="00CD72D4">
        <w:rPr>
          <w:rFonts w:ascii="Arial" w:hAnsi="Arial" w:cs="Arial"/>
          <w:spacing w:val="-4"/>
          <w:sz w:val="20"/>
          <w:szCs w:val="20"/>
        </w:rPr>
        <w:t xml:space="preserve"> </w:t>
      </w:r>
      <w:r w:rsidRPr="00CD72D4">
        <w:rPr>
          <w:rFonts w:ascii="Arial" w:hAnsi="Arial" w:cs="Arial"/>
          <w:sz w:val="20"/>
          <w:szCs w:val="20"/>
        </w:rPr>
        <w:t>and</w:t>
      </w:r>
      <w:r w:rsidRPr="00CD72D4">
        <w:rPr>
          <w:rFonts w:ascii="Arial" w:hAnsi="Arial" w:cs="Arial"/>
          <w:spacing w:val="-1"/>
          <w:sz w:val="20"/>
          <w:szCs w:val="20"/>
        </w:rPr>
        <w:t xml:space="preserve"> </w:t>
      </w:r>
      <w:r w:rsidRPr="00CD72D4">
        <w:rPr>
          <w:rFonts w:ascii="Arial" w:hAnsi="Arial" w:cs="Arial"/>
          <w:sz w:val="20"/>
          <w:szCs w:val="20"/>
        </w:rPr>
        <w:t>unusual</w:t>
      </w:r>
      <w:r w:rsidRPr="00CD72D4">
        <w:rPr>
          <w:rFonts w:ascii="Arial" w:hAnsi="Arial" w:cs="Arial"/>
          <w:spacing w:val="-3"/>
          <w:sz w:val="20"/>
          <w:szCs w:val="20"/>
        </w:rPr>
        <w:t xml:space="preserve"> </w:t>
      </w:r>
      <w:r w:rsidRPr="00CD72D4">
        <w:rPr>
          <w:rFonts w:ascii="Arial" w:hAnsi="Arial" w:cs="Arial"/>
          <w:spacing w:val="-2"/>
          <w:sz w:val="20"/>
          <w:szCs w:val="20"/>
        </w:rPr>
        <w:t>punishment</w:t>
      </w:r>
    </w:p>
    <w:p w14:paraId="7415A7B1" w14:textId="77777777" w:rsidR="00C63F3A" w:rsidRPr="00C63F3A" w:rsidRDefault="00C63F3A" w:rsidP="00C63F3A">
      <w:pPr>
        <w:spacing w:after="0"/>
      </w:pPr>
    </w:p>
    <w:p w14:paraId="4ECD71F7" w14:textId="77777777" w:rsidR="00940F16" w:rsidRPr="00CD72D4" w:rsidRDefault="00940F16" w:rsidP="00C63F3A">
      <w:pPr>
        <w:pStyle w:val="BodyText"/>
        <w:rPr>
          <w:rFonts w:ascii="Arial" w:hAnsi="Arial" w:cs="Arial"/>
          <w:sz w:val="20"/>
          <w:szCs w:val="20"/>
        </w:rPr>
      </w:pPr>
      <w:r w:rsidRPr="00CD72D4">
        <w:rPr>
          <w:rFonts w:ascii="Arial" w:hAnsi="Arial" w:cs="Arial"/>
          <w:sz w:val="20"/>
          <w:szCs w:val="20"/>
        </w:rPr>
        <w:t xml:space="preserve">In August 2022, Justice </w:t>
      </w:r>
      <w:proofErr w:type="spellStart"/>
      <w:r w:rsidRPr="00CD72D4">
        <w:rPr>
          <w:rFonts w:ascii="Arial" w:hAnsi="Arial" w:cs="Arial"/>
          <w:sz w:val="20"/>
          <w:szCs w:val="20"/>
        </w:rPr>
        <w:t>Tottle</w:t>
      </w:r>
      <w:proofErr w:type="spellEnd"/>
      <w:r w:rsidRPr="00CD72D4">
        <w:rPr>
          <w:rFonts w:ascii="Arial" w:hAnsi="Arial" w:cs="Arial"/>
          <w:sz w:val="20"/>
          <w:szCs w:val="20"/>
        </w:rPr>
        <w:t xml:space="preserve"> of the Supreme Court of Western Australia</w:t>
      </w:r>
      <w:hyperlink w:anchor="_bookmark7" w:history="1">
        <w:r w:rsidRPr="00CD72D4">
          <w:rPr>
            <w:rFonts w:ascii="Arial" w:hAnsi="Arial" w:cs="Arial"/>
            <w:sz w:val="20"/>
            <w:szCs w:val="20"/>
            <w:vertAlign w:val="superscript"/>
          </w:rPr>
          <w:t>8</w:t>
        </w:r>
      </w:hyperlink>
      <w:r w:rsidRPr="00CD72D4">
        <w:rPr>
          <w:rFonts w:ascii="Arial" w:hAnsi="Arial" w:cs="Arial"/>
          <w:sz w:val="20"/>
          <w:szCs w:val="20"/>
        </w:rPr>
        <w:t xml:space="preserve"> found that ‘rolling lockdowns’</w:t>
      </w:r>
      <w:r w:rsidRPr="00CD72D4">
        <w:rPr>
          <w:rFonts w:ascii="Arial" w:hAnsi="Arial" w:cs="Arial"/>
          <w:spacing w:val="-4"/>
          <w:sz w:val="20"/>
          <w:szCs w:val="20"/>
        </w:rPr>
        <w:t xml:space="preserve"> </w:t>
      </w:r>
      <w:r w:rsidRPr="00CD72D4">
        <w:rPr>
          <w:rFonts w:ascii="Arial" w:hAnsi="Arial" w:cs="Arial"/>
          <w:sz w:val="20"/>
          <w:szCs w:val="20"/>
        </w:rPr>
        <w:t>in</w:t>
      </w:r>
      <w:r w:rsidRPr="00CD72D4">
        <w:rPr>
          <w:rFonts w:ascii="Arial" w:hAnsi="Arial" w:cs="Arial"/>
          <w:spacing w:val="-3"/>
          <w:sz w:val="20"/>
          <w:szCs w:val="20"/>
        </w:rPr>
        <w:t xml:space="preserve"> </w:t>
      </w:r>
      <w:r w:rsidRPr="00CD72D4">
        <w:rPr>
          <w:rFonts w:ascii="Arial" w:hAnsi="Arial" w:cs="Arial"/>
          <w:sz w:val="20"/>
          <w:szCs w:val="20"/>
        </w:rPr>
        <w:t>excess</w:t>
      </w:r>
      <w:r w:rsidRPr="00CD72D4">
        <w:rPr>
          <w:rFonts w:ascii="Arial" w:hAnsi="Arial" w:cs="Arial"/>
          <w:spacing w:val="-1"/>
          <w:sz w:val="20"/>
          <w:szCs w:val="20"/>
        </w:rPr>
        <w:t xml:space="preserve"> </w:t>
      </w:r>
      <w:r w:rsidRPr="00CD72D4">
        <w:rPr>
          <w:rFonts w:ascii="Arial" w:hAnsi="Arial" w:cs="Arial"/>
          <w:sz w:val="20"/>
          <w:szCs w:val="20"/>
        </w:rPr>
        <w:t>of</w:t>
      </w:r>
      <w:r w:rsidRPr="00CD72D4">
        <w:rPr>
          <w:rFonts w:ascii="Arial" w:hAnsi="Arial" w:cs="Arial"/>
          <w:spacing w:val="-3"/>
          <w:sz w:val="20"/>
          <w:szCs w:val="20"/>
        </w:rPr>
        <w:t xml:space="preserve"> </w:t>
      </w:r>
      <w:r w:rsidRPr="00CD72D4">
        <w:rPr>
          <w:rFonts w:ascii="Arial" w:hAnsi="Arial" w:cs="Arial"/>
          <w:sz w:val="20"/>
          <w:szCs w:val="20"/>
        </w:rPr>
        <w:t>11</w:t>
      </w:r>
      <w:r w:rsidRPr="00CD72D4">
        <w:rPr>
          <w:rFonts w:ascii="Arial" w:hAnsi="Arial" w:cs="Arial"/>
          <w:spacing w:val="-2"/>
          <w:sz w:val="20"/>
          <w:szCs w:val="20"/>
        </w:rPr>
        <w:t xml:space="preserve"> </w:t>
      </w:r>
      <w:r w:rsidRPr="00CD72D4">
        <w:rPr>
          <w:rFonts w:ascii="Arial" w:hAnsi="Arial" w:cs="Arial"/>
          <w:sz w:val="20"/>
          <w:szCs w:val="20"/>
        </w:rPr>
        <w:t>hours</w:t>
      </w:r>
      <w:r w:rsidRPr="00CD72D4">
        <w:rPr>
          <w:rFonts w:ascii="Arial" w:hAnsi="Arial" w:cs="Arial"/>
          <w:spacing w:val="-1"/>
          <w:sz w:val="20"/>
          <w:szCs w:val="20"/>
        </w:rPr>
        <w:t xml:space="preserve"> </w:t>
      </w:r>
      <w:r w:rsidRPr="00CD72D4">
        <w:rPr>
          <w:rFonts w:ascii="Arial" w:hAnsi="Arial" w:cs="Arial"/>
          <w:sz w:val="20"/>
          <w:szCs w:val="20"/>
        </w:rPr>
        <w:t>and</w:t>
      </w:r>
      <w:r w:rsidRPr="00CD72D4">
        <w:rPr>
          <w:rFonts w:ascii="Arial" w:hAnsi="Arial" w:cs="Arial"/>
          <w:spacing w:val="-2"/>
          <w:sz w:val="20"/>
          <w:szCs w:val="20"/>
        </w:rPr>
        <w:t xml:space="preserve"> </w:t>
      </w:r>
      <w:r w:rsidRPr="00CD72D4">
        <w:rPr>
          <w:rFonts w:ascii="Arial" w:hAnsi="Arial" w:cs="Arial"/>
          <w:sz w:val="20"/>
          <w:szCs w:val="20"/>
        </w:rPr>
        <w:t>15</w:t>
      </w:r>
      <w:r w:rsidRPr="00CD72D4">
        <w:rPr>
          <w:rFonts w:ascii="Arial" w:hAnsi="Arial" w:cs="Arial"/>
          <w:spacing w:val="-2"/>
          <w:sz w:val="20"/>
          <w:szCs w:val="20"/>
        </w:rPr>
        <w:t xml:space="preserve"> </w:t>
      </w:r>
      <w:r w:rsidRPr="00CD72D4">
        <w:rPr>
          <w:rFonts w:ascii="Arial" w:hAnsi="Arial" w:cs="Arial"/>
          <w:sz w:val="20"/>
          <w:szCs w:val="20"/>
        </w:rPr>
        <w:t>minutes,</w:t>
      </w:r>
      <w:r w:rsidRPr="00CD72D4">
        <w:rPr>
          <w:rFonts w:ascii="Arial" w:hAnsi="Arial" w:cs="Arial"/>
          <w:spacing w:val="-4"/>
          <w:sz w:val="20"/>
          <w:szCs w:val="20"/>
        </w:rPr>
        <w:t xml:space="preserve"> </w:t>
      </w:r>
      <w:r w:rsidRPr="00CD72D4">
        <w:rPr>
          <w:rFonts w:ascii="Arial" w:hAnsi="Arial" w:cs="Arial"/>
          <w:sz w:val="20"/>
          <w:szCs w:val="20"/>
        </w:rPr>
        <w:t>were</w:t>
      </w:r>
      <w:r w:rsidRPr="00CD72D4">
        <w:rPr>
          <w:rFonts w:ascii="Arial" w:hAnsi="Arial" w:cs="Arial"/>
          <w:spacing w:val="-2"/>
          <w:sz w:val="20"/>
          <w:szCs w:val="20"/>
        </w:rPr>
        <w:t xml:space="preserve"> </w:t>
      </w:r>
      <w:r w:rsidRPr="00CD72D4">
        <w:rPr>
          <w:rFonts w:ascii="Arial" w:hAnsi="Arial" w:cs="Arial"/>
          <w:sz w:val="20"/>
          <w:szCs w:val="20"/>
        </w:rPr>
        <w:t>unlawful,</w:t>
      </w:r>
      <w:r w:rsidRPr="00CD72D4">
        <w:rPr>
          <w:rFonts w:ascii="Arial" w:hAnsi="Arial" w:cs="Arial"/>
          <w:spacing w:val="-4"/>
          <w:sz w:val="20"/>
          <w:szCs w:val="20"/>
        </w:rPr>
        <w:t xml:space="preserve"> </w:t>
      </w:r>
      <w:r w:rsidRPr="00CD72D4">
        <w:rPr>
          <w:rFonts w:ascii="Arial" w:hAnsi="Arial" w:cs="Arial"/>
          <w:sz w:val="20"/>
          <w:szCs w:val="20"/>
        </w:rPr>
        <w:t>acknowledging</w:t>
      </w:r>
      <w:r w:rsidRPr="00CD72D4">
        <w:rPr>
          <w:rFonts w:ascii="Arial" w:hAnsi="Arial" w:cs="Arial"/>
          <w:spacing w:val="-2"/>
          <w:sz w:val="20"/>
          <w:szCs w:val="20"/>
        </w:rPr>
        <w:t xml:space="preserve"> </w:t>
      </w:r>
      <w:r w:rsidRPr="00CD72D4">
        <w:rPr>
          <w:rFonts w:ascii="Arial" w:hAnsi="Arial" w:cs="Arial"/>
          <w:sz w:val="20"/>
          <w:szCs w:val="20"/>
        </w:rPr>
        <w:t>the</w:t>
      </w:r>
      <w:r w:rsidRPr="00CD72D4">
        <w:rPr>
          <w:rFonts w:ascii="Arial" w:hAnsi="Arial" w:cs="Arial"/>
          <w:spacing w:val="-2"/>
          <w:sz w:val="20"/>
          <w:szCs w:val="20"/>
        </w:rPr>
        <w:t xml:space="preserve"> </w:t>
      </w:r>
      <w:r w:rsidRPr="00CD72D4">
        <w:rPr>
          <w:rFonts w:ascii="Arial" w:hAnsi="Arial" w:cs="Arial"/>
          <w:sz w:val="20"/>
          <w:szCs w:val="20"/>
        </w:rPr>
        <w:t>capacity</w:t>
      </w:r>
      <w:r w:rsidRPr="00CD72D4">
        <w:rPr>
          <w:rFonts w:ascii="Arial" w:hAnsi="Arial" w:cs="Arial"/>
          <w:spacing w:val="-2"/>
          <w:sz w:val="20"/>
          <w:szCs w:val="20"/>
        </w:rPr>
        <w:t xml:space="preserve"> </w:t>
      </w:r>
      <w:r w:rsidRPr="00CD72D4">
        <w:rPr>
          <w:rFonts w:ascii="Arial" w:hAnsi="Arial" w:cs="Arial"/>
          <w:sz w:val="20"/>
          <w:szCs w:val="20"/>
        </w:rPr>
        <w:t>to cause</w:t>
      </w:r>
      <w:r w:rsidRPr="00CD72D4">
        <w:rPr>
          <w:rFonts w:ascii="Arial" w:hAnsi="Arial" w:cs="Arial"/>
          <w:spacing w:val="-2"/>
          <w:sz w:val="20"/>
          <w:szCs w:val="20"/>
        </w:rPr>
        <w:t xml:space="preserve"> </w:t>
      </w:r>
      <w:r w:rsidRPr="00CD72D4">
        <w:rPr>
          <w:rFonts w:ascii="Arial" w:hAnsi="Arial" w:cs="Arial"/>
          <w:sz w:val="20"/>
          <w:szCs w:val="20"/>
        </w:rPr>
        <w:t>an</w:t>
      </w:r>
      <w:r w:rsidRPr="00CD72D4">
        <w:rPr>
          <w:rFonts w:ascii="Arial" w:hAnsi="Arial" w:cs="Arial"/>
          <w:spacing w:val="-2"/>
          <w:sz w:val="20"/>
          <w:szCs w:val="20"/>
        </w:rPr>
        <w:t xml:space="preserve"> </w:t>
      </w:r>
      <w:r w:rsidRPr="00CD72D4">
        <w:rPr>
          <w:rFonts w:ascii="Arial" w:hAnsi="Arial" w:cs="Arial"/>
          <w:sz w:val="20"/>
          <w:szCs w:val="20"/>
        </w:rPr>
        <w:t>acute</w:t>
      </w:r>
      <w:r w:rsidRPr="00CD72D4">
        <w:rPr>
          <w:rFonts w:ascii="Arial" w:hAnsi="Arial" w:cs="Arial"/>
          <w:spacing w:val="-2"/>
          <w:sz w:val="20"/>
          <w:szCs w:val="20"/>
        </w:rPr>
        <w:t xml:space="preserve"> </w:t>
      </w:r>
      <w:r w:rsidRPr="00CD72D4">
        <w:rPr>
          <w:rFonts w:ascii="Arial" w:hAnsi="Arial" w:cs="Arial"/>
          <w:sz w:val="20"/>
          <w:szCs w:val="20"/>
        </w:rPr>
        <w:t>and</w:t>
      </w:r>
      <w:r w:rsidRPr="00CD72D4">
        <w:rPr>
          <w:rFonts w:ascii="Arial" w:hAnsi="Arial" w:cs="Arial"/>
          <w:spacing w:val="-4"/>
          <w:sz w:val="20"/>
          <w:szCs w:val="20"/>
        </w:rPr>
        <w:t xml:space="preserve"> </w:t>
      </w:r>
      <w:r w:rsidRPr="00CD72D4">
        <w:rPr>
          <w:rFonts w:ascii="Arial" w:hAnsi="Arial" w:cs="Arial"/>
          <w:sz w:val="20"/>
          <w:szCs w:val="20"/>
        </w:rPr>
        <w:t>severe</w:t>
      </w:r>
      <w:r w:rsidRPr="00CD72D4">
        <w:rPr>
          <w:rFonts w:ascii="Arial" w:hAnsi="Arial" w:cs="Arial"/>
          <w:spacing w:val="-3"/>
          <w:sz w:val="20"/>
          <w:szCs w:val="20"/>
        </w:rPr>
        <w:t xml:space="preserve"> </w:t>
      </w:r>
      <w:r w:rsidRPr="00CD72D4">
        <w:rPr>
          <w:rFonts w:ascii="Arial" w:hAnsi="Arial" w:cs="Arial"/>
          <w:sz w:val="20"/>
          <w:szCs w:val="20"/>
        </w:rPr>
        <w:t>decline</w:t>
      </w:r>
      <w:r w:rsidRPr="00CD72D4">
        <w:rPr>
          <w:rFonts w:ascii="Arial" w:hAnsi="Arial" w:cs="Arial"/>
          <w:spacing w:val="-2"/>
          <w:sz w:val="20"/>
          <w:szCs w:val="20"/>
        </w:rPr>
        <w:t xml:space="preserve"> </w:t>
      </w:r>
      <w:r w:rsidRPr="00CD72D4">
        <w:rPr>
          <w:rFonts w:ascii="Arial" w:hAnsi="Arial" w:cs="Arial"/>
          <w:sz w:val="20"/>
          <w:szCs w:val="20"/>
        </w:rPr>
        <w:t>in</w:t>
      </w:r>
      <w:r w:rsidRPr="00CD72D4">
        <w:rPr>
          <w:rFonts w:ascii="Arial" w:hAnsi="Arial" w:cs="Arial"/>
          <w:spacing w:val="-2"/>
          <w:sz w:val="20"/>
          <w:szCs w:val="20"/>
        </w:rPr>
        <w:t xml:space="preserve"> </w:t>
      </w:r>
      <w:r w:rsidRPr="00CD72D4">
        <w:rPr>
          <w:rFonts w:ascii="Arial" w:hAnsi="Arial" w:cs="Arial"/>
          <w:sz w:val="20"/>
          <w:szCs w:val="20"/>
        </w:rPr>
        <w:t>detainees’</w:t>
      </w:r>
      <w:r w:rsidRPr="00CD72D4">
        <w:rPr>
          <w:rFonts w:ascii="Arial" w:hAnsi="Arial" w:cs="Arial"/>
          <w:spacing w:val="-2"/>
          <w:sz w:val="20"/>
          <w:szCs w:val="20"/>
        </w:rPr>
        <w:t xml:space="preserve"> </w:t>
      </w:r>
      <w:r w:rsidRPr="00CD72D4">
        <w:rPr>
          <w:rFonts w:ascii="Arial" w:hAnsi="Arial" w:cs="Arial"/>
          <w:sz w:val="20"/>
          <w:szCs w:val="20"/>
        </w:rPr>
        <w:t>mental</w:t>
      </w:r>
      <w:r w:rsidRPr="00CD72D4">
        <w:rPr>
          <w:rFonts w:ascii="Arial" w:hAnsi="Arial" w:cs="Arial"/>
          <w:spacing w:val="-2"/>
          <w:sz w:val="20"/>
          <w:szCs w:val="20"/>
        </w:rPr>
        <w:t xml:space="preserve"> </w:t>
      </w:r>
      <w:r w:rsidRPr="00CD72D4">
        <w:rPr>
          <w:rFonts w:ascii="Arial" w:hAnsi="Arial" w:cs="Arial"/>
          <w:sz w:val="20"/>
          <w:szCs w:val="20"/>
        </w:rPr>
        <w:t>and</w:t>
      </w:r>
      <w:r w:rsidRPr="00CD72D4">
        <w:rPr>
          <w:rFonts w:ascii="Arial" w:hAnsi="Arial" w:cs="Arial"/>
          <w:spacing w:val="-2"/>
          <w:sz w:val="20"/>
          <w:szCs w:val="20"/>
        </w:rPr>
        <w:t xml:space="preserve"> </w:t>
      </w:r>
      <w:r w:rsidRPr="00CD72D4">
        <w:rPr>
          <w:rFonts w:ascii="Arial" w:hAnsi="Arial" w:cs="Arial"/>
          <w:sz w:val="20"/>
          <w:szCs w:val="20"/>
        </w:rPr>
        <w:t>physical</w:t>
      </w:r>
      <w:r w:rsidRPr="00CD72D4">
        <w:rPr>
          <w:rFonts w:ascii="Arial" w:hAnsi="Arial" w:cs="Arial"/>
          <w:spacing w:val="-2"/>
          <w:sz w:val="20"/>
          <w:szCs w:val="20"/>
        </w:rPr>
        <w:t xml:space="preserve"> </w:t>
      </w:r>
      <w:r w:rsidRPr="00CD72D4">
        <w:rPr>
          <w:rFonts w:ascii="Arial" w:hAnsi="Arial" w:cs="Arial"/>
          <w:sz w:val="20"/>
          <w:szCs w:val="20"/>
        </w:rPr>
        <w:t>health,</w:t>
      </w:r>
      <w:r w:rsidRPr="00CD72D4">
        <w:rPr>
          <w:rFonts w:ascii="Arial" w:hAnsi="Arial" w:cs="Arial"/>
          <w:spacing w:val="-4"/>
          <w:sz w:val="20"/>
          <w:szCs w:val="20"/>
        </w:rPr>
        <w:t xml:space="preserve"> </w:t>
      </w:r>
      <w:r w:rsidRPr="00CD72D4">
        <w:rPr>
          <w:rFonts w:ascii="Arial" w:hAnsi="Arial" w:cs="Arial"/>
          <w:sz w:val="20"/>
          <w:szCs w:val="20"/>
        </w:rPr>
        <w:t>as</w:t>
      </w:r>
      <w:r w:rsidRPr="00CD72D4">
        <w:rPr>
          <w:rFonts w:ascii="Arial" w:hAnsi="Arial" w:cs="Arial"/>
          <w:spacing w:val="-3"/>
          <w:sz w:val="20"/>
          <w:szCs w:val="20"/>
        </w:rPr>
        <w:t xml:space="preserve"> </w:t>
      </w:r>
      <w:r w:rsidRPr="00CD72D4">
        <w:rPr>
          <w:rFonts w:ascii="Arial" w:hAnsi="Arial" w:cs="Arial"/>
          <w:sz w:val="20"/>
          <w:szCs w:val="20"/>
        </w:rPr>
        <w:t>manifested</w:t>
      </w:r>
      <w:r w:rsidRPr="00CD72D4">
        <w:rPr>
          <w:rFonts w:ascii="Arial" w:hAnsi="Arial" w:cs="Arial"/>
          <w:spacing w:val="-2"/>
          <w:sz w:val="20"/>
          <w:szCs w:val="20"/>
        </w:rPr>
        <w:t xml:space="preserve"> </w:t>
      </w:r>
      <w:r w:rsidRPr="00CD72D4">
        <w:rPr>
          <w:rFonts w:ascii="Arial" w:hAnsi="Arial" w:cs="Arial"/>
          <w:sz w:val="20"/>
          <w:szCs w:val="20"/>
        </w:rPr>
        <w:t>in</w:t>
      </w:r>
      <w:r w:rsidRPr="00CD72D4">
        <w:rPr>
          <w:rFonts w:ascii="Arial" w:hAnsi="Arial" w:cs="Arial"/>
          <w:spacing w:val="-2"/>
          <w:sz w:val="20"/>
          <w:szCs w:val="20"/>
        </w:rPr>
        <w:t xml:space="preserve"> </w:t>
      </w:r>
      <w:r w:rsidRPr="00CD72D4">
        <w:rPr>
          <w:rFonts w:ascii="Arial" w:hAnsi="Arial" w:cs="Arial"/>
          <w:sz w:val="20"/>
          <w:szCs w:val="20"/>
        </w:rPr>
        <w:t xml:space="preserve">high rates of self-harm and/or attempted suicide. The practice continues, with Director General of Custodial Service, Adam </w:t>
      </w:r>
      <w:proofErr w:type="spellStart"/>
      <w:r w:rsidRPr="00CD72D4">
        <w:rPr>
          <w:rFonts w:ascii="Arial" w:hAnsi="Arial" w:cs="Arial"/>
          <w:sz w:val="20"/>
          <w:szCs w:val="20"/>
        </w:rPr>
        <w:t>Tomison</w:t>
      </w:r>
      <w:proofErr w:type="spellEnd"/>
      <w:r w:rsidRPr="00CD72D4">
        <w:rPr>
          <w:rFonts w:ascii="Arial" w:hAnsi="Arial" w:cs="Arial"/>
          <w:sz w:val="20"/>
          <w:szCs w:val="20"/>
        </w:rPr>
        <w:t>, being caught admitting as such, off microphone, during a recent Parliamentary Committee Hearing on November 15</w:t>
      </w:r>
      <w:proofErr w:type="gramStart"/>
      <w:r w:rsidRPr="00CD72D4">
        <w:rPr>
          <w:rFonts w:ascii="Arial" w:hAnsi="Arial" w:cs="Arial"/>
          <w:sz w:val="20"/>
          <w:szCs w:val="20"/>
        </w:rPr>
        <w:t xml:space="preserve"> 2021</w:t>
      </w:r>
      <w:proofErr w:type="gramEnd"/>
      <w:r w:rsidRPr="00CD72D4">
        <w:rPr>
          <w:rFonts w:ascii="Arial" w:hAnsi="Arial" w:cs="Arial"/>
          <w:sz w:val="20"/>
          <w:szCs w:val="20"/>
        </w:rPr>
        <w:t>.</w:t>
      </w:r>
      <w:hyperlink w:anchor="_bookmark8" w:history="1">
        <w:r w:rsidRPr="00CD72D4">
          <w:rPr>
            <w:rFonts w:ascii="Arial" w:hAnsi="Arial" w:cs="Arial"/>
            <w:sz w:val="20"/>
            <w:szCs w:val="20"/>
            <w:vertAlign w:val="superscript"/>
          </w:rPr>
          <w:t>9</w:t>
        </w:r>
      </w:hyperlink>
    </w:p>
    <w:p w14:paraId="3A99E7DF" w14:textId="77777777" w:rsidR="00940F16" w:rsidRPr="00CD72D4" w:rsidRDefault="00940F16" w:rsidP="00CD72D4">
      <w:pPr>
        <w:pStyle w:val="BodyText"/>
        <w:rPr>
          <w:rFonts w:ascii="Arial" w:hAnsi="Arial" w:cs="Arial"/>
          <w:sz w:val="20"/>
          <w:szCs w:val="20"/>
        </w:rPr>
      </w:pPr>
    </w:p>
    <w:p w14:paraId="3D61395E" w14:textId="77777777" w:rsidR="00940F16" w:rsidRDefault="00940F16" w:rsidP="00C63F3A">
      <w:pPr>
        <w:pStyle w:val="Heading1"/>
        <w:spacing w:before="0"/>
        <w:rPr>
          <w:rFonts w:ascii="Arial" w:hAnsi="Arial" w:cs="Arial"/>
          <w:spacing w:val="-2"/>
          <w:sz w:val="20"/>
          <w:szCs w:val="20"/>
        </w:rPr>
      </w:pPr>
      <w:r w:rsidRPr="00CD72D4">
        <w:rPr>
          <w:rFonts w:ascii="Arial" w:hAnsi="Arial" w:cs="Arial"/>
          <w:sz w:val="20"/>
          <w:szCs w:val="20"/>
        </w:rPr>
        <w:t>Banksia</w:t>
      </w:r>
      <w:r w:rsidRPr="00CD72D4">
        <w:rPr>
          <w:rFonts w:ascii="Arial" w:hAnsi="Arial" w:cs="Arial"/>
          <w:spacing w:val="-6"/>
          <w:sz w:val="20"/>
          <w:szCs w:val="20"/>
        </w:rPr>
        <w:t xml:space="preserve"> </w:t>
      </w:r>
      <w:r w:rsidRPr="00CD72D4">
        <w:rPr>
          <w:rFonts w:ascii="Arial" w:hAnsi="Arial" w:cs="Arial"/>
          <w:sz w:val="20"/>
          <w:szCs w:val="20"/>
        </w:rPr>
        <w:t>Hill</w:t>
      </w:r>
      <w:r w:rsidRPr="00CD72D4">
        <w:rPr>
          <w:rFonts w:ascii="Arial" w:hAnsi="Arial" w:cs="Arial"/>
          <w:spacing w:val="-5"/>
          <w:sz w:val="20"/>
          <w:szCs w:val="20"/>
        </w:rPr>
        <w:t xml:space="preserve"> </w:t>
      </w:r>
      <w:r w:rsidRPr="00CD72D4">
        <w:rPr>
          <w:rFonts w:ascii="Arial" w:hAnsi="Arial" w:cs="Arial"/>
          <w:sz w:val="20"/>
          <w:szCs w:val="20"/>
        </w:rPr>
        <w:t>Detention</w:t>
      </w:r>
      <w:r w:rsidRPr="00CD72D4">
        <w:rPr>
          <w:rFonts w:ascii="Arial" w:hAnsi="Arial" w:cs="Arial"/>
          <w:spacing w:val="-5"/>
          <w:sz w:val="20"/>
          <w:szCs w:val="20"/>
        </w:rPr>
        <w:t xml:space="preserve"> </w:t>
      </w:r>
      <w:r w:rsidRPr="00CD72D4">
        <w:rPr>
          <w:rFonts w:ascii="Arial" w:hAnsi="Arial" w:cs="Arial"/>
          <w:sz w:val="20"/>
          <w:szCs w:val="20"/>
        </w:rPr>
        <w:t>Centre’s</w:t>
      </w:r>
      <w:r w:rsidRPr="00CD72D4">
        <w:rPr>
          <w:rFonts w:ascii="Arial" w:hAnsi="Arial" w:cs="Arial"/>
          <w:spacing w:val="-3"/>
          <w:sz w:val="20"/>
          <w:szCs w:val="20"/>
        </w:rPr>
        <w:t xml:space="preserve"> </w:t>
      </w:r>
      <w:r w:rsidRPr="00CD72D4">
        <w:rPr>
          <w:rFonts w:ascii="Arial" w:hAnsi="Arial" w:cs="Arial"/>
          <w:sz w:val="20"/>
          <w:szCs w:val="20"/>
        </w:rPr>
        <w:t>Intensive</w:t>
      </w:r>
      <w:r w:rsidRPr="00CD72D4">
        <w:rPr>
          <w:rFonts w:ascii="Arial" w:hAnsi="Arial" w:cs="Arial"/>
          <w:spacing w:val="-4"/>
          <w:sz w:val="20"/>
          <w:szCs w:val="20"/>
        </w:rPr>
        <w:t xml:space="preserve"> </w:t>
      </w:r>
      <w:r w:rsidRPr="00CD72D4">
        <w:rPr>
          <w:rFonts w:ascii="Arial" w:hAnsi="Arial" w:cs="Arial"/>
          <w:sz w:val="20"/>
          <w:szCs w:val="20"/>
        </w:rPr>
        <w:t>Support</w:t>
      </w:r>
      <w:r w:rsidRPr="00CD72D4">
        <w:rPr>
          <w:rFonts w:ascii="Arial" w:hAnsi="Arial" w:cs="Arial"/>
          <w:spacing w:val="-5"/>
          <w:sz w:val="20"/>
          <w:szCs w:val="20"/>
        </w:rPr>
        <w:t xml:space="preserve"> </w:t>
      </w:r>
      <w:r w:rsidRPr="00CD72D4">
        <w:rPr>
          <w:rFonts w:ascii="Arial" w:hAnsi="Arial" w:cs="Arial"/>
          <w:sz w:val="20"/>
          <w:szCs w:val="20"/>
        </w:rPr>
        <w:t>Unit</w:t>
      </w:r>
      <w:r w:rsidRPr="00CD72D4">
        <w:rPr>
          <w:rFonts w:ascii="Arial" w:hAnsi="Arial" w:cs="Arial"/>
          <w:spacing w:val="-2"/>
          <w:sz w:val="20"/>
          <w:szCs w:val="20"/>
        </w:rPr>
        <w:t xml:space="preserve"> (ISU)</w:t>
      </w:r>
    </w:p>
    <w:p w14:paraId="0C414683" w14:textId="77777777" w:rsidR="00C63F3A" w:rsidRPr="00C63F3A" w:rsidRDefault="00C63F3A" w:rsidP="00C63F3A">
      <w:pPr>
        <w:spacing w:after="0"/>
      </w:pPr>
    </w:p>
    <w:p w14:paraId="55E29F71" w14:textId="77777777" w:rsidR="00940F16" w:rsidRPr="00CD72D4" w:rsidRDefault="00940F16" w:rsidP="00C63F3A">
      <w:pPr>
        <w:pStyle w:val="BodyText"/>
        <w:rPr>
          <w:rFonts w:ascii="Arial" w:hAnsi="Arial" w:cs="Arial"/>
          <w:sz w:val="20"/>
          <w:szCs w:val="20"/>
        </w:rPr>
      </w:pPr>
      <w:r w:rsidRPr="00CD72D4">
        <w:rPr>
          <w:rFonts w:ascii="Arial" w:hAnsi="Arial" w:cs="Arial"/>
          <w:sz w:val="20"/>
          <w:szCs w:val="20"/>
        </w:rPr>
        <w:t>Juvenile detainees housed in the euphemistically named Intensive Support Unit are confined to their cells under regression management regimes,</w:t>
      </w:r>
      <w:r w:rsidRPr="00CD72D4">
        <w:rPr>
          <w:rFonts w:ascii="Arial" w:hAnsi="Arial" w:cs="Arial"/>
          <w:spacing w:val="-2"/>
          <w:sz w:val="20"/>
          <w:szCs w:val="20"/>
        </w:rPr>
        <w:t xml:space="preserve"> </w:t>
      </w:r>
      <w:r w:rsidRPr="00CD72D4">
        <w:rPr>
          <w:rFonts w:ascii="Arial" w:hAnsi="Arial" w:cs="Arial"/>
          <w:sz w:val="20"/>
          <w:szCs w:val="20"/>
        </w:rPr>
        <w:t>which pose</w:t>
      </w:r>
      <w:r w:rsidRPr="00CD72D4">
        <w:rPr>
          <w:rFonts w:ascii="Arial" w:hAnsi="Arial" w:cs="Arial"/>
          <w:spacing w:val="-1"/>
          <w:sz w:val="20"/>
          <w:szCs w:val="20"/>
        </w:rPr>
        <w:t xml:space="preserve"> </w:t>
      </w:r>
      <w:r w:rsidRPr="00CD72D4">
        <w:rPr>
          <w:rFonts w:ascii="Arial" w:hAnsi="Arial" w:cs="Arial"/>
          <w:sz w:val="20"/>
          <w:szCs w:val="20"/>
        </w:rPr>
        <w:t>a serious threat</w:t>
      </w:r>
      <w:r w:rsidRPr="00CD72D4">
        <w:rPr>
          <w:rFonts w:ascii="Arial" w:hAnsi="Arial" w:cs="Arial"/>
          <w:spacing w:val="-2"/>
          <w:sz w:val="20"/>
          <w:szCs w:val="20"/>
        </w:rPr>
        <w:t xml:space="preserve"> </w:t>
      </w:r>
      <w:r w:rsidRPr="00CD72D4">
        <w:rPr>
          <w:rFonts w:ascii="Arial" w:hAnsi="Arial" w:cs="Arial"/>
          <w:sz w:val="20"/>
          <w:szCs w:val="20"/>
        </w:rPr>
        <w:t>to their welfare, as manifested</w:t>
      </w:r>
      <w:r w:rsidRPr="00CD72D4">
        <w:rPr>
          <w:rFonts w:ascii="Arial" w:hAnsi="Arial" w:cs="Arial"/>
          <w:spacing w:val="-6"/>
          <w:sz w:val="20"/>
          <w:szCs w:val="20"/>
        </w:rPr>
        <w:t xml:space="preserve"> </w:t>
      </w:r>
      <w:r w:rsidRPr="00CD72D4">
        <w:rPr>
          <w:rFonts w:ascii="Arial" w:hAnsi="Arial" w:cs="Arial"/>
          <w:sz w:val="20"/>
          <w:szCs w:val="20"/>
        </w:rPr>
        <w:t>in</w:t>
      </w:r>
      <w:r w:rsidRPr="00CD72D4">
        <w:rPr>
          <w:rFonts w:ascii="Arial" w:hAnsi="Arial" w:cs="Arial"/>
          <w:spacing w:val="-4"/>
          <w:sz w:val="20"/>
          <w:szCs w:val="20"/>
        </w:rPr>
        <w:t xml:space="preserve"> </w:t>
      </w:r>
      <w:r w:rsidRPr="00CD72D4">
        <w:rPr>
          <w:rFonts w:ascii="Arial" w:hAnsi="Arial" w:cs="Arial"/>
          <w:sz w:val="20"/>
          <w:szCs w:val="20"/>
        </w:rPr>
        <w:t>uptake</w:t>
      </w:r>
      <w:r w:rsidRPr="00CD72D4">
        <w:rPr>
          <w:rFonts w:ascii="Arial" w:hAnsi="Arial" w:cs="Arial"/>
          <w:spacing w:val="-3"/>
          <w:sz w:val="20"/>
          <w:szCs w:val="20"/>
        </w:rPr>
        <w:t xml:space="preserve"> </w:t>
      </w:r>
      <w:r w:rsidRPr="00CD72D4">
        <w:rPr>
          <w:rFonts w:ascii="Arial" w:hAnsi="Arial" w:cs="Arial"/>
          <w:sz w:val="20"/>
          <w:szCs w:val="20"/>
        </w:rPr>
        <w:t>in</w:t>
      </w:r>
      <w:r w:rsidRPr="00CD72D4">
        <w:rPr>
          <w:rFonts w:ascii="Arial" w:hAnsi="Arial" w:cs="Arial"/>
          <w:spacing w:val="-5"/>
          <w:sz w:val="20"/>
          <w:szCs w:val="20"/>
        </w:rPr>
        <w:t xml:space="preserve"> </w:t>
      </w:r>
      <w:r w:rsidRPr="00CD72D4">
        <w:rPr>
          <w:rFonts w:ascii="Arial" w:hAnsi="Arial" w:cs="Arial"/>
          <w:sz w:val="20"/>
          <w:szCs w:val="20"/>
        </w:rPr>
        <w:t>critical</w:t>
      </w:r>
      <w:r w:rsidRPr="00CD72D4">
        <w:rPr>
          <w:rFonts w:ascii="Arial" w:hAnsi="Arial" w:cs="Arial"/>
          <w:spacing w:val="-3"/>
          <w:sz w:val="20"/>
          <w:szCs w:val="20"/>
        </w:rPr>
        <w:t xml:space="preserve"> </w:t>
      </w:r>
      <w:r w:rsidRPr="00CD72D4">
        <w:rPr>
          <w:rFonts w:ascii="Arial" w:hAnsi="Arial" w:cs="Arial"/>
          <w:sz w:val="20"/>
          <w:szCs w:val="20"/>
        </w:rPr>
        <w:t>incidents,</w:t>
      </w:r>
      <w:r w:rsidRPr="00CD72D4">
        <w:rPr>
          <w:rFonts w:ascii="Arial" w:hAnsi="Arial" w:cs="Arial"/>
          <w:spacing w:val="-3"/>
          <w:sz w:val="20"/>
          <w:szCs w:val="20"/>
        </w:rPr>
        <w:t xml:space="preserve"> </w:t>
      </w:r>
      <w:r w:rsidRPr="00CD72D4">
        <w:rPr>
          <w:rFonts w:ascii="Arial" w:hAnsi="Arial" w:cs="Arial"/>
          <w:sz w:val="20"/>
          <w:szCs w:val="20"/>
        </w:rPr>
        <w:t>including</w:t>
      </w:r>
      <w:r w:rsidRPr="00CD72D4">
        <w:rPr>
          <w:rFonts w:ascii="Arial" w:hAnsi="Arial" w:cs="Arial"/>
          <w:spacing w:val="-5"/>
          <w:sz w:val="20"/>
          <w:szCs w:val="20"/>
        </w:rPr>
        <w:t xml:space="preserve"> </w:t>
      </w:r>
      <w:r w:rsidRPr="00CD72D4">
        <w:rPr>
          <w:rFonts w:ascii="Arial" w:hAnsi="Arial" w:cs="Arial"/>
          <w:sz w:val="20"/>
          <w:szCs w:val="20"/>
        </w:rPr>
        <w:t>serious</w:t>
      </w:r>
      <w:r w:rsidRPr="00CD72D4">
        <w:rPr>
          <w:rFonts w:ascii="Arial" w:hAnsi="Arial" w:cs="Arial"/>
          <w:spacing w:val="-3"/>
          <w:sz w:val="20"/>
          <w:szCs w:val="20"/>
        </w:rPr>
        <w:t xml:space="preserve"> </w:t>
      </w:r>
      <w:r w:rsidRPr="00CD72D4">
        <w:rPr>
          <w:rFonts w:ascii="Arial" w:hAnsi="Arial" w:cs="Arial"/>
          <w:sz w:val="20"/>
          <w:szCs w:val="20"/>
        </w:rPr>
        <w:t>self-harm</w:t>
      </w:r>
      <w:r w:rsidRPr="00CD72D4">
        <w:rPr>
          <w:rFonts w:ascii="Arial" w:hAnsi="Arial" w:cs="Arial"/>
          <w:spacing w:val="-4"/>
          <w:sz w:val="20"/>
          <w:szCs w:val="20"/>
        </w:rPr>
        <w:t xml:space="preserve"> </w:t>
      </w:r>
      <w:r w:rsidRPr="00CD72D4">
        <w:rPr>
          <w:rFonts w:ascii="Arial" w:hAnsi="Arial" w:cs="Arial"/>
          <w:sz w:val="20"/>
          <w:szCs w:val="20"/>
        </w:rPr>
        <w:t>and/or</w:t>
      </w:r>
      <w:r w:rsidRPr="00CD72D4">
        <w:rPr>
          <w:rFonts w:ascii="Arial" w:hAnsi="Arial" w:cs="Arial"/>
          <w:spacing w:val="-4"/>
          <w:sz w:val="20"/>
          <w:szCs w:val="20"/>
        </w:rPr>
        <w:t xml:space="preserve"> </w:t>
      </w:r>
      <w:r w:rsidRPr="00CD72D4">
        <w:rPr>
          <w:rFonts w:ascii="Arial" w:hAnsi="Arial" w:cs="Arial"/>
          <w:sz w:val="20"/>
          <w:szCs w:val="20"/>
        </w:rPr>
        <w:t>attempted</w:t>
      </w:r>
      <w:r w:rsidRPr="00CD72D4">
        <w:rPr>
          <w:rFonts w:ascii="Arial" w:hAnsi="Arial" w:cs="Arial"/>
          <w:spacing w:val="-3"/>
          <w:sz w:val="20"/>
          <w:szCs w:val="20"/>
        </w:rPr>
        <w:t xml:space="preserve"> </w:t>
      </w:r>
      <w:r w:rsidRPr="00CD72D4">
        <w:rPr>
          <w:rFonts w:ascii="Arial" w:hAnsi="Arial" w:cs="Arial"/>
          <w:spacing w:val="-2"/>
          <w:sz w:val="20"/>
          <w:szCs w:val="20"/>
        </w:rPr>
        <w:t>suicide.</w:t>
      </w:r>
      <w:hyperlink w:anchor="_bookmark9" w:history="1">
        <w:r w:rsidRPr="00CD72D4">
          <w:rPr>
            <w:rFonts w:ascii="Arial" w:hAnsi="Arial" w:cs="Arial"/>
            <w:spacing w:val="-2"/>
            <w:sz w:val="20"/>
            <w:szCs w:val="20"/>
            <w:vertAlign w:val="superscript"/>
          </w:rPr>
          <w:t>10</w:t>
        </w:r>
      </w:hyperlink>
    </w:p>
    <w:p w14:paraId="720B9926" w14:textId="77777777" w:rsidR="00940F16" w:rsidRPr="00CD72D4" w:rsidRDefault="00940F16" w:rsidP="00CD72D4">
      <w:pPr>
        <w:pStyle w:val="BodyText"/>
        <w:rPr>
          <w:rFonts w:ascii="Arial" w:hAnsi="Arial" w:cs="Arial"/>
          <w:sz w:val="20"/>
          <w:szCs w:val="20"/>
        </w:rPr>
      </w:pPr>
    </w:p>
    <w:p w14:paraId="41FF449C" w14:textId="77777777" w:rsidR="00940F16" w:rsidRPr="00CD72D4" w:rsidRDefault="00940F16" w:rsidP="00CD72D4">
      <w:pPr>
        <w:pStyle w:val="BodyText"/>
        <w:rPr>
          <w:rFonts w:ascii="Arial" w:hAnsi="Arial" w:cs="Arial"/>
          <w:sz w:val="20"/>
          <w:szCs w:val="20"/>
        </w:rPr>
      </w:pPr>
    </w:p>
    <w:p w14:paraId="78F7ED9C" w14:textId="77777777" w:rsidR="00940F16" w:rsidRPr="00CD72D4" w:rsidRDefault="00940F16" w:rsidP="00CD72D4">
      <w:pPr>
        <w:pStyle w:val="BodyText"/>
        <w:rPr>
          <w:rFonts w:ascii="Arial" w:hAnsi="Arial" w:cs="Arial"/>
          <w:sz w:val="20"/>
          <w:szCs w:val="20"/>
        </w:rPr>
      </w:pPr>
      <w:r w:rsidRPr="00CD72D4">
        <w:rPr>
          <w:rFonts w:ascii="Arial" w:hAnsi="Arial" w:cs="Arial"/>
          <w:noProof/>
          <w:sz w:val="20"/>
          <w:szCs w:val="20"/>
        </w:rPr>
        <mc:AlternateContent>
          <mc:Choice Requires="wps">
            <w:drawing>
              <wp:anchor distT="0" distB="0" distL="0" distR="0" simplePos="0" relativeHeight="251665408" behindDoc="1" locked="0" layoutInCell="1" allowOverlap="1" wp14:anchorId="110D1299" wp14:editId="3D8F22AB">
                <wp:simplePos x="0" y="0"/>
                <wp:positionH relativeFrom="page">
                  <wp:posOffset>914400</wp:posOffset>
                </wp:positionH>
                <wp:positionV relativeFrom="paragraph">
                  <wp:posOffset>210216</wp:posOffset>
                </wp:positionV>
                <wp:extent cx="1828800" cy="9525"/>
                <wp:effectExtent l="0" t="0" r="0" b="0"/>
                <wp:wrapTopAndBottom/>
                <wp:docPr id="169119595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731437" id="Graphic 3" o:spid="_x0000_s1026" style="position:absolute;margin-left:1in;margin-top:16.55pt;width:2in;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LLe3qt0AAAAJAQAADwAAAGRycy9kb3ducmV2LnhtbEyPwU7DMBBE&#10;70j8g7VI3KjTJlQQ4lQIUXFDtKCKoxMvSdR4HcXbpPw9ywmOMzuafVNszr5XE46xC2RguUhAIdXB&#10;ddQY+Hjf3tyBimzJ2T4QGvjGCJvy8qKwuQsz7XDac6OkhGJuDbTMQ651rFv0Ni7CgCS3rzB6yyLH&#10;RrvRzlLue71KkrX2tiP50NoBn1qsj/uTNzBzdZjuj+nLM99u36odu9fPAxtzfXV+fADFeOa/MPzi&#10;CzqUwlSFE7moetFZJlvYQJouQUkgS1diVGJka9Blof8vKH8AAAD//wMAUEsBAi0AFAAGAAgAAAAh&#10;ALaDOJL+AAAA4QEAABMAAAAAAAAAAAAAAAAAAAAAAFtDb250ZW50X1R5cGVzXS54bWxQSwECLQAU&#10;AAYACAAAACEAOP0h/9YAAACUAQAACwAAAAAAAAAAAAAAAAAvAQAAX3JlbHMvLnJlbHNQSwECLQAU&#10;AAYACAAAACEAqgkhMB4CAAC9BAAADgAAAAAAAAAAAAAAAAAuAgAAZHJzL2Uyb0RvYy54bWxQSwEC&#10;LQAUAAYACAAAACEALLe3qt0AAAAJAQAADwAAAAAAAAAAAAAAAAB4BAAAZHJzL2Rvd25yZXYueG1s&#10;UEsFBgAAAAAEAAQA8wAAAIIFAAAAAA==&#10;" path="m1828800,l,,,9143r1828800,l1828800,xe" fillcolor="black" stroked="f">
                <v:path arrowok="t"/>
                <w10:wrap type="topAndBottom" anchorx="page"/>
              </v:shape>
            </w:pict>
          </mc:Fallback>
        </mc:AlternateContent>
      </w:r>
    </w:p>
    <w:p w14:paraId="5A636AD0" w14:textId="77777777" w:rsidR="00940F16" w:rsidRPr="00B00808" w:rsidRDefault="00940F16" w:rsidP="00CD72D4">
      <w:pPr>
        <w:spacing w:after="0"/>
        <w:ind w:hanging="1"/>
        <w:rPr>
          <w:rFonts w:ascii="Arial" w:hAnsi="Arial" w:cs="Arial"/>
          <w:sz w:val="16"/>
          <w:szCs w:val="16"/>
        </w:rPr>
      </w:pPr>
      <w:bookmarkStart w:id="6" w:name="_bookmark6"/>
      <w:bookmarkEnd w:id="6"/>
      <w:r w:rsidRPr="00CD72D4">
        <w:rPr>
          <w:rFonts w:ascii="Arial" w:hAnsi="Arial" w:cs="Arial"/>
          <w:sz w:val="20"/>
          <w:szCs w:val="20"/>
          <w:vertAlign w:val="superscript"/>
        </w:rPr>
        <w:t>7</w:t>
      </w:r>
      <w:r w:rsidRPr="00CD72D4">
        <w:rPr>
          <w:rFonts w:ascii="Arial" w:hAnsi="Arial" w:cs="Arial"/>
          <w:spacing w:val="-3"/>
          <w:sz w:val="20"/>
          <w:szCs w:val="20"/>
        </w:rPr>
        <w:t xml:space="preserve"> </w:t>
      </w:r>
      <w:r w:rsidRPr="00B00808">
        <w:rPr>
          <w:rFonts w:ascii="Arial" w:hAnsi="Arial" w:cs="Arial"/>
          <w:sz w:val="16"/>
          <w:szCs w:val="16"/>
        </w:rPr>
        <w:t>Styles</w:t>
      </w:r>
      <w:r w:rsidRPr="00B00808">
        <w:rPr>
          <w:rFonts w:ascii="Arial" w:hAnsi="Arial" w:cs="Arial"/>
          <w:spacing w:val="-1"/>
          <w:sz w:val="16"/>
          <w:szCs w:val="16"/>
        </w:rPr>
        <w:t xml:space="preserve"> </w:t>
      </w:r>
      <w:r w:rsidRPr="00B00808">
        <w:rPr>
          <w:rFonts w:ascii="Arial" w:hAnsi="Arial" w:cs="Arial"/>
          <w:sz w:val="16"/>
          <w:szCs w:val="16"/>
        </w:rPr>
        <w:t>A.,</w:t>
      </w:r>
      <w:r w:rsidRPr="00B00808">
        <w:rPr>
          <w:rFonts w:ascii="Arial" w:hAnsi="Arial" w:cs="Arial"/>
          <w:spacing w:val="-1"/>
          <w:sz w:val="16"/>
          <w:szCs w:val="16"/>
        </w:rPr>
        <w:t xml:space="preserve"> </w:t>
      </w:r>
      <w:r w:rsidRPr="00B00808">
        <w:rPr>
          <w:rFonts w:ascii="Arial" w:hAnsi="Arial" w:cs="Arial"/>
          <w:sz w:val="16"/>
          <w:szCs w:val="16"/>
        </w:rPr>
        <w:t>“WA’s</w:t>
      </w:r>
      <w:r w:rsidRPr="00B00808">
        <w:rPr>
          <w:rFonts w:ascii="Arial" w:hAnsi="Arial" w:cs="Arial"/>
          <w:spacing w:val="-1"/>
          <w:sz w:val="16"/>
          <w:szCs w:val="16"/>
        </w:rPr>
        <w:t xml:space="preserve"> </w:t>
      </w:r>
      <w:r w:rsidRPr="00B00808">
        <w:rPr>
          <w:rFonts w:ascii="Arial" w:hAnsi="Arial" w:cs="Arial"/>
          <w:sz w:val="16"/>
          <w:szCs w:val="16"/>
        </w:rPr>
        <w:t>treatment</w:t>
      </w:r>
      <w:r w:rsidRPr="00B00808">
        <w:rPr>
          <w:rFonts w:ascii="Arial" w:hAnsi="Arial" w:cs="Arial"/>
          <w:spacing w:val="-2"/>
          <w:sz w:val="16"/>
          <w:szCs w:val="16"/>
        </w:rPr>
        <w:t xml:space="preserve"> </w:t>
      </w:r>
      <w:r w:rsidRPr="00B00808">
        <w:rPr>
          <w:rFonts w:ascii="Arial" w:hAnsi="Arial" w:cs="Arial"/>
          <w:sz w:val="16"/>
          <w:szCs w:val="16"/>
        </w:rPr>
        <w:t>of</w:t>
      </w:r>
      <w:r w:rsidRPr="00B00808">
        <w:rPr>
          <w:rFonts w:ascii="Arial" w:hAnsi="Arial" w:cs="Arial"/>
          <w:spacing w:val="-3"/>
          <w:sz w:val="16"/>
          <w:szCs w:val="16"/>
        </w:rPr>
        <w:t xml:space="preserve"> </w:t>
      </w:r>
      <w:r w:rsidRPr="00B00808">
        <w:rPr>
          <w:rFonts w:ascii="Arial" w:hAnsi="Arial" w:cs="Arial"/>
          <w:sz w:val="16"/>
          <w:szCs w:val="16"/>
        </w:rPr>
        <w:t>children</w:t>
      </w:r>
      <w:r w:rsidRPr="00B00808">
        <w:rPr>
          <w:rFonts w:ascii="Arial" w:hAnsi="Arial" w:cs="Arial"/>
          <w:spacing w:val="-1"/>
          <w:sz w:val="16"/>
          <w:szCs w:val="16"/>
        </w:rPr>
        <w:t xml:space="preserve"> </w:t>
      </w:r>
      <w:r w:rsidRPr="00B00808">
        <w:rPr>
          <w:rFonts w:ascii="Arial" w:hAnsi="Arial" w:cs="Arial"/>
          <w:sz w:val="16"/>
          <w:szCs w:val="16"/>
        </w:rPr>
        <w:t>in</w:t>
      </w:r>
      <w:r w:rsidRPr="00B00808">
        <w:rPr>
          <w:rFonts w:ascii="Arial" w:hAnsi="Arial" w:cs="Arial"/>
          <w:spacing w:val="-1"/>
          <w:sz w:val="16"/>
          <w:szCs w:val="16"/>
        </w:rPr>
        <w:t xml:space="preserve"> </w:t>
      </w:r>
      <w:r w:rsidRPr="00B00808">
        <w:rPr>
          <w:rFonts w:ascii="Arial" w:hAnsi="Arial" w:cs="Arial"/>
          <w:sz w:val="16"/>
          <w:szCs w:val="16"/>
        </w:rPr>
        <w:t>prison</w:t>
      </w:r>
      <w:r w:rsidRPr="00B00808">
        <w:rPr>
          <w:rFonts w:ascii="Arial" w:hAnsi="Arial" w:cs="Arial"/>
          <w:spacing w:val="-1"/>
          <w:sz w:val="16"/>
          <w:szCs w:val="16"/>
        </w:rPr>
        <w:t xml:space="preserve"> </w:t>
      </w:r>
      <w:r w:rsidRPr="00B00808">
        <w:rPr>
          <w:rFonts w:ascii="Arial" w:hAnsi="Arial" w:cs="Arial"/>
          <w:sz w:val="16"/>
          <w:szCs w:val="16"/>
        </w:rPr>
        <w:t>is</w:t>
      </w:r>
      <w:r w:rsidRPr="00B00808">
        <w:rPr>
          <w:rFonts w:ascii="Arial" w:hAnsi="Arial" w:cs="Arial"/>
          <w:spacing w:val="-3"/>
          <w:sz w:val="16"/>
          <w:szCs w:val="16"/>
        </w:rPr>
        <w:t xml:space="preserve"> </w:t>
      </w:r>
      <w:r w:rsidRPr="00B00808">
        <w:rPr>
          <w:rFonts w:ascii="Arial" w:hAnsi="Arial" w:cs="Arial"/>
          <w:sz w:val="16"/>
          <w:szCs w:val="16"/>
        </w:rPr>
        <w:t>tantamount</w:t>
      </w:r>
      <w:r w:rsidRPr="00B00808">
        <w:rPr>
          <w:rFonts w:ascii="Arial" w:hAnsi="Arial" w:cs="Arial"/>
          <w:spacing w:val="-2"/>
          <w:sz w:val="16"/>
          <w:szCs w:val="16"/>
        </w:rPr>
        <w:t xml:space="preserve"> </w:t>
      </w:r>
      <w:r w:rsidRPr="00B00808">
        <w:rPr>
          <w:rFonts w:ascii="Arial" w:hAnsi="Arial" w:cs="Arial"/>
          <w:sz w:val="16"/>
          <w:szCs w:val="16"/>
        </w:rPr>
        <w:t>to</w:t>
      </w:r>
      <w:r w:rsidRPr="00B00808">
        <w:rPr>
          <w:rFonts w:ascii="Arial" w:hAnsi="Arial" w:cs="Arial"/>
          <w:spacing w:val="-2"/>
          <w:sz w:val="16"/>
          <w:szCs w:val="16"/>
        </w:rPr>
        <w:t xml:space="preserve"> </w:t>
      </w:r>
      <w:r w:rsidRPr="00B00808">
        <w:rPr>
          <w:rFonts w:ascii="Arial" w:hAnsi="Arial" w:cs="Arial"/>
          <w:sz w:val="16"/>
          <w:szCs w:val="16"/>
        </w:rPr>
        <w:t>torture,</w:t>
      </w:r>
      <w:r w:rsidRPr="00B00808">
        <w:rPr>
          <w:rFonts w:ascii="Arial" w:hAnsi="Arial" w:cs="Arial"/>
          <w:spacing w:val="-1"/>
          <w:sz w:val="16"/>
          <w:szCs w:val="16"/>
        </w:rPr>
        <w:t xml:space="preserve"> </w:t>
      </w:r>
      <w:r w:rsidRPr="00B00808">
        <w:rPr>
          <w:rFonts w:ascii="Arial" w:hAnsi="Arial" w:cs="Arial"/>
          <w:sz w:val="16"/>
          <w:szCs w:val="16"/>
        </w:rPr>
        <w:t>but</w:t>
      </w:r>
      <w:r w:rsidRPr="00B00808">
        <w:rPr>
          <w:rFonts w:ascii="Arial" w:hAnsi="Arial" w:cs="Arial"/>
          <w:spacing w:val="-2"/>
          <w:sz w:val="16"/>
          <w:szCs w:val="16"/>
        </w:rPr>
        <w:t xml:space="preserve"> </w:t>
      </w:r>
      <w:r w:rsidRPr="00B00808">
        <w:rPr>
          <w:rFonts w:ascii="Arial" w:hAnsi="Arial" w:cs="Arial"/>
          <w:sz w:val="16"/>
          <w:szCs w:val="16"/>
        </w:rPr>
        <w:t>we</w:t>
      </w:r>
      <w:r w:rsidRPr="00B00808">
        <w:rPr>
          <w:rFonts w:ascii="Arial" w:hAnsi="Arial" w:cs="Arial"/>
          <w:spacing w:val="-3"/>
          <w:sz w:val="16"/>
          <w:szCs w:val="16"/>
        </w:rPr>
        <w:t xml:space="preserve"> </w:t>
      </w:r>
      <w:r w:rsidRPr="00B00808">
        <w:rPr>
          <w:rFonts w:ascii="Arial" w:hAnsi="Arial" w:cs="Arial"/>
          <w:sz w:val="16"/>
          <w:szCs w:val="16"/>
        </w:rPr>
        <w:t>are</w:t>
      </w:r>
      <w:r w:rsidRPr="00B00808">
        <w:rPr>
          <w:rFonts w:ascii="Arial" w:hAnsi="Arial" w:cs="Arial"/>
          <w:spacing w:val="-3"/>
          <w:sz w:val="16"/>
          <w:szCs w:val="16"/>
        </w:rPr>
        <w:t xml:space="preserve"> </w:t>
      </w:r>
      <w:r w:rsidRPr="00B00808">
        <w:rPr>
          <w:rFonts w:ascii="Arial" w:hAnsi="Arial" w:cs="Arial"/>
          <w:sz w:val="16"/>
          <w:szCs w:val="16"/>
        </w:rPr>
        <w:t>the</w:t>
      </w:r>
      <w:r w:rsidRPr="00B00808">
        <w:rPr>
          <w:rFonts w:ascii="Arial" w:hAnsi="Arial" w:cs="Arial"/>
          <w:spacing w:val="-3"/>
          <w:sz w:val="16"/>
          <w:szCs w:val="16"/>
        </w:rPr>
        <w:t xml:space="preserve"> </w:t>
      </w:r>
      <w:r w:rsidRPr="00B00808">
        <w:rPr>
          <w:rFonts w:ascii="Arial" w:hAnsi="Arial" w:cs="Arial"/>
          <w:sz w:val="16"/>
          <w:szCs w:val="16"/>
        </w:rPr>
        <w:t>ones</w:t>
      </w:r>
      <w:r w:rsidRPr="00B00808">
        <w:rPr>
          <w:rFonts w:ascii="Arial" w:hAnsi="Arial" w:cs="Arial"/>
          <w:spacing w:val="-1"/>
          <w:sz w:val="16"/>
          <w:szCs w:val="16"/>
        </w:rPr>
        <w:t xml:space="preserve"> </w:t>
      </w:r>
      <w:r w:rsidRPr="00B00808">
        <w:rPr>
          <w:rFonts w:ascii="Arial" w:hAnsi="Arial" w:cs="Arial"/>
          <w:sz w:val="16"/>
          <w:szCs w:val="16"/>
        </w:rPr>
        <w:t>who</w:t>
      </w:r>
      <w:r w:rsidRPr="00B00808">
        <w:rPr>
          <w:rFonts w:ascii="Arial" w:hAnsi="Arial" w:cs="Arial"/>
          <w:spacing w:val="-2"/>
          <w:sz w:val="16"/>
          <w:szCs w:val="16"/>
        </w:rPr>
        <w:t xml:space="preserve"> </w:t>
      </w:r>
      <w:r w:rsidRPr="00B00808">
        <w:rPr>
          <w:rFonts w:ascii="Arial" w:hAnsi="Arial" w:cs="Arial"/>
          <w:sz w:val="16"/>
          <w:szCs w:val="16"/>
        </w:rPr>
        <w:t>should</w:t>
      </w:r>
      <w:r w:rsidRPr="00B00808">
        <w:rPr>
          <w:rFonts w:ascii="Arial" w:hAnsi="Arial" w:cs="Arial"/>
          <w:spacing w:val="-4"/>
          <w:sz w:val="16"/>
          <w:szCs w:val="16"/>
        </w:rPr>
        <w:t xml:space="preserve"> </w:t>
      </w:r>
      <w:r w:rsidRPr="00B00808">
        <w:rPr>
          <w:rFonts w:ascii="Arial" w:hAnsi="Arial" w:cs="Arial"/>
          <w:sz w:val="16"/>
          <w:szCs w:val="16"/>
        </w:rPr>
        <w:t xml:space="preserve">be scared?” </w:t>
      </w:r>
      <w:hyperlink r:id="rId38">
        <w:proofErr w:type="spellStart"/>
        <w:r w:rsidRPr="00B00808">
          <w:rPr>
            <w:rFonts w:ascii="Arial" w:hAnsi="Arial" w:cs="Arial"/>
            <w:color w:val="0562C1"/>
            <w:sz w:val="16"/>
            <w:szCs w:val="16"/>
            <w:u w:val="single" w:color="0562C1"/>
          </w:rPr>
          <w:t>WAtoday</w:t>
        </w:r>
        <w:proofErr w:type="spellEnd"/>
        <w:r w:rsidRPr="00B00808">
          <w:rPr>
            <w:rFonts w:ascii="Arial" w:hAnsi="Arial" w:cs="Arial"/>
            <w:color w:val="0562C1"/>
            <w:sz w:val="16"/>
            <w:szCs w:val="16"/>
            <w:u w:val="single" w:color="0562C1"/>
          </w:rPr>
          <w:t xml:space="preserve"> (11 February 2022).</w:t>
        </w:r>
      </w:hyperlink>
    </w:p>
    <w:p w14:paraId="33059231" w14:textId="77777777" w:rsidR="00940F16" w:rsidRPr="00B00808" w:rsidRDefault="00940F16" w:rsidP="00CD72D4">
      <w:pPr>
        <w:spacing w:after="0" w:line="237" w:lineRule="auto"/>
        <w:ind w:hanging="1"/>
        <w:rPr>
          <w:rFonts w:ascii="Arial" w:hAnsi="Arial" w:cs="Arial"/>
          <w:sz w:val="16"/>
          <w:szCs w:val="16"/>
        </w:rPr>
      </w:pPr>
      <w:bookmarkStart w:id="7" w:name="_bookmark7"/>
      <w:bookmarkEnd w:id="7"/>
      <w:r w:rsidRPr="00B00808">
        <w:rPr>
          <w:rFonts w:ascii="Arial" w:hAnsi="Arial" w:cs="Arial"/>
          <w:sz w:val="16"/>
          <w:szCs w:val="16"/>
          <w:vertAlign w:val="superscript"/>
        </w:rPr>
        <w:t>8</w:t>
      </w:r>
      <w:r w:rsidRPr="00B00808">
        <w:rPr>
          <w:rFonts w:ascii="Arial" w:hAnsi="Arial" w:cs="Arial"/>
          <w:spacing w:val="-3"/>
          <w:sz w:val="16"/>
          <w:szCs w:val="16"/>
        </w:rPr>
        <w:t xml:space="preserve"> </w:t>
      </w:r>
      <w:r w:rsidRPr="00B00808">
        <w:rPr>
          <w:rFonts w:ascii="Arial" w:hAnsi="Arial" w:cs="Arial"/>
          <w:i/>
          <w:sz w:val="16"/>
          <w:szCs w:val="16"/>
        </w:rPr>
        <w:t>VYZ</w:t>
      </w:r>
      <w:r w:rsidRPr="00B00808">
        <w:rPr>
          <w:rFonts w:ascii="Arial" w:hAnsi="Arial" w:cs="Arial"/>
          <w:i/>
          <w:spacing w:val="-2"/>
          <w:sz w:val="16"/>
          <w:szCs w:val="16"/>
        </w:rPr>
        <w:t xml:space="preserve"> </w:t>
      </w:r>
      <w:r w:rsidRPr="00B00808">
        <w:rPr>
          <w:rFonts w:ascii="Arial" w:hAnsi="Arial" w:cs="Arial"/>
          <w:i/>
          <w:sz w:val="16"/>
          <w:szCs w:val="16"/>
        </w:rPr>
        <w:t>by</w:t>
      </w:r>
      <w:r w:rsidRPr="00B00808">
        <w:rPr>
          <w:rFonts w:ascii="Arial" w:hAnsi="Arial" w:cs="Arial"/>
          <w:i/>
          <w:spacing w:val="-2"/>
          <w:sz w:val="16"/>
          <w:szCs w:val="16"/>
        </w:rPr>
        <w:t xml:space="preserve"> </w:t>
      </w:r>
      <w:r w:rsidRPr="00B00808">
        <w:rPr>
          <w:rFonts w:ascii="Arial" w:hAnsi="Arial" w:cs="Arial"/>
          <w:i/>
          <w:sz w:val="16"/>
          <w:szCs w:val="16"/>
        </w:rPr>
        <w:t>Next</w:t>
      </w:r>
      <w:r w:rsidRPr="00B00808">
        <w:rPr>
          <w:rFonts w:ascii="Arial" w:hAnsi="Arial" w:cs="Arial"/>
          <w:i/>
          <w:spacing w:val="-2"/>
          <w:sz w:val="16"/>
          <w:szCs w:val="16"/>
        </w:rPr>
        <w:t xml:space="preserve"> </w:t>
      </w:r>
      <w:r w:rsidRPr="00B00808">
        <w:rPr>
          <w:rFonts w:ascii="Arial" w:hAnsi="Arial" w:cs="Arial"/>
          <w:i/>
          <w:sz w:val="16"/>
          <w:szCs w:val="16"/>
        </w:rPr>
        <w:t>Friend</w:t>
      </w:r>
      <w:r w:rsidRPr="00B00808">
        <w:rPr>
          <w:rFonts w:ascii="Arial" w:hAnsi="Arial" w:cs="Arial"/>
          <w:i/>
          <w:spacing w:val="-1"/>
          <w:sz w:val="16"/>
          <w:szCs w:val="16"/>
        </w:rPr>
        <w:t xml:space="preserve"> </w:t>
      </w:r>
      <w:r w:rsidRPr="00B00808">
        <w:rPr>
          <w:rFonts w:ascii="Arial" w:hAnsi="Arial" w:cs="Arial"/>
          <w:i/>
          <w:sz w:val="16"/>
          <w:szCs w:val="16"/>
        </w:rPr>
        <w:t>XYZ</w:t>
      </w:r>
      <w:r w:rsidRPr="00B00808">
        <w:rPr>
          <w:rFonts w:ascii="Arial" w:hAnsi="Arial" w:cs="Arial"/>
          <w:i/>
          <w:spacing w:val="-2"/>
          <w:sz w:val="16"/>
          <w:szCs w:val="16"/>
        </w:rPr>
        <w:t xml:space="preserve"> </w:t>
      </w:r>
      <w:r w:rsidRPr="00B00808">
        <w:rPr>
          <w:rFonts w:ascii="Arial" w:hAnsi="Arial" w:cs="Arial"/>
          <w:i/>
          <w:sz w:val="16"/>
          <w:szCs w:val="16"/>
        </w:rPr>
        <w:t>v</w:t>
      </w:r>
      <w:r w:rsidRPr="00B00808">
        <w:rPr>
          <w:rFonts w:ascii="Arial" w:hAnsi="Arial" w:cs="Arial"/>
          <w:i/>
          <w:spacing w:val="-2"/>
          <w:sz w:val="16"/>
          <w:szCs w:val="16"/>
        </w:rPr>
        <w:t xml:space="preserve"> </w:t>
      </w:r>
      <w:r w:rsidRPr="00B00808">
        <w:rPr>
          <w:rFonts w:ascii="Arial" w:hAnsi="Arial" w:cs="Arial"/>
          <w:i/>
          <w:sz w:val="16"/>
          <w:szCs w:val="16"/>
        </w:rPr>
        <w:t>the</w:t>
      </w:r>
      <w:r w:rsidRPr="00B00808">
        <w:rPr>
          <w:rFonts w:ascii="Arial" w:hAnsi="Arial" w:cs="Arial"/>
          <w:i/>
          <w:spacing w:val="-2"/>
          <w:sz w:val="16"/>
          <w:szCs w:val="16"/>
        </w:rPr>
        <w:t xml:space="preserve"> </w:t>
      </w:r>
      <w:r w:rsidRPr="00B00808">
        <w:rPr>
          <w:rFonts w:ascii="Arial" w:hAnsi="Arial" w:cs="Arial"/>
          <w:i/>
          <w:sz w:val="16"/>
          <w:szCs w:val="16"/>
        </w:rPr>
        <w:t>Chief</w:t>
      </w:r>
      <w:r w:rsidRPr="00B00808">
        <w:rPr>
          <w:rFonts w:ascii="Arial" w:hAnsi="Arial" w:cs="Arial"/>
          <w:i/>
          <w:spacing w:val="-2"/>
          <w:sz w:val="16"/>
          <w:szCs w:val="16"/>
        </w:rPr>
        <w:t xml:space="preserve"> </w:t>
      </w:r>
      <w:r w:rsidRPr="00B00808">
        <w:rPr>
          <w:rFonts w:ascii="Arial" w:hAnsi="Arial" w:cs="Arial"/>
          <w:i/>
          <w:sz w:val="16"/>
          <w:szCs w:val="16"/>
        </w:rPr>
        <w:t>Executive</w:t>
      </w:r>
      <w:r w:rsidRPr="00B00808">
        <w:rPr>
          <w:rFonts w:ascii="Arial" w:hAnsi="Arial" w:cs="Arial"/>
          <w:i/>
          <w:spacing w:val="-2"/>
          <w:sz w:val="16"/>
          <w:szCs w:val="16"/>
        </w:rPr>
        <w:t xml:space="preserve"> </w:t>
      </w:r>
      <w:r w:rsidRPr="00B00808">
        <w:rPr>
          <w:rFonts w:ascii="Arial" w:hAnsi="Arial" w:cs="Arial"/>
          <w:i/>
          <w:sz w:val="16"/>
          <w:szCs w:val="16"/>
        </w:rPr>
        <w:t>Officer</w:t>
      </w:r>
      <w:r w:rsidRPr="00B00808">
        <w:rPr>
          <w:rFonts w:ascii="Arial" w:hAnsi="Arial" w:cs="Arial"/>
          <w:i/>
          <w:spacing w:val="-3"/>
          <w:sz w:val="16"/>
          <w:szCs w:val="16"/>
        </w:rPr>
        <w:t xml:space="preserve"> </w:t>
      </w:r>
      <w:r w:rsidRPr="00B00808">
        <w:rPr>
          <w:rFonts w:ascii="Arial" w:hAnsi="Arial" w:cs="Arial"/>
          <w:i/>
          <w:sz w:val="16"/>
          <w:szCs w:val="16"/>
        </w:rPr>
        <w:t>of</w:t>
      </w:r>
      <w:r w:rsidRPr="00B00808">
        <w:rPr>
          <w:rFonts w:ascii="Arial" w:hAnsi="Arial" w:cs="Arial"/>
          <w:i/>
          <w:spacing w:val="-2"/>
          <w:sz w:val="16"/>
          <w:szCs w:val="16"/>
        </w:rPr>
        <w:t xml:space="preserve"> </w:t>
      </w:r>
      <w:r w:rsidRPr="00B00808">
        <w:rPr>
          <w:rFonts w:ascii="Arial" w:hAnsi="Arial" w:cs="Arial"/>
          <w:i/>
          <w:sz w:val="16"/>
          <w:szCs w:val="16"/>
        </w:rPr>
        <w:t>the</w:t>
      </w:r>
      <w:r w:rsidRPr="00B00808">
        <w:rPr>
          <w:rFonts w:ascii="Arial" w:hAnsi="Arial" w:cs="Arial"/>
          <w:i/>
          <w:spacing w:val="-2"/>
          <w:sz w:val="16"/>
          <w:szCs w:val="16"/>
        </w:rPr>
        <w:t xml:space="preserve"> </w:t>
      </w:r>
      <w:r w:rsidRPr="00B00808">
        <w:rPr>
          <w:rFonts w:ascii="Arial" w:hAnsi="Arial" w:cs="Arial"/>
          <w:i/>
          <w:sz w:val="16"/>
          <w:szCs w:val="16"/>
        </w:rPr>
        <w:t>Department</w:t>
      </w:r>
      <w:r w:rsidRPr="00B00808">
        <w:rPr>
          <w:rFonts w:ascii="Arial" w:hAnsi="Arial" w:cs="Arial"/>
          <w:i/>
          <w:spacing w:val="-2"/>
          <w:sz w:val="16"/>
          <w:szCs w:val="16"/>
        </w:rPr>
        <w:t xml:space="preserve"> </w:t>
      </w:r>
      <w:r w:rsidRPr="00B00808">
        <w:rPr>
          <w:rFonts w:ascii="Arial" w:hAnsi="Arial" w:cs="Arial"/>
          <w:i/>
          <w:sz w:val="16"/>
          <w:szCs w:val="16"/>
        </w:rPr>
        <w:t>of</w:t>
      </w:r>
      <w:r w:rsidRPr="00B00808">
        <w:rPr>
          <w:rFonts w:ascii="Arial" w:hAnsi="Arial" w:cs="Arial"/>
          <w:i/>
          <w:spacing w:val="-2"/>
          <w:sz w:val="16"/>
          <w:szCs w:val="16"/>
        </w:rPr>
        <w:t xml:space="preserve"> </w:t>
      </w:r>
      <w:r w:rsidRPr="00B00808">
        <w:rPr>
          <w:rFonts w:ascii="Arial" w:hAnsi="Arial" w:cs="Arial"/>
          <w:i/>
          <w:sz w:val="16"/>
          <w:szCs w:val="16"/>
        </w:rPr>
        <w:t>Justice</w:t>
      </w:r>
      <w:r w:rsidRPr="00B00808">
        <w:rPr>
          <w:rFonts w:ascii="Arial" w:hAnsi="Arial" w:cs="Arial"/>
          <w:i/>
          <w:spacing w:val="-2"/>
          <w:sz w:val="16"/>
          <w:szCs w:val="16"/>
        </w:rPr>
        <w:t xml:space="preserve"> </w:t>
      </w:r>
      <w:r w:rsidRPr="00B00808">
        <w:rPr>
          <w:rFonts w:ascii="Arial" w:hAnsi="Arial" w:cs="Arial"/>
          <w:sz w:val="16"/>
          <w:szCs w:val="16"/>
        </w:rPr>
        <w:t>[2022]</w:t>
      </w:r>
      <w:r w:rsidRPr="00B00808">
        <w:rPr>
          <w:rFonts w:ascii="Arial" w:hAnsi="Arial" w:cs="Arial"/>
          <w:spacing w:val="-1"/>
          <w:sz w:val="16"/>
          <w:szCs w:val="16"/>
        </w:rPr>
        <w:t xml:space="preserve"> </w:t>
      </w:r>
      <w:r w:rsidRPr="00B00808">
        <w:rPr>
          <w:rFonts w:ascii="Arial" w:hAnsi="Arial" w:cs="Arial"/>
          <w:sz w:val="16"/>
          <w:szCs w:val="16"/>
        </w:rPr>
        <w:t>WASC</w:t>
      </w:r>
      <w:r w:rsidRPr="00B00808">
        <w:rPr>
          <w:rFonts w:ascii="Arial" w:hAnsi="Arial" w:cs="Arial"/>
          <w:spacing w:val="-3"/>
          <w:sz w:val="16"/>
          <w:szCs w:val="16"/>
        </w:rPr>
        <w:t xml:space="preserve"> </w:t>
      </w:r>
      <w:r w:rsidRPr="00B00808">
        <w:rPr>
          <w:rFonts w:ascii="Arial" w:hAnsi="Arial" w:cs="Arial"/>
          <w:sz w:val="16"/>
          <w:szCs w:val="16"/>
        </w:rPr>
        <w:t>274 delivered on 25 August 2022.</w:t>
      </w:r>
    </w:p>
    <w:p w14:paraId="77C63977" w14:textId="77777777" w:rsidR="00940F16" w:rsidRPr="00B00808" w:rsidRDefault="00940F16" w:rsidP="00CD72D4">
      <w:pPr>
        <w:spacing w:after="0" w:line="268" w:lineRule="exact"/>
        <w:rPr>
          <w:rFonts w:ascii="Arial" w:hAnsi="Arial" w:cs="Arial"/>
          <w:sz w:val="16"/>
          <w:szCs w:val="16"/>
        </w:rPr>
      </w:pPr>
      <w:bookmarkStart w:id="8" w:name="_bookmark8"/>
      <w:bookmarkEnd w:id="8"/>
      <w:r w:rsidRPr="00B00808">
        <w:rPr>
          <w:rFonts w:ascii="Arial" w:hAnsi="Arial" w:cs="Arial"/>
          <w:spacing w:val="-2"/>
          <w:sz w:val="16"/>
          <w:szCs w:val="16"/>
          <w:vertAlign w:val="superscript"/>
        </w:rPr>
        <w:t>9</w:t>
      </w:r>
      <w:r w:rsidRPr="00B00808">
        <w:rPr>
          <w:rFonts w:ascii="Arial" w:hAnsi="Arial" w:cs="Arial"/>
          <w:spacing w:val="69"/>
          <w:sz w:val="16"/>
          <w:szCs w:val="16"/>
        </w:rPr>
        <w:t xml:space="preserve"> </w:t>
      </w:r>
      <w:hyperlink r:id="rId39">
        <w:r w:rsidRPr="00B00808">
          <w:rPr>
            <w:rFonts w:ascii="Arial" w:hAnsi="Arial" w:cs="Arial"/>
            <w:color w:val="0562C1"/>
            <w:spacing w:val="-2"/>
            <w:sz w:val="16"/>
            <w:szCs w:val="16"/>
            <w:u w:val="single" w:color="0562C1"/>
          </w:rPr>
          <w:t>https://7plus.com.au/seven-news-perth?episode-id=7NNP23-319&amp;autoplay=true</w:t>
        </w:r>
      </w:hyperlink>
    </w:p>
    <w:p w14:paraId="0A977801" w14:textId="77777777" w:rsidR="00940F16" w:rsidRPr="00B00808" w:rsidRDefault="00940F16" w:rsidP="00CD72D4">
      <w:pPr>
        <w:spacing w:after="0"/>
        <w:rPr>
          <w:rFonts w:ascii="Arial" w:hAnsi="Arial" w:cs="Arial"/>
          <w:sz w:val="16"/>
          <w:szCs w:val="16"/>
        </w:rPr>
      </w:pPr>
      <w:bookmarkStart w:id="9" w:name="_bookmark9"/>
      <w:bookmarkEnd w:id="9"/>
      <w:r w:rsidRPr="00B00808">
        <w:rPr>
          <w:rFonts w:ascii="Arial" w:hAnsi="Arial" w:cs="Arial"/>
          <w:sz w:val="16"/>
          <w:szCs w:val="16"/>
          <w:vertAlign w:val="superscript"/>
        </w:rPr>
        <w:t>10</w:t>
      </w:r>
      <w:r w:rsidRPr="00B00808">
        <w:rPr>
          <w:rFonts w:ascii="Arial" w:hAnsi="Arial" w:cs="Arial"/>
          <w:spacing w:val="-4"/>
          <w:sz w:val="16"/>
          <w:szCs w:val="16"/>
        </w:rPr>
        <w:t xml:space="preserve"> </w:t>
      </w:r>
      <w:hyperlink r:id="rId40">
        <w:r w:rsidRPr="00B00808">
          <w:rPr>
            <w:rFonts w:ascii="Arial" w:hAnsi="Arial" w:cs="Arial"/>
            <w:color w:val="0562C1"/>
            <w:sz w:val="16"/>
            <w:szCs w:val="16"/>
            <w:u w:val="single" w:color="0562C1"/>
          </w:rPr>
          <w:t>OICS</w:t>
        </w:r>
        <w:r w:rsidRPr="00B00808">
          <w:rPr>
            <w:rFonts w:ascii="Arial" w:hAnsi="Arial" w:cs="Arial"/>
            <w:color w:val="0562C1"/>
            <w:spacing w:val="-3"/>
            <w:sz w:val="16"/>
            <w:szCs w:val="16"/>
            <w:u w:val="single" w:color="0562C1"/>
          </w:rPr>
          <w:t xml:space="preserve"> </w:t>
        </w:r>
        <w:r w:rsidRPr="00B00808">
          <w:rPr>
            <w:rFonts w:ascii="Arial" w:hAnsi="Arial" w:cs="Arial"/>
            <w:color w:val="0562C1"/>
            <w:sz w:val="16"/>
            <w:szCs w:val="16"/>
            <w:u w:val="single" w:color="0562C1"/>
          </w:rPr>
          <w:t>2021,</w:t>
        </w:r>
        <w:r w:rsidRPr="00B00808">
          <w:rPr>
            <w:rFonts w:ascii="Arial" w:hAnsi="Arial" w:cs="Arial"/>
            <w:color w:val="0562C1"/>
            <w:spacing w:val="-2"/>
            <w:sz w:val="16"/>
            <w:szCs w:val="16"/>
            <w:u w:val="single" w:color="0562C1"/>
          </w:rPr>
          <w:t xml:space="preserve"> </w:t>
        </w:r>
        <w:r w:rsidRPr="00B00808">
          <w:rPr>
            <w:rFonts w:ascii="Arial" w:hAnsi="Arial" w:cs="Arial"/>
            <w:color w:val="0562C1"/>
            <w:sz w:val="16"/>
            <w:szCs w:val="16"/>
            <w:u w:val="single" w:color="0562C1"/>
          </w:rPr>
          <w:t>Inspection</w:t>
        </w:r>
        <w:r w:rsidRPr="00B00808">
          <w:rPr>
            <w:rFonts w:ascii="Arial" w:hAnsi="Arial" w:cs="Arial"/>
            <w:color w:val="0562C1"/>
            <w:spacing w:val="-2"/>
            <w:sz w:val="16"/>
            <w:szCs w:val="16"/>
            <w:u w:val="single" w:color="0562C1"/>
          </w:rPr>
          <w:t xml:space="preserve"> </w:t>
        </w:r>
        <w:r w:rsidRPr="00B00808">
          <w:rPr>
            <w:rFonts w:ascii="Arial" w:hAnsi="Arial" w:cs="Arial"/>
            <w:color w:val="0562C1"/>
            <w:sz w:val="16"/>
            <w:szCs w:val="16"/>
            <w:u w:val="single" w:color="0562C1"/>
          </w:rPr>
          <w:t>of</w:t>
        </w:r>
        <w:r w:rsidRPr="00B00808">
          <w:rPr>
            <w:rFonts w:ascii="Arial" w:hAnsi="Arial" w:cs="Arial"/>
            <w:color w:val="0562C1"/>
            <w:spacing w:val="-4"/>
            <w:sz w:val="16"/>
            <w:szCs w:val="16"/>
            <w:u w:val="single" w:color="0562C1"/>
          </w:rPr>
          <w:t xml:space="preserve"> </w:t>
        </w:r>
        <w:r w:rsidRPr="00B00808">
          <w:rPr>
            <w:rFonts w:ascii="Arial" w:hAnsi="Arial" w:cs="Arial"/>
            <w:color w:val="0562C1"/>
            <w:sz w:val="16"/>
            <w:szCs w:val="16"/>
            <w:u w:val="single" w:color="0562C1"/>
          </w:rPr>
          <w:t>the</w:t>
        </w:r>
        <w:r w:rsidRPr="00B00808">
          <w:rPr>
            <w:rFonts w:ascii="Arial" w:hAnsi="Arial" w:cs="Arial"/>
            <w:color w:val="0562C1"/>
            <w:spacing w:val="-4"/>
            <w:sz w:val="16"/>
            <w:szCs w:val="16"/>
            <w:u w:val="single" w:color="0562C1"/>
          </w:rPr>
          <w:t xml:space="preserve"> </w:t>
        </w:r>
        <w:r w:rsidRPr="00B00808">
          <w:rPr>
            <w:rFonts w:ascii="Arial" w:hAnsi="Arial" w:cs="Arial"/>
            <w:color w:val="0562C1"/>
            <w:sz w:val="16"/>
            <w:szCs w:val="16"/>
            <w:u w:val="single" w:color="0562C1"/>
          </w:rPr>
          <w:t>Intensive</w:t>
        </w:r>
        <w:r w:rsidRPr="00B00808">
          <w:rPr>
            <w:rFonts w:ascii="Arial" w:hAnsi="Arial" w:cs="Arial"/>
            <w:color w:val="0562C1"/>
            <w:spacing w:val="-4"/>
            <w:sz w:val="16"/>
            <w:szCs w:val="16"/>
            <w:u w:val="single" w:color="0562C1"/>
          </w:rPr>
          <w:t xml:space="preserve"> </w:t>
        </w:r>
        <w:r w:rsidRPr="00B00808">
          <w:rPr>
            <w:rFonts w:ascii="Arial" w:hAnsi="Arial" w:cs="Arial"/>
            <w:color w:val="0562C1"/>
            <w:sz w:val="16"/>
            <w:szCs w:val="16"/>
            <w:u w:val="single" w:color="0562C1"/>
          </w:rPr>
          <w:t>Support</w:t>
        </w:r>
        <w:r w:rsidRPr="00B00808">
          <w:rPr>
            <w:rFonts w:ascii="Arial" w:hAnsi="Arial" w:cs="Arial"/>
            <w:color w:val="0562C1"/>
            <w:spacing w:val="-3"/>
            <w:sz w:val="16"/>
            <w:szCs w:val="16"/>
            <w:u w:val="single" w:color="0562C1"/>
          </w:rPr>
          <w:t xml:space="preserve"> </w:t>
        </w:r>
        <w:r w:rsidRPr="00B00808">
          <w:rPr>
            <w:rFonts w:ascii="Arial" w:hAnsi="Arial" w:cs="Arial"/>
            <w:color w:val="0562C1"/>
            <w:sz w:val="16"/>
            <w:szCs w:val="16"/>
            <w:u w:val="single" w:color="0562C1"/>
          </w:rPr>
          <w:t>Unit</w:t>
        </w:r>
        <w:r w:rsidRPr="00B00808">
          <w:rPr>
            <w:rFonts w:ascii="Arial" w:hAnsi="Arial" w:cs="Arial"/>
            <w:color w:val="0562C1"/>
            <w:spacing w:val="-3"/>
            <w:sz w:val="16"/>
            <w:szCs w:val="16"/>
            <w:u w:val="single" w:color="0562C1"/>
          </w:rPr>
          <w:t xml:space="preserve"> </w:t>
        </w:r>
        <w:r w:rsidRPr="00B00808">
          <w:rPr>
            <w:rFonts w:ascii="Arial" w:hAnsi="Arial" w:cs="Arial"/>
            <w:color w:val="0562C1"/>
            <w:sz w:val="16"/>
            <w:szCs w:val="16"/>
            <w:u w:val="single" w:color="0562C1"/>
          </w:rPr>
          <w:t>Banksia</w:t>
        </w:r>
        <w:r w:rsidRPr="00B00808">
          <w:rPr>
            <w:rFonts w:ascii="Arial" w:hAnsi="Arial" w:cs="Arial"/>
            <w:color w:val="0562C1"/>
            <w:spacing w:val="-5"/>
            <w:sz w:val="16"/>
            <w:szCs w:val="16"/>
            <w:u w:val="single" w:color="0562C1"/>
          </w:rPr>
          <w:t xml:space="preserve"> </w:t>
        </w:r>
        <w:r w:rsidRPr="00B00808">
          <w:rPr>
            <w:rFonts w:ascii="Arial" w:hAnsi="Arial" w:cs="Arial"/>
            <w:color w:val="0562C1"/>
            <w:sz w:val="16"/>
            <w:szCs w:val="16"/>
            <w:u w:val="single" w:color="0562C1"/>
          </w:rPr>
          <w:t>Hill</w:t>
        </w:r>
        <w:r w:rsidRPr="00B00808">
          <w:rPr>
            <w:rFonts w:ascii="Arial" w:hAnsi="Arial" w:cs="Arial"/>
            <w:color w:val="0562C1"/>
            <w:spacing w:val="-3"/>
            <w:sz w:val="16"/>
            <w:szCs w:val="16"/>
            <w:u w:val="single" w:color="0562C1"/>
          </w:rPr>
          <w:t xml:space="preserve"> </w:t>
        </w:r>
        <w:r w:rsidRPr="00B00808">
          <w:rPr>
            <w:rFonts w:ascii="Arial" w:hAnsi="Arial" w:cs="Arial"/>
            <w:color w:val="0562C1"/>
            <w:sz w:val="16"/>
            <w:szCs w:val="16"/>
            <w:u w:val="single" w:color="0562C1"/>
          </w:rPr>
          <w:t>Detention</w:t>
        </w:r>
        <w:r w:rsidRPr="00B00808">
          <w:rPr>
            <w:rFonts w:ascii="Arial" w:hAnsi="Arial" w:cs="Arial"/>
            <w:color w:val="0562C1"/>
            <w:spacing w:val="-2"/>
            <w:sz w:val="16"/>
            <w:szCs w:val="16"/>
            <w:u w:val="single" w:color="0562C1"/>
          </w:rPr>
          <w:t xml:space="preserve"> </w:t>
        </w:r>
        <w:r w:rsidRPr="00B00808">
          <w:rPr>
            <w:rFonts w:ascii="Arial" w:hAnsi="Arial" w:cs="Arial"/>
            <w:color w:val="0562C1"/>
            <w:sz w:val="16"/>
            <w:szCs w:val="16"/>
            <w:u w:val="single" w:color="0562C1"/>
          </w:rPr>
          <w:t>Centre,</w:t>
        </w:r>
        <w:r w:rsidRPr="00B00808">
          <w:rPr>
            <w:rFonts w:ascii="Arial" w:hAnsi="Arial" w:cs="Arial"/>
            <w:color w:val="0562C1"/>
            <w:spacing w:val="-2"/>
            <w:sz w:val="16"/>
            <w:szCs w:val="16"/>
            <w:u w:val="single" w:color="0562C1"/>
          </w:rPr>
          <w:t xml:space="preserve"> </w:t>
        </w:r>
        <w:r w:rsidRPr="00B00808">
          <w:rPr>
            <w:rFonts w:ascii="Arial" w:hAnsi="Arial" w:cs="Arial"/>
            <w:color w:val="0562C1"/>
            <w:sz w:val="16"/>
            <w:szCs w:val="16"/>
            <w:u w:val="single" w:color="0562C1"/>
          </w:rPr>
          <w:t>Report 151</w:t>
        </w:r>
        <w:r w:rsidRPr="00B00808">
          <w:rPr>
            <w:rFonts w:ascii="Arial" w:hAnsi="Arial" w:cs="Arial"/>
            <w:sz w:val="16"/>
            <w:szCs w:val="16"/>
          </w:rPr>
          <w:t>,</w:t>
        </w:r>
      </w:hyperlink>
      <w:r w:rsidRPr="00B00808">
        <w:rPr>
          <w:rFonts w:ascii="Arial" w:hAnsi="Arial" w:cs="Arial"/>
          <w:spacing w:val="-2"/>
          <w:sz w:val="16"/>
          <w:szCs w:val="16"/>
        </w:rPr>
        <w:t xml:space="preserve"> </w:t>
      </w:r>
      <w:r w:rsidRPr="00B00808">
        <w:rPr>
          <w:rFonts w:ascii="Arial" w:hAnsi="Arial" w:cs="Arial"/>
          <w:sz w:val="16"/>
          <w:szCs w:val="16"/>
        </w:rPr>
        <w:t>March</w:t>
      </w:r>
      <w:r w:rsidRPr="00B00808">
        <w:rPr>
          <w:rFonts w:ascii="Arial" w:hAnsi="Arial" w:cs="Arial"/>
          <w:spacing w:val="-2"/>
          <w:sz w:val="16"/>
          <w:szCs w:val="16"/>
        </w:rPr>
        <w:t xml:space="preserve"> </w:t>
      </w:r>
      <w:r w:rsidRPr="00B00808">
        <w:rPr>
          <w:rFonts w:ascii="Arial" w:hAnsi="Arial" w:cs="Arial"/>
          <w:sz w:val="16"/>
          <w:szCs w:val="16"/>
        </w:rPr>
        <w:t>2022, p 19.</w:t>
      </w:r>
    </w:p>
    <w:p w14:paraId="6FE375E2" w14:textId="77777777" w:rsidR="00940F16" w:rsidRPr="00CD72D4" w:rsidRDefault="00940F16" w:rsidP="00CD72D4">
      <w:pPr>
        <w:spacing w:after="0"/>
        <w:rPr>
          <w:rFonts w:ascii="Arial" w:hAnsi="Arial" w:cs="Arial"/>
          <w:sz w:val="20"/>
          <w:szCs w:val="20"/>
        </w:rPr>
        <w:sectPr w:rsidR="00940F16" w:rsidRPr="00CD72D4">
          <w:pgSz w:w="11910" w:h="16840"/>
          <w:pgMar w:top="1340" w:right="1340" w:bottom="280" w:left="1320" w:header="720" w:footer="720" w:gutter="0"/>
          <w:cols w:space="720"/>
        </w:sectPr>
      </w:pPr>
    </w:p>
    <w:p w14:paraId="042E4FCC" w14:textId="77777777" w:rsidR="00940F16" w:rsidRDefault="00940F16" w:rsidP="00C63F3A">
      <w:pPr>
        <w:pStyle w:val="Heading1"/>
        <w:spacing w:before="0"/>
        <w:rPr>
          <w:rFonts w:ascii="Arial" w:hAnsi="Arial" w:cs="Arial"/>
          <w:spacing w:val="-5"/>
          <w:sz w:val="20"/>
          <w:szCs w:val="20"/>
        </w:rPr>
      </w:pPr>
      <w:r w:rsidRPr="00CD72D4">
        <w:rPr>
          <w:rFonts w:ascii="Arial" w:hAnsi="Arial" w:cs="Arial"/>
          <w:sz w:val="20"/>
          <w:szCs w:val="20"/>
        </w:rPr>
        <w:lastRenderedPageBreak/>
        <w:t>Unit</w:t>
      </w:r>
      <w:r w:rsidRPr="00CD72D4">
        <w:rPr>
          <w:rFonts w:ascii="Arial" w:hAnsi="Arial" w:cs="Arial"/>
          <w:spacing w:val="-4"/>
          <w:sz w:val="20"/>
          <w:szCs w:val="20"/>
        </w:rPr>
        <w:t xml:space="preserve"> </w:t>
      </w:r>
      <w:r w:rsidRPr="00CD72D4">
        <w:rPr>
          <w:rFonts w:ascii="Arial" w:hAnsi="Arial" w:cs="Arial"/>
          <w:spacing w:val="-5"/>
          <w:sz w:val="20"/>
          <w:szCs w:val="20"/>
        </w:rPr>
        <w:t>18</w:t>
      </w:r>
    </w:p>
    <w:p w14:paraId="4FA18F15" w14:textId="77777777" w:rsidR="00C63F3A" w:rsidRPr="00C63F3A" w:rsidRDefault="00C63F3A" w:rsidP="00C63F3A">
      <w:pPr>
        <w:spacing w:after="0"/>
      </w:pPr>
    </w:p>
    <w:p w14:paraId="7FB7FFC6" w14:textId="77777777" w:rsidR="00940F16" w:rsidRPr="00CD72D4" w:rsidRDefault="00940F16" w:rsidP="00C63F3A">
      <w:pPr>
        <w:pStyle w:val="BodyText"/>
        <w:rPr>
          <w:rFonts w:ascii="Arial" w:hAnsi="Arial" w:cs="Arial"/>
          <w:sz w:val="20"/>
          <w:szCs w:val="20"/>
        </w:rPr>
      </w:pPr>
      <w:r w:rsidRPr="00CD72D4">
        <w:rPr>
          <w:rFonts w:ascii="Arial" w:hAnsi="Arial" w:cs="Arial"/>
          <w:sz w:val="20"/>
          <w:szCs w:val="20"/>
        </w:rPr>
        <w:t>Unit 18, located inside Casuarina maximum-security adult prison, presented as a temporary solution</w:t>
      </w:r>
      <w:r w:rsidRPr="00CD72D4">
        <w:rPr>
          <w:rFonts w:ascii="Arial" w:hAnsi="Arial" w:cs="Arial"/>
          <w:spacing w:val="-3"/>
          <w:sz w:val="20"/>
          <w:szCs w:val="20"/>
        </w:rPr>
        <w:t xml:space="preserve"> </w:t>
      </w:r>
      <w:r w:rsidRPr="00CD72D4">
        <w:rPr>
          <w:rFonts w:ascii="Arial" w:hAnsi="Arial" w:cs="Arial"/>
          <w:sz w:val="20"/>
          <w:szCs w:val="20"/>
        </w:rPr>
        <w:t>to</w:t>
      </w:r>
      <w:r w:rsidRPr="00CD72D4">
        <w:rPr>
          <w:rFonts w:ascii="Arial" w:hAnsi="Arial" w:cs="Arial"/>
          <w:spacing w:val="-3"/>
          <w:sz w:val="20"/>
          <w:szCs w:val="20"/>
        </w:rPr>
        <w:t xml:space="preserve"> </w:t>
      </w:r>
      <w:r w:rsidRPr="00CD72D4">
        <w:rPr>
          <w:rFonts w:ascii="Arial" w:hAnsi="Arial" w:cs="Arial"/>
          <w:sz w:val="20"/>
          <w:szCs w:val="20"/>
        </w:rPr>
        <w:t>house</w:t>
      </w:r>
      <w:r w:rsidRPr="00CD72D4">
        <w:rPr>
          <w:rFonts w:ascii="Arial" w:hAnsi="Arial" w:cs="Arial"/>
          <w:spacing w:val="-4"/>
          <w:sz w:val="20"/>
          <w:szCs w:val="20"/>
        </w:rPr>
        <w:t xml:space="preserve"> </w:t>
      </w:r>
      <w:r w:rsidRPr="00CD72D4">
        <w:rPr>
          <w:rFonts w:ascii="Arial" w:hAnsi="Arial" w:cs="Arial"/>
          <w:sz w:val="20"/>
          <w:szCs w:val="20"/>
        </w:rPr>
        <w:t>Banksia</w:t>
      </w:r>
      <w:r w:rsidRPr="00CD72D4">
        <w:rPr>
          <w:rFonts w:ascii="Arial" w:hAnsi="Arial" w:cs="Arial"/>
          <w:spacing w:val="-4"/>
          <w:sz w:val="20"/>
          <w:szCs w:val="20"/>
        </w:rPr>
        <w:t xml:space="preserve"> </w:t>
      </w:r>
      <w:r w:rsidRPr="00CD72D4">
        <w:rPr>
          <w:rFonts w:ascii="Arial" w:hAnsi="Arial" w:cs="Arial"/>
          <w:sz w:val="20"/>
          <w:szCs w:val="20"/>
        </w:rPr>
        <w:t>Hill</w:t>
      </w:r>
      <w:r w:rsidRPr="00CD72D4">
        <w:rPr>
          <w:rFonts w:ascii="Arial" w:hAnsi="Arial" w:cs="Arial"/>
          <w:spacing w:val="-2"/>
          <w:sz w:val="20"/>
          <w:szCs w:val="20"/>
        </w:rPr>
        <w:t xml:space="preserve"> </w:t>
      </w:r>
      <w:r w:rsidRPr="00CD72D4">
        <w:rPr>
          <w:rFonts w:ascii="Arial" w:hAnsi="Arial" w:cs="Arial"/>
          <w:sz w:val="20"/>
          <w:szCs w:val="20"/>
        </w:rPr>
        <w:t>Detention</w:t>
      </w:r>
      <w:r w:rsidRPr="00CD72D4">
        <w:rPr>
          <w:rFonts w:ascii="Arial" w:hAnsi="Arial" w:cs="Arial"/>
          <w:spacing w:val="-3"/>
          <w:sz w:val="20"/>
          <w:szCs w:val="20"/>
        </w:rPr>
        <w:t xml:space="preserve"> </w:t>
      </w:r>
      <w:r w:rsidRPr="00CD72D4">
        <w:rPr>
          <w:rFonts w:ascii="Arial" w:hAnsi="Arial" w:cs="Arial"/>
          <w:sz w:val="20"/>
          <w:szCs w:val="20"/>
        </w:rPr>
        <w:t>Centre’s</w:t>
      </w:r>
      <w:r w:rsidRPr="00CD72D4">
        <w:rPr>
          <w:rFonts w:ascii="Arial" w:hAnsi="Arial" w:cs="Arial"/>
          <w:spacing w:val="-1"/>
          <w:sz w:val="20"/>
          <w:szCs w:val="20"/>
        </w:rPr>
        <w:t xml:space="preserve"> </w:t>
      </w:r>
      <w:r w:rsidRPr="00CD72D4">
        <w:rPr>
          <w:rFonts w:ascii="Arial" w:hAnsi="Arial" w:cs="Arial"/>
          <w:sz w:val="20"/>
          <w:szCs w:val="20"/>
        </w:rPr>
        <w:t>most</w:t>
      </w:r>
      <w:r w:rsidRPr="00CD72D4">
        <w:rPr>
          <w:rFonts w:ascii="Arial" w:hAnsi="Arial" w:cs="Arial"/>
          <w:spacing w:val="-3"/>
          <w:sz w:val="20"/>
          <w:szCs w:val="20"/>
        </w:rPr>
        <w:t xml:space="preserve"> </w:t>
      </w:r>
      <w:r w:rsidRPr="00CD72D4">
        <w:rPr>
          <w:rFonts w:ascii="Arial" w:hAnsi="Arial" w:cs="Arial"/>
          <w:sz w:val="20"/>
          <w:szCs w:val="20"/>
        </w:rPr>
        <w:t>‘disruptive’</w:t>
      </w:r>
      <w:r w:rsidRPr="00CD72D4">
        <w:rPr>
          <w:rFonts w:ascii="Arial" w:hAnsi="Arial" w:cs="Arial"/>
          <w:spacing w:val="-2"/>
          <w:sz w:val="20"/>
          <w:szCs w:val="20"/>
        </w:rPr>
        <w:t xml:space="preserve"> </w:t>
      </w:r>
      <w:r w:rsidRPr="00CD72D4">
        <w:rPr>
          <w:rFonts w:ascii="Arial" w:hAnsi="Arial" w:cs="Arial"/>
          <w:sz w:val="20"/>
          <w:szCs w:val="20"/>
        </w:rPr>
        <w:t>detainees</w:t>
      </w:r>
      <w:r w:rsidRPr="00CD72D4">
        <w:rPr>
          <w:rFonts w:ascii="Arial" w:hAnsi="Arial" w:cs="Arial"/>
          <w:spacing w:val="-4"/>
          <w:sz w:val="20"/>
          <w:szCs w:val="20"/>
        </w:rPr>
        <w:t xml:space="preserve"> </w:t>
      </w:r>
      <w:r w:rsidRPr="00CD72D4">
        <w:rPr>
          <w:rFonts w:ascii="Arial" w:hAnsi="Arial" w:cs="Arial"/>
          <w:sz w:val="20"/>
          <w:szCs w:val="20"/>
        </w:rPr>
        <w:t>when</w:t>
      </w:r>
      <w:r w:rsidRPr="00CD72D4">
        <w:rPr>
          <w:rFonts w:ascii="Arial" w:hAnsi="Arial" w:cs="Arial"/>
          <w:spacing w:val="-3"/>
          <w:sz w:val="20"/>
          <w:szCs w:val="20"/>
        </w:rPr>
        <w:t xml:space="preserve"> </w:t>
      </w:r>
      <w:r w:rsidRPr="00CD72D4">
        <w:rPr>
          <w:rFonts w:ascii="Arial" w:hAnsi="Arial" w:cs="Arial"/>
          <w:sz w:val="20"/>
          <w:szCs w:val="20"/>
        </w:rPr>
        <w:t>it</w:t>
      </w:r>
      <w:r w:rsidRPr="00CD72D4">
        <w:rPr>
          <w:rFonts w:ascii="Arial" w:hAnsi="Arial" w:cs="Arial"/>
          <w:spacing w:val="-3"/>
          <w:sz w:val="20"/>
          <w:szCs w:val="20"/>
        </w:rPr>
        <w:t xml:space="preserve"> </w:t>
      </w:r>
      <w:r w:rsidRPr="00CD72D4">
        <w:rPr>
          <w:rFonts w:ascii="Arial" w:hAnsi="Arial" w:cs="Arial"/>
          <w:sz w:val="20"/>
          <w:szCs w:val="20"/>
        </w:rPr>
        <w:t>opened</w:t>
      </w:r>
      <w:r w:rsidRPr="00CD72D4">
        <w:rPr>
          <w:rFonts w:ascii="Arial" w:hAnsi="Arial" w:cs="Arial"/>
          <w:spacing w:val="-2"/>
          <w:sz w:val="20"/>
          <w:szCs w:val="20"/>
        </w:rPr>
        <w:t xml:space="preserve"> </w:t>
      </w:r>
      <w:r w:rsidRPr="00CD72D4">
        <w:rPr>
          <w:rFonts w:ascii="Arial" w:hAnsi="Arial" w:cs="Arial"/>
          <w:sz w:val="20"/>
          <w:szCs w:val="20"/>
        </w:rPr>
        <w:t xml:space="preserve">in late July 2022, has resulted in detainees being subject to </w:t>
      </w:r>
      <w:r w:rsidRPr="00CD72D4">
        <w:rPr>
          <w:rFonts w:ascii="Arial" w:hAnsi="Arial" w:cs="Arial"/>
          <w:i/>
          <w:sz w:val="20"/>
          <w:szCs w:val="20"/>
        </w:rPr>
        <w:t xml:space="preserve">even more </w:t>
      </w:r>
      <w:r w:rsidRPr="00CD72D4">
        <w:rPr>
          <w:rFonts w:ascii="Arial" w:hAnsi="Arial" w:cs="Arial"/>
          <w:sz w:val="20"/>
          <w:szCs w:val="20"/>
        </w:rPr>
        <w:t>punitive treatment than they were at ISU.</w:t>
      </w:r>
    </w:p>
    <w:p w14:paraId="50DC57C0" w14:textId="77777777" w:rsidR="00940F16" w:rsidRPr="00CD72D4" w:rsidRDefault="00940F16" w:rsidP="00C63F3A">
      <w:pPr>
        <w:pStyle w:val="BodyText"/>
        <w:rPr>
          <w:rFonts w:ascii="Arial" w:hAnsi="Arial" w:cs="Arial"/>
          <w:sz w:val="20"/>
          <w:szCs w:val="20"/>
        </w:rPr>
      </w:pPr>
    </w:p>
    <w:p w14:paraId="301F2E4D" w14:textId="77777777" w:rsidR="00940F16" w:rsidRPr="00CD72D4" w:rsidRDefault="00940F16" w:rsidP="00C63F3A">
      <w:pPr>
        <w:pStyle w:val="BodyText"/>
        <w:rPr>
          <w:rFonts w:ascii="Arial" w:hAnsi="Arial" w:cs="Arial"/>
          <w:sz w:val="20"/>
          <w:szCs w:val="20"/>
        </w:rPr>
      </w:pPr>
      <w:r w:rsidRPr="00CD72D4">
        <w:rPr>
          <w:rFonts w:ascii="Arial" w:hAnsi="Arial" w:cs="Arial"/>
          <w:sz w:val="20"/>
          <w:szCs w:val="20"/>
        </w:rPr>
        <w:t>Between July 20 and August 8, 2023, there were 13 incidents of self-harm and three attempted suicides,</w:t>
      </w:r>
      <w:r w:rsidRPr="00CD72D4">
        <w:rPr>
          <w:rFonts w:ascii="Arial" w:hAnsi="Arial" w:cs="Arial"/>
          <w:spacing w:val="-2"/>
          <w:sz w:val="20"/>
          <w:szCs w:val="20"/>
        </w:rPr>
        <w:t xml:space="preserve"> </w:t>
      </w:r>
      <w:r w:rsidRPr="00CD72D4">
        <w:rPr>
          <w:rFonts w:ascii="Arial" w:hAnsi="Arial" w:cs="Arial"/>
          <w:sz w:val="20"/>
          <w:szCs w:val="20"/>
        </w:rPr>
        <w:t>culminating</w:t>
      </w:r>
      <w:r w:rsidRPr="00CD72D4">
        <w:rPr>
          <w:rFonts w:ascii="Arial" w:hAnsi="Arial" w:cs="Arial"/>
          <w:spacing w:val="-2"/>
          <w:sz w:val="20"/>
          <w:szCs w:val="20"/>
        </w:rPr>
        <w:t xml:space="preserve"> </w:t>
      </w:r>
      <w:r w:rsidRPr="00CD72D4">
        <w:rPr>
          <w:rFonts w:ascii="Arial" w:hAnsi="Arial" w:cs="Arial"/>
          <w:sz w:val="20"/>
          <w:szCs w:val="20"/>
        </w:rPr>
        <w:t>in</w:t>
      </w:r>
      <w:r w:rsidRPr="00CD72D4">
        <w:rPr>
          <w:rFonts w:ascii="Arial" w:hAnsi="Arial" w:cs="Arial"/>
          <w:spacing w:val="-3"/>
          <w:sz w:val="20"/>
          <w:szCs w:val="20"/>
        </w:rPr>
        <w:t xml:space="preserve"> </w:t>
      </w:r>
      <w:r w:rsidRPr="00CD72D4">
        <w:rPr>
          <w:rFonts w:ascii="Arial" w:hAnsi="Arial" w:cs="Arial"/>
          <w:sz w:val="20"/>
          <w:szCs w:val="20"/>
        </w:rPr>
        <w:t>the</w:t>
      </w:r>
      <w:r w:rsidRPr="00CD72D4">
        <w:rPr>
          <w:rFonts w:ascii="Arial" w:hAnsi="Arial" w:cs="Arial"/>
          <w:spacing w:val="-2"/>
          <w:sz w:val="20"/>
          <w:szCs w:val="20"/>
        </w:rPr>
        <w:t xml:space="preserve"> </w:t>
      </w:r>
      <w:r w:rsidRPr="00CD72D4">
        <w:rPr>
          <w:rFonts w:ascii="Arial" w:hAnsi="Arial" w:cs="Arial"/>
          <w:sz w:val="20"/>
          <w:szCs w:val="20"/>
        </w:rPr>
        <w:t>State’s</w:t>
      </w:r>
      <w:r w:rsidRPr="00CD72D4">
        <w:rPr>
          <w:rFonts w:ascii="Arial" w:hAnsi="Arial" w:cs="Arial"/>
          <w:spacing w:val="-1"/>
          <w:sz w:val="20"/>
          <w:szCs w:val="20"/>
        </w:rPr>
        <w:t xml:space="preserve"> </w:t>
      </w:r>
      <w:r w:rsidRPr="00CD72D4">
        <w:rPr>
          <w:rFonts w:ascii="Arial" w:hAnsi="Arial" w:cs="Arial"/>
          <w:sz w:val="20"/>
          <w:szCs w:val="20"/>
        </w:rPr>
        <w:t>first</w:t>
      </w:r>
      <w:r w:rsidRPr="00CD72D4">
        <w:rPr>
          <w:rFonts w:ascii="Arial" w:hAnsi="Arial" w:cs="Arial"/>
          <w:spacing w:val="-3"/>
          <w:sz w:val="20"/>
          <w:szCs w:val="20"/>
        </w:rPr>
        <w:t xml:space="preserve"> </w:t>
      </w:r>
      <w:r w:rsidRPr="00CD72D4">
        <w:rPr>
          <w:rFonts w:ascii="Arial" w:hAnsi="Arial" w:cs="Arial"/>
          <w:sz w:val="20"/>
          <w:szCs w:val="20"/>
        </w:rPr>
        <w:t>juvenile</w:t>
      </w:r>
      <w:r w:rsidRPr="00CD72D4">
        <w:rPr>
          <w:rFonts w:ascii="Arial" w:hAnsi="Arial" w:cs="Arial"/>
          <w:spacing w:val="-2"/>
          <w:sz w:val="20"/>
          <w:szCs w:val="20"/>
        </w:rPr>
        <w:t xml:space="preserve"> </w:t>
      </w:r>
      <w:r w:rsidRPr="00CD72D4">
        <w:rPr>
          <w:rFonts w:ascii="Arial" w:hAnsi="Arial" w:cs="Arial"/>
          <w:sz w:val="20"/>
          <w:szCs w:val="20"/>
        </w:rPr>
        <w:t>death</w:t>
      </w:r>
      <w:r w:rsidRPr="00CD72D4">
        <w:rPr>
          <w:rFonts w:ascii="Arial" w:hAnsi="Arial" w:cs="Arial"/>
          <w:spacing w:val="-3"/>
          <w:sz w:val="20"/>
          <w:szCs w:val="20"/>
        </w:rPr>
        <w:t xml:space="preserve"> </w:t>
      </w:r>
      <w:r w:rsidRPr="00CD72D4">
        <w:rPr>
          <w:rFonts w:ascii="Arial" w:hAnsi="Arial" w:cs="Arial"/>
          <w:sz w:val="20"/>
          <w:szCs w:val="20"/>
        </w:rPr>
        <w:t>in</w:t>
      </w:r>
      <w:r w:rsidRPr="00CD72D4">
        <w:rPr>
          <w:rFonts w:ascii="Arial" w:hAnsi="Arial" w:cs="Arial"/>
          <w:spacing w:val="-3"/>
          <w:sz w:val="20"/>
          <w:szCs w:val="20"/>
        </w:rPr>
        <w:t xml:space="preserve"> </w:t>
      </w:r>
      <w:r w:rsidRPr="00CD72D4">
        <w:rPr>
          <w:rFonts w:ascii="Arial" w:hAnsi="Arial" w:cs="Arial"/>
          <w:sz w:val="20"/>
          <w:szCs w:val="20"/>
        </w:rPr>
        <w:t>custody</w:t>
      </w:r>
      <w:r w:rsidRPr="00CD72D4">
        <w:rPr>
          <w:rFonts w:ascii="Arial" w:hAnsi="Arial" w:cs="Arial"/>
          <w:spacing w:val="-2"/>
          <w:sz w:val="20"/>
          <w:szCs w:val="20"/>
        </w:rPr>
        <w:t xml:space="preserve"> </w:t>
      </w:r>
      <w:r w:rsidRPr="00CD72D4">
        <w:rPr>
          <w:rFonts w:ascii="Arial" w:hAnsi="Arial" w:cs="Arial"/>
          <w:sz w:val="20"/>
          <w:szCs w:val="20"/>
        </w:rPr>
        <w:t>of</w:t>
      </w:r>
      <w:r w:rsidRPr="00CD72D4">
        <w:rPr>
          <w:rFonts w:ascii="Arial" w:hAnsi="Arial" w:cs="Arial"/>
          <w:spacing w:val="-3"/>
          <w:sz w:val="20"/>
          <w:szCs w:val="20"/>
        </w:rPr>
        <w:t xml:space="preserve"> </w:t>
      </w:r>
      <w:r w:rsidRPr="00CD72D4">
        <w:rPr>
          <w:rFonts w:ascii="Arial" w:hAnsi="Arial" w:cs="Arial"/>
          <w:sz w:val="20"/>
          <w:szCs w:val="20"/>
        </w:rPr>
        <w:t>the</w:t>
      </w:r>
      <w:r w:rsidRPr="00CD72D4">
        <w:rPr>
          <w:rFonts w:ascii="Arial" w:hAnsi="Arial" w:cs="Arial"/>
          <w:spacing w:val="-2"/>
          <w:sz w:val="20"/>
          <w:szCs w:val="20"/>
        </w:rPr>
        <w:t xml:space="preserve"> </w:t>
      </w:r>
      <w:r w:rsidRPr="00CD72D4">
        <w:rPr>
          <w:rFonts w:ascii="Arial" w:hAnsi="Arial" w:cs="Arial"/>
          <w:sz w:val="20"/>
          <w:szCs w:val="20"/>
        </w:rPr>
        <w:t>late</w:t>
      </w:r>
      <w:r w:rsidRPr="00CD72D4">
        <w:rPr>
          <w:rFonts w:ascii="Arial" w:hAnsi="Arial" w:cs="Arial"/>
          <w:spacing w:val="-2"/>
          <w:sz w:val="20"/>
          <w:szCs w:val="20"/>
        </w:rPr>
        <w:t xml:space="preserve"> </w:t>
      </w:r>
      <w:r w:rsidRPr="00CD72D4">
        <w:rPr>
          <w:rFonts w:ascii="Arial" w:hAnsi="Arial" w:cs="Arial"/>
          <w:sz w:val="20"/>
          <w:szCs w:val="20"/>
        </w:rPr>
        <w:t>Cleveland</w:t>
      </w:r>
      <w:r w:rsidRPr="00CD72D4">
        <w:rPr>
          <w:rFonts w:ascii="Arial" w:hAnsi="Arial" w:cs="Arial"/>
          <w:spacing w:val="-2"/>
          <w:sz w:val="20"/>
          <w:szCs w:val="20"/>
        </w:rPr>
        <w:t xml:space="preserve"> </w:t>
      </w:r>
      <w:r w:rsidRPr="00CD72D4">
        <w:rPr>
          <w:rFonts w:ascii="Arial" w:hAnsi="Arial" w:cs="Arial"/>
          <w:sz w:val="20"/>
          <w:szCs w:val="20"/>
        </w:rPr>
        <w:t>Dodd</w:t>
      </w:r>
      <w:r w:rsidRPr="00CD72D4">
        <w:rPr>
          <w:rFonts w:ascii="Arial" w:hAnsi="Arial" w:cs="Arial"/>
          <w:spacing w:val="-2"/>
          <w:sz w:val="20"/>
          <w:szCs w:val="20"/>
        </w:rPr>
        <w:t xml:space="preserve"> </w:t>
      </w:r>
      <w:r w:rsidRPr="00CD72D4">
        <w:rPr>
          <w:rFonts w:ascii="Arial" w:hAnsi="Arial" w:cs="Arial"/>
          <w:sz w:val="20"/>
          <w:szCs w:val="20"/>
        </w:rPr>
        <w:t>on 19 October 2023.</w:t>
      </w:r>
    </w:p>
    <w:p w14:paraId="374019BD" w14:textId="77777777" w:rsidR="00940F16" w:rsidRPr="00CD72D4" w:rsidRDefault="00940F16" w:rsidP="00CD72D4">
      <w:pPr>
        <w:pStyle w:val="BodyText"/>
        <w:rPr>
          <w:rFonts w:ascii="Arial" w:hAnsi="Arial" w:cs="Arial"/>
          <w:sz w:val="20"/>
          <w:szCs w:val="20"/>
        </w:rPr>
      </w:pPr>
    </w:p>
    <w:p w14:paraId="3128325D" w14:textId="77777777" w:rsidR="00940F16" w:rsidRPr="00CD72D4" w:rsidRDefault="00940F16" w:rsidP="00CD72D4">
      <w:pPr>
        <w:pStyle w:val="BodyText"/>
        <w:rPr>
          <w:rFonts w:ascii="Arial" w:hAnsi="Arial" w:cs="Arial"/>
          <w:sz w:val="20"/>
          <w:szCs w:val="20"/>
        </w:rPr>
      </w:pPr>
      <w:r w:rsidRPr="00CD72D4">
        <w:rPr>
          <w:rFonts w:ascii="Arial" w:hAnsi="Arial" w:cs="Arial"/>
          <w:sz w:val="20"/>
          <w:szCs w:val="20"/>
        </w:rPr>
        <w:t>Cleveland</w:t>
      </w:r>
      <w:r w:rsidRPr="00CD72D4">
        <w:rPr>
          <w:rFonts w:ascii="Arial" w:hAnsi="Arial" w:cs="Arial"/>
          <w:spacing w:val="-2"/>
          <w:sz w:val="20"/>
          <w:szCs w:val="20"/>
        </w:rPr>
        <w:t xml:space="preserve"> </w:t>
      </w:r>
      <w:r w:rsidRPr="00CD72D4">
        <w:rPr>
          <w:rFonts w:ascii="Arial" w:hAnsi="Arial" w:cs="Arial"/>
          <w:sz w:val="20"/>
          <w:szCs w:val="20"/>
        </w:rPr>
        <w:t>Dodd</w:t>
      </w:r>
      <w:r w:rsidRPr="00CD72D4">
        <w:rPr>
          <w:rFonts w:ascii="Arial" w:hAnsi="Arial" w:cs="Arial"/>
          <w:spacing w:val="-2"/>
          <w:sz w:val="20"/>
          <w:szCs w:val="20"/>
        </w:rPr>
        <w:t xml:space="preserve"> </w:t>
      </w:r>
      <w:r w:rsidRPr="00CD72D4">
        <w:rPr>
          <w:rFonts w:ascii="Arial" w:hAnsi="Arial" w:cs="Arial"/>
          <w:sz w:val="20"/>
          <w:szCs w:val="20"/>
        </w:rPr>
        <w:t>was</w:t>
      </w:r>
      <w:r w:rsidRPr="00CD72D4">
        <w:rPr>
          <w:rFonts w:ascii="Arial" w:hAnsi="Arial" w:cs="Arial"/>
          <w:spacing w:val="-1"/>
          <w:sz w:val="20"/>
          <w:szCs w:val="20"/>
        </w:rPr>
        <w:t xml:space="preserve"> </w:t>
      </w:r>
      <w:r w:rsidRPr="00CD72D4">
        <w:rPr>
          <w:rFonts w:ascii="Arial" w:hAnsi="Arial" w:cs="Arial"/>
          <w:sz w:val="20"/>
          <w:szCs w:val="20"/>
        </w:rPr>
        <w:t>16</w:t>
      </w:r>
      <w:r w:rsidRPr="00CD72D4">
        <w:rPr>
          <w:rFonts w:ascii="Arial" w:hAnsi="Arial" w:cs="Arial"/>
          <w:spacing w:val="-2"/>
          <w:sz w:val="20"/>
          <w:szCs w:val="20"/>
        </w:rPr>
        <w:t xml:space="preserve"> </w:t>
      </w:r>
      <w:r w:rsidRPr="00CD72D4">
        <w:rPr>
          <w:rFonts w:ascii="Arial" w:hAnsi="Arial" w:cs="Arial"/>
          <w:sz w:val="20"/>
          <w:szCs w:val="20"/>
        </w:rPr>
        <w:t>years</w:t>
      </w:r>
      <w:r w:rsidRPr="00CD72D4">
        <w:rPr>
          <w:rFonts w:ascii="Arial" w:hAnsi="Arial" w:cs="Arial"/>
          <w:spacing w:val="-1"/>
          <w:sz w:val="20"/>
          <w:szCs w:val="20"/>
        </w:rPr>
        <w:t xml:space="preserve"> </w:t>
      </w:r>
      <w:r w:rsidRPr="00CD72D4">
        <w:rPr>
          <w:rFonts w:ascii="Arial" w:hAnsi="Arial" w:cs="Arial"/>
          <w:sz w:val="20"/>
          <w:szCs w:val="20"/>
        </w:rPr>
        <w:t>old</w:t>
      </w:r>
      <w:r w:rsidRPr="00CD72D4">
        <w:rPr>
          <w:rFonts w:ascii="Arial" w:hAnsi="Arial" w:cs="Arial"/>
          <w:spacing w:val="-2"/>
          <w:sz w:val="20"/>
          <w:szCs w:val="20"/>
        </w:rPr>
        <w:t xml:space="preserve"> </w:t>
      </w:r>
      <w:r w:rsidRPr="00CD72D4">
        <w:rPr>
          <w:rFonts w:ascii="Arial" w:hAnsi="Arial" w:cs="Arial"/>
          <w:sz w:val="20"/>
          <w:szCs w:val="20"/>
        </w:rPr>
        <w:t>when</w:t>
      </w:r>
      <w:r w:rsidRPr="00CD72D4">
        <w:rPr>
          <w:rFonts w:ascii="Arial" w:hAnsi="Arial" w:cs="Arial"/>
          <w:spacing w:val="-3"/>
          <w:sz w:val="20"/>
          <w:szCs w:val="20"/>
        </w:rPr>
        <w:t xml:space="preserve"> </w:t>
      </w:r>
      <w:r w:rsidRPr="00CD72D4">
        <w:rPr>
          <w:rFonts w:ascii="Arial" w:hAnsi="Arial" w:cs="Arial"/>
          <w:sz w:val="20"/>
          <w:szCs w:val="20"/>
        </w:rPr>
        <w:t>he</w:t>
      </w:r>
      <w:r w:rsidRPr="00CD72D4">
        <w:rPr>
          <w:rFonts w:ascii="Arial" w:hAnsi="Arial" w:cs="Arial"/>
          <w:spacing w:val="-2"/>
          <w:sz w:val="20"/>
          <w:szCs w:val="20"/>
        </w:rPr>
        <w:t xml:space="preserve"> </w:t>
      </w:r>
      <w:r w:rsidRPr="00CD72D4">
        <w:rPr>
          <w:rFonts w:ascii="Arial" w:hAnsi="Arial" w:cs="Arial"/>
          <w:sz w:val="20"/>
          <w:szCs w:val="20"/>
        </w:rPr>
        <w:t>was</w:t>
      </w:r>
      <w:r w:rsidRPr="00CD72D4">
        <w:rPr>
          <w:rFonts w:ascii="Arial" w:hAnsi="Arial" w:cs="Arial"/>
          <w:spacing w:val="-1"/>
          <w:sz w:val="20"/>
          <w:szCs w:val="20"/>
        </w:rPr>
        <w:t xml:space="preserve"> </w:t>
      </w:r>
      <w:r w:rsidRPr="00CD72D4">
        <w:rPr>
          <w:rFonts w:ascii="Arial" w:hAnsi="Arial" w:cs="Arial"/>
          <w:sz w:val="20"/>
          <w:szCs w:val="20"/>
        </w:rPr>
        <w:t>found</w:t>
      </w:r>
      <w:r w:rsidRPr="00CD72D4">
        <w:rPr>
          <w:rFonts w:ascii="Arial" w:hAnsi="Arial" w:cs="Arial"/>
          <w:spacing w:val="-2"/>
          <w:sz w:val="20"/>
          <w:szCs w:val="20"/>
        </w:rPr>
        <w:t xml:space="preserve"> </w:t>
      </w:r>
      <w:r w:rsidRPr="00CD72D4">
        <w:rPr>
          <w:rFonts w:ascii="Arial" w:hAnsi="Arial" w:cs="Arial"/>
          <w:sz w:val="20"/>
          <w:szCs w:val="20"/>
        </w:rPr>
        <w:t>unresponsive</w:t>
      </w:r>
      <w:r w:rsidRPr="00CD72D4">
        <w:rPr>
          <w:rFonts w:ascii="Arial" w:hAnsi="Arial" w:cs="Arial"/>
          <w:spacing w:val="-4"/>
          <w:sz w:val="20"/>
          <w:szCs w:val="20"/>
        </w:rPr>
        <w:t xml:space="preserve"> </w:t>
      </w:r>
      <w:r w:rsidRPr="00CD72D4">
        <w:rPr>
          <w:rFonts w:ascii="Arial" w:hAnsi="Arial" w:cs="Arial"/>
          <w:sz w:val="20"/>
          <w:szCs w:val="20"/>
        </w:rPr>
        <w:t>in</w:t>
      </w:r>
      <w:r w:rsidRPr="00CD72D4">
        <w:rPr>
          <w:rFonts w:ascii="Arial" w:hAnsi="Arial" w:cs="Arial"/>
          <w:spacing w:val="-3"/>
          <w:sz w:val="20"/>
          <w:szCs w:val="20"/>
        </w:rPr>
        <w:t xml:space="preserve"> </w:t>
      </w:r>
      <w:r w:rsidRPr="00CD72D4">
        <w:rPr>
          <w:rFonts w:ascii="Arial" w:hAnsi="Arial" w:cs="Arial"/>
          <w:sz w:val="20"/>
          <w:szCs w:val="20"/>
        </w:rPr>
        <w:t>his</w:t>
      </w:r>
      <w:r w:rsidRPr="00CD72D4">
        <w:rPr>
          <w:rFonts w:ascii="Arial" w:hAnsi="Arial" w:cs="Arial"/>
          <w:spacing w:val="-1"/>
          <w:sz w:val="20"/>
          <w:szCs w:val="20"/>
        </w:rPr>
        <w:t xml:space="preserve"> </w:t>
      </w:r>
      <w:r w:rsidRPr="00CD72D4">
        <w:rPr>
          <w:rFonts w:ascii="Arial" w:hAnsi="Arial" w:cs="Arial"/>
          <w:sz w:val="20"/>
          <w:szCs w:val="20"/>
        </w:rPr>
        <w:t>cell</w:t>
      </w:r>
      <w:r w:rsidRPr="00CD72D4">
        <w:rPr>
          <w:rFonts w:ascii="Arial" w:hAnsi="Arial" w:cs="Arial"/>
          <w:spacing w:val="-2"/>
          <w:sz w:val="20"/>
          <w:szCs w:val="20"/>
        </w:rPr>
        <w:t xml:space="preserve"> </w:t>
      </w:r>
      <w:r w:rsidRPr="00CD72D4">
        <w:rPr>
          <w:rFonts w:ascii="Arial" w:hAnsi="Arial" w:cs="Arial"/>
          <w:sz w:val="20"/>
          <w:szCs w:val="20"/>
        </w:rPr>
        <w:t>after</w:t>
      </w:r>
      <w:r w:rsidRPr="00CD72D4">
        <w:rPr>
          <w:rFonts w:ascii="Arial" w:hAnsi="Arial" w:cs="Arial"/>
          <w:spacing w:val="-3"/>
          <w:sz w:val="20"/>
          <w:szCs w:val="20"/>
        </w:rPr>
        <w:t xml:space="preserve"> </w:t>
      </w:r>
      <w:r w:rsidRPr="00CD72D4">
        <w:rPr>
          <w:rFonts w:ascii="Arial" w:hAnsi="Arial" w:cs="Arial"/>
          <w:sz w:val="20"/>
          <w:szCs w:val="20"/>
        </w:rPr>
        <w:t>two</w:t>
      </w:r>
      <w:r w:rsidRPr="00CD72D4">
        <w:rPr>
          <w:rFonts w:ascii="Arial" w:hAnsi="Arial" w:cs="Arial"/>
          <w:spacing w:val="-3"/>
          <w:sz w:val="20"/>
          <w:szCs w:val="20"/>
        </w:rPr>
        <w:t xml:space="preserve"> </w:t>
      </w:r>
      <w:r w:rsidRPr="00CD72D4">
        <w:rPr>
          <w:rFonts w:ascii="Arial" w:hAnsi="Arial" w:cs="Arial"/>
          <w:sz w:val="20"/>
          <w:szCs w:val="20"/>
        </w:rPr>
        <w:t>calls</w:t>
      </w:r>
      <w:r w:rsidRPr="00CD72D4">
        <w:rPr>
          <w:rFonts w:ascii="Arial" w:hAnsi="Arial" w:cs="Arial"/>
          <w:spacing w:val="-1"/>
          <w:sz w:val="20"/>
          <w:szCs w:val="20"/>
        </w:rPr>
        <w:t xml:space="preserve"> </w:t>
      </w:r>
      <w:r w:rsidRPr="00CD72D4">
        <w:rPr>
          <w:rFonts w:ascii="Arial" w:hAnsi="Arial" w:cs="Arial"/>
          <w:sz w:val="20"/>
          <w:szCs w:val="20"/>
        </w:rPr>
        <w:t>for help over his cell-call button went unanswered as custodial staff relaxed, watched movies, and even slept while on duty. A coronial inquest into Cleveland’s death will be held, and a Corruption and Crime Commission (CCC) investigation into alleged ‘serious misconduct’ by custodial staff is already underway.</w:t>
      </w:r>
    </w:p>
    <w:p w14:paraId="6E20F74B" w14:textId="77777777" w:rsidR="00940F16" w:rsidRPr="00CD72D4" w:rsidRDefault="00940F16" w:rsidP="00CD72D4">
      <w:pPr>
        <w:pStyle w:val="BodyText"/>
        <w:rPr>
          <w:rFonts w:ascii="Arial" w:hAnsi="Arial" w:cs="Arial"/>
          <w:sz w:val="20"/>
          <w:szCs w:val="20"/>
        </w:rPr>
      </w:pPr>
    </w:p>
    <w:p w14:paraId="01BBEC77" w14:textId="77777777" w:rsidR="00940F16" w:rsidRDefault="00940F16" w:rsidP="00C63F3A">
      <w:pPr>
        <w:pStyle w:val="Heading1"/>
        <w:spacing w:before="0"/>
        <w:rPr>
          <w:rFonts w:ascii="Arial" w:hAnsi="Arial" w:cs="Arial"/>
          <w:spacing w:val="-2"/>
          <w:sz w:val="20"/>
          <w:szCs w:val="20"/>
          <w:u w:val="single"/>
        </w:rPr>
      </w:pPr>
      <w:r w:rsidRPr="00CD72D4">
        <w:rPr>
          <w:rFonts w:ascii="Arial" w:hAnsi="Arial" w:cs="Arial"/>
          <w:spacing w:val="-2"/>
          <w:sz w:val="20"/>
          <w:szCs w:val="20"/>
          <w:u w:val="single"/>
        </w:rPr>
        <w:t>Conclusion</w:t>
      </w:r>
    </w:p>
    <w:p w14:paraId="50C6CE24" w14:textId="77777777" w:rsidR="00C63F3A" w:rsidRPr="00C63F3A" w:rsidRDefault="00C63F3A" w:rsidP="00C63F3A">
      <w:pPr>
        <w:spacing w:after="0"/>
      </w:pPr>
    </w:p>
    <w:p w14:paraId="216B3A38" w14:textId="4069658F" w:rsidR="00940F16" w:rsidRDefault="00940F16" w:rsidP="00C63F3A">
      <w:pPr>
        <w:spacing w:after="0"/>
        <w:rPr>
          <w:rFonts w:ascii="Arial" w:hAnsi="Arial" w:cs="Arial"/>
          <w:i/>
          <w:sz w:val="20"/>
          <w:szCs w:val="20"/>
        </w:rPr>
      </w:pPr>
      <w:r w:rsidRPr="00CD72D4">
        <w:rPr>
          <w:rFonts w:ascii="Arial" w:hAnsi="Arial" w:cs="Arial"/>
          <w:sz w:val="20"/>
          <w:szCs w:val="20"/>
        </w:rPr>
        <w:t xml:space="preserve">The treatment of children in detention in WA, including those with disability, contravenes the State’s own legislation, as outlined in section 6 and 7 of the YOA, together with the standards set out in the </w:t>
      </w:r>
      <w:r w:rsidRPr="00CD72D4">
        <w:rPr>
          <w:rFonts w:ascii="Arial" w:hAnsi="Arial" w:cs="Arial"/>
          <w:i/>
          <w:sz w:val="20"/>
          <w:szCs w:val="20"/>
        </w:rPr>
        <w:t>Convention on the Rights of Persons with Disabilities</w:t>
      </w:r>
      <w:r w:rsidRPr="00CD72D4">
        <w:rPr>
          <w:rFonts w:ascii="Arial" w:hAnsi="Arial" w:cs="Arial"/>
          <w:sz w:val="20"/>
          <w:szCs w:val="20"/>
        </w:rPr>
        <w:t xml:space="preserve">, the </w:t>
      </w:r>
      <w:r w:rsidRPr="00CD72D4">
        <w:rPr>
          <w:rFonts w:ascii="Arial" w:hAnsi="Arial" w:cs="Arial"/>
          <w:i/>
          <w:sz w:val="20"/>
          <w:szCs w:val="20"/>
        </w:rPr>
        <w:t>Convention on the Rights of the</w:t>
      </w:r>
      <w:r w:rsidRPr="00CD72D4">
        <w:rPr>
          <w:rFonts w:ascii="Arial" w:hAnsi="Arial" w:cs="Arial"/>
          <w:i/>
          <w:spacing w:val="40"/>
          <w:sz w:val="20"/>
          <w:szCs w:val="20"/>
        </w:rPr>
        <w:t xml:space="preserve"> </w:t>
      </w:r>
      <w:r w:rsidRPr="00CD72D4">
        <w:rPr>
          <w:rFonts w:ascii="Arial" w:hAnsi="Arial" w:cs="Arial"/>
          <w:i/>
          <w:sz w:val="20"/>
          <w:szCs w:val="20"/>
        </w:rPr>
        <w:t>Child</w:t>
      </w:r>
      <w:r w:rsidRPr="00CD72D4">
        <w:rPr>
          <w:rFonts w:ascii="Arial" w:hAnsi="Arial" w:cs="Arial"/>
          <w:sz w:val="20"/>
          <w:szCs w:val="20"/>
        </w:rPr>
        <w:t>,</w:t>
      </w:r>
      <w:r w:rsidRPr="00CD72D4">
        <w:rPr>
          <w:rFonts w:ascii="Arial" w:hAnsi="Arial" w:cs="Arial"/>
          <w:spacing w:val="-2"/>
          <w:sz w:val="20"/>
          <w:szCs w:val="20"/>
        </w:rPr>
        <w:t xml:space="preserve"> </w:t>
      </w:r>
      <w:r w:rsidRPr="00CD72D4">
        <w:rPr>
          <w:rFonts w:ascii="Arial" w:hAnsi="Arial" w:cs="Arial"/>
          <w:sz w:val="20"/>
          <w:szCs w:val="20"/>
        </w:rPr>
        <w:t>the</w:t>
      </w:r>
      <w:r w:rsidRPr="00CD72D4">
        <w:rPr>
          <w:rFonts w:ascii="Arial" w:hAnsi="Arial" w:cs="Arial"/>
          <w:spacing w:val="-2"/>
          <w:sz w:val="20"/>
          <w:szCs w:val="20"/>
        </w:rPr>
        <w:t xml:space="preserve"> </w:t>
      </w:r>
      <w:r w:rsidRPr="00CD72D4">
        <w:rPr>
          <w:rFonts w:ascii="Arial" w:hAnsi="Arial" w:cs="Arial"/>
          <w:i/>
          <w:sz w:val="20"/>
          <w:szCs w:val="20"/>
        </w:rPr>
        <w:t>International</w:t>
      </w:r>
      <w:r w:rsidRPr="00CD72D4">
        <w:rPr>
          <w:rFonts w:ascii="Arial" w:hAnsi="Arial" w:cs="Arial"/>
          <w:i/>
          <w:spacing w:val="-5"/>
          <w:sz w:val="20"/>
          <w:szCs w:val="20"/>
        </w:rPr>
        <w:t xml:space="preserve"> </w:t>
      </w:r>
      <w:r w:rsidRPr="00CD72D4">
        <w:rPr>
          <w:rFonts w:ascii="Arial" w:hAnsi="Arial" w:cs="Arial"/>
          <w:i/>
          <w:sz w:val="20"/>
          <w:szCs w:val="20"/>
        </w:rPr>
        <w:t>Convention</w:t>
      </w:r>
      <w:r w:rsidRPr="00CD72D4">
        <w:rPr>
          <w:rFonts w:ascii="Arial" w:hAnsi="Arial" w:cs="Arial"/>
          <w:i/>
          <w:spacing w:val="-2"/>
          <w:sz w:val="20"/>
          <w:szCs w:val="20"/>
        </w:rPr>
        <w:t xml:space="preserve"> </w:t>
      </w:r>
      <w:r w:rsidRPr="00CD72D4">
        <w:rPr>
          <w:rFonts w:ascii="Arial" w:hAnsi="Arial" w:cs="Arial"/>
          <w:i/>
          <w:sz w:val="20"/>
          <w:szCs w:val="20"/>
        </w:rPr>
        <w:t>on</w:t>
      </w:r>
      <w:r w:rsidRPr="00CD72D4">
        <w:rPr>
          <w:rFonts w:ascii="Arial" w:hAnsi="Arial" w:cs="Arial"/>
          <w:i/>
          <w:spacing w:val="-2"/>
          <w:sz w:val="20"/>
          <w:szCs w:val="20"/>
        </w:rPr>
        <w:t xml:space="preserve"> </w:t>
      </w:r>
      <w:r w:rsidRPr="00CD72D4">
        <w:rPr>
          <w:rFonts w:ascii="Arial" w:hAnsi="Arial" w:cs="Arial"/>
          <w:i/>
          <w:sz w:val="20"/>
          <w:szCs w:val="20"/>
        </w:rPr>
        <w:t>Civil</w:t>
      </w:r>
      <w:r w:rsidRPr="00CD72D4">
        <w:rPr>
          <w:rFonts w:ascii="Arial" w:hAnsi="Arial" w:cs="Arial"/>
          <w:i/>
          <w:spacing w:val="-2"/>
          <w:sz w:val="20"/>
          <w:szCs w:val="20"/>
        </w:rPr>
        <w:t xml:space="preserve"> </w:t>
      </w:r>
      <w:r w:rsidRPr="00CD72D4">
        <w:rPr>
          <w:rFonts w:ascii="Arial" w:hAnsi="Arial" w:cs="Arial"/>
          <w:i/>
          <w:sz w:val="20"/>
          <w:szCs w:val="20"/>
        </w:rPr>
        <w:t>and</w:t>
      </w:r>
      <w:r w:rsidRPr="00CD72D4">
        <w:rPr>
          <w:rFonts w:ascii="Arial" w:hAnsi="Arial" w:cs="Arial"/>
          <w:i/>
          <w:spacing w:val="-2"/>
          <w:sz w:val="20"/>
          <w:szCs w:val="20"/>
        </w:rPr>
        <w:t xml:space="preserve"> </w:t>
      </w:r>
      <w:r w:rsidRPr="00CD72D4">
        <w:rPr>
          <w:rFonts w:ascii="Arial" w:hAnsi="Arial" w:cs="Arial"/>
          <w:i/>
          <w:sz w:val="20"/>
          <w:szCs w:val="20"/>
        </w:rPr>
        <w:t>Political</w:t>
      </w:r>
      <w:r w:rsidRPr="00CD72D4">
        <w:rPr>
          <w:rFonts w:ascii="Arial" w:hAnsi="Arial" w:cs="Arial"/>
          <w:i/>
          <w:spacing w:val="-2"/>
          <w:sz w:val="20"/>
          <w:szCs w:val="20"/>
        </w:rPr>
        <w:t xml:space="preserve"> </w:t>
      </w:r>
      <w:r w:rsidRPr="00CD72D4">
        <w:rPr>
          <w:rFonts w:ascii="Arial" w:hAnsi="Arial" w:cs="Arial"/>
          <w:i/>
          <w:sz w:val="20"/>
          <w:szCs w:val="20"/>
        </w:rPr>
        <w:t>Rights</w:t>
      </w:r>
      <w:r w:rsidRPr="00CD72D4">
        <w:rPr>
          <w:rFonts w:ascii="Arial" w:hAnsi="Arial" w:cs="Arial"/>
          <w:sz w:val="20"/>
          <w:szCs w:val="20"/>
        </w:rPr>
        <w:t>,</w:t>
      </w:r>
      <w:r w:rsidRPr="00CD72D4">
        <w:rPr>
          <w:rFonts w:ascii="Arial" w:hAnsi="Arial" w:cs="Arial"/>
          <w:spacing w:val="-2"/>
          <w:sz w:val="20"/>
          <w:szCs w:val="20"/>
        </w:rPr>
        <w:t xml:space="preserve"> </w:t>
      </w:r>
      <w:r w:rsidRPr="00CD72D4">
        <w:rPr>
          <w:rFonts w:ascii="Arial" w:hAnsi="Arial" w:cs="Arial"/>
          <w:sz w:val="20"/>
          <w:szCs w:val="20"/>
        </w:rPr>
        <w:t>including</w:t>
      </w:r>
      <w:r w:rsidRPr="00CD72D4">
        <w:rPr>
          <w:rFonts w:ascii="Arial" w:hAnsi="Arial" w:cs="Arial"/>
          <w:spacing w:val="-2"/>
          <w:sz w:val="20"/>
          <w:szCs w:val="20"/>
        </w:rPr>
        <w:t xml:space="preserve"> </w:t>
      </w:r>
      <w:r w:rsidRPr="00CD72D4">
        <w:rPr>
          <w:rFonts w:ascii="Arial" w:hAnsi="Arial" w:cs="Arial"/>
          <w:sz w:val="20"/>
          <w:szCs w:val="20"/>
        </w:rPr>
        <w:t>the</w:t>
      </w:r>
      <w:r w:rsidRPr="00CD72D4">
        <w:rPr>
          <w:rFonts w:ascii="Arial" w:hAnsi="Arial" w:cs="Arial"/>
          <w:spacing w:val="-4"/>
          <w:sz w:val="20"/>
          <w:szCs w:val="20"/>
        </w:rPr>
        <w:t xml:space="preserve"> </w:t>
      </w:r>
      <w:r w:rsidRPr="00CD72D4">
        <w:rPr>
          <w:rFonts w:ascii="Arial" w:hAnsi="Arial" w:cs="Arial"/>
          <w:sz w:val="20"/>
          <w:szCs w:val="20"/>
        </w:rPr>
        <w:t>standards</w:t>
      </w:r>
      <w:r w:rsidRPr="00CD72D4">
        <w:rPr>
          <w:rFonts w:ascii="Arial" w:hAnsi="Arial" w:cs="Arial"/>
          <w:spacing w:val="-1"/>
          <w:sz w:val="20"/>
          <w:szCs w:val="20"/>
        </w:rPr>
        <w:t xml:space="preserve"> </w:t>
      </w:r>
      <w:r w:rsidRPr="00CD72D4">
        <w:rPr>
          <w:rFonts w:ascii="Arial" w:hAnsi="Arial" w:cs="Arial"/>
          <w:sz w:val="20"/>
          <w:szCs w:val="20"/>
        </w:rPr>
        <w:t>which</w:t>
      </w:r>
      <w:r w:rsidRPr="00CD72D4">
        <w:rPr>
          <w:rFonts w:ascii="Arial" w:hAnsi="Arial" w:cs="Arial"/>
          <w:spacing w:val="-5"/>
          <w:sz w:val="20"/>
          <w:szCs w:val="20"/>
        </w:rPr>
        <w:t xml:space="preserve"> </w:t>
      </w:r>
      <w:r w:rsidRPr="00CD72D4">
        <w:rPr>
          <w:rFonts w:ascii="Arial" w:hAnsi="Arial" w:cs="Arial"/>
          <w:sz w:val="20"/>
          <w:szCs w:val="20"/>
        </w:rPr>
        <w:t xml:space="preserve">Australia supports for juvenile detention in the </w:t>
      </w:r>
      <w:r w:rsidRPr="00CD72D4">
        <w:rPr>
          <w:rFonts w:ascii="Arial" w:hAnsi="Arial" w:cs="Arial"/>
          <w:i/>
          <w:sz w:val="20"/>
          <w:szCs w:val="20"/>
        </w:rPr>
        <w:t>Rules for the Protection of Juveniles Deprived of their Liberty.</w:t>
      </w:r>
    </w:p>
    <w:p w14:paraId="264F5CF0" w14:textId="77777777" w:rsidR="001E16AF" w:rsidRDefault="001E16AF" w:rsidP="00C63F3A">
      <w:pPr>
        <w:spacing w:after="0"/>
        <w:rPr>
          <w:rFonts w:ascii="Arial" w:hAnsi="Arial" w:cs="Arial"/>
          <w:i/>
          <w:sz w:val="20"/>
          <w:szCs w:val="20"/>
        </w:rPr>
      </w:pPr>
    </w:p>
    <w:p w14:paraId="7FD92139" w14:textId="595E49DA" w:rsidR="001E16AF" w:rsidRPr="00A56029" w:rsidRDefault="001E16AF" w:rsidP="00F96CF4">
      <w:pPr>
        <w:spacing w:before="1" w:after="0"/>
        <w:ind w:right="122"/>
        <w:rPr>
          <w:rFonts w:ascii="Arial" w:hAnsi="Arial" w:cs="Arial"/>
          <w:b/>
          <w:sz w:val="20"/>
          <w:szCs w:val="20"/>
          <w:lang w:val="it-IT"/>
        </w:rPr>
      </w:pPr>
      <w:r w:rsidRPr="00A56029">
        <w:rPr>
          <w:rFonts w:ascii="Arial" w:hAnsi="Arial" w:cs="Arial"/>
          <w:b/>
          <w:sz w:val="20"/>
          <w:szCs w:val="20"/>
          <w:lang w:val="it-IT"/>
        </w:rPr>
        <w:t>Dana Levitt, Associate</w:t>
      </w:r>
    </w:p>
    <w:p w14:paraId="47DC8450" w14:textId="77777777" w:rsidR="001E16AF" w:rsidRPr="00A56029" w:rsidRDefault="001E16AF" w:rsidP="00F96CF4">
      <w:pPr>
        <w:spacing w:before="1" w:after="0"/>
        <w:ind w:right="122"/>
        <w:rPr>
          <w:rFonts w:ascii="Arial" w:hAnsi="Arial" w:cs="Arial"/>
          <w:b/>
          <w:sz w:val="20"/>
          <w:szCs w:val="20"/>
          <w:lang w:val="it-IT"/>
        </w:rPr>
      </w:pPr>
      <w:r w:rsidRPr="00A56029">
        <w:rPr>
          <w:rFonts w:ascii="Arial" w:hAnsi="Arial" w:cs="Arial"/>
          <w:b/>
          <w:sz w:val="20"/>
          <w:szCs w:val="20"/>
          <w:lang w:val="it-IT"/>
        </w:rPr>
        <w:t>Levitt Robinson Solicitors</w:t>
      </w:r>
    </w:p>
    <w:p w14:paraId="092231B2" w14:textId="77777777" w:rsidR="001E16AF" w:rsidRPr="00A56029" w:rsidRDefault="001E16AF" w:rsidP="00C63F3A">
      <w:pPr>
        <w:spacing w:after="0"/>
        <w:rPr>
          <w:rFonts w:ascii="Arial" w:hAnsi="Arial" w:cs="Arial"/>
          <w:i/>
          <w:sz w:val="20"/>
          <w:szCs w:val="20"/>
          <w:lang w:val="it-IT"/>
        </w:rPr>
      </w:pPr>
    </w:p>
    <w:p w14:paraId="29A53789" w14:textId="77777777" w:rsidR="00940F16" w:rsidRPr="00A56029" w:rsidRDefault="00940F16" w:rsidP="00CD72D4">
      <w:pPr>
        <w:pStyle w:val="BodyText"/>
        <w:rPr>
          <w:rFonts w:ascii="Arial" w:hAnsi="Arial" w:cs="Arial"/>
          <w:i/>
          <w:sz w:val="20"/>
          <w:szCs w:val="20"/>
          <w:lang w:val="it-IT"/>
        </w:rPr>
      </w:pPr>
    </w:p>
    <w:p w14:paraId="42504E4C" w14:textId="77777777" w:rsidR="00940F16" w:rsidRPr="00A56029" w:rsidRDefault="00940F16" w:rsidP="00CD72D4">
      <w:pPr>
        <w:pStyle w:val="BodyText"/>
        <w:rPr>
          <w:rFonts w:ascii="Arial" w:hAnsi="Arial" w:cs="Arial"/>
          <w:i/>
          <w:sz w:val="20"/>
          <w:szCs w:val="20"/>
          <w:lang w:val="it-IT"/>
        </w:rPr>
      </w:pPr>
    </w:p>
    <w:p w14:paraId="1DD8970C" w14:textId="77777777" w:rsidR="00940F16" w:rsidRPr="00A56029" w:rsidRDefault="00940F16" w:rsidP="00CD72D4">
      <w:pPr>
        <w:pStyle w:val="BodyText"/>
        <w:rPr>
          <w:rFonts w:ascii="Arial" w:hAnsi="Arial" w:cs="Arial"/>
          <w:i/>
          <w:sz w:val="20"/>
          <w:szCs w:val="20"/>
          <w:lang w:val="it-IT"/>
        </w:rPr>
      </w:pPr>
    </w:p>
    <w:p w14:paraId="19276E3F" w14:textId="77777777" w:rsidR="00940F16" w:rsidRPr="00A56029" w:rsidRDefault="00940F16" w:rsidP="00940F16">
      <w:pPr>
        <w:pStyle w:val="BodyText"/>
        <w:rPr>
          <w:rFonts w:ascii="Arial" w:hAnsi="Arial" w:cs="Arial"/>
          <w:i/>
          <w:sz w:val="20"/>
          <w:szCs w:val="20"/>
          <w:lang w:val="it-IT"/>
        </w:rPr>
      </w:pPr>
    </w:p>
    <w:p w14:paraId="18BD13EC" w14:textId="77777777" w:rsidR="00940F16" w:rsidRPr="00A56029" w:rsidRDefault="00940F16" w:rsidP="00940F16">
      <w:pPr>
        <w:pStyle w:val="BodyText"/>
        <w:rPr>
          <w:rFonts w:ascii="Arial" w:hAnsi="Arial" w:cs="Arial"/>
          <w:i/>
          <w:sz w:val="20"/>
          <w:szCs w:val="20"/>
          <w:lang w:val="it-IT"/>
        </w:rPr>
      </w:pPr>
    </w:p>
    <w:p w14:paraId="28B1FE95" w14:textId="77777777" w:rsidR="00940F16" w:rsidRPr="00A56029" w:rsidRDefault="00940F16" w:rsidP="00940F16">
      <w:pPr>
        <w:pStyle w:val="BodyText"/>
        <w:rPr>
          <w:rFonts w:ascii="Arial" w:hAnsi="Arial" w:cs="Arial"/>
          <w:i/>
          <w:sz w:val="20"/>
          <w:szCs w:val="20"/>
          <w:lang w:val="it-IT"/>
        </w:rPr>
      </w:pPr>
    </w:p>
    <w:p w14:paraId="4F80564C" w14:textId="77777777" w:rsidR="00940F16" w:rsidRPr="00A56029" w:rsidRDefault="00940F16" w:rsidP="00940F16">
      <w:pPr>
        <w:pStyle w:val="BodyText"/>
        <w:rPr>
          <w:rFonts w:ascii="Arial" w:hAnsi="Arial" w:cs="Arial"/>
          <w:i/>
          <w:sz w:val="20"/>
          <w:szCs w:val="20"/>
          <w:lang w:val="it-IT"/>
        </w:rPr>
      </w:pPr>
    </w:p>
    <w:p w14:paraId="097B75FB" w14:textId="77777777" w:rsidR="00940F16" w:rsidRPr="00A56029" w:rsidRDefault="00940F16" w:rsidP="00940F16">
      <w:pPr>
        <w:pStyle w:val="BodyText"/>
        <w:rPr>
          <w:rFonts w:ascii="Arial" w:hAnsi="Arial" w:cs="Arial"/>
          <w:i/>
          <w:sz w:val="20"/>
          <w:szCs w:val="20"/>
          <w:lang w:val="it-IT"/>
        </w:rPr>
      </w:pPr>
    </w:p>
    <w:p w14:paraId="6069E5E3" w14:textId="77777777" w:rsidR="00940F16" w:rsidRPr="00A56029" w:rsidRDefault="00940F16" w:rsidP="00940F16">
      <w:pPr>
        <w:pStyle w:val="BodyText"/>
        <w:rPr>
          <w:rFonts w:ascii="Arial" w:hAnsi="Arial" w:cs="Arial"/>
          <w:i/>
          <w:sz w:val="20"/>
          <w:szCs w:val="20"/>
          <w:lang w:val="it-IT"/>
        </w:rPr>
      </w:pPr>
    </w:p>
    <w:p w14:paraId="59A52F26" w14:textId="77777777" w:rsidR="00940F16" w:rsidRPr="00A56029" w:rsidRDefault="00940F16" w:rsidP="00940F16">
      <w:pPr>
        <w:pStyle w:val="BodyText"/>
        <w:rPr>
          <w:rFonts w:ascii="Arial" w:hAnsi="Arial" w:cs="Arial"/>
          <w:i/>
          <w:sz w:val="20"/>
          <w:szCs w:val="20"/>
          <w:lang w:val="it-IT"/>
        </w:rPr>
      </w:pPr>
    </w:p>
    <w:p w14:paraId="310E9E0C" w14:textId="77777777" w:rsidR="00940F16" w:rsidRPr="00A56029" w:rsidRDefault="00940F16" w:rsidP="00940F16">
      <w:pPr>
        <w:pStyle w:val="BodyText"/>
        <w:rPr>
          <w:rFonts w:ascii="Arial" w:hAnsi="Arial" w:cs="Arial"/>
          <w:i/>
          <w:sz w:val="20"/>
          <w:szCs w:val="20"/>
          <w:lang w:val="it-IT"/>
        </w:rPr>
      </w:pPr>
    </w:p>
    <w:p w14:paraId="18D1F2A7" w14:textId="77777777" w:rsidR="00940F16" w:rsidRPr="00A56029" w:rsidRDefault="00940F16" w:rsidP="00940F16">
      <w:pPr>
        <w:pStyle w:val="BodyText"/>
        <w:rPr>
          <w:rFonts w:ascii="Arial" w:hAnsi="Arial" w:cs="Arial"/>
          <w:i/>
          <w:sz w:val="20"/>
          <w:szCs w:val="20"/>
          <w:lang w:val="it-IT"/>
        </w:rPr>
      </w:pPr>
    </w:p>
    <w:p w14:paraId="49569E4D" w14:textId="77777777" w:rsidR="00940F16" w:rsidRPr="00A56029" w:rsidRDefault="00940F16" w:rsidP="00940F16">
      <w:pPr>
        <w:pStyle w:val="BodyText"/>
        <w:rPr>
          <w:rFonts w:ascii="Arial" w:hAnsi="Arial" w:cs="Arial"/>
          <w:i/>
          <w:sz w:val="20"/>
          <w:szCs w:val="20"/>
          <w:lang w:val="it-IT"/>
        </w:rPr>
      </w:pPr>
    </w:p>
    <w:p w14:paraId="1B03BB34" w14:textId="77777777" w:rsidR="00940F16" w:rsidRPr="00A56029" w:rsidRDefault="00940F16" w:rsidP="00940F16">
      <w:pPr>
        <w:pStyle w:val="BodyText"/>
        <w:rPr>
          <w:rFonts w:ascii="Arial" w:hAnsi="Arial" w:cs="Arial"/>
          <w:i/>
          <w:sz w:val="20"/>
          <w:szCs w:val="20"/>
          <w:lang w:val="it-IT"/>
        </w:rPr>
      </w:pPr>
    </w:p>
    <w:p w14:paraId="79317B73" w14:textId="77777777" w:rsidR="00940F16" w:rsidRPr="00A56029" w:rsidRDefault="00940F16" w:rsidP="00940F16">
      <w:pPr>
        <w:pStyle w:val="BodyText"/>
        <w:rPr>
          <w:rFonts w:ascii="Arial" w:hAnsi="Arial" w:cs="Arial"/>
          <w:i/>
          <w:sz w:val="20"/>
          <w:szCs w:val="20"/>
          <w:lang w:val="it-IT"/>
        </w:rPr>
      </w:pPr>
    </w:p>
    <w:p w14:paraId="7A59E881" w14:textId="77777777" w:rsidR="00940F16" w:rsidRPr="00A56029" w:rsidRDefault="00940F16" w:rsidP="00940F16">
      <w:pPr>
        <w:pStyle w:val="BodyText"/>
        <w:rPr>
          <w:rFonts w:ascii="Arial" w:hAnsi="Arial" w:cs="Arial"/>
          <w:i/>
          <w:sz w:val="20"/>
          <w:szCs w:val="20"/>
          <w:lang w:val="it-IT"/>
        </w:rPr>
      </w:pPr>
    </w:p>
    <w:p w14:paraId="66399545" w14:textId="77777777" w:rsidR="00940F16" w:rsidRPr="00A56029" w:rsidRDefault="00940F16" w:rsidP="00940F16">
      <w:pPr>
        <w:pStyle w:val="BodyText"/>
        <w:rPr>
          <w:rFonts w:ascii="Arial" w:hAnsi="Arial" w:cs="Arial"/>
          <w:i/>
          <w:sz w:val="20"/>
          <w:szCs w:val="20"/>
          <w:lang w:val="it-IT"/>
        </w:rPr>
      </w:pPr>
    </w:p>
    <w:p w14:paraId="4A20745F" w14:textId="77777777" w:rsidR="00940F16" w:rsidRPr="00A56029" w:rsidRDefault="00940F16" w:rsidP="00940F16">
      <w:pPr>
        <w:pStyle w:val="BodyText"/>
        <w:rPr>
          <w:rFonts w:ascii="Arial" w:hAnsi="Arial" w:cs="Arial"/>
          <w:i/>
          <w:sz w:val="20"/>
          <w:szCs w:val="20"/>
          <w:lang w:val="it-IT"/>
        </w:rPr>
      </w:pPr>
    </w:p>
    <w:p w14:paraId="5A1D4776" w14:textId="77777777" w:rsidR="00940F16" w:rsidRPr="00A56029" w:rsidRDefault="00940F16" w:rsidP="00940F16">
      <w:pPr>
        <w:pStyle w:val="BodyText"/>
        <w:rPr>
          <w:rFonts w:ascii="Arial" w:hAnsi="Arial" w:cs="Arial"/>
          <w:i/>
          <w:sz w:val="20"/>
          <w:szCs w:val="20"/>
          <w:lang w:val="it-IT"/>
        </w:rPr>
      </w:pPr>
    </w:p>
    <w:p w14:paraId="304B69BD" w14:textId="77777777" w:rsidR="00940F16" w:rsidRPr="00A56029" w:rsidRDefault="00940F16" w:rsidP="00940F16">
      <w:pPr>
        <w:pStyle w:val="BodyText"/>
        <w:rPr>
          <w:rFonts w:ascii="Arial" w:hAnsi="Arial" w:cs="Arial"/>
          <w:i/>
          <w:sz w:val="20"/>
          <w:szCs w:val="20"/>
          <w:lang w:val="it-IT"/>
        </w:rPr>
      </w:pPr>
    </w:p>
    <w:p w14:paraId="58243267" w14:textId="77777777" w:rsidR="00940F16" w:rsidRPr="00A56029" w:rsidRDefault="00940F16" w:rsidP="00940F16">
      <w:pPr>
        <w:pStyle w:val="BodyText"/>
        <w:rPr>
          <w:rFonts w:ascii="Arial" w:hAnsi="Arial" w:cs="Arial"/>
          <w:i/>
          <w:sz w:val="20"/>
          <w:szCs w:val="20"/>
          <w:lang w:val="it-IT"/>
        </w:rPr>
      </w:pPr>
    </w:p>
    <w:p w14:paraId="7FAE82D7" w14:textId="77777777" w:rsidR="00940F16" w:rsidRPr="00A56029" w:rsidRDefault="00940F16" w:rsidP="00940F16">
      <w:pPr>
        <w:pStyle w:val="BodyText"/>
        <w:rPr>
          <w:rFonts w:ascii="Arial" w:hAnsi="Arial" w:cs="Arial"/>
          <w:i/>
          <w:sz w:val="20"/>
          <w:szCs w:val="20"/>
          <w:lang w:val="it-IT"/>
        </w:rPr>
      </w:pPr>
    </w:p>
    <w:p w14:paraId="64DE61BF" w14:textId="77777777" w:rsidR="00940F16" w:rsidRPr="00A56029" w:rsidRDefault="00940F16" w:rsidP="00940F16">
      <w:pPr>
        <w:pStyle w:val="BodyText"/>
        <w:rPr>
          <w:rFonts w:ascii="Arial" w:hAnsi="Arial" w:cs="Arial"/>
          <w:i/>
          <w:sz w:val="20"/>
          <w:szCs w:val="20"/>
          <w:lang w:val="it-IT"/>
        </w:rPr>
      </w:pPr>
    </w:p>
    <w:p w14:paraId="4258CF1A" w14:textId="77777777" w:rsidR="00940F16" w:rsidRPr="00A56029" w:rsidRDefault="00940F16" w:rsidP="00940F16">
      <w:pPr>
        <w:pStyle w:val="BodyText"/>
        <w:rPr>
          <w:rFonts w:ascii="Arial" w:hAnsi="Arial" w:cs="Arial"/>
          <w:i/>
          <w:sz w:val="20"/>
          <w:szCs w:val="20"/>
          <w:lang w:val="it-IT"/>
        </w:rPr>
      </w:pPr>
    </w:p>
    <w:p w14:paraId="640DF5CE" w14:textId="77777777" w:rsidR="00940F16" w:rsidRPr="00A56029" w:rsidRDefault="00940F16" w:rsidP="00940F16">
      <w:pPr>
        <w:pStyle w:val="BodyText"/>
        <w:rPr>
          <w:rFonts w:ascii="Arial" w:hAnsi="Arial" w:cs="Arial"/>
          <w:i/>
          <w:sz w:val="20"/>
          <w:szCs w:val="20"/>
          <w:lang w:val="it-IT"/>
        </w:rPr>
      </w:pPr>
    </w:p>
    <w:p w14:paraId="75D40AE5" w14:textId="77777777" w:rsidR="001404CF" w:rsidRPr="00A56029" w:rsidRDefault="001404CF" w:rsidP="00AA0FCF">
      <w:pPr>
        <w:pStyle w:val="BodyText"/>
        <w:spacing w:before="8"/>
        <w:rPr>
          <w:rFonts w:ascii="Arial" w:hAnsi="Arial" w:cs="Arial"/>
          <w:i/>
          <w:sz w:val="20"/>
          <w:szCs w:val="20"/>
          <w:lang w:val="it-IT"/>
        </w:rPr>
      </w:pPr>
    </w:p>
    <w:p w14:paraId="703FE2D9" w14:textId="77777777" w:rsidR="00B77FB7" w:rsidRPr="00A56029" w:rsidRDefault="00B77FB7" w:rsidP="00AA0FCF">
      <w:pPr>
        <w:pStyle w:val="BodyText"/>
        <w:spacing w:before="8"/>
        <w:rPr>
          <w:rFonts w:ascii="Arial" w:hAnsi="Arial" w:cs="Arial"/>
          <w:i/>
          <w:sz w:val="20"/>
          <w:szCs w:val="20"/>
          <w:lang w:val="it-IT"/>
        </w:rPr>
      </w:pPr>
    </w:p>
    <w:p w14:paraId="25AB75C7" w14:textId="77777777" w:rsidR="00B77FB7" w:rsidRPr="00A56029" w:rsidRDefault="00B77FB7" w:rsidP="00AA0FCF">
      <w:pPr>
        <w:pStyle w:val="BodyText"/>
        <w:spacing w:before="8"/>
        <w:rPr>
          <w:rFonts w:ascii="Arial" w:hAnsi="Arial" w:cs="Arial"/>
          <w:i/>
          <w:sz w:val="20"/>
          <w:szCs w:val="20"/>
          <w:lang w:val="it-IT"/>
        </w:rPr>
      </w:pPr>
    </w:p>
    <w:p w14:paraId="40E3FC80" w14:textId="77777777" w:rsidR="00B77FB7" w:rsidRPr="00A56029" w:rsidRDefault="00B77FB7" w:rsidP="00AA0FCF">
      <w:pPr>
        <w:pStyle w:val="BodyText"/>
        <w:spacing w:before="8"/>
        <w:rPr>
          <w:rFonts w:ascii="Arial" w:hAnsi="Arial" w:cs="Arial"/>
          <w:i/>
          <w:sz w:val="20"/>
          <w:szCs w:val="20"/>
          <w:lang w:val="it-IT"/>
        </w:rPr>
      </w:pPr>
    </w:p>
    <w:p w14:paraId="7FD6F551" w14:textId="77777777" w:rsidR="00B77FB7" w:rsidRPr="00A56029" w:rsidRDefault="00B77FB7" w:rsidP="00AA0FCF">
      <w:pPr>
        <w:pStyle w:val="BodyText"/>
        <w:spacing w:before="8"/>
        <w:rPr>
          <w:rFonts w:ascii="Arial" w:hAnsi="Arial" w:cs="Arial"/>
          <w:i/>
          <w:sz w:val="20"/>
          <w:szCs w:val="20"/>
          <w:lang w:val="it-IT"/>
        </w:rPr>
      </w:pPr>
    </w:p>
    <w:p w14:paraId="0A7F3911" w14:textId="77777777" w:rsidR="00B77FB7" w:rsidRPr="00A56029" w:rsidRDefault="00B77FB7" w:rsidP="00AA0FCF">
      <w:pPr>
        <w:pStyle w:val="BodyText"/>
        <w:spacing w:before="8"/>
        <w:rPr>
          <w:rFonts w:ascii="Arial" w:hAnsi="Arial" w:cs="Arial"/>
          <w:i/>
          <w:sz w:val="20"/>
          <w:szCs w:val="20"/>
          <w:lang w:val="it-IT"/>
        </w:rPr>
      </w:pPr>
    </w:p>
    <w:p w14:paraId="649B00FE" w14:textId="77777777" w:rsidR="00B77FB7" w:rsidRPr="00A56029" w:rsidRDefault="00B77FB7" w:rsidP="00AA0FCF">
      <w:pPr>
        <w:pStyle w:val="BodyText"/>
        <w:spacing w:before="8"/>
        <w:rPr>
          <w:rFonts w:ascii="Arial" w:hAnsi="Arial" w:cs="Arial"/>
          <w:b/>
          <w:bCs/>
          <w:sz w:val="20"/>
          <w:szCs w:val="20"/>
          <w:lang w:val="it-IT"/>
        </w:rPr>
      </w:pPr>
    </w:p>
    <w:p w14:paraId="78BFAE58" w14:textId="4E8C4230" w:rsidR="00393FE4" w:rsidRPr="00AA0FCF" w:rsidRDefault="00393FE4" w:rsidP="00AA0FCF">
      <w:pPr>
        <w:pStyle w:val="BodyText"/>
        <w:spacing w:before="8"/>
        <w:rPr>
          <w:rFonts w:ascii="Arial" w:hAnsi="Arial" w:cs="Arial"/>
          <w:i/>
          <w:sz w:val="20"/>
          <w:szCs w:val="20"/>
        </w:rPr>
      </w:pPr>
      <w:proofErr w:type="spellStart"/>
      <w:r w:rsidRPr="00393FE4">
        <w:rPr>
          <w:rFonts w:ascii="Arial" w:hAnsi="Arial" w:cs="Arial"/>
          <w:b/>
          <w:bCs/>
          <w:sz w:val="20"/>
          <w:szCs w:val="20"/>
        </w:rPr>
        <w:lastRenderedPageBreak/>
        <w:t>Apprendix</w:t>
      </w:r>
      <w:proofErr w:type="spellEnd"/>
      <w:r w:rsidRPr="00393FE4">
        <w:rPr>
          <w:rFonts w:ascii="Arial" w:hAnsi="Arial" w:cs="Arial"/>
          <w:b/>
          <w:bCs/>
          <w:sz w:val="20"/>
          <w:szCs w:val="20"/>
        </w:rPr>
        <w:t xml:space="preserve"> </w:t>
      </w:r>
    </w:p>
    <w:p w14:paraId="5CB751C0" w14:textId="77777777" w:rsidR="003275D7" w:rsidRDefault="003275D7" w:rsidP="00D07040">
      <w:pPr>
        <w:contextualSpacing/>
        <w:rPr>
          <w:rFonts w:ascii="Arial" w:hAnsi="Arial" w:cs="Arial"/>
          <w:b/>
          <w:bCs/>
          <w:sz w:val="20"/>
          <w:szCs w:val="20"/>
        </w:rPr>
      </w:pPr>
    </w:p>
    <w:p w14:paraId="06D3451B" w14:textId="5B562B38" w:rsidR="003275D7" w:rsidRDefault="002053FC" w:rsidP="003275D7">
      <w:pPr>
        <w:rPr>
          <w:rFonts w:ascii="Arial" w:hAnsi="Arial" w:cs="Arial"/>
          <w:b/>
          <w:bCs/>
          <w:sz w:val="20"/>
          <w:szCs w:val="20"/>
        </w:rPr>
      </w:pPr>
      <w:r>
        <w:rPr>
          <w:rFonts w:ascii="Arial" w:hAnsi="Arial" w:cs="Arial"/>
          <w:b/>
          <w:bCs/>
          <w:sz w:val="20"/>
          <w:szCs w:val="20"/>
        </w:rPr>
        <w:t xml:space="preserve">Reports and </w:t>
      </w:r>
      <w:r w:rsidR="003275D7">
        <w:rPr>
          <w:rFonts w:ascii="Arial" w:hAnsi="Arial" w:cs="Arial"/>
          <w:b/>
          <w:bCs/>
          <w:sz w:val="20"/>
          <w:szCs w:val="20"/>
        </w:rPr>
        <w:t>Recommendations from the Disability R</w:t>
      </w:r>
      <w:r w:rsidR="003275D7" w:rsidRPr="000F53EA">
        <w:rPr>
          <w:rFonts w:ascii="Arial" w:hAnsi="Arial" w:cs="Arial"/>
          <w:b/>
          <w:bCs/>
          <w:sz w:val="20"/>
          <w:szCs w:val="20"/>
        </w:rPr>
        <w:t>oyal Commission into Violence, Abuse, Neglect and Exploitation of People with Disability</w:t>
      </w:r>
      <w:r w:rsidR="003275D7">
        <w:rPr>
          <w:rFonts w:ascii="Arial" w:hAnsi="Arial" w:cs="Arial"/>
          <w:b/>
          <w:bCs/>
          <w:sz w:val="20"/>
          <w:szCs w:val="20"/>
        </w:rPr>
        <w:t xml:space="preserve"> on the Criminal Justice System and People with Disability </w:t>
      </w:r>
    </w:p>
    <w:p w14:paraId="3BC744AF" w14:textId="6F938A0B" w:rsidR="00590C14" w:rsidRPr="00EF4E6B" w:rsidRDefault="009C0B3B" w:rsidP="003275D7">
      <w:pPr>
        <w:rPr>
          <w:rFonts w:ascii="Arial" w:hAnsi="Arial" w:cs="Arial"/>
          <w:sz w:val="20"/>
          <w:szCs w:val="20"/>
        </w:rPr>
      </w:pPr>
      <w:r w:rsidRPr="00EF4E6B">
        <w:rPr>
          <w:rFonts w:ascii="Arial" w:hAnsi="Arial" w:cs="Arial"/>
          <w:sz w:val="20"/>
          <w:szCs w:val="20"/>
        </w:rPr>
        <w:t xml:space="preserve">Please find attached as </w:t>
      </w:r>
      <w:r w:rsidR="00EB642B">
        <w:rPr>
          <w:rFonts w:ascii="Arial" w:hAnsi="Arial" w:cs="Arial"/>
          <w:sz w:val="20"/>
          <w:szCs w:val="20"/>
        </w:rPr>
        <w:t xml:space="preserve">a </w:t>
      </w:r>
      <w:r w:rsidRPr="00EF4E6B">
        <w:rPr>
          <w:rFonts w:ascii="Arial" w:hAnsi="Arial" w:cs="Arial"/>
          <w:sz w:val="20"/>
          <w:szCs w:val="20"/>
        </w:rPr>
        <w:t>file:</w:t>
      </w:r>
    </w:p>
    <w:p w14:paraId="56EC1D4C" w14:textId="090E94DE" w:rsidR="00894B11" w:rsidRPr="006E3364" w:rsidRDefault="00894B11" w:rsidP="006E3364">
      <w:pPr>
        <w:pStyle w:val="ListParagraph"/>
        <w:numPr>
          <w:ilvl w:val="0"/>
          <w:numId w:val="60"/>
        </w:numPr>
        <w:rPr>
          <w:rFonts w:ascii="Arial" w:hAnsi="Arial" w:cs="Arial"/>
          <w:sz w:val="20"/>
          <w:szCs w:val="20"/>
        </w:rPr>
      </w:pPr>
      <w:r w:rsidRPr="006E3364">
        <w:rPr>
          <w:rFonts w:ascii="Arial" w:hAnsi="Arial" w:cs="Arial"/>
          <w:sz w:val="20"/>
          <w:szCs w:val="20"/>
        </w:rPr>
        <w:t xml:space="preserve">Disability Royal Commission in Violence Abuse, Exploitation and Neglect of People with Disability Issues Paper </w:t>
      </w:r>
      <w:r w:rsidR="00911A5B" w:rsidRPr="006E3364">
        <w:rPr>
          <w:rFonts w:ascii="Arial" w:hAnsi="Arial" w:cs="Arial"/>
          <w:sz w:val="20"/>
          <w:szCs w:val="20"/>
        </w:rPr>
        <w:t xml:space="preserve">Criminal Justice System Issues Paper </w:t>
      </w:r>
    </w:p>
    <w:p w14:paraId="05D07F20" w14:textId="2EDCF20A" w:rsidR="00486FBE" w:rsidRPr="006E3364" w:rsidRDefault="00486FBE" w:rsidP="006E3364">
      <w:pPr>
        <w:ind w:firstLine="720"/>
        <w:rPr>
          <w:rFonts w:ascii="Arial" w:hAnsi="Arial" w:cs="Arial"/>
          <w:sz w:val="20"/>
          <w:szCs w:val="20"/>
        </w:rPr>
      </w:pPr>
      <w:r w:rsidRPr="006E3364">
        <w:rPr>
          <w:rFonts w:ascii="Arial" w:hAnsi="Arial" w:cs="Arial"/>
          <w:sz w:val="20"/>
          <w:szCs w:val="20"/>
        </w:rPr>
        <w:t>January 202</w:t>
      </w:r>
      <w:r w:rsidR="00214362" w:rsidRPr="006E3364">
        <w:rPr>
          <w:rFonts w:ascii="Arial" w:hAnsi="Arial" w:cs="Arial"/>
          <w:sz w:val="20"/>
          <w:szCs w:val="20"/>
        </w:rPr>
        <w:t>0</w:t>
      </w:r>
    </w:p>
    <w:p w14:paraId="60FAC005" w14:textId="320C2A01" w:rsidR="009C0B3B" w:rsidRPr="006E3364" w:rsidRDefault="006972DD" w:rsidP="006E3364">
      <w:pPr>
        <w:pStyle w:val="ListParagraph"/>
        <w:numPr>
          <w:ilvl w:val="0"/>
          <w:numId w:val="60"/>
        </w:numPr>
        <w:rPr>
          <w:rFonts w:ascii="Arial" w:hAnsi="Arial" w:cs="Arial"/>
          <w:sz w:val="20"/>
          <w:szCs w:val="20"/>
        </w:rPr>
      </w:pPr>
      <w:r w:rsidRPr="006E3364">
        <w:rPr>
          <w:rFonts w:ascii="Arial" w:hAnsi="Arial" w:cs="Arial"/>
          <w:sz w:val="20"/>
          <w:szCs w:val="20"/>
        </w:rPr>
        <w:t>Disability Royal C</w:t>
      </w:r>
      <w:r w:rsidR="00EF4E6B" w:rsidRPr="006E3364">
        <w:rPr>
          <w:rFonts w:ascii="Arial" w:hAnsi="Arial" w:cs="Arial"/>
          <w:sz w:val="20"/>
          <w:szCs w:val="20"/>
        </w:rPr>
        <w:t xml:space="preserve">ommission in Violence Abuse, Exploitation and Neglect of People with Disability </w:t>
      </w:r>
      <w:r w:rsidR="00941CCF" w:rsidRPr="006E3364">
        <w:rPr>
          <w:rFonts w:ascii="Arial" w:hAnsi="Arial" w:cs="Arial"/>
          <w:sz w:val="20"/>
          <w:szCs w:val="20"/>
        </w:rPr>
        <w:t xml:space="preserve">Final Report </w:t>
      </w:r>
      <w:r w:rsidR="009C0B3B" w:rsidRPr="006E3364">
        <w:rPr>
          <w:rFonts w:ascii="Arial" w:hAnsi="Arial" w:cs="Arial"/>
          <w:sz w:val="20"/>
          <w:szCs w:val="20"/>
        </w:rPr>
        <w:t>Volume 8</w:t>
      </w:r>
      <w:r w:rsidR="00EF4E6B" w:rsidRPr="006E3364">
        <w:rPr>
          <w:rFonts w:ascii="Arial" w:hAnsi="Arial" w:cs="Arial"/>
          <w:sz w:val="20"/>
          <w:szCs w:val="20"/>
        </w:rPr>
        <w:t>: The Criminal Justice System and People with Disability</w:t>
      </w:r>
      <w:r w:rsidR="006E3364">
        <w:rPr>
          <w:rFonts w:ascii="Arial" w:hAnsi="Arial" w:cs="Arial"/>
          <w:sz w:val="20"/>
          <w:szCs w:val="20"/>
        </w:rPr>
        <w:t xml:space="preserve"> October 2023</w:t>
      </w:r>
    </w:p>
    <w:p w14:paraId="13E8BECF" w14:textId="77777777" w:rsidR="006E3364" w:rsidRDefault="00A61428" w:rsidP="006E3364">
      <w:pPr>
        <w:pStyle w:val="ListParagraph"/>
        <w:numPr>
          <w:ilvl w:val="0"/>
          <w:numId w:val="60"/>
        </w:numPr>
        <w:rPr>
          <w:rFonts w:ascii="Arial" w:hAnsi="Arial" w:cs="Arial"/>
          <w:sz w:val="20"/>
          <w:szCs w:val="20"/>
        </w:rPr>
      </w:pPr>
      <w:r w:rsidRPr="006E3364">
        <w:rPr>
          <w:rFonts w:ascii="Arial" w:hAnsi="Arial" w:cs="Arial"/>
          <w:sz w:val="20"/>
          <w:szCs w:val="20"/>
        </w:rPr>
        <w:t>Disability Royal Commission in Violence Abuse, Exploitation and Neglect of People with Disability Final Report Volume 9:</w:t>
      </w:r>
      <w:r w:rsidR="006E3364" w:rsidRPr="006E3364">
        <w:rPr>
          <w:rFonts w:ascii="Arial" w:hAnsi="Arial" w:cs="Arial"/>
          <w:sz w:val="20"/>
          <w:szCs w:val="20"/>
        </w:rPr>
        <w:t xml:space="preserve"> First Nations People with Disability </w:t>
      </w:r>
      <w:r w:rsidRPr="006E3364">
        <w:rPr>
          <w:rFonts w:ascii="Arial" w:hAnsi="Arial" w:cs="Arial"/>
          <w:sz w:val="20"/>
          <w:szCs w:val="20"/>
        </w:rPr>
        <w:t xml:space="preserve">Page 139 </w:t>
      </w:r>
      <w:r w:rsidR="006E3364" w:rsidRPr="006E3364">
        <w:rPr>
          <w:rFonts w:ascii="Arial" w:hAnsi="Arial" w:cs="Arial"/>
          <w:sz w:val="20"/>
          <w:szCs w:val="20"/>
        </w:rPr>
        <w:t>–</w:t>
      </w:r>
      <w:r w:rsidRPr="006E3364">
        <w:rPr>
          <w:rFonts w:ascii="Arial" w:hAnsi="Arial" w:cs="Arial"/>
          <w:sz w:val="20"/>
          <w:szCs w:val="20"/>
        </w:rPr>
        <w:t xml:space="preserve"> 147</w:t>
      </w:r>
      <w:r w:rsidR="006E3364">
        <w:rPr>
          <w:rFonts w:ascii="Arial" w:hAnsi="Arial" w:cs="Arial"/>
          <w:sz w:val="20"/>
          <w:szCs w:val="20"/>
        </w:rPr>
        <w:t xml:space="preserve"> </w:t>
      </w:r>
    </w:p>
    <w:p w14:paraId="7B5791F9" w14:textId="13DBF401" w:rsidR="006E3364" w:rsidRDefault="006E3364" w:rsidP="00590074">
      <w:pPr>
        <w:ind w:firstLine="720"/>
        <w:rPr>
          <w:rFonts w:ascii="Arial" w:hAnsi="Arial" w:cs="Arial"/>
          <w:sz w:val="20"/>
          <w:szCs w:val="20"/>
        </w:rPr>
      </w:pPr>
      <w:r w:rsidRPr="006E3364">
        <w:rPr>
          <w:rFonts w:ascii="Arial" w:hAnsi="Arial" w:cs="Arial"/>
          <w:sz w:val="20"/>
          <w:szCs w:val="20"/>
        </w:rPr>
        <w:t>October 2023</w:t>
      </w:r>
    </w:p>
    <w:p w14:paraId="057BDDAB" w14:textId="5C5F3DAC" w:rsidR="00EB642B" w:rsidRDefault="00EB642B" w:rsidP="003275D7">
      <w:pPr>
        <w:rPr>
          <w:rFonts w:ascii="Arial" w:hAnsi="Arial" w:cs="Arial"/>
          <w:sz w:val="20"/>
          <w:szCs w:val="20"/>
        </w:rPr>
      </w:pPr>
      <w:r>
        <w:rPr>
          <w:rFonts w:ascii="Arial" w:hAnsi="Arial" w:cs="Arial"/>
          <w:sz w:val="20"/>
          <w:szCs w:val="20"/>
        </w:rPr>
        <w:t>See attached link</w:t>
      </w:r>
      <w:r w:rsidR="00941CCF">
        <w:rPr>
          <w:rFonts w:ascii="Arial" w:hAnsi="Arial" w:cs="Arial"/>
          <w:sz w:val="20"/>
          <w:szCs w:val="20"/>
        </w:rPr>
        <w:t>s</w:t>
      </w:r>
      <w:r>
        <w:rPr>
          <w:rFonts w:ascii="Arial" w:hAnsi="Arial" w:cs="Arial"/>
          <w:sz w:val="20"/>
          <w:szCs w:val="20"/>
        </w:rPr>
        <w:t xml:space="preserve"> </w:t>
      </w:r>
      <w:r w:rsidR="00563BD4">
        <w:rPr>
          <w:rFonts w:ascii="Arial" w:hAnsi="Arial" w:cs="Arial"/>
          <w:sz w:val="20"/>
          <w:szCs w:val="20"/>
        </w:rPr>
        <w:t xml:space="preserve">from relevant Disability Royal Commission </w:t>
      </w:r>
      <w:r w:rsidR="00916900">
        <w:rPr>
          <w:rFonts w:ascii="Arial" w:hAnsi="Arial" w:cs="Arial"/>
          <w:sz w:val="20"/>
          <w:szCs w:val="20"/>
        </w:rPr>
        <w:t>Public Hearings</w:t>
      </w:r>
      <w:r w:rsidR="00941CCF">
        <w:rPr>
          <w:rFonts w:ascii="Arial" w:hAnsi="Arial" w:cs="Arial"/>
          <w:sz w:val="20"/>
          <w:szCs w:val="20"/>
        </w:rPr>
        <w:t xml:space="preserve"> into people with disability in the criminal justice system with a focus on </w:t>
      </w:r>
      <w:r w:rsidR="00C919EB">
        <w:rPr>
          <w:rFonts w:ascii="Arial" w:hAnsi="Arial" w:cs="Arial"/>
          <w:sz w:val="20"/>
          <w:szCs w:val="20"/>
        </w:rPr>
        <w:t>people with disability in detention in mainstream goals and</w:t>
      </w:r>
      <w:r w:rsidR="001329C7">
        <w:rPr>
          <w:rFonts w:ascii="Arial" w:hAnsi="Arial" w:cs="Arial"/>
          <w:sz w:val="20"/>
          <w:szCs w:val="20"/>
        </w:rPr>
        <w:t xml:space="preserve"> forensic detention facilities</w:t>
      </w:r>
      <w:r>
        <w:rPr>
          <w:rFonts w:ascii="Arial" w:hAnsi="Arial" w:cs="Arial"/>
          <w:sz w:val="20"/>
          <w:szCs w:val="20"/>
        </w:rPr>
        <w:t>:</w:t>
      </w:r>
    </w:p>
    <w:p w14:paraId="51586000" w14:textId="77777777" w:rsidR="0004309E" w:rsidRDefault="00847458" w:rsidP="0004309E">
      <w:pPr>
        <w:pStyle w:val="ListParagraph"/>
        <w:numPr>
          <w:ilvl w:val="0"/>
          <w:numId w:val="61"/>
        </w:numPr>
        <w:rPr>
          <w:rFonts w:ascii="Arial" w:hAnsi="Arial" w:cs="Arial"/>
          <w:sz w:val="20"/>
          <w:szCs w:val="20"/>
        </w:rPr>
      </w:pPr>
      <w:r w:rsidRPr="0004309E">
        <w:rPr>
          <w:rFonts w:ascii="Arial" w:hAnsi="Arial" w:cs="Arial"/>
          <w:sz w:val="20"/>
          <w:szCs w:val="20"/>
        </w:rPr>
        <w:t>Public Hearing 6 – Psychotropic Medication</w:t>
      </w:r>
      <w:r w:rsidR="00A93D4E" w:rsidRPr="0004309E">
        <w:rPr>
          <w:rFonts w:ascii="Arial" w:hAnsi="Arial" w:cs="Arial"/>
          <w:sz w:val="20"/>
          <w:szCs w:val="20"/>
        </w:rPr>
        <w:t xml:space="preserve">, </w:t>
      </w:r>
      <w:proofErr w:type="spellStart"/>
      <w:r w:rsidR="00A93D4E" w:rsidRPr="0004309E">
        <w:rPr>
          <w:rFonts w:ascii="Arial" w:hAnsi="Arial" w:cs="Arial"/>
          <w:sz w:val="20"/>
          <w:szCs w:val="20"/>
        </w:rPr>
        <w:t>Behaviour</w:t>
      </w:r>
      <w:proofErr w:type="spellEnd"/>
      <w:r w:rsidR="00A93D4E" w:rsidRPr="0004309E">
        <w:rPr>
          <w:rFonts w:ascii="Arial" w:hAnsi="Arial" w:cs="Arial"/>
          <w:sz w:val="20"/>
          <w:szCs w:val="20"/>
        </w:rPr>
        <w:t xml:space="preserve"> Support and </w:t>
      </w:r>
      <w:proofErr w:type="spellStart"/>
      <w:r w:rsidR="00A93D4E" w:rsidRPr="0004309E">
        <w:rPr>
          <w:rFonts w:ascii="Arial" w:hAnsi="Arial" w:cs="Arial"/>
          <w:sz w:val="20"/>
          <w:szCs w:val="20"/>
        </w:rPr>
        <w:t>Behaviours</w:t>
      </w:r>
      <w:proofErr w:type="spellEnd"/>
      <w:r w:rsidR="00A93D4E" w:rsidRPr="0004309E">
        <w:rPr>
          <w:rFonts w:ascii="Arial" w:hAnsi="Arial" w:cs="Arial"/>
          <w:sz w:val="20"/>
          <w:szCs w:val="20"/>
        </w:rPr>
        <w:t xml:space="preserve"> of Concern</w:t>
      </w:r>
      <w:r w:rsidR="00CD1B77" w:rsidRPr="0004309E">
        <w:rPr>
          <w:rFonts w:ascii="Arial" w:hAnsi="Arial" w:cs="Arial"/>
          <w:sz w:val="20"/>
          <w:szCs w:val="20"/>
        </w:rPr>
        <w:t xml:space="preserve"> September 2020</w:t>
      </w:r>
    </w:p>
    <w:p w14:paraId="2A6057AA" w14:textId="7FAAAA68" w:rsidR="00A93D4E" w:rsidRPr="0004309E" w:rsidRDefault="006853F2" w:rsidP="0004309E">
      <w:pPr>
        <w:pStyle w:val="ListParagraph"/>
        <w:ind w:left="720" w:firstLine="0"/>
        <w:rPr>
          <w:rFonts w:ascii="Arial" w:hAnsi="Arial" w:cs="Arial"/>
          <w:sz w:val="20"/>
          <w:szCs w:val="20"/>
        </w:rPr>
      </w:pPr>
      <w:r w:rsidRPr="0004309E">
        <w:rPr>
          <w:rFonts w:ascii="Arial" w:hAnsi="Arial" w:cs="Arial"/>
          <w:color w:val="4472C4" w:themeColor="accent1"/>
          <w:sz w:val="20"/>
          <w:szCs w:val="20"/>
        </w:rPr>
        <w:t>disability.royalcommission.gov.au/public-hearings/public-hearing-6</w:t>
      </w:r>
    </w:p>
    <w:p w14:paraId="297E94DD" w14:textId="77777777" w:rsidR="00847458" w:rsidRDefault="00847458" w:rsidP="00FE0337">
      <w:pPr>
        <w:spacing w:after="0"/>
        <w:rPr>
          <w:rFonts w:ascii="Arial" w:hAnsi="Arial" w:cs="Arial"/>
          <w:sz w:val="20"/>
          <w:szCs w:val="20"/>
        </w:rPr>
      </w:pPr>
    </w:p>
    <w:p w14:paraId="3D6E69CD" w14:textId="4047F00C" w:rsidR="007C3101" w:rsidRPr="0004309E" w:rsidRDefault="007C3101" w:rsidP="0004309E">
      <w:pPr>
        <w:pStyle w:val="ListParagraph"/>
        <w:numPr>
          <w:ilvl w:val="0"/>
          <w:numId w:val="61"/>
        </w:numPr>
        <w:rPr>
          <w:rFonts w:ascii="Arial" w:hAnsi="Arial" w:cs="Arial"/>
          <w:sz w:val="20"/>
          <w:szCs w:val="20"/>
        </w:rPr>
      </w:pPr>
      <w:r w:rsidRPr="0004309E">
        <w:rPr>
          <w:rFonts w:ascii="Arial" w:hAnsi="Arial" w:cs="Arial"/>
          <w:sz w:val="20"/>
          <w:szCs w:val="20"/>
        </w:rPr>
        <w:t xml:space="preserve">Public Hearing 11 – </w:t>
      </w:r>
      <w:r w:rsidR="00D810F4" w:rsidRPr="0004309E">
        <w:rPr>
          <w:rFonts w:ascii="Arial" w:hAnsi="Arial" w:cs="Arial"/>
          <w:sz w:val="20"/>
          <w:szCs w:val="20"/>
        </w:rPr>
        <w:t xml:space="preserve">The Experiences of </w:t>
      </w:r>
      <w:r w:rsidRPr="0004309E">
        <w:rPr>
          <w:rFonts w:ascii="Arial" w:hAnsi="Arial" w:cs="Arial"/>
          <w:sz w:val="20"/>
          <w:szCs w:val="20"/>
        </w:rPr>
        <w:t xml:space="preserve">People with Cognitive Disability </w:t>
      </w:r>
      <w:r w:rsidR="00D810F4" w:rsidRPr="0004309E">
        <w:rPr>
          <w:rFonts w:ascii="Arial" w:hAnsi="Arial" w:cs="Arial"/>
          <w:sz w:val="20"/>
          <w:szCs w:val="20"/>
        </w:rPr>
        <w:t>in the Criminal Justice System</w:t>
      </w:r>
      <w:r w:rsidR="00EE6D53" w:rsidRPr="0004309E">
        <w:rPr>
          <w:rFonts w:ascii="Arial" w:hAnsi="Arial" w:cs="Arial"/>
          <w:sz w:val="20"/>
          <w:szCs w:val="20"/>
        </w:rPr>
        <w:t xml:space="preserve"> </w:t>
      </w:r>
      <w:r w:rsidR="00E24DE4" w:rsidRPr="0004309E">
        <w:rPr>
          <w:rFonts w:ascii="Arial" w:hAnsi="Arial" w:cs="Arial"/>
          <w:sz w:val="20"/>
          <w:szCs w:val="20"/>
        </w:rPr>
        <w:t>February 2021</w:t>
      </w:r>
    </w:p>
    <w:p w14:paraId="2FBC6D98" w14:textId="3B16DEC7" w:rsidR="00916900" w:rsidRPr="0004309E" w:rsidRDefault="00C919EB" w:rsidP="0004309E">
      <w:pPr>
        <w:pStyle w:val="ListParagraph"/>
        <w:ind w:left="720" w:firstLine="0"/>
        <w:rPr>
          <w:rFonts w:ascii="Arial" w:hAnsi="Arial" w:cs="Arial"/>
          <w:color w:val="4472C4" w:themeColor="accent1"/>
          <w:sz w:val="20"/>
          <w:szCs w:val="20"/>
        </w:rPr>
      </w:pPr>
      <w:r w:rsidRPr="0004309E">
        <w:rPr>
          <w:rFonts w:ascii="Arial" w:hAnsi="Arial" w:cs="Arial"/>
          <w:color w:val="4472C4" w:themeColor="accent1"/>
          <w:sz w:val="20"/>
          <w:szCs w:val="20"/>
        </w:rPr>
        <w:t>disability.royalcommission.gov.au/public-hearings/public-hearing-11</w:t>
      </w:r>
    </w:p>
    <w:p w14:paraId="06122DC2" w14:textId="77777777" w:rsidR="007C3101" w:rsidRDefault="007C3101" w:rsidP="00FE0337">
      <w:pPr>
        <w:spacing w:after="0"/>
        <w:rPr>
          <w:rFonts w:ascii="Arial" w:hAnsi="Arial" w:cs="Arial"/>
          <w:sz w:val="20"/>
          <w:szCs w:val="20"/>
        </w:rPr>
      </w:pPr>
    </w:p>
    <w:p w14:paraId="36A90EE2" w14:textId="7788562A" w:rsidR="00810C1B" w:rsidRPr="0004309E" w:rsidRDefault="00657653" w:rsidP="0004309E">
      <w:pPr>
        <w:pStyle w:val="ListParagraph"/>
        <w:numPr>
          <w:ilvl w:val="0"/>
          <w:numId w:val="61"/>
        </w:numPr>
        <w:rPr>
          <w:rFonts w:ascii="Arial" w:hAnsi="Arial" w:cs="Arial"/>
          <w:sz w:val="20"/>
          <w:szCs w:val="20"/>
        </w:rPr>
      </w:pPr>
      <w:r w:rsidRPr="0004309E">
        <w:rPr>
          <w:rFonts w:ascii="Arial" w:hAnsi="Arial" w:cs="Arial"/>
          <w:sz w:val="20"/>
          <w:szCs w:val="20"/>
        </w:rPr>
        <w:t xml:space="preserve">Public Hearing 15 </w:t>
      </w:r>
      <w:r w:rsidR="009C1B15" w:rsidRPr="0004309E">
        <w:rPr>
          <w:rFonts w:ascii="Arial" w:hAnsi="Arial" w:cs="Arial"/>
          <w:sz w:val="20"/>
          <w:szCs w:val="20"/>
        </w:rPr>
        <w:t>–</w:t>
      </w:r>
      <w:r w:rsidRPr="0004309E">
        <w:rPr>
          <w:rFonts w:ascii="Arial" w:hAnsi="Arial" w:cs="Arial"/>
          <w:sz w:val="20"/>
          <w:szCs w:val="20"/>
        </w:rPr>
        <w:t xml:space="preserve"> </w:t>
      </w:r>
      <w:r w:rsidR="009C1B15" w:rsidRPr="0004309E">
        <w:rPr>
          <w:rFonts w:ascii="Arial" w:hAnsi="Arial" w:cs="Arial"/>
          <w:sz w:val="20"/>
          <w:szCs w:val="20"/>
        </w:rPr>
        <w:t>People with Cognitive Disability and the Criminal Justice System: The NDIS</w:t>
      </w:r>
      <w:r w:rsidR="00D810F4" w:rsidRPr="0004309E">
        <w:rPr>
          <w:rFonts w:ascii="Arial" w:hAnsi="Arial" w:cs="Arial"/>
          <w:sz w:val="20"/>
          <w:szCs w:val="20"/>
        </w:rPr>
        <w:t xml:space="preserve"> (National Disability </w:t>
      </w:r>
      <w:r w:rsidR="00563BD4" w:rsidRPr="0004309E">
        <w:rPr>
          <w:rFonts w:ascii="Arial" w:hAnsi="Arial" w:cs="Arial"/>
          <w:sz w:val="20"/>
          <w:szCs w:val="20"/>
        </w:rPr>
        <w:t>Insurance Scheme)</w:t>
      </w:r>
      <w:r w:rsidR="009C1B15" w:rsidRPr="0004309E">
        <w:rPr>
          <w:rFonts w:ascii="Arial" w:hAnsi="Arial" w:cs="Arial"/>
          <w:sz w:val="20"/>
          <w:szCs w:val="20"/>
        </w:rPr>
        <w:t xml:space="preserve"> Interface</w:t>
      </w:r>
      <w:r w:rsidR="00EE6D53" w:rsidRPr="0004309E">
        <w:rPr>
          <w:rFonts w:ascii="Arial" w:hAnsi="Arial" w:cs="Arial"/>
          <w:sz w:val="20"/>
          <w:szCs w:val="20"/>
        </w:rPr>
        <w:t xml:space="preserve"> Brisbane August 2021</w:t>
      </w:r>
    </w:p>
    <w:p w14:paraId="00BA411B" w14:textId="0A23BC11" w:rsidR="00657653" w:rsidRPr="0004309E" w:rsidRDefault="00810C1B" w:rsidP="0004309E">
      <w:pPr>
        <w:pStyle w:val="ListParagraph"/>
        <w:ind w:left="720" w:firstLine="0"/>
        <w:rPr>
          <w:rFonts w:ascii="Arial" w:hAnsi="Arial" w:cs="Arial"/>
          <w:sz w:val="20"/>
          <w:szCs w:val="20"/>
        </w:rPr>
      </w:pPr>
      <w:r w:rsidRPr="0004309E">
        <w:rPr>
          <w:rFonts w:ascii="Arial" w:hAnsi="Arial" w:cs="Arial"/>
          <w:color w:val="4472C4" w:themeColor="accent1"/>
          <w:sz w:val="20"/>
          <w:szCs w:val="20"/>
        </w:rPr>
        <w:t>disability.royalcommission.gov.au/public-hearings/public-hearing-15</w:t>
      </w:r>
      <w:r w:rsidR="009C1B15" w:rsidRPr="0004309E">
        <w:rPr>
          <w:rFonts w:ascii="Arial" w:hAnsi="Arial" w:cs="Arial"/>
          <w:color w:val="4472C4" w:themeColor="accent1"/>
          <w:sz w:val="20"/>
          <w:szCs w:val="20"/>
        </w:rPr>
        <w:t xml:space="preserve"> </w:t>
      </w:r>
    </w:p>
    <w:p w14:paraId="01287E08" w14:textId="77777777" w:rsidR="00657653" w:rsidRDefault="00657653" w:rsidP="00FE0337">
      <w:pPr>
        <w:spacing w:after="0"/>
        <w:rPr>
          <w:rFonts w:ascii="Arial" w:hAnsi="Arial" w:cs="Arial"/>
          <w:sz w:val="20"/>
          <w:szCs w:val="20"/>
        </w:rPr>
      </w:pPr>
    </w:p>
    <w:p w14:paraId="4A97D917" w14:textId="00F56FE4" w:rsidR="00EB642B" w:rsidRPr="0004309E" w:rsidRDefault="00EB642B" w:rsidP="0004309E">
      <w:pPr>
        <w:pStyle w:val="ListParagraph"/>
        <w:numPr>
          <w:ilvl w:val="0"/>
          <w:numId w:val="61"/>
        </w:numPr>
        <w:rPr>
          <w:rFonts w:ascii="Arial" w:hAnsi="Arial" w:cs="Arial"/>
          <w:sz w:val="20"/>
          <w:szCs w:val="20"/>
        </w:rPr>
      </w:pPr>
      <w:r w:rsidRPr="0004309E">
        <w:rPr>
          <w:rFonts w:ascii="Arial" w:hAnsi="Arial" w:cs="Arial"/>
          <w:sz w:val="20"/>
          <w:szCs w:val="20"/>
        </w:rPr>
        <w:t>Public Hearing 27</w:t>
      </w:r>
      <w:r w:rsidR="00E23FBD" w:rsidRPr="0004309E">
        <w:rPr>
          <w:rFonts w:ascii="Arial" w:hAnsi="Arial" w:cs="Arial"/>
          <w:sz w:val="20"/>
          <w:szCs w:val="20"/>
        </w:rPr>
        <w:t xml:space="preserve"> – Conditions in Detention </w:t>
      </w:r>
      <w:r w:rsidR="006348C4" w:rsidRPr="0004309E">
        <w:rPr>
          <w:rFonts w:ascii="Arial" w:hAnsi="Arial" w:cs="Arial"/>
          <w:sz w:val="20"/>
          <w:szCs w:val="20"/>
        </w:rPr>
        <w:t>in the Criminal Justice System</w:t>
      </w:r>
      <w:r w:rsidR="00F611C5" w:rsidRPr="0004309E">
        <w:rPr>
          <w:rFonts w:ascii="Arial" w:hAnsi="Arial" w:cs="Arial"/>
          <w:sz w:val="20"/>
          <w:szCs w:val="20"/>
        </w:rPr>
        <w:t xml:space="preserve"> September 2022</w:t>
      </w:r>
    </w:p>
    <w:p w14:paraId="58590DE0" w14:textId="2074C6B7" w:rsidR="00FE0337" w:rsidRPr="0004309E" w:rsidRDefault="00FE0337" w:rsidP="0004309E">
      <w:pPr>
        <w:pStyle w:val="ListParagraph"/>
        <w:ind w:left="720" w:firstLine="0"/>
        <w:rPr>
          <w:rFonts w:ascii="Arial" w:hAnsi="Arial" w:cs="Arial"/>
          <w:color w:val="4472C4" w:themeColor="accent1"/>
          <w:sz w:val="20"/>
          <w:szCs w:val="20"/>
        </w:rPr>
      </w:pPr>
      <w:r w:rsidRPr="0004309E">
        <w:rPr>
          <w:rFonts w:ascii="Arial" w:hAnsi="Arial" w:cs="Arial"/>
          <w:color w:val="4472C4" w:themeColor="accent1"/>
          <w:sz w:val="20"/>
          <w:szCs w:val="20"/>
        </w:rPr>
        <w:t>disability.royalcommission.gov.au/public-hearings/public-hearing-27-conditions-detention-criminal-justice-system</w:t>
      </w:r>
    </w:p>
    <w:p w14:paraId="221EB585" w14:textId="77777777" w:rsidR="00590C14" w:rsidRDefault="00590C14" w:rsidP="009A425E">
      <w:pPr>
        <w:pStyle w:val="m-1656117864397160140msolistparagraph"/>
        <w:shd w:val="clear" w:color="auto" w:fill="FFFFFF"/>
        <w:spacing w:before="0" w:beforeAutospacing="0" w:after="0" w:afterAutospacing="0" w:line="231" w:lineRule="atLeast"/>
        <w:rPr>
          <w:rFonts w:ascii="Arial" w:hAnsi="Arial" w:cs="Arial"/>
          <w:sz w:val="20"/>
          <w:szCs w:val="20"/>
          <w:lang w:val="en-GB"/>
        </w:rPr>
      </w:pPr>
    </w:p>
    <w:p w14:paraId="2B8AAAD0" w14:textId="77777777" w:rsidR="004F368D" w:rsidRDefault="004F368D" w:rsidP="009A425E">
      <w:pPr>
        <w:pStyle w:val="m-1656117864397160140msolistparagraph"/>
        <w:shd w:val="clear" w:color="auto" w:fill="FFFFFF"/>
        <w:spacing w:before="0" w:beforeAutospacing="0" w:after="0" w:afterAutospacing="0" w:line="231" w:lineRule="atLeast"/>
      </w:pPr>
    </w:p>
    <w:p w14:paraId="4C2F7C64" w14:textId="77777777" w:rsidR="00DD0568" w:rsidRDefault="00DD0568" w:rsidP="009A425E">
      <w:pPr>
        <w:pStyle w:val="m-1656117864397160140msolistparagraph"/>
        <w:shd w:val="clear" w:color="auto" w:fill="FFFFFF"/>
        <w:spacing w:before="0" w:beforeAutospacing="0" w:after="0" w:afterAutospacing="0" w:line="231" w:lineRule="atLeast"/>
      </w:pPr>
    </w:p>
    <w:p w14:paraId="7AC551E9" w14:textId="77777777" w:rsidR="00DD0568" w:rsidRDefault="00DD0568" w:rsidP="009A425E">
      <w:pPr>
        <w:pStyle w:val="m-1656117864397160140msolistparagraph"/>
        <w:shd w:val="clear" w:color="auto" w:fill="FFFFFF"/>
        <w:spacing w:before="0" w:beforeAutospacing="0" w:after="0" w:afterAutospacing="0" w:line="231" w:lineRule="atLeast"/>
      </w:pPr>
    </w:p>
    <w:p w14:paraId="165ED05C" w14:textId="77777777" w:rsidR="00DD0568" w:rsidRDefault="00DD0568" w:rsidP="009A425E">
      <w:pPr>
        <w:pStyle w:val="m-1656117864397160140msolistparagraph"/>
        <w:shd w:val="clear" w:color="auto" w:fill="FFFFFF"/>
        <w:spacing w:before="0" w:beforeAutospacing="0" w:after="0" w:afterAutospacing="0" w:line="231" w:lineRule="atLeast"/>
      </w:pPr>
    </w:p>
    <w:p w14:paraId="26763458" w14:textId="77777777" w:rsidR="00DD0568" w:rsidRDefault="00DD0568" w:rsidP="009A425E">
      <w:pPr>
        <w:pStyle w:val="m-1656117864397160140msolistparagraph"/>
        <w:shd w:val="clear" w:color="auto" w:fill="FFFFFF"/>
        <w:spacing w:before="0" w:beforeAutospacing="0" w:after="0" w:afterAutospacing="0" w:line="231" w:lineRule="atLeast"/>
      </w:pPr>
    </w:p>
    <w:p w14:paraId="109D98BE" w14:textId="77777777" w:rsidR="00DD0568" w:rsidRDefault="00DD0568" w:rsidP="009A425E">
      <w:pPr>
        <w:pStyle w:val="m-1656117864397160140msolistparagraph"/>
        <w:shd w:val="clear" w:color="auto" w:fill="FFFFFF"/>
        <w:spacing w:before="0" w:beforeAutospacing="0" w:after="0" w:afterAutospacing="0" w:line="231" w:lineRule="atLeast"/>
      </w:pPr>
    </w:p>
    <w:p w14:paraId="622F9891" w14:textId="77777777" w:rsidR="00DD0568" w:rsidRDefault="00DD0568" w:rsidP="009A425E">
      <w:pPr>
        <w:pStyle w:val="m-1656117864397160140msolistparagraph"/>
        <w:shd w:val="clear" w:color="auto" w:fill="FFFFFF"/>
        <w:spacing w:before="0" w:beforeAutospacing="0" w:after="0" w:afterAutospacing="0" w:line="231" w:lineRule="atLeast"/>
      </w:pPr>
    </w:p>
    <w:p w14:paraId="3EED8B35" w14:textId="77777777" w:rsidR="00DD0568" w:rsidRDefault="00DD0568" w:rsidP="009A425E">
      <w:pPr>
        <w:pStyle w:val="m-1656117864397160140msolistparagraph"/>
        <w:shd w:val="clear" w:color="auto" w:fill="FFFFFF"/>
        <w:spacing w:before="0" w:beforeAutospacing="0" w:after="0" w:afterAutospacing="0" w:line="231" w:lineRule="atLeast"/>
      </w:pPr>
    </w:p>
    <w:p w14:paraId="03771CB1" w14:textId="77777777" w:rsidR="00DD0568" w:rsidRDefault="00DD0568" w:rsidP="009A425E">
      <w:pPr>
        <w:pStyle w:val="m-1656117864397160140msolistparagraph"/>
        <w:shd w:val="clear" w:color="auto" w:fill="FFFFFF"/>
        <w:spacing w:before="0" w:beforeAutospacing="0" w:after="0" w:afterAutospacing="0" w:line="231" w:lineRule="atLeast"/>
      </w:pPr>
    </w:p>
    <w:p w14:paraId="5453F485" w14:textId="77777777" w:rsidR="00DD0568" w:rsidRDefault="00DD0568" w:rsidP="009A425E">
      <w:pPr>
        <w:pStyle w:val="m-1656117864397160140msolistparagraph"/>
        <w:shd w:val="clear" w:color="auto" w:fill="FFFFFF"/>
        <w:spacing w:before="0" w:beforeAutospacing="0" w:after="0" w:afterAutospacing="0" w:line="231" w:lineRule="atLeast"/>
      </w:pPr>
    </w:p>
    <w:p w14:paraId="11DF3F04" w14:textId="77777777" w:rsidR="00DD0568" w:rsidRDefault="00DD0568" w:rsidP="009A425E">
      <w:pPr>
        <w:pStyle w:val="m-1656117864397160140msolistparagraph"/>
        <w:shd w:val="clear" w:color="auto" w:fill="FFFFFF"/>
        <w:spacing w:before="0" w:beforeAutospacing="0" w:after="0" w:afterAutospacing="0" w:line="231" w:lineRule="atLeast"/>
      </w:pPr>
    </w:p>
    <w:p w14:paraId="43468D10" w14:textId="77777777" w:rsidR="00DD0568" w:rsidRDefault="00DD0568" w:rsidP="009A425E">
      <w:pPr>
        <w:pStyle w:val="m-1656117864397160140msolistparagraph"/>
        <w:shd w:val="clear" w:color="auto" w:fill="FFFFFF"/>
        <w:spacing w:before="0" w:beforeAutospacing="0" w:after="0" w:afterAutospacing="0" w:line="231" w:lineRule="atLeast"/>
      </w:pPr>
    </w:p>
    <w:p w14:paraId="50141E7E" w14:textId="77777777" w:rsidR="00DD0568" w:rsidRDefault="00DD0568" w:rsidP="009A425E">
      <w:pPr>
        <w:pStyle w:val="m-1656117864397160140msolistparagraph"/>
        <w:shd w:val="clear" w:color="auto" w:fill="FFFFFF"/>
        <w:spacing w:before="0" w:beforeAutospacing="0" w:after="0" w:afterAutospacing="0" w:line="231" w:lineRule="atLeast"/>
      </w:pPr>
    </w:p>
    <w:p w14:paraId="5BC0250C" w14:textId="77777777" w:rsidR="002B4561" w:rsidRDefault="002B4561" w:rsidP="00DD0568">
      <w:pPr>
        <w:shd w:val="clear" w:color="auto" w:fill="FFFFFF"/>
        <w:spacing w:after="0"/>
        <w:rPr>
          <w:rFonts w:ascii="Arial" w:hAnsi="Arial" w:cs="Arial"/>
          <w:b/>
          <w:bCs/>
          <w:color w:val="222222"/>
          <w:sz w:val="20"/>
          <w:szCs w:val="20"/>
          <w:lang w:val="en-GB"/>
        </w:rPr>
      </w:pPr>
    </w:p>
    <w:p w14:paraId="2EE2A7E8" w14:textId="58C013B0" w:rsidR="00DD0568" w:rsidRDefault="00DD0568" w:rsidP="00DD0568">
      <w:pPr>
        <w:shd w:val="clear" w:color="auto" w:fill="FFFFFF"/>
        <w:spacing w:after="0"/>
        <w:rPr>
          <w:rFonts w:ascii="Arial" w:hAnsi="Arial" w:cs="Arial"/>
          <w:b/>
          <w:bCs/>
          <w:color w:val="222222"/>
          <w:sz w:val="20"/>
          <w:szCs w:val="20"/>
          <w:lang w:val="en-GB"/>
        </w:rPr>
      </w:pPr>
      <w:r w:rsidRPr="000C7589">
        <w:rPr>
          <w:rFonts w:ascii="Arial" w:hAnsi="Arial" w:cs="Arial"/>
          <w:b/>
          <w:bCs/>
          <w:color w:val="222222"/>
          <w:sz w:val="20"/>
          <w:szCs w:val="20"/>
          <w:lang w:val="en-GB"/>
        </w:rPr>
        <w:lastRenderedPageBreak/>
        <w:t xml:space="preserve">Excerpts from the Statement by Mr George Newhouse </w:t>
      </w:r>
      <w:r>
        <w:rPr>
          <w:rFonts w:ascii="Arial" w:hAnsi="Arial" w:cs="Arial"/>
          <w:b/>
          <w:bCs/>
          <w:color w:val="222222"/>
          <w:sz w:val="20"/>
          <w:szCs w:val="20"/>
          <w:lang w:val="en-GB"/>
        </w:rPr>
        <w:t xml:space="preserve">- </w:t>
      </w:r>
      <w:r w:rsidRPr="00D45AD9">
        <w:rPr>
          <w:rFonts w:ascii="Arial" w:hAnsi="Arial" w:cs="Arial"/>
          <w:b/>
          <w:bCs/>
          <w:color w:val="222222"/>
          <w:sz w:val="20"/>
          <w:szCs w:val="20"/>
          <w:lang w:val="en-GB"/>
        </w:rPr>
        <w:t xml:space="preserve">The National Justice Project </w:t>
      </w:r>
    </w:p>
    <w:p w14:paraId="48504AD8" w14:textId="77777777" w:rsidR="00DD0568" w:rsidRPr="00D45AD9" w:rsidRDefault="00DD0568" w:rsidP="00DD0568">
      <w:pPr>
        <w:shd w:val="clear" w:color="auto" w:fill="FFFFFF"/>
        <w:spacing w:after="0"/>
        <w:rPr>
          <w:rFonts w:ascii="Arial" w:hAnsi="Arial" w:cs="Arial"/>
          <w:b/>
          <w:bCs/>
          <w:color w:val="222222"/>
          <w:sz w:val="20"/>
          <w:szCs w:val="20"/>
          <w:lang w:val="en-GB"/>
        </w:rPr>
      </w:pPr>
      <w:r w:rsidRPr="00D45AD9">
        <w:rPr>
          <w:rFonts w:ascii="Arial" w:hAnsi="Arial" w:cs="Arial"/>
          <w:b/>
          <w:bCs/>
          <w:color w:val="222222"/>
          <w:sz w:val="20"/>
          <w:szCs w:val="20"/>
          <w:lang w:val="en-GB"/>
        </w:rPr>
        <w:t xml:space="preserve">George Newhouse Principal Solicitor </w:t>
      </w:r>
      <w:r>
        <w:rPr>
          <w:rFonts w:ascii="Arial" w:hAnsi="Arial" w:cs="Arial"/>
          <w:b/>
          <w:bCs/>
          <w:color w:val="222222"/>
          <w:sz w:val="20"/>
          <w:szCs w:val="20"/>
          <w:lang w:val="en-GB"/>
        </w:rPr>
        <w:t xml:space="preserve">(complete transcript in the appendix) </w:t>
      </w:r>
    </w:p>
    <w:p w14:paraId="4B5418F5" w14:textId="77777777" w:rsidR="00DD0568" w:rsidRPr="000C7589" w:rsidRDefault="00DD0568" w:rsidP="00DD0568">
      <w:pPr>
        <w:pStyle w:val="m-1656117864397160140msolistparagraph"/>
        <w:shd w:val="clear" w:color="auto" w:fill="FFFFFF"/>
        <w:spacing w:before="0" w:beforeAutospacing="0" w:after="0" w:afterAutospacing="0" w:line="231" w:lineRule="atLeast"/>
        <w:rPr>
          <w:rFonts w:ascii="Arial" w:hAnsi="Arial" w:cs="Arial"/>
          <w:b/>
          <w:bCs/>
          <w:color w:val="222222"/>
          <w:sz w:val="20"/>
          <w:szCs w:val="20"/>
          <w:lang w:val="en-GB"/>
        </w:rPr>
      </w:pPr>
      <w:r w:rsidRPr="000C7589">
        <w:rPr>
          <w:rFonts w:ascii="Arial" w:hAnsi="Arial" w:cs="Arial"/>
          <w:b/>
          <w:bCs/>
          <w:color w:val="222222"/>
          <w:sz w:val="20"/>
          <w:szCs w:val="20"/>
          <w:lang w:val="en-GB"/>
        </w:rPr>
        <w:t>Disability Royal Commission</w:t>
      </w:r>
      <w:r>
        <w:rPr>
          <w:rFonts w:ascii="Arial" w:hAnsi="Arial" w:cs="Arial"/>
          <w:b/>
          <w:bCs/>
          <w:color w:val="222222"/>
          <w:sz w:val="20"/>
          <w:szCs w:val="20"/>
          <w:lang w:val="en-GB"/>
        </w:rPr>
        <w:t xml:space="preserve"> </w:t>
      </w:r>
      <w:r w:rsidRPr="000C7589">
        <w:rPr>
          <w:rFonts w:ascii="Arial" w:hAnsi="Arial" w:cs="Arial"/>
          <w:b/>
          <w:bCs/>
          <w:color w:val="222222"/>
          <w:sz w:val="20"/>
          <w:szCs w:val="20"/>
          <w:lang w:val="en-GB"/>
        </w:rPr>
        <w:t>Public Hearing 27: Conditions in Detention in the Criminal Justice System</w:t>
      </w:r>
    </w:p>
    <w:p w14:paraId="744E5CB2" w14:textId="77777777" w:rsidR="00DD0568" w:rsidRDefault="00DD0568" w:rsidP="00DD0568">
      <w:pPr>
        <w:spacing w:after="0"/>
        <w:rPr>
          <w:rFonts w:ascii="Arial" w:hAnsi="Arial" w:cs="Arial"/>
          <w:b/>
          <w:bCs/>
          <w:sz w:val="20"/>
          <w:szCs w:val="20"/>
          <w:lang w:eastAsia="en-AU"/>
        </w:rPr>
      </w:pPr>
    </w:p>
    <w:p w14:paraId="7D4715DE" w14:textId="77777777" w:rsidR="00DD0568" w:rsidRDefault="00DD0568" w:rsidP="00DD0568">
      <w:pPr>
        <w:spacing w:after="0"/>
        <w:rPr>
          <w:rFonts w:ascii="Arial" w:hAnsi="Arial" w:cs="Arial"/>
          <w:b/>
          <w:bCs/>
          <w:sz w:val="20"/>
          <w:szCs w:val="20"/>
          <w:lang w:eastAsia="en-AU"/>
        </w:rPr>
      </w:pPr>
      <w:r>
        <w:rPr>
          <w:rFonts w:ascii="Arial" w:hAnsi="Arial" w:cs="Arial"/>
          <w:b/>
          <w:bCs/>
          <w:sz w:val="20"/>
          <w:szCs w:val="20"/>
          <w:lang w:eastAsia="en-AU"/>
        </w:rPr>
        <w:t xml:space="preserve">The Need to Deinstitutionalise Detention Centres </w:t>
      </w:r>
    </w:p>
    <w:p w14:paraId="2B1ED392" w14:textId="77777777" w:rsidR="00DD0568" w:rsidRDefault="00DD0568" w:rsidP="00DD0568">
      <w:pPr>
        <w:spacing w:after="0"/>
        <w:rPr>
          <w:rFonts w:ascii="Arial" w:hAnsi="Arial" w:cs="Arial"/>
          <w:b/>
          <w:bCs/>
          <w:sz w:val="20"/>
          <w:szCs w:val="20"/>
          <w:lang w:eastAsia="en-AU"/>
        </w:rPr>
      </w:pPr>
    </w:p>
    <w:p w14:paraId="58A74D7F" w14:textId="77777777" w:rsidR="00DD0568" w:rsidRPr="00AA01A1" w:rsidRDefault="00DD0568" w:rsidP="00DD0568">
      <w:pPr>
        <w:spacing w:after="0"/>
        <w:rPr>
          <w:rFonts w:ascii="Arial" w:hAnsi="Arial" w:cs="Arial"/>
          <w:sz w:val="20"/>
          <w:szCs w:val="20"/>
          <w:lang w:eastAsia="en-AU"/>
        </w:rPr>
      </w:pPr>
      <w:r w:rsidRPr="00AA01A1">
        <w:rPr>
          <w:rFonts w:ascii="Arial" w:hAnsi="Arial" w:cs="Arial"/>
          <w:b/>
          <w:bCs/>
          <w:sz w:val="20"/>
          <w:szCs w:val="20"/>
          <w:lang w:eastAsia="en-AU"/>
        </w:rPr>
        <w:t>MR NEWHOUSE (page 216):</w:t>
      </w:r>
      <w:r w:rsidRPr="00AA01A1">
        <w:rPr>
          <w:rFonts w:ascii="Arial" w:hAnsi="Arial" w:cs="Arial"/>
          <w:sz w:val="20"/>
          <w:szCs w:val="20"/>
          <w:lang w:eastAsia="en-AU"/>
        </w:rPr>
        <w:t xml:space="preserve">  Look, colonisation of this land began as a convict settlement, and when you look at Banksia Hill, not much has changed in philosophy since then.  And when you look at the current philosophy, it's brutal, it's cruel and it's just punishment.  There is </w:t>
      </w:r>
      <w:r w:rsidRPr="00AA01A1">
        <w:rPr>
          <w:rFonts w:ascii="Arial" w:hAnsi="Arial" w:cs="Arial"/>
          <w:sz w:val="20"/>
          <w:szCs w:val="20"/>
          <w:lang w:eastAsia="en-AU"/>
        </w:rPr>
        <w:noBreakHyphen/>
        <w:t xml:space="preserve"> I have had a lot of experience with children in Banksia Hill and in prisons in Western Australia, and there's nothing but punishment provided to any of those individuals.</w:t>
      </w:r>
    </w:p>
    <w:p w14:paraId="2554E997" w14:textId="77777777" w:rsidR="00DD0568" w:rsidRPr="00AA01A1" w:rsidRDefault="00DD0568" w:rsidP="00DD0568">
      <w:pPr>
        <w:spacing w:after="0"/>
        <w:rPr>
          <w:rFonts w:ascii="Arial" w:hAnsi="Arial" w:cs="Arial"/>
          <w:sz w:val="20"/>
          <w:szCs w:val="20"/>
          <w:lang w:eastAsia="en-AU"/>
        </w:rPr>
      </w:pPr>
    </w:p>
    <w:p w14:paraId="45920146" w14:textId="77777777" w:rsidR="00DD0568" w:rsidRPr="00AA01A1" w:rsidRDefault="00DD0568" w:rsidP="00DD0568">
      <w:pPr>
        <w:spacing w:after="0"/>
        <w:rPr>
          <w:rFonts w:ascii="Arial" w:hAnsi="Arial" w:cs="Arial"/>
          <w:sz w:val="20"/>
          <w:szCs w:val="20"/>
          <w:lang w:eastAsia="en-AU"/>
        </w:rPr>
      </w:pPr>
      <w:r w:rsidRPr="00AA01A1">
        <w:rPr>
          <w:rFonts w:ascii="Arial" w:hAnsi="Arial" w:cs="Arial"/>
          <w:sz w:val="20"/>
          <w:szCs w:val="20"/>
          <w:lang w:eastAsia="en-AU"/>
        </w:rPr>
        <w:t xml:space="preserve">But when you look at philosophy, I would like to pick up Ms Kilroy's points, and I accept them and adopt them all.  But I think some of the principles should be </w:t>
      </w:r>
      <w:r w:rsidRPr="00AA01A1">
        <w:rPr>
          <w:rFonts w:ascii="Arial" w:hAnsi="Arial" w:cs="Arial"/>
          <w:sz w:val="20"/>
          <w:szCs w:val="20"/>
          <w:lang w:eastAsia="en-AU"/>
        </w:rPr>
        <w:noBreakHyphen/>
        <w:t xml:space="preserve"> and I think I'm reframing some of what she is </w:t>
      </w:r>
      <w:proofErr w:type="gramStart"/>
      <w:r w:rsidRPr="00AA01A1">
        <w:rPr>
          <w:rFonts w:ascii="Arial" w:hAnsi="Arial" w:cs="Arial"/>
          <w:sz w:val="20"/>
          <w:szCs w:val="20"/>
          <w:lang w:eastAsia="en-AU"/>
        </w:rPr>
        <w:t>saying,</w:t>
      </w:r>
      <w:proofErr w:type="gramEnd"/>
      <w:r w:rsidRPr="00AA01A1">
        <w:rPr>
          <w:rFonts w:ascii="Arial" w:hAnsi="Arial" w:cs="Arial"/>
          <w:sz w:val="20"/>
          <w:szCs w:val="20"/>
          <w:lang w:eastAsia="en-AU"/>
        </w:rPr>
        <w:t xml:space="preserve"> that the institution should be focused on the detainee or the prisoner and improving their health, their educational outcomes and preparing them for life outside of the youth detention centre or prison.  That's not what's happening </w:t>
      </w:r>
      <w:proofErr w:type="gramStart"/>
      <w:r w:rsidRPr="00AA01A1">
        <w:rPr>
          <w:rFonts w:ascii="Arial" w:hAnsi="Arial" w:cs="Arial"/>
          <w:sz w:val="20"/>
          <w:szCs w:val="20"/>
          <w:lang w:eastAsia="en-AU"/>
        </w:rPr>
        <w:t>at the moment</w:t>
      </w:r>
      <w:proofErr w:type="gramEnd"/>
      <w:r w:rsidRPr="00AA01A1">
        <w:rPr>
          <w:rFonts w:ascii="Arial" w:hAnsi="Arial" w:cs="Arial"/>
          <w:sz w:val="20"/>
          <w:szCs w:val="20"/>
          <w:lang w:eastAsia="en-AU"/>
        </w:rPr>
        <w:t>.</w:t>
      </w:r>
    </w:p>
    <w:p w14:paraId="0D47B5D8" w14:textId="77777777" w:rsidR="00DD0568" w:rsidRPr="00AA01A1" w:rsidRDefault="00DD0568" w:rsidP="00DD0568">
      <w:pPr>
        <w:spacing w:after="0"/>
        <w:rPr>
          <w:rFonts w:ascii="Arial" w:hAnsi="Arial" w:cs="Arial"/>
          <w:sz w:val="20"/>
          <w:szCs w:val="20"/>
          <w:lang w:eastAsia="en-AU"/>
        </w:rPr>
      </w:pPr>
    </w:p>
    <w:p w14:paraId="1317EA07" w14:textId="77777777" w:rsidR="00DD0568" w:rsidRPr="00AA01A1" w:rsidRDefault="00DD0568" w:rsidP="00DD0568">
      <w:pPr>
        <w:spacing w:after="0"/>
        <w:rPr>
          <w:rFonts w:ascii="Arial" w:hAnsi="Arial" w:cs="Arial"/>
          <w:sz w:val="20"/>
          <w:szCs w:val="20"/>
          <w:lang w:eastAsia="en-AU"/>
        </w:rPr>
      </w:pPr>
      <w:r w:rsidRPr="00AA01A1">
        <w:rPr>
          <w:rFonts w:ascii="Arial" w:hAnsi="Arial" w:cs="Arial"/>
          <w:sz w:val="20"/>
          <w:szCs w:val="20"/>
          <w:lang w:eastAsia="en-AU"/>
        </w:rPr>
        <w:t xml:space="preserve">And the centre should be transparent.  Bringing in independent people will shine a light on the awful deeds that are being done in prisons.  These are total institutions.  If you look at the Royal Commission into Child Sexual Abuse, the same principles applied to children who were abused in the Catholic Church or orphanages or institutions.  Those organisations protect themselves, and it's </w:t>
      </w:r>
      <w:proofErr w:type="gramStart"/>
      <w:r w:rsidRPr="00AA01A1">
        <w:rPr>
          <w:rFonts w:ascii="Arial" w:hAnsi="Arial" w:cs="Arial"/>
          <w:sz w:val="20"/>
          <w:szCs w:val="20"/>
          <w:lang w:eastAsia="en-AU"/>
        </w:rPr>
        <w:t>exactly the same</w:t>
      </w:r>
      <w:proofErr w:type="gramEnd"/>
      <w:r w:rsidRPr="00AA01A1">
        <w:rPr>
          <w:rFonts w:ascii="Arial" w:hAnsi="Arial" w:cs="Arial"/>
          <w:sz w:val="20"/>
          <w:szCs w:val="20"/>
          <w:lang w:eastAsia="en-AU"/>
        </w:rPr>
        <w:t xml:space="preserve"> in prisons.  They run for themselves.</w:t>
      </w:r>
    </w:p>
    <w:p w14:paraId="1779B7C2" w14:textId="77777777" w:rsidR="00DD0568" w:rsidRPr="00AA01A1" w:rsidRDefault="00DD0568" w:rsidP="00DD0568">
      <w:pPr>
        <w:spacing w:after="0"/>
        <w:rPr>
          <w:rFonts w:ascii="Arial" w:hAnsi="Arial" w:cs="Arial"/>
          <w:sz w:val="20"/>
          <w:szCs w:val="20"/>
          <w:lang w:eastAsia="en-AU"/>
        </w:rPr>
      </w:pPr>
    </w:p>
    <w:p w14:paraId="338B3D35" w14:textId="77777777" w:rsidR="00DD0568" w:rsidRPr="00AA01A1" w:rsidRDefault="00DD0568" w:rsidP="00DD0568">
      <w:pPr>
        <w:spacing w:after="0"/>
        <w:rPr>
          <w:rFonts w:ascii="Arial" w:hAnsi="Arial" w:cs="Arial"/>
          <w:sz w:val="20"/>
          <w:szCs w:val="20"/>
          <w:lang w:eastAsia="en-AU"/>
        </w:rPr>
      </w:pPr>
      <w:r w:rsidRPr="00AA01A1">
        <w:rPr>
          <w:rFonts w:ascii="Arial" w:hAnsi="Arial" w:cs="Arial"/>
          <w:sz w:val="20"/>
          <w:szCs w:val="20"/>
          <w:lang w:eastAsia="en-AU"/>
        </w:rPr>
        <w:t xml:space="preserve">But the principle of philosophy should also be culturally safe, allow independent organisations to come in and provide services, not simply contractors of the departments who </w:t>
      </w:r>
      <w:proofErr w:type="gramStart"/>
      <w:r w:rsidRPr="00AA01A1">
        <w:rPr>
          <w:rFonts w:ascii="Arial" w:hAnsi="Arial" w:cs="Arial"/>
          <w:sz w:val="20"/>
          <w:szCs w:val="20"/>
          <w:lang w:eastAsia="en-AU"/>
        </w:rPr>
        <w:t>have to</w:t>
      </w:r>
      <w:proofErr w:type="gramEnd"/>
      <w:r w:rsidRPr="00AA01A1">
        <w:rPr>
          <w:rFonts w:ascii="Arial" w:hAnsi="Arial" w:cs="Arial"/>
          <w:sz w:val="20"/>
          <w:szCs w:val="20"/>
          <w:lang w:eastAsia="en-AU"/>
        </w:rPr>
        <w:t xml:space="preserve"> toady to them.  They should be respectful of difference and have, as a measurable goal, improvement in the lives of their charges, the people that are within the prisons.  </w:t>
      </w:r>
      <w:proofErr w:type="gramStart"/>
      <w:r w:rsidRPr="00AA01A1">
        <w:rPr>
          <w:rFonts w:ascii="Arial" w:hAnsi="Arial" w:cs="Arial"/>
          <w:sz w:val="20"/>
          <w:szCs w:val="20"/>
          <w:lang w:eastAsia="en-AU"/>
        </w:rPr>
        <w:t>At the moment</w:t>
      </w:r>
      <w:proofErr w:type="gramEnd"/>
      <w:r w:rsidRPr="00AA01A1">
        <w:rPr>
          <w:rFonts w:ascii="Arial" w:hAnsi="Arial" w:cs="Arial"/>
          <w:sz w:val="20"/>
          <w:szCs w:val="20"/>
          <w:lang w:eastAsia="en-AU"/>
        </w:rPr>
        <w:t>, we don't measure any of that.  We don't measure the improvement in the lives of those who remain within the prison or youth detention system.</w:t>
      </w:r>
    </w:p>
    <w:p w14:paraId="7FB7E8C6" w14:textId="77777777" w:rsidR="00DD0568" w:rsidRPr="00AA01A1" w:rsidRDefault="00DD0568" w:rsidP="00DD0568">
      <w:pPr>
        <w:spacing w:after="0"/>
        <w:rPr>
          <w:rFonts w:ascii="Arial" w:hAnsi="Arial" w:cs="Arial"/>
          <w:sz w:val="20"/>
          <w:szCs w:val="20"/>
          <w:lang w:eastAsia="en-AU"/>
        </w:rPr>
      </w:pPr>
    </w:p>
    <w:p w14:paraId="4D6A01EB" w14:textId="77777777" w:rsidR="00DD0568" w:rsidRDefault="00DD0568" w:rsidP="00DD0568">
      <w:pPr>
        <w:spacing w:after="0"/>
        <w:rPr>
          <w:rFonts w:ascii="Arial" w:hAnsi="Arial" w:cs="Arial"/>
          <w:b/>
          <w:bCs/>
          <w:sz w:val="20"/>
          <w:szCs w:val="20"/>
          <w:lang w:eastAsia="en-AU"/>
        </w:rPr>
      </w:pPr>
      <w:r>
        <w:rPr>
          <w:rFonts w:ascii="Arial" w:hAnsi="Arial" w:cs="Arial"/>
          <w:b/>
          <w:bCs/>
          <w:sz w:val="20"/>
          <w:szCs w:val="20"/>
          <w:lang w:eastAsia="en-AU"/>
        </w:rPr>
        <w:t xml:space="preserve">The Lack of Employment Pathways When Exiting Detention </w:t>
      </w:r>
    </w:p>
    <w:p w14:paraId="76D8764D" w14:textId="77777777" w:rsidR="00DD0568" w:rsidRDefault="00DD0568" w:rsidP="00DD0568">
      <w:pPr>
        <w:spacing w:after="0"/>
        <w:rPr>
          <w:rFonts w:ascii="Arial" w:hAnsi="Arial" w:cs="Arial"/>
          <w:b/>
          <w:bCs/>
          <w:sz w:val="20"/>
          <w:szCs w:val="20"/>
          <w:lang w:eastAsia="en-AU"/>
        </w:rPr>
      </w:pPr>
    </w:p>
    <w:p w14:paraId="693F5152" w14:textId="77777777" w:rsidR="00DD0568" w:rsidRPr="00AA01A1" w:rsidRDefault="00DD0568" w:rsidP="00DD0568">
      <w:pPr>
        <w:spacing w:after="0"/>
        <w:rPr>
          <w:rFonts w:ascii="Arial" w:hAnsi="Arial" w:cs="Arial"/>
          <w:sz w:val="20"/>
          <w:szCs w:val="20"/>
          <w:lang w:eastAsia="en-AU"/>
        </w:rPr>
      </w:pPr>
      <w:r w:rsidRPr="006752D4">
        <w:rPr>
          <w:rFonts w:ascii="Arial" w:hAnsi="Arial" w:cs="Arial"/>
          <w:b/>
          <w:bCs/>
          <w:sz w:val="20"/>
          <w:szCs w:val="20"/>
          <w:lang w:eastAsia="en-AU"/>
        </w:rPr>
        <w:t>MR NEWHOUSE (page 217):</w:t>
      </w:r>
      <w:r w:rsidRPr="00AA01A1">
        <w:rPr>
          <w:rFonts w:ascii="Arial" w:hAnsi="Arial" w:cs="Arial"/>
          <w:sz w:val="20"/>
          <w:szCs w:val="20"/>
          <w:lang w:eastAsia="en-AU"/>
        </w:rPr>
        <w:t xml:space="preserve">  I was involved in a death in custody of a 19-year-old boy in the Western Australian system, and his mother told me </w:t>
      </w:r>
      <w:r w:rsidRPr="00AA01A1">
        <w:rPr>
          <w:rFonts w:ascii="Arial" w:hAnsi="Arial" w:cs="Arial"/>
          <w:sz w:val="20"/>
          <w:szCs w:val="20"/>
          <w:lang w:eastAsia="en-AU"/>
        </w:rPr>
        <w:noBreakHyphen/>
        <w:t xml:space="preserve"> and this is not related to his death </w:t>
      </w:r>
      <w:r w:rsidRPr="00AA01A1">
        <w:rPr>
          <w:rFonts w:ascii="Arial" w:hAnsi="Arial" w:cs="Arial"/>
          <w:sz w:val="20"/>
          <w:szCs w:val="20"/>
          <w:lang w:eastAsia="en-AU"/>
        </w:rPr>
        <w:noBreakHyphen/>
        <w:t xml:space="preserve"> but he was looking forward to leaving the custodial system and joining a group called </w:t>
      </w:r>
      <w:proofErr w:type="spellStart"/>
      <w:r w:rsidRPr="00AA01A1">
        <w:rPr>
          <w:rFonts w:ascii="Arial" w:hAnsi="Arial" w:cs="Arial"/>
          <w:sz w:val="20"/>
          <w:szCs w:val="20"/>
          <w:lang w:eastAsia="en-AU"/>
        </w:rPr>
        <w:t>Yeehaa</w:t>
      </w:r>
      <w:proofErr w:type="spellEnd"/>
      <w:r w:rsidRPr="00AA01A1">
        <w:rPr>
          <w:rFonts w:ascii="Arial" w:hAnsi="Arial" w:cs="Arial"/>
          <w:sz w:val="20"/>
          <w:szCs w:val="20"/>
          <w:lang w:eastAsia="en-AU"/>
        </w:rPr>
        <w:t xml:space="preserve">.  And I asked her about </w:t>
      </w:r>
      <w:proofErr w:type="spellStart"/>
      <w:r w:rsidRPr="00AA01A1">
        <w:rPr>
          <w:rFonts w:ascii="Arial" w:hAnsi="Arial" w:cs="Arial"/>
          <w:sz w:val="20"/>
          <w:szCs w:val="20"/>
          <w:lang w:eastAsia="en-AU"/>
        </w:rPr>
        <w:t>Yeehaa</w:t>
      </w:r>
      <w:proofErr w:type="spellEnd"/>
      <w:r w:rsidRPr="00AA01A1">
        <w:rPr>
          <w:rFonts w:ascii="Arial" w:hAnsi="Arial" w:cs="Arial"/>
          <w:sz w:val="20"/>
          <w:szCs w:val="20"/>
          <w:lang w:eastAsia="en-AU"/>
        </w:rPr>
        <w:t xml:space="preserve">, and it was an organisation that ran </w:t>
      </w:r>
      <w:r w:rsidRPr="00AA01A1">
        <w:rPr>
          <w:rFonts w:ascii="Arial" w:hAnsi="Arial" w:cs="Arial"/>
          <w:sz w:val="20"/>
          <w:szCs w:val="20"/>
          <w:lang w:eastAsia="en-AU"/>
        </w:rPr>
        <w:noBreakHyphen/>
        <w:t xml:space="preserve"> that taught young men and boys to be stockmen or </w:t>
      </w:r>
      <w:r w:rsidRPr="00AA01A1">
        <w:rPr>
          <w:rFonts w:ascii="Arial" w:hAnsi="Arial" w:cs="Arial"/>
          <w:sz w:val="20"/>
          <w:szCs w:val="20"/>
          <w:lang w:eastAsia="en-AU"/>
        </w:rPr>
        <w:noBreakHyphen/>
        <w:t xml:space="preserve"> I don't know if there were women involved in this group, but this mother told me that her son was looking forward to going there.</w:t>
      </w:r>
    </w:p>
    <w:p w14:paraId="3D1F9F9D" w14:textId="77777777" w:rsidR="00DD0568" w:rsidRDefault="00DD0568" w:rsidP="00DD0568">
      <w:pPr>
        <w:rPr>
          <w:rFonts w:ascii="Arial" w:hAnsi="Arial" w:cs="Arial"/>
          <w:sz w:val="20"/>
          <w:szCs w:val="20"/>
          <w:lang w:eastAsia="en-AU"/>
        </w:rPr>
      </w:pPr>
      <w:r w:rsidRPr="00AA01A1">
        <w:rPr>
          <w:rFonts w:ascii="Arial" w:hAnsi="Arial" w:cs="Arial"/>
          <w:sz w:val="20"/>
          <w:szCs w:val="20"/>
          <w:lang w:eastAsia="en-AU"/>
        </w:rPr>
        <w:t xml:space="preserve">They taught them these skills during the day, and at night they learnt </w:t>
      </w:r>
      <w:r w:rsidRPr="00AA01A1">
        <w:rPr>
          <w:rFonts w:ascii="Arial" w:hAnsi="Arial" w:cs="Arial"/>
          <w:sz w:val="20"/>
          <w:szCs w:val="20"/>
          <w:lang w:eastAsia="en-AU"/>
        </w:rPr>
        <w:noBreakHyphen/>
        <w:t xml:space="preserve"> they did schooling.  And she told me that every one of the boys that graduated from that course became valuable citizens with families and jobs today.  And I said to her, "What happened to that institution?" Because I wanted to use it as a model.  She told me that the Western Australian government defunded it. So, I don't know of any other institution that's doing anything like that, but that seemed to be a success to me.</w:t>
      </w:r>
    </w:p>
    <w:p w14:paraId="013B284D" w14:textId="77777777" w:rsidR="00DD0568" w:rsidRDefault="00DD0568" w:rsidP="00DD0568">
      <w:pPr>
        <w:spacing w:after="0"/>
        <w:rPr>
          <w:rFonts w:ascii="Arial" w:hAnsi="Arial" w:cs="Arial"/>
          <w:b/>
          <w:bCs/>
          <w:sz w:val="20"/>
          <w:szCs w:val="20"/>
          <w:lang w:eastAsia="en-AU"/>
        </w:rPr>
      </w:pPr>
      <w:r>
        <w:rPr>
          <w:rFonts w:ascii="Arial" w:hAnsi="Arial" w:cs="Arial"/>
          <w:b/>
          <w:bCs/>
          <w:sz w:val="20"/>
          <w:szCs w:val="20"/>
          <w:lang w:eastAsia="en-AU"/>
        </w:rPr>
        <w:t xml:space="preserve">Better Access to Healthcare in Prisons </w:t>
      </w:r>
    </w:p>
    <w:p w14:paraId="5585B26A" w14:textId="77777777" w:rsidR="00DD0568" w:rsidRDefault="00DD0568" w:rsidP="00DD0568">
      <w:pPr>
        <w:spacing w:after="0"/>
        <w:rPr>
          <w:rFonts w:ascii="Arial" w:hAnsi="Arial" w:cs="Arial"/>
          <w:sz w:val="20"/>
          <w:szCs w:val="20"/>
          <w:lang w:eastAsia="en-AU"/>
        </w:rPr>
      </w:pPr>
      <w:r w:rsidRPr="007D24A0">
        <w:rPr>
          <w:rFonts w:ascii="Arial" w:hAnsi="Arial" w:cs="Arial"/>
          <w:b/>
          <w:bCs/>
          <w:sz w:val="20"/>
          <w:szCs w:val="20"/>
          <w:lang w:eastAsia="en-AU"/>
        </w:rPr>
        <w:t>MR NEWHOUSE (pages 220 / 221):</w:t>
      </w:r>
      <w:r w:rsidRPr="007D24A0">
        <w:rPr>
          <w:rFonts w:ascii="Arial" w:hAnsi="Arial" w:cs="Arial"/>
          <w:sz w:val="20"/>
          <w:szCs w:val="20"/>
          <w:lang w:eastAsia="en-AU"/>
        </w:rPr>
        <w:t xml:space="preserve">  Alright. Before I do, I would like to take Ms Sharma's point about the Department of Health a step further.  It's my experience in New South Wales, for example, that the Department of Health does get involved and there is a prison </w:t>
      </w:r>
      <w:r w:rsidRPr="007D24A0">
        <w:rPr>
          <w:rFonts w:ascii="Arial" w:hAnsi="Arial" w:cs="Arial"/>
          <w:sz w:val="20"/>
          <w:szCs w:val="20"/>
          <w:lang w:eastAsia="en-AU"/>
        </w:rPr>
        <w:noBreakHyphen/>
        <w:t xml:space="preserve"> sorry a hospital inside Long Bay prison.  But there are some conflicts there and the health workers become subservient to the guards for their safety </w:t>
      </w:r>
      <w:proofErr w:type="gramStart"/>
      <w:r w:rsidRPr="007D24A0">
        <w:rPr>
          <w:rFonts w:ascii="Arial" w:hAnsi="Arial" w:cs="Arial"/>
          <w:sz w:val="20"/>
          <w:szCs w:val="20"/>
          <w:lang w:eastAsia="en-AU"/>
        </w:rPr>
        <w:t>and also</w:t>
      </w:r>
      <w:proofErr w:type="gramEnd"/>
      <w:r w:rsidRPr="007D24A0">
        <w:rPr>
          <w:rFonts w:ascii="Arial" w:hAnsi="Arial" w:cs="Arial"/>
          <w:sz w:val="20"/>
          <w:szCs w:val="20"/>
          <w:lang w:eastAsia="en-AU"/>
        </w:rPr>
        <w:t xml:space="preserve"> because of the militaristic style structure of a prison.</w:t>
      </w:r>
    </w:p>
    <w:p w14:paraId="051A7F4E" w14:textId="77777777" w:rsidR="00DD0568" w:rsidRPr="007D24A0" w:rsidRDefault="00DD0568" w:rsidP="00DD0568">
      <w:pPr>
        <w:spacing w:after="0"/>
        <w:rPr>
          <w:rFonts w:ascii="Arial" w:hAnsi="Arial" w:cs="Arial"/>
          <w:sz w:val="20"/>
          <w:szCs w:val="20"/>
          <w:lang w:eastAsia="en-AU"/>
        </w:rPr>
      </w:pPr>
    </w:p>
    <w:p w14:paraId="64927667" w14:textId="77777777" w:rsidR="00DD0568" w:rsidRDefault="00DD0568" w:rsidP="00DD0568">
      <w:pPr>
        <w:rPr>
          <w:rFonts w:ascii="Arial" w:hAnsi="Arial" w:cs="Arial"/>
          <w:sz w:val="20"/>
          <w:szCs w:val="20"/>
          <w:lang w:eastAsia="en-AU"/>
        </w:rPr>
      </w:pPr>
      <w:r w:rsidRPr="007D24A0">
        <w:rPr>
          <w:rFonts w:ascii="Arial" w:hAnsi="Arial" w:cs="Arial"/>
          <w:sz w:val="20"/>
          <w:szCs w:val="20"/>
          <w:lang w:eastAsia="en-AU"/>
        </w:rPr>
        <w:t xml:space="preserve">But I strongly advocate for Aboriginal Medical Services to be allowed in, independent disability services to be allowed in, for every disabled prisoner to have </w:t>
      </w:r>
      <w:proofErr w:type="gramStart"/>
      <w:r w:rsidRPr="007D24A0">
        <w:rPr>
          <w:rFonts w:ascii="Arial" w:hAnsi="Arial" w:cs="Arial"/>
          <w:sz w:val="20"/>
          <w:szCs w:val="20"/>
          <w:lang w:eastAsia="en-AU"/>
        </w:rPr>
        <w:t>an</w:t>
      </w:r>
      <w:proofErr w:type="gramEnd"/>
      <w:r w:rsidRPr="007D24A0">
        <w:rPr>
          <w:rFonts w:ascii="Arial" w:hAnsi="Arial" w:cs="Arial"/>
          <w:sz w:val="20"/>
          <w:szCs w:val="20"/>
          <w:lang w:eastAsia="en-AU"/>
        </w:rPr>
        <w:t xml:space="preserve"> NDIS case worker, leaving aside funding, to advocate for that prisoner to provide appropriate services. So, I accept and adopt the </w:t>
      </w:r>
      <w:r w:rsidRPr="007D24A0">
        <w:rPr>
          <w:rFonts w:ascii="Arial" w:hAnsi="Arial" w:cs="Arial"/>
          <w:sz w:val="20"/>
          <w:szCs w:val="20"/>
          <w:lang w:eastAsia="en-AU"/>
        </w:rPr>
        <w:lastRenderedPageBreak/>
        <w:t>suggestion of the Department of Health, but I would go even further.  The more independent organisations and community</w:t>
      </w:r>
      <w:r w:rsidRPr="007D24A0">
        <w:rPr>
          <w:rFonts w:ascii="Arial" w:hAnsi="Arial" w:cs="Arial"/>
          <w:sz w:val="20"/>
          <w:szCs w:val="20"/>
          <w:lang w:eastAsia="en-AU"/>
        </w:rPr>
        <w:noBreakHyphen/>
        <w:t xml:space="preserve">based organisations that are allowed into prisons to see the horrors of what's going on it creates transparency and </w:t>
      </w:r>
      <w:proofErr w:type="gramStart"/>
      <w:r w:rsidRPr="007D24A0">
        <w:rPr>
          <w:rFonts w:ascii="Arial" w:hAnsi="Arial" w:cs="Arial"/>
          <w:sz w:val="20"/>
          <w:szCs w:val="20"/>
          <w:lang w:eastAsia="en-AU"/>
        </w:rPr>
        <w:t>openness</w:t>
      </w:r>
      <w:proofErr w:type="gramEnd"/>
      <w:r w:rsidRPr="007D24A0">
        <w:rPr>
          <w:rFonts w:ascii="Arial" w:hAnsi="Arial" w:cs="Arial"/>
          <w:sz w:val="20"/>
          <w:szCs w:val="20"/>
          <w:lang w:eastAsia="en-AU"/>
        </w:rPr>
        <w:t xml:space="preserve"> and they can actually advocate, whereas state organisations often feel like they are vassals to the organisation.</w:t>
      </w:r>
    </w:p>
    <w:p w14:paraId="61D5278E" w14:textId="77777777" w:rsidR="00DD0568" w:rsidRDefault="00DD0568" w:rsidP="00DD0568">
      <w:pPr>
        <w:spacing w:after="0"/>
        <w:rPr>
          <w:rFonts w:ascii="Arial" w:hAnsi="Arial" w:cs="Arial"/>
          <w:b/>
          <w:bCs/>
          <w:sz w:val="20"/>
          <w:szCs w:val="20"/>
          <w:lang w:eastAsia="en-AU"/>
        </w:rPr>
      </w:pPr>
      <w:r>
        <w:rPr>
          <w:rFonts w:ascii="Arial" w:hAnsi="Arial" w:cs="Arial"/>
          <w:b/>
          <w:bCs/>
          <w:sz w:val="20"/>
          <w:szCs w:val="20"/>
          <w:lang w:eastAsia="en-AU"/>
        </w:rPr>
        <w:t xml:space="preserve">Better Access to Healthcare in Prisons </w:t>
      </w:r>
    </w:p>
    <w:p w14:paraId="495B6021" w14:textId="77777777" w:rsidR="00DD0568" w:rsidRDefault="00DD0568" w:rsidP="00DD0568">
      <w:pPr>
        <w:spacing w:after="0"/>
        <w:rPr>
          <w:rFonts w:ascii="Arial" w:hAnsi="Arial" w:cs="Arial"/>
          <w:b/>
          <w:bCs/>
          <w:sz w:val="20"/>
          <w:szCs w:val="20"/>
          <w:lang w:eastAsia="en-AU"/>
        </w:rPr>
      </w:pPr>
    </w:p>
    <w:p w14:paraId="5183C142" w14:textId="77777777" w:rsidR="00DD0568" w:rsidRPr="00320269" w:rsidRDefault="00DD0568" w:rsidP="00DD0568">
      <w:pPr>
        <w:rPr>
          <w:rFonts w:ascii="Arial" w:hAnsi="Arial" w:cs="Arial"/>
          <w:sz w:val="20"/>
          <w:szCs w:val="20"/>
          <w:lang w:eastAsia="en-AU"/>
        </w:rPr>
      </w:pPr>
      <w:r w:rsidRPr="00320269">
        <w:rPr>
          <w:rFonts w:ascii="Arial" w:hAnsi="Arial" w:cs="Arial"/>
          <w:b/>
          <w:bCs/>
          <w:sz w:val="20"/>
          <w:szCs w:val="20"/>
          <w:lang w:eastAsia="en-AU"/>
        </w:rPr>
        <w:t>MR NEWHOUSE (page 221):</w:t>
      </w:r>
      <w:r w:rsidRPr="00320269">
        <w:rPr>
          <w:rFonts w:ascii="Arial" w:hAnsi="Arial" w:cs="Arial"/>
          <w:sz w:val="20"/>
          <w:szCs w:val="20"/>
          <w:lang w:eastAsia="en-AU"/>
        </w:rPr>
        <w:t xml:space="preserve">  Western Australia is one </w:t>
      </w:r>
      <w:r w:rsidRPr="00320269">
        <w:rPr>
          <w:rFonts w:ascii="Arial" w:hAnsi="Arial" w:cs="Arial"/>
          <w:sz w:val="20"/>
          <w:szCs w:val="20"/>
          <w:lang w:eastAsia="en-AU"/>
        </w:rPr>
        <w:noBreakHyphen/>
        <w:t xml:space="preserve"> is one of the worst systems in the provision of healthcare in </w:t>
      </w:r>
      <w:r w:rsidRPr="00320269">
        <w:rPr>
          <w:rFonts w:ascii="Arial" w:hAnsi="Arial" w:cs="Arial"/>
          <w:sz w:val="20"/>
          <w:szCs w:val="20"/>
          <w:lang w:eastAsia="en-AU"/>
        </w:rPr>
        <w:noBreakHyphen/>
        <w:t xml:space="preserve"> in detention or in prisons.  That's because it's the Department of Corrective Services that </w:t>
      </w:r>
      <w:proofErr w:type="gramStart"/>
      <w:r w:rsidRPr="00320269">
        <w:rPr>
          <w:rFonts w:ascii="Arial" w:hAnsi="Arial" w:cs="Arial"/>
          <w:sz w:val="20"/>
          <w:szCs w:val="20"/>
          <w:lang w:eastAsia="en-AU"/>
        </w:rPr>
        <w:t>actually provides</w:t>
      </w:r>
      <w:proofErr w:type="gramEnd"/>
      <w:r w:rsidRPr="00320269">
        <w:rPr>
          <w:rFonts w:ascii="Arial" w:hAnsi="Arial" w:cs="Arial"/>
          <w:sz w:val="20"/>
          <w:szCs w:val="20"/>
          <w:lang w:eastAsia="en-AU"/>
        </w:rPr>
        <w:t xml:space="preserve"> that care, not an independent department.  The standard of healthcare is abysmal.  We see suicide after suicide.  I'm involved in six deaths in custody </w:t>
      </w:r>
      <w:proofErr w:type="gramStart"/>
      <w:r w:rsidRPr="00320269">
        <w:rPr>
          <w:rFonts w:ascii="Arial" w:hAnsi="Arial" w:cs="Arial"/>
          <w:sz w:val="20"/>
          <w:szCs w:val="20"/>
          <w:lang w:eastAsia="en-AU"/>
        </w:rPr>
        <w:t>at the moment</w:t>
      </w:r>
      <w:proofErr w:type="gramEnd"/>
      <w:r w:rsidRPr="00320269">
        <w:rPr>
          <w:rFonts w:ascii="Arial" w:hAnsi="Arial" w:cs="Arial"/>
          <w:sz w:val="20"/>
          <w:szCs w:val="20"/>
          <w:lang w:eastAsia="en-AU"/>
        </w:rPr>
        <w:t xml:space="preserve"> and, in my view, a lack of appropriate care is a major contributor to those deaths.</w:t>
      </w:r>
    </w:p>
    <w:p w14:paraId="4699D0B3" w14:textId="77777777" w:rsidR="00DD0568" w:rsidRDefault="00DD0568" w:rsidP="00DD0568">
      <w:pPr>
        <w:rPr>
          <w:rFonts w:ascii="Arial" w:hAnsi="Arial" w:cs="Arial"/>
          <w:sz w:val="20"/>
          <w:szCs w:val="20"/>
          <w:lang w:eastAsia="en-AU"/>
        </w:rPr>
      </w:pPr>
      <w:r w:rsidRPr="00320269">
        <w:rPr>
          <w:rFonts w:ascii="Arial" w:hAnsi="Arial" w:cs="Arial"/>
          <w:sz w:val="20"/>
          <w:szCs w:val="20"/>
          <w:lang w:eastAsia="en-AU"/>
        </w:rPr>
        <w:t xml:space="preserve">The death I mentioned earlier of the boy who was looking forward to going to </w:t>
      </w:r>
      <w:proofErr w:type="spellStart"/>
      <w:r w:rsidRPr="00320269">
        <w:rPr>
          <w:rFonts w:ascii="Arial" w:hAnsi="Arial" w:cs="Arial"/>
          <w:sz w:val="20"/>
          <w:szCs w:val="20"/>
          <w:lang w:eastAsia="en-AU"/>
        </w:rPr>
        <w:t>Yeehaa</w:t>
      </w:r>
      <w:proofErr w:type="spellEnd"/>
      <w:r w:rsidRPr="00320269">
        <w:rPr>
          <w:rFonts w:ascii="Arial" w:hAnsi="Arial" w:cs="Arial"/>
          <w:sz w:val="20"/>
          <w:szCs w:val="20"/>
          <w:lang w:eastAsia="en-AU"/>
        </w:rPr>
        <w:t>, 19</w:t>
      </w:r>
      <w:r w:rsidRPr="00320269">
        <w:rPr>
          <w:rFonts w:ascii="Arial" w:hAnsi="Arial" w:cs="Arial"/>
          <w:sz w:val="20"/>
          <w:szCs w:val="20"/>
          <w:lang w:eastAsia="en-AU"/>
        </w:rPr>
        <w:noBreakHyphen/>
        <w:t>year</w:t>
      </w:r>
      <w:r w:rsidRPr="00320269">
        <w:rPr>
          <w:rFonts w:ascii="Arial" w:hAnsi="Arial" w:cs="Arial"/>
          <w:sz w:val="20"/>
          <w:szCs w:val="20"/>
          <w:lang w:eastAsia="en-AU"/>
        </w:rPr>
        <w:noBreakHyphen/>
        <w:t>old boy with rheumatic heart disease, they lost his file.  He was waiting to see a cardiologist who could have saved his life, and he died waiting because the Department changed service providers and they lost his file.  This is what's going on in Western Australia.  It's scandalous.  And, in my view, Aboriginal Medical Services should go in immediately and provide those services to Aboriginal prisoners, and independent disability organisations should be providing services to all prisoners and detainees with a disability.</w:t>
      </w:r>
    </w:p>
    <w:p w14:paraId="15E8470F" w14:textId="77777777" w:rsidR="00DD0568" w:rsidRPr="00F4403E" w:rsidRDefault="00DD0568" w:rsidP="00DD0568">
      <w:pPr>
        <w:rPr>
          <w:rFonts w:ascii="Arial" w:hAnsi="Arial" w:cs="Arial"/>
          <w:b/>
          <w:bCs/>
          <w:sz w:val="20"/>
          <w:szCs w:val="20"/>
          <w:lang w:eastAsia="en-AU"/>
        </w:rPr>
      </w:pPr>
      <w:r w:rsidRPr="00F4403E">
        <w:rPr>
          <w:rFonts w:ascii="Arial" w:hAnsi="Arial" w:cs="Arial"/>
          <w:b/>
          <w:bCs/>
          <w:sz w:val="20"/>
          <w:szCs w:val="20"/>
          <w:lang w:eastAsia="en-AU"/>
        </w:rPr>
        <w:t>Need for Oversight</w:t>
      </w:r>
    </w:p>
    <w:p w14:paraId="0AFAD0BC" w14:textId="77777777" w:rsidR="00DD0568" w:rsidRDefault="00DD0568" w:rsidP="00DD0568">
      <w:pPr>
        <w:rPr>
          <w:rFonts w:ascii="Arial" w:hAnsi="Arial" w:cs="Arial"/>
          <w:sz w:val="20"/>
          <w:szCs w:val="20"/>
          <w:lang w:eastAsia="en-AU"/>
        </w:rPr>
      </w:pPr>
      <w:r w:rsidRPr="00F4403E">
        <w:rPr>
          <w:rFonts w:ascii="Arial" w:hAnsi="Arial" w:cs="Arial"/>
          <w:b/>
          <w:bCs/>
          <w:sz w:val="20"/>
          <w:szCs w:val="20"/>
          <w:lang w:eastAsia="en-AU"/>
        </w:rPr>
        <w:t>MR NEWHOUSE (page 223):</w:t>
      </w:r>
      <w:r w:rsidRPr="00D62240">
        <w:rPr>
          <w:rFonts w:ascii="Arial" w:hAnsi="Arial" w:cs="Arial"/>
          <w:sz w:val="20"/>
          <w:szCs w:val="20"/>
          <w:lang w:eastAsia="en-AU"/>
        </w:rPr>
        <w:t xml:space="preserve">  You go. Well, very quickly.  I acted for Cornelia Rau in 2005.  One of the recommendations of the Palmer Report, because she was incarcerated with a serious mental illness </w:t>
      </w:r>
      <w:r w:rsidRPr="00D62240">
        <w:rPr>
          <w:rFonts w:ascii="Arial" w:hAnsi="Arial" w:cs="Arial"/>
          <w:sz w:val="20"/>
          <w:szCs w:val="20"/>
          <w:lang w:eastAsia="en-AU"/>
        </w:rPr>
        <w:noBreakHyphen/>
        <w:t xml:space="preserve"> and I'm not revealing anything that isn't in the report </w:t>
      </w:r>
      <w:r w:rsidRPr="00F4403E">
        <w:rPr>
          <w:rFonts w:ascii="Arial" w:hAnsi="Arial" w:cs="Arial"/>
          <w:sz w:val="20"/>
          <w:szCs w:val="20"/>
          <w:lang w:eastAsia="en-AU"/>
        </w:rPr>
        <w:noBreakHyphen/>
        <w:t xml:space="preserve"> the recommendation there was for an independent medical and health oversight committee separate from the Department of Immigration, and that was a very effective mechanism for holding them accountable.  And I strongly recommend that.</w:t>
      </w:r>
    </w:p>
    <w:p w14:paraId="53267E4F" w14:textId="77777777" w:rsidR="00DD0568" w:rsidRPr="00AF3DBE" w:rsidRDefault="00DD0568" w:rsidP="00DD0568">
      <w:pPr>
        <w:rPr>
          <w:rFonts w:ascii="Arial" w:hAnsi="Arial" w:cs="Arial"/>
          <w:b/>
          <w:bCs/>
          <w:sz w:val="20"/>
          <w:szCs w:val="20"/>
          <w:lang w:eastAsia="en-AU"/>
        </w:rPr>
      </w:pPr>
      <w:r w:rsidRPr="00AF3DBE">
        <w:rPr>
          <w:rFonts w:ascii="Arial" w:hAnsi="Arial" w:cs="Arial"/>
          <w:b/>
          <w:bCs/>
          <w:sz w:val="20"/>
          <w:szCs w:val="20"/>
          <w:lang w:eastAsia="en-AU"/>
        </w:rPr>
        <w:t>Diversion from Detention</w:t>
      </w:r>
    </w:p>
    <w:p w14:paraId="06C87784" w14:textId="77777777" w:rsidR="00DD0568" w:rsidRDefault="00DD0568" w:rsidP="00DD0568">
      <w:pPr>
        <w:rPr>
          <w:rFonts w:ascii="Arial" w:hAnsi="Arial" w:cs="Arial"/>
          <w:sz w:val="20"/>
          <w:szCs w:val="20"/>
          <w:lang w:eastAsia="en-AU"/>
        </w:rPr>
      </w:pPr>
      <w:r w:rsidRPr="00AF3DBE">
        <w:rPr>
          <w:rFonts w:ascii="Arial" w:hAnsi="Arial" w:cs="Arial"/>
          <w:b/>
          <w:bCs/>
          <w:sz w:val="20"/>
          <w:szCs w:val="20"/>
          <w:lang w:eastAsia="en-AU"/>
        </w:rPr>
        <w:t>MR NEWHOUSE</w:t>
      </w:r>
      <w:r>
        <w:rPr>
          <w:rFonts w:ascii="Arial" w:hAnsi="Arial" w:cs="Arial"/>
          <w:b/>
          <w:bCs/>
          <w:sz w:val="20"/>
          <w:szCs w:val="20"/>
          <w:lang w:eastAsia="en-AU"/>
        </w:rPr>
        <w:t xml:space="preserve"> (page 224)</w:t>
      </w:r>
      <w:r w:rsidRPr="00AF3DBE">
        <w:rPr>
          <w:rFonts w:ascii="Arial" w:hAnsi="Arial" w:cs="Arial"/>
          <w:b/>
          <w:bCs/>
          <w:sz w:val="20"/>
          <w:szCs w:val="20"/>
          <w:lang w:eastAsia="en-AU"/>
        </w:rPr>
        <w:t>:</w:t>
      </w:r>
      <w:r w:rsidRPr="00AF3DBE">
        <w:rPr>
          <w:rFonts w:ascii="Arial" w:hAnsi="Arial" w:cs="Arial"/>
          <w:sz w:val="20"/>
          <w:szCs w:val="20"/>
          <w:lang w:eastAsia="en-AU"/>
        </w:rPr>
        <w:t xml:space="preserve">  Yes.  And the Koori Court in Victoria.  These are mechanisms that have been used on the east coast very successfully to involve the community, to ensure that there is a rehabilitative approach and yet hold young people accountable in some ways for what they have done. So </w:t>
      </w:r>
      <w:r w:rsidRPr="00AF3DBE">
        <w:rPr>
          <w:rFonts w:ascii="Arial" w:hAnsi="Arial" w:cs="Arial"/>
          <w:sz w:val="20"/>
          <w:szCs w:val="20"/>
          <w:lang w:eastAsia="en-AU"/>
        </w:rPr>
        <w:noBreakHyphen/>
        <w:t xml:space="preserve"> and some of the courts are involved with adults as well, but I strongly recommend those processes, and they're something that should be looked at across the nation.</w:t>
      </w:r>
    </w:p>
    <w:p w14:paraId="539DBC1F" w14:textId="77777777" w:rsidR="00DD0568" w:rsidRPr="00982327" w:rsidRDefault="00DD0568" w:rsidP="00DD0568">
      <w:pPr>
        <w:rPr>
          <w:rFonts w:ascii="Arial" w:hAnsi="Arial" w:cs="Arial"/>
          <w:b/>
          <w:bCs/>
          <w:sz w:val="20"/>
          <w:szCs w:val="20"/>
          <w:lang w:eastAsia="en-AU"/>
        </w:rPr>
      </w:pPr>
      <w:r w:rsidRPr="00982327">
        <w:rPr>
          <w:rFonts w:ascii="Arial" w:hAnsi="Arial" w:cs="Arial"/>
          <w:b/>
          <w:bCs/>
          <w:sz w:val="20"/>
          <w:szCs w:val="20"/>
          <w:lang w:eastAsia="en-AU"/>
        </w:rPr>
        <w:t>Access to Culturally Safe Education in Prisons</w:t>
      </w:r>
      <w:r>
        <w:rPr>
          <w:rFonts w:ascii="Arial" w:hAnsi="Arial" w:cs="Arial"/>
          <w:b/>
          <w:bCs/>
          <w:sz w:val="20"/>
          <w:szCs w:val="20"/>
          <w:lang w:eastAsia="en-AU"/>
        </w:rPr>
        <w:t xml:space="preserve"> for Indigenous Young People </w:t>
      </w:r>
    </w:p>
    <w:p w14:paraId="6546E1CD" w14:textId="77777777" w:rsidR="00DD0568" w:rsidRPr="00BC0677" w:rsidRDefault="00DD0568" w:rsidP="00DD0568">
      <w:pPr>
        <w:rPr>
          <w:rFonts w:ascii="Arial" w:hAnsi="Arial" w:cs="Arial"/>
          <w:sz w:val="20"/>
          <w:szCs w:val="20"/>
          <w:lang w:eastAsia="en-AU"/>
        </w:rPr>
      </w:pPr>
      <w:r w:rsidRPr="00BC0677">
        <w:rPr>
          <w:rFonts w:ascii="Arial" w:hAnsi="Arial" w:cs="Arial"/>
          <w:b/>
          <w:bCs/>
          <w:sz w:val="20"/>
          <w:szCs w:val="20"/>
          <w:lang w:eastAsia="en-AU"/>
        </w:rPr>
        <w:t>MR NEWHOUSE (page 226):</w:t>
      </w:r>
      <w:r w:rsidRPr="00BC0677">
        <w:rPr>
          <w:rFonts w:ascii="Arial" w:hAnsi="Arial" w:cs="Arial"/>
          <w:sz w:val="20"/>
          <w:szCs w:val="20"/>
          <w:lang w:eastAsia="en-AU"/>
        </w:rPr>
        <w:t xml:space="preserve">  Just to add to that, there are young men in youth detention in WA today who speak an Aboriginal dialect that no one in Perth understands.  Certainly no one in Banksia Hill.  How are you going to assess them?  And the assessments are complex.  They need to be culturally safe, no matter what group they come from.  But </w:t>
      </w:r>
      <w:proofErr w:type="gramStart"/>
      <w:r w:rsidRPr="00BC0677">
        <w:rPr>
          <w:rFonts w:ascii="Arial" w:hAnsi="Arial" w:cs="Arial"/>
          <w:sz w:val="20"/>
          <w:szCs w:val="20"/>
          <w:lang w:eastAsia="en-AU"/>
        </w:rPr>
        <w:t>also</w:t>
      </w:r>
      <w:proofErr w:type="gramEnd"/>
      <w:r w:rsidRPr="00BC0677">
        <w:rPr>
          <w:rFonts w:ascii="Arial" w:hAnsi="Arial" w:cs="Arial"/>
          <w:sz w:val="20"/>
          <w:szCs w:val="20"/>
          <w:lang w:eastAsia="en-AU"/>
        </w:rPr>
        <w:t xml:space="preserve"> I think it's really important to look at education as well.  We shouldn't just be assessing people's disabilities.  It's a critical issue, but so is their education.</w:t>
      </w:r>
    </w:p>
    <w:p w14:paraId="6B516EEE" w14:textId="77777777" w:rsidR="00DD0568" w:rsidRDefault="00DD0568" w:rsidP="00DD0568">
      <w:pPr>
        <w:rPr>
          <w:rFonts w:ascii="Arial" w:hAnsi="Arial" w:cs="Arial"/>
          <w:sz w:val="20"/>
          <w:szCs w:val="20"/>
          <w:lang w:eastAsia="en-AU"/>
        </w:rPr>
      </w:pPr>
      <w:r w:rsidRPr="00BC0677">
        <w:rPr>
          <w:rFonts w:ascii="Arial" w:hAnsi="Arial" w:cs="Arial"/>
          <w:sz w:val="20"/>
          <w:szCs w:val="20"/>
          <w:lang w:eastAsia="en-AU"/>
        </w:rPr>
        <w:t xml:space="preserve">Most of the prisoners and detainees that I see are illiterate.  They are </w:t>
      </w:r>
      <w:r w:rsidRPr="00BC0677">
        <w:rPr>
          <w:rFonts w:ascii="Arial" w:hAnsi="Arial" w:cs="Arial"/>
          <w:sz w:val="20"/>
          <w:szCs w:val="20"/>
          <w:lang w:eastAsia="en-AU"/>
        </w:rPr>
        <w:noBreakHyphen/>
        <w:t xml:space="preserve"> they are not given any educational opportunities.  There is no assessment of their baseline.  There is no assessment of what they need in detention or in prison.  In youth detention, they get thrown a scrapbook and told colour in or work on this yourself.  Half of them can't even read and no one has assessed them. So, this assessment process needs to be with occupational therapists, teachers, </w:t>
      </w:r>
      <w:proofErr w:type="gramStart"/>
      <w:r w:rsidRPr="00BC0677">
        <w:rPr>
          <w:rFonts w:ascii="Arial" w:hAnsi="Arial" w:cs="Arial"/>
          <w:sz w:val="20"/>
          <w:szCs w:val="20"/>
          <w:lang w:eastAsia="en-AU"/>
        </w:rPr>
        <w:t>psychologists</w:t>
      </w:r>
      <w:proofErr w:type="gramEnd"/>
      <w:r w:rsidRPr="00BC0677">
        <w:rPr>
          <w:rFonts w:ascii="Arial" w:hAnsi="Arial" w:cs="Arial"/>
          <w:sz w:val="20"/>
          <w:szCs w:val="20"/>
          <w:lang w:eastAsia="en-AU"/>
        </w:rPr>
        <w:t xml:space="preserve"> and culturally safe practitioners.</w:t>
      </w:r>
    </w:p>
    <w:p w14:paraId="2E198B29" w14:textId="77777777" w:rsidR="00DD0568" w:rsidRDefault="00DD0568" w:rsidP="00DD0568">
      <w:pPr>
        <w:rPr>
          <w:rFonts w:ascii="Arial" w:hAnsi="Arial" w:cs="Arial"/>
          <w:b/>
          <w:bCs/>
          <w:sz w:val="20"/>
          <w:szCs w:val="20"/>
          <w:lang w:eastAsia="en-AU"/>
        </w:rPr>
      </w:pPr>
      <w:r>
        <w:rPr>
          <w:rFonts w:ascii="Arial" w:hAnsi="Arial" w:cs="Arial"/>
          <w:b/>
          <w:bCs/>
          <w:sz w:val="20"/>
          <w:szCs w:val="20"/>
          <w:lang w:eastAsia="en-AU"/>
        </w:rPr>
        <w:t xml:space="preserve">The Need for Transparency in Australia’s Places of Detention </w:t>
      </w:r>
    </w:p>
    <w:p w14:paraId="24FC708C" w14:textId="77777777" w:rsidR="00DD0568" w:rsidRPr="00A36591" w:rsidRDefault="00DD0568" w:rsidP="00DD0568">
      <w:pPr>
        <w:rPr>
          <w:rFonts w:ascii="Arial" w:hAnsi="Arial" w:cs="Arial"/>
          <w:sz w:val="20"/>
          <w:szCs w:val="20"/>
          <w:lang w:eastAsia="en-AU"/>
        </w:rPr>
      </w:pPr>
      <w:r w:rsidRPr="00A36591">
        <w:rPr>
          <w:rFonts w:ascii="Arial" w:hAnsi="Arial" w:cs="Arial"/>
          <w:b/>
          <w:bCs/>
          <w:sz w:val="20"/>
          <w:szCs w:val="20"/>
          <w:lang w:eastAsia="en-AU"/>
        </w:rPr>
        <w:t>MR NEWHOUSE</w:t>
      </w:r>
      <w:r>
        <w:rPr>
          <w:rFonts w:ascii="Arial" w:hAnsi="Arial" w:cs="Arial"/>
          <w:b/>
          <w:bCs/>
          <w:sz w:val="20"/>
          <w:szCs w:val="20"/>
          <w:lang w:eastAsia="en-AU"/>
        </w:rPr>
        <w:t xml:space="preserve"> (page 228)</w:t>
      </w:r>
      <w:r w:rsidRPr="00A36591">
        <w:rPr>
          <w:rFonts w:ascii="Arial" w:hAnsi="Arial" w:cs="Arial"/>
          <w:b/>
          <w:bCs/>
          <w:sz w:val="20"/>
          <w:szCs w:val="20"/>
          <w:lang w:eastAsia="en-AU"/>
        </w:rPr>
        <w:t>:</w:t>
      </w:r>
      <w:r w:rsidRPr="00A36591">
        <w:rPr>
          <w:rFonts w:ascii="Arial" w:hAnsi="Arial" w:cs="Arial"/>
          <w:sz w:val="20"/>
          <w:szCs w:val="20"/>
          <w:lang w:eastAsia="en-AU"/>
        </w:rPr>
        <w:t xml:space="preserve">  Alright. I agree with you, Commissioner.  You can't train prejudice and culture out of people in a day.  It will take time.  I think there needs to be law reform.  If you look at the recent case in WA where the Supreme Court declared </w:t>
      </w:r>
      <w:r w:rsidRPr="00A36591">
        <w:rPr>
          <w:rFonts w:ascii="Arial" w:hAnsi="Arial" w:cs="Arial"/>
          <w:sz w:val="20"/>
          <w:szCs w:val="20"/>
          <w:lang w:eastAsia="en-AU"/>
        </w:rPr>
        <w:noBreakHyphen/>
        <w:t xml:space="preserve"> made a declaration that holding children in solitary confinement was unlawful, that would be a good start.  The Inspector of </w:t>
      </w:r>
      <w:r w:rsidRPr="00A36591">
        <w:rPr>
          <w:rFonts w:ascii="Arial" w:hAnsi="Arial" w:cs="Arial"/>
          <w:sz w:val="20"/>
          <w:szCs w:val="20"/>
          <w:lang w:eastAsia="en-AU"/>
        </w:rPr>
        <w:noBreakHyphen/>
        <w:t xml:space="preserve"> </w:t>
      </w:r>
    </w:p>
    <w:p w14:paraId="03767DBC" w14:textId="77777777" w:rsidR="00DD0568" w:rsidRPr="00A36591" w:rsidRDefault="00DD0568" w:rsidP="00DD0568">
      <w:pPr>
        <w:rPr>
          <w:rFonts w:ascii="Arial" w:hAnsi="Arial" w:cs="Arial"/>
          <w:sz w:val="20"/>
          <w:szCs w:val="20"/>
          <w:lang w:eastAsia="en-AU"/>
        </w:rPr>
      </w:pPr>
      <w:r w:rsidRPr="00A36591">
        <w:rPr>
          <w:rFonts w:ascii="Arial" w:hAnsi="Arial" w:cs="Arial"/>
          <w:sz w:val="20"/>
          <w:szCs w:val="20"/>
          <w:lang w:eastAsia="en-AU"/>
        </w:rPr>
        <w:lastRenderedPageBreak/>
        <w:t>MR GRIFFIN:   Custodial Services.</w:t>
      </w:r>
    </w:p>
    <w:p w14:paraId="73C244B9" w14:textId="77777777" w:rsidR="00DD0568" w:rsidRPr="00A36591" w:rsidRDefault="00DD0568" w:rsidP="00DD0568">
      <w:pPr>
        <w:rPr>
          <w:rFonts w:ascii="Arial" w:hAnsi="Arial" w:cs="Arial"/>
          <w:sz w:val="20"/>
          <w:szCs w:val="20"/>
          <w:lang w:eastAsia="en-AU"/>
        </w:rPr>
      </w:pPr>
      <w:r w:rsidRPr="00A36591">
        <w:rPr>
          <w:rFonts w:ascii="Arial" w:hAnsi="Arial" w:cs="Arial"/>
          <w:b/>
          <w:bCs/>
          <w:sz w:val="20"/>
          <w:szCs w:val="20"/>
          <w:lang w:eastAsia="en-AU"/>
        </w:rPr>
        <w:t>MR NEWHOUSE</w:t>
      </w:r>
      <w:r>
        <w:rPr>
          <w:rFonts w:ascii="Arial" w:hAnsi="Arial" w:cs="Arial"/>
          <w:b/>
          <w:bCs/>
          <w:sz w:val="20"/>
          <w:szCs w:val="20"/>
          <w:lang w:eastAsia="en-AU"/>
        </w:rPr>
        <w:t xml:space="preserve"> (page 228 / 229)</w:t>
      </w:r>
      <w:r w:rsidRPr="00A36591">
        <w:rPr>
          <w:rFonts w:ascii="Arial" w:hAnsi="Arial" w:cs="Arial"/>
          <w:sz w:val="20"/>
          <w:szCs w:val="20"/>
          <w:lang w:eastAsia="en-AU"/>
        </w:rPr>
        <w:t>:  Custodial Services in WA has been saying this for years.  It is in his reports, and he does a great job, but this government is not listening, and they need to act. So, law reform is necessary to outlaw the form of solitary confinement that Ms Kilroy has been talking about. People can't complain in prison. If they do complain, they get punished by guards. So, there needs to be a secret mechanism or one that's holistic amongst the whole cohort so that punitive action and victimisation and retribution cannot be meted out to prisoners and inmates who complain.</w:t>
      </w:r>
    </w:p>
    <w:p w14:paraId="7ED36C95" w14:textId="77777777" w:rsidR="00DD0568" w:rsidRPr="00A36591" w:rsidRDefault="00DD0568" w:rsidP="00DD0568">
      <w:pPr>
        <w:rPr>
          <w:rFonts w:ascii="Arial" w:hAnsi="Arial" w:cs="Arial"/>
          <w:sz w:val="20"/>
          <w:szCs w:val="20"/>
          <w:lang w:eastAsia="en-AU"/>
        </w:rPr>
      </w:pPr>
      <w:r w:rsidRPr="00A36591">
        <w:rPr>
          <w:rFonts w:ascii="Arial" w:hAnsi="Arial" w:cs="Arial"/>
          <w:sz w:val="20"/>
          <w:szCs w:val="20"/>
          <w:lang w:eastAsia="en-AU"/>
        </w:rPr>
        <w:t xml:space="preserve">Spit hoods must be banned; strip searches outlawed.  If you have been sexually assaulted, can you </w:t>
      </w:r>
      <w:r w:rsidRPr="00A36591">
        <w:rPr>
          <w:rFonts w:ascii="Arial" w:hAnsi="Arial" w:cs="Arial"/>
          <w:sz w:val="20"/>
          <w:szCs w:val="20"/>
          <w:lang w:eastAsia="en-AU"/>
        </w:rPr>
        <w:noBreakHyphen/>
        <w:t xml:space="preserve"> particularly as a child, can you imagine the impact that strip searching has on you?  Transparency is essential, Commissioner.  Every time we go to </w:t>
      </w:r>
      <w:proofErr w:type="gramStart"/>
      <w:r w:rsidRPr="00A36591">
        <w:rPr>
          <w:rFonts w:ascii="Arial" w:hAnsi="Arial" w:cs="Arial"/>
          <w:sz w:val="20"/>
          <w:szCs w:val="20"/>
          <w:lang w:eastAsia="en-AU"/>
        </w:rPr>
        <w:t>take action</w:t>
      </w:r>
      <w:proofErr w:type="gramEnd"/>
      <w:r w:rsidRPr="00A36591">
        <w:rPr>
          <w:rFonts w:ascii="Arial" w:hAnsi="Arial" w:cs="Arial"/>
          <w:sz w:val="20"/>
          <w:szCs w:val="20"/>
          <w:lang w:eastAsia="en-AU"/>
        </w:rPr>
        <w:t xml:space="preserve"> on a complaint, guess what, there is no video evidence.  In Western Australia, they will tell you, "We </w:t>
      </w:r>
      <w:r w:rsidRPr="00A36591">
        <w:rPr>
          <w:rFonts w:ascii="Arial" w:hAnsi="Arial" w:cs="Arial"/>
          <w:sz w:val="20"/>
          <w:szCs w:val="20"/>
          <w:lang w:eastAsia="en-AU"/>
        </w:rPr>
        <w:noBreakHyphen/>
        <w:t xml:space="preserve"> </w:t>
      </w:r>
      <w:proofErr w:type="spellStart"/>
      <w:r w:rsidRPr="00A36591">
        <w:rPr>
          <w:rFonts w:ascii="Arial" w:hAnsi="Arial" w:cs="Arial"/>
          <w:sz w:val="20"/>
          <w:szCs w:val="20"/>
          <w:lang w:eastAsia="en-AU"/>
        </w:rPr>
        <w:t>we</w:t>
      </w:r>
      <w:proofErr w:type="spellEnd"/>
      <w:r w:rsidRPr="00A36591">
        <w:rPr>
          <w:rFonts w:ascii="Arial" w:hAnsi="Arial" w:cs="Arial"/>
          <w:sz w:val="20"/>
          <w:szCs w:val="20"/>
          <w:lang w:eastAsia="en-AU"/>
        </w:rPr>
        <w:t xml:space="preserve"> record over it every 30 days." Right.  That's the </w:t>
      </w:r>
      <w:r w:rsidRPr="00A36591">
        <w:rPr>
          <w:rFonts w:ascii="Arial" w:hAnsi="Arial" w:cs="Arial"/>
          <w:sz w:val="20"/>
          <w:szCs w:val="20"/>
          <w:lang w:eastAsia="en-AU"/>
        </w:rPr>
        <w:noBreakHyphen/>
        <w:t xml:space="preserve"> that's the situation.  Guards cover up cameras whenever they are about to assault someone.</w:t>
      </w:r>
    </w:p>
    <w:p w14:paraId="0FF9883E" w14:textId="77777777" w:rsidR="00DD0568" w:rsidRPr="00A36591" w:rsidRDefault="00DD0568" w:rsidP="00DD0568">
      <w:pPr>
        <w:rPr>
          <w:rFonts w:ascii="Arial" w:hAnsi="Arial" w:cs="Arial"/>
          <w:sz w:val="20"/>
          <w:szCs w:val="20"/>
          <w:lang w:eastAsia="en-AU"/>
        </w:rPr>
      </w:pPr>
      <w:r w:rsidRPr="00A36591">
        <w:rPr>
          <w:rFonts w:ascii="Arial" w:hAnsi="Arial" w:cs="Arial"/>
          <w:sz w:val="20"/>
          <w:szCs w:val="20"/>
          <w:lang w:eastAsia="en-AU"/>
        </w:rPr>
        <w:t xml:space="preserve">There needs to be CCTV footage running in all public areas 24 hours a day with live streaming into the Inspector's offices, and the video footage </w:t>
      </w:r>
      <w:r w:rsidRPr="00A36591">
        <w:rPr>
          <w:rFonts w:ascii="Arial" w:hAnsi="Arial" w:cs="Arial"/>
          <w:sz w:val="20"/>
          <w:szCs w:val="20"/>
          <w:lang w:eastAsia="en-AU"/>
        </w:rPr>
        <w:noBreakHyphen/>
        <w:t xml:space="preserve"> you can laugh </w:t>
      </w:r>
      <w:r w:rsidRPr="00A36591">
        <w:rPr>
          <w:rFonts w:ascii="Arial" w:hAnsi="Arial" w:cs="Arial"/>
          <w:sz w:val="20"/>
          <w:szCs w:val="20"/>
          <w:lang w:eastAsia="en-AU"/>
        </w:rPr>
        <w:noBreakHyphen/>
        <w:t xml:space="preserve"> you can laugh </w:t>
      </w:r>
      <w:r w:rsidRPr="00A36591">
        <w:rPr>
          <w:rFonts w:ascii="Arial" w:hAnsi="Arial" w:cs="Arial"/>
          <w:sz w:val="20"/>
          <w:szCs w:val="20"/>
          <w:lang w:eastAsia="en-AU"/>
        </w:rPr>
        <w:noBreakHyphen/>
        <w:t xml:space="preserve"> and that footage needs to be kept for five years so that these young, vulnerable people can </w:t>
      </w:r>
      <w:proofErr w:type="gramStart"/>
      <w:r w:rsidRPr="00A36591">
        <w:rPr>
          <w:rFonts w:ascii="Arial" w:hAnsi="Arial" w:cs="Arial"/>
          <w:sz w:val="20"/>
          <w:szCs w:val="20"/>
          <w:lang w:eastAsia="en-AU"/>
        </w:rPr>
        <w:t>actually have</w:t>
      </w:r>
      <w:proofErr w:type="gramEnd"/>
      <w:r w:rsidRPr="00A36591">
        <w:rPr>
          <w:rFonts w:ascii="Arial" w:hAnsi="Arial" w:cs="Arial"/>
          <w:sz w:val="20"/>
          <w:szCs w:val="20"/>
          <w:lang w:eastAsia="en-AU"/>
        </w:rPr>
        <w:t xml:space="preserve"> some accountability.  When guards go into </w:t>
      </w:r>
      <w:proofErr w:type="gramStart"/>
      <w:r w:rsidRPr="00A36591">
        <w:rPr>
          <w:rFonts w:ascii="Arial" w:hAnsi="Arial" w:cs="Arial"/>
          <w:sz w:val="20"/>
          <w:szCs w:val="20"/>
          <w:lang w:eastAsia="en-AU"/>
        </w:rPr>
        <w:t>cells</w:t>
      </w:r>
      <w:proofErr w:type="gramEnd"/>
      <w:r w:rsidRPr="00A36591">
        <w:rPr>
          <w:rFonts w:ascii="Arial" w:hAnsi="Arial" w:cs="Arial"/>
          <w:sz w:val="20"/>
          <w:szCs w:val="20"/>
          <w:lang w:eastAsia="en-AU"/>
        </w:rPr>
        <w:t xml:space="preserve"> they need body cams and there should be audio as well.  And you can laugh but this is a very serious point.</w:t>
      </w:r>
    </w:p>
    <w:p w14:paraId="72EC6C97" w14:textId="77777777" w:rsidR="00DD0568" w:rsidRPr="00A36591" w:rsidRDefault="00DD0568" w:rsidP="00DD0568">
      <w:pPr>
        <w:rPr>
          <w:rFonts w:ascii="Arial" w:hAnsi="Arial" w:cs="Arial"/>
          <w:sz w:val="20"/>
          <w:szCs w:val="20"/>
          <w:lang w:eastAsia="en-AU"/>
        </w:rPr>
      </w:pPr>
      <w:r w:rsidRPr="00A36591">
        <w:rPr>
          <w:rFonts w:ascii="Arial" w:hAnsi="Arial" w:cs="Arial"/>
          <w:sz w:val="20"/>
          <w:szCs w:val="20"/>
          <w:lang w:eastAsia="en-AU"/>
        </w:rPr>
        <w:t xml:space="preserve">NDIS and Medicare end at the gates of prisons and youth detention centres.  They need </w:t>
      </w:r>
      <w:r w:rsidRPr="00A36591">
        <w:rPr>
          <w:rFonts w:ascii="Arial" w:hAnsi="Arial" w:cs="Arial"/>
          <w:sz w:val="20"/>
          <w:szCs w:val="20"/>
          <w:lang w:eastAsia="en-AU"/>
        </w:rPr>
        <w:noBreakHyphen/>
        <w:t xml:space="preserve"> those </w:t>
      </w:r>
      <w:r w:rsidRPr="00A36591">
        <w:rPr>
          <w:rFonts w:ascii="Arial" w:hAnsi="Arial" w:cs="Arial"/>
          <w:sz w:val="20"/>
          <w:szCs w:val="20"/>
          <w:lang w:eastAsia="en-AU"/>
        </w:rPr>
        <w:noBreakHyphen/>
        <w:t xml:space="preserve"> both those services need to be funded.  And I agree with you, Commissioner, having a </w:t>
      </w:r>
      <w:r w:rsidRPr="00A36591">
        <w:rPr>
          <w:rFonts w:ascii="Arial" w:hAnsi="Arial" w:cs="Arial"/>
          <w:sz w:val="20"/>
          <w:szCs w:val="20"/>
          <w:lang w:eastAsia="en-AU"/>
        </w:rPr>
        <w:noBreakHyphen/>
        <w:t xml:space="preserve"> </w:t>
      </w:r>
      <w:proofErr w:type="spellStart"/>
      <w:r w:rsidRPr="00A36591">
        <w:rPr>
          <w:rFonts w:ascii="Arial" w:hAnsi="Arial" w:cs="Arial"/>
          <w:sz w:val="20"/>
          <w:szCs w:val="20"/>
          <w:lang w:eastAsia="en-AU"/>
        </w:rPr>
        <w:t>a</w:t>
      </w:r>
      <w:proofErr w:type="spellEnd"/>
      <w:r w:rsidRPr="00A36591">
        <w:rPr>
          <w:rFonts w:ascii="Arial" w:hAnsi="Arial" w:cs="Arial"/>
          <w:sz w:val="20"/>
          <w:szCs w:val="20"/>
          <w:lang w:eastAsia="en-AU"/>
        </w:rPr>
        <w:t xml:space="preserve"> case worker, </w:t>
      </w:r>
      <w:proofErr w:type="gramStart"/>
      <w:r w:rsidRPr="00A36591">
        <w:rPr>
          <w:rFonts w:ascii="Arial" w:hAnsi="Arial" w:cs="Arial"/>
          <w:sz w:val="20"/>
          <w:szCs w:val="20"/>
          <w:lang w:eastAsia="en-AU"/>
        </w:rPr>
        <w:t>an</w:t>
      </w:r>
      <w:proofErr w:type="gramEnd"/>
      <w:r w:rsidRPr="00A36591">
        <w:rPr>
          <w:rFonts w:ascii="Arial" w:hAnsi="Arial" w:cs="Arial"/>
          <w:sz w:val="20"/>
          <w:szCs w:val="20"/>
          <w:lang w:eastAsia="en-AU"/>
        </w:rPr>
        <w:t xml:space="preserve"> NDIS case worker who can actually advocate for you would have helped the witness yesterday, I believe, and would help all prisoners and detainees with a disability.</w:t>
      </w:r>
    </w:p>
    <w:p w14:paraId="730ED44A" w14:textId="77777777" w:rsidR="00DD0568" w:rsidRPr="002D20BC" w:rsidRDefault="00DD0568" w:rsidP="00DD0568">
      <w:pPr>
        <w:rPr>
          <w:rFonts w:ascii="Arial" w:hAnsi="Arial" w:cs="Arial"/>
          <w:sz w:val="20"/>
          <w:szCs w:val="20"/>
          <w:lang w:eastAsia="en-AU"/>
        </w:rPr>
      </w:pPr>
      <w:r w:rsidRPr="00A36591">
        <w:rPr>
          <w:rFonts w:ascii="Arial" w:hAnsi="Arial" w:cs="Arial"/>
          <w:sz w:val="20"/>
          <w:szCs w:val="20"/>
          <w:lang w:eastAsia="en-AU"/>
        </w:rPr>
        <w:t xml:space="preserve">Can I raise another issue.  It's quite controversial.  Coroners in many states have been charged with investigating deaths in custody for 30 years, since the Royal Commission into Aboriginal Deaths in Custody, and many are not doing their job.  Ms Kilroy and I discuss this regularly.  There are coroners who will only look at the immediate cause of death of an individual.  Quite often, it's related to a lack of medical service or racism or discrimination.  They refuse in many states </w:t>
      </w:r>
      <w:proofErr w:type="gramStart"/>
      <w:r w:rsidRPr="00A36591">
        <w:rPr>
          <w:rFonts w:ascii="Arial" w:hAnsi="Arial" w:cs="Arial"/>
          <w:sz w:val="20"/>
          <w:szCs w:val="20"/>
          <w:lang w:eastAsia="en-AU"/>
        </w:rPr>
        <w:noBreakHyphen/>
        <w:t xml:space="preserve"> in particular, I</w:t>
      </w:r>
      <w:proofErr w:type="gramEnd"/>
      <w:r w:rsidRPr="00A36591">
        <w:rPr>
          <w:rFonts w:ascii="Arial" w:hAnsi="Arial" w:cs="Arial"/>
          <w:sz w:val="20"/>
          <w:szCs w:val="20"/>
          <w:lang w:eastAsia="en-AU"/>
        </w:rPr>
        <w:t xml:space="preserve"> will name Queensland and Western Australia </w:t>
      </w:r>
      <w:r w:rsidRPr="00A36591">
        <w:rPr>
          <w:rFonts w:ascii="Arial" w:hAnsi="Arial" w:cs="Arial"/>
          <w:sz w:val="20"/>
          <w:szCs w:val="20"/>
          <w:lang w:eastAsia="en-AU"/>
        </w:rPr>
        <w:noBreakHyphen/>
        <w:t xml:space="preserve"> some in Queensland, but Western Australia is particularly bad.  They refuse to look at the systemic problems within prisons and carceral areas.</w:t>
      </w:r>
    </w:p>
    <w:p w14:paraId="1AF30968" w14:textId="77777777" w:rsidR="00DD0568" w:rsidRPr="002D20BC" w:rsidRDefault="00DD0568" w:rsidP="00DD0568">
      <w:pPr>
        <w:rPr>
          <w:rFonts w:ascii="Arial" w:hAnsi="Arial" w:cs="Arial"/>
          <w:sz w:val="20"/>
          <w:szCs w:val="20"/>
          <w:lang w:eastAsia="en-AU"/>
        </w:rPr>
      </w:pPr>
      <w:r w:rsidRPr="002D20BC">
        <w:rPr>
          <w:rFonts w:ascii="Arial" w:hAnsi="Arial" w:cs="Arial"/>
          <w:sz w:val="20"/>
          <w:szCs w:val="20"/>
          <w:lang w:eastAsia="en-AU"/>
        </w:rPr>
        <w:t xml:space="preserve">And you should not be doing this job. We should not be having to expose this kind of problem at a once in a generation Royal Commission. Coroners should be doing this job every time they have to look at a death in custody. And I come back to my point earlier, that the focus of prisons and youth detention centres should be the individual. </w:t>
      </w:r>
      <w:proofErr w:type="gramStart"/>
      <w:r w:rsidRPr="002D20BC">
        <w:rPr>
          <w:rFonts w:ascii="Arial" w:hAnsi="Arial" w:cs="Arial"/>
          <w:sz w:val="20"/>
          <w:szCs w:val="20"/>
          <w:lang w:eastAsia="en-AU"/>
        </w:rPr>
        <w:t>At the moment</w:t>
      </w:r>
      <w:proofErr w:type="gramEnd"/>
      <w:r w:rsidRPr="002D20BC">
        <w:rPr>
          <w:rFonts w:ascii="Arial" w:hAnsi="Arial" w:cs="Arial"/>
          <w:sz w:val="20"/>
          <w:szCs w:val="20"/>
          <w:lang w:eastAsia="en-AU"/>
        </w:rPr>
        <w:t xml:space="preserve">, they run around the institution. If you start setting key performance indicators based on the plans that the individuals receive when they go in, the assessments, let's measure the improvement in those </w:t>
      </w:r>
      <w:r w:rsidRPr="002D20BC">
        <w:rPr>
          <w:rFonts w:ascii="Arial" w:hAnsi="Arial" w:cs="Arial"/>
          <w:sz w:val="20"/>
          <w:szCs w:val="20"/>
          <w:lang w:eastAsia="en-AU"/>
        </w:rPr>
        <w:noBreakHyphen/>
        <w:t xml:space="preserve"> the individual throughout their journey.  If you are not measuring it, it's not happening. So, I've spoken </w:t>
      </w:r>
      <w:r w:rsidRPr="002D20BC">
        <w:rPr>
          <w:rFonts w:ascii="Arial" w:hAnsi="Arial" w:cs="Arial"/>
          <w:sz w:val="20"/>
          <w:szCs w:val="20"/>
          <w:lang w:eastAsia="en-AU"/>
        </w:rPr>
        <w:noBreakHyphen/>
        <w:t xml:space="preserve"> </w:t>
      </w:r>
    </w:p>
    <w:p w14:paraId="78BC8B42" w14:textId="77777777" w:rsidR="00DD0568" w:rsidRPr="00023838" w:rsidRDefault="00DD0568" w:rsidP="00DD0568">
      <w:pPr>
        <w:rPr>
          <w:rFonts w:ascii="Arial" w:hAnsi="Arial" w:cs="Arial"/>
          <w:b/>
          <w:bCs/>
          <w:sz w:val="20"/>
          <w:szCs w:val="20"/>
          <w:lang w:eastAsia="en-AU"/>
        </w:rPr>
      </w:pPr>
      <w:r w:rsidRPr="00023838">
        <w:rPr>
          <w:rFonts w:ascii="Arial" w:hAnsi="Arial" w:cs="Arial"/>
          <w:b/>
          <w:bCs/>
          <w:sz w:val="20"/>
          <w:szCs w:val="20"/>
          <w:lang w:eastAsia="en-AU"/>
        </w:rPr>
        <w:t xml:space="preserve">Access to Medicare in Prisons </w:t>
      </w:r>
    </w:p>
    <w:p w14:paraId="743750D2" w14:textId="77777777" w:rsidR="00DD0568" w:rsidRDefault="00DD0568" w:rsidP="00DD0568">
      <w:pPr>
        <w:rPr>
          <w:rFonts w:ascii="Arial" w:hAnsi="Arial" w:cs="Arial"/>
          <w:sz w:val="20"/>
          <w:szCs w:val="20"/>
          <w:lang w:eastAsia="en-AU"/>
        </w:rPr>
      </w:pPr>
      <w:r w:rsidRPr="004F675B">
        <w:rPr>
          <w:rFonts w:ascii="Arial" w:hAnsi="Arial" w:cs="Arial"/>
          <w:b/>
          <w:bCs/>
          <w:sz w:val="20"/>
          <w:szCs w:val="20"/>
          <w:lang w:eastAsia="en-AU"/>
        </w:rPr>
        <w:t>MR NEWHOUSE</w:t>
      </w:r>
      <w:r>
        <w:rPr>
          <w:rFonts w:ascii="Arial" w:hAnsi="Arial" w:cs="Arial"/>
          <w:b/>
          <w:bCs/>
          <w:sz w:val="20"/>
          <w:szCs w:val="20"/>
          <w:lang w:eastAsia="en-AU"/>
        </w:rPr>
        <w:t xml:space="preserve"> (page 231)</w:t>
      </w:r>
      <w:r w:rsidRPr="004F675B">
        <w:rPr>
          <w:rFonts w:ascii="Arial" w:hAnsi="Arial" w:cs="Arial"/>
          <w:b/>
          <w:bCs/>
          <w:sz w:val="20"/>
          <w:szCs w:val="20"/>
          <w:lang w:eastAsia="en-AU"/>
        </w:rPr>
        <w:t>:</w:t>
      </w:r>
      <w:r w:rsidRPr="004F675B">
        <w:rPr>
          <w:rFonts w:ascii="Arial" w:hAnsi="Arial" w:cs="Arial"/>
          <w:sz w:val="20"/>
          <w:szCs w:val="20"/>
          <w:lang w:eastAsia="en-AU"/>
        </w:rPr>
        <w:t xml:space="preserve">  I think there's an opportunity that might come out of this Royal Commission for the Federal Government to get involved.  If we are talking about having NDIS and Medicare access to prisoners, that's money and that's something that the Federal Government could do to bring the states and territories together.  There is no effective coordination.  Everyone in every state gets to make their </w:t>
      </w:r>
      <w:r w:rsidRPr="004F675B">
        <w:rPr>
          <w:rFonts w:ascii="Arial" w:hAnsi="Arial" w:cs="Arial"/>
          <w:sz w:val="20"/>
          <w:szCs w:val="20"/>
          <w:lang w:eastAsia="en-AU"/>
        </w:rPr>
        <w:noBreakHyphen/>
        <w:t xml:space="preserve"> the leaders of government in each state make their own </w:t>
      </w:r>
      <w:r w:rsidRPr="004F675B">
        <w:rPr>
          <w:rFonts w:ascii="Arial" w:hAnsi="Arial" w:cs="Arial"/>
          <w:sz w:val="20"/>
          <w:szCs w:val="20"/>
          <w:lang w:eastAsia="en-AU"/>
        </w:rPr>
        <w:noBreakHyphen/>
        <w:t xml:space="preserve"> and territory </w:t>
      </w:r>
      <w:r w:rsidRPr="004F675B">
        <w:rPr>
          <w:rFonts w:ascii="Arial" w:hAnsi="Arial" w:cs="Arial"/>
          <w:sz w:val="20"/>
          <w:szCs w:val="20"/>
          <w:lang w:eastAsia="en-AU"/>
        </w:rPr>
        <w:noBreakHyphen/>
        <w:t xml:space="preserve"> make their own decisions.  I think the Federal Government has a role to play in improving the lot of disabled people in detention and in prisons.</w:t>
      </w:r>
    </w:p>
    <w:p w14:paraId="09246D39" w14:textId="77777777" w:rsidR="00DD0568" w:rsidRDefault="00DD0568" w:rsidP="00DD0568">
      <w:pPr>
        <w:rPr>
          <w:rFonts w:ascii="Arial" w:hAnsi="Arial" w:cs="Arial"/>
          <w:b/>
          <w:bCs/>
          <w:sz w:val="20"/>
          <w:szCs w:val="20"/>
          <w:lang w:eastAsia="en-AU"/>
        </w:rPr>
      </w:pPr>
      <w:r>
        <w:rPr>
          <w:rFonts w:ascii="Arial" w:hAnsi="Arial" w:cs="Arial"/>
          <w:b/>
          <w:bCs/>
          <w:sz w:val="20"/>
          <w:szCs w:val="20"/>
          <w:lang w:eastAsia="en-AU"/>
        </w:rPr>
        <w:t>Accountability Through Law Reform in Prisons</w:t>
      </w:r>
    </w:p>
    <w:p w14:paraId="557ECA98" w14:textId="77777777" w:rsidR="00DD0568" w:rsidRPr="000E22B0" w:rsidRDefault="00DD0568" w:rsidP="00DD0568">
      <w:pPr>
        <w:rPr>
          <w:rFonts w:ascii="Arial" w:hAnsi="Arial" w:cs="Arial"/>
          <w:sz w:val="20"/>
          <w:szCs w:val="20"/>
          <w:lang w:eastAsia="en-AU"/>
        </w:rPr>
      </w:pPr>
      <w:r w:rsidRPr="000E22B0">
        <w:rPr>
          <w:rFonts w:ascii="Arial" w:hAnsi="Arial" w:cs="Arial"/>
          <w:b/>
          <w:bCs/>
          <w:sz w:val="20"/>
          <w:szCs w:val="20"/>
          <w:lang w:eastAsia="en-AU"/>
        </w:rPr>
        <w:t>MR NEWHOUSE</w:t>
      </w:r>
      <w:r>
        <w:rPr>
          <w:rFonts w:ascii="Arial" w:hAnsi="Arial" w:cs="Arial"/>
          <w:b/>
          <w:bCs/>
          <w:sz w:val="20"/>
          <w:szCs w:val="20"/>
          <w:lang w:eastAsia="en-AU"/>
        </w:rPr>
        <w:t xml:space="preserve"> (page 232)</w:t>
      </w:r>
      <w:r w:rsidRPr="000E22B0">
        <w:rPr>
          <w:rFonts w:ascii="Arial" w:hAnsi="Arial" w:cs="Arial"/>
          <w:b/>
          <w:bCs/>
          <w:sz w:val="20"/>
          <w:szCs w:val="20"/>
          <w:lang w:eastAsia="en-AU"/>
        </w:rPr>
        <w:t>:</w:t>
      </w:r>
      <w:r w:rsidRPr="000E22B0">
        <w:rPr>
          <w:rFonts w:ascii="Arial" w:hAnsi="Arial" w:cs="Arial"/>
          <w:sz w:val="20"/>
          <w:szCs w:val="20"/>
          <w:lang w:eastAsia="en-AU"/>
        </w:rPr>
        <w:t xml:space="preserve">  Can I answer that.  Both Ms Kilroy and I work with a critical race theorist, Chelsea </w:t>
      </w:r>
      <w:proofErr w:type="spellStart"/>
      <w:r w:rsidRPr="000E22B0">
        <w:rPr>
          <w:rFonts w:ascii="Arial" w:hAnsi="Arial" w:cs="Arial"/>
          <w:sz w:val="20"/>
          <w:szCs w:val="20"/>
          <w:lang w:eastAsia="en-AU"/>
        </w:rPr>
        <w:t>Watego</w:t>
      </w:r>
      <w:proofErr w:type="spellEnd"/>
      <w:r w:rsidRPr="000E22B0">
        <w:rPr>
          <w:rFonts w:ascii="Arial" w:hAnsi="Arial" w:cs="Arial"/>
          <w:sz w:val="20"/>
          <w:szCs w:val="20"/>
          <w:lang w:eastAsia="en-AU"/>
        </w:rPr>
        <w:t xml:space="preserve">, Professor Chelsea </w:t>
      </w:r>
      <w:proofErr w:type="spellStart"/>
      <w:r w:rsidRPr="000E22B0">
        <w:rPr>
          <w:rFonts w:ascii="Arial" w:hAnsi="Arial" w:cs="Arial"/>
          <w:sz w:val="20"/>
          <w:szCs w:val="20"/>
          <w:lang w:eastAsia="en-AU"/>
        </w:rPr>
        <w:t>Watego</w:t>
      </w:r>
      <w:proofErr w:type="spellEnd"/>
      <w:r w:rsidRPr="000E22B0">
        <w:rPr>
          <w:rFonts w:ascii="Arial" w:hAnsi="Arial" w:cs="Arial"/>
          <w:sz w:val="20"/>
          <w:szCs w:val="20"/>
          <w:lang w:eastAsia="en-AU"/>
        </w:rPr>
        <w:t xml:space="preserve"> in Queensland.  She's of the view </w:t>
      </w:r>
      <w:r w:rsidRPr="000E22B0">
        <w:rPr>
          <w:rFonts w:ascii="Arial" w:hAnsi="Arial" w:cs="Arial"/>
          <w:sz w:val="20"/>
          <w:szCs w:val="20"/>
          <w:lang w:eastAsia="en-AU"/>
        </w:rPr>
        <w:noBreakHyphen/>
        <w:t xml:space="preserve"> training is important, and I'm not dismissing anything that Ms Sharma said, but you can't train away racism and prejudice against people with disability.  You need accountability and transparency; right?  Without </w:t>
      </w:r>
      <w:r w:rsidRPr="000E22B0">
        <w:rPr>
          <w:rFonts w:ascii="Arial" w:hAnsi="Arial" w:cs="Arial"/>
          <w:sz w:val="20"/>
          <w:szCs w:val="20"/>
          <w:lang w:eastAsia="en-AU"/>
        </w:rPr>
        <w:lastRenderedPageBreak/>
        <w:t xml:space="preserve">that </w:t>
      </w:r>
      <w:r w:rsidRPr="000E22B0">
        <w:rPr>
          <w:rFonts w:ascii="Arial" w:hAnsi="Arial" w:cs="Arial"/>
          <w:sz w:val="20"/>
          <w:szCs w:val="20"/>
          <w:lang w:eastAsia="en-AU"/>
        </w:rPr>
        <w:noBreakHyphen/>
        <w:t xml:space="preserve"> and </w:t>
      </w:r>
      <w:r w:rsidRPr="000E22B0">
        <w:rPr>
          <w:rFonts w:ascii="Arial" w:hAnsi="Arial" w:cs="Arial"/>
          <w:sz w:val="20"/>
          <w:szCs w:val="20"/>
          <w:lang w:eastAsia="en-AU"/>
        </w:rPr>
        <w:noBreakHyphen/>
        <w:t xml:space="preserve"> if you don't hold people accountable for their abuses </w:t>
      </w:r>
      <w:r w:rsidRPr="000E22B0">
        <w:rPr>
          <w:rFonts w:ascii="Arial" w:hAnsi="Arial" w:cs="Arial"/>
          <w:sz w:val="20"/>
          <w:szCs w:val="20"/>
          <w:lang w:eastAsia="en-AU"/>
        </w:rPr>
        <w:noBreakHyphen/>
        <w:t xml:space="preserve"> which is why I suggested CCTV, because that's the only defence that some of these people have against the abuses of their guards </w:t>
      </w:r>
      <w:r w:rsidRPr="000E22B0">
        <w:rPr>
          <w:rFonts w:ascii="Arial" w:hAnsi="Arial" w:cs="Arial"/>
          <w:sz w:val="20"/>
          <w:szCs w:val="20"/>
          <w:lang w:eastAsia="en-AU"/>
        </w:rPr>
        <w:noBreakHyphen/>
        <w:t xml:space="preserve"> you will not see change.</w:t>
      </w:r>
    </w:p>
    <w:p w14:paraId="7F6C8586" w14:textId="01E4FB58" w:rsidR="00DD0568" w:rsidRPr="00DD0568" w:rsidRDefault="00DD0568" w:rsidP="00DD0568">
      <w:pPr>
        <w:rPr>
          <w:rFonts w:ascii="Arial" w:hAnsi="Arial" w:cs="Arial"/>
          <w:sz w:val="20"/>
          <w:szCs w:val="20"/>
          <w:lang w:eastAsia="en-AU"/>
        </w:rPr>
      </w:pPr>
      <w:r w:rsidRPr="000E22B0">
        <w:rPr>
          <w:rFonts w:ascii="Arial" w:hAnsi="Arial" w:cs="Arial"/>
          <w:sz w:val="20"/>
          <w:szCs w:val="20"/>
          <w:lang w:eastAsia="en-AU"/>
        </w:rPr>
        <w:t xml:space="preserve">You need law reform to ban solitary confinement for the good order of the </w:t>
      </w:r>
      <w:r w:rsidRPr="000E22B0">
        <w:rPr>
          <w:rFonts w:ascii="Arial" w:hAnsi="Arial" w:cs="Arial"/>
          <w:sz w:val="20"/>
          <w:szCs w:val="20"/>
          <w:lang w:eastAsia="en-AU"/>
        </w:rPr>
        <w:noBreakHyphen/>
        <w:t xml:space="preserve"> of the institution.  I have seen boys locked up in solitary for 300 days or more for the good order of the youth detention centre.  Now, unless that's outlawed legislatively, unless people are held accountable, the people that did that got promoted or moved to other sections of the public service.  Until that happens, you won't see cultural change, in my view.</w:t>
      </w:r>
    </w:p>
    <w:p w14:paraId="014B6EF4" w14:textId="77777777" w:rsidR="00DD0568" w:rsidRPr="00E444EE" w:rsidRDefault="00DD0568" w:rsidP="00DD0568">
      <w:pPr>
        <w:rPr>
          <w:rFonts w:ascii="Arial" w:hAnsi="Arial" w:cs="Arial"/>
          <w:b/>
          <w:bCs/>
          <w:sz w:val="20"/>
          <w:szCs w:val="20"/>
          <w:lang w:eastAsia="en-AU"/>
        </w:rPr>
      </w:pPr>
      <w:r w:rsidRPr="00E444EE">
        <w:rPr>
          <w:rFonts w:ascii="Arial" w:hAnsi="Arial" w:cs="Arial"/>
          <w:b/>
          <w:bCs/>
          <w:sz w:val="20"/>
          <w:szCs w:val="20"/>
          <w:lang w:eastAsia="en-AU"/>
        </w:rPr>
        <w:t xml:space="preserve">Justice Health Partnerships </w:t>
      </w:r>
    </w:p>
    <w:p w14:paraId="45EC3120" w14:textId="77777777" w:rsidR="00DD0568" w:rsidRPr="00E444EE" w:rsidRDefault="00DD0568" w:rsidP="00DD0568">
      <w:pPr>
        <w:rPr>
          <w:rFonts w:ascii="Arial" w:hAnsi="Arial" w:cs="Arial"/>
          <w:sz w:val="20"/>
          <w:szCs w:val="20"/>
          <w:lang w:eastAsia="en-AU"/>
        </w:rPr>
      </w:pPr>
      <w:r w:rsidRPr="00905A38">
        <w:rPr>
          <w:rFonts w:ascii="Arial" w:hAnsi="Arial" w:cs="Arial"/>
          <w:b/>
          <w:bCs/>
          <w:sz w:val="20"/>
          <w:szCs w:val="20"/>
          <w:lang w:eastAsia="en-AU"/>
        </w:rPr>
        <w:t>MR NEWHOUSE (page 234):</w:t>
      </w:r>
      <w:r w:rsidRPr="00E444EE">
        <w:rPr>
          <w:rFonts w:ascii="Arial" w:hAnsi="Arial" w:cs="Arial"/>
          <w:sz w:val="20"/>
          <w:szCs w:val="20"/>
          <w:lang w:eastAsia="en-AU"/>
        </w:rPr>
        <w:t xml:space="preserve">  Can I add to that and then I will go.  I think you have raised a </w:t>
      </w:r>
      <w:proofErr w:type="gramStart"/>
      <w:r w:rsidRPr="00E444EE">
        <w:rPr>
          <w:rFonts w:ascii="Arial" w:hAnsi="Arial" w:cs="Arial"/>
          <w:sz w:val="20"/>
          <w:szCs w:val="20"/>
          <w:lang w:eastAsia="en-AU"/>
        </w:rPr>
        <w:t>really good</w:t>
      </w:r>
      <w:proofErr w:type="gramEnd"/>
      <w:r w:rsidRPr="00E444EE">
        <w:rPr>
          <w:rFonts w:ascii="Arial" w:hAnsi="Arial" w:cs="Arial"/>
          <w:sz w:val="20"/>
          <w:szCs w:val="20"/>
          <w:lang w:eastAsia="en-AU"/>
        </w:rPr>
        <w:t xml:space="preserve"> point.  All those departments have a role to play in assisting the individual, but they need to be coordinated by an independent case worker.  You see this model </w:t>
      </w:r>
      <w:r w:rsidRPr="00E444EE">
        <w:rPr>
          <w:rFonts w:ascii="Arial" w:hAnsi="Arial" w:cs="Arial"/>
          <w:sz w:val="20"/>
          <w:szCs w:val="20"/>
          <w:lang w:eastAsia="en-AU"/>
        </w:rPr>
        <w:noBreakHyphen/>
        <w:t xml:space="preserve"> I know it's working in New South Wales; I think it's national now </w:t>
      </w:r>
      <w:r w:rsidRPr="00E444EE">
        <w:rPr>
          <w:rFonts w:ascii="Arial" w:hAnsi="Arial" w:cs="Arial"/>
          <w:sz w:val="20"/>
          <w:szCs w:val="20"/>
          <w:lang w:eastAsia="en-AU"/>
        </w:rPr>
        <w:noBreakHyphen/>
        <w:t xml:space="preserve"> in the </w:t>
      </w:r>
      <w:proofErr w:type="gramStart"/>
      <w:r w:rsidRPr="00E444EE">
        <w:rPr>
          <w:rFonts w:ascii="Arial" w:hAnsi="Arial" w:cs="Arial"/>
          <w:sz w:val="20"/>
          <w:szCs w:val="20"/>
          <w:lang w:eastAsia="en-AU"/>
        </w:rPr>
        <w:t>Health</w:t>
      </w:r>
      <w:proofErr w:type="gramEnd"/>
      <w:r w:rsidRPr="00E444EE">
        <w:rPr>
          <w:rFonts w:ascii="Arial" w:hAnsi="Arial" w:cs="Arial"/>
          <w:sz w:val="20"/>
          <w:szCs w:val="20"/>
          <w:lang w:eastAsia="en-AU"/>
        </w:rPr>
        <w:t xml:space="preserve"> Justice partnerships. So, a lawyer is allocated to a hospital emergency ward. Homeless people arrive in a hospital ward, and they receive a coordinated response from the Department of Housing, from a medical aspect, from their legal aspects, and that's the kind of coordinated response that the individual needs in prison or youth detention.</w:t>
      </w:r>
    </w:p>
    <w:p w14:paraId="11257218" w14:textId="77777777" w:rsidR="00DD0568" w:rsidRPr="00023838" w:rsidRDefault="00DD0568" w:rsidP="00DD0568">
      <w:pPr>
        <w:rPr>
          <w:rFonts w:ascii="Arial" w:hAnsi="Arial" w:cs="Arial"/>
          <w:sz w:val="20"/>
          <w:szCs w:val="20"/>
          <w:lang w:eastAsia="en-AU"/>
        </w:rPr>
      </w:pPr>
      <w:r w:rsidRPr="00E444EE">
        <w:rPr>
          <w:rFonts w:ascii="Arial" w:hAnsi="Arial" w:cs="Arial"/>
          <w:sz w:val="20"/>
          <w:szCs w:val="20"/>
          <w:lang w:eastAsia="en-AU"/>
        </w:rPr>
        <w:t>And it's a great suggestion that all these departments need to be involved.  It's not that they are compromised by being organs of the state, but they need to be harnessed together, otherwise you do get the silos that Ms Kilroy is talking about.</w:t>
      </w:r>
      <w:r w:rsidRPr="00D45AD9">
        <w:rPr>
          <w:rFonts w:ascii="Arial" w:hAnsi="Arial" w:cs="Arial"/>
          <w:b/>
          <w:bCs/>
          <w:color w:val="222222"/>
          <w:sz w:val="20"/>
          <w:szCs w:val="20"/>
          <w:lang w:val="en-GB"/>
        </w:rPr>
        <w:t> </w:t>
      </w:r>
    </w:p>
    <w:p w14:paraId="236CD88F" w14:textId="77777777" w:rsidR="00BF39D2" w:rsidRDefault="006943F7" w:rsidP="006943F7">
      <w:pPr>
        <w:shd w:val="clear" w:color="auto" w:fill="FFFFFF"/>
        <w:spacing w:after="0"/>
        <w:rPr>
          <w:rFonts w:ascii="Arial" w:hAnsi="Arial" w:cs="Arial"/>
          <w:b/>
          <w:bCs/>
          <w:color w:val="222222"/>
          <w:sz w:val="20"/>
          <w:szCs w:val="20"/>
          <w:lang w:val="en-GB"/>
        </w:rPr>
      </w:pPr>
      <w:r w:rsidRPr="00D45AD9">
        <w:rPr>
          <w:rFonts w:ascii="Arial" w:hAnsi="Arial" w:cs="Arial"/>
          <w:b/>
          <w:bCs/>
          <w:color w:val="222222"/>
          <w:sz w:val="20"/>
          <w:szCs w:val="20"/>
          <w:lang w:val="en-GB"/>
        </w:rPr>
        <w:t>N</w:t>
      </w:r>
      <w:r>
        <w:rPr>
          <w:rFonts w:ascii="Arial" w:hAnsi="Arial" w:cs="Arial"/>
          <w:b/>
          <w:bCs/>
          <w:color w:val="222222"/>
          <w:sz w:val="20"/>
          <w:szCs w:val="20"/>
          <w:lang w:val="en-GB"/>
        </w:rPr>
        <w:t xml:space="preserve">ational </w:t>
      </w:r>
      <w:r w:rsidRPr="00D45AD9">
        <w:rPr>
          <w:rFonts w:ascii="Arial" w:hAnsi="Arial" w:cs="Arial"/>
          <w:b/>
          <w:bCs/>
          <w:color w:val="222222"/>
          <w:sz w:val="20"/>
          <w:szCs w:val="20"/>
          <w:lang w:val="en-GB"/>
        </w:rPr>
        <w:t>J</w:t>
      </w:r>
      <w:r>
        <w:rPr>
          <w:rFonts w:ascii="Arial" w:hAnsi="Arial" w:cs="Arial"/>
          <w:b/>
          <w:bCs/>
          <w:color w:val="222222"/>
          <w:sz w:val="20"/>
          <w:szCs w:val="20"/>
          <w:lang w:val="en-GB"/>
        </w:rPr>
        <w:t xml:space="preserve">ustice </w:t>
      </w:r>
      <w:r w:rsidRPr="00D45AD9">
        <w:rPr>
          <w:rFonts w:ascii="Arial" w:hAnsi="Arial" w:cs="Arial"/>
          <w:b/>
          <w:bCs/>
          <w:color w:val="222222"/>
          <w:sz w:val="20"/>
          <w:szCs w:val="20"/>
          <w:lang w:val="en-GB"/>
        </w:rPr>
        <w:t>P</w:t>
      </w:r>
      <w:r>
        <w:rPr>
          <w:rFonts w:ascii="Arial" w:hAnsi="Arial" w:cs="Arial"/>
          <w:b/>
          <w:bCs/>
          <w:color w:val="222222"/>
          <w:sz w:val="20"/>
          <w:szCs w:val="20"/>
          <w:lang w:val="en-GB"/>
        </w:rPr>
        <w:t>roject</w:t>
      </w:r>
      <w:r w:rsidRPr="00D45AD9">
        <w:rPr>
          <w:rFonts w:ascii="Arial" w:hAnsi="Arial" w:cs="Arial"/>
          <w:b/>
          <w:bCs/>
          <w:color w:val="222222"/>
          <w:sz w:val="20"/>
          <w:szCs w:val="20"/>
          <w:lang w:val="en-GB"/>
        </w:rPr>
        <w:t xml:space="preserve"> Position Statement</w:t>
      </w:r>
      <w:r w:rsidR="00BF39D2">
        <w:rPr>
          <w:rFonts w:ascii="Arial" w:hAnsi="Arial" w:cs="Arial"/>
          <w:b/>
          <w:bCs/>
          <w:color w:val="222222"/>
          <w:sz w:val="20"/>
          <w:szCs w:val="20"/>
          <w:lang w:val="en-GB"/>
        </w:rPr>
        <w:t>s</w:t>
      </w:r>
    </w:p>
    <w:p w14:paraId="27BB1B03" w14:textId="77777777" w:rsidR="00286A9D" w:rsidRDefault="00286A9D" w:rsidP="006943F7">
      <w:pPr>
        <w:shd w:val="clear" w:color="auto" w:fill="FFFFFF"/>
        <w:spacing w:after="0"/>
        <w:rPr>
          <w:rFonts w:ascii="Arial" w:hAnsi="Arial" w:cs="Arial"/>
          <w:b/>
          <w:bCs/>
          <w:color w:val="222222"/>
          <w:sz w:val="20"/>
          <w:szCs w:val="20"/>
          <w:lang w:val="en-GB"/>
        </w:rPr>
      </w:pPr>
    </w:p>
    <w:p w14:paraId="186724CC" w14:textId="473FD44B" w:rsidR="006943F7" w:rsidRDefault="006943F7" w:rsidP="006943F7">
      <w:pPr>
        <w:shd w:val="clear" w:color="auto" w:fill="FFFFFF"/>
        <w:spacing w:after="0"/>
        <w:rPr>
          <w:rFonts w:ascii="Arial" w:hAnsi="Arial" w:cs="Arial"/>
          <w:b/>
          <w:bCs/>
          <w:color w:val="222222"/>
          <w:sz w:val="20"/>
          <w:szCs w:val="20"/>
          <w:lang w:val="en-GB"/>
        </w:rPr>
      </w:pPr>
      <w:r>
        <w:rPr>
          <w:rFonts w:ascii="Arial" w:hAnsi="Arial" w:cs="Arial"/>
          <w:b/>
          <w:bCs/>
          <w:color w:val="222222"/>
          <w:sz w:val="20"/>
          <w:szCs w:val="20"/>
          <w:lang w:val="en-GB"/>
        </w:rPr>
        <w:t xml:space="preserve">First Nations Over-Incarceration and Deaths in Custody </w:t>
      </w:r>
    </w:p>
    <w:p w14:paraId="7FF1771B" w14:textId="77777777" w:rsidR="00BF39D2" w:rsidRPr="00D319E1" w:rsidRDefault="00BF39D2" w:rsidP="006943F7">
      <w:pPr>
        <w:shd w:val="clear" w:color="auto" w:fill="FFFFFF"/>
        <w:spacing w:after="0"/>
        <w:rPr>
          <w:rFonts w:ascii="Arial" w:hAnsi="Arial" w:cs="Arial"/>
          <w:b/>
          <w:bCs/>
          <w:color w:val="222222"/>
          <w:sz w:val="20"/>
          <w:szCs w:val="20"/>
          <w:lang w:val="en-GB"/>
        </w:rPr>
      </w:pPr>
    </w:p>
    <w:p w14:paraId="111CC5EE" w14:textId="4DFA0527" w:rsidR="00FA5553" w:rsidRPr="00D319E1" w:rsidRDefault="00FA5553" w:rsidP="006943F7">
      <w:pPr>
        <w:shd w:val="clear" w:color="auto" w:fill="FFFFFF"/>
        <w:spacing w:after="0"/>
        <w:rPr>
          <w:rFonts w:ascii="Arial" w:hAnsi="Arial" w:cs="Arial"/>
          <w:b/>
          <w:bCs/>
          <w:color w:val="4472C4" w:themeColor="accent1"/>
          <w:sz w:val="20"/>
          <w:szCs w:val="20"/>
        </w:rPr>
      </w:pPr>
      <w:r w:rsidRPr="00D319E1">
        <w:rPr>
          <w:rFonts w:ascii="Arial" w:hAnsi="Arial" w:cs="Arial"/>
          <w:b/>
          <w:bCs/>
          <w:color w:val="4472C4" w:themeColor="accent1"/>
          <w:sz w:val="20"/>
          <w:szCs w:val="20"/>
        </w:rPr>
        <w:t>justice.org.au/wp-content/uploads/2022.07.12-NJP-Position-Statement-on-First-Nations-Overincarceration.pdf</w:t>
      </w:r>
    </w:p>
    <w:p w14:paraId="72A2B1A6" w14:textId="77777777" w:rsidR="00BF39D2" w:rsidRPr="00BF39D2" w:rsidRDefault="00BF39D2" w:rsidP="006943F7">
      <w:pPr>
        <w:shd w:val="clear" w:color="auto" w:fill="FFFFFF"/>
        <w:spacing w:after="0"/>
        <w:rPr>
          <w:rFonts w:ascii="Arial" w:hAnsi="Arial" w:cs="Arial"/>
          <w:color w:val="4472C4" w:themeColor="accent1"/>
          <w:sz w:val="20"/>
          <w:szCs w:val="20"/>
        </w:rPr>
      </w:pPr>
    </w:p>
    <w:p w14:paraId="10A14E13" w14:textId="301D6378" w:rsidR="00D14957" w:rsidRDefault="00D14957" w:rsidP="00BF39D2">
      <w:pPr>
        <w:spacing w:after="0"/>
        <w:rPr>
          <w:rFonts w:ascii="Arial" w:eastAsia="Calibri" w:hAnsi="Arial" w:cs="Arial"/>
          <w:b/>
          <w:sz w:val="20"/>
          <w:szCs w:val="20"/>
        </w:rPr>
      </w:pPr>
      <w:r w:rsidRPr="00BF39D2">
        <w:rPr>
          <w:rFonts w:ascii="Arial" w:eastAsia="Calibri" w:hAnsi="Arial" w:cs="Arial"/>
          <w:b/>
          <w:sz w:val="20"/>
          <w:szCs w:val="20"/>
        </w:rPr>
        <w:t>Health Ju</w:t>
      </w:r>
      <w:r w:rsidR="001A6689" w:rsidRPr="00BF39D2">
        <w:rPr>
          <w:rFonts w:ascii="Arial" w:eastAsia="Calibri" w:hAnsi="Arial" w:cs="Arial"/>
          <w:b/>
          <w:sz w:val="20"/>
          <w:szCs w:val="20"/>
        </w:rPr>
        <w:t xml:space="preserve">stice </w:t>
      </w:r>
    </w:p>
    <w:p w14:paraId="45363E6B" w14:textId="77777777" w:rsidR="00BF39D2" w:rsidRPr="00D319E1" w:rsidRDefault="00BF39D2" w:rsidP="00BF39D2">
      <w:pPr>
        <w:spacing w:after="0"/>
        <w:rPr>
          <w:rFonts w:ascii="Arial" w:eastAsia="Calibri" w:hAnsi="Arial" w:cs="Arial"/>
          <w:b/>
          <w:color w:val="4472C4" w:themeColor="accent1"/>
          <w:sz w:val="20"/>
          <w:szCs w:val="20"/>
        </w:rPr>
      </w:pPr>
    </w:p>
    <w:p w14:paraId="6E620880" w14:textId="584FCECE" w:rsidR="00D319E1" w:rsidRPr="00D319E1" w:rsidRDefault="00D319E1" w:rsidP="00BF39D2">
      <w:pPr>
        <w:spacing w:after="0"/>
        <w:rPr>
          <w:rFonts w:ascii="Arial" w:eastAsia="Calibri" w:hAnsi="Arial" w:cs="Arial"/>
          <w:b/>
          <w:color w:val="4472C4" w:themeColor="accent1"/>
          <w:sz w:val="20"/>
          <w:szCs w:val="20"/>
        </w:rPr>
      </w:pPr>
      <w:r w:rsidRPr="00D319E1">
        <w:rPr>
          <w:rFonts w:ascii="Arial" w:eastAsia="Calibri" w:hAnsi="Arial" w:cs="Arial"/>
          <w:b/>
          <w:color w:val="4472C4" w:themeColor="accent1"/>
          <w:sz w:val="20"/>
          <w:szCs w:val="20"/>
        </w:rPr>
        <w:t>www.justice.org.au/wp-content/uploads/2022.07.12_NJP-Position-Statement-on-Health-Justice.pdf</w:t>
      </w:r>
    </w:p>
    <w:p w14:paraId="6A8BADC3" w14:textId="77777777" w:rsidR="0065672C" w:rsidRDefault="0065672C"/>
    <w:sectPr w:rsidR="0065672C">
      <w:headerReference w:type="even" r:id="rId41"/>
      <w:headerReference w:type="default" r:id="rId42"/>
      <w:footerReference w:type="even" r:id="rId43"/>
      <w:footerReference w:type="default" r:id="rId44"/>
      <w:headerReference w:type="first" r:id="rId45"/>
      <w:footerReference w:type="firs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C026" w14:textId="77777777" w:rsidR="000048B5" w:rsidRDefault="000048B5" w:rsidP="00462145">
      <w:pPr>
        <w:spacing w:after="0" w:line="240" w:lineRule="auto"/>
      </w:pPr>
      <w:r>
        <w:separator/>
      </w:r>
    </w:p>
  </w:endnote>
  <w:endnote w:type="continuationSeparator" w:id="0">
    <w:p w14:paraId="77223575" w14:textId="77777777" w:rsidR="000048B5" w:rsidRDefault="000048B5" w:rsidP="0046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5002EFF" w:usb1="C000E47F" w:usb2="00000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ITC Stone Sans Std Medium">
    <w:altName w:val="ITC Stone Sans Std Medium"/>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pPr w:vertAnchor="page" w:horzAnchor="page" w:tblpX="1967" w:tblpY="15205"/>
      <w:tblOverlap w:val="never"/>
      <w:tblW w:w="8357" w:type="dxa"/>
      <w:tblInd w:w="0" w:type="dxa"/>
      <w:tblCellMar>
        <w:top w:w="51" w:type="dxa"/>
        <w:left w:w="105" w:type="dxa"/>
        <w:right w:w="45" w:type="dxa"/>
      </w:tblCellMar>
      <w:tblLook w:val="04A0" w:firstRow="1" w:lastRow="0" w:firstColumn="1" w:lastColumn="0" w:noHBand="0" w:noVBand="1"/>
    </w:tblPr>
    <w:tblGrid>
      <w:gridCol w:w="1889"/>
      <w:gridCol w:w="2156"/>
      <w:gridCol w:w="2156"/>
      <w:gridCol w:w="2156"/>
    </w:tblGrid>
    <w:tr w:rsidR="006E3ADA" w14:paraId="0FD8F1F5" w14:textId="77777777">
      <w:trPr>
        <w:trHeight w:val="256"/>
      </w:trPr>
      <w:tc>
        <w:tcPr>
          <w:tcW w:w="1890" w:type="dxa"/>
          <w:tcBorders>
            <w:top w:val="single" w:sz="4" w:space="0" w:color="000000"/>
            <w:left w:val="single" w:sz="4" w:space="0" w:color="000000"/>
            <w:bottom w:val="single" w:sz="4" w:space="0" w:color="000000"/>
            <w:right w:val="single" w:sz="4" w:space="0" w:color="000000"/>
          </w:tcBorders>
        </w:tcPr>
        <w:p w14:paraId="1FC7E029" w14:textId="77777777" w:rsidR="006E3ADA" w:rsidRDefault="006E3ADA">
          <w:pPr>
            <w:spacing w:line="259" w:lineRule="auto"/>
          </w:pPr>
          <w:r>
            <w:rPr>
              <w:sz w:val="21"/>
            </w:rPr>
            <w:t xml:space="preserve">Signature </w:t>
          </w:r>
        </w:p>
      </w:tc>
      <w:tc>
        <w:tcPr>
          <w:tcW w:w="2156" w:type="dxa"/>
          <w:tcBorders>
            <w:top w:val="single" w:sz="4" w:space="0" w:color="000000"/>
            <w:left w:val="single" w:sz="4" w:space="0" w:color="000000"/>
            <w:bottom w:val="single" w:sz="4" w:space="0" w:color="000000"/>
            <w:right w:val="single" w:sz="4" w:space="0" w:color="000000"/>
          </w:tcBorders>
        </w:tcPr>
        <w:p w14:paraId="51EF45DB" w14:textId="77777777" w:rsidR="006E3ADA" w:rsidRDefault="006E3ADA">
          <w:pPr>
            <w:spacing w:line="259" w:lineRule="auto"/>
            <w:jc w:val="right"/>
          </w:pPr>
          <w:r>
            <w:rPr>
              <w:sz w:val="21"/>
            </w:rPr>
            <w:t xml:space="preserve"> </w:t>
          </w:r>
        </w:p>
      </w:tc>
      <w:tc>
        <w:tcPr>
          <w:tcW w:w="2156" w:type="dxa"/>
          <w:tcBorders>
            <w:top w:val="single" w:sz="4" w:space="0" w:color="000000"/>
            <w:left w:val="single" w:sz="4" w:space="0" w:color="000000"/>
            <w:bottom w:val="single" w:sz="4" w:space="0" w:color="000000"/>
            <w:right w:val="single" w:sz="4" w:space="0" w:color="000000"/>
          </w:tcBorders>
        </w:tcPr>
        <w:p w14:paraId="6357CEE7" w14:textId="77777777" w:rsidR="006E3ADA" w:rsidRDefault="006E3ADA">
          <w:pPr>
            <w:spacing w:line="259" w:lineRule="auto"/>
          </w:pPr>
          <w:r>
            <w:rPr>
              <w:sz w:val="21"/>
            </w:rPr>
            <w:t xml:space="preserve">Witness </w:t>
          </w:r>
        </w:p>
      </w:tc>
      <w:tc>
        <w:tcPr>
          <w:tcW w:w="2156" w:type="dxa"/>
          <w:tcBorders>
            <w:top w:val="single" w:sz="4" w:space="0" w:color="000000"/>
            <w:left w:val="single" w:sz="4" w:space="0" w:color="000000"/>
            <w:bottom w:val="single" w:sz="4" w:space="0" w:color="000000"/>
            <w:right w:val="single" w:sz="4" w:space="0" w:color="000000"/>
          </w:tcBorders>
        </w:tcPr>
        <w:p w14:paraId="3AA966C9" w14:textId="77777777" w:rsidR="006E3ADA" w:rsidRDefault="006E3ADA">
          <w:pPr>
            <w:spacing w:line="259" w:lineRule="auto"/>
            <w:jc w:val="right"/>
          </w:pPr>
          <w:r>
            <w:rPr>
              <w:sz w:val="21"/>
            </w:rPr>
            <w:t xml:space="preserve"> </w:t>
          </w:r>
        </w:p>
      </w:tc>
    </w:tr>
  </w:tbl>
  <w:p w14:paraId="10C6FBAE" w14:textId="77777777" w:rsidR="006E3ADA" w:rsidRDefault="006E3ADA">
    <w:pPr>
      <w:spacing w:after="244"/>
      <w:ind w:right="1223"/>
      <w:jc w:val="right"/>
    </w:pPr>
    <w:r>
      <w:rPr>
        <w:sz w:val="21"/>
      </w:rPr>
      <w:t xml:space="preserve"> </w:t>
    </w:r>
  </w:p>
  <w:p w14:paraId="3CB1F41D" w14:textId="77777777" w:rsidR="006E3ADA" w:rsidRDefault="006E3ADA">
    <w:pPr>
      <w:spacing w:after="0"/>
      <w:ind w:right="1223"/>
      <w:jc w:val="right"/>
    </w:pPr>
    <w:r>
      <w:rPr>
        <w:sz w:val="21"/>
      </w:rPr>
      <w:t xml:space="preserve"> </w:t>
    </w:r>
  </w:p>
  <w:p w14:paraId="11EED554" w14:textId="77777777" w:rsidR="006E3ADA" w:rsidRDefault="006E3ADA">
    <w:pPr>
      <w:spacing w:after="0"/>
      <w:ind w:right="1280"/>
      <w:jc w:val="right"/>
    </w:pPr>
    <w:r>
      <w:rPr>
        <w:sz w:val="21"/>
      </w:rPr>
      <w:t xml:space="preserve">Page </w:t>
    </w:r>
    <w:r>
      <w:fldChar w:fldCharType="begin"/>
    </w:r>
    <w:r>
      <w:instrText xml:space="preserve"> PAGE   \* MERGEFORMAT </w:instrText>
    </w:r>
    <w:r>
      <w:fldChar w:fldCharType="separate"/>
    </w:r>
    <w:r>
      <w:rPr>
        <w:rFonts w:ascii="Arial" w:eastAsia="Arial" w:hAnsi="Arial" w:cs="Arial"/>
        <w:b/>
        <w:sz w:val="21"/>
      </w:rPr>
      <w:t>2</w:t>
    </w:r>
    <w:r>
      <w:rPr>
        <w:b/>
        <w:sz w:val="21"/>
      </w:rPr>
      <w:fldChar w:fldCharType="end"/>
    </w:r>
    <w:r>
      <w:rPr>
        <w:sz w:val="21"/>
      </w:rPr>
      <w:t xml:space="preserve"> of </w:t>
    </w:r>
    <w:fldSimple w:instr=" NUMPAGES   \* MERGEFORMAT ">
      <w:r>
        <w:rPr>
          <w:rFonts w:ascii="Arial" w:eastAsia="Arial" w:hAnsi="Arial" w:cs="Arial"/>
          <w:b/>
          <w:sz w:val="21"/>
        </w:rPr>
        <w:t>19</w:t>
      </w:r>
    </w:fldSimple>
    <w:r>
      <w:rPr>
        <w:sz w:val="19"/>
      </w:rPr>
      <w:t xml:space="preserve"> </w:t>
    </w:r>
  </w:p>
  <w:p w14:paraId="127AB45C" w14:textId="77777777" w:rsidR="006E3ADA" w:rsidRDefault="006E3ADA">
    <w:pPr>
      <w:spacing w:after="0"/>
      <w:ind w:left="1790"/>
    </w:pPr>
    <w:r>
      <w:rPr>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A2A6" w14:textId="77777777" w:rsidR="0063110A" w:rsidRDefault="0063110A">
    <w:pPr>
      <w:tabs>
        <w:tab w:val="center" w:pos="4682"/>
        <w:tab w:val="right" w:pos="9370"/>
      </w:tabs>
      <w:spacing w:after="0"/>
    </w:pPr>
    <w:r>
      <w:fldChar w:fldCharType="begin"/>
    </w:r>
    <w:r>
      <w:instrText xml:space="preserve"> PAGE   \* MERGEFORMAT </w:instrText>
    </w:r>
    <w:r>
      <w:fldChar w:fldCharType="separate"/>
    </w:r>
    <w:r>
      <w:t>10</w:t>
    </w:r>
    <w:r>
      <w:fldChar w:fldCharType="end"/>
    </w:r>
    <w:r>
      <w:t xml:space="preserve"> | </w:t>
    </w:r>
    <w:r>
      <w:rPr>
        <w:color w:val="7F7F7F"/>
      </w:rPr>
      <w:t>P a g e</w:t>
    </w:r>
    <w:r>
      <w:rPr>
        <w:rFonts w:ascii="Calibri" w:eastAsia="Calibri" w:hAnsi="Calibri" w:cs="Calibri"/>
        <w:color w:val="7F7F7F"/>
      </w:rPr>
      <w:t xml:space="preserve"> </w:t>
    </w:r>
    <w:r>
      <w:rPr>
        <w:rFonts w:ascii="Calibri" w:eastAsia="Calibri" w:hAnsi="Calibri" w:cs="Calibri"/>
        <w:color w:val="7F7F7F"/>
      </w:rPr>
      <w:tab/>
      <w:t xml:space="preserve"> </w:t>
    </w:r>
    <w:r>
      <w:rPr>
        <w:rFonts w:ascii="Calibri" w:eastAsia="Calibri" w:hAnsi="Calibri" w:cs="Calibri"/>
        <w:color w:val="7F7F7F"/>
      </w:rPr>
      <w:tab/>
    </w:r>
    <w:r>
      <w:rPr>
        <w:sz w:val="16"/>
      </w:rPr>
      <w:t>Version dated 27-Jun-2022</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073225"/>
      <w:docPartObj>
        <w:docPartGallery w:val="Page Numbers (Bottom of Page)"/>
        <w:docPartUnique/>
      </w:docPartObj>
    </w:sdtPr>
    <w:sdtEndPr>
      <w:rPr>
        <w:noProof/>
      </w:rPr>
    </w:sdtEndPr>
    <w:sdtContent>
      <w:p w14:paraId="414CC37E" w14:textId="1AC31609" w:rsidR="00B77FB7" w:rsidRDefault="00B77F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2E30A1" w14:textId="5C0EE321" w:rsidR="0063110A" w:rsidRDefault="0063110A">
    <w:pPr>
      <w:tabs>
        <w:tab w:val="center" w:pos="4682"/>
        <w:tab w:val="right" w:pos="9370"/>
      </w:tabs>
      <w:spacing w:after="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3440" w14:textId="77777777" w:rsidR="0063110A" w:rsidRDefault="0063110A">
    <w:pPr>
      <w:tabs>
        <w:tab w:val="center" w:pos="4682"/>
        <w:tab w:val="right" w:pos="9370"/>
      </w:tabs>
      <w:spacing w:after="0"/>
    </w:pPr>
    <w:r>
      <w:fldChar w:fldCharType="begin"/>
    </w:r>
    <w:r>
      <w:instrText xml:space="preserve"> PAGE   \* MERGEFORMAT </w:instrText>
    </w:r>
    <w:r>
      <w:fldChar w:fldCharType="separate"/>
    </w:r>
    <w:r>
      <w:t>10</w:t>
    </w:r>
    <w:r>
      <w:fldChar w:fldCharType="end"/>
    </w:r>
    <w:r>
      <w:t xml:space="preserve"> | </w:t>
    </w:r>
    <w:r>
      <w:rPr>
        <w:color w:val="7F7F7F"/>
      </w:rPr>
      <w:t>P a g e</w:t>
    </w:r>
    <w:r>
      <w:rPr>
        <w:rFonts w:ascii="Calibri" w:eastAsia="Calibri" w:hAnsi="Calibri" w:cs="Calibri"/>
        <w:color w:val="7F7F7F"/>
      </w:rPr>
      <w:t xml:space="preserve"> </w:t>
    </w:r>
    <w:r>
      <w:rPr>
        <w:rFonts w:ascii="Calibri" w:eastAsia="Calibri" w:hAnsi="Calibri" w:cs="Calibri"/>
        <w:color w:val="7F7F7F"/>
      </w:rPr>
      <w:tab/>
      <w:t xml:space="preserve"> </w:t>
    </w:r>
    <w:r>
      <w:rPr>
        <w:rFonts w:ascii="Calibri" w:eastAsia="Calibri" w:hAnsi="Calibri" w:cs="Calibri"/>
        <w:color w:val="7F7F7F"/>
      </w:rPr>
      <w:tab/>
    </w:r>
    <w:r>
      <w:rPr>
        <w:sz w:val="16"/>
      </w:rPr>
      <w:t>Version dated 27-Jun-2022</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60717"/>
      <w:docPartObj>
        <w:docPartGallery w:val="Page Numbers (Bottom of Page)"/>
        <w:docPartUnique/>
      </w:docPartObj>
    </w:sdtPr>
    <w:sdtEndPr>
      <w:rPr>
        <w:noProof/>
      </w:rPr>
    </w:sdtEndPr>
    <w:sdtContent>
      <w:p w14:paraId="2ECB0AD8" w14:textId="4727C276" w:rsidR="00622F2C" w:rsidRDefault="00622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52A7F0" w14:textId="2E0CAA42" w:rsidR="006E3ADA" w:rsidRDefault="006E3ADA">
    <w:pPr>
      <w:spacing w:after="0"/>
      <w:ind w:left="17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416922"/>
      <w:docPartObj>
        <w:docPartGallery w:val="Page Numbers (Bottom of Page)"/>
        <w:docPartUnique/>
      </w:docPartObj>
    </w:sdtPr>
    <w:sdtEndPr>
      <w:rPr>
        <w:noProof/>
      </w:rPr>
    </w:sdtEndPr>
    <w:sdtContent>
      <w:p w14:paraId="19BECAD5" w14:textId="656BD933" w:rsidR="00E578CD" w:rsidRDefault="00E578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F7020" w14:textId="736CA61C" w:rsidR="006E3ADA" w:rsidRDefault="006E3ADA">
    <w:pPr>
      <w:spacing w:after="0"/>
      <w:ind w:left="179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pPr w:vertAnchor="page" w:horzAnchor="page" w:tblpX="1967" w:tblpY="15205"/>
      <w:tblOverlap w:val="never"/>
      <w:tblW w:w="8357" w:type="dxa"/>
      <w:tblInd w:w="0" w:type="dxa"/>
      <w:tblCellMar>
        <w:top w:w="51" w:type="dxa"/>
        <w:left w:w="105" w:type="dxa"/>
        <w:right w:w="45" w:type="dxa"/>
      </w:tblCellMar>
      <w:tblLook w:val="04A0" w:firstRow="1" w:lastRow="0" w:firstColumn="1" w:lastColumn="0" w:noHBand="0" w:noVBand="1"/>
    </w:tblPr>
    <w:tblGrid>
      <w:gridCol w:w="1889"/>
      <w:gridCol w:w="2156"/>
      <w:gridCol w:w="2156"/>
      <w:gridCol w:w="2156"/>
    </w:tblGrid>
    <w:tr w:rsidR="006E3ADA" w14:paraId="158DA881" w14:textId="77777777">
      <w:trPr>
        <w:trHeight w:val="256"/>
      </w:trPr>
      <w:tc>
        <w:tcPr>
          <w:tcW w:w="1890" w:type="dxa"/>
          <w:tcBorders>
            <w:top w:val="single" w:sz="4" w:space="0" w:color="000000"/>
            <w:left w:val="single" w:sz="4" w:space="0" w:color="000000"/>
            <w:bottom w:val="single" w:sz="4" w:space="0" w:color="000000"/>
            <w:right w:val="single" w:sz="4" w:space="0" w:color="000000"/>
          </w:tcBorders>
        </w:tcPr>
        <w:p w14:paraId="2728620A" w14:textId="77777777" w:rsidR="006E3ADA" w:rsidRDefault="006E3ADA">
          <w:pPr>
            <w:spacing w:line="259" w:lineRule="auto"/>
          </w:pPr>
          <w:r>
            <w:rPr>
              <w:sz w:val="21"/>
            </w:rPr>
            <w:t xml:space="preserve">Signature </w:t>
          </w:r>
        </w:p>
      </w:tc>
      <w:tc>
        <w:tcPr>
          <w:tcW w:w="2156" w:type="dxa"/>
          <w:tcBorders>
            <w:top w:val="single" w:sz="4" w:space="0" w:color="000000"/>
            <w:left w:val="single" w:sz="4" w:space="0" w:color="000000"/>
            <w:bottom w:val="single" w:sz="4" w:space="0" w:color="000000"/>
            <w:right w:val="single" w:sz="4" w:space="0" w:color="000000"/>
          </w:tcBorders>
        </w:tcPr>
        <w:p w14:paraId="5345D14E" w14:textId="77777777" w:rsidR="006E3ADA" w:rsidRDefault="006E3ADA">
          <w:pPr>
            <w:spacing w:line="259" w:lineRule="auto"/>
            <w:jc w:val="right"/>
          </w:pPr>
          <w:r>
            <w:rPr>
              <w:sz w:val="21"/>
            </w:rPr>
            <w:t xml:space="preserve"> </w:t>
          </w:r>
        </w:p>
      </w:tc>
      <w:tc>
        <w:tcPr>
          <w:tcW w:w="2156" w:type="dxa"/>
          <w:tcBorders>
            <w:top w:val="single" w:sz="4" w:space="0" w:color="000000"/>
            <w:left w:val="single" w:sz="4" w:space="0" w:color="000000"/>
            <w:bottom w:val="single" w:sz="4" w:space="0" w:color="000000"/>
            <w:right w:val="single" w:sz="4" w:space="0" w:color="000000"/>
          </w:tcBorders>
        </w:tcPr>
        <w:p w14:paraId="387B759A" w14:textId="77777777" w:rsidR="006E3ADA" w:rsidRDefault="006E3ADA">
          <w:pPr>
            <w:spacing w:line="259" w:lineRule="auto"/>
          </w:pPr>
          <w:r>
            <w:rPr>
              <w:sz w:val="21"/>
            </w:rPr>
            <w:t xml:space="preserve">Witness </w:t>
          </w:r>
        </w:p>
      </w:tc>
      <w:tc>
        <w:tcPr>
          <w:tcW w:w="2156" w:type="dxa"/>
          <w:tcBorders>
            <w:top w:val="single" w:sz="4" w:space="0" w:color="000000"/>
            <w:left w:val="single" w:sz="4" w:space="0" w:color="000000"/>
            <w:bottom w:val="single" w:sz="4" w:space="0" w:color="000000"/>
            <w:right w:val="single" w:sz="4" w:space="0" w:color="000000"/>
          </w:tcBorders>
        </w:tcPr>
        <w:p w14:paraId="735B6DBC" w14:textId="77777777" w:rsidR="006E3ADA" w:rsidRDefault="006E3ADA">
          <w:pPr>
            <w:spacing w:line="259" w:lineRule="auto"/>
            <w:jc w:val="right"/>
          </w:pPr>
          <w:r>
            <w:rPr>
              <w:sz w:val="21"/>
            </w:rPr>
            <w:t xml:space="preserve"> </w:t>
          </w:r>
        </w:p>
      </w:tc>
    </w:tr>
  </w:tbl>
  <w:p w14:paraId="76862338" w14:textId="77777777" w:rsidR="006E3ADA" w:rsidRDefault="006E3ADA">
    <w:pPr>
      <w:spacing w:after="244"/>
      <w:ind w:right="1223"/>
      <w:jc w:val="right"/>
    </w:pPr>
    <w:r>
      <w:rPr>
        <w:rFonts w:ascii="Calibri" w:eastAsia="Calibri" w:hAnsi="Calibri" w:cs="Calibri"/>
        <w:noProof/>
      </w:rPr>
      <mc:AlternateContent>
        <mc:Choice Requires="wpg">
          <w:drawing>
            <wp:anchor distT="0" distB="0" distL="114300" distR="114300" simplePos="0" relativeHeight="251639296" behindDoc="0" locked="0" layoutInCell="1" allowOverlap="1" wp14:anchorId="754966CC" wp14:editId="5473DC7E">
              <wp:simplePos x="0" y="0"/>
              <wp:positionH relativeFrom="page">
                <wp:posOffset>1233292</wp:posOffset>
              </wp:positionH>
              <wp:positionV relativeFrom="page">
                <wp:posOffset>9063514</wp:posOffset>
              </wp:positionV>
              <wp:extent cx="95100" cy="117158"/>
              <wp:effectExtent l="0" t="0" r="0" b="0"/>
              <wp:wrapSquare wrapText="bothSides"/>
              <wp:docPr id="19434" name="Group 19434"/>
              <wp:cNvGraphicFramePr/>
              <a:graphic xmlns:a="http://schemas.openxmlformats.org/drawingml/2006/main">
                <a:graphicData uri="http://schemas.microsoft.com/office/word/2010/wordprocessingGroup">
                  <wpg:wgp>
                    <wpg:cNvGrpSpPr/>
                    <wpg:grpSpPr>
                      <a:xfrm>
                        <a:off x="0" y="0"/>
                        <a:ext cx="95100" cy="117158"/>
                        <a:chOff x="0" y="0"/>
                        <a:chExt cx="95100" cy="117158"/>
                      </a:xfrm>
                    </wpg:grpSpPr>
                    <wps:wsp>
                      <wps:cNvPr id="20591" name="Shape 20591"/>
                      <wps:cNvSpPr/>
                      <wps:spPr>
                        <a:xfrm>
                          <a:off x="0" y="0"/>
                          <a:ext cx="95100" cy="117158"/>
                        </a:xfrm>
                        <a:custGeom>
                          <a:avLst/>
                          <a:gdLst/>
                          <a:ahLst/>
                          <a:cxnLst/>
                          <a:rect l="0" t="0" r="0" b="0"/>
                          <a:pathLst>
                            <a:path w="95100" h="117158">
                              <a:moveTo>
                                <a:pt x="0" y="0"/>
                              </a:moveTo>
                              <a:lnTo>
                                <a:pt x="95100" y="0"/>
                              </a:lnTo>
                              <a:lnTo>
                                <a:pt x="95100"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0F9E6A" id="Group 19434" o:spid="_x0000_s1026" style="position:absolute;margin-left:97.1pt;margin-top:713.65pt;width:7.5pt;height:9.25pt;z-index:251639296;mso-position-horizontal-relative:page;mso-position-vertical-relative:page" coordsize="95100,11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y/aAIAAC8GAAAOAAAAZHJzL2Uyb0RvYy54bWykVE1v2zAMvQ/YfxB8X20HyNoacXpYt1yG&#10;rVi7H6DIkm1AX5CUOPn3o2hbSdOtA1ofZEoiKb6nJ67uDkqSPXe+N7rOyqsiI1wz0/S6rbPfT98+&#10;3WTEB6obKo3mdXbkPrtbf/ywGmzFF6YzsuGOQBLtq8HWWReCrfLcs44r6q+M5Ro2hXGKBpi6Nm8c&#10;HSC7kvmiKD7ng3GNdYZx72H1ftzM1phfCM7CTyE8D0TWGdQWcHQ4buOYr1e0ah21Xc+mMugbqlC0&#10;13BoSnVPAyU7179IpXrmjDciXDGjciNEzzhiADRlcYFm48zOIpa2GlqbaAJqL3h6c1r2Y79x9tE+&#10;OGBisC1wgbOI5SCcin+okhyQsmOijB8CYbB4uywL4JXBTllel8ubkVHWAe0vglj39bWwfD4yf1bI&#10;YEEa/oTevw/9Y0ctR1J9BegfHOmbOlsUy9syI5oqECm6kHEJaUHPRJKvPPD1LoYSVFqxnQ8bbpBp&#10;uv/uwyjJZrZoN1vsoGfTgbBflbSlIcbFIqNJhnRVXbqpuKnMnj8ZdAsX9wU1nnalPveabn2WA3jO&#10;+/PfYraT30kc/3QGGT1T0X8c8e0mHzAizvVqMhA72OfsSh1piGql0GmEpAGfrOoDtCDZKyBmcV2A&#10;nOEGMDH8ovjG20YrHCWPZEn9iwsQDj6LuOBdu/0iHdnT2Gjww+RU2o5Oq1PeyXU6A/LEeNFLmVKW&#10;GPq3lGNlk3OM49jjUmQxRrKpmrHRQbsA0HO7A2QpCE82OqR4DU0ayzxDG82taY7YIpAQeI1IDXYl&#10;xDF10Nj2zufoderz6z8AAAD//wMAUEsDBBQABgAIAAAAIQBnRWpE4gAAAA0BAAAPAAAAZHJzL2Rv&#10;d25yZXYueG1sTI9Bb4JAEIXvTfofNtOkt7qA2CplMca0PRmTahPjbYURiOwsYVfAf9/x1N7mvXl5&#10;8026HE0jeuxcbUlBOAlAIOW2qKlU8LP/fJmDcF5ToRtLqOCGDpbZ40Oqk8IO9I39zpeCS8glWkHl&#10;fZtI6fIKjXYT2yLx7mw7oz3LrpRFpwcuN42MguBVGl0TX6h0i+sK88vuahR8DXpYTcOPfnM5r2/H&#10;/Wx72ISo1PPTuHoH4XH0f2G44zM6ZMx0slcqnGhYL+KIozzE0dsUBEeiYMHW6W7FsznILJX/v8h+&#10;AQAA//8DAFBLAQItABQABgAIAAAAIQC2gziS/gAAAOEBAAATAAAAAAAAAAAAAAAAAAAAAABbQ29u&#10;dGVudF9UeXBlc10ueG1sUEsBAi0AFAAGAAgAAAAhADj9If/WAAAAlAEAAAsAAAAAAAAAAAAAAAAA&#10;LwEAAF9yZWxzLy5yZWxzUEsBAi0AFAAGAAgAAAAhACG+vL9oAgAALwYAAA4AAAAAAAAAAAAAAAAA&#10;LgIAAGRycy9lMm9Eb2MueG1sUEsBAi0AFAAGAAgAAAAhAGdFakTiAAAADQEAAA8AAAAAAAAAAAAA&#10;AAAAwgQAAGRycy9kb3ducmV2LnhtbFBLBQYAAAAABAAEAPMAAADRBQAAAAA=&#10;">
              <v:shape id="Shape 20591" o:spid="_x0000_s1027" style="position:absolute;width:95100;height:117158;visibility:visible;mso-wrap-style:square;v-text-anchor:top" coordsize="95100,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dFxgAAAN4AAAAPAAAAZHJzL2Rvd25yZXYueG1sRI9PawIx&#10;FMTvgt8hPMFbTVaw6NYoVSh4KcU/iMfH5rnZdvOybFLd+umNUPA4zMxvmPmyc7W4UBsqzxqykQJB&#10;XHhTcanhsP94mYIIEdlg7Zk0/FGA5aLfm2Nu/JW3dNnFUiQIhxw12BibXMpQWHIYRr4hTt7Ztw5j&#10;km0pTYvXBHe1HCv1Kh1WnBYsNrS2VPzsfp2GTZwe1WeXrW7Wbm/fX9XJz84nrYeD7v0NRKQuPsP/&#10;7Y3RMFaTWQaPO+kKyMUdAAD//wMAUEsBAi0AFAAGAAgAAAAhANvh9svuAAAAhQEAABMAAAAAAAAA&#10;AAAAAAAAAAAAAFtDb250ZW50X1R5cGVzXS54bWxQSwECLQAUAAYACAAAACEAWvQsW78AAAAVAQAA&#10;CwAAAAAAAAAAAAAAAAAfAQAAX3JlbHMvLnJlbHNQSwECLQAUAAYACAAAACEA3ADHRcYAAADeAAAA&#10;DwAAAAAAAAAAAAAAAAAHAgAAZHJzL2Rvd25yZXYueG1sUEsFBgAAAAADAAMAtwAAAPoCAAAAAA==&#10;" path="m,l95100,r,117158l,117158,,e" fillcolor="black" stroked="f" strokeweight="0">
                <v:stroke miterlimit="83231f" joinstyle="miter"/>
                <v:path arrowok="t" textboxrect="0,0,95100,117158"/>
              </v:shape>
              <w10:wrap type="square" anchorx="page" anchory="page"/>
            </v:group>
          </w:pict>
        </mc:Fallback>
      </mc:AlternateContent>
    </w:r>
    <w:r>
      <w:rPr>
        <w:sz w:val="21"/>
      </w:rPr>
      <w:t xml:space="preserve"> </w:t>
    </w:r>
  </w:p>
  <w:p w14:paraId="13020AB1" w14:textId="77777777" w:rsidR="006E3ADA" w:rsidRDefault="006E3ADA">
    <w:pPr>
      <w:spacing w:after="0"/>
      <w:ind w:right="1223"/>
      <w:jc w:val="right"/>
    </w:pPr>
    <w:r>
      <w:rPr>
        <w:sz w:val="21"/>
      </w:rPr>
      <w:t xml:space="preserve"> </w:t>
    </w:r>
  </w:p>
  <w:p w14:paraId="5060D8C7" w14:textId="77777777" w:rsidR="006E3ADA" w:rsidRDefault="006E3ADA">
    <w:pPr>
      <w:spacing w:after="0"/>
      <w:ind w:right="1280"/>
      <w:jc w:val="right"/>
    </w:pPr>
    <w:r>
      <w:rPr>
        <w:sz w:val="21"/>
      </w:rPr>
      <w:t xml:space="preserve">Page </w:t>
    </w:r>
    <w:r>
      <w:fldChar w:fldCharType="begin"/>
    </w:r>
    <w:r>
      <w:instrText xml:space="preserve"> PAGE   \* MERGEFORMAT </w:instrText>
    </w:r>
    <w:r>
      <w:fldChar w:fldCharType="separate"/>
    </w:r>
    <w:r>
      <w:rPr>
        <w:rFonts w:ascii="Arial" w:eastAsia="Arial" w:hAnsi="Arial" w:cs="Arial"/>
        <w:b/>
        <w:sz w:val="21"/>
      </w:rPr>
      <w:t>10</w:t>
    </w:r>
    <w:r>
      <w:rPr>
        <w:b/>
        <w:sz w:val="21"/>
      </w:rPr>
      <w:fldChar w:fldCharType="end"/>
    </w:r>
    <w:r>
      <w:rPr>
        <w:sz w:val="21"/>
      </w:rPr>
      <w:t xml:space="preserve"> of </w:t>
    </w:r>
    <w:fldSimple w:instr=" NUMPAGES   \* MERGEFORMAT ">
      <w:r>
        <w:rPr>
          <w:rFonts w:ascii="Arial" w:eastAsia="Arial" w:hAnsi="Arial" w:cs="Arial"/>
          <w:b/>
          <w:sz w:val="21"/>
        </w:rPr>
        <w:t>19</w:t>
      </w:r>
    </w:fldSimple>
    <w:r>
      <w:rPr>
        <w:sz w:val="19"/>
      </w:rPr>
      <w:t xml:space="preserve"> </w:t>
    </w:r>
  </w:p>
  <w:p w14:paraId="2E693824" w14:textId="77777777" w:rsidR="006E3ADA" w:rsidRDefault="006E3ADA">
    <w:pPr>
      <w:spacing w:after="0"/>
      <w:ind w:left="688"/>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91196"/>
      <w:docPartObj>
        <w:docPartGallery w:val="Page Numbers (Bottom of Page)"/>
        <w:docPartUnique/>
      </w:docPartObj>
    </w:sdtPr>
    <w:sdtEndPr>
      <w:rPr>
        <w:noProof/>
      </w:rPr>
    </w:sdtEndPr>
    <w:sdtContent>
      <w:p w14:paraId="57BF29DC" w14:textId="6952F8EB" w:rsidR="00DE3437" w:rsidRDefault="00DE34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692698" w14:textId="4C240E43" w:rsidR="006E3ADA" w:rsidRDefault="006E3ADA">
    <w:pPr>
      <w:spacing w:after="0"/>
      <w:ind w:left="68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818215"/>
      <w:docPartObj>
        <w:docPartGallery w:val="Page Numbers (Bottom of Page)"/>
        <w:docPartUnique/>
      </w:docPartObj>
    </w:sdtPr>
    <w:sdtEndPr>
      <w:rPr>
        <w:noProof/>
      </w:rPr>
    </w:sdtEndPr>
    <w:sdtContent>
      <w:p w14:paraId="6D83E0A9" w14:textId="211908A9" w:rsidR="00622F2C" w:rsidRDefault="00622F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DC5D70" w14:textId="5D54F568" w:rsidR="006E3ADA" w:rsidRDefault="006E3ADA">
    <w:pPr>
      <w:spacing w:after="0"/>
      <w:ind w:left="68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0"/>
      <w:tblpPr w:vertAnchor="page" w:horzAnchor="page" w:tblpX="1967" w:tblpY="15205"/>
      <w:tblOverlap w:val="never"/>
      <w:tblW w:w="8357" w:type="dxa"/>
      <w:tblInd w:w="0" w:type="dxa"/>
      <w:tblCellMar>
        <w:top w:w="51" w:type="dxa"/>
        <w:left w:w="105" w:type="dxa"/>
        <w:right w:w="45" w:type="dxa"/>
      </w:tblCellMar>
      <w:tblLook w:val="04A0" w:firstRow="1" w:lastRow="0" w:firstColumn="1" w:lastColumn="0" w:noHBand="0" w:noVBand="1"/>
    </w:tblPr>
    <w:tblGrid>
      <w:gridCol w:w="1889"/>
      <w:gridCol w:w="2156"/>
      <w:gridCol w:w="2156"/>
      <w:gridCol w:w="2156"/>
    </w:tblGrid>
    <w:tr w:rsidR="006E3ADA" w14:paraId="7730563C" w14:textId="77777777">
      <w:trPr>
        <w:trHeight w:val="256"/>
      </w:trPr>
      <w:tc>
        <w:tcPr>
          <w:tcW w:w="1890" w:type="dxa"/>
          <w:tcBorders>
            <w:top w:val="single" w:sz="4" w:space="0" w:color="000000"/>
            <w:left w:val="single" w:sz="4" w:space="0" w:color="000000"/>
            <w:bottom w:val="single" w:sz="4" w:space="0" w:color="000000"/>
            <w:right w:val="single" w:sz="4" w:space="0" w:color="000000"/>
          </w:tcBorders>
        </w:tcPr>
        <w:p w14:paraId="1EDD471E" w14:textId="77777777" w:rsidR="006E3ADA" w:rsidRDefault="006E3ADA">
          <w:pPr>
            <w:spacing w:line="259" w:lineRule="auto"/>
          </w:pPr>
          <w:r>
            <w:rPr>
              <w:sz w:val="21"/>
            </w:rPr>
            <w:t xml:space="preserve">Signature </w:t>
          </w:r>
        </w:p>
      </w:tc>
      <w:tc>
        <w:tcPr>
          <w:tcW w:w="2156" w:type="dxa"/>
          <w:tcBorders>
            <w:top w:val="single" w:sz="4" w:space="0" w:color="000000"/>
            <w:left w:val="single" w:sz="4" w:space="0" w:color="000000"/>
            <w:bottom w:val="single" w:sz="4" w:space="0" w:color="000000"/>
            <w:right w:val="single" w:sz="4" w:space="0" w:color="000000"/>
          </w:tcBorders>
        </w:tcPr>
        <w:p w14:paraId="29FE11FB" w14:textId="77777777" w:rsidR="006E3ADA" w:rsidRDefault="006E3ADA">
          <w:pPr>
            <w:spacing w:line="259" w:lineRule="auto"/>
            <w:jc w:val="right"/>
          </w:pPr>
          <w:r>
            <w:rPr>
              <w:sz w:val="21"/>
            </w:rPr>
            <w:t xml:space="preserve"> </w:t>
          </w:r>
        </w:p>
      </w:tc>
      <w:tc>
        <w:tcPr>
          <w:tcW w:w="2156" w:type="dxa"/>
          <w:tcBorders>
            <w:top w:val="single" w:sz="4" w:space="0" w:color="000000"/>
            <w:left w:val="single" w:sz="4" w:space="0" w:color="000000"/>
            <w:bottom w:val="single" w:sz="4" w:space="0" w:color="000000"/>
            <w:right w:val="single" w:sz="4" w:space="0" w:color="000000"/>
          </w:tcBorders>
        </w:tcPr>
        <w:p w14:paraId="130499FC" w14:textId="77777777" w:rsidR="006E3ADA" w:rsidRDefault="006E3ADA">
          <w:pPr>
            <w:spacing w:line="259" w:lineRule="auto"/>
          </w:pPr>
          <w:r>
            <w:rPr>
              <w:sz w:val="21"/>
            </w:rPr>
            <w:t xml:space="preserve">Witness </w:t>
          </w:r>
        </w:p>
      </w:tc>
      <w:tc>
        <w:tcPr>
          <w:tcW w:w="2156" w:type="dxa"/>
          <w:tcBorders>
            <w:top w:val="single" w:sz="4" w:space="0" w:color="000000"/>
            <w:left w:val="single" w:sz="4" w:space="0" w:color="000000"/>
            <w:bottom w:val="single" w:sz="4" w:space="0" w:color="000000"/>
            <w:right w:val="single" w:sz="4" w:space="0" w:color="000000"/>
          </w:tcBorders>
        </w:tcPr>
        <w:p w14:paraId="32941D2F" w14:textId="77777777" w:rsidR="006E3ADA" w:rsidRDefault="006E3ADA">
          <w:pPr>
            <w:spacing w:line="259" w:lineRule="auto"/>
            <w:jc w:val="right"/>
          </w:pPr>
          <w:r>
            <w:rPr>
              <w:sz w:val="21"/>
            </w:rPr>
            <w:t xml:space="preserve"> </w:t>
          </w:r>
        </w:p>
      </w:tc>
    </w:tr>
  </w:tbl>
  <w:p w14:paraId="1469248D" w14:textId="77777777" w:rsidR="006E3ADA" w:rsidRDefault="006E3ADA">
    <w:pPr>
      <w:spacing w:after="244"/>
      <w:ind w:right="1223"/>
      <w:jc w:val="right"/>
    </w:pPr>
    <w:r>
      <w:rPr>
        <w:rFonts w:ascii="Calibri" w:eastAsia="Calibri" w:hAnsi="Calibri" w:cs="Calibri"/>
        <w:noProof/>
      </w:rPr>
      <mc:AlternateContent>
        <mc:Choice Requires="wpg">
          <w:drawing>
            <wp:anchor distT="0" distB="0" distL="114300" distR="114300" simplePos="0" relativeHeight="251649536" behindDoc="0" locked="0" layoutInCell="1" allowOverlap="1" wp14:anchorId="24277976" wp14:editId="609A3E74">
              <wp:simplePos x="0" y="0"/>
              <wp:positionH relativeFrom="page">
                <wp:posOffset>1233292</wp:posOffset>
              </wp:positionH>
              <wp:positionV relativeFrom="page">
                <wp:posOffset>9063514</wp:posOffset>
              </wp:positionV>
              <wp:extent cx="95100" cy="117158"/>
              <wp:effectExtent l="0" t="0" r="0" b="0"/>
              <wp:wrapSquare wrapText="bothSides"/>
              <wp:docPr id="19697" name="Group 19697"/>
              <wp:cNvGraphicFramePr/>
              <a:graphic xmlns:a="http://schemas.openxmlformats.org/drawingml/2006/main">
                <a:graphicData uri="http://schemas.microsoft.com/office/word/2010/wordprocessingGroup">
                  <wpg:wgp>
                    <wpg:cNvGrpSpPr/>
                    <wpg:grpSpPr>
                      <a:xfrm>
                        <a:off x="0" y="0"/>
                        <a:ext cx="95100" cy="117158"/>
                        <a:chOff x="0" y="0"/>
                        <a:chExt cx="95100" cy="117158"/>
                      </a:xfrm>
                    </wpg:grpSpPr>
                    <wps:wsp>
                      <wps:cNvPr id="20595" name="Shape 20595"/>
                      <wps:cNvSpPr/>
                      <wps:spPr>
                        <a:xfrm>
                          <a:off x="0" y="0"/>
                          <a:ext cx="95100" cy="117158"/>
                        </a:xfrm>
                        <a:custGeom>
                          <a:avLst/>
                          <a:gdLst/>
                          <a:ahLst/>
                          <a:cxnLst/>
                          <a:rect l="0" t="0" r="0" b="0"/>
                          <a:pathLst>
                            <a:path w="95100" h="117158">
                              <a:moveTo>
                                <a:pt x="0" y="0"/>
                              </a:moveTo>
                              <a:lnTo>
                                <a:pt x="95100" y="0"/>
                              </a:lnTo>
                              <a:lnTo>
                                <a:pt x="95100" y="117158"/>
                              </a:lnTo>
                              <a:lnTo>
                                <a:pt x="0" y="1171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1D96FC" id="Group 19697" o:spid="_x0000_s1026" style="position:absolute;margin-left:97.1pt;margin-top:713.65pt;width:7.5pt;height:9.25pt;z-index:251649536;mso-position-horizontal-relative:page;mso-position-vertical-relative:page" coordsize="95100,11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xpaAIAAC8GAAAOAAAAZHJzL2Uyb0RvYy54bWykVE1v2zAMvQ/YfxB8X20HyNoacXpYt1yG&#10;rVi7H6DIkm1AX5CUOPn3o2hbSdOtA1ofZEoiKb6nJ67uDkqSPXe+N7rOyqsiI1wz0/S6rbPfT98+&#10;3WTEB6obKo3mdXbkPrtbf/ywGmzFF6YzsuGOQBLtq8HWWReCrfLcs44r6q+M5Ro2hXGKBpi6Nm8c&#10;HSC7kvmiKD7ng3GNdYZx72H1ftzM1phfCM7CTyE8D0TWGdQWcHQ4buOYr1e0ah21Xc+mMugbqlC0&#10;13BoSnVPAyU7179IpXrmjDciXDGjciNEzzhiADRlcYFm48zOIpa2GlqbaAJqL3h6c1r2Y79x9tE+&#10;OGBisC1wgbOI5SCcin+okhyQsmOijB8CYbB4uywL4JXBTllel8ubkVHWAe0vglj39bWwfD4yf1bI&#10;YEEa/oTevw/9Y0ctR1J9BegfHOmbOlsUy9tlRjRVIFJ0IeMS0oKeiSRfeeDrXQwlqLRiOx823CDT&#10;dP/dh1GSzWzRbrbYQc+mA2G/KmlLQ4yLRUaTDOmqunRTcVOZPX8y6BYu7gtqPO1Kfe413fosB/Cc&#10;9+e/xWwnv5M4/ukMMnqmov844ttNPmBEnOvVZCB2sM/ZlTrSENVKodMISQM+WdUHaEGyV0DM4roA&#10;OcMNYGL4RfGNt41WOEoeyZL6FxcgHHwWccG7dvtFOrKnsdHgh8mptB2dVqe8k+t0BuSJ8aKXMqUs&#10;MfRvKcfKJucYx7HHpchijGRTNWOjg3YBoOd2B8hSEJ5sdEjxGpo0lnmGNppb0xyxRSAh8BqRGuxK&#10;iGPqoLHtnc/R69Tn138AAAD//wMAUEsDBBQABgAIAAAAIQBnRWpE4gAAAA0BAAAPAAAAZHJzL2Rv&#10;d25yZXYueG1sTI9Bb4JAEIXvTfofNtOkt7qA2CplMca0PRmTahPjbYURiOwsYVfAf9/x1N7mvXl5&#10;8026HE0jeuxcbUlBOAlAIOW2qKlU8LP/fJmDcF5ToRtLqOCGDpbZ40Oqk8IO9I39zpeCS8glWkHl&#10;fZtI6fIKjXYT2yLx7mw7oz3LrpRFpwcuN42MguBVGl0TX6h0i+sK88vuahR8DXpYTcOPfnM5r2/H&#10;/Wx72ISo1PPTuHoH4XH0f2G44zM6ZMx0slcqnGhYL+KIozzE0dsUBEeiYMHW6W7FsznILJX/v8h+&#10;AQAA//8DAFBLAQItABQABgAIAAAAIQC2gziS/gAAAOEBAAATAAAAAAAAAAAAAAAAAAAAAABbQ29u&#10;dGVudF9UeXBlc10ueG1sUEsBAi0AFAAGAAgAAAAhADj9If/WAAAAlAEAAAsAAAAAAAAAAAAAAAAA&#10;LwEAAF9yZWxzLy5yZWxzUEsBAi0AFAAGAAgAAAAhABfzPGloAgAALwYAAA4AAAAAAAAAAAAAAAAA&#10;LgIAAGRycy9lMm9Eb2MueG1sUEsBAi0AFAAGAAgAAAAhAGdFakTiAAAADQEAAA8AAAAAAAAAAAAA&#10;AAAAwgQAAGRycy9kb3ducmV2LnhtbFBLBQYAAAAABAAEAPMAAADRBQAAAAA=&#10;">
              <v:shape id="Shape 20595" o:spid="_x0000_s1027" style="position:absolute;width:95100;height:117158;visibility:visible;mso-wrap-style:square;v-text-anchor:top" coordsize="95100,1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8FGxgAAAN4AAAAPAAAAZHJzL2Rvd25yZXYueG1sRI9BawIx&#10;FITvBf9DeIK3mihYdDWKFgpepGiLeHxsnpvVzcuyibr6641Q6HGYmW+Y2aJ1lbhSE0rPGgZ9BYI4&#10;96bkQsPvz9f7GESIyAYrz6ThTgEW887bDDPjb7yl6y4WIkE4ZKjBxlhnUobcksPQ9zVx8o6+cRiT&#10;bAppGrwluKvkUKkP6bDktGCxpk9L+Xl3cRrWcbxXm3aweli7fZy+y4OfHA9a97rtcgoiUhv/w3/t&#10;tdEwVKPJCF530hWQ8ycAAAD//wMAUEsBAi0AFAAGAAgAAAAhANvh9svuAAAAhQEAABMAAAAAAAAA&#10;AAAAAAAAAAAAAFtDb250ZW50X1R5cGVzXS54bWxQSwECLQAUAAYACAAAACEAWvQsW78AAAAVAQAA&#10;CwAAAAAAAAAAAAAAAAAfAQAAX3JlbHMvLnJlbHNQSwECLQAUAAYACAAAACEAozvBRsYAAADeAAAA&#10;DwAAAAAAAAAAAAAAAAAHAgAAZHJzL2Rvd25yZXYueG1sUEsFBgAAAAADAAMAtwAAAPoCAAAAAA==&#10;" path="m,l95100,r,117158l,117158,,e" fillcolor="black" stroked="f" strokeweight="0">
                <v:stroke miterlimit="83231f" joinstyle="miter"/>
                <v:path arrowok="t" textboxrect="0,0,95100,117158"/>
              </v:shape>
              <w10:wrap type="square" anchorx="page" anchory="page"/>
            </v:group>
          </w:pict>
        </mc:Fallback>
      </mc:AlternateContent>
    </w:r>
    <w:r>
      <w:rPr>
        <w:sz w:val="21"/>
      </w:rPr>
      <w:t xml:space="preserve"> </w:t>
    </w:r>
  </w:p>
  <w:p w14:paraId="20ABE64E" w14:textId="77777777" w:rsidR="006E3ADA" w:rsidRDefault="006E3ADA">
    <w:pPr>
      <w:spacing w:after="0"/>
      <w:ind w:right="1223"/>
      <w:jc w:val="right"/>
    </w:pPr>
    <w:r>
      <w:rPr>
        <w:sz w:val="21"/>
      </w:rPr>
      <w:t xml:space="preserve"> </w:t>
    </w:r>
  </w:p>
  <w:p w14:paraId="7DAEF0D6" w14:textId="77777777" w:rsidR="006E3ADA" w:rsidRDefault="006E3ADA">
    <w:pPr>
      <w:spacing w:after="0"/>
      <w:ind w:right="1280"/>
      <w:jc w:val="right"/>
    </w:pPr>
    <w:r>
      <w:rPr>
        <w:sz w:val="21"/>
      </w:rPr>
      <w:t xml:space="preserve">Page </w:t>
    </w:r>
    <w:r>
      <w:fldChar w:fldCharType="begin"/>
    </w:r>
    <w:r>
      <w:instrText xml:space="preserve"> PAGE   \* MERGEFORMAT </w:instrText>
    </w:r>
    <w:r>
      <w:fldChar w:fldCharType="separate"/>
    </w:r>
    <w:r>
      <w:rPr>
        <w:rFonts w:ascii="Arial" w:eastAsia="Arial" w:hAnsi="Arial" w:cs="Arial"/>
        <w:b/>
        <w:sz w:val="21"/>
      </w:rPr>
      <w:t>10</w:t>
    </w:r>
    <w:r>
      <w:rPr>
        <w:b/>
        <w:sz w:val="21"/>
      </w:rPr>
      <w:fldChar w:fldCharType="end"/>
    </w:r>
    <w:r>
      <w:rPr>
        <w:sz w:val="21"/>
      </w:rPr>
      <w:t xml:space="preserve"> of </w:t>
    </w:r>
    <w:fldSimple w:instr=" NUMPAGES   \* MERGEFORMAT ">
      <w:r>
        <w:rPr>
          <w:rFonts w:ascii="Arial" w:eastAsia="Arial" w:hAnsi="Arial" w:cs="Arial"/>
          <w:b/>
          <w:sz w:val="21"/>
        </w:rPr>
        <w:t>19</w:t>
      </w:r>
    </w:fldSimple>
    <w:r>
      <w:rPr>
        <w:sz w:val="19"/>
      </w:rPr>
      <w:t xml:space="preserve"> </w:t>
    </w:r>
  </w:p>
  <w:p w14:paraId="3B5A2BEB" w14:textId="77777777" w:rsidR="006E3ADA" w:rsidRDefault="006E3ADA">
    <w:pPr>
      <w:spacing w:after="0"/>
      <w:ind w:left="687"/>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00157"/>
      <w:docPartObj>
        <w:docPartGallery w:val="Page Numbers (Bottom of Page)"/>
        <w:docPartUnique/>
      </w:docPartObj>
    </w:sdtPr>
    <w:sdtEndPr>
      <w:rPr>
        <w:noProof/>
      </w:rPr>
    </w:sdtEndPr>
    <w:sdtContent>
      <w:p w14:paraId="222B560D" w14:textId="18DCE6B6" w:rsidR="001404CF" w:rsidRDefault="001404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D4A1D7" w14:textId="32AFBBD1" w:rsidR="006E3ADA" w:rsidRDefault="006E3ADA">
    <w:pPr>
      <w:spacing w:after="0"/>
      <w:ind w:left="68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193586"/>
      <w:docPartObj>
        <w:docPartGallery w:val="Page Numbers (Bottom of Page)"/>
        <w:docPartUnique/>
      </w:docPartObj>
    </w:sdtPr>
    <w:sdtEndPr>
      <w:rPr>
        <w:noProof/>
      </w:rPr>
    </w:sdtEndPr>
    <w:sdtContent>
      <w:p w14:paraId="4FCEF67B" w14:textId="1B171FA9" w:rsidR="00224540" w:rsidRDefault="002245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1A85A" w14:textId="0F4C14CA" w:rsidR="006E3ADA" w:rsidRDefault="006E3ADA">
    <w:pPr>
      <w:spacing w:after="0"/>
      <w:ind w:left="6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7F687" w14:textId="77777777" w:rsidR="000048B5" w:rsidRDefault="000048B5" w:rsidP="00462145">
      <w:pPr>
        <w:spacing w:after="0" w:line="240" w:lineRule="auto"/>
      </w:pPr>
      <w:r>
        <w:separator/>
      </w:r>
    </w:p>
  </w:footnote>
  <w:footnote w:type="continuationSeparator" w:id="0">
    <w:p w14:paraId="75E9877F" w14:textId="77777777" w:rsidR="000048B5" w:rsidRDefault="000048B5" w:rsidP="00462145">
      <w:pPr>
        <w:spacing w:after="0" w:line="240" w:lineRule="auto"/>
      </w:pPr>
      <w:r>
        <w:continuationSeparator/>
      </w:r>
    </w:p>
  </w:footnote>
  <w:footnote w:id="1">
    <w:p w14:paraId="7558D19A" w14:textId="77777777" w:rsidR="006E3ADA" w:rsidRDefault="006E3ADA" w:rsidP="006E3ADA">
      <w:pPr>
        <w:pStyle w:val="footnotedescription"/>
      </w:pPr>
      <w:r>
        <w:rPr>
          <w:rStyle w:val="footnotemark"/>
        </w:rPr>
        <w:footnoteRef/>
      </w:r>
      <w:r>
        <w:t xml:space="preserve"> ‘Services for inmates with a disability’, Corrective Services NSW, webpage </w:t>
      </w:r>
    </w:p>
    <w:p w14:paraId="6B6DF05D" w14:textId="6E73E20B" w:rsidR="006E3ADA" w:rsidRDefault="00000000" w:rsidP="00DD2032">
      <w:pPr>
        <w:pStyle w:val="footnotedescription"/>
        <w:spacing w:line="239" w:lineRule="auto"/>
      </w:pPr>
      <w:hyperlink r:id="rId1">
        <w:r w:rsidR="006E3ADA">
          <w:rPr>
            <w:color w:val="0000FF"/>
            <w:u w:val="single" w:color="0000FF"/>
          </w:rPr>
          <w:t>https://correctiveservices.dcj.nsw.gov.au/csnsw-home/reducing-re-offending/initiatives-to-support</w:t>
        </w:r>
      </w:hyperlink>
      <w:hyperlink r:id="rId2">
        <w:r w:rsidR="006E3ADA">
          <w:rPr>
            <w:color w:val="0000FF"/>
            <w:u w:val="single" w:color="0000FF"/>
          </w:rPr>
          <w:t>offenders/specialist-support/services-for-inmates-with-a-disability.html#</w:t>
        </w:r>
      </w:hyperlink>
      <w:hyperlink r:id="rId3">
        <w:r w:rsidR="006E3ADA">
          <w:t>&gt;</w:t>
        </w:r>
      </w:hyperlink>
      <w:r w:rsidR="006E3ADA">
        <w:t xml:space="preserve">. </w:t>
      </w:r>
    </w:p>
  </w:footnote>
  <w:footnote w:id="2">
    <w:p w14:paraId="73AB1472" w14:textId="77777777" w:rsidR="006E3ADA" w:rsidRDefault="006E3ADA" w:rsidP="006E3ADA">
      <w:pPr>
        <w:pStyle w:val="footnotedescription"/>
      </w:pPr>
      <w:r>
        <w:rPr>
          <w:rStyle w:val="footnotemark"/>
        </w:rPr>
        <w:footnoteRef/>
      </w:r>
      <w:r>
        <w:t xml:space="preserve"> ‘What is psychosocial disability?’, Corrective Services NSW, webpage </w:t>
      </w:r>
    </w:p>
    <w:p w14:paraId="053C5294" w14:textId="6EB3BC13" w:rsidR="006E3ADA" w:rsidRDefault="00000000" w:rsidP="00DD2032">
      <w:pPr>
        <w:pStyle w:val="footnotedescription"/>
        <w:spacing w:after="21" w:line="239" w:lineRule="auto"/>
        <w:ind w:right="1283"/>
      </w:pPr>
      <w:hyperlink r:id="rId4">
        <w:r w:rsidR="006E3ADA">
          <w:rPr>
            <w:color w:val="0000FF"/>
            <w:u w:val="single" w:color="0000FF"/>
          </w:rPr>
          <w:t>https://www.health.nsw.gov.au/mentalhealth/psychosocial/foundations/Pages/psychosocial</w:t>
        </w:r>
      </w:hyperlink>
      <w:hyperlink r:id="rId5">
        <w:r w:rsidR="006E3ADA">
          <w:rPr>
            <w:color w:val="0000FF"/>
            <w:u w:val="single" w:color="0000FF"/>
          </w:rPr>
          <w:t>whatis.aspx</w:t>
        </w:r>
      </w:hyperlink>
      <w:hyperlink r:id="rId6">
        <w:r w:rsidR="006E3ADA">
          <w:t>&gt;</w:t>
        </w:r>
      </w:hyperlink>
      <w:r w:rsidR="006E3ADA">
        <w:t xml:space="preserve">.  </w:t>
      </w:r>
    </w:p>
  </w:footnote>
  <w:footnote w:id="3">
    <w:p w14:paraId="7638A04D" w14:textId="77777777" w:rsidR="006E3ADA" w:rsidRDefault="006E3ADA" w:rsidP="006E3ADA">
      <w:pPr>
        <w:pStyle w:val="footnotedescription"/>
      </w:pPr>
      <w:r>
        <w:rPr>
          <w:rStyle w:val="footnotemark"/>
        </w:rPr>
        <w:footnoteRef/>
      </w:r>
      <w:r>
        <w:t xml:space="preserve"> ‘Services for inmates with a disability’, Corrective Services NSW, webpage </w:t>
      </w:r>
    </w:p>
    <w:p w14:paraId="756A8E13" w14:textId="00431D51" w:rsidR="006E3ADA" w:rsidRDefault="00000000" w:rsidP="00DD2032">
      <w:pPr>
        <w:pStyle w:val="footnotedescription"/>
        <w:spacing w:line="239" w:lineRule="auto"/>
      </w:pPr>
      <w:hyperlink r:id="rId7">
        <w:r w:rsidR="006E3ADA">
          <w:rPr>
            <w:color w:val="0000FF"/>
            <w:u w:val="single" w:color="0000FF"/>
          </w:rPr>
          <w:t>https://correctiveservices.dcj.nsw.gov.au/csnsw-home/reducing-re-offending/initiatives-to-support</w:t>
        </w:r>
      </w:hyperlink>
      <w:hyperlink r:id="rId8">
        <w:r w:rsidR="006E3ADA">
          <w:rPr>
            <w:color w:val="0000FF"/>
            <w:u w:val="single" w:color="0000FF"/>
          </w:rPr>
          <w:t>offenders/specialist-support/services-for-inmates-with-a-disability.html#</w:t>
        </w:r>
      </w:hyperlink>
      <w:hyperlink r:id="rId9">
        <w:r w:rsidR="006E3ADA">
          <w:t>&gt;</w:t>
        </w:r>
      </w:hyperlink>
      <w:r w:rsidR="006E3ADA">
        <w:t xml:space="preserve">. </w:t>
      </w:r>
    </w:p>
  </w:footnote>
  <w:footnote w:id="4">
    <w:p w14:paraId="13D96285" w14:textId="77777777" w:rsidR="006E3ADA" w:rsidRDefault="006E3ADA" w:rsidP="006E3ADA">
      <w:pPr>
        <w:pStyle w:val="footnotedescription"/>
      </w:pPr>
      <w:r>
        <w:rPr>
          <w:rStyle w:val="footnotemark"/>
        </w:rPr>
        <w:footnoteRef/>
      </w:r>
      <w:r>
        <w:t xml:space="preserve"> Office of the Inspector of Custodial Services, </w:t>
      </w:r>
      <w:r>
        <w:rPr>
          <w:rFonts w:ascii="Arial" w:eastAsia="Arial" w:hAnsi="Arial" w:cs="Arial"/>
          <w:i/>
        </w:rPr>
        <w:t>Inspection of the Intensive Support Unit at Banksia Hill Detention Centre</w:t>
      </w:r>
      <w:r>
        <w:t xml:space="preserve">, Report no. 141, March 2022, 10-11.  </w:t>
      </w:r>
    </w:p>
  </w:footnote>
  <w:footnote w:id="5">
    <w:p w14:paraId="15A54649" w14:textId="77777777" w:rsidR="006E3ADA" w:rsidRDefault="006E3ADA" w:rsidP="006E3ADA">
      <w:pPr>
        <w:pStyle w:val="footnotedescription"/>
      </w:pPr>
      <w:r>
        <w:rPr>
          <w:rStyle w:val="footnotemark"/>
        </w:rPr>
        <w:footnoteRef/>
      </w:r>
      <w:r>
        <w:t xml:space="preserve"> </w:t>
      </w:r>
      <w:r>
        <w:rPr>
          <w:rFonts w:ascii="Arial" w:eastAsia="Arial" w:hAnsi="Arial" w:cs="Arial"/>
          <w:i/>
        </w:rPr>
        <w:t>VYZ by next friend XYZ v Chief Executive Officer of The Department of Justice</w:t>
      </w:r>
      <w:r>
        <w:t xml:space="preserve"> [2022] WASC 274. </w:t>
      </w:r>
    </w:p>
  </w:footnote>
  <w:footnote w:id="6">
    <w:p w14:paraId="00861A51" w14:textId="77777777" w:rsidR="006E3ADA" w:rsidRDefault="006E3ADA" w:rsidP="006E3ADA">
      <w:pPr>
        <w:pStyle w:val="footnotedescription"/>
      </w:pPr>
      <w:r>
        <w:rPr>
          <w:rStyle w:val="footnotemark"/>
        </w:rPr>
        <w:footnoteRef/>
      </w:r>
      <w:r>
        <w:t xml:space="preserve"> Aboriginal Legal Service of Western Australia, </w:t>
      </w:r>
      <w:r>
        <w:rPr>
          <w:rFonts w:ascii="Arial" w:eastAsia="Arial" w:hAnsi="Arial" w:cs="Arial"/>
          <w:i/>
        </w:rPr>
        <w:t>Supreme Court declares lockdowns at Banksia Hill unlawful - Aboriginal Legal Service</w:t>
      </w:r>
      <w:r>
        <w:t xml:space="preserve">, media release, 25 August 2022. </w:t>
      </w:r>
    </w:p>
  </w:footnote>
  <w:footnote w:id="7">
    <w:p w14:paraId="33AC46F4" w14:textId="77777777" w:rsidR="006E3ADA" w:rsidRDefault="006E3ADA" w:rsidP="006E3ADA">
      <w:pPr>
        <w:pStyle w:val="footnotedescription"/>
        <w:ind w:left="688"/>
      </w:pPr>
      <w:r>
        <w:rPr>
          <w:rStyle w:val="footnotemark"/>
        </w:rPr>
        <w:footnoteRef/>
      </w:r>
      <w:r>
        <w:rPr>
          <w:sz w:val="17"/>
        </w:rPr>
        <w:t xml:space="preserve"> ‘Corrective Services’, WA Government, website &lt;</w:t>
      </w:r>
      <w:hyperlink r:id="rId10">
        <w:r>
          <w:rPr>
            <w:color w:val="0000FF"/>
            <w:sz w:val="17"/>
            <w:u w:val="single" w:color="0000FF"/>
          </w:rPr>
          <w:t>https://www.wa.gov.au/organisation/department</w:t>
        </w:r>
      </w:hyperlink>
      <w:hyperlink r:id="rId11">
        <w:r>
          <w:rPr>
            <w:color w:val="0000FF"/>
            <w:sz w:val="17"/>
            <w:u w:val="single" w:color="0000FF"/>
          </w:rPr>
          <w:t>of-justice/corrective-services</w:t>
        </w:r>
      </w:hyperlink>
      <w:hyperlink r:id="rId12">
        <w:r>
          <w:rPr>
            <w:sz w:val="17"/>
          </w:rPr>
          <w:t>&gt;</w:t>
        </w:r>
      </w:hyperlink>
      <w:r>
        <w:rPr>
          <w:sz w:val="17"/>
        </w:rPr>
        <w:t xml:space="preserve">. </w:t>
      </w:r>
    </w:p>
  </w:footnote>
  <w:footnote w:id="8">
    <w:p w14:paraId="732ADAF3" w14:textId="77777777" w:rsidR="006E3ADA" w:rsidRDefault="006E3ADA" w:rsidP="006E3ADA">
      <w:pPr>
        <w:pStyle w:val="footnotedescription"/>
        <w:ind w:left="688"/>
      </w:pPr>
      <w:r>
        <w:rPr>
          <w:rStyle w:val="footnotemark"/>
        </w:rPr>
        <w:footnoteRef/>
      </w:r>
      <w:r>
        <w:rPr>
          <w:sz w:val="17"/>
        </w:rPr>
        <w:t xml:space="preserve"> ‘Corrective services NSW’, NSW Government, website </w:t>
      </w:r>
      <w:hyperlink r:id="rId13">
        <w:r>
          <w:rPr>
            <w:sz w:val="17"/>
          </w:rPr>
          <w:t>&lt;</w:t>
        </w:r>
      </w:hyperlink>
      <w:hyperlink r:id="rId14">
        <w:r>
          <w:rPr>
            <w:color w:val="0000FF"/>
            <w:sz w:val="17"/>
            <w:u w:val="single" w:color="0000FF"/>
          </w:rPr>
          <w:t>https://correctiveservices.dcj.nsw.gov.au/</w:t>
        </w:r>
      </w:hyperlink>
      <w:hyperlink r:id="rId15">
        <w:r>
          <w:rPr>
            <w:sz w:val="17"/>
          </w:rPr>
          <w:t>&gt;</w:t>
        </w:r>
      </w:hyperlink>
      <w:r>
        <w:rPr>
          <w:sz w:val="17"/>
        </w:rPr>
        <w:t xml:space="preserve">.  </w:t>
      </w:r>
    </w:p>
  </w:footnote>
  <w:footnote w:id="9">
    <w:p w14:paraId="4E1E9F97" w14:textId="77777777" w:rsidR="006E3ADA" w:rsidRDefault="006E3ADA" w:rsidP="006E3ADA">
      <w:pPr>
        <w:pStyle w:val="footnotedescription"/>
        <w:ind w:left="687"/>
      </w:pPr>
      <w:r>
        <w:rPr>
          <w:rStyle w:val="footnotemark"/>
        </w:rPr>
        <w:footnoteRef/>
      </w:r>
      <w:r>
        <w:t xml:space="preserve"> ‘Common myths about the Aboriginal Justice Agreement’, Northern Territory Government, Department of the Attorney-General and Justice, website &lt;</w:t>
      </w:r>
      <w:hyperlink r:id="rId16">
        <w:r>
          <w:rPr>
            <w:color w:val="0000FF"/>
            <w:u w:val="single" w:color="0000FF"/>
          </w:rPr>
          <w:t>https://justice.nt.gov.au/attorney</w:t>
        </w:r>
      </w:hyperlink>
      <w:hyperlink r:id="rId17">
        <w:r>
          <w:rPr>
            <w:color w:val="0000FF"/>
            <w:u w:val="single" w:color="0000FF"/>
          </w:rPr>
          <w:t>general-and-justice/northern-territory-aboriginal-justice-agreement/common-myths-about-the</w:t>
        </w:r>
      </w:hyperlink>
      <w:hyperlink r:id="rId18">
        <w:r>
          <w:rPr>
            <w:color w:val="0000FF"/>
            <w:u w:val="single" w:color="0000FF"/>
          </w:rPr>
          <w:t>aboriginal-justice-agreement</w:t>
        </w:r>
      </w:hyperlink>
      <w:hyperlink r:id="rId19">
        <w:r>
          <w:t>&gt;</w:t>
        </w:r>
      </w:hyperlink>
      <w:r>
        <w:t>.</w:t>
      </w:r>
      <w:r>
        <w:rPr>
          <w:rFonts w:ascii="Arial" w:eastAsia="Arial" w:hAnsi="Arial" w:cs="Arial"/>
          <w:i/>
        </w:rPr>
        <w:t xml:space="preserve"> </w:t>
      </w:r>
    </w:p>
  </w:footnote>
  <w:footnote w:id="10">
    <w:p w14:paraId="07DD371B" w14:textId="77777777" w:rsidR="006E3ADA" w:rsidRDefault="006E3ADA" w:rsidP="006E3ADA">
      <w:pPr>
        <w:pStyle w:val="footnotedescription"/>
        <w:ind w:left="687"/>
      </w:pPr>
      <w:r>
        <w:rPr>
          <w:rStyle w:val="footnotemark"/>
        </w:rPr>
        <w:footnoteRef/>
      </w:r>
      <w:r>
        <w:t xml:space="preserve"> Mick Palmer AO APM, </w:t>
      </w:r>
      <w:r>
        <w:rPr>
          <w:rFonts w:ascii="Arial" w:eastAsia="Arial" w:hAnsi="Arial" w:cs="Arial"/>
          <w:i/>
        </w:rPr>
        <w:t>Inquiry into the circumstances of the Immigration detention of Cornelia Rau</w:t>
      </w:r>
      <w:r>
        <w:t xml:space="preserve">, Report, July 2005.  </w:t>
      </w:r>
    </w:p>
  </w:footnote>
  <w:footnote w:id="11">
    <w:p w14:paraId="3B8A3D5C" w14:textId="77777777" w:rsidR="00462145" w:rsidRPr="00484E76" w:rsidRDefault="00462145" w:rsidP="00462145">
      <w:pPr>
        <w:pStyle w:val="FootnoteText"/>
        <w:jc w:val="both"/>
        <w:rPr>
          <w:rFonts w:ascii="Times New Roman" w:hAnsi="Times New Roman" w:cs="Times New Roman"/>
          <w:lang w:val="en-US"/>
        </w:rPr>
      </w:pPr>
      <w:r w:rsidRPr="00484E76">
        <w:rPr>
          <w:rStyle w:val="FootnoteReference"/>
          <w:rFonts w:ascii="Times New Roman" w:hAnsi="Times New Roman" w:cs="Times New Roman"/>
        </w:rPr>
        <w:footnoteRef/>
      </w:r>
      <w:r w:rsidRPr="00484E76">
        <w:rPr>
          <w:rFonts w:ascii="Times New Roman" w:hAnsi="Times New Roman" w:cs="Times New Roman"/>
        </w:rPr>
        <w:t xml:space="preserve"> Key indicators are referred to in B McSherry et al, </w:t>
      </w:r>
      <w:r w:rsidRPr="00484E76">
        <w:rPr>
          <w:rFonts w:ascii="Times New Roman" w:hAnsi="Times New Roman" w:cs="Times New Roman"/>
          <w:i/>
          <w:iCs/>
        </w:rPr>
        <w:t>Unfitness to Plead and Indefinite Detention of Persons with Cognitive Disabilities</w:t>
      </w:r>
      <w:r w:rsidRPr="00484E76">
        <w:rPr>
          <w:rFonts w:ascii="Times New Roman" w:hAnsi="Times New Roman" w:cs="Times New Roman"/>
        </w:rPr>
        <w:t xml:space="preserve"> (2017) </w:t>
      </w:r>
      <w:r w:rsidRPr="00484E76">
        <w:rPr>
          <w:rFonts w:ascii="Times New Roman" w:hAnsi="Times New Roman" w:cs="Times New Roman"/>
          <w:lang w:val="en-US"/>
        </w:rPr>
        <w:t xml:space="preserve">at 13-14. See also C Brolan and D Harley, ‘Indigenous Australians, Intellectual Disability and Incarceration: A Confluence of Rights Violations’ (2018) </w:t>
      </w:r>
      <w:r w:rsidRPr="00484E76">
        <w:rPr>
          <w:rFonts w:ascii="Times New Roman" w:hAnsi="Times New Roman" w:cs="Times New Roman"/>
          <w:i/>
          <w:iCs/>
          <w:lang w:val="en-US"/>
        </w:rPr>
        <w:t>Laws</w:t>
      </w:r>
      <w:r w:rsidRPr="00484E76">
        <w:rPr>
          <w:rFonts w:ascii="Times New Roman" w:hAnsi="Times New Roman" w:cs="Times New Roman"/>
          <w:lang w:val="en-US"/>
        </w:rPr>
        <w:t xml:space="preserve"> 7(7) (</w:t>
      </w:r>
      <w:r w:rsidRPr="00484E76">
        <w:rPr>
          <w:rFonts w:ascii="Times New Roman" w:hAnsi="Times New Roman" w:cs="Times New Roman"/>
          <w:b/>
          <w:bCs/>
          <w:lang w:val="en-US"/>
        </w:rPr>
        <w:t>Brolan 2018</w:t>
      </w:r>
      <w:r w:rsidRPr="00484E76">
        <w:rPr>
          <w:rFonts w:ascii="Times New Roman" w:hAnsi="Times New Roman" w:cs="Times New Roman"/>
          <w:lang w:val="en-US"/>
        </w:rPr>
        <w:t>) at 6.</w:t>
      </w:r>
    </w:p>
  </w:footnote>
  <w:footnote w:id="12">
    <w:p w14:paraId="4160CA03"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Brolan 2018 at 6.</w:t>
      </w:r>
    </w:p>
  </w:footnote>
  <w:footnote w:id="13">
    <w:p w14:paraId="3932BBE4"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See, eg, Brolan 2018 at 7-8; Senate Standing Committee on Community Affairs, ‘Indefinite detention of people with cognitive and psychiatric impairment in Australia’ (2016) at [4.6]-[4.31].</w:t>
      </w:r>
    </w:p>
  </w:footnote>
  <w:footnote w:id="14">
    <w:p w14:paraId="6A5EFBC2"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P Gooding and T Bennet, ‘The Abolition of the Insanity Defense in Sweden and the United Nations Convention on the Rights of Persons with Disabilities: Human Rights Brinkmanship or Evidence it won’t work?’ (2018) </w:t>
      </w:r>
      <w:r w:rsidRPr="00484E76">
        <w:rPr>
          <w:rFonts w:ascii="Times New Roman" w:hAnsi="Times New Roman" w:cs="Times New Roman"/>
          <w:i/>
          <w:iCs/>
        </w:rPr>
        <w:t>New Criminal Law Review</w:t>
      </w:r>
      <w:r w:rsidRPr="00484E76">
        <w:rPr>
          <w:rFonts w:ascii="Times New Roman" w:hAnsi="Times New Roman" w:cs="Times New Roman"/>
        </w:rPr>
        <w:t xml:space="preserve"> 21(1) at 141; </w:t>
      </w:r>
    </w:p>
  </w:footnote>
  <w:footnote w:id="15">
    <w:p w14:paraId="58ED2AD3" w14:textId="77777777" w:rsidR="00462145" w:rsidRPr="00484E76" w:rsidRDefault="00462145" w:rsidP="00462145">
      <w:pPr>
        <w:pStyle w:val="FootnoteText"/>
        <w:jc w:val="both"/>
        <w:rPr>
          <w:rFonts w:ascii="Times New Roman" w:hAnsi="Times New Roman" w:cs="Times New Roman"/>
          <w:lang w:val="en-US"/>
        </w:rPr>
      </w:pPr>
      <w:r w:rsidRPr="00484E76">
        <w:rPr>
          <w:rStyle w:val="FootnoteReference"/>
          <w:rFonts w:ascii="Times New Roman" w:hAnsi="Times New Roman" w:cs="Times New Roman"/>
        </w:rPr>
        <w:footnoteRef/>
      </w:r>
      <w:r w:rsidRPr="00484E76">
        <w:rPr>
          <w:rFonts w:ascii="Times New Roman" w:hAnsi="Times New Roman" w:cs="Times New Roman"/>
        </w:rPr>
        <w:t xml:space="preserve"> Concluding Observations from the Review of Australia’s Compliance with the Convention Against Torture at [31]; B McSherry et al, </w:t>
      </w:r>
      <w:r w:rsidRPr="00484E76">
        <w:rPr>
          <w:rFonts w:ascii="Times New Roman" w:hAnsi="Times New Roman" w:cs="Times New Roman"/>
          <w:i/>
          <w:iCs/>
        </w:rPr>
        <w:t>Unfitness to Plead and Indefinite Detention of Persons with Cognitive Disabilities</w:t>
      </w:r>
      <w:r w:rsidRPr="00484E76">
        <w:rPr>
          <w:rFonts w:ascii="Times New Roman" w:hAnsi="Times New Roman" w:cs="Times New Roman"/>
        </w:rPr>
        <w:t xml:space="preserve"> (2017) at 20.</w:t>
      </w:r>
    </w:p>
  </w:footnote>
  <w:footnote w:id="16">
    <w:p w14:paraId="1D90C954"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Opening Address Counsel Assisting – Public hearing 11, Brisbane at [118].</w:t>
      </w:r>
    </w:p>
  </w:footnote>
  <w:footnote w:id="17">
    <w:p w14:paraId="56886BD6" w14:textId="77777777" w:rsidR="00462145" w:rsidRPr="006354F3" w:rsidRDefault="00462145" w:rsidP="00462145">
      <w:pPr>
        <w:pStyle w:val="FootnoteText"/>
        <w:jc w:val="both"/>
        <w:rPr>
          <w:rFonts w:ascii="Times New Roman" w:hAnsi="Times New Roman" w:cs="Times New Roman"/>
          <w:lang w:val="da-DK"/>
        </w:rPr>
      </w:pPr>
      <w:r w:rsidRPr="00484E76">
        <w:rPr>
          <w:rStyle w:val="FootnoteReference"/>
          <w:rFonts w:ascii="Times New Roman" w:hAnsi="Times New Roman" w:cs="Times New Roman"/>
        </w:rPr>
        <w:footnoteRef/>
      </w:r>
      <w:r w:rsidRPr="006354F3">
        <w:rPr>
          <w:rFonts w:ascii="Times New Roman" w:hAnsi="Times New Roman" w:cs="Times New Roman"/>
          <w:lang w:val="da-DK"/>
        </w:rPr>
        <w:t xml:space="preserve"> See, eg, </w:t>
      </w:r>
      <w:r w:rsidRPr="006354F3">
        <w:rPr>
          <w:rFonts w:ascii="Times New Roman" w:hAnsi="Times New Roman" w:cs="Times New Roman"/>
          <w:i/>
          <w:iCs/>
          <w:szCs w:val="24"/>
          <w:lang w:val="da-DK"/>
        </w:rPr>
        <w:t>R v Presser</w:t>
      </w:r>
      <w:r w:rsidRPr="006354F3">
        <w:rPr>
          <w:rFonts w:ascii="Times New Roman" w:hAnsi="Times New Roman" w:cs="Times New Roman"/>
          <w:szCs w:val="24"/>
          <w:lang w:val="da-DK"/>
        </w:rPr>
        <w:t xml:space="preserve"> [1958] VR 45 at 48.</w:t>
      </w:r>
    </w:p>
  </w:footnote>
  <w:footnote w:id="18">
    <w:p w14:paraId="4A9DE628" w14:textId="77777777" w:rsidR="00462145" w:rsidRPr="00484E76" w:rsidRDefault="00462145" w:rsidP="00462145">
      <w:pPr>
        <w:pStyle w:val="FootnoteText"/>
        <w:jc w:val="both"/>
        <w:rPr>
          <w:rFonts w:ascii="Times New Roman" w:hAnsi="Times New Roman" w:cs="Times New Roman"/>
          <w:lang w:val="en-US"/>
        </w:rPr>
      </w:pPr>
      <w:r w:rsidRPr="00484E76">
        <w:rPr>
          <w:rStyle w:val="FootnoteReference"/>
          <w:rFonts w:ascii="Times New Roman" w:hAnsi="Times New Roman" w:cs="Times New Roman"/>
        </w:rPr>
        <w:footnoteRef/>
      </w:r>
      <w:r w:rsidRPr="00484E76">
        <w:rPr>
          <w:rFonts w:ascii="Times New Roman" w:hAnsi="Times New Roman" w:cs="Times New Roman"/>
        </w:rPr>
        <w:t xml:space="preserve"> </w:t>
      </w:r>
      <w:r w:rsidRPr="00484E76">
        <w:rPr>
          <w:rFonts w:ascii="Times New Roman" w:hAnsi="Times New Roman" w:cs="Times New Roman"/>
          <w:szCs w:val="24"/>
        </w:rPr>
        <w:t>Ibid.</w:t>
      </w:r>
    </w:p>
  </w:footnote>
  <w:footnote w:id="19">
    <w:p w14:paraId="26935836" w14:textId="77777777" w:rsidR="00462145" w:rsidRPr="00484E76" w:rsidRDefault="00462145" w:rsidP="00462145">
      <w:pPr>
        <w:pStyle w:val="FootnoteText"/>
        <w:jc w:val="both"/>
        <w:rPr>
          <w:rFonts w:ascii="Times New Roman" w:hAnsi="Times New Roman" w:cs="Times New Roman"/>
          <w:lang w:val="en-US"/>
        </w:rPr>
      </w:pPr>
      <w:r w:rsidRPr="00484E76">
        <w:rPr>
          <w:rStyle w:val="FootnoteReference"/>
          <w:rFonts w:ascii="Times New Roman" w:hAnsi="Times New Roman" w:cs="Times New Roman"/>
        </w:rPr>
        <w:footnoteRef/>
      </w:r>
      <w:r w:rsidRPr="00484E76">
        <w:rPr>
          <w:rFonts w:ascii="Times New Roman" w:hAnsi="Times New Roman" w:cs="Times New Roman"/>
        </w:rPr>
        <w:t xml:space="preserve"> </w:t>
      </w:r>
      <w:r w:rsidRPr="00484E76">
        <w:rPr>
          <w:rFonts w:ascii="Times New Roman" w:hAnsi="Times New Roman" w:cs="Times New Roman"/>
          <w:i/>
          <w:iCs/>
          <w:lang w:val="en-US"/>
        </w:rPr>
        <w:t>Eastman v The Queen</w:t>
      </w:r>
      <w:r w:rsidRPr="00484E76">
        <w:rPr>
          <w:rFonts w:ascii="Times New Roman" w:hAnsi="Times New Roman" w:cs="Times New Roman"/>
          <w:lang w:val="en-US"/>
        </w:rPr>
        <w:t xml:space="preserve"> (2000) 203 CLR 1 at [298].</w:t>
      </w:r>
    </w:p>
  </w:footnote>
  <w:footnote w:id="20">
    <w:p w14:paraId="7DABD49F"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And assuming the Judge determines that it is not likely that the accused will become fit to stand trial within 12 months. Otherwise, the process is adjourned for reassessment.</w:t>
      </w:r>
    </w:p>
  </w:footnote>
  <w:footnote w:id="21">
    <w:p w14:paraId="4408E321" w14:textId="77777777" w:rsidR="00462145" w:rsidRPr="00170CA5" w:rsidRDefault="00462145" w:rsidP="00462145">
      <w:pPr>
        <w:pStyle w:val="FootnoteText"/>
        <w:rPr>
          <w:lang w:val="en-US"/>
        </w:rPr>
      </w:pPr>
      <w:r>
        <w:rPr>
          <w:rStyle w:val="FootnoteReference"/>
        </w:rPr>
        <w:footnoteRef/>
      </w:r>
      <w:r>
        <w:t xml:space="preserve"> </w:t>
      </w:r>
      <w:r w:rsidRPr="00170CA5">
        <w:rPr>
          <w:rStyle w:val="cf01"/>
          <w:rFonts w:ascii="Times New Roman" w:hAnsi="Times New Roman" w:cs="Times New Roman"/>
        </w:rPr>
        <w:t xml:space="preserve">B McSherry et al, </w:t>
      </w:r>
      <w:r w:rsidRPr="00170CA5">
        <w:rPr>
          <w:rStyle w:val="cf11"/>
          <w:rFonts w:ascii="Times New Roman" w:hAnsi="Times New Roman" w:cs="Times New Roman"/>
        </w:rPr>
        <w:t>Unfitness to Plead and Indefinite Detention of Persons with Cognitive Disabilities</w:t>
      </w:r>
      <w:r w:rsidRPr="00170CA5">
        <w:rPr>
          <w:rStyle w:val="cf01"/>
          <w:rFonts w:ascii="Times New Roman" w:hAnsi="Times New Roman" w:cs="Times New Roman"/>
        </w:rPr>
        <w:t xml:space="preserve"> (2017) pp. 51-52.</w:t>
      </w:r>
    </w:p>
  </w:footnote>
  <w:footnote w:id="22">
    <w:p w14:paraId="23FE3D23" w14:textId="77777777" w:rsidR="00462145" w:rsidRPr="00170CA5" w:rsidRDefault="00462145" w:rsidP="00462145">
      <w:pPr>
        <w:pStyle w:val="FootnoteText"/>
        <w:rPr>
          <w:rFonts w:ascii="Times New Roman" w:hAnsi="Times New Roman" w:cs="Times New Roman"/>
          <w:lang w:val="en-US"/>
        </w:rPr>
      </w:pPr>
      <w:r w:rsidRPr="00170CA5">
        <w:rPr>
          <w:rStyle w:val="FootnoteReference"/>
          <w:rFonts w:ascii="Times New Roman" w:hAnsi="Times New Roman" w:cs="Times New Roman"/>
        </w:rPr>
        <w:footnoteRef/>
      </w:r>
      <w:r w:rsidRPr="00170CA5">
        <w:rPr>
          <w:rFonts w:ascii="Times New Roman" w:hAnsi="Times New Roman" w:cs="Times New Roman"/>
        </w:rPr>
        <w:t xml:space="preserve"> Piers </w:t>
      </w:r>
      <w:r w:rsidRPr="00170CA5">
        <w:rPr>
          <w:rFonts w:ascii="Times New Roman" w:hAnsi="Times New Roman" w:cs="Times New Roman"/>
          <w:lang w:val="en-US"/>
        </w:rPr>
        <w:t xml:space="preserve">Gooding et al, ‘Supporting Accused Persons with Cognitive Disabilities to Participate in Criminal Proceedings in Australia: Avoiding the Pitfalls of Unfitness to Stand Trial Laws’ (2017) 35(2) </w:t>
      </w:r>
      <w:r w:rsidRPr="00170CA5">
        <w:rPr>
          <w:rFonts w:ascii="Times New Roman" w:hAnsi="Times New Roman" w:cs="Times New Roman"/>
          <w:i/>
          <w:iCs/>
          <w:lang w:val="en-US"/>
        </w:rPr>
        <w:t>Law in Context. A Socio-legal Journal</w:t>
      </w:r>
      <w:r w:rsidRPr="00170CA5">
        <w:rPr>
          <w:rFonts w:ascii="Times New Roman" w:hAnsi="Times New Roman" w:cs="Times New Roman"/>
          <w:lang w:val="en-US"/>
        </w:rPr>
        <w:t xml:space="preserve"> 64.</w:t>
      </w:r>
    </w:p>
  </w:footnote>
  <w:footnote w:id="23">
    <w:p w14:paraId="6B7C1A84" w14:textId="77777777" w:rsidR="00462145" w:rsidRPr="00170CA5" w:rsidRDefault="00462145" w:rsidP="00462145">
      <w:pPr>
        <w:pStyle w:val="FootnoteText"/>
        <w:rPr>
          <w:rFonts w:ascii="Times New Roman" w:hAnsi="Times New Roman" w:cs="Times New Roman"/>
        </w:rPr>
      </w:pPr>
      <w:r w:rsidRPr="00170CA5">
        <w:rPr>
          <w:rStyle w:val="FootnoteReference"/>
          <w:rFonts w:ascii="Times New Roman" w:hAnsi="Times New Roman" w:cs="Times New Roman"/>
        </w:rPr>
        <w:footnoteRef/>
      </w:r>
      <w:r w:rsidRPr="00170CA5">
        <w:rPr>
          <w:rFonts w:ascii="Times New Roman" w:hAnsi="Times New Roman" w:cs="Times New Roman"/>
        </w:rPr>
        <w:t xml:space="preserve"> Judicial College of Victoria, Disability Access Bench Book (2016) ss3.3, 5.6.1, 5.7, 5.9, 5.10, 5.19, 5.20.1, 5.20.2, 5.21.</w:t>
      </w:r>
    </w:p>
  </w:footnote>
  <w:footnote w:id="24">
    <w:p w14:paraId="131219A4" w14:textId="77777777" w:rsidR="00462145" w:rsidRPr="00170CA5" w:rsidRDefault="00462145" w:rsidP="00462145">
      <w:pPr>
        <w:pStyle w:val="FootnoteText"/>
        <w:rPr>
          <w:rFonts w:ascii="Times New Roman" w:hAnsi="Times New Roman" w:cs="Times New Roman"/>
        </w:rPr>
      </w:pPr>
      <w:r w:rsidRPr="00170CA5">
        <w:rPr>
          <w:rStyle w:val="FootnoteReference"/>
          <w:rFonts w:ascii="Times New Roman" w:hAnsi="Times New Roman" w:cs="Times New Roman"/>
        </w:rPr>
        <w:footnoteRef/>
      </w:r>
      <w:r w:rsidRPr="00170CA5">
        <w:rPr>
          <w:rFonts w:ascii="Times New Roman" w:hAnsi="Times New Roman" w:cs="Times New Roman"/>
        </w:rPr>
        <w:t xml:space="preserve"> Ibid ss 5.13, 5.10.</w:t>
      </w:r>
    </w:p>
  </w:footnote>
  <w:footnote w:id="25">
    <w:p w14:paraId="386E5A68" w14:textId="77777777" w:rsidR="00462145" w:rsidRPr="00484E76" w:rsidRDefault="00462145" w:rsidP="00462145">
      <w:pPr>
        <w:pStyle w:val="FootnoteText"/>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Until the </w:t>
      </w:r>
      <w:r w:rsidRPr="00484E76">
        <w:rPr>
          <w:rFonts w:ascii="Times New Roman" w:hAnsi="Times New Roman" w:cs="Times New Roman"/>
          <w:i/>
          <w:iCs/>
          <w:szCs w:val="24"/>
        </w:rPr>
        <w:t xml:space="preserve">Criminal Law (Mental Impairment) Bill 2022 </w:t>
      </w:r>
      <w:r w:rsidRPr="00484E76">
        <w:rPr>
          <w:rFonts w:ascii="Times New Roman" w:hAnsi="Times New Roman" w:cs="Times New Roman"/>
          <w:szCs w:val="24"/>
        </w:rPr>
        <w:t>(WA) comes into force.</w:t>
      </w:r>
    </w:p>
  </w:footnote>
  <w:footnote w:id="26">
    <w:p w14:paraId="7C8F1999" w14:textId="77777777" w:rsidR="00462145" w:rsidRPr="00484E76" w:rsidRDefault="00462145" w:rsidP="00462145">
      <w:pPr>
        <w:pStyle w:val="FootnoteText"/>
        <w:jc w:val="both"/>
        <w:rPr>
          <w:rFonts w:ascii="Times New Roman" w:hAnsi="Times New Roman" w:cs="Times New Roman"/>
          <w:lang w:val="en-US"/>
        </w:rPr>
      </w:pPr>
      <w:r w:rsidRPr="00484E76">
        <w:rPr>
          <w:rStyle w:val="FootnoteReference"/>
          <w:rFonts w:ascii="Times New Roman" w:hAnsi="Times New Roman" w:cs="Times New Roman"/>
        </w:rPr>
        <w:footnoteRef/>
      </w:r>
      <w:r w:rsidRPr="00484E76">
        <w:rPr>
          <w:rFonts w:ascii="Times New Roman" w:hAnsi="Times New Roman" w:cs="Times New Roman"/>
        </w:rPr>
        <w:t xml:space="preserve"> </w:t>
      </w:r>
      <w:r w:rsidRPr="00484E76">
        <w:rPr>
          <w:rFonts w:ascii="Times New Roman" w:hAnsi="Times New Roman" w:cs="Times New Roman"/>
          <w:lang w:val="en-US"/>
        </w:rPr>
        <w:t xml:space="preserve">See the discussion in </w:t>
      </w:r>
      <w:r w:rsidRPr="00484E76">
        <w:rPr>
          <w:rFonts w:ascii="Times New Roman" w:hAnsi="Times New Roman" w:cs="Times New Roman"/>
          <w:i/>
          <w:iCs/>
          <w:lang w:val="en-US"/>
        </w:rPr>
        <w:t>R v KMD (No 5)</w:t>
      </w:r>
      <w:r w:rsidRPr="00484E76">
        <w:rPr>
          <w:rFonts w:ascii="Times New Roman" w:hAnsi="Times New Roman" w:cs="Times New Roman"/>
          <w:lang w:val="en-US"/>
        </w:rPr>
        <w:t xml:space="preserve"> [2022] NTSC 69 at [149].</w:t>
      </w:r>
    </w:p>
  </w:footnote>
  <w:footnote w:id="27">
    <w:p w14:paraId="18D61046"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See, eg, Committee on the Rights of Persons with Disabilities, </w:t>
      </w:r>
      <w:r w:rsidRPr="00484E76">
        <w:rPr>
          <w:rFonts w:ascii="Times New Roman" w:hAnsi="Times New Roman" w:cs="Times New Roman"/>
          <w:i/>
          <w:iCs/>
        </w:rPr>
        <w:t>Guidelines on Article 14 of the Convention on the Rights of Persons with Disabilities: The right to liberty and security of persons with disabilities</w:t>
      </w:r>
      <w:r w:rsidRPr="00484E76">
        <w:rPr>
          <w:rFonts w:ascii="Times New Roman" w:hAnsi="Times New Roman" w:cs="Times New Roman"/>
        </w:rPr>
        <w:t>.</w:t>
      </w:r>
    </w:p>
  </w:footnote>
  <w:footnote w:id="28">
    <w:p w14:paraId="673B137C"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P Bartlett, ‘Benefitting from Hindsight: What the Mental Capacity Act and its Implementation can Teach us about CRPD Implementation’ (forthcoming publication).</w:t>
      </w:r>
    </w:p>
  </w:footnote>
  <w:footnote w:id="29">
    <w:p w14:paraId="606775E1"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Chair Opening Address – Public hearing 11, Brisbane at 13-14.</w:t>
      </w:r>
    </w:p>
  </w:footnote>
  <w:footnote w:id="30">
    <w:p w14:paraId="7C221FE9" w14:textId="77777777" w:rsidR="00462145" w:rsidRPr="00484E76" w:rsidRDefault="00462145" w:rsidP="00462145">
      <w:pPr>
        <w:pStyle w:val="FootnoteText"/>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Victorian Law Reform Commission, </w:t>
      </w:r>
      <w:r w:rsidRPr="00484E76">
        <w:rPr>
          <w:rFonts w:ascii="Times New Roman" w:hAnsi="Times New Roman" w:cs="Times New Roman"/>
          <w:i/>
          <w:iCs/>
        </w:rPr>
        <w:t>Review of the Crimes (Mental Impairment and Unfitness to be Tried) Act 1997 (Vic)</w:t>
      </w:r>
      <w:r w:rsidRPr="00484E76">
        <w:rPr>
          <w:rFonts w:ascii="Times New Roman" w:hAnsi="Times New Roman" w:cs="Times New Roman"/>
        </w:rPr>
        <w:t>, Report No 28 (2014) at [3.124]-[3.125].</w:t>
      </w:r>
    </w:p>
  </w:footnote>
  <w:footnote w:id="31">
    <w:p w14:paraId="442F326B" w14:textId="77777777" w:rsidR="00462145" w:rsidRPr="00484E76" w:rsidRDefault="00462145" w:rsidP="00462145">
      <w:pPr>
        <w:pStyle w:val="FootnoteText"/>
        <w:jc w:val="both"/>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B McSherry et al, </w:t>
      </w:r>
      <w:r w:rsidRPr="00484E76">
        <w:rPr>
          <w:rFonts w:ascii="Times New Roman" w:hAnsi="Times New Roman" w:cs="Times New Roman"/>
          <w:i/>
          <w:iCs/>
        </w:rPr>
        <w:t>Unfitness to Plead and Indefinite Detention of Persons with Cognitive Disabilities</w:t>
      </w:r>
      <w:r w:rsidRPr="00484E76">
        <w:rPr>
          <w:rFonts w:ascii="Times New Roman" w:hAnsi="Times New Roman" w:cs="Times New Roman"/>
        </w:rPr>
        <w:t xml:space="preserve"> (2017) </w:t>
      </w:r>
      <w:r w:rsidRPr="00484E76">
        <w:rPr>
          <w:rFonts w:ascii="Times New Roman" w:hAnsi="Times New Roman" w:cs="Times New Roman"/>
          <w:lang w:val="en-US"/>
        </w:rPr>
        <w:t>at 26-28; P Gooding et al, ‘Supporting Accused Persons with Cognitive Disabilities to Participate in Criminal Proceedings in Australia: Avoiding the Pitfalls of Unfitness to Stand Trial Laws’ (2017</w:t>
      </w:r>
      <w:r>
        <w:rPr>
          <w:rFonts w:ascii="Times New Roman" w:hAnsi="Times New Roman" w:cs="Times New Roman"/>
          <w:lang w:val="en-US"/>
        </w:rPr>
        <w:t>)</w:t>
      </w:r>
      <w:r w:rsidRPr="00484E76">
        <w:rPr>
          <w:rFonts w:ascii="Times New Roman" w:hAnsi="Times New Roman" w:cs="Times New Roman"/>
          <w:lang w:val="en-US"/>
        </w:rPr>
        <w:t>.</w:t>
      </w:r>
    </w:p>
  </w:footnote>
  <w:footnote w:id="32">
    <w:p w14:paraId="61AE079D" w14:textId="77777777" w:rsidR="00462145" w:rsidRPr="00484E76" w:rsidRDefault="00462145" w:rsidP="00462145">
      <w:pPr>
        <w:pStyle w:val="FootnoteText"/>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Senate – Community Affairs References Committee, Indefinite detention of people with cognitive and psychiatric impairment in Australia (November 2016) at 176.</w:t>
      </w:r>
    </w:p>
  </w:footnote>
  <w:footnote w:id="33">
    <w:p w14:paraId="6C66FC95" w14:textId="77777777" w:rsidR="00462145" w:rsidRPr="00484E76" w:rsidRDefault="00462145" w:rsidP="00462145">
      <w:pPr>
        <w:pStyle w:val="FootnoteText"/>
        <w:jc w:val="both"/>
        <w:rPr>
          <w:rFonts w:ascii="Times New Roman" w:hAnsi="Times New Roman" w:cs="Times New Roman"/>
          <w:lang w:val="en-US"/>
        </w:rPr>
      </w:pPr>
      <w:r w:rsidRPr="00484E76">
        <w:rPr>
          <w:rStyle w:val="FootnoteReference"/>
          <w:rFonts w:ascii="Times New Roman" w:hAnsi="Times New Roman" w:cs="Times New Roman"/>
        </w:rPr>
        <w:footnoteRef/>
      </w:r>
      <w:r w:rsidRPr="00484E76">
        <w:rPr>
          <w:rFonts w:ascii="Times New Roman" w:hAnsi="Times New Roman" w:cs="Times New Roman"/>
        </w:rPr>
        <w:t xml:space="preserve"> </w:t>
      </w:r>
      <w:r w:rsidRPr="00484E76">
        <w:rPr>
          <w:rFonts w:ascii="Times New Roman" w:hAnsi="Times New Roman" w:cs="Times New Roman"/>
          <w:lang w:val="en-US"/>
        </w:rPr>
        <w:t>Preventative detention laws are an exception to this. The difference is that they apply directly by reference to categories of serious offending or antisocial behavior rather than by reference to the arbitrary (from a safety point of view) factum of capacity at trial or at the time of the offence.</w:t>
      </w:r>
    </w:p>
  </w:footnote>
  <w:footnote w:id="34">
    <w:p w14:paraId="45F4C535" w14:textId="77777777" w:rsidR="00462145" w:rsidRPr="00484E76" w:rsidRDefault="00462145" w:rsidP="00462145">
      <w:pPr>
        <w:pStyle w:val="FootnoteText"/>
        <w:rPr>
          <w:rFonts w:ascii="Times New Roman" w:hAnsi="Times New Roman" w:cs="Times New Roman"/>
        </w:rPr>
      </w:pPr>
      <w:r w:rsidRPr="00484E76">
        <w:rPr>
          <w:rStyle w:val="FootnoteReference"/>
          <w:rFonts w:ascii="Times New Roman" w:hAnsi="Times New Roman" w:cs="Times New Roman"/>
        </w:rPr>
        <w:footnoteRef/>
      </w:r>
      <w:r w:rsidRPr="00484E76">
        <w:rPr>
          <w:rFonts w:ascii="Times New Roman" w:hAnsi="Times New Roman" w:cs="Times New Roman"/>
        </w:rPr>
        <w:t xml:space="preserve"> Senate – Community Affairs References Committee, Indefinite detention of people with cognitive and psychiatric impairment in Australia (November 2016) at [2.110].</w:t>
      </w:r>
    </w:p>
  </w:footnote>
  <w:footnote w:id="35">
    <w:p w14:paraId="68800EDA" w14:textId="77777777" w:rsidR="00DB452E" w:rsidRPr="00AC6729" w:rsidRDefault="00DB452E" w:rsidP="00DB452E">
      <w:pPr>
        <w:pStyle w:val="FootnoteText"/>
        <w:rPr>
          <w:lang w:val="en-US"/>
        </w:rPr>
      </w:pPr>
      <w:r>
        <w:rPr>
          <w:rStyle w:val="FootnoteReference"/>
        </w:rPr>
        <w:footnoteRef/>
      </w:r>
      <w:r>
        <w:t xml:space="preserve"> </w:t>
      </w:r>
      <w:r>
        <w:rPr>
          <w:lang w:val="en-US"/>
        </w:rPr>
        <w:t>Staff of the Forensic Disability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B2B7" w14:textId="77777777" w:rsidR="006E3ADA" w:rsidRDefault="006E3ADA">
    <w:pPr>
      <w:spacing w:after="0"/>
      <w:ind w:left="1790"/>
    </w:pPr>
    <w:r>
      <w:rPr>
        <w:rFonts w:ascii="Calibri" w:eastAsia="Calibri" w:hAnsi="Calibri" w:cs="Calibri"/>
        <w:noProof/>
      </w:rPr>
      <mc:AlternateContent>
        <mc:Choice Requires="wpg">
          <w:drawing>
            <wp:anchor distT="0" distB="0" distL="114300" distR="114300" simplePos="0" relativeHeight="251637248" behindDoc="0" locked="0" layoutInCell="1" allowOverlap="1" wp14:anchorId="0573C1F6" wp14:editId="5ECB5944">
              <wp:simplePos x="0" y="0"/>
              <wp:positionH relativeFrom="page">
                <wp:posOffset>1228234</wp:posOffset>
              </wp:positionH>
              <wp:positionV relativeFrom="page">
                <wp:posOffset>944731</wp:posOffset>
              </wp:positionV>
              <wp:extent cx="5348138" cy="5919"/>
              <wp:effectExtent l="0" t="0" r="0" b="0"/>
              <wp:wrapSquare wrapText="bothSides"/>
              <wp:docPr id="19106" name="Group 19106"/>
              <wp:cNvGraphicFramePr/>
              <a:graphic xmlns:a="http://schemas.openxmlformats.org/drawingml/2006/main">
                <a:graphicData uri="http://schemas.microsoft.com/office/word/2010/wordprocessingGroup">
                  <wpg:wgp>
                    <wpg:cNvGrpSpPr/>
                    <wpg:grpSpPr>
                      <a:xfrm>
                        <a:off x="0" y="0"/>
                        <a:ext cx="5348138" cy="5919"/>
                        <a:chOff x="0" y="0"/>
                        <a:chExt cx="5348138" cy="5919"/>
                      </a:xfrm>
                    </wpg:grpSpPr>
                    <wps:wsp>
                      <wps:cNvPr id="20569" name="Shape 20569"/>
                      <wps:cNvSpPr/>
                      <wps:spPr>
                        <a:xfrm>
                          <a:off x="0" y="0"/>
                          <a:ext cx="5348138" cy="9144"/>
                        </a:xfrm>
                        <a:custGeom>
                          <a:avLst/>
                          <a:gdLst/>
                          <a:ahLst/>
                          <a:cxnLst/>
                          <a:rect l="0" t="0" r="0" b="0"/>
                          <a:pathLst>
                            <a:path w="5348138" h="9144">
                              <a:moveTo>
                                <a:pt x="0" y="0"/>
                              </a:moveTo>
                              <a:lnTo>
                                <a:pt x="5348138" y="0"/>
                              </a:lnTo>
                              <a:lnTo>
                                <a:pt x="5348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2D9F5" id="Group 19106" o:spid="_x0000_s1026" style="position:absolute;margin-left:96.7pt;margin-top:74.4pt;width:421.1pt;height:.45pt;z-index:251637248;mso-position-horizontal-relative:page;mso-position-vertical-relative:page" coordsize="534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3DcAIAAC8GAAAOAAAAZHJzL2Uyb0RvYy54bWykVNFu2yAUfZ+0f0B+X+ykSddYcfqwbnmZ&#10;tqrtPoBgsC1hQEDi5O93ubaJl07V1PnBxnDv4Z7D5WzuT60kR25do1WRzGdZQrhiumxUVSS/Xr59&#10;ukuI81SVVGrFi+TMXXK//fhh05mcL3StZcktARDl8s4USe29ydPUsZq31M204QoWhbYt9fBrq7S0&#10;tAP0VqaLLLtNO21LYzXjzsHsQ7+YbBFfCM78TyEc90QWCdTm8W3xvQ/vdLuheWWpqRs2lEHfUUVL&#10;GwWbRqgH6ik52OYVVNswq50WfsZ0m2ohGsaRA7CZZ1dsdlYfDHKp8q4yUSaQ9kqnd8OyH8edNc/m&#10;0YISnalAC/wLXE7CtuELVZITSnaOkvGTJwwmVzfLu/kNHDKDtdV6vu4VZTXI/iqJ1V/fSkvHLdM/&#10;CukMtIa7sHf/x/65poajqC4H9o+WNGWRLLLV7TohirbQpBhC+imUBSOjSC53oNe7FFrPl8ugUKRK&#10;c3Zwfsc1Kk2P353vW7IcR7QeR+ykxqGFxn6zpQ31IS8UGYakmxxVXSRYR1hs9ZG/aAzzV+cFNV5W&#10;pZpGxVMfGwJix4jxaxBvGjkhPwaN3z4YLigA/mMY3t24LwwCT1Q2cofJqbpSBRlgE0bBaYSkHq9s&#10;23iwINm04F+Lz1l2AQa00Hz9aePInyUPYkn1xAU0Dl6LMOFstf8iLTnSYDT4IDiVpqbD7HDwQyiW&#10;ijghXzRSRsg5pv4Nsm+dITjkcfS4mJn1mWyopjc6sAsgPdodiBKTcGetfMxXYNJY5oRtGO51eUaL&#10;QEHgNqI06ErIY3DQYHvTf4y6+Pz2NwAAAP//AwBQSwMEFAAGAAgAAAAhABvCEkfhAAAADAEAAA8A&#10;AABkcnMvZG93bnJldi54bWxMj0FvgkAQhe9N+h8206S3ulDUKmUxxrQ9GZNqE+NthBGI7C5hV8B/&#10;3+HU3ubNvLz5XrIadC06al1ljYJwEoAgk9m8MoWCn8PnywKE82hyrK0hBXdysEofHxKMc9ubb+r2&#10;vhAcYlyMCkrvm1hKl5Wk0U1sQ4ZvF9tq9CzbQuYt9hyua/kaBHOpsTL8ocSGNiVl1/1NK/jqsV9H&#10;4Ue3vV4299NhtjtuQ1Lq+WlYv4PwNPg/M4z4jA4pM53tzeRO1KyX0ZStPEwX3GF0BNFsDuI8rpZv&#10;INNE/i+R/gIAAP//AwBQSwECLQAUAAYACAAAACEAtoM4kv4AAADhAQAAEwAAAAAAAAAAAAAAAAAA&#10;AAAAW0NvbnRlbnRfVHlwZXNdLnhtbFBLAQItABQABgAIAAAAIQA4/SH/1gAAAJQBAAALAAAAAAAA&#10;AAAAAAAAAC8BAABfcmVscy8ucmVsc1BLAQItABQABgAIAAAAIQCOAI3DcAIAAC8GAAAOAAAAAAAA&#10;AAAAAAAAAC4CAABkcnMvZTJvRG9jLnhtbFBLAQItABQABgAIAAAAIQAbwhJH4QAAAAwBAAAPAAAA&#10;AAAAAAAAAAAAAMoEAABkcnMvZG93bnJldi54bWxQSwUGAAAAAAQABADzAAAA2AUAAAAA&#10;">
              <v:shape id="Shape 20569" o:spid="_x0000_s1027" style="position:absolute;width:53481;height:91;visibility:visible;mso-wrap-style:square;v-text-anchor:top" coordsize="5348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XxwwAAAN4AAAAPAAAAZHJzL2Rvd25yZXYueG1sRI9PawIx&#10;FMTvhX6H8Aq91USpst0aRQTRm/gHz4/NcxPcvCyb6G6/fSMUehxm5jfMfDn4Rjyoiy6whvFIgSCu&#10;gnFcazifNh8FiJiQDTaBScMPRVguXl/mWJrQ84Eex1SLDOFYogabUltKGStLHuMotMTZu4bOY8qy&#10;q6XpsM9w38iJUjPp0XFesNjS2lJ1O969hk9bHNw19ftb64LajnlF/tJr/f42rL5BJBrSf/ivvTMa&#10;Jmo6+4LnnXwF5OIXAAD//wMAUEsBAi0AFAAGAAgAAAAhANvh9svuAAAAhQEAABMAAAAAAAAAAAAA&#10;AAAAAAAAAFtDb250ZW50X1R5cGVzXS54bWxQSwECLQAUAAYACAAAACEAWvQsW78AAAAVAQAACwAA&#10;AAAAAAAAAAAAAAAfAQAAX3JlbHMvLnJlbHNQSwECLQAUAAYACAAAACEAAcs18cMAAADeAAAADwAA&#10;AAAAAAAAAAAAAAAHAgAAZHJzL2Rvd25yZXYueG1sUEsFBgAAAAADAAMAtwAAAPcCAAAAAA==&#10;" path="m,l5348138,r,9144l,9144,,e" fillcolor="black" stroked="f" strokeweight="0">
                <v:stroke miterlimit="83231f" joinstyle="miter"/>
                <v:path arrowok="t" textboxrect="0,0,5348138,9144"/>
              </v:shape>
              <w10:wrap type="square" anchorx="page" anchory="page"/>
            </v:group>
          </w:pict>
        </mc:Fallback>
      </mc:AlternateContent>
    </w:r>
    <w:r>
      <w:rPr>
        <w:rFonts w:ascii="Calibri" w:eastAsia="Calibri" w:hAnsi="Calibri" w:cs="Calibri"/>
        <w:sz w:val="19"/>
      </w:rPr>
      <w:t xml:space="preserve"> </w:t>
    </w:r>
  </w:p>
  <w:p w14:paraId="72B00140" w14:textId="77777777" w:rsidR="006E3ADA" w:rsidRDefault="006E3ADA">
    <w:pPr>
      <w:spacing w:after="0"/>
      <w:ind w:left="1790"/>
    </w:pPr>
    <w:r>
      <w:rPr>
        <w:rFonts w:ascii="Calibri" w:eastAsia="Calibri" w:hAnsi="Calibri" w:cs="Calibri"/>
        <w:sz w:val="19"/>
      </w:rPr>
      <w:t xml:space="preserve"> </w:t>
    </w:r>
  </w:p>
  <w:p w14:paraId="652CEE3B" w14:textId="77777777" w:rsidR="006E3ADA" w:rsidRDefault="006E3ADA">
    <w:pPr>
      <w:spacing w:after="15"/>
      <w:ind w:left="1790"/>
    </w:pPr>
    <w:r>
      <w:rPr>
        <w:rFonts w:ascii="Calibri" w:eastAsia="Calibri" w:hAnsi="Calibri" w:cs="Calibri"/>
        <w:sz w:val="19"/>
      </w:rPr>
      <w:t xml:space="preserve"> </w:t>
    </w:r>
  </w:p>
  <w:p w14:paraId="07BC428D" w14:textId="77777777" w:rsidR="006E3ADA" w:rsidRDefault="006E3ADA">
    <w:pPr>
      <w:spacing w:after="0"/>
      <w:ind w:left="1790"/>
    </w:pPr>
    <w:r>
      <w:t xml:space="preserve">CONTINUED STATEMENT OF: Adjunct Professor George Newhouse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29C0" w14:textId="6C542D10" w:rsidR="0063110A" w:rsidRDefault="0063110A">
    <w:pPr>
      <w:spacing w:after="0"/>
    </w:pPr>
    <w:r>
      <w:t xml:space="preserve"> </w:t>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7012" w14:textId="77777777" w:rsidR="0063110A" w:rsidRDefault="0063110A">
    <w:pPr>
      <w:spacing w:after="0"/>
    </w:pPr>
    <w:r>
      <w:rPr>
        <w:noProof/>
      </w:rPr>
      <w:drawing>
        <wp:anchor distT="0" distB="0" distL="114300" distR="114300" simplePos="0" relativeHeight="251681280" behindDoc="0" locked="0" layoutInCell="1" allowOverlap="0" wp14:anchorId="748E26F6" wp14:editId="473265B6">
          <wp:simplePos x="0" y="0"/>
          <wp:positionH relativeFrom="page">
            <wp:posOffset>6117590</wp:posOffset>
          </wp:positionH>
          <wp:positionV relativeFrom="page">
            <wp:posOffset>328270</wp:posOffset>
          </wp:positionV>
          <wp:extent cx="727710" cy="304698"/>
          <wp:effectExtent l="0" t="0" r="0" b="0"/>
          <wp:wrapSquare wrapText="bothSides"/>
          <wp:docPr id="1711202262" name="Picture 171120226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27710" cy="30469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DAC2" w14:textId="3C9F1877" w:rsidR="006E3ADA" w:rsidRDefault="006E3ADA">
    <w:pPr>
      <w:spacing w:after="0"/>
      <w:ind w:left="17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0A6E" w14:textId="77777777" w:rsidR="006E3ADA" w:rsidRDefault="006E3ADA">
    <w:pPr>
      <w:spacing w:after="0"/>
      <w:ind w:left="688"/>
    </w:pPr>
    <w:r>
      <w:rPr>
        <w:rFonts w:ascii="Calibri" w:eastAsia="Calibri" w:hAnsi="Calibri" w:cs="Calibri"/>
        <w:noProof/>
      </w:rPr>
      <mc:AlternateContent>
        <mc:Choice Requires="wpg">
          <w:drawing>
            <wp:anchor distT="0" distB="0" distL="114300" distR="114300" simplePos="0" relativeHeight="251638272" behindDoc="0" locked="0" layoutInCell="1" allowOverlap="1" wp14:anchorId="0173A4E1" wp14:editId="3A2C66E3">
              <wp:simplePos x="0" y="0"/>
              <wp:positionH relativeFrom="page">
                <wp:posOffset>1228234</wp:posOffset>
              </wp:positionH>
              <wp:positionV relativeFrom="page">
                <wp:posOffset>944731</wp:posOffset>
              </wp:positionV>
              <wp:extent cx="5348138" cy="5919"/>
              <wp:effectExtent l="0" t="0" r="0" b="0"/>
              <wp:wrapSquare wrapText="bothSides"/>
              <wp:docPr id="19367" name="Group 19367"/>
              <wp:cNvGraphicFramePr/>
              <a:graphic xmlns:a="http://schemas.openxmlformats.org/drawingml/2006/main">
                <a:graphicData uri="http://schemas.microsoft.com/office/word/2010/wordprocessingGroup">
                  <wpg:wgp>
                    <wpg:cNvGrpSpPr/>
                    <wpg:grpSpPr>
                      <a:xfrm>
                        <a:off x="0" y="0"/>
                        <a:ext cx="5348138" cy="5919"/>
                        <a:chOff x="0" y="0"/>
                        <a:chExt cx="5348138" cy="5919"/>
                      </a:xfrm>
                    </wpg:grpSpPr>
                    <wps:wsp>
                      <wps:cNvPr id="20575" name="Shape 20575"/>
                      <wps:cNvSpPr/>
                      <wps:spPr>
                        <a:xfrm>
                          <a:off x="0" y="0"/>
                          <a:ext cx="5348138" cy="9144"/>
                        </a:xfrm>
                        <a:custGeom>
                          <a:avLst/>
                          <a:gdLst/>
                          <a:ahLst/>
                          <a:cxnLst/>
                          <a:rect l="0" t="0" r="0" b="0"/>
                          <a:pathLst>
                            <a:path w="5348138" h="9144">
                              <a:moveTo>
                                <a:pt x="0" y="0"/>
                              </a:moveTo>
                              <a:lnTo>
                                <a:pt x="5348138" y="0"/>
                              </a:lnTo>
                              <a:lnTo>
                                <a:pt x="5348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7D343E" id="Group 19367" o:spid="_x0000_s1026" style="position:absolute;margin-left:96.7pt;margin-top:74.4pt;width:421.1pt;height:.45pt;z-index:251638272;mso-position-horizontal-relative:page;mso-position-vertical-relative:page" coordsize="534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dQbwIAAC8GAAAOAAAAZHJzL2Uyb0RvYy54bWykVMtu2zAQvBfoPxC815Idu4kFyzk0rS9F&#10;GyTpB9AU9QD4Aklb9t93uXpYdYqgSHWQKHJ3uDNczub+pCQ5Cucbo3M6n6WUCM1N0egqp79evn26&#10;o8QHpgsmjRY5PQtP77cfP2xam4mFqY0shCMAon3W2pzWIdgsSTyvhWJ+ZqzQsFgap1iAX1clhWMt&#10;oCuZLNL0c9IaV1hnuPAeZh+6RbpF/LIUPPwsSy8CkTmF2gK+Hb738Z1sNyyrHLN1w/sy2DuqUKzR&#10;sOkI9cACIwfXvIJSDXfGmzLMuFGJKcuGC+QAbObpFZudMweLXKqsrewoE0h7pdO7YfmP487ZZ/vo&#10;QInWVqAF/kUup9Kp+IUqyQklO4+SiVMgHCZXN8u7+Q0cMoe11Xq+7hTlNcj+KonXX99KS4Ytkz8K&#10;aS20hr+w9//H/rlmVqCoPgP2j440RU4X6ep2RYlmCpoUQ0g3hbJg5CiSzzzo9S6F1vPlMio0UmUZ&#10;P/iwEwaVZsfvPnQtWQwjVg8jftLD0EFjv9nSloWYF4uMQ9JOjqrOKdYRF5U5iheDYeHqvKDGy6rU&#10;06jx1IeGgNghYvhaxJtGTsgPQcO3C4YLCoD/GIZ3d9wXBpEnKjtyh8mpulJHGWATzsBpSskCXlnV&#10;BLAg2Sjwr8Vtml6AAS02X3faOApnKaJYUj+JEhoHr0Wc8K7af5GOHFk0GnwQnElbs362P/g+FEtF&#10;nJhfNlKOkHNM/Rtk1zp9cMwT6HFjZtpl8r6azujALoD0YHcgypiEOxsdxnwNJo1lTtjG4d4UZ7QI&#10;FARuI0qDroQ8egeNtjf9x6iLz29/AwAA//8DAFBLAwQUAAYACAAAACEAG8ISR+EAAAAMAQAADwAA&#10;AGRycy9kb3ducmV2LnhtbEyPQW+CQBCF7036HzbTpLe6UNQqZTHGtD0Zk2oT422EEYjsLmFXwH/f&#10;4dTe5s28vPleshp0LTpqXWWNgnASgCCT2bwyhYKfw+fLAoTzaHKsrSEFd3KwSh8fEoxz25tv6va+&#10;EBxiXIwKSu+bWEqXlaTRTWxDhm8X22r0LNtC5i32HK5r+RoEc6mxMvyhxIY2JWXX/U0r+OqxX0fh&#10;R7e9Xjb302G2O25DUur5aVi/g/A0+D8zjPiMDikzne3N5E7UrJfRlK08TBfcYXQE0WwO4jyulm8g&#10;00T+L5H+AgAA//8DAFBLAQItABQABgAIAAAAIQC2gziS/gAAAOEBAAATAAAAAAAAAAAAAAAAAAAA&#10;AABbQ29udGVudF9UeXBlc10ueG1sUEsBAi0AFAAGAAgAAAAhADj9If/WAAAAlAEAAAsAAAAAAAAA&#10;AAAAAAAALwEAAF9yZWxzLy5yZWxzUEsBAi0AFAAGAAgAAAAhAODUp1BvAgAALwYAAA4AAAAAAAAA&#10;AAAAAAAALgIAAGRycy9lMm9Eb2MueG1sUEsBAi0AFAAGAAgAAAAhABvCEkfhAAAADAEAAA8AAAAA&#10;AAAAAAAAAAAAyQQAAGRycy9kb3ducmV2LnhtbFBLBQYAAAAABAAEAPMAAADXBQAAAAA=&#10;">
              <v:shape id="Shape 20575" o:spid="_x0000_s1027" style="position:absolute;width:53481;height:91;visibility:visible;mso-wrap-style:square;v-text-anchor:top" coordsize="5348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6kpwwAAAN4AAAAPAAAAZHJzL2Rvd25yZXYueG1sRI9PawIx&#10;FMTvhX6H8AreaqJoldUoIpR6E//g+bF5boKbl2UT3e23bwShx2FmfsMs172vxYPa6AJrGA0VCOIy&#10;GMeVhvPp+3MOIiZkg3Vg0vBLEdar97clFiZ0fKDHMVUiQzgWqMGm1BRSxtKSxzgMDXH2rqH1mLJs&#10;K2la7DLc13Ks1Jf06DgvWGxoa6m8He9ew8TOD+6auv2tcUH9jHhD/tJpPfjoNwsQifr0H361d0bD&#10;WE1nU3jeyVdArv4AAAD//wMAUEsBAi0AFAAGAAgAAAAhANvh9svuAAAAhQEAABMAAAAAAAAAAAAA&#10;AAAAAAAAAFtDb250ZW50X1R5cGVzXS54bWxQSwECLQAUAAYACAAAACEAWvQsW78AAAAVAQAACwAA&#10;AAAAAAAAAAAAAAAfAQAAX3JlbHMvLnJlbHNQSwECLQAUAAYACAAAACEABV+pKcMAAADeAAAADwAA&#10;AAAAAAAAAAAAAAAHAgAAZHJzL2Rvd25yZXYueG1sUEsFBgAAAAADAAMAtwAAAPcCAAAAAA==&#10;" path="m,l5348138,r,9144l,9144,,e" fillcolor="black" stroked="f" strokeweight="0">
                <v:stroke miterlimit="83231f" joinstyle="miter"/>
                <v:path arrowok="t" textboxrect="0,0,5348138,9144"/>
              </v:shape>
              <w10:wrap type="square" anchorx="page" anchory="page"/>
            </v:group>
          </w:pict>
        </mc:Fallback>
      </mc:AlternateContent>
    </w:r>
    <w:r>
      <w:rPr>
        <w:rFonts w:ascii="Calibri" w:eastAsia="Calibri" w:hAnsi="Calibri" w:cs="Calibri"/>
        <w:sz w:val="19"/>
      </w:rPr>
      <w:t xml:space="preserve"> </w:t>
    </w:r>
  </w:p>
  <w:p w14:paraId="7ACE1192" w14:textId="77777777" w:rsidR="006E3ADA" w:rsidRDefault="006E3ADA">
    <w:pPr>
      <w:spacing w:after="0"/>
      <w:ind w:left="688"/>
    </w:pPr>
    <w:r>
      <w:rPr>
        <w:rFonts w:ascii="Calibri" w:eastAsia="Calibri" w:hAnsi="Calibri" w:cs="Calibri"/>
        <w:sz w:val="19"/>
      </w:rPr>
      <w:t xml:space="preserve"> </w:t>
    </w:r>
  </w:p>
  <w:p w14:paraId="4E8518BB" w14:textId="77777777" w:rsidR="006E3ADA" w:rsidRDefault="006E3ADA">
    <w:pPr>
      <w:spacing w:after="15"/>
      <w:ind w:left="688"/>
    </w:pPr>
    <w:r>
      <w:rPr>
        <w:rFonts w:ascii="Calibri" w:eastAsia="Calibri" w:hAnsi="Calibri" w:cs="Calibri"/>
        <w:sz w:val="19"/>
      </w:rPr>
      <w:t xml:space="preserve"> </w:t>
    </w:r>
  </w:p>
  <w:p w14:paraId="6312A02A" w14:textId="77777777" w:rsidR="006E3ADA" w:rsidRDefault="006E3ADA">
    <w:pPr>
      <w:spacing w:after="0"/>
      <w:ind w:left="688"/>
    </w:pPr>
    <w:r>
      <w:t xml:space="preserve">CONTINUED STATEMENT OF: Adjunct Professor George Newhouse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24D4" w14:textId="7A397689" w:rsidR="006E3ADA" w:rsidRDefault="006E3ADA">
    <w:pPr>
      <w:spacing w:after="0"/>
      <w:ind w:left="68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FFA7" w14:textId="2FEAE214" w:rsidR="006E3ADA" w:rsidRDefault="006E3ADA">
    <w:pPr>
      <w:spacing w:after="0"/>
      <w:ind w:left="68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C077" w14:textId="77777777" w:rsidR="006E3ADA" w:rsidRDefault="006E3ADA">
    <w:pPr>
      <w:spacing w:after="0"/>
      <w:ind w:left="687"/>
    </w:pPr>
    <w:r>
      <w:rPr>
        <w:rFonts w:ascii="Calibri" w:eastAsia="Calibri" w:hAnsi="Calibri" w:cs="Calibri"/>
        <w:noProof/>
      </w:rPr>
      <mc:AlternateContent>
        <mc:Choice Requires="wpg">
          <w:drawing>
            <wp:anchor distT="0" distB="0" distL="114300" distR="114300" simplePos="0" relativeHeight="251640320" behindDoc="0" locked="0" layoutInCell="1" allowOverlap="1" wp14:anchorId="4F3BE253" wp14:editId="7BDEB94B">
              <wp:simplePos x="0" y="0"/>
              <wp:positionH relativeFrom="page">
                <wp:posOffset>1228234</wp:posOffset>
              </wp:positionH>
              <wp:positionV relativeFrom="page">
                <wp:posOffset>944731</wp:posOffset>
              </wp:positionV>
              <wp:extent cx="5348138" cy="5919"/>
              <wp:effectExtent l="0" t="0" r="0" b="0"/>
              <wp:wrapSquare wrapText="bothSides"/>
              <wp:docPr id="19630" name="Group 19630"/>
              <wp:cNvGraphicFramePr/>
              <a:graphic xmlns:a="http://schemas.openxmlformats.org/drawingml/2006/main">
                <a:graphicData uri="http://schemas.microsoft.com/office/word/2010/wordprocessingGroup">
                  <wpg:wgp>
                    <wpg:cNvGrpSpPr/>
                    <wpg:grpSpPr>
                      <a:xfrm>
                        <a:off x="0" y="0"/>
                        <a:ext cx="5348138" cy="5919"/>
                        <a:chOff x="0" y="0"/>
                        <a:chExt cx="5348138" cy="5919"/>
                      </a:xfrm>
                    </wpg:grpSpPr>
                    <wps:wsp>
                      <wps:cNvPr id="20581" name="Shape 20581"/>
                      <wps:cNvSpPr/>
                      <wps:spPr>
                        <a:xfrm>
                          <a:off x="0" y="0"/>
                          <a:ext cx="5348138" cy="9144"/>
                        </a:xfrm>
                        <a:custGeom>
                          <a:avLst/>
                          <a:gdLst/>
                          <a:ahLst/>
                          <a:cxnLst/>
                          <a:rect l="0" t="0" r="0" b="0"/>
                          <a:pathLst>
                            <a:path w="5348138" h="9144">
                              <a:moveTo>
                                <a:pt x="0" y="0"/>
                              </a:moveTo>
                              <a:lnTo>
                                <a:pt x="5348138" y="0"/>
                              </a:lnTo>
                              <a:lnTo>
                                <a:pt x="5348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7584A5" id="Group 19630" o:spid="_x0000_s1026" style="position:absolute;margin-left:96.7pt;margin-top:74.4pt;width:421.1pt;height:.45pt;z-index:251640320;mso-position-horizontal-relative:page;mso-position-vertical-relative:page" coordsize="534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9YbwIAAC8GAAAOAAAAZHJzL2Uyb0RvYy54bWykVMtu2zAQvBfoPxC815Icu40Fyzk0rS9F&#10;GzTpB9AU9QD4Aklb9t93uXpYTYqgSHWQKHJ3uDNczvburCQ5CedbowuaLVJKhOambHVd0F9PXz/c&#10;UuID0yWTRouCXoSnd7v377adzcXSNEaWwhEA0T7vbEGbEGyeJJ43QjG/MFZoWKyMUyzAr6uT0rEO&#10;0JVMlmn6MemMK60zXHgPs/f9It0hflUJHn5UlReByIJCbQHfDt+H+E52W5bXjtmm5UMZ7A1VKNZq&#10;2HSCumeBkaNrX0CpljvjTRUW3KjEVFXLBXIANln6jM3emaNFLnXe1XaSCaR9ptObYfn3097ZR/vg&#10;QInO1qAF/kUu58qp+IUqyRklu0ySiXMgHCbXN6vb7AYOmcPaepNtekV5A7K/SOLNl9fSknHL5I9C&#10;Ogut4a/s/f+xf2yYFSiqz4H9gyNtWdBlur7NKNFMQZNiCOmnUBaMnETyuQe93qTQJlutokITVZbz&#10;ow97YVBpdvrmQ9+S5ThizTjiZz0OHTT2qy1tWYh5scg4JN3sqJqCYh1xUZmTeDIYFp6dF9R4XZV6&#10;HjWd+tgQEDtGjF+LePPIGfkxaPz2wXBBAfAfw/DuTvvCIPJEZSfuMDlXV+ooA2zCGThNJVnAK6va&#10;ABYkWwX+tfyUpldgQIvN1582jsJFiiiW1D9FBY2D1yJOeFcfPktHTiwaDT4IzqRt2DA7HPwQiqUi&#10;TsyvWiknyAxT/wbZt84QHPMEetyUmfaZfKimNzqwCyA92h2IMiXhzkaHKV+DSWOZM7ZxeDDlBS0C&#10;BYHbiNKgKyGPwUGj7c3/Merq87vfAAAA//8DAFBLAwQUAAYACAAAACEAG8ISR+EAAAAMAQAADwAA&#10;AGRycy9kb3ducmV2LnhtbEyPQW+CQBCF7036HzbTpLe6UNQqZTHGtD0Zk2oT422EEYjsLmFXwH/f&#10;4dTe5s28vPleshp0LTpqXWWNgnASgCCT2bwyhYKfw+fLAoTzaHKsrSEFd3KwSh8fEoxz25tv6va+&#10;EBxiXIwKSu+bWEqXlaTRTWxDhm8X22r0LNtC5i32HK5r+RoEc6mxMvyhxIY2JWXX/U0r+OqxX0fh&#10;R7e9Xjb302G2O25DUur5aVi/g/A0+D8zjPiMDikzne3N5E7UrJfRlK08TBfcYXQE0WwO4jyulm8g&#10;00T+L5H+AgAA//8DAFBLAQItABQABgAIAAAAIQC2gziS/gAAAOEBAAATAAAAAAAAAAAAAAAAAAAA&#10;AABbQ29udGVudF9UeXBlc10ueG1sUEsBAi0AFAAGAAgAAAAhADj9If/WAAAAlAEAAAsAAAAAAAAA&#10;AAAAAAAALwEAAF9yZWxzLy5yZWxzUEsBAi0AFAAGAAgAAAAhAHSuj1hvAgAALwYAAA4AAAAAAAAA&#10;AAAAAAAALgIAAGRycy9lMm9Eb2MueG1sUEsBAi0AFAAGAAgAAAAhABvCEkfhAAAADAEAAA8AAAAA&#10;AAAAAAAAAAAAyQQAAGRycy9kb3ducmV2LnhtbFBLBQYAAAAABAAEAPMAAADXBQAAAAA=&#10;">
              <v:shape id="Shape 20581" o:spid="_x0000_s1027" style="position:absolute;width:53481;height:91;visibility:visible;mso-wrap-style:square;v-text-anchor:top" coordsize="5348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8NwwAAAN4AAAAPAAAAZHJzL2Rvd25yZXYueG1sRI9BawIx&#10;FITvBf9DeIK3mqzYsqxGEaHUW9GK58fmuQluXpZNdNd/3xQKPQ4z8w2z3o6+FQ/qowusoZgrEMR1&#10;MI4bDefvj9cSREzIBtvApOFJEbabycsaKxMGPtLjlBqRIRwr1GBT6iopY23JY5yHjjh719B7TFn2&#10;jTQ9DhnuW7lQ6l16dJwXLHa0t1TfTnevYWnLo7um4evWuaA+C96Rvwxaz6bjbgUi0Zj+w3/tg9Gw&#10;UG9lAb938hWQmx8AAAD//wMAUEsBAi0AFAAGAAgAAAAhANvh9svuAAAAhQEAABMAAAAAAAAAAAAA&#10;AAAAAAAAAFtDb250ZW50X1R5cGVzXS54bWxQSwECLQAUAAYACAAAACEAWvQsW78AAAAVAQAACwAA&#10;AAAAAAAAAAAAAAAfAQAAX3JlbHMvLnJlbHNQSwECLQAUAAYACAAAACEAT7HfDcMAAADeAAAADwAA&#10;AAAAAAAAAAAAAAAHAgAAZHJzL2Rvd25yZXYueG1sUEsFBgAAAAADAAMAtwAAAPcCAAAAAA==&#10;" path="m,l5348138,r,9144l,9144,,e" fillcolor="black" stroked="f" strokeweight="0">
                <v:stroke miterlimit="83231f" joinstyle="miter"/>
                <v:path arrowok="t" textboxrect="0,0,5348138,9144"/>
              </v:shape>
              <w10:wrap type="square" anchorx="page" anchory="page"/>
            </v:group>
          </w:pict>
        </mc:Fallback>
      </mc:AlternateContent>
    </w:r>
    <w:r>
      <w:rPr>
        <w:rFonts w:ascii="Calibri" w:eastAsia="Calibri" w:hAnsi="Calibri" w:cs="Calibri"/>
        <w:sz w:val="19"/>
      </w:rPr>
      <w:t xml:space="preserve"> </w:t>
    </w:r>
  </w:p>
  <w:p w14:paraId="3F268AF1" w14:textId="77777777" w:rsidR="006E3ADA" w:rsidRDefault="006E3ADA">
    <w:pPr>
      <w:spacing w:after="0"/>
      <w:ind w:left="687"/>
    </w:pPr>
    <w:r>
      <w:rPr>
        <w:rFonts w:ascii="Calibri" w:eastAsia="Calibri" w:hAnsi="Calibri" w:cs="Calibri"/>
        <w:sz w:val="19"/>
      </w:rPr>
      <w:t xml:space="preserve"> </w:t>
    </w:r>
  </w:p>
  <w:p w14:paraId="44AD272D" w14:textId="77777777" w:rsidR="006E3ADA" w:rsidRDefault="006E3ADA">
    <w:pPr>
      <w:spacing w:after="15"/>
      <w:ind w:left="687"/>
    </w:pPr>
    <w:r>
      <w:rPr>
        <w:rFonts w:ascii="Calibri" w:eastAsia="Calibri" w:hAnsi="Calibri" w:cs="Calibri"/>
        <w:sz w:val="19"/>
      </w:rPr>
      <w:t xml:space="preserve"> </w:t>
    </w:r>
  </w:p>
  <w:p w14:paraId="41C4CB34" w14:textId="77777777" w:rsidR="006E3ADA" w:rsidRDefault="006E3ADA">
    <w:pPr>
      <w:spacing w:after="0"/>
      <w:ind w:left="687"/>
    </w:pPr>
    <w:r>
      <w:t xml:space="preserve">CONTINUED STATEMENT OF: Adjunct Professor George Newhouse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DF6E" w14:textId="4C249100" w:rsidR="006E3ADA" w:rsidRDefault="006E3ADA">
    <w:pPr>
      <w:spacing w:after="0"/>
      <w:ind w:left="68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1B87" w14:textId="4B20B71C" w:rsidR="006E3ADA" w:rsidRDefault="006E3ADA">
    <w:pPr>
      <w:spacing w:after="0"/>
      <w:ind w:left="68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E052" w14:textId="77777777" w:rsidR="0063110A" w:rsidRDefault="0063110A">
    <w:pPr>
      <w:spacing w:after="0"/>
    </w:pPr>
    <w:r>
      <w:rPr>
        <w:noProof/>
      </w:rPr>
      <w:drawing>
        <wp:anchor distT="0" distB="0" distL="114300" distR="114300" simplePos="0" relativeHeight="251679232" behindDoc="0" locked="0" layoutInCell="1" allowOverlap="0" wp14:anchorId="58B72503" wp14:editId="4F6E21CF">
          <wp:simplePos x="0" y="0"/>
          <wp:positionH relativeFrom="page">
            <wp:posOffset>6117590</wp:posOffset>
          </wp:positionH>
          <wp:positionV relativeFrom="page">
            <wp:posOffset>328270</wp:posOffset>
          </wp:positionV>
          <wp:extent cx="727710" cy="304698"/>
          <wp:effectExtent l="0" t="0" r="0" b="0"/>
          <wp:wrapSquare wrapText="bothSides"/>
          <wp:docPr id="1333516447" name="Picture 1333516447"/>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stretch>
                    <a:fillRect/>
                  </a:stretch>
                </pic:blipFill>
                <pic:spPr>
                  <a:xfrm>
                    <a:off x="0" y="0"/>
                    <a:ext cx="727710" cy="304698"/>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0ED"/>
    <w:multiLevelType w:val="hybridMultilevel"/>
    <w:tmpl w:val="3A3095EC"/>
    <w:lvl w:ilvl="0" w:tplc="2AE635EC">
      <w:start w:val="2"/>
      <w:numFmt w:val="decimal"/>
      <w:lvlText w:val="%1"/>
      <w:lvlJc w:val="left"/>
      <w:pPr>
        <w:ind w:left="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1A1E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042AF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FEB87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7057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52C4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285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3A35D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C0CF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B7ACB"/>
    <w:multiLevelType w:val="hybridMultilevel"/>
    <w:tmpl w:val="FC588508"/>
    <w:lvl w:ilvl="0" w:tplc="1C228A66">
      <w:start w:val="120"/>
      <w:numFmt w:val="decimal"/>
      <w:lvlText w:val="%1"/>
      <w:lvlJc w:val="left"/>
      <w:pPr>
        <w:ind w:left="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DAEAD3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23CC9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2BCEF9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30F829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DAA450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F663C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5A0C17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9B8856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02272DF8"/>
    <w:multiLevelType w:val="hybridMultilevel"/>
    <w:tmpl w:val="3C9806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E30087"/>
    <w:multiLevelType w:val="hybridMultilevel"/>
    <w:tmpl w:val="B260A944"/>
    <w:lvl w:ilvl="0" w:tplc="11E0FC8E">
      <w:numFmt w:val="bullet"/>
      <w:lvlText w:val=""/>
      <w:lvlJc w:val="left"/>
      <w:pPr>
        <w:ind w:left="821" w:hanging="360"/>
      </w:pPr>
      <w:rPr>
        <w:rFonts w:ascii="Symbol" w:eastAsia="Symbol" w:hAnsi="Symbol" w:cs="Symbol" w:hint="default"/>
        <w:b w:val="0"/>
        <w:bCs w:val="0"/>
        <w:i w:val="0"/>
        <w:iCs w:val="0"/>
        <w:spacing w:val="0"/>
        <w:w w:val="100"/>
        <w:sz w:val="22"/>
        <w:szCs w:val="22"/>
        <w:lang w:val="en-US" w:eastAsia="en-US" w:bidi="ar-SA"/>
      </w:rPr>
    </w:lvl>
    <w:lvl w:ilvl="1" w:tplc="67FA4CAC">
      <w:numFmt w:val="bullet"/>
      <w:lvlText w:val="•"/>
      <w:lvlJc w:val="left"/>
      <w:pPr>
        <w:ind w:left="1851" w:hanging="360"/>
      </w:pPr>
      <w:rPr>
        <w:rFonts w:hint="default"/>
        <w:lang w:val="en-US" w:eastAsia="en-US" w:bidi="ar-SA"/>
      </w:rPr>
    </w:lvl>
    <w:lvl w:ilvl="2" w:tplc="B66CF808">
      <w:numFmt w:val="bullet"/>
      <w:lvlText w:val="•"/>
      <w:lvlJc w:val="left"/>
      <w:pPr>
        <w:ind w:left="2883" w:hanging="360"/>
      </w:pPr>
      <w:rPr>
        <w:rFonts w:hint="default"/>
        <w:lang w:val="en-US" w:eastAsia="en-US" w:bidi="ar-SA"/>
      </w:rPr>
    </w:lvl>
    <w:lvl w:ilvl="3" w:tplc="F6E2C062">
      <w:numFmt w:val="bullet"/>
      <w:lvlText w:val="•"/>
      <w:lvlJc w:val="left"/>
      <w:pPr>
        <w:ind w:left="3915" w:hanging="360"/>
      </w:pPr>
      <w:rPr>
        <w:rFonts w:hint="default"/>
        <w:lang w:val="en-US" w:eastAsia="en-US" w:bidi="ar-SA"/>
      </w:rPr>
    </w:lvl>
    <w:lvl w:ilvl="4" w:tplc="EBA6C276">
      <w:numFmt w:val="bullet"/>
      <w:lvlText w:val="•"/>
      <w:lvlJc w:val="left"/>
      <w:pPr>
        <w:ind w:left="4947" w:hanging="360"/>
      </w:pPr>
      <w:rPr>
        <w:rFonts w:hint="default"/>
        <w:lang w:val="en-US" w:eastAsia="en-US" w:bidi="ar-SA"/>
      </w:rPr>
    </w:lvl>
    <w:lvl w:ilvl="5" w:tplc="D55CD9FC">
      <w:numFmt w:val="bullet"/>
      <w:lvlText w:val="•"/>
      <w:lvlJc w:val="left"/>
      <w:pPr>
        <w:ind w:left="5979" w:hanging="360"/>
      </w:pPr>
      <w:rPr>
        <w:rFonts w:hint="default"/>
        <w:lang w:val="en-US" w:eastAsia="en-US" w:bidi="ar-SA"/>
      </w:rPr>
    </w:lvl>
    <w:lvl w:ilvl="6" w:tplc="26AE274C">
      <w:numFmt w:val="bullet"/>
      <w:lvlText w:val="•"/>
      <w:lvlJc w:val="left"/>
      <w:pPr>
        <w:ind w:left="7011" w:hanging="360"/>
      </w:pPr>
      <w:rPr>
        <w:rFonts w:hint="default"/>
        <w:lang w:val="en-US" w:eastAsia="en-US" w:bidi="ar-SA"/>
      </w:rPr>
    </w:lvl>
    <w:lvl w:ilvl="7" w:tplc="EA2A00B4">
      <w:numFmt w:val="bullet"/>
      <w:lvlText w:val="•"/>
      <w:lvlJc w:val="left"/>
      <w:pPr>
        <w:ind w:left="8043" w:hanging="360"/>
      </w:pPr>
      <w:rPr>
        <w:rFonts w:hint="default"/>
        <w:lang w:val="en-US" w:eastAsia="en-US" w:bidi="ar-SA"/>
      </w:rPr>
    </w:lvl>
    <w:lvl w:ilvl="8" w:tplc="426A2B0E">
      <w:numFmt w:val="bullet"/>
      <w:lvlText w:val="•"/>
      <w:lvlJc w:val="left"/>
      <w:pPr>
        <w:ind w:left="9075" w:hanging="360"/>
      </w:pPr>
      <w:rPr>
        <w:rFonts w:hint="default"/>
        <w:lang w:val="en-US" w:eastAsia="en-US" w:bidi="ar-SA"/>
      </w:rPr>
    </w:lvl>
  </w:abstractNum>
  <w:abstractNum w:abstractNumId="4" w15:restartNumberingAfterBreak="0">
    <w:nsid w:val="04CA61A2"/>
    <w:multiLevelType w:val="hybridMultilevel"/>
    <w:tmpl w:val="C1989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C73600"/>
    <w:multiLevelType w:val="hybridMultilevel"/>
    <w:tmpl w:val="9B4298A2"/>
    <w:lvl w:ilvl="0" w:tplc="14D44E46">
      <w:start w:val="1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4E3E8C">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50F06E">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94A1BC">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02E8DE">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489CA4">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20FE2C">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8A6270">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087092">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9D4340"/>
    <w:multiLevelType w:val="hybridMultilevel"/>
    <w:tmpl w:val="F0360CE6"/>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694F6A"/>
    <w:multiLevelType w:val="hybridMultilevel"/>
    <w:tmpl w:val="90E64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7D15C6"/>
    <w:multiLevelType w:val="hybridMultilevel"/>
    <w:tmpl w:val="6D20C5C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92340"/>
    <w:multiLevelType w:val="hybridMultilevel"/>
    <w:tmpl w:val="0B923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68641B"/>
    <w:multiLevelType w:val="hybridMultilevel"/>
    <w:tmpl w:val="579C81E0"/>
    <w:lvl w:ilvl="0" w:tplc="01A8CA9E">
      <w:start w:val="2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B3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CEC8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EA5A0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0A1C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B47D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4A4A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603D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4888A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9E1BE9"/>
    <w:multiLevelType w:val="hybridMultilevel"/>
    <w:tmpl w:val="DB502BAC"/>
    <w:lvl w:ilvl="0" w:tplc="CBDC4050">
      <w:start w:val="60"/>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19E7CF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BAC446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B2E80A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DE2AE06">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B429CC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4AE6AF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D3ADD5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F1E783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5A51196"/>
    <w:multiLevelType w:val="hybridMultilevel"/>
    <w:tmpl w:val="9640B858"/>
    <w:lvl w:ilvl="0" w:tplc="830E38AE">
      <w:start w:val="16"/>
      <w:numFmt w:val="decimal"/>
      <w:lvlText w:val="%1."/>
      <w:lvlJc w:val="left"/>
      <w:pPr>
        <w:ind w:left="1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86C60CA">
      <w:start w:val="1"/>
      <w:numFmt w:val="bullet"/>
      <w:lvlText w:val="•"/>
      <w:lvlJc w:val="left"/>
      <w:pPr>
        <w:ind w:left="27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3DA7810">
      <w:start w:val="1"/>
      <w:numFmt w:val="bullet"/>
      <w:lvlText w:val="▪"/>
      <w:lvlJc w:val="left"/>
      <w:pPr>
        <w:ind w:left="23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8E6D916">
      <w:start w:val="1"/>
      <w:numFmt w:val="bullet"/>
      <w:lvlText w:val="•"/>
      <w:lvlJc w:val="left"/>
      <w:pPr>
        <w:ind w:left="31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E3228D6">
      <w:start w:val="1"/>
      <w:numFmt w:val="bullet"/>
      <w:lvlText w:val="o"/>
      <w:lvlJc w:val="left"/>
      <w:pPr>
        <w:ind w:left="382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2E8D716">
      <w:start w:val="1"/>
      <w:numFmt w:val="bullet"/>
      <w:lvlText w:val="▪"/>
      <w:lvlJc w:val="left"/>
      <w:pPr>
        <w:ind w:left="454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04CC4864">
      <w:start w:val="1"/>
      <w:numFmt w:val="bullet"/>
      <w:lvlText w:val="•"/>
      <w:lvlJc w:val="left"/>
      <w:pPr>
        <w:ind w:left="52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9F3EB5C8">
      <w:start w:val="1"/>
      <w:numFmt w:val="bullet"/>
      <w:lvlText w:val="o"/>
      <w:lvlJc w:val="left"/>
      <w:pPr>
        <w:ind w:left="59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E74E4E8">
      <w:start w:val="1"/>
      <w:numFmt w:val="bullet"/>
      <w:lvlText w:val="▪"/>
      <w:lvlJc w:val="left"/>
      <w:pPr>
        <w:ind w:left="67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8202F40"/>
    <w:multiLevelType w:val="hybridMultilevel"/>
    <w:tmpl w:val="D7FC8F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167CBE"/>
    <w:multiLevelType w:val="hybridMultilevel"/>
    <w:tmpl w:val="BFE06FCE"/>
    <w:lvl w:ilvl="0" w:tplc="C84C8B90">
      <w:start w:val="4"/>
      <w:numFmt w:val="decimal"/>
      <w:lvlText w:val="%1."/>
      <w:lvlJc w:val="left"/>
      <w:pPr>
        <w:ind w:left="1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1A609DE">
      <w:start w:val="1"/>
      <w:numFmt w:val="lowerLetter"/>
      <w:lvlText w:val="%2"/>
      <w:lvlJc w:val="left"/>
      <w:pPr>
        <w:ind w:left="21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73E1DDA">
      <w:start w:val="1"/>
      <w:numFmt w:val="lowerRoman"/>
      <w:lvlText w:val="%3"/>
      <w:lvlJc w:val="left"/>
      <w:pPr>
        <w:ind w:left="29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36CDC0E">
      <w:start w:val="1"/>
      <w:numFmt w:val="decimal"/>
      <w:lvlText w:val="%4"/>
      <w:lvlJc w:val="left"/>
      <w:pPr>
        <w:ind w:left="36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42232E6">
      <w:start w:val="1"/>
      <w:numFmt w:val="lowerLetter"/>
      <w:lvlText w:val="%5"/>
      <w:lvlJc w:val="left"/>
      <w:pPr>
        <w:ind w:left="4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82EE18C">
      <w:start w:val="1"/>
      <w:numFmt w:val="lowerRoman"/>
      <w:lvlText w:val="%6"/>
      <w:lvlJc w:val="left"/>
      <w:pPr>
        <w:ind w:left="50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9E0833C">
      <w:start w:val="1"/>
      <w:numFmt w:val="decimal"/>
      <w:lvlText w:val="%7"/>
      <w:lvlJc w:val="left"/>
      <w:pPr>
        <w:ind w:left="5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E46E2E8">
      <w:start w:val="1"/>
      <w:numFmt w:val="lowerLetter"/>
      <w:lvlText w:val="%8"/>
      <w:lvlJc w:val="left"/>
      <w:pPr>
        <w:ind w:left="6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5BFC5302">
      <w:start w:val="1"/>
      <w:numFmt w:val="lowerRoman"/>
      <w:lvlText w:val="%9"/>
      <w:lvlJc w:val="left"/>
      <w:pPr>
        <w:ind w:left="7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209C377B"/>
    <w:multiLevelType w:val="hybridMultilevel"/>
    <w:tmpl w:val="6DEC90F8"/>
    <w:lvl w:ilvl="0" w:tplc="243A2508">
      <w:start w:val="31"/>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2069B7A">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E12F1E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05C4EBA">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574B18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53E4CBC0">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9DAFFD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A9087E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EB92D53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214E6285"/>
    <w:multiLevelType w:val="hybridMultilevel"/>
    <w:tmpl w:val="CDB8B848"/>
    <w:lvl w:ilvl="0" w:tplc="349A5520">
      <w:start w:val="1"/>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404030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E8070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949454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4C18CA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1572355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787A7A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134E00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6BE484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7" w15:restartNumberingAfterBreak="0">
    <w:nsid w:val="218B7C11"/>
    <w:multiLevelType w:val="hybridMultilevel"/>
    <w:tmpl w:val="B592347A"/>
    <w:lvl w:ilvl="0" w:tplc="9C6C72B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16699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A81C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3CFD1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D642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7A69A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497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2E780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6C670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06727A"/>
    <w:multiLevelType w:val="hybridMultilevel"/>
    <w:tmpl w:val="0AEEAF2E"/>
    <w:lvl w:ilvl="0" w:tplc="04720C98">
      <w:start w:val="26"/>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366A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8A2BA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FA2F68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6A7FD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7298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0298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B44D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8A4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35F322C"/>
    <w:multiLevelType w:val="hybridMultilevel"/>
    <w:tmpl w:val="EB4EB53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F153CB"/>
    <w:multiLevelType w:val="hybridMultilevel"/>
    <w:tmpl w:val="C4D46A32"/>
    <w:lvl w:ilvl="0" w:tplc="6FF22088">
      <w:start w:val="6"/>
      <w:numFmt w:val="lowerRoman"/>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8ACA05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6AC225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BC3282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0A2EFC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CB44703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C627A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7546DD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DE4A53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1" w15:restartNumberingAfterBreak="0">
    <w:nsid w:val="265A121B"/>
    <w:multiLevelType w:val="hybridMultilevel"/>
    <w:tmpl w:val="B010FAF6"/>
    <w:lvl w:ilvl="0" w:tplc="5560A404">
      <w:start w:val="69"/>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776DD0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7622022">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175A406E">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197277A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2E2570C">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B4608F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E4C5A8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F7A6CD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288E0AB6"/>
    <w:multiLevelType w:val="hybridMultilevel"/>
    <w:tmpl w:val="230A7BA8"/>
    <w:lvl w:ilvl="0" w:tplc="82EE44B4">
      <w:start w:val="40"/>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FC87B84">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768E93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0E69A00">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AD6CCB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F64791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564B67C">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7445B6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B9C2C3F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2A652290"/>
    <w:multiLevelType w:val="hybridMultilevel"/>
    <w:tmpl w:val="5D480930"/>
    <w:lvl w:ilvl="0" w:tplc="EAF8DB1C">
      <w:start w:val="20"/>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64C9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5E86E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B8E4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18F0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44A8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EAE8B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D2C47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BACC0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C307172"/>
    <w:multiLevelType w:val="hybridMultilevel"/>
    <w:tmpl w:val="DB6651CE"/>
    <w:lvl w:ilvl="0" w:tplc="B1FEEAB8">
      <w:start w:val="3"/>
      <w:numFmt w:val="lowerRoman"/>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41EA056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829ABE8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B144EA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76E14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852E5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4E66F0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C6344D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3C700B4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5" w15:restartNumberingAfterBreak="0">
    <w:nsid w:val="2C587614"/>
    <w:multiLevelType w:val="hybridMultilevel"/>
    <w:tmpl w:val="AFF8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8E4A11"/>
    <w:multiLevelType w:val="hybridMultilevel"/>
    <w:tmpl w:val="7C8205FE"/>
    <w:lvl w:ilvl="0" w:tplc="4E5CAD3E">
      <w:start w:val="1"/>
      <w:numFmt w:val="decimal"/>
      <w:lvlText w:val="%1."/>
      <w:lvlJc w:val="left"/>
      <w:pPr>
        <w:ind w:left="1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33A96BA">
      <w:start w:val="1"/>
      <w:numFmt w:val="lowerLetter"/>
      <w:lvlText w:val="%2"/>
      <w:lvlJc w:val="left"/>
      <w:pPr>
        <w:ind w:left="21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0A8051DC">
      <w:start w:val="1"/>
      <w:numFmt w:val="lowerRoman"/>
      <w:lvlText w:val="%3"/>
      <w:lvlJc w:val="left"/>
      <w:pPr>
        <w:ind w:left="29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3C4AA52">
      <w:start w:val="1"/>
      <w:numFmt w:val="decimal"/>
      <w:lvlText w:val="%4"/>
      <w:lvlJc w:val="left"/>
      <w:pPr>
        <w:ind w:left="36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87184B60">
      <w:start w:val="1"/>
      <w:numFmt w:val="lowerLetter"/>
      <w:lvlText w:val="%5"/>
      <w:lvlJc w:val="left"/>
      <w:pPr>
        <w:ind w:left="434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D0E17AE">
      <w:start w:val="1"/>
      <w:numFmt w:val="lowerRoman"/>
      <w:lvlText w:val="%6"/>
      <w:lvlJc w:val="left"/>
      <w:pPr>
        <w:ind w:left="50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AC2496C0">
      <w:start w:val="1"/>
      <w:numFmt w:val="decimal"/>
      <w:lvlText w:val="%7"/>
      <w:lvlJc w:val="left"/>
      <w:pPr>
        <w:ind w:left="578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D407444">
      <w:start w:val="1"/>
      <w:numFmt w:val="lowerLetter"/>
      <w:lvlText w:val="%8"/>
      <w:lvlJc w:val="left"/>
      <w:pPr>
        <w:ind w:left="650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71A3F06">
      <w:start w:val="1"/>
      <w:numFmt w:val="lowerRoman"/>
      <w:lvlText w:val="%9"/>
      <w:lvlJc w:val="left"/>
      <w:pPr>
        <w:ind w:left="72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30F86773"/>
    <w:multiLevelType w:val="hybridMultilevel"/>
    <w:tmpl w:val="FCB2E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A066D8"/>
    <w:multiLevelType w:val="hybridMultilevel"/>
    <w:tmpl w:val="884E807C"/>
    <w:lvl w:ilvl="0" w:tplc="BB5A0A58">
      <w:start w:val="54"/>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2E8C59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38C45C6">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3F23E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309B60">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3DC15A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81E1F5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3E8581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336A99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32B3393E"/>
    <w:multiLevelType w:val="hybridMultilevel"/>
    <w:tmpl w:val="91A2868E"/>
    <w:lvl w:ilvl="0" w:tplc="612A230A">
      <w:start w:val="7"/>
      <w:numFmt w:val="decimal"/>
      <w:lvlText w:val="%1."/>
      <w:lvlJc w:val="left"/>
      <w:pPr>
        <w:ind w:left="1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902DC52">
      <w:start w:val="1"/>
      <w:numFmt w:val="bullet"/>
      <w:lvlText w:val="•"/>
      <w:lvlJc w:val="left"/>
      <w:pPr>
        <w:ind w:left="213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702BAEA">
      <w:start w:val="1"/>
      <w:numFmt w:val="bullet"/>
      <w:lvlText w:val="▪"/>
      <w:lvlJc w:val="left"/>
      <w:pPr>
        <w:ind w:left="17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12B29F24">
      <w:start w:val="1"/>
      <w:numFmt w:val="bullet"/>
      <w:lvlText w:val="•"/>
      <w:lvlJc w:val="left"/>
      <w:pPr>
        <w:ind w:left="24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A49C85BA">
      <w:start w:val="1"/>
      <w:numFmt w:val="bullet"/>
      <w:lvlText w:val="o"/>
      <w:lvlJc w:val="left"/>
      <w:pPr>
        <w:ind w:left="320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C42EC94E">
      <w:start w:val="1"/>
      <w:numFmt w:val="bullet"/>
      <w:lvlText w:val="▪"/>
      <w:lvlJc w:val="left"/>
      <w:pPr>
        <w:ind w:left="392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B807B54">
      <w:start w:val="1"/>
      <w:numFmt w:val="bullet"/>
      <w:lvlText w:val="•"/>
      <w:lvlJc w:val="left"/>
      <w:pPr>
        <w:ind w:left="46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C5CABF0">
      <w:start w:val="1"/>
      <w:numFmt w:val="bullet"/>
      <w:lvlText w:val="o"/>
      <w:lvlJc w:val="left"/>
      <w:pPr>
        <w:ind w:left="536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F16C00A">
      <w:start w:val="1"/>
      <w:numFmt w:val="bullet"/>
      <w:lvlText w:val="▪"/>
      <w:lvlJc w:val="left"/>
      <w:pPr>
        <w:ind w:left="6087"/>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0" w15:restartNumberingAfterBreak="0">
    <w:nsid w:val="33A02CEF"/>
    <w:multiLevelType w:val="hybridMultilevel"/>
    <w:tmpl w:val="2F9E2B26"/>
    <w:lvl w:ilvl="0" w:tplc="DC6E20FA">
      <w:start w:val="26"/>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5A26B9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7D65714">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048A5BA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92ECF58">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960D066">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90A8073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8BCC8EE">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7283E0">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1" w15:restartNumberingAfterBreak="0">
    <w:nsid w:val="34FB5004"/>
    <w:multiLevelType w:val="hybridMultilevel"/>
    <w:tmpl w:val="D8F4B362"/>
    <w:lvl w:ilvl="0" w:tplc="39B67F84">
      <w:start w:val="13"/>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917CED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146E35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E482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14A92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870C70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892008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51DE0E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F8433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2" w15:restartNumberingAfterBreak="0">
    <w:nsid w:val="35B527FA"/>
    <w:multiLevelType w:val="hybridMultilevel"/>
    <w:tmpl w:val="C29A3A7A"/>
    <w:lvl w:ilvl="0" w:tplc="BBDEC1C6">
      <w:start w:val="7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6856342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F01E5E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D0846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C8284BF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1C7E7E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DC0E88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D4EAA4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9EB616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3" w15:restartNumberingAfterBreak="0">
    <w:nsid w:val="38875723"/>
    <w:multiLevelType w:val="hybridMultilevel"/>
    <w:tmpl w:val="58646A94"/>
    <w:lvl w:ilvl="0" w:tplc="195C526C">
      <w:start w:val="63"/>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3D871C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0B64AF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1FE680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E5E5894">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68E147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268480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4E8B41C">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44D28356">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4" w15:restartNumberingAfterBreak="0">
    <w:nsid w:val="395361F5"/>
    <w:multiLevelType w:val="hybridMultilevel"/>
    <w:tmpl w:val="6C36BBFE"/>
    <w:lvl w:ilvl="0" w:tplc="7EC4AC64">
      <w:start w:val="1"/>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EAEE6A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6285C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9126F5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EBC0F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4B1001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D0AA8C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96C459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D3B0B2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5" w15:restartNumberingAfterBreak="0">
    <w:nsid w:val="39CB684B"/>
    <w:multiLevelType w:val="hybridMultilevel"/>
    <w:tmpl w:val="9C14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DE37A5"/>
    <w:multiLevelType w:val="hybridMultilevel"/>
    <w:tmpl w:val="F64A2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E0E7287"/>
    <w:multiLevelType w:val="hybridMultilevel"/>
    <w:tmpl w:val="05222B40"/>
    <w:lvl w:ilvl="0" w:tplc="A2DED210">
      <w:start w:val="5"/>
      <w:numFmt w:val="lowerLetter"/>
      <w:lvlText w:val="%1."/>
      <w:lvlJc w:val="left"/>
      <w:pPr>
        <w:ind w:left="11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3A82584">
      <w:start w:val="1"/>
      <w:numFmt w:val="lowerLetter"/>
      <w:lvlText w:val="%2"/>
      <w:lvlJc w:val="left"/>
      <w:pPr>
        <w:ind w:left="17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3E86CAC">
      <w:start w:val="1"/>
      <w:numFmt w:val="lowerRoman"/>
      <w:lvlText w:val="%3"/>
      <w:lvlJc w:val="left"/>
      <w:pPr>
        <w:ind w:left="24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2521790">
      <w:start w:val="1"/>
      <w:numFmt w:val="decimal"/>
      <w:lvlText w:val="%4"/>
      <w:lvlJc w:val="left"/>
      <w:pPr>
        <w:ind w:left="32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098F0AC">
      <w:start w:val="1"/>
      <w:numFmt w:val="lowerLetter"/>
      <w:lvlText w:val="%5"/>
      <w:lvlJc w:val="left"/>
      <w:pPr>
        <w:ind w:left="3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8092D3F6">
      <w:start w:val="1"/>
      <w:numFmt w:val="lowerRoman"/>
      <w:lvlText w:val="%6"/>
      <w:lvlJc w:val="left"/>
      <w:pPr>
        <w:ind w:left="46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44307316">
      <w:start w:val="1"/>
      <w:numFmt w:val="decimal"/>
      <w:lvlText w:val="%7"/>
      <w:lvlJc w:val="left"/>
      <w:pPr>
        <w:ind w:left="53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E6DB74">
      <w:start w:val="1"/>
      <w:numFmt w:val="lowerLetter"/>
      <w:lvlText w:val="%8"/>
      <w:lvlJc w:val="left"/>
      <w:pPr>
        <w:ind w:left="6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97FAE6BE">
      <w:start w:val="1"/>
      <w:numFmt w:val="lowerRoman"/>
      <w:lvlText w:val="%9"/>
      <w:lvlJc w:val="left"/>
      <w:pPr>
        <w:ind w:left="68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8" w15:restartNumberingAfterBreak="0">
    <w:nsid w:val="3FFF6872"/>
    <w:multiLevelType w:val="hybridMultilevel"/>
    <w:tmpl w:val="429A7AB6"/>
    <w:lvl w:ilvl="0" w:tplc="341A31EC">
      <w:start w:val="25"/>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700500">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1CEFF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765AC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46A60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C005E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9CDB9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4F29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4E65C">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628293B"/>
    <w:multiLevelType w:val="hybridMultilevel"/>
    <w:tmpl w:val="DCB6BD62"/>
    <w:lvl w:ilvl="0" w:tplc="D166BBC4">
      <w:start w:val="46"/>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75E67B0">
      <w:start w:val="1"/>
      <w:numFmt w:val="lowerLetter"/>
      <w:lvlText w:val="%2."/>
      <w:lvlJc w:val="left"/>
      <w:pPr>
        <w:ind w:left="11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FBC18E8">
      <w:start w:val="1"/>
      <w:numFmt w:val="lowerRoman"/>
      <w:lvlText w:val="%3"/>
      <w:lvlJc w:val="left"/>
      <w:pPr>
        <w:ind w:left="17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56291B4">
      <w:start w:val="1"/>
      <w:numFmt w:val="decimal"/>
      <w:lvlText w:val="%4"/>
      <w:lvlJc w:val="left"/>
      <w:pPr>
        <w:ind w:left="24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01A8F76">
      <w:start w:val="1"/>
      <w:numFmt w:val="lowerLetter"/>
      <w:lvlText w:val="%5"/>
      <w:lvlJc w:val="left"/>
      <w:pPr>
        <w:ind w:left="32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B660360">
      <w:start w:val="1"/>
      <w:numFmt w:val="lowerRoman"/>
      <w:lvlText w:val="%6"/>
      <w:lvlJc w:val="left"/>
      <w:pPr>
        <w:ind w:left="392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796E20A">
      <w:start w:val="1"/>
      <w:numFmt w:val="decimal"/>
      <w:lvlText w:val="%7"/>
      <w:lvlJc w:val="left"/>
      <w:pPr>
        <w:ind w:left="464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AA2BEC8">
      <w:start w:val="1"/>
      <w:numFmt w:val="lowerLetter"/>
      <w:lvlText w:val="%8"/>
      <w:lvlJc w:val="left"/>
      <w:pPr>
        <w:ind w:left="536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0F49B8A">
      <w:start w:val="1"/>
      <w:numFmt w:val="lowerRoman"/>
      <w:lvlText w:val="%9"/>
      <w:lvlJc w:val="left"/>
      <w:pPr>
        <w:ind w:left="60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0" w15:restartNumberingAfterBreak="0">
    <w:nsid w:val="4BE608D5"/>
    <w:multiLevelType w:val="hybridMultilevel"/>
    <w:tmpl w:val="F4786276"/>
    <w:lvl w:ilvl="0" w:tplc="A46EB262">
      <w:start w:val="74"/>
      <w:numFmt w:val="decimal"/>
      <w:lvlText w:val="%1"/>
      <w:lvlJc w:val="left"/>
      <w:pPr>
        <w:ind w:left="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04F8E1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0422E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3AC647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09A72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B683F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9AF8B0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B5C90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E7C29F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41" w15:restartNumberingAfterBreak="0">
    <w:nsid w:val="4D43569C"/>
    <w:multiLevelType w:val="hybridMultilevel"/>
    <w:tmpl w:val="BAAE3A1E"/>
    <w:lvl w:ilvl="0" w:tplc="D8A02F7C">
      <w:start w:val="50"/>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F566EBC">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7D8509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B36CE2A4">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ECB88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17257E2">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D1D0D0EE">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23AA7B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CD20A7C">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4F2A52BC"/>
    <w:multiLevelType w:val="hybridMultilevel"/>
    <w:tmpl w:val="9EFCBC72"/>
    <w:lvl w:ilvl="0" w:tplc="0DB8AE8C">
      <w:start w:val="28"/>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F2A4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C469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8ABA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7407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3812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FE98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90291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2259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F3B408D"/>
    <w:multiLevelType w:val="hybridMultilevel"/>
    <w:tmpl w:val="4CAE48F0"/>
    <w:lvl w:ilvl="0" w:tplc="8F10E8BC">
      <w:start w:val="58"/>
      <w:numFmt w:val="decimal"/>
      <w:lvlText w:val="%1"/>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08E8F3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C804D2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518F3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565A35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CE6EC6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8A664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C9614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6E30BC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44" w15:restartNumberingAfterBreak="0">
    <w:nsid w:val="4FA82BEA"/>
    <w:multiLevelType w:val="hybridMultilevel"/>
    <w:tmpl w:val="D3620E84"/>
    <w:lvl w:ilvl="0" w:tplc="48C8B00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BA86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2A54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7CDA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3E5FC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1C04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C0975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226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C0901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0645DD1"/>
    <w:multiLevelType w:val="hybridMultilevel"/>
    <w:tmpl w:val="C262D85A"/>
    <w:lvl w:ilvl="0" w:tplc="AE2C62F8">
      <w:start w:val="4"/>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3AC38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FC3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64F5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2413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7411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46E3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32B9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4037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0977A8C"/>
    <w:multiLevelType w:val="hybridMultilevel"/>
    <w:tmpl w:val="2DACA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1492E56"/>
    <w:multiLevelType w:val="hybridMultilevel"/>
    <w:tmpl w:val="9B06DEA0"/>
    <w:lvl w:ilvl="0" w:tplc="5BE48D8C">
      <w:start w:val="56"/>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4D2FC1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ABA961A">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49AAAC2">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2584AB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E6C114">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760334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856494A">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968C5D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8" w15:restartNumberingAfterBreak="0">
    <w:nsid w:val="5937662D"/>
    <w:multiLevelType w:val="hybridMultilevel"/>
    <w:tmpl w:val="372025CA"/>
    <w:lvl w:ilvl="0" w:tplc="091271CA">
      <w:numFmt w:val="bullet"/>
      <w:lvlText w:val="-"/>
      <w:lvlJc w:val="left"/>
      <w:pPr>
        <w:ind w:left="845" w:hanging="360"/>
      </w:pPr>
      <w:rPr>
        <w:rFonts w:ascii="Garamond" w:eastAsia="Garamond" w:hAnsi="Garamond" w:cs="Garamond" w:hint="default"/>
        <w:spacing w:val="0"/>
        <w:w w:val="100"/>
        <w:lang w:val="en-US" w:eastAsia="en-US" w:bidi="ar-SA"/>
      </w:rPr>
    </w:lvl>
    <w:lvl w:ilvl="1" w:tplc="D81A03E8">
      <w:numFmt w:val="bullet"/>
      <w:lvlText w:val="•"/>
      <w:lvlJc w:val="left"/>
      <w:pPr>
        <w:ind w:left="1685" w:hanging="360"/>
      </w:pPr>
      <w:rPr>
        <w:rFonts w:hint="default"/>
        <w:lang w:val="en-US" w:eastAsia="en-US" w:bidi="ar-SA"/>
      </w:rPr>
    </w:lvl>
    <w:lvl w:ilvl="2" w:tplc="3ECC7A76">
      <w:numFmt w:val="bullet"/>
      <w:lvlText w:val="•"/>
      <w:lvlJc w:val="left"/>
      <w:pPr>
        <w:ind w:left="2526" w:hanging="360"/>
      </w:pPr>
      <w:rPr>
        <w:rFonts w:hint="default"/>
        <w:lang w:val="en-US" w:eastAsia="en-US" w:bidi="ar-SA"/>
      </w:rPr>
    </w:lvl>
    <w:lvl w:ilvl="3" w:tplc="8FB225E0">
      <w:numFmt w:val="bullet"/>
      <w:lvlText w:val="•"/>
      <w:lvlJc w:val="left"/>
      <w:pPr>
        <w:ind w:left="3366" w:hanging="360"/>
      </w:pPr>
      <w:rPr>
        <w:rFonts w:hint="default"/>
        <w:lang w:val="en-US" w:eastAsia="en-US" w:bidi="ar-SA"/>
      </w:rPr>
    </w:lvl>
    <w:lvl w:ilvl="4" w:tplc="7660CC76">
      <w:numFmt w:val="bullet"/>
      <w:lvlText w:val="•"/>
      <w:lvlJc w:val="left"/>
      <w:pPr>
        <w:ind w:left="4207" w:hanging="360"/>
      </w:pPr>
      <w:rPr>
        <w:rFonts w:hint="default"/>
        <w:lang w:val="en-US" w:eastAsia="en-US" w:bidi="ar-SA"/>
      </w:rPr>
    </w:lvl>
    <w:lvl w:ilvl="5" w:tplc="7456979E">
      <w:numFmt w:val="bullet"/>
      <w:lvlText w:val="•"/>
      <w:lvlJc w:val="left"/>
      <w:pPr>
        <w:ind w:left="5048" w:hanging="360"/>
      </w:pPr>
      <w:rPr>
        <w:rFonts w:hint="default"/>
        <w:lang w:val="en-US" w:eastAsia="en-US" w:bidi="ar-SA"/>
      </w:rPr>
    </w:lvl>
    <w:lvl w:ilvl="6" w:tplc="2C869468">
      <w:numFmt w:val="bullet"/>
      <w:lvlText w:val="•"/>
      <w:lvlJc w:val="left"/>
      <w:pPr>
        <w:ind w:left="5888" w:hanging="360"/>
      </w:pPr>
      <w:rPr>
        <w:rFonts w:hint="default"/>
        <w:lang w:val="en-US" w:eastAsia="en-US" w:bidi="ar-SA"/>
      </w:rPr>
    </w:lvl>
    <w:lvl w:ilvl="7" w:tplc="E0641D76">
      <w:numFmt w:val="bullet"/>
      <w:lvlText w:val="•"/>
      <w:lvlJc w:val="left"/>
      <w:pPr>
        <w:ind w:left="6729" w:hanging="360"/>
      </w:pPr>
      <w:rPr>
        <w:rFonts w:hint="default"/>
        <w:lang w:val="en-US" w:eastAsia="en-US" w:bidi="ar-SA"/>
      </w:rPr>
    </w:lvl>
    <w:lvl w:ilvl="8" w:tplc="7F80B9EE">
      <w:numFmt w:val="bullet"/>
      <w:lvlText w:val="•"/>
      <w:lvlJc w:val="left"/>
      <w:pPr>
        <w:ind w:left="7570" w:hanging="360"/>
      </w:pPr>
      <w:rPr>
        <w:rFonts w:hint="default"/>
        <w:lang w:val="en-US" w:eastAsia="en-US" w:bidi="ar-SA"/>
      </w:rPr>
    </w:lvl>
  </w:abstractNum>
  <w:abstractNum w:abstractNumId="49" w15:restartNumberingAfterBreak="0">
    <w:nsid w:val="5E1C1705"/>
    <w:multiLevelType w:val="hybridMultilevel"/>
    <w:tmpl w:val="90847F1A"/>
    <w:lvl w:ilvl="0" w:tplc="66B6B350">
      <w:start w:val="67"/>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8E46B1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E398F5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22A76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5AF612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1CE4A6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1EFC11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E8ECF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5EC15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50" w15:restartNumberingAfterBreak="0">
    <w:nsid w:val="5F2F635D"/>
    <w:multiLevelType w:val="hybridMultilevel"/>
    <w:tmpl w:val="6A522D32"/>
    <w:lvl w:ilvl="0" w:tplc="5CC2DB82">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668BA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EC84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48FB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EAB1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15679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742F9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4038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2A09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FA5159A"/>
    <w:multiLevelType w:val="hybridMultilevel"/>
    <w:tmpl w:val="F06C0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E05DA4"/>
    <w:multiLevelType w:val="hybridMultilevel"/>
    <w:tmpl w:val="67C6AEEE"/>
    <w:lvl w:ilvl="0" w:tplc="5FF6DAB0">
      <w:start w:val="1"/>
      <w:numFmt w:val="bullet"/>
      <w:lvlText w:val="•"/>
      <w:lvlJc w:val="left"/>
      <w:pPr>
        <w:ind w:left="21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62097FA">
      <w:start w:val="1"/>
      <w:numFmt w:val="bullet"/>
      <w:lvlText w:val="o"/>
      <w:lvlJc w:val="left"/>
      <w:pPr>
        <w:ind w:left="176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40E9234">
      <w:start w:val="1"/>
      <w:numFmt w:val="bullet"/>
      <w:lvlText w:val="▪"/>
      <w:lvlJc w:val="left"/>
      <w:pPr>
        <w:ind w:left="24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A7E1038">
      <w:start w:val="1"/>
      <w:numFmt w:val="bullet"/>
      <w:lvlText w:val="•"/>
      <w:lvlJc w:val="left"/>
      <w:pPr>
        <w:ind w:left="32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B583C46">
      <w:start w:val="1"/>
      <w:numFmt w:val="bullet"/>
      <w:lvlText w:val="o"/>
      <w:lvlJc w:val="left"/>
      <w:pPr>
        <w:ind w:left="392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7FC5DCC">
      <w:start w:val="1"/>
      <w:numFmt w:val="bullet"/>
      <w:lvlText w:val="▪"/>
      <w:lvlJc w:val="left"/>
      <w:pPr>
        <w:ind w:left="464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A9E8E98">
      <w:start w:val="1"/>
      <w:numFmt w:val="bullet"/>
      <w:lvlText w:val="•"/>
      <w:lvlJc w:val="left"/>
      <w:pPr>
        <w:ind w:left="53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B42BB30">
      <w:start w:val="1"/>
      <w:numFmt w:val="bullet"/>
      <w:lvlText w:val="o"/>
      <w:lvlJc w:val="left"/>
      <w:pPr>
        <w:ind w:left="608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AF141D68">
      <w:start w:val="1"/>
      <w:numFmt w:val="bullet"/>
      <w:lvlText w:val="▪"/>
      <w:lvlJc w:val="left"/>
      <w:pPr>
        <w:ind w:left="6807"/>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8BD635E"/>
    <w:multiLevelType w:val="hybridMultilevel"/>
    <w:tmpl w:val="9A343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A650EF"/>
    <w:multiLevelType w:val="hybridMultilevel"/>
    <w:tmpl w:val="3EBAC4F8"/>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5" w15:restartNumberingAfterBreak="0">
    <w:nsid w:val="69ED7A70"/>
    <w:multiLevelType w:val="hybridMultilevel"/>
    <w:tmpl w:val="BAB2DA3E"/>
    <w:lvl w:ilvl="0" w:tplc="119605C0">
      <w:start w:val="1"/>
      <w:numFmt w:val="bullet"/>
      <w:lvlText w:val="•"/>
      <w:lvlJc w:val="left"/>
      <w:pPr>
        <w:ind w:left="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FA105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AC62A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EA596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68555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8AAE7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2A5E9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AE204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EE11D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C13729D"/>
    <w:multiLevelType w:val="hybridMultilevel"/>
    <w:tmpl w:val="894CA838"/>
    <w:lvl w:ilvl="0" w:tplc="F2C8ABB6">
      <w:start w:val="36"/>
      <w:numFmt w:val="decimal"/>
      <w:lvlText w:val="%1."/>
      <w:lvlJc w:val="left"/>
      <w:pPr>
        <w:ind w:left="68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FFEF402">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7A964FFC">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130CDD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626A62E">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116142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BD25808">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FA80566">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A2E7BE8">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6E394349"/>
    <w:multiLevelType w:val="hybridMultilevel"/>
    <w:tmpl w:val="199E016A"/>
    <w:lvl w:ilvl="0" w:tplc="9A0A0C0C">
      <w:start w:val="22"/>
      <w:numFmt w:val="decimal"/>
      <w:lvlText w:val="%1."/>
      <w:lvlJc w:val="left"/>
      <w:pPr>
        <w:ind w:left="179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E4039A8">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8D2185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6C488A36">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BFE416A2">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9E80380E">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CD4EC400">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46A5424">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D3E2B62">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58" w15:restartNumberingAfterBreak="0">
    <w:nsid w:val="6FD2271E"/>
    <w:multiLevelType w:val="hybridMultilevel"/>
    <w:tmpl w:val="C988194A"/>
    <w:lvl w:ilvl="0" w:tplc="B45E1302">
      <w:start w:val="36"/>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1EF9E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C0FF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C8ACB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300D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783B2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EEC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809C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DC51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2ED43AC"/>
    <w:multiLevelType w:val="hybridMultilevel"/>
    <w:tmpl w:val="A964E2F0"/>
    <w:lvl w:ilvl="0" w:tplc="A46A17DE">
      <w:start w:val="67"/>
      <w:numFmt w:val="decimal"/>
      <w:lvlText w:val="%1"/>
      <w:lvlJc w:val="left"/>
      <w:pPr>
        <w:ind w:left="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9120A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52285FF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153C13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2DD0E2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338AA3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F85C6A4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E16463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EC24BF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60" w15:restartNumberingAfterBreak="0">
    <w:nsid w:val="75687106"/>
    <w:multiLevelType w:val="hybridMultilevel"/>
    <w:tmpl w:val="77B82AF8"/>
    <w:lvl w:ilvl="0" w:tplc="E60049A8">
      <w:start w:val="42"/>
      <w:numFmt w:val="decimal"/>
      <w:lvlText w:val="%1"/>
      <w:lvlJc w:val="left"/>
      <w:pPr>
        <w:ind w:left="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00B0DC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596632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B8763A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4DCACC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31EEE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453C78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CBE69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836A24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61" w15:restartNumberingAfterBreak="0">
    <w:nsid w:val="763D43DE"/>
    <w:multiLevelType w:val="hybridMultilevel"/>
    <w:tmpl w:val="DE004F90"/>
    <w:lvl w:ilvl="0" w:tplc="DCEAAE42">
      <w:start w:val="12"/>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6A5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7C30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0040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B05A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2696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D4104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0A56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98AA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89B3673"/>
    <w:multiLevelType w:val="hybridMultilevel"/>
    <w:tmpl w:val="3974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AE564B6"/>
    <w:multiLevelType w:val="hybridMultilevel"/>
    <w:tmpl w:val="DA42D1D2"/>
    <w:lvl w:ilvl="0" w:tplc="2148300C">
      <w:start w:val="7"/>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A00B6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D48F96">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6807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6E9BAA">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7A2D42">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7C3A5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EE138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F8209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F0663BC"/>
    <w:multiLevelType w:val="hybridMultilevel"/>
    <w:tmpl w:val="3872CC8E"/>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07032">
    <w:abstractNumId w:val="3"/>
  </w:num>
  <w:num w:numId="2" w16cid:durableId="659692735">
    <w:abstractNumId w:val="9"/>
  </w:num>
  <w:num w:numId="3" w16cid:durableId="479617994">
    <w:abstractNumId w:val="64"/>
  </w:num>
  <w:num w:numId="4" w16cid:durableId="1428770971">
    <w:abstractNumId w:val="6"/>
  </w:num>
  <w:num w:numId="5" w16cid:durableId="803428747">
    <w:abstractNumId w:val="53"/>
  </w:num>
  <w:num w:numId="6" w16cid:durableId="1117606894">
    <w:abstractNumId w:val="2"/>
  </w:num>
  <w:num w:numId="7" w16cid:durableId="438645679">
    <w:abstractNumId w:val="62"/>
  </w:num>
  <w:num w:numId="8" w16cid:durableId="477067160">
    <w:abstractNumId w:val="44"/>
  </w:num>
  <w:num w:numId="9" w16cid:durableId="1102258817">
    <w:abstractNumId w:val="5"/>
  </w:num>
  <w:num w:numId="10" w16cid:durableId="1199123208">
    <w:abstractNumId w:val="23"/>
  </w:num>
  <w:num w:numId="11" w16cid:durableId="1257439658">
    <w:abstractNumId w:val="18"/>
  </w:num>
  <w:num w:numId="12" w16cid:durableId="815487677">
    <w:abstractNumId w:val="17"/>
  </w:num>
  <w:num w:numId="13" w16cid:durableId="38630958">
    <w:abstractNumId w:val="16"/>
  </w:num>
  <w:num w:numId="14" w16cid:durableId="359091201">
    <w:abstractNumId w:val="31"/>
  </w:num>
  <w:num w:numId="15" w16cid:durableId="427845202">
    <w:abstractNumId w:val="43"/>
  </w:num>
  <w:num w:numId="16" w16cid:durableId="1916550883">
    <w:abstractNumId w:val="49"/>
  </w:num>
  <w:num w:numId="17" w16cid:durableId="1261572169">
    <w:abstractNumId w:val="32"/>
  </w:num>
  <w:num w:numId="18" w16cid:durableId="1636329506">
    <w:abstractNumId w:val="40"/>
  </w:num>
  <w:num w:numId="19" w16cid:durableId="946621771">
    <w:abstractNumId w:val="1"/>
  </w:num>
  <w:num w:numId="20" w16cid:durableId="1860239756">
    <w:abstractNumId w:val="0"/>
  </w:num>
  <w:num w:numId="21" w16cid:durableId="980766558">
    <w:abstractNumId w:val="50"/>
  </w:num>
  <w:num w:numId="22" w16cid:durableId="85420644">
    <w:abstractNumId w:val="45"/>
  </w:num>
  <w:num w:numId="23" w16cid:durableId="1848016308">
    <w:abstractNumId w:val="63"/>
  </w:num>
  <w:num w:numId="24" w16cid:durableId="744913134">
    <w:abstractNumId w:val="61"/>
  </w:num>
  <w:num w:numId="25" w16cid:durableId="848182080">
    <w:abstractNumId w:val="10"/>
  </w:num>
  <w:num w:numId="26" w16cid:durableId="754011634">
    <w:abstractNumId w:val="38"/>
  </w:num>
  <w:num w:numId="27" w16cid:durableId="1000741787">
    <w:abstractNumId w:val="42"/>
  </w:num>
  <w:num w:numId="28" w16cid:durableId="1179658529">
    <w:abstractNumId w:val="58"/>
  </w:num>
  <w:num w:numId="29" w16cid:durableId="1473132642">
    <w:abstractNumId w:val="24"/>
  </w:num>
  <w:num w:numId="30" w16cid:durableId="930549015">
    <w:abstractNumId w:val="20"/>
  </w:num>
  <w:num w:numId="31" w16cid:durableId="971013982">
    <w:abstractNumId w:val="55"/>
  </w:num>
  <w:num w:numId="32" w16cid:durableId="116264488">
    <w:abstractNumId w:val="34"/>
  </w:num>
  <w:num w:numId="33" w16cid:durableId="1454057591">
    <w:abstractNumId w:val="60"/>
  </w:num>
  <w:num w:numId="34" w16cid:durableId="1218198389">
    <w:abstractNumId w:val="59"/>
  </w:num>
  <w:num w:numId="35" w16cid:durableId="2036735830">
    <w:abstractNumId w:val="7"/>
  </w:num>
  <w:num w:numId="36" w16cid:durableId="1204562876">
    <w:abstractNumId w:val="13"/>
  </w:num>
  <w:num w:numId="37" w16cid:durableId="732774665">
    <w:abstractNumId w:val="36"/>
  </w:num>
  <w:num w:numId="38" w16cid:durableId="977608894">
    <w:abstractNumId w:val="26"/>
  </w:num>
  <w:num w:numId="39" w16cid:durableId="552693504">
    <w:abstractNumId w:val="14"/>
  </w:num>
  <w:num w:numId="40" w16cid:durableId="1331173673">
    <w:abstractNumId w:val="29"/>
  </w:num>
  <w:num w:numId="41" w16cid:durableId="1713119174">
    <w:abstractNumId w:val="52"/>
  </w:num>
  <w:num w:numId="42" w16cid:durableId="1160921956">
    <w:abstractNumId w:val="12"/>
  </w:num>
  <w:num w:numId="43" w16cid:durableId="1150291889">
    <w:abstractNumId w:val="57"/>
  </w:num>
  <w:num w:numId="44" w16cid:durableId="410585232">
    <w:abstractNumId w:val="30"/>
  </w:num>
  <w:num w:numId="45" w16cid:durableId="602763166">
    <w:abstractNumId w:val="15"/>
  </w:num>
  <w:num w:numId="46" w16cid:durableId="1022512309">
    <w:abstractNumId w:val="56"/>
  </w:num>
  <w:num w:numId="47" w16cid:durableId="1700205762">
    <w:abstractNumId w:val="22"/>
  </w:num>
  <w:num w:numId="48" w16cid:durableId="1964531360">
    <w:abstractNumId w:val="39"/>
  </w:num>
  <w:num w:numId="49" w16cid:durableId="914825687">
    <w:abstractNumId w:val="37"/>
  </w:num>
  <w:num w:numId="50" w16cid:durableId="1692336211">
    <w:abstractNumId w:val="41"/>
  </w:num>
  <w:num w:numId="51" w16cid:durableId="1197039699">
    <w:abstractNumId w:val="28"/>
  </w:num>
  <w:num w:numId="52" w16cid:durableId="669988047">
    <w:abstractNumId w:val="47"/>
  </w:num>
  <w:num w:numId="53" w16cid:durableId="304971405">
    <w:abstractNumId w:val="11"/>
  </w:num>
  <w:num w:numId="54" w16cid:durableId="179241470">
    <w:abstractNumId w:val="33"/>
  </w:num>
  <w:num w:numId="55" w16cid:durableId="1689913833">
    <w:abstractNumId w:val="21"/>
  </w:num>
  <w:num w:numId="56" w16cid:durableId="2017613056">
    <w:abstractNumId w:val="19"/>
  </w:num>
  <w:num w:numId="57" w16cid:durableId="77100711">
    <w:abstractNumId w:val="48"/>
  </w:num>
  <w:num w:numId="58" w16cid:durableId="510416710">
    <w:abstractNumId w:val="54"/>
  </w:num>
  <w:num w:numId="59" w16cid:durableId="68818949">
    <w:abstractNumId w:val="35"/>
  </w:num>
  <w:num w:numId="60" w16cid:durableId="204678337">
    <w:abstractNumId w:val="25"/>
  </w:num>
  <w:num w:numId="61" w16cid:durableId="828059334">
    <w:abstractNumId w:val="27"/>
  </w:num>
  <w:num w:numId="62" w16cid:durableId="755635226">
    <w:abstractNumId w:val="51"/>
  </w:num>
  <w:num w:numId="63" w16cid:durableId="1449810162">
    <w:abstractNumId w:val="8"/>
  </w:num>
  <w:num w:numId="64" w16cid:durableId="1657807076">
    <w:abstractNumId w:val="4"/>
  </w:num>
  <w:num w:numId="65" w16cid:durableId="1508712081">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3A"/>
    <w:rsid w:val="0000135F"/>
    <w:rsid w:val="00002596"/>
    <w:rsid w:val="000029A0"/>
    <w:rsid w:val="000048B5"/>
    <w:rsid w:val="00023838"/>
    <w:rsid w:val="0002666E"/>
    <w:rsid w:val="00032B8C"/>
    <w:rsid w:val="0004309E"/>
    <w:rsid w:val="000453A9"/>
    <w:rsid w:val="000462D6"/>
    <w:rsid w:val="00046CB8"/>
    <w:rsid w:val="0005050E"/>
    <w:rsid w:val="00065D7E"/>
    <w:rsid w:val="00072AC4"/>
    <w:rsid w:val="00077208"/>
    <w:rsid w:val="0008103D"/>
    <w:rsid w:val="00083814"/>
    <w:rsid w:val="00094E1A"/>
    <w:rsid w:val="000964C4"/>
    <w:rsid w:val="000A0A81"/>
    <w:rsid w:val="000A5700"/>
    <w:rsid w:val="000A6E70"/>
    <w:rsid w:val="000A7224"/>
    <w:rsid w:val="000B0593"/>
    <w:rsid w:val="000B2BE6"/>
    <w:rsid w:val="000B32AA"/>
    <w:rsid w:val="000B3ACC"/>
    <w:rsid w:val="000B5938"/>
    <w:rsid w:val="000C1DD5"/>
    <w:rsid w:val="000C7589"/>
    <w:rsid w:val="000E05AE"/>
    <w:rsid w:val="000E22B0"/>
    <w:rsid w:val="000F0170"/>
    <w:rsid w:val="000F53EA"/>
    <w:rsid w:val="00113403"/>
    <w:rsid w:val="001157F4"/>
    <w:rsid w:val="001236BB"/>
    <w:rsid w:val="001242D0"/>
    <w:rsid w:val="001329C7"/>
    <w:rsid w:val="00136361"/>
    <w:rsid w:val="00140193"/>
    <w:rsid w:val="001404CF"/>
    <w:rsid w:val="00141C97"/>
    <w:rsid w:val="00163D24"/>
    <w:rsid w:val="0019017F"/>
    <w:rsid w:val="00190F7B"/>
    <w:rsid w:val="00196F9F"/>
    <w:rsid w:val="001A52D1"/>
    <w:rsid w:val="001A6689"/>
    <w:rsid w:val="001B2E66"/>
    <w:rsid w:val="001B3E21"/>
    <w:rsid w:val="001B4B1B"/>
    <w:rsid w:val="001C1DF8"/>
    <w:rsid w:val="001C2DD2"/>
    <w:rsid w:val="001D0466"/>
    <w:rsid w:val="001E16AF"/>
    <w:rsid w:val="001E34C6"/>
    <w:rsid w:val="001E3E5F"/>
    <w:rsid w:val="001E403A"/>
    <w:rsid w:val="001E59EB"/>
    <w:rsid w:val="001F2602"/>
    <w:rsid w:val="001F2630"/>
    <w:rsid w:val="00202B2A"/>
    <w:rsid w:val="00203088"/>
    <w:rsid w:val="00204F75"/>
    <w:rsid w:val="002053FC"/>
    <w:rsid w:val="00214362"/>
    <w:rsid w:val="00223993"/>
    <w:rsid w:val="00223CF0"/>
    <w:rsid w:val="00224540"/>
    <w:rsid w:val="00226B22"/>
    <w:rsid w:val="0023712A"/>
    <w:rsid w:val="00251483"/>
    <w:rsid w:val="00255A33"/>
    <w:rsid w:val="00261559"/>
    <w:rsid w:val="00265131"/>
    <w:rsid w:val="00273FEF"/>
    <w:rsid w:val="00282258"/>
    <w:rsid w:val="00285330"/>
    <w:rsid w:val="00286A9D"/>
    <w:rsid w:val="00290029"/>
    <w:rsid w:val="002A0080"/>
    <w:rsid w:val="002B4561"/>
    <w:rsid w:val="002B6172"/>
    <w:rsid w:val="002C03F7"/>
    <w:rsid w:val="002C0CA8"/>
    <w:rsid w:val="002D20BC"/>
    <w:rsid w:val="002D58E7"/>
    <w:rsid w:val="002F319C"/>
    <w:rsid w:val="002F65FD"/>
    <w:rsid w:val="003025C7"/>
    <w:rsid w:val="00302EB8"/>
    <w:rsid w:val="00303EEF"/>
    <w:rsid w:val="003172AC"/>
    <w:rsid w:val="0031784A"/>
    <w:rsid w:val="00320269"/>
    <w:rsid w:val="003275D7"/>
    <w:rsid w:val="0033115C"/>
    <w:rsid w:val="00331587"/>
    <w:rsid w:val="00345828"/>
    <w:rsid w:val="0035238F"/>
    <w:rsid w:val="003715CF"/>
    <w:rsid w:val="00372360"/>
    <w:rsid w:val="0038325D"/>
    <w:rsid w:val="00385D81"/>
    <w:rsid w:val="00393FE4"/>
    <w:rsid w:val="00397647"/>
    <w:rsid w:val="003A101D"/>
    <w:rsid w:val="003A2B64"/>
    <w:rsid w:val="003A488D"/>
    <w:rsid w:val="003B226F"/>
    <w:rsid w:val="003B4A3F"/>
    <w:rsid w:val="003C037A"/>
    <w:rsid w:val="003D4150"/>
    <w:rsid w:val="003E60D6"/>
    <w:rsid w:val="003F0B2E"/>
    <w:rsid w:val="003F5965"/>
    <w:rsid w:val="004003DA"/>
    <w:rsid w:val="00400A6A"/>
    <w:rsid w:val="0040371D"/>
    <w:rsid w:val="004045A0"/>
    <w:rsid w:val="00411865"/>
    <w:rsid w:val="00422B88"/>
    <w:rsid w:val="004234B3"/>
    <w:rsid w:val="004311F1"/>
    <w:rsid w:val="00433A21"/>
    <w:rsid w:val="00435662"/>
    <w:rsid w:val="004367B1"/>
    <w:rsid w:val="004513EA"/>
    <w:rsid w:val="0045183E"/>
    <w:rsid w:val="004523B2"/>
    <w:rsid w:val="00454B5A"/>
    <w:rsid w:val="00461013"/>
    <w:rsid w:val="00462145"/>
    <w:rsid w:val="00462E14"/>
    <w:rsid w:val="0047779B"/>
    <w:rsid w:val="00484AB5"/>
    <w:rsid w:val="00486FBE"/>
    <w:rsid w:val="00490EDB"/>
    <w:rsid w:val="004950D7"/>
    <w:rsid w:val="004B077B"/>
    <w:rsid w:val="004C1021"/>
    <w:rsid w:val="004C3DFE"/>
    <w:rsid w:val="004D27B6"/>
    <w:rsid w:val="004F1713"/>
    <w:rsid w:val="004F368D"/>
    <w:rsid w:val="004F675B"/>
    <w:rsid w:val="00523129"/>
    <w:rsid w:val="00532A6A"/>
    <w:rsid w:val="00534789"/>
    <w:rsid w:val="00537199"/>
    <w:rsid w:val="00543755"/>
    <w:rsid w:val="00543C9A"/>
    <w:rsid w:val="00563BD4"/>
    <w:rsid w:val="00575E64"/>
    <w:rsid w:val="00587D3E"/>
    <w:rsid w:val="00590074"/>
    <w:rsid w:val="00590C14"/>
    <w:rsid w:val="005A103E"/>
    <w:rsid w:val="005B46AC"/>
    <w:rsid w:val="005B47EC"/>
    <w:rsid w:val="005C44B3"/>
    <w:rsid w:val="005F5476"/>
    <w:rsid w:val="00600676"/>
    <w:rsid w:val="006109DC"/>
    <w:rsid w:val="00615F0C"/>
    <w:rsid w:val="006164F3"/>
    <w:rsid w:val="00616EE9"/>
    <w:rsid w:val="006179F5"/>
    <w:rsid w:val="00622BA5"/>
    <w:rsid w:val="00622F2C"/>
    <w:rsid w:val="0063110A"/>
    <w:rsid w:val="006348C4"/>
    <w:rsid w:val="006354F3"/>
    <w:rsid w:val="0065672C"/>
    <w:rsid w:val="00657653"/>
    <w:rsid w:val="006623D7"/>
    <w:rsid w:val="006752D4"/>
    <w:rsid w:val="00676FA0"/>
    <w:rsid w:val="00683FE7"/>
    <w:rsid w:val="006851FA"/>
    <w:rsid w:val="006853F2"/>
    <w:rsid w:val="00690F52"/>
    <w:rsid w:val="00691FA3"/>
    <w:rsid w:val="006943F7"/>
    <w:rsid w:val="006972DD"/>
    <w:rsid w:val="006A19F2"/>
    <w:rsid w:val="006A1F18"/>
    <w:rsid w:val="006A3EC0"/>
    <w:rsid w:val="006B03F4"/>
    <w:rsid w:val="006E3364"/>
    <w:rsid w:val="006E3ADA"/>
    <w:rsid w:val="006F3B34"/>
    <w:rsid w:val="006F48EC"/>
    <w:rsid w:val="006F5E7D"/>
    <w:rsid w:val="00700330"/>
    <w:rsid w:val="00702CFE"/>
    <w:rsid w:val="00703AC6"/>
    <w:rsid w:val="007056D9"/>
    <w:rsid w:val="0071571E"/>
    <w:rsid w:val="00732C14"/>
    <w:rsid w:val="007409CB"/>
    <w:rsid w:val="007459FC"/>
    <w:rsid w:val="00753A28"/>
    <w:rsid w:val="00754C0C"/>
    <w:rsid w:val="00761407"/>
    <w:rsid w:val="00764E0B"/>
    <w:rsid w:val="00766B1A"/>
    <w:rsid w:val="00780D47"/>
    <w:rsid w:val="00782F2C"/>
    <w:rsid w:val="00791221"/>
    <w:rsid w:val="00792E8C"/>
    <w:rsid w:val="0079532D"/>
    <w:rsid w:val="00795C23"/>
    <w:rsid w:val="007A10E6"/>
    <w:rsid w:val="007B1D45"/>
    <w:rsid w:val="007B3104"/>
    <w:rsid w:val="007B4480"/>
    <w:rsid w:val="007C03A5"/>
    <w:rsid w:val="007C1F0C"/>
    <w:rsid w:val="007C3101"/>
    <w:rsid w:val="007D24A0"/>
    <w:rsid w:val="007D5017"/>
    <w:rsid w:val="007D5EB7"/>
    <w:rsid w:val="007F6591"/>
    <w:rsid w:val="00800BE1"/>
    <w:rsid w:val="008109BD"/>
    <w:rsid w:val="00810C1B"/>
    <w:rsid w:val="008255C5"/>
    <w:rsid w:val="00847458"/>
    <w:rsid w:val="00851EC9"/>
    <w:rsid w:val="008556E9"/>
    <w:rsid w:val="00861E48"/>
    <w:rsid w:val="0086483C"/>
    <w:rsid w:val="00877A65"/>
    <w:rsid w:val="00880749"/>
    <w:rsid w:val="008813BB"/>
    <w:rsid w:val="0088796B"/>
    <w:rsid w:val="00887EF9"/>
    <w:rsid w:val="00894B11"/>
    <w:rsid w:val="008B76AE"/>
    <w:rsid w:val="008C54FA"/>
    <w:rsid w:val="008E209D"/>
    <w:rsid w:val="008E561F"/>
    <w:rsid w:val="008E5AEC"/>
    <w:rsid w:val="008E7414"/>
    <w:rsid w:val="008F178C"/>
    <w:rsid w:val="00903B8F"/>
    <w:rsid w:val="00905A38"/>
    <w:rsid w:val="00910973"/>
    <w:rsid w:val="00911A5B"/>
    <w:rsid w:val="0091203C"/>
    <w:rsid w:val="00913D5D"/>
    <w:rsid w:val="00916900"/>
    <w:rsid w:val="00940C60"/>
    <w:rsid w:val="00940F16"/>
    <w:rsid w:val="00941CCF"/>
    <w:rsid w:val="00955972"/>
    <w:rsid w:val="00972CF0"/>
    <w:rsid w:val="00973A1A"/>
    <w:rsid w:val="00974627"/>
    <w:rsid w:val="00981C83"/>
    <w:rsid w:val="00982327"/>
    <w:rsid w:val="00986FE3"/>
    <w:rsid w:val="0099244D"/>
    <w:rsid w:val="009A425E"/>
    <w:rsid w:val="009B6F1D"/>
    <w:rsid w:val="009C0B3B"/>
    <w:rsid w:val="009C1B15"/>
    <w:rsid w:val="009E7525"/>
    <w:rsid w:val="009F01AB"/>
    <w:rsid w:val="009F48F8"/>
    <w:rsid w:val="009F5333"/>
    <w:rsid w:val="009F6566"/>
    <w:rsid w:val="00A105F4"/>
    <w:rsid w:val="00A36591"/>
    <w:rsid w:val="00A40F96"/>
    <w:rsid w:val="00A51E3E"/>
    <w:rsid w:val="00A56029"/>
    <w:rsid w:val="00A60F52"/>
    <w:rsid w:val="00A61209"/>
    <w:rsid w:val="00A61428"/>
    <w:rsid w:val="00A61FB4"/>
    <w:rsid w:val="00A73ABD"/>
    <w:rsid w:val="00A87BC5"/>
    <w:rsid w:val="00A93D4E"/>
    <w:rsid w:val="00AA01A1"/>
    <w:rsid w:val="00AA0FCF"/>
    <w:rsid w:val="00AA1BFF"/>
    <w:rsid w:val="00AA1DD5"/>
    <w:rsid w:val="00AA272C"/>
    <w:rsid w:val="00AA66BD"/>
    <w:rsid w:val="00AB105C"/>
    <w:rsid w:val="00AB741D"/>
    <w:rsid w:val="00AC191C"/>
    <w:rsid w:val="00AC3DB2"/>
    <w:rsid w:val="00AD0CF1"/>
    <w:rsid w:val="00AD1C3A"/>
    <w:rsid w:val="00AD52FE"/>
    <w:rsid w:val="00AD6858"/>
    <w:rsid w:val="00AF3DBE"/>
    <w:rsid w:val="00B00808"/>
    <w:rsid w:val="00B05284"/>
    <w:rsid w:val="00B07C62"/>
    <w:rsid w:val="00B1228F"/>
    <w:rsid w:val="00B12F9B"/>
    <w:rsid w:val="00B17167"/>
    <w:rsid w:val="00B22263"/>
    <w:rsid w:val="00B24CB2"/>
    <w:rsid w:val="00B27801"/>
    <w:rsid w:val="00B541D1"/>
    <w:rsid w:val="00B654E1"/>
    <w:rsid w:val="00B67221"/>
    <w:rsid w:val="00B71745"/>
    <w:rsid w:val="00B75FED"/>
    <w:rsid w:val="00B77FB7"/>
    <w:rsid w:val="00BB4A64"/>
    <w:rsid w:val="00BC0677"/>
    <w:rsid w:val="00BC7662"/>
    <w:rsid w:val="00BD0C57"/>
    <w:rsid w:val="00BD3998"/>
    <w:rsid w:val="00BD6332"/>
    <w:rsid w:val="00BE5646"/>
    <w:rsid w:val="00BF39D2"/>
    <w:rsid w:val="00C02963"/>
    <w:rsid w:val="00C03068"/>
    <w:rsid w:val="00C20952"/>
    <w:rsid w:val="00C22CCD"/>
    <w:rsid w:val="00C300EE"/>
    <w:rsid w:val="00C34E52"/>
    <w:rsid w:val="00C35CDD"/>
    <w:rsid w:val="00C360FC"/>
    <w:rsid w:val="00C42215"/>
    <w:rsid w:val="00C472FC"/>
    <w:rsid w:val="00C60954"/>
    <w:rsid w:val="00C61BF3"/>
    <w:rsid w:val="00C63F3A"/>
    <w:rsid w:val="00C662C3"/>
    <w:rsid w:val="00C769E3"/>
    <w:rsid w:val="00C919EB"/>
    <w:rsid w:val="00C9289A"/>
    <w:rsid w:val="00CA180C"/>
    <w:rsid w:val="00CA1AF3"/>
    <w:rsid w:val="00CA70D4"/>
    <w:rsid w:val="00CB1AE2"/>
    <w:rsid w:val="00CC4AA0"/>
    <w:rsid w:val="00CC6F91"/>
    <w:rsid w:val="00CD1B77"/>
    <w:rsid w:val="00CD72D4"/>
    <w:rsid w:val="00CD7DBD"/>
    <w:rsid w:val="00CE06C1"/>
    <w:rsid w:val="00CE5481"/>
    <w:rsid w:val="00CE6CA9"/>
    <w:rsid w:val="00CE73D7"/>
    <w:rsid w:val="00D07040"/>
    <w:rsid w:val="00D100D6"/>
    <w:rsid w:val="00D14957"/>
    <w:rsid w:val="00D30840"/>
    <w:rsid w:val="00D319E1"/>
    <w:rsid w:val="00D3392E"/>
    <w:rsid w:val="00D4370F"/>
    <w:rsid w:val="00D45AD9"/>
    <w:rsid w:val="00D46618"/>
    <w:rsid w:val="00D62240"/>
    <w:rsid w:val="00D6526A"/>
    <w:rsid w:val="00D720D0"/>
    <w:rsid w:val="00D810F4"/>
    <w:rsid w:val="00D81B60"/>
    <w:rsid w:val="00D94F02"/>
    <w:rsid w:val="00D95D72"/>
    <w:rsid w:val="00DA0932"/>
    <w:rsid w:val="00DA3E6C"/>
    <w:rsid w:val="00DA48B9"/>
    <w:rsid w:val="00DB2993"/>
    <w:rsid w:val="00DB452E"/>
    <w:rsid w:val="00DB686C"/>
    <w:rsid w:val="00DC4C20"/>
    <w:rsid w:val="00DD021A"/>
    <w:rsid w:val="00DD0568"/>
    <w:rsid w:val="00DD2032"/>
    <w:rsid w:val="00DE3437"/>
    <w:rsid w:val="00DF40E7"/>
    <w:rsid w:val="00E02F9D"/>
    <w:rsid w:val="00E23FBD"/>
    <w:rsid w:val="00E24DE4"/>
    <w:rsid w:val="00E36B37"/>
    <w:rsid w:val="00E418A7"/>
    <w:rsid w:val="00E444EE"/>
    <w:rsid w:val="00E544E5"/>
    <w:rsid w:val="00E56023"/>
    <w:rsid w:val="00E578CD"/>
    <w:rsid w:val="00E72872"/>
    <w:rsid w:val="00E925B1"/>
    <w:rsid w:val="00E92A5B"/>
    <w:rsid w:val="00E96C46"/>
    <w:rsid w:val="00EA1CF7"/>
    <w:rsid w:val="00EA6C24"/>
    <w:rsid w:val="00EA75B4"/>
    <w:rsid w:val="00EB1BA4"/>
    <w:rsid w:val="00EB642B"/>
    <w:rsid w:val="00ED0D22"/>
    <w:rsid w:val="00EE0001"/>
    <w:rsid w:val="00EE53E1"/>
    <w:rsid w:val="00EE5A3D"/>
    <w:rsid w:val="00EE6D53"/>
    <w:rsid w:val="00EF4E6B"/>
    <w:rsid w:val="00F07866"/>
    <w:rsid w:val="00F104C2"/>
    <w:rsid w:val="00F220ED"/>
    <w:rsid w:val="00F26092"/>
    <w:rsid w:val="00F31D03"/>
    <w:rsid w:val="00F40C7E"/>
    <w:rsid w:val="00F40CB9"/>
    <w:rsid w:val="00F435B1"/>
    <w:rsid w:val="00F4403E"/>
    <w:rsid w:val="00F5729C"/>
    <w:rsid w:val="00F6012C"/>
    <w:rsid w:val="00F611C5"/>
    <w:rsid w:val="00F74136"/>
    <w:rsid w:val="00F92135"/>
    <w:rsid w:val="00F9610C"/>
    <w:rsid w:val="00F96CF4"/>
    <w:rsid w:val="00FA5553"/>
    <w:rsid w:val="00FC54A5"/>
    <w:rsid w:val="00FC716A"/>
    <w:rsid w:val="00FD30F8"/>
    <w:rsid w:val="00FD4975"/>
    <w:rsid w:val="00FD563F"/>
    <w:rsid w:val="00FE0337"/>
    <w:rsid w:val="00FE5C52"/>
    <w:rsid w:val="00FF2F00"/>
    <w:rsid w:val="00FF67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9927A"/>
  <w15:chartTrackingRefBased/>
  <w15:docId w15:val="{618D87E6-8733-42DC-9953-DFA8AACF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131"/>
    <w:pPr>
      <w:keepNext/>
      <w:keepLines/>
      <w:spacing w:before="480" w:after="0" w:line="240" w:lineRule="auto"/>
      <w:outlineLvl w:val="0"/>
    </w:pPr>
    <w:rPr>
      <w:rFonts w:asciiTheme="majorHAnsi" w:eastAsiaTheme="majorEastAsia" w:hAnsiTheme="majorHAnsi" w:cstheme="majorBidi"/>
      <w:b/>
      <w:bCs/>
      <w:color w:val="2D4F8E" w:themeColor="accent1" w:themeShade="B5"/>
      <w:kern w:val="0"/>
      <w:sz w:val="32"/>
      <w:szCs w:val="32"/>
      <w14:ligatures w14:val="none"/>
    </w:rPr>
  </w:style>
  <w:style w:type="paragraph" w:styleId="Heading2">
    <w:name w:val="heading 2"/>
    <w:basedOn w:val="Normal"/>
    <w:next w:val="Normal"/>
    <w:link w:val="Heading2Char"/>
    <w:uiPriority w:val="9"/>
    <w:unhideWhenUsed/>
    <w:qFormat/>
    <w:rsid w:val="00E54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5131"/>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E544E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44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F5965"/>
    <w:pPr>
      <w:widowControl w:val="0"/>
      <w:autoSpaceDE w:val="0"/>
      <w:autoSpaceDN w:val="0"/>
      <w:spacing w:after="0" w:line="240" w:lineRule="auto"/>
    </w:pPr>
    <w:rPr>
      <w:rFonts w:ascii="Georgia" w:eastAsia="Georgia" w:hAnsi="Georgia" w:cs="Georgia"/>
      <w:kern w:val="0"/>
      <w:lang w:val="en-US"/>
      <w14:ligatures w14:val="none"/>
    </w:rPr>
  </w:style>
  <w:style w:type="character" w:customStyle="1" w:styleId="BodyTextChar">
    <w:name w:val="Body Text Char"/>
    <w:basedOn w:val="DefaultParagraphFont"/>
    <w:link w:val="BodyText"/>
    <w:uiPriority w:val="1"/>
    <w:rsid w:val="003F5965"/>
    <w:rPr>
      <w:rFonts w:ascii="Georgia" w:eastAsia="Georgia" w:hAnsi="Georgia" w:cs="Georgia"/>
      <w:kern w:val="0"/>
      <w:lang w:val="en-US"/>
      <w14:ligatures w14:val="none"/>
    </w:rPr>
  </w:style>
  <w:style w:type="paragraph" w:styleId="Title">
    <w:name w:val="Title"/>
    <w:basedOn w:val="Normal"/>
    <w:link w:val="TitleChar"/>
    <w:uiPriority w:val="10"/>
    <w:qFormat/>
    <w:rsid w:val="003F5965"/>
    <w:pPr>
      <w:widowControl w:val="0"/>
      <w:autoSpaceDE w:val="0"/>
      <w:autoSpaceDN w:val="0"/>
      <w:spacing w:before="76" w:after="0" w:line="240" w:lineRule="auto"/>
      <w:ind w:left="101"/>
    </w:pPr>
    <w:rPr>
      <w:rFonts w:ascii="Georgia" w:eastAsia="Georgia" w:hAnsi="Georgia" w:cs="Georgia"/>
      <w:b/>
      <w:bCs/>
      <w:kern w:val="0"/>
      <w:lang w:val="en-US"/>
      <w14:ligatures w14:val="none"/>
    </w:rPr>
  </w:style>
  <w:style w:type="character" w:customStyle="1" w:styleId="TitleChar">
    <w:name w:val="Title Char"/>
    <w:basedOn w:val="DefaultParagraphFont"/>
    <w:link w:val="Title"/>
    <w:uiPriority w:val="10"/>
    <w:rsid w:val="003F5965"/>
    <w:rPr>
      <w:rFonts w:ascii="Georgia" w:eastAsia="Georgia" w:hAnsi="Georgia" w:cs="Georgia"/>
      <w:b/>
      <w:bCs/>
      <w:kern w:val="0"/>
      <w:lang w:val="en-US"/>
      <w14:ligatures w14:val="none"/>
    </w:rPr>
  </w:style>
  <w:style w:type="paragraph" w:styleId="ListParagraph">
    <w:name w:val="List Paragraph"/>
    <w:aliases w:val="FooterText,Bullet List,List Paragraph1,Recommendation,List Paragraph11,L,Bullet point,List Paragraph111,F5 List Paragraph,Dot pt,CV text,Table text,Medium Grid 1 - Accent 21,Numbered Paragraph,List Paragraph2,NFP GP Bulleted List,numbered"/>
    <w:basedOn w:val="Normal"/>
    <w:link w:val="ListParagraphChar"/>
    <w:uiPriority w:val="34"/>
    <w:qFormat/>
    <w:rsid w:val="003F5965"/>
    <w:pPr>
      <w:widowControl w:val="0"/>
      <w:autoSpaceDE w:val="0"/>
      <w:autoSpaceDN w:val="0"/>
      <w:spacing w:before="134" w:after="0" w:line="240" w:lineRule="auto"/>
      <w:ind w:left="821" w:hanging="360"/>
    </w:pPr>
    <w:rPr>
      <w:rFonts w:ascii="Georgia" w:eastAsia="Georgia" w:hAnsi="Georgia" w:cs="Georgia"/>
      <w:kern w:val="0"/>
      <w:lang w:val="en-US"/>
      <w14:ligatures w14:val="none"/>
    </w:rPr>
  </w:style>
  <w:style w:type="character" w:styleId="Hyperlink">
    <w:name w:val="Hyperlink"/>
    <w:basedOn w:val="DefaultParagraphFont"/>
    <w:uiPriority w:val="99"/>
    <w:unhideWhenUsed/>
    <w:rsid w:val="00E02F9D"/>
    <w:rPr>
      <w:color w:val="0000FF"/>
      <w:u w:val="single"/>
    </w:rPr>
  </w:style>
  <w:style w:type="paragraph" w:styleId="FootnoteText">
    <w:name w:val="footnote text"/>
    <w:basedOn w:val="Normal"/>
    <w:link w:val="FootnoteTextChar"/>
    <w:uiPriority w:val="99"/>
    <w:semiHidden/>
    <w:unhideWhenUsed/>
    <w:rsid w:val="00462145"/>
    <w:pPr>
      <w:spacing w:after="0" w:line="240" w:lineRule="auto"/>
    </w:pPr>
    <w:rPr>
      <w:rFonts w:ascii="Bookman Old Style" w:hAnsi="Bookman Old Style"/>
      <w:kern w:val="0"/>
      <w:sz w:val="20"/>
      <w:szCs w:val="20"/>
      <w14:ligatures w14:val="none"/>
    </w:rPr>
  </w:style>
  <w:style w:type="character" w:customStyle="1" w:styleId="FootnoteTextChar">
    <w:name w:val="Footnote Text Char"/>
    <w:basedOn w:val="DefaultParagraphFont"/>
    <w:link w:val="FootnoteText"/>
    <w:uiPriority w:val="99"/>
    <w:semiHidden/>
    <w:rsid w:val="00462145"/>
    <w:rPr>
      <w:rFonts w:ascii="Bookman Old Style" w:hAnsi="Bookman Old Style"/>
      <w:kern w:val="0"/>
      <w:sz w:val="20"/>
      <w:szCs w:val="20"/>
      <w14:ligatures w14:val="none"/>
    </w:rPr>
  </w:style>
  <w:style w:type="character" w:styleId="FootnoteReference">
    <w:name w:val="footnote reference"/>
    <w:basedOn w:val="DefaultParagraphFont"/>
    <w:uiPriority w:val="99"/>
    <w:semiHidden/>
    <w:unhideWhenUsed/>
    <w:rsid w:val="00462145"/>
    <w:rPr>
      <w:vertAlign w:val="superscript"/>
    </w:rPr>
  </w:style>
  <w:style w:type="character" w:customStyle="1" w:styleId="cf01">
    <w:name w:val="cf01"/>
    <w:basedOn w:val="DefaultParagraphFont"/>
    <w:rsid w:val="00462145"/>
    <w:rPr>
      <w:rFonts w:ascii="Segoe UI" w:hAnsi="Segoe UI" w:cs="Segoe UI" w:hint="default"/>
      <w:sz w:val="18"/>
      <w:szCs w:val="18"/>
    </w:rPr>
  </w:style>
  <w:style w:type="character" w:customStyle="1" w:styleId="cf11">
    <w:name w:val="cf11"/>
    <w:basedOn w:val="DefaultParagraphFont"/>
    <w:rsid w:val="00462145"/>
    <w:rPr>
      <w:rFonts w:ascii="Segoe UI" w:hAnsi="Segoe UI" w:cs="Segoe UI" w:hint="default"/>
      <w:i/>
      <w:iCs/>
      <w:sz w:val="18"/>
      <w:szCs w:val="18"/>
    </w:rPr>
  </w:style>
  <w:style w:type="character" w:customStyle="1" w:styleId="Heading1Char">
    <w:name w:val="Heading 1 Char"/>
    <w:basedOn w:val="DefaultParagraphFont"/>
    <w:link w:val="Heading1"/>
    <w:uiPriority w:val="9"/>
    <w:rsid w:val="00265131"/>
    <w:rPr>
      <w:rFonts w:asciiTheme="majorHAnsi" w:eastAsiaTheme="majorEastAsia" w:hAnsiTheme="majorHAnsi" w:cstheme="majorBidi"/>
      <w:b/>
      <w:bCs/>
      <w:color w:val="2D4F8E" w:themeColor="accent1" w:themeShade="B5"/>
      <w:kern w:val="0"/>
      <w:sz w:val="32"/>
      <w:szCs w:val="32"/>
      <w14:ligatures w14:val="none"/>
    </w:rPr>
  </w:style>
  <w:style w:type="character" w:customStyle="1" w:styleId="Heading3Char">
    <w:name w:val="Heading 3 Char"/>
    <w:basedOn w:val="DefaultParagraphFont"/>
    <w:link w:val="Heading3"/>
    <w:uiPriority w:val="9"/>
    <w:rsid w:val="00265131"/>
    <w:rPr>
      <w:rFonts w:asciiTheme="majorHAnsi" w:eastAsiaTheme="majorEastAsia" w:hAnsiTheme="majorHAnsi" w:cstheme="majorBidi"/>
      <w:color w:val="1F3763" w:themeColor="accent1" w:themeShade="7F"/>
      <w:kern w:val="0"/>
      <w:sz w:val="24"/>
      <w:szCs w:val="24"/>
      <w14:ligatures w14:val="none"/>
    </w:rPr>
  </w:style>
  <w:style w:type="paragraph" w:customStyle="1" w:styleId="SingleTxtG">
    <w:name w:val="_ Single Txt_G"/>
    <w:basedOn w:val="Normal"/>
    <w:link w:val="SingleTxtGChar"/>
    <w:rsid w:val="00265131"/>
    <w:pPr>
      <w:suppressAutoHyphens/>
      <w:spacing w:after="120" w:line="240" w:lineRule="atLeast"/>
      <w:ind w:left="1134" w:right="1134"/>
      <w:jc w:val="both"/>
    </w:pPr>
    <w:rPr>
      <w:rFonts w:ascii="Times New Roman" w:eastAsia="SimSun" w:hAnsi="Times New Roman" w:cs="Times New Roman"/>
      <w:kern w:val="0"/>
      <w:sz w:val="20"/>
      <w:szCs w:val="20"/>
      <w:lang w:val="en-GB" w:eastAsia="zh-CN"/>
      <w14:ligatures w14:val="none"/>
    </w:rPr>
  </w:style>
  <w:style w:type="character" w:customStyle="1" w:styleId="SingleTxtGChar">
    <w:name w:val="_ Single Txt_G Char"/>
    <w:basedOn w:val="DefaultParagraphFont"/>
    <w:link w:val="SingleTxtG"/>
    <w:rsid w:val="00265131"/>
    <w:rPr>
      <w:rFonts w:ascii="Times New Roman" w:eastAsia="SimSun" w:hAnsi="Times New Roman" w:cs="Times New Roman"/>
      <w:kern w:val="0"/>
      <w:sz w:val="20"/>
      <w:szCs w:val="20"/>
      <w:lang w:val="en-GB" w:eastAsia="zh-CN"/>
      <w14:ligatures w14:val="none"/>
    </w:rPr>
  </w:style>
  <w:style w:type="paragraph" w:styleId="NormalWeb">
    <w:name w:val="Normal (Web)"/>
    <w:basedOn w:val="Normal"/>
    <w:uiPriority w:val="99"/>
    <w:unhideWhenUsed/>
    <w:rsid w:val="0026513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265131"/>
    <w:rPr>
      <w:b/>
      <w:bCs/>
    </w:rPr>
  </w:style>
  <w:style w:type="paragraph" w:customStyle="1" w:styleId="m-1656117864397160140msolistparagraph">
    <w:name w:val="m_-1656117864397160140msolistparagraph"/>
    <w:basedOn w:val="Normal"/>
    <w:rsid w:val="0095597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Heading2Char">
    <w:name w:val="Heading 2 Char"/>
    <w:basedOn w:val="DefaultParagraphFont"/>
    <w:link w:val="Heading2"/>
    <w:uiPriority w:val="9"/>
    <w:rsid w:val="00E544E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E544E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E544E5"/>
    <w:rPr>
      <w:rFonts w:asciiTheme="majorHAnsi" w:eastAsiaTheme="majorEastAsia" w:hAnsiTheme="majorHAnsi" w:cstheme="majorBidi"/>
      <w:color w:val="2F5496" w:themeColor="accent1" w:themeShade="BF"/>
    </w:rPr>
  </w:style>
  <w:style w:type="paragraph" w:customStyle="1" w:styleId="footnotedescription">
    <w:name w:val="footnote description"/>
    <w:next w:val="Normal"/>
    <w:link w:val="footnotedescriptionChar"/>
    <w:hidden/>
    <w:rsid w:val="00E544E5"/>
    <w:pPr>
      <w:spacing w:after="0" w:line="255" w:lineRule="auto"/>
      <w:jc w:val="both"/>
    </w:pPr>
    <w:rPr>
      <w:rFonts w:ascii="Calibri" w:eastAsia="Calibri" w:hAnsi="Calibri" w:cs="Calibri"/>
      <w:color w:val="000000"/>
      <w:sz w:val="20"/>
      <w:lang w:eastAsia="en-AU"/>
    </w:rPr>
  </w:style>
  <w:style w:type="character" w:customStyle="1" w:styleId="footnotedescriptionChar">
    <w:name w:val="footnote description Char"/>
    <w:link w:val="footnotedescription"/>
    <w:rsid w:val="00E544E5"/>
    <w:rPr>
      <w:rFonts w:ascii="Calibri" w:eastAsia="Calibri" w:hAnsi="Calibri" w:cs="Calibri"/>
      <w:color w:val="000000"/>
      <w:sz w:val="20"/>
      <w:lang w:eastAsia="en-AU"/>
    </w:rPr>
  </w:style>
  <w:style w:type="character" w:customStyle="1" w:styleId="footnotemark">
    <w:name w:val="footnote mark"/>
    <w:hidden/>
    <w:rsid w:val="00E544E5"/>
    <w:rPr>
      <w:rFonts w:ascii="Calibri" w:eastAsia="Calibri" w:hAnsi="Calibri" w:cs="Calibri"/>
      <w:color w:val="000000"/>
      <w:sz w:val="20"/>
      <w:vertAlign w:val="superscript"/>
    </w:rPr>
  </w:style>
  <w:style w:type="paragraph" w:styleId="TOC1">
    <w:name w:val="toc 1"/>
    <w:hidden/>
    <w:rsid w:val="0063110A"/>
    <w:pPr>
      <w:spacing w:after="53" w:line="265" w:lineRule="auto"/>
      <w:ind w:left="25" w:right="17" w:hanging="10"/>
    </w:pPr>
    <w:rPr>
      <w:rFonts w:ascii="Calibri" w:eastAsia="Calibri" w:hAnsi="Calibri" w:cs="Calibri"/>
      <w:color w:val="000000"/>
      <w:sz w:val="24"/>
      <w:lang w:eastAsia="en-AU"/>
    </w:rPr>
  </w:style>
  <w:style w:type="paragraph" w:styleId="TOC2">
    <w:name w:val="toc 2"/>
    <w:hidden/>
    <w:rsid w:val="0063110A"/>
    <w:pPr>
      <w:spacing w:after="21" w:line="271" w:lineRule="auto"/>
      <w:ind w:left="275" w:right="23" w:hanging="145"/>
      <w:jc w:val="both"/>
    </w:pPr>
    <w:rPr>
      <w:rFonts w:ascii="Calibri" w:eastAsia="Calibri" w:hAnsi="Calibri" w:cs="Calibri"/>
      <w:color w:val="000000"/>
      <w:lang w:eastAsia="en-AU"/>
    </w:rPr>
  </w:style>
  <w:style w:type="paragraph" w:styleId="TOC3">
    <w:name w:val="toc 3"/>
    <w:hidden/>
    <w:rsid w:val="0063110A"/>
    <w:pPr>
      <w:spacing w:after="21" w:line="271" w:lineRule="auto"/>
      <w:ind w:left="421" w:right="23" w:hanging="10"/>
      <w:jc w:val="both"/>
    </w:pPr>
    <w:rPr>
      <w:rFonts w:ascii="Calibri" w:eastAsia="Calibri" w:hAnsi="Calibri" w:cs="Calibri"/>
      <w:color w:val="000000"/>
      <w:lang w:eastAsia="en-AU"/>
    </w:rPr>
  </w:style>
  <w:style w:type="paragraph" w:styleId="TOC4">
    <w:name w:val="toc 4"/>
    <w:hidden/>
    <w:rsid w:val="0063110A"/>
    <w:pPr>
      <w:spacing w:after="2" w:line="269" w:lineRule="auto"/>
      <w:ind w:left="641" w:right="25" w:hanging="230"/>
    </w:pPr>
    <w:rPr>
      <w:rFonts w:ascii="Calibri" w:eastAsia="Calibri" w:hAnsi="Calibri" w:cs="Calibri"/>
      <w:i/>
      <w:color w:val="000000"/>
      <w:lang w:eastAsia="en-AU"/>
    </w:rPr>
  </w:style>
  <w:style w:type="paragraph" w:styleId="Footer">
    <w:name w:val="footer"/>
    <w:basedOn w:val="Normal"/>
    <w:link w:val="FooterChar"/>
    <w:uiPriority w:val="99"/>
    <w:unhideWhenUsed/>
    <w:rsid w:val="00B0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284"/>
  </w:style>
  <w:style w:type="paragraph" w:styleId="Header">
    <w:name w:val="header"/>
    <w:basedOn w:val="Normal"/>
    <w:link w:val="HeaderChar"/>
    <w:uiPriority w:val="99"/>
    <w:rsid w:val="009A425E"/>
    <w:pPr>
      <w:spacing w:after="0" w:line="240" w:lineRule="auto"/>
    </w:pPr>
    <w:rPr>
      <w:rFonts w:ascii="Times New Roman" w:eastAsia="Times New Roman" w:hAnsi="Times New Roman" w:cs="Times New Roman"/>
      <w:kern w:val="0"/>
      <w:sz w:val="24"/>
      <w:szCs w:val="20"/>
      <w14:ligatures w14:val="none"/>
    </w:rPr>
  </w:style>
  <w:style w:type="character" w:customStyle="1" w:styleId="HeaderChar">
    <w:name w:val="Header Char"/>
    <w:basedOn w:val="DefaultParagraphFont"/>
    <w:link w:val="Header"/>
    <w:uiPriority w:val="99"/>
    <w:rsid w:val="009A425E"/>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semiHidden/>
    <w:unhideWhenUsed/>
    <w:rsid w:val="009A425E"/>
  </w:style>
  <w:style w:type="paragraph" w:customStyle="1" w:styleId="Normal0">
    <w:name w:val="Normal 0"/>
    <w:rsid w:val="009A425E"/>
    <w:pPr>
      <w:widowControl w:val="0"/>
      <w:autoSpaceDE w:val="0"/>
      <w:autoSpaceDN w:val="0"/>
      <w:adjustRightInd w:val="0"/>
      <w:spacing w:after="0" w:line="240" w:lineRule="auto"/>
      <w:ind w:hanging="2448"/>
    </w:pPr>
    <w:rPr>
      <w:rFonts w:ascii="Courier New" w:eastAsiaTheme="minorEastAsia" w:hAnsi="Courier New" w:cs="Courier New"/>
      <w:kern w:val="0"/>
      <w:sz w:val="24"/>
      <w:szCs w:val="24"/>
      <w:lang w:eastAsia="en-AU"/>
      <w14:ligatures w14:val="none"/>
    </w:rPr>
  </w:style>
  <w:style w:type="paragraph" w:customStyle="1" w:styleId="Question1">
    <w:name w:val="Question 1"/>
    <w:basedOn w:val="Normal0"/>
    <w:next w:val="QueContin1"/>
    <w:uiPriority w:val="99"/>
    <w:rsid w:val="009A425E"/>
    <w:pPr>
      <w:tabs>
        <w:tab w:val="left" w:pos="0"/>
      </w:tabs>
      <w:ind w:left="719" w:firstLine="0"/>
    </w:pPr>
  </w:style>
  <w:style w:type="paragraph" w:customStyle="1" w:styleId="QueContin1">
    <w:name w:val="Que Contin 1"/>
    <w:basedOn w:val="Question1"/>
    <w:uiPriority w:val="99"/>
    <w:rsid w:val="009A425E"/>
  </w:style>
  <w:style w:type="paragraph" w:customStyle="1" w:styleId="Answer1">
    <w:name w:val="Answer 1"/>
    <w:basedOn w:val="Normal0"/>
    <w:next w:val="Normal"/>
    <w:uiPriority w:val="99"/>
    <w:rsid w:val="009A425E"/>
    <w:pPr>
      <w:tabs>
        <w:tab w:val="left" w:pos="0"/>
      </w:tabs>
      <w:ind w:left="719" w:firstLine="0"/>
    </w:pPr>
  </w:style>
  <w:style w:type="character" w:styleId="LineNumber">
    <w:name w:val="line number"/>
    <w:basedOn w:val="DefaultParagraphFont"/>
    <w:uiPriority w:val="99"/>
    <w:semiHidden/>
    <w:unhideWhenUsed/>
    <w:rsid w:val="009A425E"/>
    <w:rPr>
      <w:rFonts w:ascii="Times New Roman" w:hAnsi="Times New Roman"/>
      <w:sz w:val="24"/>
    </w:rPr>
  </w:style>
  <w:style w:type="paragraph" w:styleId="Revision">
    <w:name w:val="Revision"/>
    <w:hidden/>
    <w:uiPriority w:val="99"/>
    <w:semiHidden/>
    <w:rsid w:val="009A425E"/>
    <w:pPr>
      <w:spacing w:after="0" w:line="240" w:lineRule="auto"/>
    </w:pPr>
    <w:rPr>
      <w:kern w:val="0"/>
      <w:sz w:val="24"/>
      <w:szCs w:val="24"/>
      <w:lang w:val="en-GB"/>
      <w14:ligatures w14:val="none"/>
    </w:rPr>
  </w:style>
  <w:style w:type="paragraph" w:customStyle="1" w:styleId="AnsContin1">
    <w:name w:val="Ans Contin 1"/>
    <w:basedOn w:val="Answer1"/>
    <w:uiPriority w:val="99"/>
    <w:rsid w:val="009A425E"/>
    <w:pPr>
      <w:ind w:left="0"/>
    </w:pPr>
    <w:rPr>
      <w:lang w:val="en-GB" w:eastAsia="en-GB"/>
    </w:rPr>
  </w:style>
  <w:style w:type="paragraph" w:customStyle="1" w:styleId="Colloquy1">
    <w:name w:val="Colloquy 1"/>
    <w:basedOn w:val="Normal0"/>
    <w:next w:val="ColContin1"/>
    <w:uiPriority w:val="99"/>
    <w:rsid w:val="009A425E"/>
    <w:pPr>
      <w:tabs>
        <w:tab w:val="left" w:pos="0"/>
      </w:tabs>
      <w:ind w:firstLine="0"/>
    </w:pPr>
    <w:rPr>
      <w:lang w:val="en-GB" w:eastAsia="en-GB"/>
    </w:rPr>
  </w:style>
  <w:style w:type="paragraph" w:customStyle="1" w:styleId="ColContin1">
    <w:name w:val="Col Contin 1"/>
    <w:basedOn w:val="Colloquy1"/>
    <w:uiPriority w:val="99"/>
    <w:rsid w:val="009A425E"/>
  </w:style>
  <w:style w:type="paragraph" w:customStyle="1" w:styleId="ByLine1">
    <w:name w:val="By Line 1"/>
    <w:basedOn w:val="Normal0"/>
    <w:next w:val="ByContin1"/>
    <w:uiPriority w:val="99"/>
    <w:rsid w:val="009A425E"/>
    <w:pPr>
      <w:tabs>
        <w:tab w:val="left" w:pos="0"/>
      </w:tabs>
      <w:ind w:left="720" w:firstLine="0"/>
    </w:pPr>
    <w:rPr>
      <w:lang w:val="en-GB" w:eastAsia="en-GB"/>
    </w:rPr>
  </w:style>
  <w:style w:type="paragraph" w:customStyle="1" w:styleId="ByContin1">
    <w:name w:val="By  Contin 1"/>
    <w:basedOn w:val="ByLine1"/>
    <w:uiPriority w:val="99"/>
    <w:rsid w:val="009A425E"/>
  </w:style>
  <w:style w:type="paragraph" w:customStyle="1" w:styleId="Paren1">
    <w:name w:val="Paren 1"/>
    <w:basedOn w:val="Normal0"/>
    <w:next w:val="ParContin1"/>
    <w:uiPriority w:val="99"/>
    <w:rsid w:val="009A425E"/>
    <w:pPr>
      <w:tabs>
        <w:tab w:val="left" w:pos="0"/>
      </w:tabs>
      <w:ind w:firstLine="0"/>
    </w:pPr>
    <w:rPr>
      <w:lang w:val="en-GB" w:eastAsia="en-GB"/>
    </w:rPr>
  </w:style>
  <w:style w:type="paragraph" w:customStyle="1" w:styleId="ParContin1">
    <w:name w:val="Par Contin 1"/>
    <w:basedOn w:val="Paren1"/>
    <w:uiPriority w:val="99"/>
    <w:rsid w:val="009A425E"/>
  </w:style>
  <w:style w:type="paragraph" w:customStyle="1" w:styleId="User1Defined1">
    <w:name w:val="User1 Defined 1"/>
    <w:basedOn w:val="Normal0"/>
    <w:next w:val="UseContin1"/>
    <w:uiPriority w:val="99"/>
    <w:rsid w:val="009A425E"/>
    <w:pPr>
      <w:tabs>
        <w:tab w:val="left" w:pos="0"/>
      </w:tabs>
      <w:ind w:firstLine="0"/>
    </w:pPr>
    <w:rPr>
      <w:lang w:val="en-GB" w:eastAsia="en-GB"/>
    </w:rPr>
  </w:style>
  <w:style w:type="paragraph" w:customStyle="1" w:styleId="UseContin1">
    <w:name w:val="Use Contin 1"/>
    <w:basedOn w:val="User1Defined1"/>
    <w:uiPriority w:val="99"/>
    <w:rsid w:val="009A425E"/>
  </w:style>
  <w:style w:type="paragraph" w:customStyle="1" w:styleId="User2Defined1">
    <w:name w:val="User2 Defined 1"/>
    <w:basedOn w:val="Normal0"/>
    <w:next w:val="UseContin131"/>
    <w:uiPriority w:val="99"/>
    <w:rsid w:val="009A425E"/>
    <w:pPr>
      <w:tabs>
        <w:tab w:val="left" w:pos="0"/>
      </w:tabs>
      <w:ind w:firstLine="0"/>
    </w:pPr>
    <w:rPr>
      <w:lang w:val="en-GB" w:eastAsia="en-GB"/>
    </w:rPr>
  </w:style>
  <w:style w:type="paragraph" w:customStyle="1" w:styleId="UseContin131">
    <w:name w:val="Use Contin 131"/>
    <w:basedOn w:val="User2Defined1"/>
    <w:uiPriority w:val="99"/>
    <w:rsid w:val="009A425E"/>
  </w:style>
  <w:style w:type="paragraph" w:customStyle="1" w:styleId="User3Defined1">
    <w:name w:val="User3 Defined 1"/>
    <w:basedOn w:val="Normal0"/>
    <w:next w:val="UseContin130"/>
    <w:uiPriority w:val="99"/>
    <w:rsid w:val="009A425E"/>
    <w:pPr>
      <w:tabs>
        <w:tab w:val="left" w:pos="0"/>
      </w:tabs>
      <w:ind w:firstLine="0"/>
    </w:pPr>
    <w:rPr>
      <w:lang w:val="en-GB" w:eastAsia="en-GB"/>
    </w:rPr>
  </w:style>
  <w:style w:type="paragraph" w:customStyle="1" w:styleId="UseContin130">
    <w:name w:val="Use Contin 130"/>
    <w:basedOn w:val="User3Defined1"/>
    <w:uiPriority w:val="99"/>
    <w:rsid w:val="009A425E"/>
  </w:style>
  <w:style w:type="paragraph" w:customStyle="1" w:styleId="User4Defined1">
    <w:name w:val="User4 Defined 1"/>
    <w:basedOn w:val="Normal0"/>
    <w:next w:val="UseContin129"/>
    <w:uiPriority w:val="99"/>
    <w:rsid w:val="009A425E"/>
    <w:pPr>
      <w:tabs>
        <w:tab w:val="left" w:pos="0"/>
      </w:tabs>
      <w:ind w:firstLine="0"/>
    </w:pPr>
    <w:rPr>
      <w:lang w:val="en-GB" w:eastAsia="en-GB"/>
    </w:rPr>
  </w:style>
  <w:style w:type="paragraph" w:customStyle="1" w:styleId="UseContin129">
    <w:name w:val="Use Contin 129"/>
    <w:basedOn w:val="User4Defined1"/>
    <w:uiPriority w:val="99"/>
    <w:rsid w:val="009A425E"/>
  </w:style>
  <w:style w:type="paragraph" w:customStyle="1" w:styleId="User5Defined1">
    <w:name w:val="User5 Defined 1"/>
    <w:basedOn w:val="Normal0"/>
    <w:next w:val="UseContin128"/>
    <w:uiPriority w:val="99"/>
    <w:rsid w:val="009A425E"/>
    <w:pPr>
      <w:tabs>
        <w:tab w:val="left" w:pos="0"/>
      </w:tabs>
      <w:ind w:firstLine="0"/>
    </w:pPr>
    <w:rPr>
      <w:lang w:val="en-GB" w:eastAsia="en-GB"/>
    </w:rPr>
  </w:style>
  <w:style w:type="paragraph" w:customStyle="1" w:styleId="UseContin128">
    <w:name w:val="Use Contin 128"/>
    <w:basedOn w:val="User5Defined1"/>
    <w:uiPriority w:val="99"/>
    <w:rsid w:val="009A425E"/>
  </w:style>
  <w:style w:type="paragraph" w:customStyle="1" w:styleId="User6Defined1">
    <w:name w:val="User6 Defined 1"/>
    <w:basedOn w:val="Normal0"/>
    <w:next w:val="UseContin127"/>
    <w:uiPriority w:val="99"/>
    <w:rsid w:val="009A425E"/>
    <w:pPr>
      <w:tabs>
        <w:tab w:val="left" w:pos="0"/>
      </w:tabs>
      <w:ind w:firstLine="0"/>
    </w:pPr>
    <w:rPr>
      <w:lang w:val="en-GB" w:eastAsia="en-GB"/>
    </w:rPr>
  </w:style>
  <w:style w:type="paragraph" w:customStyle="1" w:styleId="UseContin127">
    <w:name w:val="Use Contin 127"/>
    <w:basedOn w:val="User6Defined1"/>
    <w:uiPriority w:val="99"/>
    <w:rsid w:val="009A425E"/>
  </w:style>
  <w:style w:type="paragraph" w:customStyle="1" w:styleId="User7Defined1">
    <w:name w:val="User7 Defined 1"/>
    <w:basedOn w:val="Normal0"/>
    <w:next w:val="UseContin126"/>
    <w:uiPriority w:val="99"/>
    <w:rsid w:val="009A425E"/>
    <w:pPr>
      <w:tabs>
        <w:tab w:val="left" w:pos="0"/>
      </w:tabs>
      <w:ind w:firstLine="0"/>
    </w:pPr>
    <w:rPr>
      <w:lang w:val="en-GB" w:eastAsia="en-GB"/>
    </w:rPr>
  </w:style>
  <w:style w:type="paragraph" w:customStyle="1" w:styleId="UseContin126">
    <w:name w:val="Use Contin 126"/>
    <w:basedOn w:val="User7Defined1"/>
    <w:uiPriority w:val="99"/>
    <w:rsid w:val="009A425E"/>
  </w:style>
  <w:style w:type="paragraph" w:customStyle="1" w:styleId="User8Defined1">
    <w:name w:val="User8 Defined 1"/>
    <w:basedOn w:val="Normal0"/>
    <w:next w:val="UseContin125"/>
    <w:uiPriority w:val="99"/>
    <w:rsid w:val="009A425E"/>
    <w:pPr>
      <w:tabs>
        <w:tab w:val="left" w:pos="0"/>
      </w:tabs>
      <w:ind w:firstLine="0"/>
    </w:pPr>
    <w:rPr>
      <w:lang w:val="en-GB" w:eastAsia="en-GB"/>
    </w:rPr>
  </w:style>
  <w:style w:type="paragraph" w:customStyle="1" w:styleId="UseContin125">
    <w:name w:val="Use Contin 125"/>
    <w:basedOn w:val="User8Defined1"/>
    <w:uiPriority w:val="99"/>
    <w:rsid w:val="009A425E"/>
  </w:style>
  <w:style w:type="paragraph" w:customStyle="1" w:styleId="User9Defined1">
    <w:name w:val="User9 Defined 1"/>
    <w:basedOn w:val="Normal0"/>
    <w:next w:val="UseContin124"/>
    <w:uiPriority w:val="99"/>
    <w:rsid w:val="009A425E"/>
    <w:pPr>
      <w:tabs>
        <w:tab w:val="left" w:pos="0"/>
      </w:tabs>
      <w:ind w:firstLine="0"/>
    </w:pPr>
    <w:rPr>
      <w:lang w:val="en-GB" w:eastAsia="en-GB"/>
    </w:rPr>
  </w:style>
  <w:style w:type="paragraph" w:customStyle="1" w:styleId="UseContin124">
    <w:name w:val="Use Contin 124"/>
    <w:basedOn w:val="User9Defined1"/>
    <w:uiPriority w:val="99"/>
    <w:rsid w:val="009A425E"/>
  </w:style>
  <w:style w:type="paragraph" w:customStyle="1" w:styleId="User10Defined1">
    <w:name w:val="User10 Defined 1"/>
    <w:basedOn w:val="Normal0"/>
    <w:next w:val="UseContin123"/>
    <w:uiPriority w:val="99"/>
    <w:rsid w:val="009A425E"/>
    <w:pPr>
      <w:tabs>
        <w:tab w:val="left" w:pos="0"/>
      </w:tabs>
      <w:ind w:firstLine="0"/>
    </w:pPr>
    <w:rPr>
      <w:lang w:val="en-GB" w:eastAsia="en-GB"/>
    </w:rPr>
  </w:style>
  <w:style w:type="paragraph" w:customStyle="1" w:styleId="UseContin123">
    <w:name w:val="Use Contin 123"/>
    <w:basedOn w:val="User10Defined1"/>
    <w:uiPriority w:val="99"/>
    <w:rsid w:val="009A425E"/>
  </w:style>
  <w:style w:type="paragraph" w:customStyle="1" w:styleId="User11Defined1">
    <w:name w:val="User11 Defined 1"/>
    <w:basedOn w:val="Normal0"/>
    <w:next w:val="UseContin122"/>
    <w:uiPriority w:val="99"/>
    <w:rsid w:val="009A425E"/>
    <w:pPr>
      <w:tabs>
        <w:tab w:val="left" w:pos="0"/>
      </w:tabs>
      <w:ind w:firstLine="0"/>
    </w:pPr>
    <w:rPr>
      <w:lang w:val="en-GB" w:eastAsia="en-GB"/>
    </w:rPr>
  </w:style>
  <w:style w:type="paragraph" w:customStyle="1" w:styleId="UseContin122">
    <w:name w:val="Use Contin 122"/>
    <w:basedOn w:val="User11Defined1"/>
    <w:uiPriority w:val="99"/>
    <w:rsid w:val="009A425E"/>
  </w:style>
  <w:style w:type="paragraph" w:customStyle="1" w:styleId="User12Defined1">
    <w:name w:val="User12 Defined 1"/>
    <w:basedOn w:val="Normal0"/>
    <w:next w:val="UseContin121"/>
    <w:uiPriority w:val="99"/>
    <w:rsid w:val="009A425E"/>
    <w:pPr>
      <w:tabs>
        <w:tab w:val="left" w:pos="0"/>
      </w:tabs>
      <w:ind w:firstLine="0"/>
    </w:pPr>
    <w:rPr>
      <w:lang w:val="en-GB" w:eastAsia="en-GB"/>
    </w:rPr>
  </w:style>
  <w:style w:type="paragraph" w:customStyle="1" w:styleId="UseContin121">
    <w:name w:val="Use Contin 121"/>
    <w:basedOn w:val="User12Defined1"/>
    <w:uiPriority w:val="99"/>
    <w:rsid w:val="009A425E"/>
  </w:style>
  <w:style w:type="paragraph" w:customStyle="1" w:styleId="User13Defined1">
    <w:name w:val="User13 Defined 1"/>
    <w:basedOn w:val="Normal0"/>
    <w:next w:val="UseContin120"/>
    <w:uiPriority w:val="99"/>
    <w:rsid w:val="009A425E"/>
    <w:pPr>
      <w:tabs>
        <w:tab w:val="left" w:pos="0"/>
      </w:tabs>
      <w:ind w:firstLine="0"/>
    </w:pPr>
    <w:rPr>
      <w:lang w:val="en-GB" w:eastAsia="en-GB"/>
    </w:rPr>
  </w:style>
  <w:style w:type="paragraph" w:customStyle="1" w:styleId="UseContin120">
    <w:name w:val="Use Contin 120"/>
    <w:basedOn w:val="User13Defined1"/>
    <w:uiPriority w:val="99"/>
    <w:rsid w:val="009A425E"/>
  </w:style>
  <w:style w:type="paragraph" w:customStyle="1" w:styleId="User14Defined1">
    <w:name w:val="User14 Defined 1"/>
    <w:basedOn w:val="Normal0"/>
    <w:next w:val="UseContin119"/>
    <w:uiPriority w:val="99"/>
    <w:rsid w:val="009A425E"/>
    <w:pPr>
      <w:tabs>
        <w:tab w:val="left" w:pos="0"/>
      </w:tabs>
      <w:ind w:firstLine="0"/>
    </w:pPr>
    <w:rPr>
      <w:lang w:val="en-GB" w:eastAsia="en-GB"/>
    </w:rPr>
  </w:style>
  <w:style w:type="paragraph" w:customStyle="1" w:styleId="UseContin119">
    <w:name w:val="Use Contin 119"/>
    <w:basedOn w:val="User14Defined1"/>
    <w:uiPriority w:val="99"/>
    <w:rsid w:val="009A425E"/>
  </w:style>
  <w:style w:type="paragraph" w:customStyle="1" w:styleId="User15Defined1">
    <w:name w:val="User15 Defined 1"/>
    <w:basedOn w:val="Normal0"/>
    <w:next w:val="UseContin118"/>
    <w:uiPriority w:val="99"/>
    <w:rsid w:val="009A425E"/>
    <w:pPr>
      <w:tabs>
        <w:tab w:val="left" w:pos="0"/>
      </w:tabs>
      <w:ind w:firstLine="0"/>
    </w:pPr>
    <w:rPr>
      <w:lang w:val="en-GB" w:eastAsia="en-GB"/>
    </w:rPr>
  </w:style>
  <w:style w:type="paragraph" w:customStyle="1" w:styleId="UseContin118">
    <w:name w:val="Use Contin 118"/>
    <w:basedOn w:val="User15Defined1"/>
    <w:uiPriority w:val="99"/>
    <w:rsid w:val="009A425E"/>
  </w:style>
  <w:style w:type="paragraph" w:customStyle="1" w:styleId="User16Defined1">
    <w:name w:val="User16 Defined 1"/>
    <w:basedOn w:val="Normal0"/>
    <w:next w:val="UseContin117"/>
    <w:uiPriority w:val="99"/>
    <w:rsid w:val="009A425E"/>
    <w:pPr>
      <w:tabs>
        <w:tab w:val="left" w:pos="0"/>
      </w:tabs>
      <w:ind w:firstLine="0"/>
    </w:pPr>
    <w:rPr>
      <w:lang w:val="en-GB" w:eastAsia="en-GB"/>
    </w:rPr>
  </w:style>
  <w:style w:type="paragraph" w:customStyle="1" w:styleId="UseContin117">
    <w:name w:val="Use Contin 117"/>
    <w:basedOn w:val="User16Defined1"/>
    <w:uiPriority w:val="99"/>
    <w:rsid w:val="009A425E"/>
  </w:style>
  <w:style w:type="paragraph" w:customStyle="1" w:styleId="User17Defined1">
    <w:name w:val="User17 Defined 1"/>
    <w:basedOn w:val="Normal0"/>
    <w:next w:val="UseContin116"/>
    <w:uiPriority w:val="99"/>
    <w:rsid w:val="009A425E"/>
    <w:pPr>
      <w:tabs>
        <w:tab w:val="left" w:pos="0"/>
      </w:tabs>
      <w:ind w:firstLine="0"/>
    </w:pPr>
    <w:rPr>
      <w:lang w:val="en-GB" w:eastAsia="en-GB"/>
    </w:rPr>
  </w:style>
  <w:style w:type="paragraph" w:customStyle="1" w:styleId="UseContin116">
    <w:name w:val="Use Contin 116"/>
    <w:basedOn w:val="User17Defined1"/>
    <w:uiPriority w:val="99"/>
    <w:rsid w:val="009A425E"/>
  </w:style>
  <w:style w:type="paragraph" w:customStyle="1" w:styleId="User18Defined1">
    <w:name w:val="User18 Defined 1"/>
    <w:basedOn w:val="Normal0"/>
    <w:next w:val="UseContin115"/>
    <w:uiPriority w:val="99"/>
    <w:rsid w:val="009A425E"/>
    <w:pPr>
      <w:tabs>
        <w:tab w:val="left" w:pos="0"/>
      </w:tabs>
      <w:ind w:firstLine="0"/>
    </w:pPr>
    <w:rPr>
      <w:lang w:val="en-GB" w:eastAsia="en-GB"/>
    </w:rPr>
  </w:style>
  <w:style w:type="paragraph" w:customStyle="1" w:styleId="UseContin115">
    <w:name w:val="Use Contin 115"/>
    <w:basedOn w:val="User18Defined1"/>
    <w:uiPriority w:val="99"/>
    <w:rsid w:val="009A425E"/>
  </w:style>
  <w:style w:type="paragraph" w:customStyle="1" w:styleId="User19Defined1">
    <w:name w:val="User19 Defined 1"/>
    <w:basedOn w:val="Normal0"/>
    <w:next w:val="UseContin114"/>
    <w:uiPriority w:val="99"/>
    <w:rsid w:val="009A425E"/>
    <w:pPr>
      <w:tabs>
        <w:tab w:val="left" w:pos="0"/>
      </w:tabs>
      <w:ind w:firstLine="0"/>
    </w:pPr>
    <w:rPr>
      <w:lang w:val="en-GB" w:eastAsia="en-GB"/>
    </w:rPr>
  </w:style>
  <w:style w:type="paragraph" w:customStyle="1" w:styleId="UseContin114">
    <w:name w:val="Use Contin 114"/>
    <w:basedOn w:val="User19Defined1"/>
    <w:uiPriority w:val="99"/>
    <w:rsid w:val="009A425E"/>
  </w:style>
  <w:style w:type="paragraph" w:customStyle="1" w:styleId="User20Defined1">
    <w:name w:val="User20 Defined 1"/>
    <w:basedOn w:val="Normal0"/>
    <w:next w:val="UseContin113"/>
    <w:uiPriority w:val="99"/>
    <w:rsid w:val="009A425E"/>
    <w:pPr>
      <w:tabs>
        <w:tab w:val="left" w:pos="0"/>
      </w:tabs>
      <w:ind w:firstLine="0"/>
    </w:pPr>
    <w:rPr>
      <w:lang w:val="en-GB" w:eastAsia="en-GB"/>
    </w:rPr>
  </w:style>
  <w:style w:type="paragraph" w:customStyle="1" w:styleId="UseContin113">
    <w:name w:val="Use Contin 113"/>
    <w:basedOn w:val="User20Defined1"/>
    <w:uiPriority w:val="99"/>
    <w:rsid w:val="009A425E"/>
  </w:style>
  <w:style w:type="paragraph" w:customStyle="1" w:styleId="User21Defined1">
    <w:name w:val="User21 Defined 1"/>
    <w:basedOn w:val="Normal0"/>
    <w:next w:val="UseContin112"/>
    <w:uiPriority w:val="99"/>
    <w:rsid w:val="009A425E"/>
    <w:pPr>
      <w:tabs>
        <w:tab w:val="left" w:pos="0"/>
      </w:tabs>
      <w:ind w:firstLine="0"/>
    </w:pPr>
    <w:rPr>
      <w:lang w:val="en-GB" w:eastAsia="en-GB"/>
    </w:rPr>
  </w:style>
  <w:style w:type="paragraph" w:customStyle="1" w:styleId="UseContin112">
    <w:name w:val="Use Contin 112"/>
    <w:basedOn w:val="User21Defined1"/>
    <w:uiPriority w:val="99"/>
    <w:rsid w:val="009A425E"/>
  </w:style>
  <w:style w:type="paragraph" w:customStyle="1" w:styleId="User22Defined1">
    <w:name w:val="User22 Defined 1"/>
    <w:basedOn w:val="Normal0"/>
    <w:next w:val="UseContin111"/>
    <w:uiPriority w:val="99"/>
    <w:rsid w:val="009A425E"/>
    <w:pPr>
      <w:tabs>
        <w:tab w:val="left" w:pos="0"/>
      </w:tabs>
      <w:ind w:firstLine="0"/>
    </w:pPr>
    <w:rPr>
      <w:lang w:val="en-GB" w:eastAsia="en-GB"/>
    </w:rPr>
  </w:style>
  <w:style w:type="paragraph" w:customStyle="1" w:styleId="UseContin111">
    <w:name w:val="Use Contin 111"/>
    <w:basedOn w:val="User22Defined1"/>
    <w:uiPriority w:val="99"/>
    <w:rsid w:val="009A425E"/>
  </w:style>
  <w:style w:type="paragraph" w:customStyle="1" w:styleId="User23Defined1">
    <w:name w:val="User23 Defined 1"/>
    <w:basedOn w:val="Normal0"/>
    <w:next w:val="UseContin110"/>
    <w:uiPriority w:val="99"/>
    <w:rsid w:val="009A425E"/>
    <w:pPr>
      <w:tabs>
        <w:tab w:val="left" w:pos="0"/>
      </w:tabs>
      <w:ind w:firstLine="0"/>
    </w:pPr>
    <w:rPr>
      <w:lang w:val="en-GB" w:eastAsia="en-GB"/>
    </w:rPr>
  </w:style>
  <w:style w:type="paragraph" w:customStyle="1" w:styleId="UseContin110">
    <w:name w:val="Use Contin 110"/>
    <w:basedOn w:val="User23Defined1"/>
    <w:uiPriority w:val="99"/>
    <w:rsid w:val="009A425E"/>
  </w:style>
  <w:style w:type="paragraph" w:customStyle="1" w:styleId="User24Defined1">
    <w:name w:val="User24 Defined 1"/>
    <w:basedOn w:val="Normal0"/>
    <w:next w:val="UseContin19"/>
    <w:uiPriority w:val="99"/>
    <w:rsid w:val="009A425E"/>
    <w:pPr>
      <w:tabs>
        <w:tab w:val="left" w:pos="0"/>
      </w:tabs>
      <w:ind w:firstLine="0"/>
    </w:pPr>
    <w:rPr>
      <w:lang w:val="en-GB" w:eastAsia="en-GB"/>
    </w:rPr>
  </w:style>
  <w:style w:type="paragraph" w:customStyle="1" w:styleId="UseContin19">
    <w:name w:val="Use Contin 19"/>
    <w:basedOn w:val="User24Defined1"/>
    <w:uiPriority w:val="99"/>
    <w:rsid w:val="009A425E"/>
  </w:style>
  <w:style w:type="paragraph" w:customStyle="1" w:styleId="User25Defined1">
    <w:name w:val="User25 Defined 1"/>
    <w:basedOn w:val="Normal0"/>
    <w:next w:val="UseContin18"/>
    <w:uiPriority w:val="99"/>
    <w:rsid w:val="009A425E"/>
    <w:pPr>
      <w:tabs>
        <w:tab w:val="left" w:pos="0"/>
      </w:tabs>
      <w:ind w:firstLine="0"/>
    </w:pPr>
    <w:rPr>
      <w:lang w:val="en-GB" w:eastAsia="en-GB"/>
    </w:rPr>
  </w:style>
  <w:style w:type="paragraph" w:customStyle="1" w:styleId="UseContin18">
    <w:name w:val="Use Contin 18"/>
    <w:basedOn w:val="User25Defined1"/>
    <w:uiPriority w:val="99"/>
    <w:rsid w:val="009A425E"/>
  </w:style>
  <w:style w:type="paragraph" w:customStyle="1" w:styleId="User26Defined1">
    <w:name w:val="User26 Defined 1"/>
    <w:basedOn w:val="Normal0"/>
    <w:next w:val="UseContin17"/>
    <w:uiPriority w:val="99"/>
    <w:rsid w:val="009A425E"/>
    <w:pPr>
      <w:tabs>
        <w:tab w:val="left" w:pos="0"/>
      </w:tabs>
      <w:ind w:firstLine="0"/>
    </w:pPr>
    <w:rPr>
      <w:lang w:val="en-GB" w:eastAsia="en-GB"/>
    </w:rPr>
  </w:style>
  <w:style w:type="paragraph" w:customStyle="1" w:styleId="UseContin17">
    <w:name w:val="Use Contin 17"/>
    <w:basedOn w:val="User26Defined1"/>
    <w:uiPriority w:val="99"/>
    <w:rsid w:val="009A425E"/>
  </w:style>
  <w:style w:type="paragraph" w:customStyle="1" w:styleId="User27Defined1">
    <w:name w:val="User27 Defined 1"/>
    <w:basedOn w:val="Normal0"/>
    <w:next w:val="UseContin16"/>
    <w:uiPriority w:val="99"/>
    <w:rsid w:val="009A425E"/>
    <w:pPr>
      <w:tabs>
        <w:tab w:val="left" w:pos="0"/>
      </w:tabs>
      <w:ind w:firstLine="0"/>
    </w:pPr>
    <w:rPr>
      <w:lang w:val="en-GB" w:eastAsia="en-GB"/>
    </w:rPr>
  </w:style>
  <w:style w:type="paragraph" w:customStyle="1" w:styleId="UseContin16">
    <w:name w:val="Use Contin 16"/>
    <w:basedOn w:val="User27Defined1"/>
    <w:uiPriority w:val="99"/>
    <w:rsid w:val="009A425E"/>
  </w:style>
  <w:style w:type="paragraph" w:customStyle="1" w:styleId="User28Defined1">
    <w:name w:val="User28 Defined 1"/>
    <w:basedOn w:val="Normal0"/>
    <w:next w:val="UseContin15"/>
    <w:uiPriority w:val="99"/>
    <w:rsid w:val="009A425E"/>
    <w:pPr>
      <w:tabs>
        <w:tab w:val="left" w:pos="0"/>
      </w:tabs>
      <w:ind w:firstLine="0"/>
    </w:pPr>
    <w:rPr>
      <w:lang w:val="en-GB" w:eastAsia="en-GB"/>
    </w:rPr>
  </w:style>
  <w:style w:type="paragraph" w:customStyle="1" w:styleId="UseContin15">
    <w:name w:val="Use Contin 15"/>
    <w:basedOn w:val="User28Defined1"/>
    <w:uiPriority w:val="99"/>
    <w:rsid w:val="009A425E"/>
  </w:style>
  <w:style w:type="paragraph" w:customStyle="1" w:styleId="User29Defined1">
    <w:name w:val="User29 Defined 1"/>
    <w:basedOn w:val="Normal0"/>
    <w:next w:val="UseContin14"/>
    <w:uiPriority w:val="99"/>
    <w:rsid w:val="009A425E"/>
    <w:pPr>
      <w:tabs>
        <w:tab w:val="left" w:pos="0"/>
      </w:tabs>
      <w:ind w:firstLine="0"/>
    </w:pPr>
    <w:rPr>
      <w:lang w:val="en-GB" w:eastAsia="en-GB"/>
    </w:rPr>
  </w:style>
  <w:style w:type="paragraph" w:customStyle="1" w:styleId="UseContin14">
    <w:name w:val="Use Contin 14"/>
    <w:basedOn w:val="User29Defined1"/>
    <w:uiPriority w:val="99"/>
    <w:rsid w:val="009A425E"/>
  </w:style>
  <w:style w:type="paragraph" w:customStyle="1" w:styleId="User30Defined1">
    <w:name w:val="User30 Defined 1"/>
    <w:basedOn w:val="Normal0"/>
    <w:next w:val="UseContin13"/>
    <w:uiPriority w:val="99"/>
    <w:rsid w:val="009A425E"/>
    <w:pPr>
      <w:tabs>
        <w:tab w:val="left" w:pos="0"/>
      </w:tabs>
      <w:ind w:firstLine="0"/>
    </w:pPr>
    <w:rPr>
      <w:lang w:val="en-GB" w:eastAsia="en-GB"/>
    </w:rPr>
  </w:style>
  <w:style w:type="paragraph" w:customStyle="1" w:styleId="UseContin13">
    <w:name w:val="Use Contin 13"/>
    <w:basedOn w:val="User30Defined1"/>
    <w:uiPriority w:val="99"/>
    <w:rsid w:val="009A425E"/>
  </w:style>
  <w:style w:type="paragraph" w:customStyle="1" w:styleId="User31Defined1">
    <w:name w:val="User31 Defined 1"/>
    <w:basedOn w:val="Normal0"/>
    <w:next w:val="UseContin12"/>
    <w:uiPriority w:val="99"/>
    <w:rsid w:val="009A425E"/>
    <w:pPr>
      <w:tabs>
        <w:tab w:val="left" w:pos="0"/>
      </w:tabs>
      <w:ind w:firstLine="0"/>
    </w:pPr>
    <w:rPr>
      <w:lang w:val="en-GB" w:eastAsia="en-GB"/>
    </w:rPr>
  </w:style>
  <w:style w:type="paragraph" w:customStyle="1" w:styleId="UseContin12">
    <w:name w:val="Use Contin 12"/>
    <w:basedOn w:val="User31Defined1"/>
    <w:uiPriority w:val="99"/>
    <w:rsid w:val="009A425E"/>
  </w:style>
  <w:style w:type="paragraph" w:customStyle="1" w:styleId="User32Defined1">
    <w:name w:val="User32 Defined 1"/>
    <w:basedOn w:val="Normal0"/>
    <w:next w:val="UseContin11"/>
    <w:uiPriority w:val="99"/>
    <w:rsid w:val="009A425E"/>
    <w:pPr>
      <w:tabs>
        <w:tab w:val="left" w:pos="0"/>
      </w:tabs>
      <w:ind w:firstLine="0"/>
    </w:pPr>
    <w:rPr>
      <w:lang w:val="en-GB" w:eastAsia="en-GB"/>
    </w:rPr>
  </w:style>
  <w:style w:type="paragraph" w:customStyle="1" w:styleId="UseContin11">
    <w:name w:val="Use Contin 11"/>
    <w:basedOn w:val="User32Defined1"/>
    <w:uiPriority w:val="99"/>
    <w:rsid w:val="009A425E"/>
  </w:style>
  <w:style w:type="paragraph" w:styleId="BalloonText">
    <w:name w:val="Balloon Text"/>
    <w:basedOn w:val="Normal"/>
    <w:link w:val="BalloonTextChar"/>
    <w:uiPriority w:val="99"/>
    <w:semiHidden/>
    <w:unhideWhenUsed/>
    <w:rsid w:val="009A425E"/>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A425E"/>
    <w:rPr>
      <w:rFonts w:ascii="Segoe UI" w:hAnsi="Segoe UI" w:cs="Segoe UI"/>
      <w:kern w:val="0"/>
      <w:sz w:val="18"/>
      <w:szCs w:val="18"/>
      <w14:ligatures w14:val="none"/>
    </w:rPr>
  </w:style>
  <w:style w:type="table" w:styleId="TableGrid">
    <w:name w:val="Table Grid"/>
    <w:basedOn w:val="TableNormal"/>
    <w:rsid w:val="009A425E"/>
    <w:pPr>
      <w:spacing w:after="0" w:line="240" w:lineRule="auto"/>
    </w:pPr>
    <w:rPr>
      <w:kern w:val="0"/>
      <w:sz w:val="24"/>
      <w:szCs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425E"/>
    <w:rPr>
      <w:sz w:val="16"/>
      <w:szCs w:val="16"/>
    </w:rPr>
  </w:style>
  <w:style w:type="paragraph" w:styleId="CommentText">
    <w:name w:val="annotation text"/>
    <w:basedOn w:val="Normal"/>
    <w:link w:val="CommentTextChar"/>
    <w:uiPriority w:val="99"/>
    <w:semiHidden/>
    <w:unhideWhenUsed/>
    <w:rsid w:val="009A425E"/>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semiHidden/>
    <w:rsid w:val="009A425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425E"/>
    <w:rPr>
      <w:b/>
      <w:bCs/>
    </w:rPr>
  </w:style>
  <w:style w:type="character" w:customStyle="1" w:styleId="CommentSubjectChar">
    <w:name w:val="Comment Subject Char"/>
    <w:basedOn w:val="CommentTextChar"/>
    <w:link w:val="CommentSubject"/>
    <w:uiPriority w:val="99"/>
    <w:semiHidden/>
    <w:rsid w:val="009A425E"/>
    <w:rPr>
      <w:b/>
      <w:bCs/>
      <w:kern w:val="0"/>
      <w:sz w:val="20"/>
      <w:szCs w:val="20"/>
      <w14:ligatures w14:val="none"/>
    </w:rPr>
  </w:style>
  <w:style w:type="paragraph" w:styleId="PlainText">
    <w:name w:val="Plain Text"/>
    <w:basedOn w:val="Normal"/>
    <w:link w:val="PlainTextChar"/>
    <w:uiPriority w:val="99"/>
    <w:unhideWhenUsed/>
    <w:rsid w:val="009A425E"/>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9A425E"/>
    <w:rPr>
      <w:rFonts w:ascii="Consolas" w:hAnsi="Consolas"/>
      <w:kern w:val="0"/>
      <w:sz w:val="21"/>
      <w:szCs w:val="21"/>
      <w14:ligatures w14:val="none"/>
    </w:rPr>
  </w:style>
  <w:style w:type="paragraph" w:customStyle="1" w:styleId="Fixed">
    <w:name w:val="Fixed"/>
    <w:rsid w:val="009A425E"/>
    <w:pPr>
      <w:widowControl w:val="0"/>
      <w:autoSpaceDE w:val="0"/>
      <w:autoSpaceDN w:val="0"/>
      <w:adjustRightInd w:val="0"/>
      <w:spacing w:after="0" w:line="285" w:lineRule="atLeast"/>
      <w:ind w:right="-42"/>
    </w:pPr>
    <w:rPr>
      <w:rFonts w:ascii="Times New Roman" w:eastAsiaTheme="minorEastAsia" w:hAnsi="Times New Roman" w:cs="Times New Roman"/>
      <w:kern w:val="0"/>
      <w:sz w:val="24"/>
      <w:szCs w:val="24"/>
      <w:lang w:val="en-GB" w:eastAsia="en-GB"/>
      <w14:ligatures w14:val="none"/>
    </w:rPr>
  </w:style>
  <w:style w:type="paragraph" w:customStyle="1" w:styleId="Question">
    <w:name w:val="Question"/>
    <w:basedOn w:val="Fixed"/>
    <w:next w:val="Fixed"/>
    <w:uiPriority w:val="99"/>
    <w:rsid w:val="009A425E"/>
    <w:pPr>
      <w:spacing w:line="570" w:lineRule="atLeast"/>
    </w:pPr>
  </w:style>
  <w:style w:type="paragraph" w:customStyle="1" w:styleId="Answer">
    <w:name w:val="Answer"/>
    <w:basedOn w:val="Fixed"/>
    <w:next w:val="Fixed"/>
    <w:uiPriority w:val="99"/>
    <w:rsid w:val="009A425E"/>
    <w:pPr>
      <w:spacing w:line="570" w:lineRule="atLeast"/>
    </w:pPr>
  </w:style>
  <w:style w:type="paragraph" w:customStyle="1" w:styleId="Colloquy">
    <w:name w:val="Colloquy"/>
    <w:basedOn w:val="Fixed"/>
    <w:next w:val="Fixed"/>
    <w:uiPriority w:val="99"/>
    <w:rsid w:val="009A425E"/>
    <w:pPr>
      <w:spacing w:line="570" w:lineRule="atLeast"/>
    </w:pPr>
  </w:style>
  <w:style w:type="paragraph" w:customStyle="1" w:styleId="ContinQ">
    <w:name w:val="Contin Q"/>
    <w:basedOn w:val="Fixed"/>
    <w:next w:val="Fixed"/>
    <w:uiPriority w:val="99"/>
    <w:rsid w:val="009A425E"/>
    <w:pPr>
      <w:spacing w:line="570" w:lineRule="atLeast"/>
    </w:pPr>
  </w:style>
  <w:style w:type="paragraph" w:customStyle="1" w:styleId="ContinA">
    <w:name w:val="Contin A"/>
    <w:basedOn w:val="Fixed"/>
    <w:next w:val="Fixed"/>
    <w:uiPriority w:val="99"/>
    <w:rsid w:val="009A425E"/>
    <w:pPr>
      <w:spacing w:line="570" w:lineRule="atLeast"/>
    </w:pPr>
  </w:style>
  <w:style w:type="paragraph" w:customStyle="1" w:styleId="ContinCol">
    <w:name w:val="Contin Col"/>
    <w:basedOn w:val="Fixed"/>
    <w:next w:val="Fixed"/>
    <w:uiPriority w:val="99"/>
    <w:rsid w:val="009A425E"/>
    <w:pPr>
      <w:spacing w:line="570" w:lineRule="atLeast"/>
    </w:pPr>
  </w:style>
  <w:style w:type="paragraph" w:customStyle="1" w:styleId="Parenthetical">
    <w:name w:val="Parenthetical"/>
    <w:basedOn w:val="Fixed"/>
    <w:next w:val="Fixed"/>
    <w:uiPriority w:val="99"/>
    <w:rsid w:val="009A425E"/>
    <w:pPr>
      <w:ind w:left="1440" w:right="1398"/>
    </w:pPr>
  </w:style>
  <w:style w:type="paragraph" w:customStyle="1" w:styleId="Centered">
    <w:name w:val="Centered"/>
    <w:basedOn w:val="Fixed"/>
    <w:next w:val="Fixed"/>
    <w:uiPriority w:val="99"/>
    <w:rsid w:val="009A425E"/>
    <w:pPr>
      <w:spacing w:line="570" w:lineRule="atLeast"/>
      <w:jc w:val="center"/>
    </w:pPr>
  </w:style>
  <w:style w:type="paragraph" w:customStyle="1" w:styleId="Rightflush">
    <w:name w:val="Right flush"/>
    <w:basedOn w:val="Fixed"/>
    <w:next w:val="Fixed"/>
    <w:uiPriority w:val="99"/>
    <w:rsid w:val="009A425E"/>
    <w:pPr>
      <w:spacing w:line="570" w:lineRule="atLeast"/>
      <w:jc w:val="right"/>
    </w:pPr>
  </w:style>
  <w:style w:type="paragraph" w:customStyle="1" w:styleId="BylineSQ">
    <w:name w:val="By line (SQ)"/>
    <w:basedOn w:val="Fixed"/>
    <w:next w:val="Fixed"/>
    <w:uiPriority w:val="99"/>
    <w:rsid w:val="009A425E"/>
    <w:pPr>
      <w:spacing w:line="570" w:lineRule="atLeast"/>
    </w:pPr>
  </w:style>
  <w:style w:type="paragraph" w:customStyle="1" w:styleId="BylineQS">
    <w:name w:val="By line (QS)"/>
    <w:basedOn w:val="Fixed"/>
    <w:next w:val="Fixed"/>
    <w:uiPriority w:val="99"/>
    <w:rsid w:val="009A425E"/>
    <w:pPr>
      <w:spacing w:line="570" w:lineRule="atLeast"/>
    </w:pPr>
  </w:style>
  <w:style w:type="paragraph" w:customStyle="1" w:styleId="0Style">
    <w:name w:val="0 Style"/>
    <w:basedOn w:val="Fixed"/>
    <w:next w:val="Fixed"/>
    <w:uiPriority w:val="99"/>
    <w:rsid w:val="009A425E"/>
    <w:pPr>
      <w:spacing w:line="570" w:lineRule="atLeast"/>
    </w:pPr>
  </w:style>
  <w:style w:type="paragraph" w:customStyle="1" w:styleId="1Singlefixed">
    <w:name w:val="1 Single (fixed)"/>
    <w:basedOn w:val="Fixed"/>
    <w:next w:val="Fixed"/>
    <w:uiPriority w:val="99"/>
    <w:rsid w:val="009A425E"/>
  </w:style>
  <w:style w:type="paragraph" w:customStyle="1" w:styleId="2Doublefixed">
    <w:name w:val="2 Double (fixed)"/>
    <w:basedOn w:val="Fixed"/>
    <w:next w:val="Fixed"/>
    <w:uiPriority w:val="99"/>
    <w:rsid w:val="009A425E"/>
    <w:pPr>
      <w:spacing w:line="570" w:lineRule="atLeast"/>
    </w:pPr>
  </w:style>
  <w:style w:type="paragraph" w:customStyle="1" w:styleId="3Single">
    <w:name w:val="3 Single"/>
    <w:basedOn w:val="Fixed"/>
    <w:next w:val="Fixed"/>
    <w:uiPriority w:val="99"/>
    <w:rsid w:val="009A425E"/>
  </w:style>
  <w:style w:type="paragraph" w:customStyle="1" w:styleId="4Double">
    <w:name w:val="4 Double"/>
    <w:basedOn w:val="Fixed"/>
    <w:next w:val="Fixed"/>
    <w:uiPriority w:val="99"/>
    <w:rsid w:val="009A425E"/>
    <w:pPr>
      <w:spacing w:line="570" w:lineRule="atLeast"/>
    </w:pPr>
  </w:style>
  <w:style w:type="paragraph" w:customStyle="1" w:styleId="Normal5">
    <w:name w:val="Normal 5"/>
    <w:basedOn w:val="Fixed"/>
    <w:next w:val="Fixed"/>
    <w:uiPriority w:val="99"/>
    <w:rsid w:val="009A425E"/>
    <w:pPr>
      <w:spacing w:line="570" w:lineRule="atLeast"/>
      <w:ind w:right="-762"/>
    </w:pPr>
  </w:style>
  <w:style w:type="paragraph" w:customStyle="1" w:styleId="Normal6">
    <w:name w:val="Normal 6"/>
    <w:basedOn w:val="Fixed"/>
    <w:next w:val="Fixed"/>
    <w:uiPriority w:val="99"/>
    <w:rsid w:val="009A425E"/>
    <w:pPr>
      <w:spacing w:line="570" w:lineRule="atLeast"/>
      <w:ind w:right="-1194"/>
    </w:pPr>
  </w:style>
  <w:style w:type="paragraph" w:customStyle="1" w:styleId="Normal7">
    <w:name w:val="Normal 7"/>
    <w:basedOn w:val="Fixed"/>
    <w:next w:val="Fixed"/>
    <w:uiPriority w:val="99"/>
    <w:rsid w:val="009A425E"/>
    <w:pPr>
      <w:spacing w:line="570" w:lineRule="atLeast"/>
      <w:ind w:right="-1194"/>
    </w:pPr>
  </w:style>
  <w:style w:type="paragraph" w:customStyle="1" w:styleId="Normal8">
    <w:name w:val="Normal 8"/>
    <w:basedOn w:val="Fixed"/>
    <w:next w:val="Fixed"/>
    <w:uiPriority w:val="99"/>
    <w:rsid w:val="009A425E"/>
    <w:pPr>
      <w:spacing w:line="570" w:lineRule="atLeast"/>
      <w:ind w:right="-1194"/>
    </w:pPr>
  </w:style>
  <w:style w:type="paragraph" w:customStyle="1" w:styleId="9Style">
    <w:name w:val="9 Style"/>
    <w:basedOn w:val="Fixed"/>
    <w:next w:val="Fixed"/>
    <w:uiPriority w:val="99"/>
    <w:rsid w:val="009A425E"/>
    <w:pPr>
      <w:spacing w:line="570" w:lineRule="atLeast"/>
      <w:ind w:right="-1194"/>
    </w:pPr>
  </w:style>
  <w:style w:type="paragraph" w:customStyle="1" w:styleId="IndexExam">
    <w:name w:val="IndexExam"/>
    <w:basedOn w:val="Fixed"/>
    <w:next w:val="Fixed"/>
    <w:uiPriority w:val="99"/>
    <w:rsid w:val="009A425E"/>
  </w:style>
  <w:style w:type="paragraph" w:customStyle="1" w:styleId="IndexBlank">
    <w:name w:val="IndexBlank"/>
    <w:basedOn w:val="Fixed"/>
    <w:next w:val="Fixed"/>
    <w:uiPriority w:val="99"/>
    <w:rsid w:val="009A425E"/>
    <w:pPr>
      <w:ind w:left="576" w:right="1398" w:hanging="576"/>
    </w:pPr>
  </w:style>
  <w:style w:type="paragraph" w:customStyle="1" w:styleId="IndexExb">
    <w:name w:val="IndexExb"/>
    <w:basedOn w:val="Fixed"/>
    <w:next w:val="Fixed"/>
    <w:uiPriority w:val="99"/>
    <w:rsid w:val="009A425E"/>
    <w:pPr>
      <w:ind w:right="678"/>
    </w:pPr>
  </w:style>
  <w:style w:type="paragraph" w:customStyle="1" w:styleId="Index3">
    <w:name w:val="Index3"/>
    <w:basedOn w:val="Fixed"/>
    <w:next w:val="Fixed"/>
    <w:uiPriority w:val="99"/>
    <w:rsid w:val="009A425E"/>
    <w:pPr>
      <w:ind w:left="2160" w:right="1398" w:hanging="2160"/>
    </w:pPr>
  </w:style>
  <w:style w:type="paragraph" w:customStyle="1" w:styleId="Questionquoted">
    <w:name w:val="Question (quoted)"/>
    <w:basedOn w:val="Fixed"/>
    <w:next w:val="Fixed"/>
    <w:uiPriority w:val="99"/>
    <w:rsid w:val="009A425E"/>
    <w:pPr>
      <w:spacing w:line="570" w:lineRule="atLeast"/>
      <w:ind w:left="720" w:firstLine="576"/>
    </w:pPr>
  </w:style>
  <w:style w:type="paragraph" w:customStyle="1" w:styleId="Answerquoted">
    <w:name w:val="Answer (quoted)"/>
    <w:basedOn w:val="Fixed"/>
    <w:next w:val="Fixed"/>
    <w:uiPriority w:val="99"/>
    <w:rsid w:val="009A425E"/>
    <w:pPr>
      <w:spacing w:line="570" w:lineRule="atLeast"/>
      <w:ind w:left="720" w:firstLine="576"/>
    </w:pPr>
  </w:style>
  <w:style w:type="paragraph" w:customStyle="1" w:styleId="Speakerquoted">
    <w:name w:val="Speaker (quoted)"/>
    <w:basedOn w:val="Fixed"/>
    <w:next w:val="Fixed"/>
    <w:uiPriority w:val="99"/>
    <w:rsid w:val="009A425E"/>
    <w:pPr>
      <w:spacing w:line="570" w:lineRule="atLeast"/>
      <w:ind w:left="1440" w:firstLine="720"/>
    </w:pPr>
  </w:style>
  <w:style w:type="paragraph" w:customStyle="1" w:styleId="Questionindent">
    <w:name w:val="Question (indent)"/>
    <w:basedOn w:val="Fixed"/>
    <w:next w:val="Fixed"/>
    <w:uiPriority w:val="99"/>
    <w:rsid w:val="009A425E"/>
    <w:pPr>
      <w:spacing w:line="570" w:lineRule="atLeast"/>
      <w:ind w:left="720"/>
    </w:pPr>
  </w:style>
  <w:style w:type="paragraph" w:customStyle="1" w:styleId="Answerindent">
    <w:name w:val="Answer (indent)"/>
    <w:basedOn w:val="Fixed"/>
    <w:next w:val="Fixed"/>
    <w:uiPriority w:val="99"/>
    <w:rsid w:val="009A425E"/>
    <w:pPr>
      <w:ind w:left="720"/>
    </w:pPr>
  </w:style>
  <w:style w:type="paragraph" w:customStyle="1" w:styleId="Speakerindent">
    <w:name w:val="Speaker (indent)"/>
    <w:basedOn w:val="Fixed"/>
    <w:next w:val="Fixed"/>
    <w:uiPriority w:val="99"/>
    <w:rsid w:val="009A425E"/>
    <w:pPr>
      <w:ind w:left="720"/>
    </w:pPr>
  </w:style>
  <w:style w:type="paragraph" w:customStyle="1" w:styleId="Normal1">
    <w:name w:val="Normal 1"/>
    <w:basedOn w:val="Fixed"/>
    <w:next w:val="Fixed"/>
    <w:uiPriority w:val="99"/>
    <w:rsid w:val="009A425E"/>
    <w:pPr>
      <w:spacing w:line="570" w:lineRule="atLeast"/>
      <w:ind w:firstLine="1440"/>
    </w:pPr>
  </w:style>
  <w:style w:type="paragraph" w:customStyle="1" w:styleId="Normal2">
    <w:name w:val="Normal 2"/>
    <w:basedOn w:val="Fixed"/>
    <w:next w:val="Fixed"/>
    <w:uiPriority w:val="99"/>
    <w:rsid w:val="009A425E"/>
    <w:pPr>
      <w:spacing w:line="570" w:lineRule="atLeast"/>
    </w:pPr>
  </w:style>
  <w:style w:type="paragraph" w:customStyle="1" w:styleId="Normal3">
    <w:name w:val="Normal 3"/>
    <w:basedOn w:val="Fixed"/>
    <w:next w:val="Fixed"/>
    <w:uiPriority w:val="99"/>
    <w:rsid w:val="009A425E"/>
    <w:pPr>
      <w:spacing w:line="570" w:lineRule="atLeast"/>
      <w:ind w:firstLine="1440"/>
    </w:pPr>
  </w:style>
  <w:style w:type="paragraph" w:customStyle="1" w:styleId="Normal4">
    <w:name w:val="Normal 4"/>
    <w:basedOn w:val="Fixed"/>
    <w:next w:val="Fixed"/>
    <w:uiPriority w:val="99"/>
    <w:rsid w:val="009A425E"/>
    <w:pPr>
      <w:spacing w:line="570" w:lineRule="atLeast"/>
      <w:ind w:firstLine="1440"/>
    </w:pPr>
  </w:style>
  <w:style w:type="paragraph" w:customStyle="1" w:styleId="questionPghquoted">
    <w:name w:val="question Pgh (quoted)"/>
    <w:basedOn w:val="Fixed"/>
    <w:next w:val="Fixed"/>
    <w:uiPriority w:val="99"/>
    <w:rsid w:val="009A425E"/>
    <w:pPr>
      <w:spacing w:line="570" w:lineRule="atLeast"/>
      <w:ind w:left="720" w:right="-1194" w:firstLine="2160"/>
    </w:pPr>
  </w:style>
  <w:style w:type="paragraph" w:customStyle="1" w:styleId="answerPghquoted">
    <w:name w:val="answer Pgh (quoted)"/>
    <w:basedOn w:val="Fixed"/>
    <w:next w:val="Fixed"/>
    <w:uiPriority w:val="99"/>
    <w:rsid w:val="009A425E"/>
    <w:pPr>
      <w:spacing w:line="570" w:lineRule="atLeast"/>
      <w:ind w:left="720" w:right="-1194" w:firstLine="2160"/>
    </w:pPr>
  </w:style>
  <w:style w:type="paragraph" w:customStyle="1" w:styleId="speakerPghquoted">
    <w:name w:val="speaker Pgh (quoted)"/>
    <w:basedOn w:val="Fixed"/>
    <w:next w:val="Fixed"/>
    <w:uiPriority w:val="99"/>
    <w:rsid w:val="009A425E"/>
    <w:pPr>
      <w:spacing w:line="570" w:lineRule="atLeast"/>
      <w:ind w:left="1440" w:right="-1194" w:firstLine="720"/>
    </w:pPr>
  </w:style>
  <w:style w:type="paragraph" w:customStyle="1" w:styleId="certifiedQuestion">
    <w:name w:val="certified Question"/>
    <w:basedOn w:val="Fixed"/>
    <w:next w:val="Fixed"/>
    <w:uiPriority w:val="99"/>
    <w:rsid w:val="009A425E"/>
    <w:pPr>
      <w:spacing w:line="570" w:lineRule="atLeast"/>
      <w:ind w:right="-1194" w:firstLine="288"/>
    </w:pPr>
  </w:style>
  <w:style w:type="paragraph" w:customStyle="1" w:styleId="Index1">
    <w:name w:val="Index1"/>
    <w:basedOn w:val="Fixed"/>
    <w:next w:val="Fixed"/>
    <w:uiPriority w:val="99"/>
    <w:rsid w:val="009A425E"/>
    <w:pPr>
      <w:ind w:left="1440" w:right="2838" w:hanging="1440"/>
    </w:pPr>
  </w:style>
  <w:style w:type="paragraph" w:customStyle="1" w:styleId="captionbox">
    <w:name w:val="caption box"/>
    <w:basedOn w:val="Fixed"/>
    <w:next w:val="Fixed"/>
    <w:uiPriority w:val="99"/>
    <w:rsid w:val="009A425E"/>
    <w:pPr>
      <w:ind w:right="-1194"/>
    </w:pPr>
  </w:style>
  <w:style w:type="paragraph" w:customStyle="1" w:styleId="questionsubparagraph">
    <w:name w:val="question subparagraph"/>
    <w:basedOn w:val="Fixed"/>
    <w:next w:val="Fixed"/>
    <w:uiPriority w:val="99"/>
    <w:rsid w:val="009A425E"/>
    <w:pPr>
      <w:spacing w:line="570" w:lineRule="atLeast"/>
      <w:ind w:left="1296" w:right="1254" w:firstLine="720"/>
    </w:pPr>
  </w:style>
  <w:style w:type="paragraph" w:customStyle="1" w:styleId="answersubparagraph">
    <w:name w:val="answer subparagraph"/>
    <w:basedOn w:val="Fixed"/>
    <w:next w:val="Fixed"/>
    <w:uiPriority w:val="99"/>
    <w:rsid w:val="009A425E"/>
    <w:pPr>
      <w:spacing w:line="570" w:lineRule="atLeast"/>
      <w:ind w:left="1296" w:right="1254" w:firstLine="720"/>
    </w:pPr>
  </w:style>
  <w:style w:type="paragraph" w:customStyle="1" w:styleId="speakersubparagraph">
    <w:name w:val="speaker subparagraph"/>
    <w:basedOn w:val="Fixed"/>
    <w:next w:val="Fixed"/>
    <w:uiPriority w:val="99"/>
    <w:rsid w:val="009A425E"/>
    <w:pPr>
      <w:spacing w:line="570" w:lineRule="atLeast"/>
      <w:ind w:left="1296" w:right="1254" w:firstLine="720"/>
    </w:pPr>
  </w:style>
  <w:style w:type="paragraph" w:customStyle="1" w:styleId="xBold">
    <w:name w:val="xBold"/>
    <w:basedOn w:val="Fixed"/>
    <w:next w:val="Fixed"/>
    <w:uiPriority w:val="99"/>
    <w:rsid w:val="009A425E"/>
    <w:pPr>
      <w:spacing w:line="570" w:lineRule="atLeast"/>
      <w:ind w:right="1398"/>
    </w:pPr>
  </w:style>
  <w:style w:type="paragraph" w:customStyle="1" w:styleId="xDepDouble">
    <w:name w:val="xDepDouble"/>
    <w:basedOn w:val="Fixed"/>
    <w:next w:val="Fixed"/>
    <w:uiPriority w:val="99"/>
    <w:rsid w:val="009A425E"/>
    <w:pPr>
      <w:spacing w:line="570" w:lineRule="atLeast"/>
      <w:ind w:right="1398"/>
    </w:pPr>
  </w:style>
  <w:style w:type="paragraph" w:customStyle="1" w:styleId="xDepSingle">
    <w:name w:val="xDepSingle"/>
    <w:basedOn w:val="Fixed"/>
    <w:next w:val="Fixed"/>
    <w:uiPriority w:val="99"/>
    <w:rsid w:val="009A425E"/>
    <w:pPr>
      <w:ind w:right="1398"/>
    </w:pPr>
  </w:style>
  <w:style w:type="paragraph" w:customStyle="1" w:styleId="xDepExam">
    <w:name w:val="xDepExam"/>
    <w:basedOn w:val="Fixed"/>
    <w:next w:val="Fixed"/>
    <w:uiPriority w:val="99"/>
    <w:rsid w:val="009A425E"/>
    <w:pPr>
      <w:ind w:left="432" w:right="1398"/>
    </w:pPr>
  </w:style>
  <w:style w:type="paragraph" w:customStyle="1" w:styleId="xDepExbt">
    <w:name w:val="xDepExbt"/>
    <w:basedOn w:val="Fixed"/>
    <w:next w:val="Fixed"/>
    <w:uiPriority w:val="99"/>
    <w:rsid w:val="009A425E"/>
    <w:pPr>
      <w:ind w:left="1440" w:right="1398" w:hanging="1440"/>
    </w:pPr>
  </w:style>
  <w:style w:type="paragraph" w:customStyle="1" w:styleId="xSkipLine">
    <w:name w:val="xSkipLine"/>
    <w:basedOn w:val="Fixed"/>
    <w:next w:val="Fixed"/>
    <w:uiPriority w:val="99"/>
    <w:rsid w:val="009A425E"/>
    <w:pPr>
      <w:ind w:right="2118" w:hanging="144"/>
    </w:pPr>
  </w:style>
  <w:style w:type="paragraph" w:customStyle="1" w:styleId="xCrt">
    <w:name w:val="xCrt"/>
    <w:basedOn w:val="Fixed"/>
    <w:next w:val="Fixed"/>
    <w:uiPriority w:val="99"/>
    <w:rsid w:val="009A425E"/>
    <w:pPr>
      <w:spacing w:line="570" w:lineRule="atLeast"/>
      <w:ind w:right="2118"/>
    </w:pPr>
  </w:style>
  <w:style w:type="paragraph" w:customStyle="1" w:styleId="xCrtWit">
    <w:name w:val="xCrtWit"/>
    <w:basedOn w:val="Fixed"/>
    <w:next w:val="Fixed"/>
    <w:uiPriority w:val="99"/>
    <w:rsid w:val="009A425E"/>
    <w:pPr>
      <w:ind w:right="5286"/>
    </w:pPr>
  </w:style>
  <w:style w:type="paragraph" w:customStyle="1" w:styleId="xCrtExbt">
    <w:name w:val="xCrtExbt"/>
    <w:basedOn w:val="Fixed"/>
    <w:next w:val="Fixed"/>
    <w:uiPriority w:val="99"/>
    <w:rsid w:val="009A425E"/>
    <w:pPr>
      <w:ind w:left="1440" w:right="3558"/>
    </w:pPr>
  </w:style>
  <w:style w:type="paragraph" w:customStyle="1" w:styleId="fixed2">
    <w:name w:val="fixed 2"/>
    <w:basedOn w:val="Fixed"/>
    <w:next w:val="Fixed"/>
    <w:uiPriority w:val="99"/>
    <w:rsid w:val="009A425E"/>
    <w:pPr>
      <w:ind w:right="-13002"/>
    </w:pPr>
    <w:rPr>
      <w:rFonts w:ascii="Courier New" w:hAnsi="Courier New" w:cs="Courier New"/>
    </w:rPr>
  </w:style>
  <w:style w:type="paragraph" w:customStyle="1" w:styleId="Index2">
    <w:name w:val="Index2"/>
    <w:basedOn w:val="Fixed"/>
    <w:next w:val="Fixed"/>
    <w:uiPriority w:val="99"/>
    <w:rsid w:val="009A425E"/>
    <w:pPr>
      <w:ind w:right="1398"/>
    </w:pPr>
    <w:rPr>
      <w:rFonts w:ascii="Courier New" w:hAnsi="Courier New" w:cs="Courier New"/>
    </w:rPr>
  </w:style>
  <w:style w:type="paragraph" w:customStyle="1" w:styleId="Index4">
    <w:name w:val="Index4"/>
    <w:basedOn w:val="Fixed"/>
    <w:next w:val="Fixed"/>
    <w:uiPriority w:val="99"/>
    <w:rsid w:val="009A425E"/>
    <w:pPr>
      <w:ind w:left="1440" w:right="2838" w:hanging="1440"/>
    </w:pPr>
  </w:style>
  <w:style w:type="paragraph" w:customStyle="1" w:styleId="Continuedquote">
    <w:name w:val="Continued quote"/>
    <w:basedOn w:val="Fixed"/>
    <w:next w:val="Fixed"/>
    <w:uiPriority w:val="99"/>
    <w:rsid w:val="009A425E"/>
    <w:pPr>
      <w:ind w:left="1152" w:right="678"/>
    </w:pPr>
  </w:style>
  <w:style w:type="paragraph" w:customStyle="1" w:styleId="Indentquote">
    <w:name w:val="Indent quote"/>
    <w:basedOn w:val="Fixed"/>
    <w:next w:val="Fixed"/>
    <w:uiPriority w:val="99"/>
    <w:rsid w:val="009A425E"/>
    <w:pPr>
      <w:ind w:right="246"/>
    </w:pPr>
  </w:style>
  <w:style w:type="paragraph" w:customStyle="1" w:styleId="Default">
    <w:name w:val="Default"/>
    <w:rsid w:val="009A425E"/>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table" w:customStyle="1" w:styleId="TableGrid0">
    <w:name w:val="TableGrid"/>
    <w:rsid w:val="006E3ADA"/>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CM109">
    <w:name w:val="CM109"/>
    <w:basedOn w:val="Default"/>
    <w:next w:val="Default"/>
    <w:uiPriority w:val="99"/>
    <w:rsid w:val="001B3E21"/>
    <w:rPr>
      <w:rFonts w:ascii="ITC Stone Sans Std Medium" w:hAnsi="ITC Stone Sans Std Medium" w:cstheme="minorBidi"/>
      <w:color w:val="auto"/>
      <w:lang w:val="en-AU"/>
      <w14:ligatures w14:val="standardContextual"/>
    </w:rPr>
  </w:style>
  <w:style w:type="paragraph" w:customStyle="1" w:styleId="CM118">
    <w:name w:val="CM118"/>
    <w:basedOn w:val="Default"/>
    <w:next w:val="Default"/>
    <w:uiPriority w:val="99"/>
    <w:rsid w:val="001B3E21"/>
    <w:rPr>
      <w:rFonts w:ascii="ITC Stone Sans Std Medium" w:hAnsi="ITC Stone Sans Std Medium" w:cstheme="minorBidi"/>
      <w:color w:val="auto"/>
      <w:lang w:val="en-AU"/>
      <w14:ligatures w14:val="standardContextual"/>
    </w:rPr>
  </w:style>
  <w:style w:type="paragraph" w:customStyle="1" w:styleId="CM3">
    <w:name w:val="CM3"/>
    <w:basedOn w:val="Default"/>
    <w:next w:val="Default"/>
    <w:uiPriority w:val="99"/>
    <w:rsid w:val="001B3E21"/>
    <w:pPr>
      <w:spacing w:line="240" w:lineRule="atLeast"/>
    </w:pPr>
    <w:rPr>
      <w:rFonts w:ascii="ITC Stone Sans Std Medium" w:hAnsi="ITC Stone Sans Std Medium" w:cstheme="minorBidi"/>
      <w:color w:val="auto"/>
      <w:lang w:val="en-AU"/>
      <w14:ligatures w14:val="standardContextual"/>
    </w:rPr>
  </w:style>
  <w:style w:type="character" w:customStyle="1" w:styleId="ListParagraphChar">
    <w:name w:val="List Paragraph Char"/>
    <w:aliases w:val="FooterText Char,Bullet List Char,List Paragraph1 Char,Recommendation Char,List Paragraph11 Char,L Char,Bullet point Char,List Paragraph111 Char,F5 List Paragraph Char,Dot pt Char,CV text Char,Table text Char,Numbered Paragraph Char"/>
    <w:basedOn w:val="DefaultParagraphFont"/>
    <w:link w:val="ListParagraph"/>
    <w:uiPriority w:val="34"/>
    <w:locked/>
    <w:rsid w:val="00800BE1"/>
    <w:rPr>
      <w:rFonts w:ascii="Georgia" w:eastAsia="Georgia" w:hAnsi="Georgia" w:cs="Georgia"/>
      <w:kern w:val="0"/>
      <w:lang w:val="en-US"/>
      <w14:ligatures w14:val="none"/>
    </w:rPr>
  </w:style>
  <w:style w:type="paragraph" w:customStyle="1" w:styleId="paragraphparagraphqitb">
    <w:name w:val="paragraph_paragraph___qitb"/>
    <w:basedOn w:val="Normal"/>
    <w:rsid w:val="0054375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3746">
      <w:bodyDiv w:val="1"/>
      <w:marLeft w:val="0"/>
      <w:marRight w:val="0"/>
      <w:marTop w:val="0"/>
      <w:marBottom w:val="0"/>
      <w:divBdr>
        <w:top w:val="none" w:sz="0" w:space="0" w:color="auto"/>
        <w:left w:val="none" w:sz="0" w:space="0" w:color="auto"/>
        <w:bottom w:val="none" w:sz="0" w:space="0" w:color="auto"/>
        <w:right w:val="none" w:sz="0" w:space="0" w:color="auto"/>
      </w:divBdr>
    </w:div>
    <w:div w:id="144053493">
      <w:bodyDiv w:val="1"/>
      <w:marLeft w:val="0"/>
      <w:marRight w:val="0"/>
      <w:marTop w:val="0"/>
      <w:marBottom w:val="0"/>
      <w:divBdr>
        <w:top w:val="none" w:sz="0" w:space="0" w:color="auto"/>
        <w:left w:val="none" w:sz="0" w:space="0" w:color="auto"/>
        <w:bottom w:val="none" w:sz="0" w:space="0" w:color="auto"/>
        <w:right w:val="none" w:sz="0" w:space="0" w:color="auto"/>
      </w:divBdr>
      <w:divsChild>
        <w:div w:id="1585609862">
          <w:marLeft w:val="0"/>
          <w:marRight w:val="0"/>
          <w:marTop w:val="0"/>
          <w:marBottom w:val="0"/>
          <w:divBdr>
            <w:top w:val="none" w:sz="0" w:space="0" w:color="auto"/>
            <w:left w:val="none" w:sz="0" w:space="0" w:color="auto"/>
            <w:bottom w:val="none" w:sz="0" w:space="0" w:color="auto"/>
            <w:right w:val="none" w:sz="0" w:space="0" w:color="auto"/>
          </w:divBdr>
        </w:div>
        <w:div w:id="1408310312">
          <w:marLeft w:val="0"/>
          <w:marRight w:val="0"/>
          <w:marTop w:val="0"/>
          <w:marBottom w:val="0"/>
          <w:divBdr>
            <w:top w:val="none" w:sz="0" w:space="0" w:color="auto"/>
            <w:left w:val="none" w:sz="0" w:space="0" w:color="auto"/>
            <w:bottom w:val="none" w:sz="0" w:space="0" w:color="auto"/>
            <w:right w:val="none" w:sz="0" w:space="0" w:color="auto"/>
          </w:divBdr>
        </w:div>
        <w:div w:id="713769679">
          <w:marLeft w:val="0"/>
          <w:marRight w:val="0"/>
          <w:marTop w:val="0"/>
          <w:marBottom w:val="0"/>
          <w:divBdr>
            <w:top w:val="none" w:sz="0" w:space="0" w:color="auto"/>
            <w:left w:val="none" w:sz="0" w:space="0" w:color="auto"/>
            <w:bottom w:val="none" w:sz="0" w:space="0" w:color="auto"/>
            <w:right w:val="none" w:sz="0" w:space="0" w:color="auto"/>
          </w:divBdr>
        </w:div>
        <w:div w:id="312220206">
          <w:marLeft w:val="0"/>
          <w:marRight w:val="0"/>
          <w:marTop w:val="0"/>
          <w:marBottom w:val="0"/>
          <w:divBdr>
            <w:top w:val="none" w:sz="0" w:space="0" w:color="auto"/>
            <w:left w:val="none" w:sz="0" w:space="0" w:color="auto"/>
            <w:bottom w:val="none" w:sz="0" w:space="0" w:color="auto"/>
            <w:right w:val="none" w:sz="0" w:space="0" w:color="auto"/>
          </w:divBdr>
        </w:div>
        <w:div w:id="1982080558">
          <w:marLeft w:val="0"/>
          <w:marRight w:val="0"/>
          <w:marTop w:val="0"/>
          <w:marBottom w:val="0"/>
          <w:divBdr>
            <w:top w:val="none" w:sz="0" w:space="0" w:color="auto"/>
            <w:left w:val="none" w:sz="0" w:space="0" w:color="auto"/>
            <w:bottom w:val="none" w:sz="0" w:space="0" w:color="auto"/>
            <w:right w:val="none" w:sz="0" w:space="0" w:color="auto"/>
          </w:divBdr>
        </w:div>
        <w:div w:id="1082877976">
          <w:marLeft w:val="0"/>
          <w:marRight w:val="0"/>
          <w:marTop w:val="0"/>
          <w:marBottom w:val="0"/>
          <w:divBdr>
            <w:top w:val="none" w:sz="0" w:space="0" w:color="auto"/>
            <w:left w:val="none" w:sz="0" w:space="0" w:color="auto"/>
            <w:bottom w:val="none" w:sz="0" w:space="0" w:color="auto"/>
            <w:right w:val="none" w:sz="0" w:space="0" w:color="auto"/>
          </w:divBdr>
        </w:div>
        <w:div w:id="306708766">
          <w:marLeft w:val="0"/>
          <w:marRight w:val="0"/>
          <w:marTop w:val="0"/>
          <w:marBottom w:val="0"/>
          <w:divBdr>
            <w:top w:val="none" w:sz="0" w:space="0" w:color="auto"/>
            <w:left w:val="none" w:sz="0" w:space="0" w:color="auto"/>
            <w:bottom w:val="none" w:sz="0" w:space="0" w:color="auto"/>
            <w:right w:val="none" w:sz="0" w:space="0" w:color="auto"/>
          </w:divBdr>
        </w:div>
        <w:div w:id="1606959253">
          <w:marLeft w:val="0"/>
          <w:marRight w:val="0"/>
          <w:marTop w:val="0"/>
          <w:marBottom w:val="0"/>
          <w:divBdr>
            <w:top w:val="none" w:sz="0" w:space="0" w:color="auto"/>
            <w:left w:val="none" w:sz="0" w:space="0" w:color="auto"/>
            <w:bottom w:val="none" w:sz="0" w:space="0" w:color="auto"/>
            <w:right w:val="none" w:sz="0" w:space="0" w:color="auto"/>
          </w:divBdr>
        </w:div>
        <w:div w:id="699553607">
          <w:marLeft w:val="0"/>
          <w:marRight w:val="0"/>
          <w:marTop w:val="0"/>
          <w:marBottom w:val="0"/>
          <w:divBdr>
            <w:top w:val="none" w:sz="0" w:space="0" w:color="auto"/>
            <w:left w:val="none" w:sz="0" w:space="0" w:color="auto"/>
            <w:bottom w:val="none" w:sz="0" w:space="0" w:color="auto"/>
            <w:right w:val="none" w:sz="0" w:space="0" w:color="auto"/>
          </w:divBdr>
        </w:div>
        <w:div w:id="1423841558">
          <w:marLeft w:val="0"/>
          <w:marRight w:val="0"/>
          <w:marTop w:val="0"/>
          <w:marBottom w:val="0"/>
          <w:divBdr>
            <w:top w:val="none" w:sz="0" w:space="0" w:color="auto"/>
            <w:left w:val="none" w:sz="0" w:space="0" w:color="auto"/>
            <w:bottom w:val="none" w:sz="0" w:space="0" w:color="auto"/>
            <w:right w:val="none" w:sz="0" w:space="0" w:color="auto"/>
          </w:divBdr>
        </w:div>
        <w:div w:id="1922717373">
          <w:marLeft w:val="0"/>
          <w:marRight w:val="0"/>
          <w:marTop w:val="0"/>
          <w:marBottom w:val="0"/>
          <w:divBdr>
            <w:top w:val="none" w:sz="0" w:space="0" w:color="auto"/>
            <w:left w:val="none" w:sz="0" w:space="0" w:color="auto"/>
            <w:bottom w:val="none" w:sz="0" w:space="0" w:color="auto"/>
            <w:right w:val="none" w:sz="0" w:space="0" w:color="auto"/>
          </w:divBdr>
        </w:div>
        <w:div w:id="695160284">
          <w:marLeft w:val="0"/>
          <w:marRight w:val="0"/>
          <w:marTop w:val="0"/>
          <w:marBottom w:val="0"/>
          <w:divBdr>
            <w:top w:val="none" w:sz="0" w:space="0" w:color="auto"/>
            <w:left w:val="none" w:sz="0" w:space="0" w:color="auto"/>
            <w:bottom w:val="none" w:sz="0" w:space="0" w:color="auto"/>
            <w:right w:val="none" w:sz="0" w:space="0" w:color="auto"/>
          </w:divBdr>
        </w:div>
      </w:divsChild>
    </w:div>
    <w:div w:id="391344688">
      <w:bodyDiv w:val="1"/>
      <w:marLeft w:val="0"/>
      <w:marRight w:val="0"/>
      <w:marTop w:val="0"/>
      <w:marBottom w:val="0"/>
      <w:divBdr>
        <w:top w:val="none" w:sz="0" w:space="0" w:color="auto"/>
        <w:left w:val="none" w:sz="0" w:space="0" w:color="auto"/>
        <w:bottom w:val="none" w:sz="0" w:space="0" w:color="auto"/>
        <w:right w:val="none" w:sz="0" w:space="0" w:color="auto"/>
      </w:divBdr>
    </w:div>
    <w:div w:id="1140877389">
      <w:bodyDiv w:val="1"/>
      <w:marLeft w:val="0"/>
      <w:marRight w:val="0"/>
      <w:marTop w:val="0"/>
      <w:marBottom w:val="0"/>
      <w:divBdr>
        <w:top w:val="none" w:sz="0" w:space="0" w:color="auto"/>
        <w:left w:val="none" w:sz="0" w:space="0" w:color="auto"/>
        <w:bottom w:val="none" w:sz="0" w:space="0" w:color="auto"/>
        <w:right w:val="none" w:sz="0" w:space="0" w:color="auto"/>
      </w:divBdr>
    </w:div>
    <w:div w:id="1379040310">
      <w:bodyDiv w:val="1"/>
      <w:marLeft w:val="0"/>
      <w:marRight w:val="0"/>
      <w:marTop w:val="0"/>
      <w:marBottom w:val="0"/>
      <w:divBdr>
        <w:top w:val="none" w:sz="0" w:space="0" w:color="auto"/>
        <w:left w:val="none" w:sz="0" w:space="0" w:color="auto"/>
        <w:bottom w:val="none" w:sz="0" w:space="0" w:color="auto"/>
        <w:right w:val="none" w:sz="0" w:space="0" w:color="auto"/>
      </w:divBdr>
    </w:div>
    <w:div w:id="1764304237">
      <w:bodyDiv w:val="1"/>
      <w:marLeft w:val="0"/>
      <w:marRight w:val="0"/>
      <w:marTop w:val="0"/>
      <w:marBottom w:val="0"/>
      <w:divBdr>
        <w:top w:val="none" w:sz="0" w:space="0" w:color="auto"/>
        <w:left w:val="none" w:sz="0" w:space="0" w:color="auto"/>
        <w:bottom w:val="none" w:sz="0" w:space="0" w:color="auto"/>
        <w:right w:val="none" w:sz="0" w:space="0" w:color="auto"/>
      </w:divBdr>
    </w:div>
    <w:div w:id="1946887777">
      <w:bodyDiv w:val="1"/>
      <w:marLeft w:val="0"/>
      <w:marRight w:val="0"/>
      <w:marTop w:val="0"/>
      <w:marBottom w:val="0"/>
      <w:divBdr>
        <w:top w:val="none" w:sz="0" w:space="0" w:color="auto"/>
        <w:left w:val="none" w:sz="0" w:space="0" w:color="auto"/>
        <w:bottom w:val="none" w:sz="0" w:space="0" w:color="auto"/>
        <w:right w:val="none" w:sz="0" w:space="0" w:color="auto"/>
      </w:divBdr>
    </w:div>
    <w:div w:id="2077238201">
      <w:bodyDiv w:val="1"/>
      <w:marLeft w:val="0"/>
      <w:marRight w:val="0"/>
      <w:marTop w:val="0"/>
      <w:marBottom w:val="0"/>
      <w:divBdr>
        <w:top w:val="none" w:sz="0" w:space="0" w:color="auto"/>
        <w:left w:val="none" w:sz="0" w:space="0" w:color="auto"/>
        <w:bottom w:val="none" w:sz="0" w:space="0" w:color="auto"/>
        <w:right w:val="none" w:sz="0" w:space="0" w:color="auto"/>
      </w:divBdr>
    </w:div>
    <w:div w:id="2078431584">
      <w:bodyDiv w:val="1"/>
      <w:marLeft w:val="0"/>
      <w:marRight w:val="0"/>
      <w:marTop w:val="0"/>
      <w:marBottom w:val="0"/>
      <w:divBdr>
        <w:top w:val="none" w:sz="0" w:space="0" w:color="auto"/>
        <w:left w:val="none" w:sz="0" w:space="0" w:color="auto"/>
        <w:bottom w:val="none" w:sz="0" w:space="0" w:color="auto"/>
        <w:right w:val="none" w:sz="0" w:space="0" w:color="auto"/>
      </w:divBdr>
      <w:divsChild>
        <w:div w:id="2144149092">
          <w:marLeft w:val="0"/>
          <w:marRight w:val="0"/>
          <w:marTop w:val="0"/>
          <w:marBottom w:val="0"/>
          <w:divBdr>
            <w:top w:val="none" w:sz="0" w:space="0" w:color="auto"/>
            <w:left w:val="none" w:sz="0" w:space="0" w:color="auto"/>
            <w:bottom w:val="none" w:sz="0" w:space="0" w:color="auto"/>
            <w:right w:val="none" w:sz="0" w:space="0" w:color="auto"/>
          </w:divBdr>
        </w:div>
        <w:div w:id="2034188499">
          <w:marLeft w:val="0"/>
          <w:marRight w:val="0"/>
          <w:marTop w:val="0"/>
          <w:marBottom w:val="0"/>
          <w:divBdr>
            <w:top w:val="none" w:sz="0" w:space="0" w:color="auto"/>
            <w:left w:val="none" w:sz="0" w:space="0" w:color="auto"/>
            <w:bottom w:val="none" w:sz="0" w:space="0" w:color="auto"/>
            <w:right w:val="none" w:sz="0" w:space="0" w:color="auto"/>
          </w:divBdr>
        </w:div>
        <w:div w:id="114178790">
          <w:marLeft w:val="0"/>
          <w:marRight w:val="0"/>
          <w:marTop w:val="0"/>
          <w:marBottom w:val="0"/>
          <w:divBdr>
            <w:top w:val="none" w:sz="0" w:space="0" w:color="auto"/>
            <w:left w:val="none" w:sz="0" w:space="0" w:color="auto"/>
            <w:bottom w:val="none" w:sz="0" w:space="0" w:color="auto"/>
            <w:right w:val="none" w:sz="0" w:space="0" w:color="auto"/>
          </w:divBdr>
        </w:div>
        <w:div w:id="465657468">
          <w:marLeft w:val="0"/>
          <w:marRight w:val="0"/>
          <w:marTop w:val="0"/>
          <w:marBottom w:val="0"/>
          <w:divBdr>
            <w:top w:val="none" w:sz="0" w:space="0" w:color="auto"/>
            <w:left w:val="none" w:sz="0" w:space="0" w:color="auto"/>
            <w:bottom w:val="none" w:sz="0" w:space="0" w:color="auto"/>
            <w:right w:val="none" w:sz="0" w:space="0" w:color="auto"/>
          </w:divBdr>
        </w:div>
        <w:div w:id="1504859280">
          <w:marLeft w:val="0"/>
          <w:marRight w:val="0"/>
          <w:marTop w:val="0"/>
          <w:marBottom w:val="0"/>
          <w:divBdr>
            <w:top w:val="none" w:sz="0" w:space="0" w:color="auto"/>
            <w:left w:val="none" w:sz="0" w:space="0" w:color="auto"/>
            <w:bottom w:val="none" w:sz="0" w:space="0" w:color="auto"/>
            <w:right w:val="none" w:sz="0" w:space="0" w:color="auto"/>
          </w:divBdr>
        </w:div>
        <w:div w:id="835001789">
          <w:marLeft w:val="0"/>
          <w:marRight w:val="0"/>
          <w:marTop w:val="0"/>
          <w:marBottom w:val="0"/>
          <w:divBdr>
            <w:top w:val="none" w:sz="0" w:space="0" w:color="auto"/>
            <w:left w:val="none" w:sz="0" w:space="0" w:color="auto"/>
            <w:bottom w:val="none" w:sz="0" w:space="0" w:color="auto"/>
            <w:right w:val="none" w:sz="0" w:space="0" w:color="auto"/>
          </w:divBdr>
        </w:div>
        <w:div w:id="1929802520">
          <w:marLeft w:val="0"/>
          <w:marRight w:val="0"/>
          <w:marTop w:val="0"/>
          <w:marBottom w:val="0"/>
          <w:divBdr>
            <w:top w:val="none" w:sz="0" w:space="0" w:color="auto"/>
            <w:left w:val="none" w:sz="0" w:space="0" w:color="auto"/>
            <w:bottom w:val="none" w:sz="0" w:space="0" w:color="auto"/>
            <w:right w:val="none" w:sz="0" w:space="0" w:color="auto"/>
          </w:divBdr>
        </w:div>
        <w:div w:id="2075085469">
          <w:marLeft w:val="0"/>
          <w:marRight w:val="0"/>
          <w:marTop w:val="0"/>
          <w:marBottom w:val="0"/>
          <w:divBdr>
            <w:top w:val="none" w:sz="0" w:space="0" w:color="auto"/>
            <w:left w:val="none" w:sz="0" w:space="0" w:color="auto"/>
            <w:bottom w:val="none" w:sz="0" w:space="0" w:color="auto"/>
            <w:right w:val="none" w:sz="0" w:space="0" w:color="auto"/>
          </w:divBdr>
        </w:div>
        <w:div w:id="91947657">
          <w:marLeft w:val="0"/>
          <w:marRight w:val="0"/>
          <w:marTop w:val="0"/>
          <w:marBottom w:val="0"/>
          <w:divBdr>
            <w:top w:val="none" w:sz="0" w:space="0" w:color="auto"/>
            <w:left w:val="none" w:sz="0" w:space="0" w:color="auto"/>
            <w:bottom w:val="none" w:sz="0" w:space="0" w:color="auto"/>
            <w:right w:val="none" w:sz="0" w:space="0" w:color="auto"/>
          </w:divBdr>
        </w:div>
        <w:div w:id="1005015128">
          <w:marLeft w:val="0"/>
          <w:marRight w:val="0"/>
          <w:marTop w:val="0"/>
          <w:marBottom w:val="0"/>
          <w:divBdr>
            <w:top w:val="none" w:sz="0" w:space="0" w:color="auto"/>
            <w:left w:val="none" w:sz="0" w:space="0" w:color="auto"/>
            <w:bottom w:val="none" w:sz="0" w:space="0" w:color="auto"/>
            <w:right w:val="none" w:sz="0" w:space="0" w:color="auto"/>
          </w:divBdr>
        </w:div>
        <w:div w:id="1532693852">
          <w:marLeft w:val="0"/>
          <w:marRight w:val="0"/>
          <w:marTop w:val="0"/>
          <w:marBottom w:val="0"/>
          <w:divBdr>
            <w:top w:val="none" w:sz="0" w:space="0" w:color="auto"/>
            <w:left w:val="none" w:sz="0" w:space="0" w:color="auto"/>
            <w:bottom w:val="none" w:sz="0" w:space="0" w:color="auto"/>
            <w:right w:val="none" w:sz="0" w:space="0" w:color="auto"/>
          </w:divBdr>
        </w:div>
        <w:div w:id="437600229">
          <w:marLeft w:val="0"/>
          <w:marRight w:val="0"/>
          <w:marTop w:val="0"/>
          <w:marBottom w:val="0"/>
          <w:divBdr>
            <w:top w:val="none" w:sz="0" w:space="0" w:color="auto"/>
            <w:left w:val="none" w:sz="0" w:space="0" w:color="auto"/>
            <w:bottom w:val="none" w:sz="0" w:space="0" w:color="auto"/>
            <w:right w:val="none" w:sz="0" w:space="0" w:color="auto"/>
          </w:divBdr>
        </w:div>
        <w:div w:id="104452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yperlink" Target="https://7plus.com.au/seven-news-perth?episode-id=7NNP23-319&amp;autoplay=true" TargetMode="External"/><Relationship Id="rId21" Type="http://schemas.openxmlformats.org/officeDocument/2006/relationships/footer" Target="footer5.xml"/><Relationship Id="rId34" Type="http://schemas.openxmlformats.org/officeDocument/2006/relationships/hyperlink" Target="https://www.oics.wa.gov.au/wp-content/uploads/2022/03/Banksia-Report-141.pdf" TargetMode="External"/><Relationship Id="rId42" Type="http://schemas.openxmlformats.org/officeDocument/2006/relationships/header" Target="header10.xml"/><Relationship Id="rId47" Type="http://schemas.openxmlformats.org/officeDocument/2006/relationships/fontTable" Target="fontTable.xml"/><Relationship Id="rId50"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9.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s://www.aihw.gov.au/reports/youth-justice/youth-detention-population-in-australia-2022/contents/summary" TargetMode="External"/><Relationship Id="rId37" Type="http://schemas.openxmlformats.org/officeDocument/2006/relationships/hyperlink" Target="https://www.oics.wa.gov.au/wp-content/uploads/2018/04/Banksia-Hill-Report-116-FINAL.pdf" TargetMode="External"/><Relationship Id="rId40" Type="http://schemas.openxmlformats.org/officeDocument/2006/relationships/hyperlink" Target="https://www.oics.wa.gov.au/wp-content/uploads/2022/04/Inspection-of-Banksia-Hill-Detention-Centre-ISU-CORRECTED.pdf" TargetMode="Externa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yperlink" Target="https://www.oics.wa.gov.au/wp-content/uploads/2018/04/Banksia-Hill-Report-116-FINAL.pdf" TargetMode="External"/><Relationship Id="rId49" Type="http://schemas.openxmlformats.org/officeDocument/2006/relationships/customXml" Target="../customXml/item2.xml"/><Relationship Id="rId10" Type="http://schemas.openxmlformats.org/officeDocument/2006/relationships/hyperlink" Target="https://www.youtube.com/watch?v=976Hz3hUfIM&amp;t=44s" TargetMode="External"/><Relationship Id="rId19" Type="http://schemas.openxmlformats.org/officeDocument/2006/relationships/header" Target="header4.xml"/><Relationship Id="rId31" Type="http://schemas.openxmlformats.org/officeDocument/2006/relationships/image" Target="media/image3.jpeg"/><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mailto:hrc-sr-torture@un.org"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image" Target="media/image2.jpg"/><Relationship Id="rId35" Type="http://schemas.openxmlformats.org/officeDocument/2006/relationships/hyperlink" Target="https://www.oics.wa.gov.au/wp-content/uploads/2022/03/Banksia-Report-141.pdf" TargetMode="External"/><Relationship Id="rId43" Type="http://schemas.openxmlformats.org/officeDocument/2006/relationships/footer" Target="footer10.xml"/><Relationship Id="rId48" Type="http://schemas.openxmlformats.org/officeDocument/2006/relationships/theme" Target="theme/theme1.xml"/><Relationship Id="rId8" Type="http://schemas.openxmlformats.org/officeDocument/2006/relationships/hyperlink" Target="mailto:sharon.critoph@un.org" TargetMode="External"/><Relationship Id="rId51"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yperlink" Target="http://www.crimejusticejournal.com/article/view/2504" TargetMode="Externa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s://disability.royalcommission.gov.au/system/files/2022-10/Transcript%20Day%205%20-%20Public%20hearing%2027%2C%20Perth.pdf" TargetMode="External"/><Relationship Id="rId38" Type="http://schemas.openxmlformats.org/officeDocument/2006/relationships/hyperlink" Target="https://www.watoday.com.au/national/western-australia/wa-streatment-of-children-in-prison-is-tantamount-to-torture-but-we-are-the-ones-who-should-be-scared-20220210-" TargetMode="External"/><Relationship Id="rId46" Type="http://schemas.openxmlformats.org/officeDocument/2006/relationships/footer" Target="footer12.xml"/><Relationship Id="rId20" Type="http://schemas.openxmlformats.org/officeDocument/2006/relationships/footer" Target="footer4.xm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correctiveservices.dcj.nsw.gov.au/csnsw-home/reducing-re-offending/initiatives-to-support-offenders/specialist-support/services-for-inmates-with-a-disability.html" TargetMode="External"/><Relationship Id="rId13" Type="http://schemas.openxmlformats.org/officeDocument/2006/relationships/hyperlink" Target="https://correctiveservices.dcj.nsw.gov.au/" TargetMode="External"/><Relationship Id="rId18" Type="http://schemas.openxmlformats.org/officeDocument/2006/relationships/hyperlink" Target="https://justice.nt.gov.au/attorney-general-and-justice/northern-territory-aboriginal-justice-agreement/common-myths-about-the-aboriginal-justice-agreement" TargetMode="External"/><Relationship Id="rId3" Type="http://schemas.openxmlformats.org/officeDocument/2006/relationships/hyperlink" Target="https://correctiveservices.dcj.nsw.gov.au/csnsw-home/reducing-re-offending/initiatives-to-support-offenders/specialist-support/services-for-inmates-with-a-disability.html" TargetMode="External"/><Relationship Id="rId7" Type="http://schemas.openxmlformats.org/officeDocument/2006/relationships/hyperlink" Target="https://correctiveservices.dcj.nsw.gov.au/csnsw-home/reducing-re-offending/initiatives-to-support-offenders/specialist-support/services-for-inmates-with-a-disability.html" TargetMode="External"/><Relationship Id="rId12" Type="http://schemas.openxmlformats.org/officeDocument/2006/relationships/hyperlink" Target="https://www.wa.gov.au/organisation/department-of-justice/corrective-services" TargetMode="External"/><Relationship Id="rId17" Type="http://schemas.openxmlformats.org/officeDocument/2006/relationships/hyperlink" Target="https://justice.nt.gov.au/attorney-general-and-justice/northern-territory-aboriginal-justice-agreement/common-myths-about-the-aboriginal-justice-agreement" TargetMode="External"/><Relationship Id="rId2" Type="http://schemas.openxmlformats.org/officeDocument/2006/relationships/hyperlink" Target="https://correctiveservices.dcj.nsw.gov.au/csnsw-home/reducing-re-offending/initiatives-to-support-offenders/specialist-support/services-for-inmates-with-a-disability.html" TargetMode="External"/><Relationship Id="rId16" Type="http://schemas.openxmlformats.org/officeDocument/2006/relationships/hyperlink" Target="https://justice.nt.gov.au/attorney-general-and-justice/northern-territory-aboriginal-justice-agreement/common-myths-about-the-aboriginal-justice-agreement" TargetMode="External"/><Relationship Id="rId1" Type="http://schemas.openxmlformats.org/officeDocument/2006/relationships/hyperlink" Target="https://correctiveservices.dcj.nsw.gov.au/csnsw-home/reducing-re-offending/initiatives-to-support-offenders/specialist-support/services-for-inmates-with-a-disability.html" TargetMode="External"/><Relationship Id="rId6" Type="http://schemas.openxmlformats.org/officeDocument/2006/relationships/hyperlink" Target="https://www.health.nsw.gov.au/mentalhealth/psychosocial/foundations/Pages/psychosocial-whatis.aspx" TargetMode="External"/><Relationship Id="rId11" Type="http://schemas.openxmlformats.org/officeDocument/2006/relationships/hyperlink" Target="https://www.wa.gov.au/organisation/department-of-justice/corrective-services" TargetMode="External"/><Relationship Id="rId5" Type="http://schemas.openxmlformats.org/officeDocument/2006/relationships/hyperlink" Target="https://www.health.nsw.gov.au/mentalhealth/psychosocial/foundations/Pages/psychosocial-whatis.aspx" TargetMode="External"/><Relationship Id="rId15" Type="http://schemas.openxmlformats.org/officeDocument/2006/relationships/hyperlink" Target="https://correctiveservices.dcj.nsw.gov.au/" TargetMode="External"/><Relationship Id="rId10" Type="http://schemas.openxmlformats.org/officeDocument/2006/relationships/hyperlink" Target="https://www.wa.gov.au/organisation/department-of-justice/corrective-services" TargetMode="External"/><Relationship Id="rId19" Type="http://schemas.openxmlformats.org/officeDocument/2006/relationships/hyperlink" Target="https://justice.nt.gov.au/attorney-general-and-justice/northern-territory-aboriginal-justice-agreement/common-myths-about-the-aboriginal-justice-agreement" TargetMode="External"/><Relationship Id="rId4" Type="http://schemas.openxmlformats.org/officeDocument/2006/relationships/hyperlink" Target="https://www.health.nsw.gov.au/mentalhealth/psychosocial/foundations/Pages/psychosocial-whatis.aspx" TargetMode="External"/><Relationship Id="rId9" Type="http://schemas.openxmlformats.org/officeDocument/2006/relationships/hyperlink" Target="https://correctiveservices.dcj.nsw.gov.au/csnsw-home/reducing-re-offending/initiatives-to-support-offenders/specialist-support/services-for-inmates-with-a-disability.html" TargetMode="External"/><Relationship Id="rId14" Type="http://schemas.openxmlformats.org/officeDocument/2006/relationships/hyperlink" Target="https://correctiveservices.dcj.nsw.gov.au/" TargetMode="External"/></Relationships>
</file>

<file path=word/_rels/header11.xml.rels><?xml version="1.0" encoding="UTF-8" standalone="yes"?>
<Relationships xmlns="http://schemas.openxmlformats.org/package/2006/relationships"><Relationship Id="rId1" Type="http://schemas.openxmlformats.org/officeDocument/2006/relationships/image" Target="media/image3.jpg"/></Relationships>
</file>

<file path=word/_rels/header9.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input-1</Doctype>
    <Contributor xmlns="d42e65b2-cf21-49c1-b27d-d23f90380c0e">Jason Maloney</Contributor>
  </documentManagement>
</p:properties>
</file>

<file path=customXml/itemProps1.xml><?xml version="1.0" encoding="utf-8"?>
<ds:datastoreItem xmlns:ds="http://schemas.openxmlformats.org/officeDocument/2006/customXml" ds:itemID="{DADEEF88-8977-41A7-9163-3C47A7099D4F}">
  <ds:schemaRefs>
    <ds:schemaRef ds:uri="http://schemas.openxmlformats.org/officeDocument/2006/bibliography"/>
  </ds:schemaRefs>
</ds:datastoreItem>
</file>

<file path=customXml/itemProps2.xml><?xml version="1.0" encoding="utf-8"?>
<ds:datastoreItem xmlns:ds="http://schemas.openxmlformats.org/officeDocument/2006/customXml" ds:itemID="{0897A08D-7DFC-465C-9560-9ACB6FD9A631}"/>
</file>

<file path=customXml/itemProps3.xml><?xml version="1.0" encoding="utf-8"?>
<ds:datastoreItem xmlns:ds="http://schemas.openxmlformats.org/officeDocument/2006/customXml" ds:itemID="{C61B0F64-AA8C-4219-9027-817ED42489EC}"/>
</file>

<file path=customXml/itemProps4.xml><?xml version="1.0" encoding="utf-8"?>
<ds:datastoreItem xmlns:ds="http://schemas.openxmlformats.org/officeDocument/2006/customXml" ds:itemID="{E41DF017-A396-4077-8D8B-5E7F0294B6F0}"/>
</file>

<file path=docProps/app.xml><?xml version="1.0" encoding="utf-8"?>
<Properties xmlns="http://schemas.openxmlformats.org/officeDocument/2006/extended-properties" xmlns:vt="http://schemas.openxmlformats.org/officeDocument/2006/docPropsVTypes">
  <Template>Normal.dotm</Template>
  <TotalTime>1</TotalTime>
  <Pages>58</Pages>
  <Words>22738</Words>
  <Characters>129613</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McGee</dc:creator>
  <cp:keywords/>
  <dc:description/>
  <cp:lastModifiedBy>Grace Chen</cp:lastModifiedBy>
  <cp:revision>2</cp:revision>
  <dcterms:created xsi:type="dcterms:W3CDTF">2023-12-04T17:27:00Z</dcterms:created>
  <dcterms:modified xsi:type="dcterms:W3CDTF">2023-12-04T17:27:00Z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