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9991" w14:textId="77777777" w:rsidR="00FD6FD4" w:rsidRDefault="00FD6FD4" w:rsidP="007E5B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2A0F0" w14:textId="77777777" w:rsidR="00FD6FD4" w:rsidRDefault="00FD6FD4" w:rsidP="007E5B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64E770" w14:textId="77777777" w:rsidR="00FD6FD4" w:rsidRPr="00FD6FD4" w:rsidRDefault="00FD6FD4" w:rsidP="00FD6FD4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bCs/>
          <w:i/>
          <w:kern w:val="0"/>
          <w:sz w:val="28"/>
          <w:szCs w:val="28"/>
          <w:lang w:val="en-GB"/>
          <w14:ligatures w14:val="none"/>
        </w:rPr>
      </w:pPr>
      <w:r w:rsidRPr="00FD6FD4">
        <w:rPr>
          <w:rFonts w:ascii="Times New Roman" w:eastAsia="Calibri" w:hAnsi="Times New Roman" w:cs="Times New Roman"/>
          <w:bCs/>
          <w:i/>
          <w:kern w:val="0"/>
          <w:sz w:val="28"/>
          <w:szCs w:val="28"/>
          <w:lang w:val="en-GB"/>
          <w14:ligatures w14:val="none"/>
        </w:rPr>
        <w:t>Check against delivery</w:t>
      </w:r>
    </w:p>
    <w:p w14:paraId="1E0F7BC5" w14:textId="77777777" w:rsidR="00FD6FD4" w:rsidRPr="00FD6FD4" w:rsidRDefault="00FD6FD4" w:rsidP="00FD6FD4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bCs/>
          <w:i/>
          <w:kern w:val="0"/>
          <w:sz w:val="28"/>
          <w:szCs w:val="28"/>
          <w:lang w:val="en-GB"/>
          <w14:ligatures w14:val="none"/>
        </w:rPr>
      </w:pPr>
      <w:r w:rsidRPr="00FD6FD4">
        <w:rPr>
          <w:rFonts w:ascii="Times New Roman" w:eastAsia="Calibri" w:hAnsi="Times New Roman" w:cs="Times New Roman"/>
          <w:bCs/>
          <w:noProof/>
          <w:kern w:val="0"/>
          <w:sz w:val="28"/>
          <w:szCs w:val="28"/>
          <w:lang w:val="en-GB" w:eastAsia="en-GB"/>
          <w14:ligatures w14:val="none"/>
        </w:rPr>
        <w:drawing>
          <wp:anchor distT="0" distB="0" distL="114300" distR="114300" simplePos="0" relativeHeight="251660288" behindDoc="1" locked="0" layoutInCell="1" allowOverlap="1" wp14:anchorId="7EC94FF8" wp14:editId="0C0DD642">
            <wp:simplePos x="0" y="0"/>
            <wp:positionH relativeFrom="column">
              <wp:posOffset>2095500</wp:posOffset>
            </wp:positionH>
            <wp:positionV relativeFrom="paragraph">
              <wp:posOffset>259080</wp:posOffset>
            </wp:positionV>
            <wp:extent cx="1513205" cy="1273810"/>
            <wp:effectExtent l="0" t="0" r="0" b="0"/>
            <wp:wrapTight wrapText="bothSides">
              <wp:wrapPolygon edited="0">
                <wp:start x="8339" y="0"/>
                <wp:lineTo x="4713" y="646"/>
                <wp:lineTo x="1088" y="2369"/>
                <wp:lineTo x="0" y="6461"/>
                <wp:lineTo x="0" y="12706"/>
                <wp:lineTo x="363" y="14213"/>
                <wp:lineTo x="1632" y="17228"/>
                <wp:lineTo x="5076" y="20674"/>
                <wp:lineTo x="7795" y="21320"/>
                <wp:lineTo x="13596" y="21320"/>
                <wp:lineTo x="15953" y="20674"/>
                <wp:lineTo x="19760" y="18520"/>
                <wp:lineTo x="19760" y="17228"/>
                <wp:lineTo x="21029" y="13998"/>
                <wp:lineTo x="21392" y="12491"/>
                <wp:lineTo x="21392" y="6461"/>
                <wp:lineTo x="20485" y="2369"/>
                <wp:lineTo x="16497" y="431"/>
                <wp:lineTo x="12690" y="0"/>
                <wp:lineTo x="8339" y="0"/>
              </wp:wrapPolygon>
            </wp:wrapTight>
            <wp:docPr id="7" name="Picture 2" descr="http://www.clker.com/cliparts/d/3/6/e/12471167291787003665Logo_of_the_United_Nations_(B&amp;W).svg.m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d/3/6/e/12471167291787003665Logo_of_the_United_Nations_(B&amp;W).svg.med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C045D" w14:textId="77777777" w:rsidR="00FD6FD4" w:rsidRPr="00FD6FD4" w:rsidRDefault="00FD6FD4" w:rsidP="00FD6FD4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bCs/>
          <w:i/>
          <w:kern w:val="0"/>
          <w:sz w:val="28"/>
          <w:szCs w:val="28"/>
          <w:lang w:val="en-GB"/>
          <w14:ligatures w14:val="none"/>
        </w:rPr>
      </w:pPr>
    </w:p>
    <w:p w14:paraId="0F104EC9" w14:textId="77777777" w:rsidR="00FD6FD4" w:rsidRPr="00FD6FD4" w:rsidRDefault="00FD6FD4" w:rsidP="00FD6FD4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bCs/>
          <w:i/>
          <w:kern w:val="0"/>
          <w:sz w:val="28"/>
          <w:szCs w:val="28"/>
          <w:lang w:val="en-GB"/>
          <w14:ligatures w14:val="none"/>
        </w:rPr>
      </w:pPr>
    </w:p>
    <w:p w14:paraId="7FAB372D" w14:textId="77777777" w:rsidR="00FD6FD4" w:rsidRPr="00FD6FD4" w:rsidRDefault="00FD6FD4" w:rsidP="00FD6FD4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bCs/>
          <w:i/>
          <w:kern w:val="0"/>
          <w:sz w:val="28"/>
          <w:szCs w:val="28"/>
          <w:lang w:val="en-GB"/>
          <w14:ligatures w14:val="none"/>
        </w:rPr>
      </w:pPr>
    </w:p>
    <w:p w14:paraId="6670C875" w14:textId="77777777" w:rsidR="00FD6FD4" w:rsidRPr="00FD6FD4" w:rsidRDefault="00FD6FD4" w:rsidP="00FD6FD4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</w:pPr>
    </w:p>
    <w:p w14:paraId="6742A5D2" w14:textId="77777777" w:rsidR="00FD6FD4" w:rsidRPr="00FD6FD4" w:rsidRDefault="00FD6FD4" w:rsidP="00387F6C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</w:pPr>
    </w:p>
    <w:p w14:paraId="02E05BB5" w14:textId="77777777" w:rsidR="00FD6FD4" w:rsidRPr="00FD6FD4" w:rsidRDefault="00FD6FD4" w:rsidP="00FD6FD4">
      <w:pPr>
        <w:autoSpaceDE w:val="0"/>
        <w:autoSpaceDN w:val="0"/>
        <w:adjustRightInd w:val="0"/>
        <w:spacing w:line="480" w:lineRule="auto"/>
        <w:ind w:firstLine="720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</w:pPr>
      <w:r w:rsidRPr="00FD6FD4"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  <w:t>Statement by Dr Alice Jill Edwards</w:t>
      </w:r>
    </w:p>
    <w:p w14:paraId="742AF03D" w14:textId="77777777" w:rsidR="00FD6FD4" w:rsidRPr="00FD6FD4" w:rsidRDefault="00FD6FD4" w:rsidP="00FD6FD4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</w:pPr>
      <w:r w:rsidRPr="00FD6FD4"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  <w:t>SPECIAL RAPPORTEUR ON TORTURE AND OTHER CRUEL, INHUMAN OR DEGRADING TREATMENT OR PUNISHMENT</w:t>
      </w:r>
    </w:p>
    <w:p w14:paraId="2E4F4AED" w14:textId="77777777" w:rsidR="00FD6FD4" w:rsidRPr="00FD6FD4" w:rsidRDefault="00FD6FD4" w:rsidP="00FD6FD4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en-US"/>
          <w14:ligatures w14:val="none"/>
        </w:rPr>
      </w:pPr>
    </w:p>
    <w:p w14:paraId="32FA2CC2" w14:textId="10654A97" w:rsidR="00FD6FD4" w:rsidRPr="00FD6FD4" w:rsidRDefault="00FD6FD4" w:rsidP="00FD6FD4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</w:pPr>
      <w:r w:rsidRPr="00FD6FD4">
        <w:rPr>
          <w:rFonts w:ascii="Times New Roman" w:eastAsia="Calibri" w:hAnsi="Times New Roman" w:cs="Times New Roman"/>
          <w:bCs/>
          <w:kern w:val="0"/>
          <w:sz w:val="28"/>
          <w:szCs w:val="28"/>
          <w:lang w:val="en-US"/>
          <w14:ligatures w14:val="none"/>
        </w:rPr>
        <w:t>General Assembly</w:t>
      </w:r>
      <w:r w:rsidRPr="00FD6FD4"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  <w:t>- 7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  <w:t>8</w:t>
      </w:r>
      <w:r w:rsidRPr="00FD6FD4">
        <w:rPr>
          <w:rFonts w:ascii="Times New Roman" w:eastAsia="Calibri" w:hAnsi="Times New Roman" w:cs="Times New Roman"/>
          <w:bCs/>
          <w:kern w:val="0"/>
          <w:sz w:val="28"/>
          <w:szCs w:val="28"/>
          <w:vertAlign w:val="superscript"/>
          <w:lang w:val="en-GB"/>
          <w14:ligatures w14:val="none"/>
        </w:rPr>
        <w:t>th</w:t>
      </w:r>
      <w:r w:rsidRPr="00FD6FD4"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  <w:t xml:space="preserve"> Session</w:t>
      </w:r>
    </w:p>
    <w:p w14:paraId="4293CCF8" w14:textId="4433FF88" w:rsidR="00FD6FD4" w:rsidRPr="00FD6FD4" w:rsidRDefault="00FD6FD4" w:rsidP="00FD6FD4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</w:pPr>
      <w:r w:rsidRPr="00FD6FD4"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  <w:t>1</w:t>
      </w:r>
      <w:r w:rsidR="00387F6C"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  <w:t>2</w:t>
      </w:r>
      <w:r w:rsidRPr="00FD6FD4"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  <w:t xml:space="preserve"> October 202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  <w:t>3</w:t>
      </w:r>
    </w:p>
    <w:p w14:paraId="3B2B0C4D" w14:textId="77777777" w:rsidR="00FD6FD4" w:rsidRPr="00FD6FD4" w:rsidRDefault="00FD6FD4" w:rsidP="00FD6FD4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</w:pPr>
      <w:r w:rsidRPr="00FD6FD4"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  <w:t>New York</w:t>
      </w:r>
    </w:p>
    <w:p w14:paraId="5D28FF03" w14:textId="77777777" w:rsidR="00FD6FD4" w:rsidRPr="00FD6FD4" w:rsidRDefault="00FD6FD4" w:rsidP="00387F6C">
      <w:pPr>
        <w:spacing w:line="48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</w:pPr>
    </w:p>
    <w:p w14:paraId="08CBF9AC" w14:textId="77777777" w:rsidR="00FD6FD4" w:rsidRPr="00FD6FD4" w:rsidRDefault="00FD6FD4" w:rsidP="00FD6FD4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</w:pPr>
      <w:r w:rsidRPr="00FD6FD4">
        <w:rPr>
          <w:rFonts w:ascii="Times New Roman" w:eastAsia="Calibri" w:hAnsi="Times New Roman" w:cs="Times New Roman"/>
          <w:bCs/>
          <w:noProof/>
          <w:kern w:val="0"/>
          <w:sz w:val="28"/>
          <w:szCs w:val="28"/>
          <w:lang w:val="en-GB" w:eastAsia="en-GB"/>
          <w14:ligatures w14:val="none"/>
        </w:rPr>
        <w:drawing>
          <wp:anchor distT="0" distB="0" distL="114300" distR="114300" simplePos="0" relativeHeight="251659264" behindDoc="1" locked="0" layoutInCell="1" allowOverlap="1" wp14:anchorId="09E14A84" wp14:editId="22F467B2">
            <wp:simplePos x="0" y="0"/>
            <wp:positionH relativeFrom="margin">
              <wp:posOffset>2386965</wp:posOffset>
            </wp:positionH>
            <wp:positionV relativeFrom="paragraph">
              <wp:posOffset>196850</wp:posOffset>
            </wp:positionV>
            <wp:extent cx="1339215" cy="1449705"/>
            <wp:effectExtent l="0" t="0" r="0" b="0"/>
            <wp:wrapTight wrapText="bothSides">
              <wp:wrapPolygon edited="0">
                <wp:start x="0" y="0"/>
                <wp:lineTo x="0" y="21288"/>
                <wp:lineTo x="21201" y="21288"/>
                <wp:lineTo x="21201" y="0"/>
                <wp:lineTo x="0" y="0"/>
              </wp:wrapPolygon>
            </wp:wrapTight>
            <wp:docPr id="6" name="Picture 1" descr="http://upload.wikimedia.org/wikipedia/en/8/87/OHCHR_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8/87/OHCHR_logo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44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5FE53" w14:textId="77777777" w:rsidR="00FD6FD4" w:rsidRPr="00FD6FD4" w:rsidRDefault="00FD6FD4" w:rsidP="00FD6FD4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</w:pPr>
    </w:p>
    <w:p w14:paraId="766A6A86" w14:textId="77777777" w:rsidR="00FD6FD4" w:rsidRPr="00FD6FD4" w:rsidRDefault="00FD6FD4" w:rsidP="00FD6FD4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</w:pPr>
    </w:p>
    <w:p w14:paraId="6B85959B" w14:textId="77777777" w:rsidR="00FD6FD4" w:rsidRPr="00FD6FD4" w:rsidRDefault="00FD6FD4" w:rsidP="00FD6FD4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</w:pPr>
    </w:p>
    <w:p w14:paraId="1A85BCDB" w14:textId="77777777" w:rsidR="00FD6FD4" w:rsidRDefault="00FD6FD4" w:rsidP="00CA06EF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0F6714D7" w14:textId="77777777" w:rsidR="00FD6FD4" w:rsidRDefault="00FD6FD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14:paraId="68BFB603" w14:textId="7FFF9968" w:rsidR="004A0903" w:rsidRPr="00387F6C" w:rsidRDefault="004A0903" w:rsidP="00387F6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F9B9B43" w14:textId="4A77B788" w:rsidR="00165DCA" w:rsidRPr="00A40953" w:rsidRDefault="00CA06EF" w:rsidP="00A40953">
      <w:pPr>
        <w:spacing w:line="48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40953">
        <w:rPr>
          <w:rFonts w:ascii="Times New Roman" w:hAnsi="Times New Roman" w:cs="Times New Roman"/>
          <w:i/>
          <w:iCs/>
          <w:sz w:val="28"/>
          <w:szCs w:val="28"/>
        </w:rPr>
        <w:t>Honourable Chair, Distinguished Delegates,</w:t>
      </w:r>
    </w:p>
    <w:p w14:paraId="6617A09C" w14:textId="77777777" w:rsidR="0093635B" w:rsidRPr="00A40953" w:rsidRDefault="0093635B" w:rsidP="00A409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DB595DC" w14:textId="6881EE9E" w:rsidR="009B7E75" w:rsidRPr="00A40953" w:rsidRDefault="0018786A" w:rsidP="00A409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40953">
        <w:rPr>
          <w:rFonts w:ascii="Times New Roman" w:hAnsi="Times New Roman" w:cs="Times New Roman"/>
          <w:sz w:val="28"/>
          <w:szCs w:val="28"/>
        </w:rPr>
        <w:t>I am pleased to be presenting my second</w:t>
      </w:r>
      <w:r w:rsidR="008951AB">
        <w:rPr>
          <w:rFonts w:ascii="Times New Roman" w:hAnsi="Times New Roman" w:cs="Times New Roman"/>
          <w:sz w:val="28"/>
          <w:szCs w:val="28"/>
        </w:rPr>
        <w:t xml:space="preserve"> interim</w:t>
      </w:r>
      <w:r w:rsidRPr="00A40953">
        <w:rPr>
          <w:rFonts w:ascii="Times New Roman" w:hAnsi="Times New Roman" w:cs="Times New Roman"/>
          <w:sz w:val="28"/>
          <w:szCs w:val="28"/>
        </w:rPr>
        <w:t xml:space="preserve"> report to the General Assembly. </w:t>
      </w:r>
    </w:p>
    <w:p w14:paraId="40EA283E" w14:textId="77777777" w:rsidR="009B7E75" w:rsidRPr="00A40953" w:rsidRDefault="009B7E75" w:rsidP="00A409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233CA38" w14:textId="67E18176" w:rsidR="0078600D" w:rsidRPr="00A40953" w:rsidRDefault="0018786A" w:rsidP="00A409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40953">
        <w:rPr>
          <w:rFonts w:ascii="Times New Roman" w:hAnsi="Times New Roman" w:cs="Times New Roman"/>
          <w:sz w:val="28"/>
          <w:szCs w:val="28"/>
        </w:rPr>
        <w:t>The first part</w:t>
      </w:r>
      <w:r w:rsidR="00F704BD" w:rsidRPr="00A40953">
        <w:rPr>
          <w:rFonts w:ascii="Times New Roman" w:hAnsi="Times New Roman" w:cs="Times New Roman"/>
          <w:sz w:val="28"/>
          <w:szCs w:val="28"/>
        </w:rPr>
        <w:t xml:space="preserve"> of my report</w:t>
      </w:r>
      <w:r w:rsidRPr="00A40953">
        <w:rPr>
          <w:rFonts w:ascii="Times New Roman" w:hAnsi="Times New Roman" w:cs="Times New Roman"/>
          <w:sz w:val="28"/>
          <w:szCs w:val="28"/>
        </w:rPr>
        <w:t xml:space="preserve"> provides my</w:t>
      </w:r>
      <w:r w:rsidR="008C3530" w:rsidRPr="00A40953">
        <w:rPr>
          <w:rFonts w:ascii="Times New Roman" w:hAnsi="Times New Roman" w:cs="Times New Roman"/>
          <w:sz w:val="28"/>
          <w:szCs w:val="28"/>
        </w:rPr>
        <w:t xml:space="preserve"> annual assessment o</w:t>
      </w:r>
      <w:r w:rsidR="0093635B" w:rsidRPr="00A40953">
        <w:rPr>
          <w:rFonts w:ascii="Times New Roman" w:hAnsi="Times New Roman" w:cs="Times New Roman"/>
          <w:sz w:val="28"/>
          <w:szCs w:val="28"/>
        </w:rPr>
        <w:t>f</w:t>
      </w:r>
      <w:r w:rsidR="008C3530" w:rsidRPr="00A40953">
        <w:rPr>
          <w:rFonts w:ascii="Times New Roman" w:hAnsi="Times New Roman" w:cs="Times New Roman"/>
          <w:sz w:val="28"/>
          <w:szCs w:val="28"/>
        </w:rPr>
        <w:t xml:space="preserve"> torture worldwide.</w:t>
      </w:r>
      <w:r w:rsidR="002B259D" w:rsidRPr="00A409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B04F69" w14:textId="77777777" w:rsidR="000E18EC" w:rsidRPr="00A40953" w:rsidRDefault="000E18EC" w:rsidP="00A409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3E27FE4" w14:textId="710D962E" w:rsidR="000E18EC" w:rsidRPr="00A40953" w:rsidRDefault="000E18EC" w:rsidP="00A409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40953">
        <w:rPr>
          <w:rFonts w:ascii="Times New Roman" w:hAnsi="Times New Roman" w:cs="Times New Roman"/>
          <w:sz w:val="28"/>
          <w:szCs w:val="28"/>
        </w:rPr>
        <w:t xml:space="preserve">I wish to thank the many States that </w:t>
      </w:r>
      <w:r w:rsidR="00633E5B" w:rsidRPr="00A40953">
        <w:rPr>
          <w:rFonts w:ascii="Times New Roman" w:hAnsi="Times New Roman" w:cs="Times New Roman"/>
          <w:sz w:val="28"/>
          <w:szCs w:val="28"/>
        </w:rPr>
        <w:t>have</w:t>
      </w:r>
      <w:r w:rsidRPr="00A40953">
        <w:rPr>
          <w:rFonts w:ascii="Times New Roman" w:hAnsi="Times New Roman" w:cs="Times New Roman"/>
          <w:sz w:val="28"/>
          <w:szCs w:val="28"/>
        </w:rPr>
        <w:t xml:space="preserve"> engaged constructively </w:t>
      </w:r>
      <w:r w:rsidR="00387F6C" w:rsidRPr="00A40953">
        <w:rPr>
          <w:rFonts w:ascii="Times New Roman" w:hAnsi="Times New Roman" w:cs="Times New Roman"/>
          <w:sz w:val="28"/>
          <w:szCs w:val="28"/>
        </w:rPr>
        <w:t xml:space="preserve">with me </w:t>
      </w:r>
      <w:r w:rsidRPr="00A40953">
        <w:rPr>
          <w:rFonts w:ascii="Times New Roman" w:hAnsi="Times New Roman" w:cs="Times New Roman"/>
          <w:sz w:val="28"/>
          <w:szCs w:val="28"/>
        </w:rPr>
        <w:t>about allegations of torture or other ill-treatment and</w:t>
      </w:r>
      <w:r w:rsidR="008E3607" w:rsidRPr="00A40953">
        <w:rPr>
          <w:rFonts w:ascii="Times New Roman" w:hAnsi="Times New Roman" w:cs="Times New Roman"/>
          <w:sz w:val="28"/>
          <w:szCs w:val="28"/>
        </w:rPr>
        <w:t xml:space="preserve"> that are </w:t>
      </w:r>
      <w:r w:rsidRPr="00A40953">
        <w:rPr>
          <w:rFonts w:ascii="Times New Roman" w:hAnsi="Times New Roman" w:cs="Times New Roman"/>
          <w:sz w:val="28"/>
          <w:szCs w:val="28"/>
        </w:rPr>
        <w:t>working to</w:t>
      </w:r>
      <w:r w:rsidR="008E3607" w:rsidRPr="00A40953">
        <w:rPr>
          <w:rFonts w:ascii="Times New Roman" w:hAnsi="Times New Roman" w:cs="Times New Roman"/>
          <w:sz w:val="28"/>
          <w:szCs w:val="28"/>
        </w:rPr>
        <w:t>wards</w:t>
      </w:r>
      <w:r w:rsidRPr="00A40953">
        <w:rPr>
          <w:rFonts w:ascii="Times New Roman" w:hAnsi="Times New Roman" w:cs="Times New Roman"/>
          <w:sz w:val="28"/>
          <w:szCs w:val="28"/>
        </w:rPr>
        <w:t xml:space="preserve"> solutions.</w:t>
      </w:r>
    </w:p>
    <w:p w14:paraId="123C8256" w14:textId="77777777" w:rsidR="004602F4" w:rsidRPr="00A40953" w:rsidRDefault="004602F4" w:rsidP="00A409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0B64F31" w14:textId="3839BF9B" w:rsidR="00E4619C" w:rsidRPr="00A40953" w:rsidRDefault="00EB3889" w:rsidP="00A40953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0953">
        <w:rPr>
          <w:rFonts w:ascii="Times New Roman" w:hAnsi="Times New Roman" w:cs="Times New Roman"/>
          <w:sz w:val="28"/>
          <w:szCs w:val="28"/>
        </w:rPr>
        <w:t xml:space="preserve">Let </w:t>
      </w:r>
      <w:r w:rsidR="0021774D" w:rsidRPr="00A40953">
        <w:rPr>
          <w:rFonts w:ascii="Times New Roman" w:hAnsi="Times New Roman" w:cs="Times New Roman"/>
          <w:sz w:val="28"/>
          <w:szCs w:val="28"/>
        </w:rPr>
        <w:t xml:space="preserve">me start with </w:t>
      </w:r>
      <w:r w:rsidR="00DA54D6" w:rsidRPr="00A40953">
        <w:rPr>
          <w:rFonts w:ascii="Times New Roman" w:hAnsi="Times New Roman" w:cs="Times New Roman"/>
          <w:sz w:val="28"/>
          <w:szCs w:val="28"/>
        </w:rPr>
        <w:t>some</w:t>
      </w:r>
      <w:r w:rsidR="0021774D" w:rsidRPr="00A40953">
        <w:rPr>
          <w:rFonts w:ascii="Times New Roman" w:hAnsi="Times New Roman" w:cs="Times New Roman"/>
          <w:sz w:val="28"/>
          <w:szCs w:val="28"/>
        </w:rPr>
        <w:t xml:space="preserve"> good news. </w:t>
      </w:r>
      <w:r w:rsidR="004760B1" w:rsidRPr="00A40953">
        <w:rPr>
          <w:rFonts w:ascii="Times New Roman" w:hAnsi="Times New Roman" w:cs="Times New Roman"/>
          <w:sz w:val="28"/>
          <w:szCs w:val="28"/>
        </w:rPr>
        <w:t>At least 108</w:t>
      </w:r>
      <w:r w:rsidR="00DB6C81" w:rsidRPr="00A40953">
        <w:rPr>
          <w:rFonts w:ascii="Times New Roman" w:hAnsi="Times New Roman" w:cs="Times New Roman"/>
          <w:sz w:val="28"/>
          <w:szCs w:val="28"/>
        </w:rPr>
        <w:t xml:space="preserve"> countries have criminalized torture as an offence</w:t>
      </w:r>
      <w:r w:rsidR="00D05D1C" w:rsidRPr="00A40953">
        <w:rPr>
          <w:rFonts w:ascii="Times New Roman" w:hAnsi="Times New Roman" w:cs="Times New Roman"/>
          <w:sz w:val="28"/>
          <w:szCs w:val="28"/>
        </w:rPr>
        <w:t xml:space="preserve">, including </w:t>
      </w:r>
      <w:r w:rsidR="009319A6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Thailand and Pakistan </w:t>
      </w:r>
      <w:r w:rsidR="00D05D1C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in the past year. </w:t>
      </w:r>
      <w:proofErr w:type="spellStart"/>
      <w:r w:rsidR="00B50BDF">
        <w:rPr>
          <w:rFonts w:ascii="Times New Roman" w:hAnsi="Times New Roman" w:cs="Times New Roman"/>
          <w:sz w:val="28"/>
          <w:szCs w:val="28"/>
          <w:lang w:val="en-US"/>
        </w:rPr>
        <w:t>Equitorial</w:t>
      </w:r>
      <w:proofErr w:type="spellEnd"/>
      <w:r w:rsidR="00B50BDF">
        <w:rPr>
          <w:rFonts w:ascii="Times New Roman" w:hAnsi="Times New Roman" w:cs="Times New Roman"/>
          <w:sz w:val="28"/>
          <w:szCs w:val="28"/>
          <w:lang w:val="en-US"/>
        </w:rPr>
        <w:t xml:space="preserve"> Guinea, </w:t>
      </w:r>
      <w:r w:rsidR="009319A6" w:rsidRPr="00A40953">
        <w:rPr>
          <w:rFonts w:ascii="Times New Roman" w:hAnsi="Times New Roman" w:cs="Times New Roman"/>
          <w:sz w:val="28"/>
          <w:szCs w:val="28"/>
          <w:lang w:val="en-US"/>
        </w:rPr>
        <w:t>Ghana</w:t>
      </w:r>
      <w:r w:rsidR="00B50BDF">
        <w:rPr>
          <w:rFonts w:ascii="Times New Roman" w:hAnsi="Times New Roman" w:cs="Times New Roman"/>
          <w:sz w:val="28"/>
          <w:szCs w:val="28"/>
          <w:lang w:val="en-US"/>
        </w:rPr>
        <w:t xml:space="preserve"> and Zambia</w:t>
      </w:r>
      <w:r w:rsidR="009319A6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5D1C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became the latest countries to abolish </w:t>
      </w:r>
      <w:r w:rsidR="009319A6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the death penalty, </w:t>
      </w:r>
      <w:r w:rsidR="00AA690E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while </w:t>
      </w:r>
      <w:r w:rsidR="009319A6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Malaysia </w:t>
      </w:r>
      <w:r w:rsidR="00AA690E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has </w:t>
      </w:r>
      <w:r w:rsidR="009319A6" w:rsidRPr="00A40953">
        <w:rPr>
          <w:rFonts w:ascii="Times New Roman" w:hAnsi="Times New Roman" w:cs="Times New Roman"/>
          <w:sz w:val="28"/>
          <w:szCs w:val="28"/>
          <w:lang w:val="en-US"/>
        </w:rPr>
        <w:t>reduc</w:t>
      </w:r>
      <w:r w:rsidR="00AA690E" w:rsidRPr="00A40953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9319A6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 its application. </w:t>
      </w:r>
      <w:r w:rsidR="00AA690E" w:rsidRPr="00A40953">
        <w:rPr>
          <w:rFonts w:ascii="Times New Roman" w:hAnsi="Times New Roman" w:cs="Times New Roman"/>
          <w:sz w:val="28"/>
          <w:szCs w:val="28"/>
          <w:lang w:val="en-US"/>
        </w:rPr>
        <w:t>A growing number of</w:t>
      </w:r>
      <w:r w:rsidR="009319A6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 countries have opened torture proceedings against perpetrators this year, some for the first time; and new compensation laws </w:t>
      </w:r>
      <w:r w:rsidR="00C44B32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were </w:t>
      </w:r>
      <w:r w:rsidR="009319A6" w:rsidRPr="00A40953">
        <w:rPr>
          <w:rFonts w:ascii="Times New Roman" w:hAnsi="Times New Roman" w:cs="Times New Roman"/>
          <w:sz w:val="28"/>
          <w:szCs w:val="28"/>
          <w:lang w:val="en-US"/>
        </w:rPr>
        <w:t>adopted in North Macedonia and Uzbekistan.</w:t>
      </w:r>
    </w:p>
    <w:p w14:paraId="6FC2B39F" w14:textId="77777777" w:rsidR="00EB3889" w:rsidRPr="00A40953" w:rsidRDefault="00EB3889" w:rsidP="00A409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8E75C21" w14:textId="782AA80B" w:rsidR="000E18EC" w:rsidRPr="00A40953" w:rsidRDefault="00F305BF" w:rsidP="00A409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40953">
        <w:rPr>
          <w:rFonts w:ascii="Times New Roman" w:hAnsi="Times New Roman" w:cs="Times New Roman"/>
          <w:sz w:val="28"/>
          <w:szCs w:val="28"/>
        </w:rPr>
        <w:t xml:space="preserve">Despite these </w:t>
      </w:r>
      <w:r w:rsidR="00E9412E" w:rsidRPr="00A40953">
        <w:rPr>
          <w:rFonts w:ascii="Times New Roman" w:hAnsi="Times New Roman" w:cs="Times New Roman"/>
          <w:sz w:val="28"/>
          <w:szCs w:val="28"/>
        </w:rPr>
        <w:t>signs of progress,</w:t>
      </w:r>
      <w:r w:rsidR="00EB3889" w:rsidRPr="00A40953">
        <w:rPr>
          <w:rFonts w:ascii="Times New Roman" w:hAnsi="Times New Roman" w:cs="Times New Roman"/>
          <w:sz w:val="28"/>
          <w:szCs w:val="28"/>
        </w:rPr>
        <w:t xml:space="preserve"> the past year has been a bleak one. </w:t>
      </w:r>
      <w:r w:rsidR="00D97FDF" w:rsidRPr="00A40953">
        <w:rPr>
          <w:rFonts w:ascii="Times New Roman" w:hAnsi="Times New Roman" w:cs="Times New Roman"/>
          <w:sz w:val="28"/>
          <w:szCs w:val="28"/>
        </w:rPr>
        <w:t xml:space="preserve">There has been a considerable spike in allegations of torture. </w:t>
      </w:r>
      <w:r w:rsidR="00FF1496" w:rsidRPr="00A40953">
        <w:rPr>
          <w:rFonts w:ascii="Times New Roman" w:hAnsi="Times New Roman" w:cs="Times New Roman"/>
          <w:sz w:val="28"/>
          <w:szCs w:val="28"/>
        </w:rPr>
        <w:t xml:space="preserve">I have </w:t>
      </w:r>
      <w:r w:rsidR="00F27FA5" w:rsidRPr="00A40953">
        <w:rPr>
          <w:rFonts w:ascii="Times New Roman" w:hAnsi="Times New Roman" w:cs="Times New Roman"/>
          <w:sz w:val="28"/>
          <w:szCs w:val="28"/>
        </w:rPr>
        <w:t xml:space="preserve">particularly </w:t>
      </w:r>
      <w:r w:rsidR="00D717A2" w:rsidRPr="00A40953">
        <w:rPr>
          <w:rFonts w:ascii="Times New Roman" w:hAnsi="Times New Roman" w:cs="Times New Roman"/>
          <w:sz w:val="28"/>
          <w:szCs w:val="28"/>
        </w:rPr>
        <w:t xml:space="preserve">noted </w:t>
      </w:r>
      <w:r w:rsidR="00F51A02" w:rsidRPr="00A40953">
        <w:rPr>
          <w:rFonts w:ascii="Times New Roman" w:hAnsi="Times New Roman" w:cs="Times New Roman"/>
          <w:sz w:val="28"/>
          <w:szCs w:val="28"/>
        </w:rPr>
        <w:t xml:space="preserve">an increase in </w:t>
      </w:r>
      <w:r w:rsidR="00AB1F54" w:rsidRPr="00A40953">
        <w:rPr>
          <w:rFonts w:ascii="Times New Roman" w:hAnsi="Times New Roman" w:cs="Times New Roman"/>
          <w:sz w:val="28"/>
          <w:szCs w:val="28"/>
        </w:rPr>
        <w:t>war</w:t>
      </w:r>
      <w:r w:rsidR="00E04FB3" w:rsidRPr="00A40953">
        <w:rPr>
          <w:rFonts w:ascii="Times New Roman" w:hAnsi="Times New Roman" w:cs="Times New Roman"/>
          <w:sz w:val="28"/>
          <w:szCs w:val="28"/>
        </w:rPr>
        <w:t xml:space="preserve">-related </w:t>
      </w:r>
      <w:r w:rsidR="00226B61" w:rsidRPr="00A40953">
        <w:rPr>
          <w:rFonts w:ascii="Times New Roman" w:hAnsi="Times New Roman" w:cs="Times New Roman"/>
          <w:sz w:val="28"/>
          <w:szCs w:val="28"/>
        </w:rPr>
        <w:t xml:space="preserve">torture. </w:t>
      </w:r>
    </w:p>
    <w:p w14:paraId="63C6A1C9" w14:textId="77777777" w:rsidR="00524967" w:rsidRPr="00A40953" w:rsidRDefault="00524967" w:rsidP="00A409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7226F2B" w14:textId="03C4F999" w:rsidR="002A0419" w:rsidRPr="00A40953" w:rsidRDefault="00E26B7A" w:rsidP="00A409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40953">
        <w:rPr>
          <w:rFonts w:ascii="Times New Roman" w:hAnsi="Times New Roman" w:cs="Times New Roman"/>
          <w:sz w:val="28"/>
          <w:szCs w:val="28"/>
        </w:rPr>
        <w:lastRenderedPageBreak/>
        <w:t xml:space="preserve">My </w:t>
      </w:r>
      <w:r w:rsidR="00226B61" w:rsidRPr="00A40953">
        <w:rPr>
          <w:rFonts w:ascii="Times New Roman" w:hAnsi="Times New Roman" w:cs="Times New Roman"/>
          <w:sz w:val="28"/>
          <w:szCs w:val="28"/>
        </w:rPr>
        <w:t>inquir</w:t>
      </w:r>
      <w:r w:rsidR="00ED0564" w:rsidRPr="00A40953">
        <w:rPr>
          <w:rFonts w:ascii="Times New Roman" w:hAnsi="Times New Roman" w:cs="Times New Roman"/>
          <w:sz w:val="28"/>
          <w:szCs w:val="28"/>
        </w:rPr>
        <w:t>y</w:t>
      </w:r>
      <w:r w:rsidR="00226B61" w:rsidRPr="00A40953">
        <w:rPr>
          <w:rFonts w:ascii="Times New Roman" w:hAnsi="Times New Roman" w:cs="Times New Roman"/>
          <w:sz w:val="28"/>
          <w:szCs w:val="28"/>
        </w:rPr>
        <w:t xml:space="preserve"> to the Russian Federation </w:t>
      </w:r>
      <w:r w:rsidR="003A4F27" w:rsidRPr="00A40953">
        <w:rPr>
          <w:rFonts w:ascii="Times New Roman" w:hAnsi="Times New Roman" w:cs="Times New Roman"/>
          <w:sz w:val="28"/>
          <w:szCs w:val="28"/>
        </w:rPr>
        <w:t xml:space="preserve">setting out </w:t>
      </w:r>
      <w:r w:rsidR="00287B72" w:rsidRPr="00A40953">
        <w:rPr>
          <w:rFonts w:ascii="Times New Roman" w:hAnsi="Times New Roman" w:cs="Times New Roman"/>
          <w:sz w:val="28"/>
          <w:szCs w:val="28"/>
        </w:rPr>
        <w:t xml:space="preserve">credible allegations of torture </w:t>
      </w:r>
      <w:r w:rsidR="00226B61" w:rsidRPr="00A40953">
        <w:rPr>
          <w:rFonts w:ascii="Times New Roman" w:hAnsi="Times New Roman" w:cs="Times New Roman"/>
          <w:sz w:val="28"/>
          <w:szCs w:val="28"/>
        </w:rPr>
        <w:t xml:space="preserve">by </w:t>
      </w:r>
      <w:r w:rsidR="00A70E0E" w:rsidRPr="00A40953">
        <w:rPr>
          <w:rFonts w:ascii="Times New Roman" w:hAnsi="Times New Roman" w:cs="Times New Roman"/>
          <w:sz w:val="28"/>
          <w:szCs w:val="28"/>
        </w:rPr>
        <w:t>their</w:t>
      </w:r>
      <w:r w:rsidR="00226B61" w:rsidRPr="00A40953">
        <w:rPr>
          <w:rFonts w:ascii="Times New Roman" w:hAnsi="Times New Roman" w:cs="Times New Roman"/>
          <w:sz w:val="28"/>
          <w:szCs w:val="28"/>
        </w:rPr>
        <w:t xml:space="preserve"> military forces in Ukraine</w:t>
      </w:r>
      <w:r w:rsidR="00287B72" w:rsidRPr="00A40953">
        <w:rPr>
          <w:rFonts w:ascii="Times New Roman" w:hAnsi="Times New Roman" w:cs="Times New Roman"/>
          <w:sz w:val="28"/>
          <w:szCs w:val="28"/>
        </w:rPr>
        <w:t xml:space="preserve"> has gone unanswered</w:t>
      </w:r>
      <w:r w:rsidR="002A0419" w:rsidRPr="00A40953">
        <w:rPr>
          <w:rFonts w:ascii="Times New Roman" w:hAnsi="Times New Roman" w:cs="Times New Roman"/>
          <w:sz w:val="28"/>
          <w:szCs w:val="28"/>
        </w:rPr>
        <w:t xml:space="preserve">. </w:t>
      </w:r>
      <w:r w:rsidR="003A4F27" w:rsidRPr="00A40953">
        <w:rPr>
          <w:rFonts w:ascii="Times New Roman" w:hAnsi="Times New Roman" w:cs="Times New Roman"/>
          <w:sz w:val="28"/>
          <w:szCs w:val="28"/>
        </w:rPr>
        <w:t xml:space="preserve">My </w:t>
      </w:r>
      <w:r w:rsidR="00EF1F70" w:rsidRPr="00A40953">
        <w:rPr>
          <w:rFonts w:ascii="Times New Roman" w:hAnsi="Times New Roman" w:cs="Times New Roman"/>
          <w:sz w:val="28"/>
          <w:szCs w:val="28"/>
        </w:rPr>
        <w:t xml:space="preserve">recent </w:t>
      </w:r>
      <w:r w:rsidR="003A4F27" w:rsidRPr="00A40953">
        <w:rPr>
          <w:rFonts w:ascii="Times New Roman" w:hAnsi="Times New Roman" w:cs="Times New Roman"/>
          <w:sz w:val="28"/>
          <w:szCs w:val="28"/>
        </w:rPr>
        <w:t xml:space="preserve">country visit to Ukraine </w:t>
      </w:r>
      <w:r w:rsidR="007529C3" w:rsidRPr="00A40953">
        <w:rPr>
          <w:rFonts w:ascii="Times New Roman" w:hAnsi="Times New Roman" w:cs="Times New Roman"/>
          <w:sz w:val="28"/>
          <w:szCs w:val="28"/>
        </w:rPr>
        <w:t xml:space="preserve">confirmed the worst, that this </w:t>
      </w:r>
      <w:r w:rsidR="002A0419" w:rsidRPr="00A40953">
        <w:rPr>
          <w:rFonts w:ascii="Times New Roman" w:hAnsi="Times New Roman" w:cs="Times New Roman"/>
          <w:sz w:val="28"/>
          <w:szCs w:val="28"/>
        </w:rPr>
        <w:t>pattern</w:t>
      </w:r>
      <w:r w:rsidR="00785DA7" w:rsidRPr="00A40953">
        <w:rPr>
          <w:rFonts w:ascii="Times New Roman" w:hAnsi="Times New Roman" w:cs="Times New Roman"/>
          <w:sz w:val="28"/>
          <w:szCs w:val="28"/>
        </w:rPr>
        <w:t xml:space="preserve"> </w:t>
      </w:r>
      <w:r w:rsidR="00226B61" w:rsidRPr="00A40953">
        <w:rPr>
          <w:rFonts w:ascii="Times New Roman" w:hAnsi="Times New Roman" w:cs="Times New Roman"/>
          <w:sz w:val="28"/>
          <w:szCs w:val="28"/>
        </w:rPr>
        <w:t>suggest</w:t>
      </w:r>
      <w:r w:rsidR="00785DA7" w:rsidRPr="00A40953">
        <w:rPr>
          <w:rFonts w:ascii="Times New Roman" w:hAnsi="Times New Roman" w:cs="Times New Roman"/>
          <w:sz w:val="28"/>
          <w:szCs w:val="28"/>
        </w:rPr>
        <w:t xml:space="preserve">s torture </w:t>
      </w:r>
      <w:r w:rsidR="00A70E0E" w:rsidRPr="00A40953">
        <w:rPr>
          <w:rFonts w:ascii="Times New Roman" w:hAnsi="Times New Roman" w:cs="Times New Roman"/>
          <w:sz w:val="28"/>
          <w:szCs w:val="28"/>
        </w:rPr>
        <w:t xml:space="preserve">is </w:t>
      </w:r>
      <w:r w:rsidR="00287F51" w:rsidRPr="00A40953">
        <w:rPr>
          <w:rFonts w:ascii="Times New Roman" w:hAnsi="Times New Roman" w:cs="Times New Roman"/>
          <w:sz w:val="28"/>
          <w:szCs w:val="28"/>
        </w:rPr>
        <w:t xml:space="preserve">Russian </w:t>
      </w:r>
      <w:r w:rsidR="00785DA7" w:rsidRPr="00A40953">
        <w:rPr>
          <w:rFonts w:ascii="Times New Roman" w:hAnsi="Times New Roman" w:cs="Times New Roman"/>
          <w:sz w:val="28"/>
          <w:szCs w:val="28"/>
        </w:rPr>
        <w:t>state policy</w:t>
      </w:r>
      <w:r w:rsidR="00226B61" w:rsidRPr="00A40953">
        <w:rPr>
          <w:rFonts w:ascii="Times New Roman" w:hAnsi="Times New Roman" w:cs="Times New Roman"/>
          <w:sz w:val="28"/>
          <w:szCs w:val="28"/>
        </w:rPr>
        <w:t>.</w:t>
      </w:r>
      <w:r w:rsidR="00CA60FD" w:rsidRPr="00A409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0F8728" w14:textId="77777777" w:rsidR="002A0419" w:rsidRPr="00A40953" w:rsidRDefault="002A0419" w:rsidP="00A409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1C0EEC2" w14:textId="60E57A61" w:rsidR="00FF1496" w:rsidRPr="00A40953" w:rsidRDefault="00226B61" w:rsidP="00A409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40953">
        <w:rPr>
          <w:rFonts w:ascii="Times New Roman" w:hAnsi="Times New Roman" w:cs="Times New Roman"/>
          <w:sz w:val="28"/>
          <w:szCs w:val="28"/>
        </w:rPr>
        <w:t xml:space="preserve">Torture and other cruel treatment have also been </w:t>
      </w:r>
      <w:r w:rsidR="00C27D1F" w:rsidRPr="00A40953">
        <w:rPr>
          <w:rFonts w:ascii="Times New Roman" w:hAnsi="Times New Roman" w:cs="Times New Roman"/>
          <w:sz w:val="28"/>
          <w:szCs w:val="28"/>
        </w:rPr>
        <w:t>reg</w:t>
      </w:r>
      <w:r w:rsidR="00552582" w:rsidRPr="00A40953">
        <w:rPr>
          <w:rFonts w:ascii="Times New Roman" w:hAnsi="Times New Roman" w:cs="Times New Roman"/>
          <w:sz w:val="28"/>
          <w:szCs w:val="28"/>
        </w:rPr>
        <w:t xml:space="preserve">rettably </w:t>
      </w:r>
      <w:r w:rsidRPr="00A40953">
        <w:rPr>
          <w:rFonts w:ascii="Times New Roman" w:hAnsi="Times New Roman" w:cs="Times New Roman"/>
          <w:sz w:val="28"/>
          <w:szCs w:val="28"/>
        </w:rPr>
        <w:t>observed in the conflicts in Haiti, Mali,</w:t>
      </w:r>
      <w:r w:rsidR="00594999" w:rsidRPr="00A40953">
        <w:rPr>
          <w:rFonts w:ascii="Times New Roman" w:hAnsi="Times New Roman" w:cs="Times New Roman"/>
          <w:sz w:val="28"/>
          <w:szCs w:val="28"/>
        </w:rPr>
        <w:t xml:space="preserve"> Myanmar,</w:t>
      </w:r>
      <w:r w:rsidRPr="00A40953">
        <w:rPr>
          <w:rFonts w:ascii="Times New Roman" w:hAnsi="Times New Roman" w:cs="Times New Roman"/>
          <w:sz w:val="28"/>
          <w:szCs w:val="28"/>
        </w:rPr>
        <w:t xml:space="preserve"> Sudan, </w:t>
      </w:r>
      <w:r w:rsidR="00CA60FD" w:rsidRPr="00A40953">
        <w:rPr>
          <w:rFonts w:ascii="Times New Roman" w:hAnsi="Times New Roman" w:cs="Times New Roman"/>
          <w:sz w:val="28"/>
          <w:szCs w:val="28"/>
        </w:rPr>
        <w:t xml:space="preserve">and </w:t>
      </w:r>
      <w:r w:rsidRPr="00A40953">
        <w:rPr>
          <w:rFonts w:ascii="Times New Roman" w:hAnsi="Times New Roman" w:cs="Times New Roman"/>
          <w:sz w:val="28"/>
          <w:szCs w:val="28"/>
        </w:rPr>
        <w:t xml:space="preserve">Yemen. </w:t>
      </w:r>
      <w:r w:rsidR="003278A3" w:rsidRPr="00A40953">
        <w:rPr>
          <w:rFonts w:ascii="Times New Roman" w:hAnsi="Times New Roman" w:cs="Times New Roman"/>
          <w:sz w:val="28"/>
          <w:szCs w:val="28"/>
        </w:rPr>
        <w:t>I remain particularly concerned by the prevalence of allegations of sexual torture.</w:t>
      </w:r>
    </w:p>
    <w:p w14:paraId="0A19B37C" w14:textId="047487D6" w:rsidR="008F27AD" w:rsidRDefault="008F27AD" w:rsidP="00A409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2C4CE60" w14:textId="498C647A" w:rsidR="00FB547D" w:rsidRDefault="00FB547D" w:rsidP="00A409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Over the last few days, I have been shaken by the mass murder and kidnappings of civilians by Hamas in Israel. I am watching with alarm </w:t>
      </w:r>
      <w:r w:rsidR="00566F3F">
        <w:rPr>
          <w:rFonts w:ascii="Times New Roman" w:hAnsi="Times New Roman" w:cs="Times New Roman"/>
          <w:sz w:val="28"/>
          <w:szCs w:val="28"/>
        </w:rPr>
        <w:t xml:space="preserve">at the Israeli response leading to </w:t>
      </w:r>
      <w:r w:rsidR="00E824E7">
        <w:rPr>
          <w:rFonts w:ascii="Times New Roman" w:hAnsi="Times New Roman" w:cs="Times New Roman"/>
          <w:sz w:val="28"/>
          <w:szCs w:val="28"/>
        </w:rPr>
        <w:t>siege</w:t>
      </w:r>
      <w:r w:rsidR="00566F3F">
        <w:rPr>
          <w:rFonts w:ascii="Times New Roman" w:hAnsi="Times New Roman" w:cs="Times New Roman"/>
          <w:sz w:val="28"/>
          <w:szCs w:val="28"/>
        </w:rPr>
        <w:t xml:space="preserve"> on residents in Gaza, restrictions on fuel, food and water, and humanitarian access. </w:t>
      </w:r>
      <w:r w:rsidR="00E824E7">
        <w:rPr>
          <w:rFonts w:ascii="Times New Roman" w:hAnsi="Times New Roman" w:cs="Times New Roman"/>
          <w:sz w:val="28"/>
          <w:szCs w:val="28"/>
        </w:rPr>
        <w:t xml:space="preserve">Protection of civilians and respect for international law must be priorities for all. </w:t>
      </w:r>
    </w:p>
    <w:p w14:paraId="62800654" w14:textId="77777777" w:rsidR="00FB547D" w:rsidRPr="00A40953" w:rsidRDefault="00FB547D" w:rsidP="00A409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EECF492" w14:textId="450821A2" w:rsidR="008F27AD" w:rsidRPr="00A40953" w:rsidRDefault="008F27AD" w:rsidP="00A409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40953">
        <w:rPr>
          <w:rFonts w:ascii="Times New Roman" w:hAnsi="Times New Roman" w:cs="Times New Roman"/>
          <w:sz w:val="28"/>
          <w:szCs w:val="28"/>
        </w:rPr>
        <w:t xml:space="preserve">I call on all State and non-State actors </w:t>
      </w:r>
      <w:r w:rsidR="00E824E7">
        <w:rPr>
          <w:rFonts w:ascii="Times New Roman" w:hAnsi="Times New Roman" w:cs="Times New Roman"/>
          <w:sz w:val="28"/>
          <w:szCs w:val="28"/>
        </w:rPr>
        <w:t xml:space="preserve">at war </w:t>
      </w:r>
      <w:r w:rsidRPr="00A40953">
        <w:rPr>
          <w:rFonts w:ascii="Times New Roman" w:hAnsi="Times New Roman" w:cs="Times New Roman"/>
          <w:sz w:val="28"/>
          <w:szCs w:val="28"/>
        </w:rPr>
        <w:t xml:space="preserve">to direct their </w:t>
      </w:r>
      <w:r w:rsidR="002A500A" w:rsidRPr="00A40953">
        <w:rPr>
          <w:rFonts w:ascii="Times New Roman" w:hAnsi="Times New Roman" w:cs="Times New Roman"/>
          <w:sz w:val="28"/>
          <w:szCs w:val="28"/>
        </w:rPr>
        <w:t>soldiers</w:t>
      </w:r>
      <w:r w:rsidRPr="00A40953">
        <w:rPr>
          <w:rFonts w:ascii="Times New Roman" w:hAnsi="Times New Roman" w:cs="Times New Roman"/>
          <w:sz w:val="28"/>
          <w:szCs w:val="28"/>
        </w:rPr>
        <w:t xml:space="preserve"> to conform to international norms and to investigate allegations promptly</w:t>
      </w:r>
      <w:r w:rsidR="000F2505">
        <w:rPr>
          <w:rFonts w:ascii="Times New Roman" w:hAnsi="Times New Roman" w:cs="Times New Roman"/>
          <w:sz w:val="28"/>
          <w:szCs w:val="28"/>
        </w:rPr>
        <w:t>, and to give peace a chance</w:t>
      </w:r>
      <w:r w:rsidRPr="00A409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BA75BA" w14:textId="6124E258" w:rsidR="00ED0564" w:rsidRPr="00A40953" w:rsidRDefault="00ED0564" w:rsidP="00A409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A308842" w14:textId="77777777" w:rsidR="000F2505" w:rsidRDefault="000F2505" w:rsidP="00A40953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Madam Chair, </w:t>
      </w:r>
    </w:p>
    <w:p w14:paraId="03D5F2D7" w14:textId="4905AFA7" w:rsidR="007A5023" w:rsidRPr="00A40953" w:rsidRDefault="00B36D78" w:rsidP="00A40953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A40953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For </w:t>
      </w:r>
      <w:r w:rsidR="00EC2407" w:rsidRPr="00A40953">
        <w:rPr>
          <w:rFonts w:ascii="Times New Roman" w:hAnsi="Times New Roman" w:cs="Times New Roman"/>
          <w:sz w:val="28"/>
          <w:szCs w:val="28"/>
          <w:lang w:val="en-GB"/>
        </w:rPr>
        <w:t xml:space="preserve">many </w:t>
      </w:r>
      <w:r w:rsidRPr="00A40953">
        <w:rPr>
          <w:rFonts w:ascii="Times New Roman" w:hAnsi="Times New Roman" w:cs="Times New Roman"/>
          <w:sz w:val="28"/>
          <w:szCs w:val="28"/>
          <w:lang w:val="en-GB"/>
        </w:rPr>
        <w:t xml:space="preserve">women </w:t>
      </w:r>
      <w:r w:rsidR="00DB33BF" w:rsidRPr="00A40953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0D70F3" w:rsidRPr="00A40953">
        <w:rPr>
          <w:rFonts w:ascii="Times New Roman" w:hAnsi="Times New Roman" w:cs="Times New Roman"/>
          <w:sz w:val="28"/>
          <w:szCs w:val="28"/>
          <w:lang w:val="en-GB"/>
        </w:rPr>
        <w:t>girls,</w:t>
      </w:r>
      <w:r w:rsidR="00DB33BF" w:rsidRPr="00A4095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40953">
        <w:rPr>
          <w:rFonts w:ascii="Times New Roman" w:hAnsi="Times New Roman" w:cs="Times New Roman"/>
          <w:sz w:val="28"/>
          <w:szCs w:val="28"/>
          <w:lang w:val="en-GB"/>
        </w:rPr>
        <w:t xml:space="preserve">the year has been a particularly terrible one. </w:t>
      </w:r>
      <w:r w:rsidR="002A0419" w:rsidRPr="00A40953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152E3B" w:rsidRPr="00A40953">
        <w:rPr>
          <w:rFonts w:ascii="Times New Roman" w:hAnsi="Times New Roman" w:cs="Times New Roman"/>
          <w:sz w:val="28"/>
          <w:szCs w:val="28"/>
          <w:lang w:val="en-GB"/>
        </w:rPr>
        <w:t>ir</w:t>
      </w:r>
      <w:r w:rsidR="002A0419" w:rsidRPr="00A40953">
        <w:rPr>
          <w:rFonts w:ascii="Times New Roman" w:hAnsi="Times New Roman" w:cs="Times New Roman"/>
          <w:sz w:val="28"/>
          <w:szCs w:val="28"/>
          <w:lang w:val="en-GB"/>
        </w:rPr>
        <w:t xml:space="preserve"> extreme exclusion from public life in Afghanistan </w:t>
      </w:r>
      <w:r w:rsidR="005A6D94" w:rsidRPr="00A40953">
        <w:rPr>
          <w:rFonts w:ascii="Times New Roman" w:hAnsi="Times New Roman" w:cs="Times New Roman"/>
          <w:sz w:val="28"/>
          <w:szCs w:val="28"/>
          <w:lang w:val="en-GB"/>
        </w:rPr>
        <w:t>constitutes</w:t>
      </w:r>
      <w:r w:rsidR="002A0419" w:rsidRPr="00A40953">
        <w:rPr>
          <w:rFonts w:ascii="Times New Roman" w:hAnsi="Times New Roman" w:cs="Times New Roman"/>
          <w:sz w:val="28"/>
          <w:szCs w:val="28"/>
          <w:lang w:val="en-GB"/>
        </w:rPr>
        <w:t xml:space="preserve"> unlawful suffering in violation of the prohibition of torture. </w:t>
      </w:r>
      <w:r w:rsidR="0047337F" w:rsidRPr="00A40953">
        <w:rPr>
          <w:rFonts w:ascii="Times New Roman" w:hAnsi="Times New Roman" w:cs="Times New Roman"/>
          <w:sz w:val="28"/>
          <w:szCs w:val="28"/>
          <w:lang w:val="en-GB"/>
        </w:rPr>
        <w:t>V</w:t>
      </w:r>
      <w:r w:rsidR="007A5023" w:rsidRPr="00A40953">
        <w:rPr>
          <w:rFonts w:ascii="Times New Roman" w:hAnsi="Times New Roman" w:cs="Times New Roman"/>
          <w:sz w:val="28"/>
          <w:szCs w:val="28"/>
          <w:lang w:val="en-GB"/>
        </w:rPr>
        <w:t xml:space="preserve">iolence against protesters in Iran fighting for women’s </w:t>
      </w:r>
      <w:r w:rsidR="0047337F" w:rsidRPr="00A40953">
        <w:rPr>
          <w:rFonts w:ascii="Times New Roman" w:hAnsi="Times New Roman" w:cs="Times New Roman"/>
          <w:sz w:val="28"/>
          <w:szCs w:val="28"/>
          <w:lang w:val="en-GB"/>
        </w:rPr>
        <w:t>freedoms</w:t>
      </w:r>
      <w:r w:rsidR="007A5023" w:rsidRPr="00A40953">
        <w:rPr>
          <w:rFonts w:ascii="Times New Roman" w:hAnsi="Times New Roman" w:cs="Times New Roman"/>
          <w:sz w:val="28"/>
          <w:szCs w:val="28"/>
          <w:lang w:val="en-GB"/>
        </w:rPr>
        <w:t xml:space="preserve"> was a</w:t>
      </w:r>
      <w:r w:rsidR="00DB1830" w:rsidRPr="00A40953">
        <w:rPr>
          <w:rFonts w:ascii="Times New Roman" w:hAnsi="Times New Roman" w:cs="Times New Roman"/>
          <w:sz w:val="28"/>
          <w:szCs w:val="28"/>
          <w:lang w:val="en-GB"/>
        </w:rPr>
        <w:t>n annual</w:t>
      </w:r>
      <w:r w:rsidR="007A5023" w:rsidRPr="00A40953">
        <w:rPr>
          <w:rFonts w:ascii="Times New Roman" w:hAnsi="Times New Roman" w:cs="Times New Roman"/>
          <w:sz w:val="28"/>
          <w:szCs w:val="28"/>
          <w:lang w:val="en-GB"/>
        </w:rPr>
        <w:t xml:space="preserve"> high-water mark of police heavy-handedness.</w:t>
      </w:r>
    </w:p>
    <w:p w14:paraId="382DB7C0" w14:textId="77777777" w:rsidR="00D734B2" w:rsidRPr="00A40953" w:rsidRDefault="00D734B2" w:rsidP="00A40953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30ACD167" w14:textId="77777777" w:rsidR="006A54B6" w:rsidRPr="00A40953" w:rsidRDefault="0060297F" w:rsidP="00A409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40953">
        <w:rPr>
          <w:rFonts w:ascii="Times New Roman" w:hAnsi="Times New Roman" w:cs="Times New Roman"/>
          <w:sz w:val="28"/>
          <w:szCs w:val="28"/>
        </w:rPr>
        <w:t>Mada</w:t>
      </w:r>
      <w:r w:rsidR="00E74B01" w:rsidRPr="00A40953">
        <w:rPr>
          <w:rFonts w:ascii="Times New Roman" w:hAnsi="Times New Roman" w:cs="Times New Roman"/>
          <w:sz w:val="28"/>
          <w:szCs w:val="28"/>
        </w:rPr>
        <w:t xml:space="preserve">m Chair, </w:t>
      </w:r>
      <w:r w:rsidR="008F502B" w:rsidRPr="00A40953">
        <w:rPr>
          <w:rFonts w:ascii="Times New Roman" w:hAnsi="Times New Roman" w:cs="Times New Roman"/>
          <w:sz w:val="28"/>
          <w:szCs w:val="28"/>
        </w:rPr>
        <w:t xml:space="preserve">the rise in </w:t>
      </w:r>
      <w:r w:rsidR="00E74B01" w:rsidRPr="00A40953">
        <w:rPr>
          <w:rFonts w:ascii="Times New Roman" w:hAnsi="Times New Roman" w:cs="Times New Roman"/>
          <w:sz w:val="28"/>
          <w:szCs w:val="28"/>
        </w:rPr>
        <w:t>t</w:t>
      </w:r>
      <w:r w:rsidR="00D734B2" w:rsidRPr="00A40953">
        <w:rPr>
          <w:rFonts w:ascii="Times New Roman" w:hAnsi="Times New Roman" w:cs="Times New Roman"/>
          <w:sz w:val="28"/>
          <w:szCs w:val="28"/>
        </w:rPr>
        <w:t>orture and intimidation to quash political opposition and dissent</w:t>
      </w:r>
      <w:r w:rsidR="003721C7" w:rsidRPr="00A40953">
        <w:rPr>
          <w:rFonts w:ascii="Times New Roman" w:hAnsi="Times New Roman" w:cs="Times New Roman"/>
          <w:sz w:val="28"/>
          <w:szCs w:val="28"/>
        </w:rPr>
        <w:t xml:space="preserve"> cannot be ignored</w:t>
      </w:r>
      <w:r w:rsidR="00D734B2" w:rsidRPr="00A40953">
        <w:rPr>
          <w:rFonts w:ascii="Times New Roman" w:hAnsi="Times New Roman" w:cs="Times New Roman"/>
          <w:sz w:val="28"/>
          <w:szCs w:val="28"/>
        </w:rPr>
        <w:t xml:space="preserve">. </w:t>
      </w:r>
      <w:r w:rsidR="00BB19BC" w:rsidRPr="00A40953">
        <w:rPr>
          <w:rFonts w:ascii="Times New Roman" w:hAnsi="Times New Roman" w:cs="Times New Roman"/>
          <w:sz w:val="28"/>
          <w:szCs w:val="28"/>
        </w:rPr>
        <w:t xml:space="preserve">I have raised allegations about </w:t>
      </w:r>
      <w:r w:rsidR="00A02E7A" w:rsidRPr="00A40953">
        <w:rPr>
          <w:rFonts w:ascii="Times New Roman" w:hAnsi="Times New Roman" w:cs="Times New Roman"/>
          <w:sz w:val="28"/>
          <w:szCs w:val="28"/>
        </w:rPr>
        <w:t xml:space="preserve">harassment of </w:t>
      </w:r>
      <w:r w:rsidR="00824322" w:rsidRPr="00A40953">
        <w:rPr>
          <w:rFonts w:ascii="Times New Roman" w:hAnsi="Times New Roman" w:cs="Times New Roman"/>
          <w:sz w:val="28"/>
          <w:szCs w:val="28"/>
        </w:rPr>
        <w:t xml:space="preserve">opposition </w:t>
      </w:r>
      <w:r w:rsidR="00AA4C34" w:rsidRPr="00A40953">
        <w:rPr>
          <w:rFonts w:ascii="Times New Roman" w:hAnsi="Times New Roman" w:cs="Times New Roman"/>
          <w:sz w:val="28"/>
          <w:szCs w:val="28"/>
        </w:rPr>
        <w:t xml:space="preserve">politicians and </w:t>
      </w:r>
      <w:r w:rsidR="00BB19BC" w:rsidRPr="00A40953">
        <w:rPr>
          <w:rFonts w:ascii="Times New Roman" w:hAnsi="Times New Roman" w:cs="Times New Roman"/>
          <w:sz w:val="28"/>
          <w:szCs w:val="28"/>
        </w:rPr>
        <w:t>human rights defenders</w:t>
      </w:r>
      <w:r w:rsidR="00235EDB" w:rsidRPr="00A40953">
        <w:rPr>
          <w:rFonts w:ascii="Times New Roman" w:hAnsi="Times New Roman" w:cs="Times New Roman"/>
          <w:sz w:val="28"/>
          <w:szCs w:val="28"/>
        </w:rPr>
        <w:t xml:space="preserve"> in</w:t>
      </w:r>
      <w:r w:rsidR="00121E0C" w:rsidRPr="00A40953">
        <w:rPr>
          <w:rFonts w:ascii="Times New Roman" w:hAnsi="Times New Roman" w:cs="Times New Roman"/>
          <w:sz w:val="28"/>
          <w:szCs w:val="28"/>
        </w:rPr>
        <w:t xml:space="preserve"> among others</w:t>
      </w:r>
      <w:r w:rsidR="00235EDB" w:rsidRPr="00A40953">
        <w:rPr>
          <w:rFonts w:ascii="Times New Roman" w:hAnsi="Times New Roman" w:cs="Times New Roman"/>
          <w:sz w:val="28"/>
          <w:szCs w:val="28"/>
        </w:rPr>
        <w:t xml:space="preserve"> </w:t>
      </w:r>
      <w:r w:rsidR="00C2017E" w:rsidRPr="00A40953">
        <w:rPr>
          <w:rFonts w:ascii="Times New Roman" w:hAnsi="Times New Roman" w:cs="Times New Roman"/>
          <w:sz w:val="28"/>
          <w:szCs w:val="28"/>
        </w:rPr>
        <w:t xml:space="preserve">Belarus, </w:t>
      </w:r>
      <w:r w:rsidR="00235EDB" w:rsidRPr="00A40953">
        <w:rPr>
          <w:rFonts w:ascii="Times New Roman" w:hAnsi="Times New Roman" w:cs="Times New Roman"/>
          <w:sz w:val="28"/>
          <w:szCs w:val="28"/>
        </w:rPr>
        <w:t xml:space="preserve">Türkiye and Russia. </w:t>
      </w:r>
      <w:r w:rsidR="000A423F" w:rsidRPr="00A40953">
        <w:rPr>
          <w:rFonts w:ascii="Times New Roman" w:hAnsi="Times New Roman" w:cs="Times New Roman"/>
          <w:sz w:val="28"/>
          <w:szCs w:val="28"/>
        </w:rPr>
        <w:t>I have documented dangerous clashes between civilians and police in at least 12 countries, listed in the report</w:t>
      </w:r>
      <w:r w:rsidR="00F95DCE" w:rsidRPr="00A40953">
        <w:rPr>
          <w:rFonts w:ascii="Times New Roman" w:hAnsi="Times New Roman" w:cs="Times New Roman"/>
          <w:sz w:val="28"/>
          <w:szCs w:val="28"/>
        </w:rPr>
        <w:t xml:space="preserve">; including deaths. </w:t>
      </w:r>
    </w:p>
    <w:p w14:paraId="62A3A57E" w14:textId="77777777" w:rsidR="006A54B6" w:rsidRPr="00A40953" w:rsidRDefault="006A54B6" w:rsidP="00A409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B6A0D86" w14:textId="70EA2BEA" w:rsidR="00900A6E" w:rsidRPr="00A40953" w:rsidRDefault="00F564F4" w:rsidP="00A409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40953">
        <w:rPr>
          <w:rFonts w:ascii="Times New Roman" w:hAnsi="Times New Roman" w:cs="Times New Roman"/>
          <w:sz w:val="28"/>
          <w:szCs w:val="28"/>
        </w:rPr>
        <w:t>China has not fully responded to allegations of torture and ill-treatment against Uyghurs in Xinjiang.</w:t>
      </w:r>
    </w:p>
    <w:p w14:paraId="444FD607" w14:textId="77777777" w:rsidR="00EE260E" w:rsidRPr="00A40953" w:rsidRDefault="00EE260E" w:rsidP="00A409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42B993E" w14:textId="2A7766FF" w:rsidR="00900A6E" w:rsidRPr="00A40953" w:rsidRDefault="00EE260E" w:rsidP="00B3193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953">
        <w:rPr>
          <w:rFonts w:ascii="Times New Roman" w:hAnsi="Times New Roman" w:cs="Times New Roman"/>
          <w:sz w:val="28"/>
          <w:szCs w:val="28"/>
        </w:rPr>
        <w:t>***</w:t>
      </w:r>
    </w:p>
    <w:p w14:paraId="0C378CC3" w14:textId="4F001491" w:rsidR="00900A6E" w:rsidRPr="00A40953" w:rsidRDefault="00F85EA9" w:rsidP="00A409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40953">
        <w:rPr>
          <w:rFonts w:ascii="Times New Roman" w:hAnsi="Times New Roman" w:cs="Times New Roman"/>
          <w:sz w:val="28"/>
          <w:szCs w:val="28"/>
        </w:rPr>
        <w:t>L</w:t>
      </w:r>
      <w:r w:rsidR="00900A6E" w:rsidRPr="00A40953">
        <w:rPr>
          <w:rFonts w:ascii="Times New Roman" w:hAnsi="Times New Roman" w:cs="Times New Roman"/>
          <w:sz w:val="28"/>
          <w:szCs w:val="28"/>
        </w:rPr>
        <w:t xml:space="preserve">ast year when we </w:t>
      </w:r>
      <w:r w:rsidR="003B3559" w:rsidRPr="00A40953">
        <w:rPr>
          <w:rFonts w:ascii="Times New Roman" w:hAnsi="Times New Roman" w:cs="Times New Roman"/>
          <w:sz w:val="28"/>
          <w:szCs w:val="28"/>
        </w:rPr>
        <w:t xml:space="preserve">were </w:t>
      </w:r>
      <w:r w:rsidR="0030055C" w:rsidRPr="00A40953">
        <w:rPr>
          <w:rFonts w:ascii="Times New Roman" w:hAnsi="Times New Roman" w:cs="Times New Roman"/>
          <w:sz w:val="28"/>
          <w:szCs w:val="28"/>
        </w:rPr>
        <w:t>gathered</w:t>
      </w:r>
      <w:r w:rsidR="00900A6E" w:rsidRPr="00A40953">
        <w:rPr>
          <w:rFonts w:ascii="Times New Roman" w:hAnsi="Times New Roman" w:cs="Times New Roman"/>
          <w:sz w:val="28"/>
          <w:szCs w:val="28"/>
        </w:rPr>
        <w:t xml:space="preserve">, my central call was for leadership from all States, to speak out loudly against torture – at home and internationally – and to </w:t>
      </w:r>
      <w:r w:rsidR="00900A6E" w:rsidRPr="00A40953">
        <w:rPr>
          <w:rFonts w:ascii="Times New Roman" w:hAnsi="Times New Roman" w:cs="Times New Roman"/>
          <w:i/>
          <w:iCs/>
          <w:sz w:val="28"/>
          <w:szCs w:val="28"/>
        </w:rPr>
        <w:t>take action</w:t>
      </w:r>
      <w:r w:rsidR="00900A6E" w:rsidRPr="00A40953">
        <w:rPr>
          <w:rFonts w:ascii="Times New Roman" w:hAnsi="Times New Roman" w:cs="Times New Roman"/>
          <w:sz w:val="28"/>
          <w:szCs w:val="28"/>
        </w:rPr>
        <w:t xml:space="preserve">. I return today with a tangible proposal for how we can work towards this. </w:t>
      </w:r>
    </w:p>
    <w:p w14:paraId="67D4BFB0" w14:textId="77777777" w:rsidR="0018786A" w:rsidRPr="00A40953" w:rsidRDefault="0018786A" w:rsidP="00A409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E632169" w14:textId="06160C39" w:rsidR="00C04F02" w:rsidRPr="00A40953" w:rsidRDefault="00A62B30" w:rsidP="00A40953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0953">
        <w:rPr>
          <w:rFonts w:ascii="Times New Roman" w:hAnsi="Times New Roman" w:cs="Times New Roman"/>
          <w:sz w:val="28"/>
          <w:szCs w:val="28"/>
          <w:lang w:val="en-US"/>
        </w:rPr>
        <w:lastRenderedPageBreak/>
        <w:t>There is currently no international agreement governing the trade in items intended – or being misused – for torture or other cruel, inhuman or degrading treatment or punishment. In practice th</w:t>
      </w:r>
      <w:r w:rsidR="008069B2" w:rsidRPr="00A40953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 means that </w:t>
      </w:r>
      <w:r w:rsidR="00B80CF7" w:rsidRPr="00A40953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="00897801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 and private </w:t>
      </w:r>
      <w:r w:rsidRPr="00A40953">
        <w:rPr>
          <w:rFonts w:ascii="Times New Roman" w:hAnsi="Times New Roman" w:cs="Times New Roman"/>
          <w:sz w:val="28"/>
          <w:szCs w:val="28"/>
          <w:lang w:val="en-US"/>
        </w:rPr>
        <w:t>companies are free to develop and sell items that inflict unnecessary or excessive pain.</w:t>
      </w:r>
      <w:r w:rsidR="004D1219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 They are quite literally profiting off human suffering. </w:t>
      </w:r>
    </w:p>
    <w:p w14:paraId="720736A6" w14:textId="77777777" w:rsidR="00A55C73" w:rsidRPr="00A40953" w:rsidRDefault="00A55C73" w:rsidP="00A40953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38E1330C" w14:textId="11B84471" w:rsidR="00A55C73" w:rsidRPr="00A40953" w:rsidRDefault="00A55C73" w:rsidP="00A40953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This is a global challenge. The trade in instruments that torture </w:t>
      </w:r>
      <w:r w:rsidR="00B31933">
        <w:rPr>
          <w:rFonts w:ascii="Times New Roman" w:hAnsi="Times New Roman" w:cs="Times New Roman"/>
          <w:sz w:val="28"/>
          <w:szCs w:val="28"/>
          <w:lang w:val="en-US"/>
        </w:rPr>
        <w:t xml:space="preserve">– and use by public authorities – </w:t>
      </w:r>
      <w:r w:rsidRPr="00A40953">
        <w:rPr>
          <w:rFonts w:ascii="Times New Roman" w:hAnsi="Times New Roman" w:cs="Times New Roman"/>
          <w:sz w:val="28"/>
          <w:szCs w:val="28"/>
          <w:lang w:val="en-US"/>
        </w:rPr>
        <w:t>has tentacles that stretch across the globe.</w:t>
      </w:r>
    </w:p>
    <w:p w14:paraId="15CBE3B9" w14:textId="77777777" w:rsidR="006A1A79" w:rsidRPr="00A40953" w:rsidRDefault="006A1A79" w:rsidP="00A409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0782CA1" w14:textId="35D3AC1B" w:rsidR="00360AAC" w:rsidRPr="00A40953" w:rsidRDefault="006A1A79" w:rsidP="00A40953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A40953">
        <w:rPr>
          <w:rFonts w:ascii="Times New Roman" w:hAnsi="Times New Roman" w:cs="Times New Roman"/>
          <w:sz w:val="28"/>
          <w:szCs w:val="28"/>
        </w:rPr>
        <w:t xml:space="preserve">Madam Chair, </w:t>
      </w:r>
      <w:r w:rsidR="000C2348" w:rsidRPr="00A40953">
        <w:rPr>
          <w:rFonts w:ascii="Times New Roman" w:hAnsi="Times New Roman" w:cs="Times New Roman"/>
          <w:sz w:val="28"/>
          <w:szCs w:val="28"/>
        </w:rPr>
        <w:t xml:space="preserve">I am </w:t>
      </w:r>
      <w:r w:rsidRPr="00A40953">
        <w:rPr>
          <w:rFonts w:ascii="Times New Roman" w:hAnsi="Times New Roman" w:cs="Times New Roman"/>
          <w:sz w:val="28"/>
          <w:szCs w:val="28"/>
        </w:rPr>
        <w:t xml:space="preserve">therefore </w:t>
      </w:r>
      <w:r w:rsidR="000C2348" w:rsidRPr="00A40953">
        <w:rPr>
          <w:rFonts w:ascii="Times New Roman" w:hAnsi="Times New Roman" w:cs="Times New Roman"/>
          <w:sz w:val="28"/>
          <w:szCs w:val="28"/>
        </w:rPr>
        <w:t xml:space="preserve">recommending the development of an international torture-free trade agreement that would </w:t>
      </w:r>
      <w:r w:rsidR="000C2348" w:rsidRPr="00A40953">
        <w:rPr>
          <w:rFonts w:ascii="Times New Roman" w:hAnsi="Times New Roman" w:cs="Times New Roman"/>
          <w:sz w:val="28"/>
          <w:szCs w:val="28"/>
          <w:lang w:val="en-GB"/>
        </w:rPr>
        <w:t>complement and reinforce existing obligations.</w:t>
      </w:r>
    </w:p>
    <w:p w14:paraId="73C21E8A" w14:textId="77777777" w:rsidR="007D62B4" w:rsidRPr="00A40953" w:rsidRDefault="007D62B4" w:rsidP="00A40953">
      <w:pPr>
        <w:tabs>
          <w:tab w:val="left" w:pos="3007"/>
        </w:tabs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D04696C" w14:textId="77777777" w:rsidR="007D62B4" w:rsidRPr="00A40953" w:rsidRDefault="007D62B4" w:rsidP="00A4095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953">
        <w:rPr>
          <w:rFonts w:ascii="Times New Roman" w:hAnsi="Times New Roman" w:cs="Times New Roman"/>
          <w:sz w:val="28"/>
          <w:szCs w:val="28"/>
          <w:lang w:val="en-US"/>
        </w:rPr>
        <w:t>I propose two components.</w:t>
      </w:r>
    </w:p>
    <w:p w14:paraId="1D4D2B27" w14:textId="77777777" w:rsidR="007D62B4" w:rsidRPr="00A40953" w:rsidRDefault="007D62B4" w:rsidP="00A4095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9C38FF8" w14:textId="375725A3" w:rsidR="001050AF" w:rsidRPr="00A40953" w:rsidRDefault="007D62B4" w:rsidP="00A40953">
      <w:pPr>
        <w:tabs>
          <w:tab w:val="left" w:pos="3007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A ‘Category A’ Prohibited list of items which </w:t>
      </w:r>
      <w:r w:rsidR="00C04F02" w:rsidRPr="00A40953">
        <w:rPr>
          <w:rFonts w:ascii="Times New Roman" w:hAnsi="Times New Roman" w:cs="Times New Roman"/>
          <w:sz w:val="28"/>
          <w:szCs w:val="28"/>
          <w:lang w:val="en-US"/>
        </w:rPr>
        <w:t>I h</w:t>
      </w:r>
      <w:r w:rsidR="000A76BF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ave classified as being </w:t>
      </w:r>
      <w:r w:rsidRPr="00A40953">
        <w:rPr>
          <w:rFonts w:ascii="Times New Roman" w:hAnsi="Times New Roman" w:cs="Times New Roman"/>
          <w:sz w:val="28"/>
          <w:szCs w:val="28"/>
          <w:lang w:val="en-US"/>
        </w:rPr>
        <w:t>inherently cruel, inhuman or degrading</w:t>
      </w:r>
      <w:r w:rsidR="000A76BF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04C56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either </w:t>
      </w:r>
      <w:r w:rsidR="000A76BF" w:rsidRPr="00A40953">
        <w:rPr>
          <w:rFonts w:ascii="Times New Roman" w:hAnsi="Times New Roman" w:cs="Times New Roman"/>
          <w:sz w:val="28"/>
          <w:szCs w:val="28"/>
          <w:lang w:val="en-US"/>
        </w:rPr>
        <w:t>by design or purpose</w:t>
      </w:r>
      <w:r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40953">
        <w:rPr>
          <w:rFonts w:ascii="Times New Roman" w:hAnsi="Times New Roman" w:cs="Times New Roman"/>
          <w:sz w:val="28"/>
          <w:szCs w:val="28"/>
        </w:rPr>
        <w:t xml:space="preserve">These </w:t>
      </w:r>
      <w:r w:rsidR="00387FE6" w:rsidRPr="00A40953">
        <w:rPr>
          <w:rFonts w:ascii="Times New Roman" w:hAnsi="Times New Roman" w:cs="Times New Roman"/>
          <w:sz w:val="28"/>
          <w:szCs w:val="28"/>
        </w:rPr>
        <w:t xml:space="preserve">items </w:t>
      </w:r>
      <w:r w:rsidRPr="00A40953">
        <w:rPr>
          <w:rFonts w:ascii="Times New Roman" w:hAnsi="Times New Roman" w:cs="Times New Roman"/>
          <w:sz w:val="28"/>
          <w:szCs w:val="28"/>
        </w:rPr>
        <w:t xml:space="preserve">should be removed from production and use immediately.  </w:t>
      </w:r>
    </w:p>
    <w:p w14:paraId="44E49F0E" w14:textId="77777777" w:rsidR="007D62B4" w:rsidRPr="00A40953" w:rsidRDefault="007D62B4" w:rsidP="00A40953">
      <w:pPr>
        <w:tabs>
          <w:tab w:val="left" w:pos="3007"/>
        </w:tabs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1B6C211" w14:textId="2A4B70DB" w:rsidR="007D62B4" w:rsidRPr="00A40953" w:rsidRDefault="007D62B4" w:rsidP="00A4095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5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And a </w:t>
      </w:r>
      <w:r w:rsidRPr="00A40953">
        <w:rPr>
          <w:rFonts w:ascii="Times New Roman" w:hAnsi="Times New Roman" w:cs="Times New Roman"/>
          <w:sz w:val="28"/>
          <w:szCs w:val="28"/>
        </w:rPr>
        <w:t xml:space="preserve">‘Category B’ list which includes </w:t>
      </w:r>
      <w:r w:rsidR="00C261E2" w:rsidRPr="00A40953">
        <w:rPr>
          <w:rFonts w:ascii="Times New Roman" w:hAnsi="Times New Roman" w:cs="Times New Roman"/>
          <w:sz w:val="28"/>
          <w:szCs w:val="28"/>
        </w:rPr>
        <w:t xml:space="preserve">ordinary law enforcement equipment </w:t>
      </w:r>
      <w:r w:rsidRPr="00A40953">
        <w:rPr>
          <w:rFonts w:ascii="Times New Roman" w:hAnsi="Times New Roman" w:cs="Times New Roman"/>
          <w:sz w:val="28"/>
          <w:szCs w:val="28"/>
        </w:rPr>
        <w:t xml:space="preserve">to be controlled, because they pose a heightened risk of misuse. </w:t>
      </w:r>
      <w:r w:rsidR="00036F7E" w:rsidRPr="00A40953">
        <w:rPr>
          <w:rFonts w:ascii="Times New Roman" w:hAnsi="Times New Roman" w:cs="Times New Roman"/>
          <w:sz w:val="28"/>
          <w:szCs w:val="28"/>
        </w:rPr>
        <w:t>My</w:t>
      </w:r>
      <w:r w:rsidR="00C261E2" w:rsidRPr="00A40953">
        <w:rPr>
          <w:rFonts w:ascii="Times New Roman" w:hAnsi="Times New Roman" w:cs="Times New Roman"/>
          <w:sz w:val="28"/>
          <w:szCs w:val="28"/>
        </w:rPr>
        <w:t xml:space="preserve"> proposal </w:t>
      </w:r>
      <w:r w:rsidR="007C50C0" w:rsidRPr="00A40953">
        <w:rPr>
          <w:rFonts w:ascii="Times New Roman" w:hAnsi="Times New Roman" w:cs="Times New Roman"/>
          <w:sz w:val="28"/>
          <w:szCs w:val="28"/>
        </w:rPr>
        <w:t>includes</w:t>
      </w:r>
      <w:r w:rsidRPr="00A40953">
        <w:rPr>
          <w:rFonts w:ascii="Times New Roman" w:hAnsi="Times New Roman" w:cs="Times New Roman"/>
          <w:sz w:val="28"/>
          <w:szCs w:val="28"/>
        </w:rPr>
        <w:t xml:space="preserve"> </w:t>
      </w:r>
      <w:r w:rsidR="00442789" w:rsidRPr="00A40953">
        <w:rPr>
          <w:rFonts w:ascii="Times New Roman" w:hAnsi="Times New Roman" w:cs="Times New Roman"/>
          <w:sz w:val="28"/>
          <w:szCs w:val="28"/>
        </w:rPr>
        <w:t xml:space="preserve">an </w:t>
      </w:r>
      <w:r w:rsidRPr="00A40953">
        <w:rPr>
          <w:rFonts w:ascii="Times New Roman" w:hAnsi="Times New Roman" w:cs="Times New Roman"/>
          <w:sz w:val="28"/>
          <w:szCs w:val="28"/>
        </w:rPr>
        <w:t xml:space="preserve">early warning trigger such that </w:t>
      </w:r>
      <w:r w:rsidR="006344ED" w:rsidRPr="00A40953">
        <w:rPr>
          <w:rFonts w:ascii="Times New Roman" w:hAnsi="Times New Roman" w:cs="Times New Roman"/>
          <w:sz w:val="28"/>
          <w:szCs w:val="28"/>
        </w:rPr>
        <w:t xml:space="preserve">a </w:t>
      </w:r>
      <w:r w:rsidRPr="00A40953">
        <w:rPr>
          <w:rFonts w:ascii="Times New Roman" w:hAnsi="Times New Roman" w:cs="Times New Roman"/>
          <w:sz w:val="28"/>
          <w:szCs w:val="28"/>
        </w:rPr>
        <w:t xml:space="preserve">trade could be suspended or cancelled when there are reasonable grounds that </w:t>
      </w:r>
      <w:r w:rsidR="006344ED" w:rsidRPr="00A40953">
        <w:rPr>
          <w:rFonts w:ascii="Times New Roman" w:hAnsi="Times New Roman" w:cs="Times New Roman"/>
          <w:sz w:val="28"/>
          <w:szCs w:val="28"/>
        </w:rPr>
        <w:t xml:space="preserve">torture or other </w:t>
      </w:r>
      <w:r w:rsidRPr="00A40953">
        <w:rPr>
          <w:rFonts w:ascii="Times New Roman" w:hAnsi="Times New Roman" w:cs="Times New Roman"/>
          <w:sz w:val="28"/>
          <w:szCs w:val="28"/>
        </w:rPr>
        <w:t>serious human rights violations are being undertaken or prepared.</w:t>
      </w:r>
      <w:r w:rsidR="005676DA" w:rsidRPr="00A4095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21F24F" w14:textId="77777777" w:rsidR="009842CE" w:rsidRPr="00A40953" w:rsidRDefault="009842CE" w:rsidP="00A4095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3EBBB" w14:textId="082E1926" w:rsidR="003E04D9" w:rsidRPr="00A40953" w:rsidRDefault="009842CE" w:rsidP="00A4095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53">
        <w:rPr>
          <w:rFonts w:ascii="Times New Roman" w:hAnsi="Times New Roman" w:cs="Times New Roman"/>
          <w:sz w:val="28"/>
          <w:szCs w:val="28"/>
        </w:rPr>
        <w:t xml:space="preserve">These lists are detailed in Annexes 1 and 2 of my report. </w:t>
      </w:r>
    </w:p>
    <w:p w14:paraId="3D16422E" w14:textId="77777777" w:rsidR="00F9775F" w:rsidRPr="00A40953" w:rsidRDefault="00F9775F" w:rsidP="00A40953">
      <w:pPr>
        <w:tabs>
          <w:tab w:val="left" w:pos="3007"/>
        </w:tabs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923736F" w14:textId="04FB6E2F" w:rsidR="00CE32D3" w:rsidRPr="00A40953" w:rsidRDefault="00CE32D3" w:rsidP="00A40953">
      <w:pPr>
        <w:tabs>
          <w:tab w:val="left" w:pos="3007"/>
        </w:tabs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0953">
        <w:rPr>
          <w:rFonts w:ascii="Times New Roman" w:hAnsi="Times New Roman" w:cs="Times New Roman"/>
          <w:sz w:val="28"/>
          <w:szCs w:val="28"/>
          <w:lang w:val="en-US"/>
        </w:rPr>
        <w:t>The trade in law enforcement equipment, a sub-set of the overall market, is</w:t>
      </w:r>
      <w:r w:rsidR="00E126D4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 significant and</w:t>
      </w:r>
      <w:r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 estimated to </w:t>
      </w:r>
      <w:r w:rsidR="000B58ED" w:rsidRPr="00A40953">
        <w:rPr>
          <w:rFonts w:ascii="Times New Roman" w:hAnsi="Times New Roman" w:cs="Times New Roman"/>
          <w:sz w:val="28"/>
          <w:szCs w:val="28"/>
          <w:lang w:val="en-US"/>
        </w:rPr>
        <w:t>reach</w:t>
      </w:r>
      <w:r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 27 billion USD by 2028, </w:t>
      </w:r>
      <w:r w:rsidR="007C50C0" w:rsidRPr="00A40953">
        <w:rPr>
          <w:rFonts w:ascii="Times New Roman" w:hAnsi="Times New Roman" w:cs="Times New Roman"/>
          <w:sz w:val="28"/>
          <w:szCs w:val="28"/>
          <w:lang w:val="en-US"/>
        </w:rPr>
        <w:t>growing by</w:t>
      </w:r>
      <w:r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 8 per cent</w:t>
      </w:r>
      <w:r w:rsidR="00FD78DE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 per annum</w:t>
      </w:r>
      <w:r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47206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Much of </w:t>
      </w:r>
      <w:r w:rsidR="00883F26" w:rsidRPr="00A40953">
        <w:rPr>
          <w:rFonts w:ascii="Times New Roman" w:hAnsi="Times New Roman" w:cs="Times New Roman"/>
          <w:sz w:val="28"/>
          <w:szCs w:val="28"/>
          <w:lang w:val="en-US"/>
        </w:rPr>
        <w:t>this forecasted rise is correlated to expected rise</w:t>
      </w:r>
      <w:r w:rsidR="009F4997" w:rsidRPr="00A409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83F26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0EC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BB31FC" w:rsidRPr="00A40953">
        <w:rPr>
          <w:rFonts w:ascii="Times New Roman" w:hAnsi="Times New Roman" w:cs="Times New Roman"/>
          <w:sz w:val="28"/>
          <w:szCs w:val="28"/>
          <w:lang w:val="en-US"/>
        </w:rPr>
        <w:t>civic</w:t>
      </w:r>
      <w:r w:rsidR="00CF70EC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 mobilization</w:t>
      </w:r>
      <w:r w:rsidR="00883F26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60E302D" w14:textId="77777777" w:rsidR="00D567BC" w:rsidRPr="00A40953" w:rsidRDefault="00D567BC" w:rsidP="00A40953">
      <w:pPr>
        <w:tabs>
          <w:tab w:val="left" w:pos="3007"/>
        </w:tabs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4DA252A" w14:textId="62367AB4" w:rsidR="00D567BC" w:rsidRPr="00A40953" w:rsidRDefault="00D567BC" w:rsidP="00A40953">
      <w:pPr>
        <w:tabs>
          <w:tab w:val="left" w:pos="3007"/>
        </w:tabs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0953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E126D4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 issue</w:t>
      </w:r>
      <w:r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1D3F3C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also </w:t>
      </w:r>
      <w:r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becoming ever more important as governments outsource public functions to private entities.  </w:t>
      </w:r>
    </w:p>
    <w:p w14:paraId="7D858F4E" w14:textId="77777777" w:rsidR="001A7DFB" w:rsidRPr="00A40953" w:rsidRDefault="001A7DFB" w:rsidP="00A40953">
      <w:pPr>
        <w:tabs>
          <w:tab w:val="left" w:pos="3007"/>
        </w:tabs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09EF5BF" w14:textId="0EEB9E8E" w:rsidR="001C3121" w:rsidRPr="00A40953" w:rsidRDefault="00852C02" w:rsidP="00A4095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953">
        <w:rPr>
          <w:rFonts w:ascii="Times New Roman" w:hAnsi="Times New Roman" w:cs="Times New Roman"/>
          <w:sz w:val="28"/>
          <w:szCs w:val="28"/>
        </w:rPr>
        <w:t xml:space="preserve">Madam Chair, </w:t>
      </w:r>
      <w:r w:rsidR="00B655EE" w:rsidRPr="00A40953">
        <w:rPr>
          <w:rFonts w:ascii="Times New Roman" w:hAnsi="Times New Roman" w:cs="Times New Roman"/>
          <w:sz w:val="28"/>
          <w:szCs w:val="28"/>
        </w:rPr>
        <w:t>it is fair to say that police and other public authorities must be properly equipped and protected</w:t>
      </w:r>
      <w:r w:rsidR="001C3121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84843" w:rsidRPr="00A40953">
        <w:rPr>
          <w:rFonts w:ascii="Times New Roman" w:hAnsi="Times New Roman" w:cs="Times New Roman"/>
          <w:sz w:val="28"/>
          <w:szCs w:val="28"/>
          <w:lang w:val="en-US"/>
        </w:rPr>
        <w:t>However, p</w:t>
      </w:r>
      <w:r w:rsidR="001C3121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recisely because such weapons can cause harm potentially amounting to </w:t>
      </w:r>
      <w:r w:rsidR="00312D22" w:rsidRPr="00A40953">
        <w:rPr>
          <w:rFonts w:ascii="Times New Roman" w:hAnsi="Times New Roman" w:cs="Times New Roman"/>
          <w:sz w:val="28"/>
          <w:szCs w:val="28"/>
          <w:lang w:val="en-US"/>
        </w:rPr>
        <w:t>atrocity crimes</w:t>
      </w:r>
      <w:r w:rsidR="001C3121" w:rsidRPr="00A40953">
        <w:rPr>
          <w:rFonts w:ascii="Times New Roman" w:hAnsi="Times New Roman" w:cs="Times New Roman"/>
          <w:sz w:val="28"/>
          <w:szCs w:val="28"/>
          <w:lang w:val="en-US"/>
        </w:rPr>
        <w:t>, there is a need for better regulation.</w:t>
      </w:r>
    </w:p>
    <w:p w14:paraId="65B872E5" w14:textId="77777777" w:rsidR="000A499D" w:rsidRPr="00A40953" w:rsidRDefault="000A499D" w:rsidP="00A4095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53E59F" w14:textId="7C80091F" w:rsidR="000A499D" w:rsidRPr="00A40953" w:rsidRDefault="000A499D" w:rsidP="00A4095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According to my research, </w:t>
      </w:r>
      <w:r w:rsidR="00015E34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="00511892">
        <w:rPr>
          <w:rFonts w:ascii="Times New Roman" w:hAnsi="Times New Roman" w:cs="Times New Roman"/>
          <w:sz w:val="28"/>
          <w:szCs w:val="28"/>
          <w:lang w:val="en-US"/>
        </w:rPr>
        <w:t xml:space="preserve">high praise and </w:t>
      </w:r>
      <w:r w:rsidR="00015E34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thanks </w:t>
      </w:r>
      <w:r w:rsidR="00D50252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0E0521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the Omega Research Foundation, </w:t>
      </w:r>
      <w:r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at least 335 companies in at least 54 countries are manufacturing </w:t>
      </w:r>
      <w:r w:rsidR="001C7D43" w:rsidRPr="00A40953">
        <w:rPr>
          <w:rFonts w:ascii="Times New Roman" w:hAnsi="Times New Roman" w:cs="Times New Roman"/>
          <w:sz w:val="28"/>
          <w:szCs w:val="28"/>
          <w:lang w:val="en-US"/>
        </w:rPr>
        <w:t>or promoting</w:t>
      </w:r>
      <w:r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 items I have included in my Prohibited List.</w:t>
      </w:r>
    </w:p>
    <w:p w14:paraId="6D3942DF" w14:textId="77777777" w:rsidR="00D772B7" w:rsidRPr="00A40953" w:rsidRDefault="00D772B7" w:rsidP="00A4095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DF60D" w14:textId="761A7A24" w:rsidR="001778DB" w:rsidRPr="00A40953" w:rsidRDefault="00D772B7" w:rsidP="00A4095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53">
        <w:rPr>
          <w:rFonts w:ascii="Times New Roman" w:hAnsi="Times New Roman" w:cs="Times New Roman"/>
          <w:sz w:val="28"/>
          <w:szCs w:val="28"/>
        </w:rPr>
        <w:t xml:space="preserve">My </w:t>
      </w:r>
      <w:r w:rsidR="00BB31FC" w:rsidRPr="00A40953">
        <w:rPr>
          <w:rFonts w:ascii="Times New Roman" w:hAnsi="Times New Roman" w:cs="Times New Roman"/>
          <w:sz w:val="28"/>
          <w:szCs w:val="28"/>
        </w:rPr>
        <w:t xml:space="preserve">Prohibited </w:t>
      </w:r>
      <w:r w:rsidRPr="00A40953">
        <w:rPr>
          <w:rFonts w:ascii="Times New Roman" w:hAnsi="Times New Roman" w:cs="Times New Roman"/>
          <w:sz w:val="28"/>
          <w:szCs w:val="28"/>
        </w:rPr>
        <w:t xml:space="preserve">List </w:t>
      </w:r>
      <w:r w:rsidR="000A0C2C" w:rsidRPr="00A40953">
        <w:rPr>
          <w:rFonts w:ascii="Times New Roman" w:hAnsi="Times New Roman" w:cs="Times New Roman"/>
          <w:sz w:val="28"/>
          <w:szCs w:val="28"/>
        </w:rPr>
        <w:t xml:space="preserve">includes </w:t>
      </w:r>
      <w:r w:rsidR="007B0B4C" w:rsidRPr="00A40953">
        <w:rPr>
          <w:rFonts w:ascii="Times New Roman" w:hAnsi="Times New Roman" w:cs="Times New Roman"/>
          <w:sz w:val="28"/>
          <w:szCs w:val="28"/>
        </w:rPr>
        <w:t xml:space="preserve">such egregious items as </w:t>
      </w:r>
      <w:r w:rsidR="000A0C2C" w:rsidRPr="00A40953">
        <w:rPr>
          <w:rFonts w:ascii="Times New Roman" w:hAnsi="Times New Roman" w:cs="Times New Roman"/>
          <w:sz w:val="28"/>
          <w:szCs w:val="28"/>
        </w:rPr>
        <w:t xml:space="preserve">spiked batons that can easily rip through skin. Thumb cuffs, some with cerated edges, to restrain </w:t>
      </w:r>
      <w:r w:rsidR="00594AB6" w:rsidRPr="00A40953">
        <w:rPr>
          <w:rFonts w:ascii="Times New Roman" w:hAnsi="Times New Roman" w:cs="Times New Roman"/>
          <w:sz w:val="28"/>
          <w:szCs w:val="28"/>
        </w:rPr>
        <w:t xml:space="preserve">an individual and </w:t>
      </w:r>
      <w:r w:rsidR="00DE745B" w:rsidRPr="00A40953">
        <w:rPr>
          <w:rFonts w:ascii="Times New Roman" w:hAnsi="Times New Roman" w:cs="Times New Roman"/>
          <w:sz w:val="28"/>
          <w:szCs w:val="28"/>
        </w:rPr>
        <w:t xml:space="preserve">which can </w:t>
      </w:r>
      <w:r w:rsidR="00594AB6" w:rsidRPr="00A40953">
        <w:rPr>
          <w:rFonts w:ascii="Times New Roman" w:hAnsi="Times New Roman" w:cs="Times New Roman"/>
          <w:sz w:val="28"/>
          <w:szCs w:val="28"/>
        </w:rPr>
        <w:t xml:space="preserve">easily fracture the fine bones of the hand. </w:t>
      </w:r>
      <w:r w:rsidR="00D10D30" w:rsidRPr="00A40953">
        <w:rPr>
          <w:rFonts w:ascii="Times New Roman" w:hAnsi="Times New Roman" w:cs="Times New Roman"/>
          <w:sz w:val="28"/>
          <w:szCs w:val="28"/>
        </w:rPr>
        <w:t xml:space="preserve">And electric shock </w:t>
      </w:r>
      <w:r w:rsidR="001778DB" w:rsidRPr="00A40953">
        <w:rPr>
          <w:rFonts w:ascii="Times New Roman" w:hAnsi="Times New Roman" w:cs="Times New Roman"/>
          <w:sz w:val="28"/>
          <w:szCs w:val="28"/>
        </w:rPr>
        <w:t xml:space="preserve">belts that electrocute individuals at the touch of a button. </w:t>
      </w:r>
    </w:p>
    <w:p w14:paraId="0481FE16" w14:textId="77777777" w:rsidR="001778DB" w:rsidRPr="00A40953" w:rsidRDefault="001778DB" w:rsidP="00A4095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894CB" w14:textId="3C828451" w:rsidR="008D75B3" w:rsidRPr="00A40953" w:rsidRDefault="00A2424B" w:rsidP="00A4095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53">
        <w:rPr>
          <w:rFonts w:ascii="Times New Roman" w:hAnsi="Times New Roman" w:cs="Times New Roman"/>
          <w:sz w:val="28"/>
          <w:szCs w:val="28"/>
        </w:rPr>
        <w:t>M</w:t>
      </w:r>
      <w:r w:rsidR="00D92ACF" w:rsidRPr="00A40953">
        <w:rPr>
          <w:rFonts w:ascii="Times New Roman" w:hAnsi="Times New Roman" w:cs="Times New Roman"/>
          <w:sz w:val="28"/>
          <w:szCs w:val="28"/>
        </w:rPr>
        <w:t>y</w:t>
      </w:r>
      <w:r w:rsidR="00D1059C" w:rsidRPr="00A40953">
        <w:rPr>
          <w:rFonts w:ascii="Times New Roman" w:hAnsi="Times New Roman" w:cs="Times New Roman"/>
          <w:sz w:val="28"/>
          <w:szCs w:val="28"/>
        </w:rPr>
        <w:t xml:space="preserve"> list </w:t>
      </w:r>
      <w:r w:rsidR="007F5151" w:rsidRPr="00A40953">
        <w:rPr>
          <w:rFonts w:ascii="Times New Roman" w:hAnsi="Times New Roman" w:cs="Times New Roman"/>
          <w:sz w:val="28"/>
          <w:szCs w:val="28"/>
        </w:rPr>
        <w:t xml:space="preserve">further includes </w:t>
      </w:r>
      <w:r w:rsidR="008056EB" w:rsidRPr="00A40953">
        <w:rPr>
          <w:rFonts w:ascii="Times New Roman" w:hAnsi="Times New Roman" w:cs="Times New Roman"/>
          <w:sz w:val="28"/>
          <w:szCs w:val="28"/>
        </w:rPr>
        <w:t>c</w:t>
      </w:r>
      <w:r w:rsidR="00594AB6" w:rsidRPr="00A40953">
        <w:rPr>
          <w:rFonts w:ascii="Times New Roman" w:hAnsi="Times New Roman" w:cs="Times New Roman"/>
          <w:sz w:val="28"/>
          <w:szCs w:val="28"/>
        </w:rPr>
        <w:t>aged beds</w:t>
      </w:r>
      <w:r w:rsidR="008056EB" w:rsidRPr="00A40953">
        <w:rPr>
          <w:rFonts w:ascii="Times New Roman" w:hAnsi="Times New Roman" w:cs="Times New Roman"/>
          <w:sz w:val="28"/>
          <w:szCs w:val="28"/>
        </w:rPr>
        <w:t xml:space="preserve">, gang chains, </w:t>
      </w:r>
      <w:r w:rsidR="00BE6EF2" w:rsidRPr="00A40953">
        <w:rPr>
          <w:rFonts w:ascii="Times New Roman" w:hAnsi="Times New Roman" w:cs="Times New Roman"/>
          <w:sz w:val="28"/>
          <w:szCs w:val="28"/>
        </w:rPr>
        <w:t xml:space="preserve">hoods and blindfolds, spit hoods, </w:t>
      </w:r>
      <w:r w:rsidR="00512957" w:rsidRPr="00A40953">
        <w:rPr>
          <w:rFonts w:ascii="Times New Roman" w:hAnsi="Times New Roman" w:cs="Times New Roman"/>
          <w:sz w:val="28"/>
          <w:szCs w:val="28"/>
        </w:rPr>
        <w:t xml:space="preserve">whips, sjamboks and </w:t>
      </w:r>
      <w:proofErr w:type="spellStart"/>
      <w:r w:rsidR="00512957" w:rsidRPr="00A40953">
        <w:rPr>
          <w:rFonts w:ascii="Times New Roman" w:hAnsi="Times New Roman" w:cs="Times New Roman"/>
          <w:i/>
          <w:iCs/>
          <w:sz w:val="28"/>
          <w:szCs w:val="28"/>
        </w:rPr>
        <w:t>lathis</w:t>
      </w:r>
      <w:proofErr w:type="spellEnd"/>
      <w:r w:rsidR="00512957" w:rsidRPr="00A40953">
        <w:rPr>
          <w:rFonts w:ascii="Times New Roman" w:hAnsi="Times New Roman" w:cs="Times New Roman"/>
          <w:sz w:val="28"/>
          <w:szCs w:val="28"/>
        </w:rPr>
        <w:t>,</w:t>
      </w:r>
      <w:r w:rsidR="003648B7" w:rsidRPr="00A40953">
        <w:rPr>
          <w:rFonts w:ascii="Times New Roman" w:hAnsi="Times New Roman" w:cs="Times New Roman"/>
          <w:sz w:val="28"/>
          <w:szCs w:val="28"/>
        </w:rPr>
        <w:t xml:space="preserve"> </w:t>
      </w:r>
      <w:r w:rsidR="00D92ACF" w:rsidRPr="00A40953">
        <w:rPr>
          <w:rFonts w:ascii="Times New Roman" w:hAnsi="Times New Roman" w:cs="Times New Roman"/>
          <w:sz w:val="28"/>
          <w:szCs w:val="28"/>
        </w:rPr>
        <w:t xml:space="preserve">and </w:t>
      </w:r>
      <w:r w:rsidR="003648B7" w:rsidRPr="00A40953">
        <w:rPr>
          <w:rFonts w:ascii="Times New Roman" w:hAnsi="Times New Roman" w:cs="Times New Roman"/>
          <w:sz w:val="28"/>
          <w:szCs w:val="28"/>
        </w:rPr>
        <w:t>shields and body armour with spikes</w:t>
      </w:r>
      <w:r w:rsidR="00D92ACF" w:rsidRPr="00A40953">
        <w:rPr>
          <w:rFonts w:ascii="Times New Roman" w:hAnsi="Times New Roman" w:cs="Times New Roman"/>
          <w:sz w:val="28"/>
          <w:szCs w:val="28"/>
        </w:rPr>
        <w:t xml:space="preserve">. It includes </w:t>
      </w:r>
      <w:r w:rsidR="00512957" w:rsidRPr="00A40953">
        <w:rPr>
          <w:rFonts w:ascii="Times New Roman" w:hAnsi="Times New Roman" w:cs="Times New Roman"/>
          <w:sz w:val="28"/>
          <w:szCs w:val="28"/>
        </w:rPr>
        <w:t xml:space="preserve">excessively weighted batons and gloves that turn </w:t>
      </w:r>
      <w:r w:rsidR="00511892">
        <w:rPr>
          <w:rFonts w:ascii="Times New Roman" w:hAnsi="Times New Roman" w:cs="Times New Roman"/>
          <w:sz w:val="28"/>
          <w:szCs w:val="28"/>
        </w:rPr>
        <w:t xml:space="preserve">otherwise </w:t>
      </w:r>
      <w:r w:rsidR="00512957" w:rsidRPr="00A40953">
        <w:rPr>
          <w:rFonts w:ascii="Times New Roman" w:hAnsi="Times New Roman" w:cs="Times New Roman"/>
          <w:sz w:val="28"/>
          <w:szCs w:val="28"/>
        </w:rPr>
        <w:t>defensive equipment into offen</w:t>
      </w:r>
      <w:r w:rsidR="008D75B3" w:rsidRPr="00A40953">
        <w:rPr>
          <w:rFonts w:ascii="Times New Roman" w:hAnsi="Times New Roman" w:cs="Times New Roman"/>
          <w:sz w:val="28"/>
          <w:szCs w:val="28"/>
        </w:rPr>
        <w:t xml:space="preserve">sive weapons. </w:t>
      </w:r>
      <w:r w:rsidR="00F17276" w:rsidRPr="00A40953">
        <w:rPr>
          <w:rFonts w:ascii="Times New Roman" w:hAnsi="Times New Roman" w:cs="Times New Roman"/>
          <w:sz w:val="28"/>
          <w:szCs w:val="28"/>
        </w:rPr>
        <w:t>Some of the</w:t>
      </w:r>
      <w:r w:rsidR="007367DE" w:rsidRPr="00A40953">
        <w:rPr>
          <w:rFonts w:ascii="Times New Roman" w:hAnsi="Times New Roman" w:cs="Times New Roman"/>
          <w:sz w:val="28"/>
          <w:szCs w:val="28"/>
        </w:rPr>
        <w:t xml:space="preserve"> items conjure up painful and degrading images associated with slavery and servitude.</w:t>
      </w:r>
      <w:r w:rsidR="00A650EA" w:rsidRPr="00A409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6DB2C5" w14:textId="77777777" w:rsidR="0062572E" w:rsidRPr="00A40953" w:rsidRDefault="0062572E" w:rsidP="00A4095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3F08C3" w14:textId="3FD2FEA8" w:rsidR="0062572E" w:rsidRPr="00A40953" w:rsidRDefault="0062572E" w:rsidP="00A4095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53">
        <w:rPr>
          <w:rFonts w:ascii="Times New Roman" w:hAnsi="Times New Roman" w:cs="Times New Roman"/>
          <w:sz w:val="28"/>
          <w:szCs w:val="28"/>
        </w:rPr>
        <w:t>Ammunition containing multiple kinetic impact projectiles</w:t>
      </w:r>
      <w:r w:rsidR="00945293">
        <w:rPr>
          <w:rFonts w:ascii="Times New Roman" w:hAnsi="Times New Roman" w:cs="Times New Roman"/>
          <w:sz w:val="28"/>
          <w:szCs w:val="28"/>
        </w:rPr>
        <w:t xml:space="preserve"> and directed energy weapons also</w:t>
      </w:r>
      <w:r w:rsidRPr="00A40953">
        <w:rPr>
          <w:rFonts w:ascii="Times New Roman" w:hAnsi="Times New Roman" w:cs="Times New Roman"/>
          <w:sz w:val="28"/>
          <w:szCs w:val="28"/>
        </w:rPr>
        <w:t xml:space="preserve"> feature on my list</w:t>
      </w:r>
      <w:r w:rsidR="00F17276" w:rsidRPr="00A409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0B52A9" w14:textId="77777777" w:rsidR="008D75B3" w:rsidRPr="00A40953" w:rsidRDefault="008D75B3" w:rsidP="00A4095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705E2" w14:textId="300F5D1C" w:rsidR="00011574" w:rsidRPr="00A40953" w:rsidRDefault="0099559E" w:rsidP="00A4095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53">
        <w:rPr>
          <w:rFonts w:ascii="Times New Roman" w:hAnsi="Times New Roman" w:cs="Times New Roman"/>
          <w:sz w:val="28"/>
          <w:szCs w:val="28"/>
        </w:rPr>
        <w:lastRenderedPageBreak/>
        <w:t>The items on my Prohibited List are nothing short of modern-day torture tools</w:t>
      </w:r>
      <w:r w:rsidR="00F91AA7" w:rsidRPr="00A40953">
        <w:rPr>
          <w:rFonts w:ascii="Times New Roman" w:hAnsi="Times New Roman" w:cs="Times New Roman"/>
          <w:sz w:val="28"/>
          <w:szCs w:val="28"/>
        </w:rPr>
        <w:t>. They are</w:t>
      </w:r>
      <w:r w:rsidRPr="00A40953">
        <w:rPr>
          <w:rFonts w:ascii="Times New Roman" w:hAnsi="Times New Roman" w:cs="Times New Roman"/>
          <w:sz w:val="28"/>
          <w:szCs w:val="28"/>
        </w:rPr>
        <w:t xml:space="preserve"> </w:t>
      </w:r>
      <w:r w:rsidR="008D4F3A" w:rsidRPr="00A40953">
        <w:rPr>
          <w:rFonts w:ascii="Times New Roman" w:hAnsi="Times New Roman" w:cs="Times New Roman"/>
          <w:sz w:val="28"/>
          <w:szCs w:val="28"/>
        </w:rPr>
        <w:t xml:space="preserve">as horrifying as </w:t>
      </w:r>
      <w:r w:rsidR="00177F7B" w:rsidRPr="00A40953">
        <w:rPr>
          <w:rFonts w:ascii="Times New Roman" w:hAnsi="Times New Roman" w:cs="Times New Roman"/>
          <w:sz w:val="28"/>
          <w:szCs w:val="28"/>
        </w:rPr>
        <w:t xml:space="preserve">the racks and thumbscrews </w:t>
      </w:r>
      <w:proofErr w:type="spellStart"/>
      <w:r w:rsidR="00177F7B" w:rsidRPr="00A40953">
        <w:rPr>
          <w:rFonts w:ascii="Times New Roman" w:hAnsi="Times New Roman" w:cs="Times New Roman"/>
          <w:sz w:val="28"/>
          <w:szCs w:val="28"/>
        </w:rPr>
        <w:t>favored</w:t>
      </w:r>
      <w:proofErr w:type="spellEnd"/>
      <w:r w:rsidR="00177F7B" w:rsidRPr="00A40953">
        <w:rPr>
          <w:rFonts w:ascii="Times New Roman" w:hAnsi="Times New Roman" w:cs="Times New Roman"/>
          <w:sz w:val="28"/>
          <w:szCs w:val="28"/>
        </w:rPr>
        <w:t xml:space="preserve"> by medieval torturers. They </w:t>
      </w:r>
      <w:r w:rsidR="00822428" w:rsidRPr="00A40953">
        <w:rPr>
          <w:rFonts w:ascii="Times New Roman" w:hAnsi="Times New Roman" w:cs="Times New Roman"/>
          <w:sz w:val="28"/>
          <w:szCs w:val="28"/>
        </w:rPr>
        <w:t xml:space="preserve">have no place in human-rights compliant </w:t>
      </w:r>
      <w:r w:rsidR="00542249" w:rsidRPr="00A40953">
        <w:rPr>
          <w:rFonts w:ascii="Times New Roman" w:hAnsi="Times New Roman" w:cs="Times New Roman"/>
          <w:sz w:val="28"/>
          <w:szCs w:val="28"/>
        </w:rPr>
        <w:t xml:space="preserve">law enforcement. </w:t>
      </w:r>
    </w:p>
    <w:p w14:paraId="16F53AC9" w14:textId="77777777" w:rsidR="00640C44" w:rsidRPr="00A40953" w:rsidRDefault="00640C44" w:rsidP="00A4095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BACAB" w14:textId="1CAA766A" w:rsidR="00A143D7" w:rsidRPr="00A40953" w:rsidRDefault="00640C44" w:rsidP="00A4095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953">
        <w:rPr>
          <w:rFonts w:ascii="Times New Roman" w:hAnsi="Times New Roman" w:cs="Times New Roman"/>
          <w:sz w:val="28"/>
          <w:szCs w:val="28"/>
        </w:rPr>
        <w:t xml:space="preserve">Madam Chair, </w:t>
      </w:r>
      <w:r w:rsidR="00177F7B" w:rsidRPr="00A40953">
        <w:rPr>
          <w:rFonts w:ascii="Times New Roman" w:hAnsi="Times New Roman" w:cs="Times New Roman"/>
          <w:sz w:val="28"/>
          <w:szCs w:val="28"/>
          <w:lang w:val="en-US"/>
        </w:rPr>
        <w:t>I urge</w:t>
      </w:r>
      <w:r w:rsidR="00A143D7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 States to act now</w:t>
      </w:r>
      <w:r w:rsidR="004F468A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. First to </w:t>
      </w:r>
      <w:r w:rsidR="00862AB3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undertake a stocktake </w:t>
      </w:r>
      <w:r w:rsidR="009F169E" w:rsidRPr="00A40953">
        <w:rPr>
          <w:rFonts w:ascii="Times New Roman" w:hAnsi="Times New Roman" w:cs="Times New Roman"/>
          <w:sz w:val="28"/>
          <w:szCs w:val="28"/>
          <w:lang w:val="en-US"/>
        </w:rPr>
        <w:t>of equipment</w:t>
      </w:r>
      <w:r w:rsidR="00F91AA7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 manufactured, procured </w:t>
      </w:r>
      <w:r w:rsidR="000E3988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="00F91AA7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r w:rsidR="000E3988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used by </w:t>
      </w:r>
      <w:r w:rsidR="0073405B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relevant public authorities </w:t>
      </w:r>
      <w:r w:rsidR="00862AB3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and immediately ban </w:t>
      </w:r>
      <w:r w:rsidR="00127CAB" w:rsidRPr="00A40953">
        <w:rPr>
          <w:rFonts w:ascii="Times New Roman" w:hAnsi="Times New Roman" w:cs="Times New Roman"/>
          <w:sz w:val="28"/>
          <w:szCs w:val="28"/>
          <w:lang w:val="en-US"/>
        </w:rPr>
        <w:t>the items on my Prohibited List</w:t>
      </w:r>
      <w:r w:rsidR="0094529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27CAB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529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27CAB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nd </w:t>
      </w:r>
      <w:r w:rsidR="00724B26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second, </w:t>
      </w:r>
      <w:r w:rsidR="00377244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D567BC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work towards </w:t>
      </w:r>
      <w:r w:rsidR="00A143D7" w:rsidRPr="00A40953">
        <w:rPr>
          <w:rFonts w:ascii="Times New Roman" w:hAnsi="Times New Roman" w:cs="Times New Roman"/>
          <w:sz w:val="28"/>
          <w:szCs w:val="28"/>
          <w:lang w:val="en-US"/>
        </w:rPr>
        <w:t>an international torture-free trade instrument</w:t>
      </w:r>
      <w:r w:rsidR="007F1235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 so that we are all safer and </w:t>
      </w:r>
      <w:r w:rsidR="002A186F" w:rsidRPr="00A40953">
        <w:rPr>
          <w:rFonts w:ascii="Times New Roman" w:hAnsi="Times New Roman" w:cs="Times New Roman"/>
          <w:sz w:val="28"/>
          <w:szCs w:val="28"/>
          <w:lang w:val="en-US"/>
        </w:rPr>
        <w:t>better protected in our communities</w:t>
      </w:r>
      <w:r w:rsidR="00A143D7" w:rsidRPr="00A409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47A09E0" w14:textId="77777777" w:rsidR="00486097" w:rsidRPr="00A40953" w:rsidRDefault="00486097" w:rsidP="00A4095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921DC5B" w14:textId="31300C1D" w:rsidR="00C95235" w:rsidRPr="00A40953" w:rsidRDefault="004A5D78" w:rsidP="00A4095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953">
        <w:rPr>
          <w:rFonts w:ascii="Times New Roman" w:hAnsi="Times New Roman" w:cs="Times New Roman"/>
          <w:sz w:val="28"/>
          <w:szCs w:val="28"/>
          <w:lang w:val="en-US"/>
        </w:rPr>
        <w:t>ENDS</w:t>
      </w:r>
    </w:p>
    <w:sectPr w:rsidR="00C95235" w:rsidRPr="00A40953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8249" w14:textId="77777777" w:rsidR="00C47288" w:rsidRDefault="00C47288" w:rsidP="0093635B">
      <w:r>
        <w:separator/>
      </w:r>
    </w:p>
  </w:endnote>
  <w:endnote w:type="continuationSeparator" w:id="0">
    <w:p w14:paraId="3ADF8009" w14:textId="77777777" w:rsidR="00C47288" w:rsidRDefault="00C47288" w:rsidP="0093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38881522"/>
      <w:docPartObj>
        <w:docPartGallery w:val="Page Numbers (Bottom of Page)"/>
        <w:docPartUnique/>
      </w:docPartObj>
    </w:sdtPr>
    <w:sdtContent>
      <w:p w14:paraId="6766BFC7" w14:textId="5E3335B5" w:rsidR="000817E2" w:rsidRDefault="000817E2" w:rsidP="007833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71435C" w14:textId="77777777" w:rsidR="000817E2" w:rsidRDefault="000817E2" w:rsidP="000817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51238491"/>
      <w:docPartObj>
        <w:docPartGallery w:val="Page Numbers (Bottom of Page)"/>
        <w:docPartUnique/>
      </w:docPartObj>
    </w:sdtPr>
    <w:sdtContent>
      <w:p w14:paraId="08166D92" w14:textId="39A2D664" w:rsidR="000817E2" w:rsidRDefault="000817E2" w:rsidP="007833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0BA0C46" w14:textId="77777777" w:rsidR="000817E2" w:rsidRDefault="000817E2" w:rsidP="000817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8E64" w14:textId="77777777" w:rsidR="00C47288" w:rsidRDefault="00C47288" w:rsidP="0093635B">
      <w:r>
        <w:separator/>
      </w:r>
    </w:p>
  </w:footnote>
  <w:footnote w:type="continuationSeparator" w:id="0">
    <w:p w14:paraId="72861CC7" w14:textId="77777777" w:rsidR="00C47288" w:rsidRDefault="00C47288" w:rsidP="0093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4F0"/>
    <w:multiLevelType w:val="hybridMultilevel"/>
    <w:tmpl w:val="27568B48"/>
    <w:lvl w:ilvl="0" w:tplc="36249156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num w:numId="1" w16cid:durableId="53939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50"/>
    <w:rsid w:val="00011574"/>
    <w:rsid w:val="00015E34"/>
    <w:rsid w:val="000174EC"/>
    <w:rsid w:val="000246BE"/>
    <w:rsid w:val="00031155"/>
    <w:rsid w:val="00033C10"/>
    <w:rsid w:val="00036F7E"/>
    <w:rsid w:val="0004572A"/>
    <w:rsid w:val="000542C5"/>
    <w:rsid w:val="00064C51"/>
    <w:rsid w:val="00071350"/>
    <w:rsid w:val="00071C5B"/>
    <w:rsid w:val="00074A09"/>
    <w:rsid w:val="00075B25"/>
    <w:rsid w:val="0008143D"/>
    <w:rsid w:val="000817E2"/>
    <w:rsid w:val="000A0C2C"/>
    <w:rsid w:val="000A1D87"/>
    <w:rsid w:val="000A423F"/>
    <w:rsid w:val="000A499D"/>
    <w:rsid w:val="000A6919"/>
    <w:rsid w:val="000A76BF"/>
    <w:rsid w:val="000B4442"/>
    <w:rsid w:val="000B58ED"/>
    <w:rsid w:val="000C2348"/>
    <w:rsid w:val="000C2EA9"/>
    <w:rsid w:val="000C3186"/>
    <w:rsid w:val="000C37D1"/>
    <w:rsid w:val="000D0936"/>
    <w:rsid w:val="000D274D"/>
    <w:rsid w:val="000D70F3"/>
    <w:rsid w:val="000E0521"/>
    <w:rsid w:val="000E18EC"/>
    <w:rsid w:val="000E1BFA"/>
    <w:rsid w:val="000E35A2"/>
    <w:rsid w:val="000E3988"/>
    <w:rsid w:val="000E4571"/>
    <w:rsid w:val="000E78A4"/>
    <w:rsid w:val="000F2505"/>
    <w:rsid w:val="000F7143"/>
    <w:rsid w:val="001050AF"/>
    <w:rsid w:val="00121E0C"/>
    <w:rsid w:val="001276AC"/>
    <w:rsid w:val="00127CAB"/>
    <w:rsid w:val="00135391"/>
    <w:rsid w:val="00141EF9"/>
    <w:rsid w:val="00152E3B"/>
    <w:rsid w:val="00160854"/>
    <w:rsid w:val="0016100E"/>
    <w:rsid w:val="00163C7E"/>
    <w:rsid w:val="00165DCA"/>
    <w:rsid w:val="00170B12"/>
    <w:rsid w:val="001772D6"/>
    <w:rsid w:val="001778DB"/>
    <w:rsid w:val="00177F7B"/>
    <w:rsid w:val="00180370"/>
    <w:rsid w:val="0018786A"/>
    <w:rsid w:val="00190702"/>
    <w:rsid w:val="001A7DFB"/>
    <w:rsid w:val="001B05AB"/>
    <w:rsid w:val="001B7F6E"/>
    <w:rsid w:val="001C3121"/>
    <w:rsid w:val="001C3D65"/>
    <w:rsid w:val="001C7D43"/>
    <w:rsid w:val="001D3F3C"/>
    <w:rsid w:val="001F0E2D"/>
    <w:rsid w:val="001F704B"/>
    <w:rsid w:val="00204087"/>
    <w:rsid w:val="00204A82"/>
    <w:rsid w:val="00206795"/>
    <w:rsid w:val="00216C6F"/>
    <w:rsid w:val="0021774D"/>
    <w:rsid w:val="00224669"/>
    <w:rsid w:val="00226B61"/>
    <w:rsid w:val="00227CAC"/>
    <w:rsid w:val="00235EDB"/>
    <w:rsid w:val="00242EFC"/>
    <w:rsid w:val="00245DFC"/>
    <w:rsid w:val="002602D4"/>
    <w:rsid w:val="00277917"/>
    <w:rsid w:val="00285ACF"/>
    <w:rsid w:val="00287B72"/>
    <w:rsid w:val="00287F51"/>
    <w:rsid w:val="0029544B"/>
    <w:rsid w:val="002A030A"/>
    <w:rsid w:val="002A0419"/>
    <w:rsid w:val="002A09FE"/>
    <w:rsid w:val="002A186F"/>
    <w:rsid w:val="002A500A"/>
    <w:rsid w:val="002B259D"/>
    <w:rsid w:val="002B40FB"/>
    <w:rsid w:val="002B41DD"/>
    <w:rsid w:val="002B599A"/>
    <w:rsid w:val="002B5C6A"/>
    <w:rsid w:val="002C34B6"/>
    <w:rsid w:val="002C49A6"/>
    <w:rsid w:val="002C7042"/>
    <w:rsid w:val="0030055C"/>
    <w:rsid w:val="0031071E"/>
    <w:rsid w:val="00312D22"/>
    <w:rsid w:val="003228AF"/>
    <w:rsid w:val="003278A3"/>
    <w:rsid w:val="00330907"/>
    <w:rsid w:val="0033230C"/>
    <w:rsid w:val="003454C2"/>
    <w:rsid w:val="0035778E"/>
    <w:rsid w:val="00360AAC"/>
    <w:rsid w:val="00363A80"/>
    <w:rsid w:val="003648B7"/>
    <w:rsid w:val="003721C7"/>
    <w:rsid w:val="00377244"/>
    <w:rsid w:val="00383724"/>
    <w:rsid w:val="00387F6C"/>
    <w:rsid w:val="00387FE6"/>
    <w:rsid w:val="00394814"/>
    <w:rsid w:val="00395FE1"/>
    <w:rsid w:val="003A4F27"/>
    <w:rsid w:val="003B3559"/>
    <w:rsid w:val="003B426C"/>
    <w:rsid w:val="003C02AC"/>
    <w:rsid w:val="003D7955"/>
    <w:rsid w:val="003E04D9"/>
    <w:rsid w:val="003E196B"/>
    <w:rsid w:val="003E2B71"/>
    <w:rsid w:val="003E455B"/>
    <w:rsid w:val="003F0EDD"/>
    <w:rsid w:val="003F7E81"/>
    <w:rsid w:val="00406943"/>
    <w:rsid w:val="004078B9"/>
    <w:rsid w:val="00427739"/>
    <w:rsid w:val="00434A30"/>
    <w:rsid w:val="00442789"/>
    <w:rsid w:val="004559E9"/>
    <w:rsid w:val="004602F4"/>
    <w:rsid w:val="0047337F"/>
    <w:rsid w:val="004760B1"/>
    <w:rsid w:val="00486097"/>
    <w:rsid w:val="00486E89"/>
    <w:rsid w:val="00487216"/>
    <w:rsid w:val="004943AA"/>
    <w:rsid w:val="00495518"/>
    <w:rsid w:val="004A0903"/>
    <w:rsid w:val="004A3BD0"/>
    <w:rsid w:val="004A5D78"/>
    <w:rsid w:val="004B053C"/>
    <w:rsid w:val="004C2738"/>
    <w:rsid w:val="004C47B7"/>
    <w:rsid w:val="004C79FC"/>
    <w:rsid w:val="004D1219"/>
    <w:rsid w:val="004D2178"/>
    <w:rsid w:val="004D3A63"/>
    <w:rsid w:val="004D5DCA"/>
    <w:rsid w:val="004E0291"/>
    <w:rsid w:val="004E66E1"/>
    <w:rsid w:val="004F468A"/>
    <w:rsid w:val="004F49EE"/>
    <w:rsid w:val="005033C4"/>
    <w:rsid w:val="00511638"/>
    <w:rsid w:val="00511892"/>
    <w:rsid w:val="00512957"/>
    <w:rsid w:val="00514A81"/>
    <w:rsid w:val="00524967"/>
    <w:rsid w:val="00534A97"/>
    <w:rsid w:val="00535549"/>
    <w:rsid w:val="0053652F"/>
    <w:rsid w:val="00542249"/>
    <w:rsid w:val="00552582"/>
    <w:rsid w:val="00552F7E"/>
    <w:rsid w:val="005566C9"/>
    <w:rsid w:val="00566F3F"/>
    <w:rsid w:val="005676DA"/>
    <w:rsid w:val="00570777"/>
    <w:rsid w:val="00575A08"/>
    <w:rsid w:val="005900EF"/>
    <w:rsid w:val="00592DB1"/>
    <w:rsid w:val="00594999"/>
    <w:rsid w:val="00594AB6"/>
    <w:rsid w:val="005964F7"/>
    <w:rsid w:val="0059758A"/>
    <w:rsid w:val="005A0BBB"/>
    <w:rsid w:val="005A6D94"/>
    <w:rsid w:val="005A7E76"/>
    <w:rsid w:val="005D126F"/>
    <w:rsid w:val="005D5002"/>
    <w:rsid w:val="005E3187"/>
    <w:rsid w:val="005E33E8"/>
    <w:rsid w:val="005E4855"/>
    <w:rsid w:val="005E7A5D"/>
    <w:rsid w:val="0060297F"/>
    <w:rsid w:val="00603CCF"/>
    <w:rsid w:val="00613C9D"/>
    <w:rsid w:val="006242B0"/>
    <w:rsid w:val="0062572E"/>
    <w:rsid w:val="006269D3"/>
    <w:rsid w:val="00633E5B"/>
    <w:rsid w:val="006344ED"/>
    <w:rsid w:val="0063555B"/>
    <w:rsid w:val="00635CE9"/>
    <w:rsid w:val="00640C44"/>
    <w:rsid w:val="006461B1"/>
    <w:rsid w:val="00646D9C"/>
    <w:rsid w:val="006563EA"/>
    <w:rsid w:val="006634DB"/>
    <w:rsid w:val="0066371C"/>
    <w:rsid w:val="006700C7"/>
    <w:rsid w:val="00692CDB"/>
    <w:rsid w:val="006A1A79"/>
    <w:rsid w:val="006A2C6A"/>
    <w:rsid w:val="006A54B6"/>
    <w:rsid w:val="006B40CC"/>
    <w:rsid w:val="006C1140"/>
    <w:rsid w:val="006C1C6C"/>
    <w:rsid w:val="006D01C0"/>
    <w:rsid w:val="006D2718"/>
    <w:rsid w:val="006F60AA"/>
    <w:rsid w:val="006F7056"/>
    <w:rsid w:val="006F7AD0"/>
    <w:rsid w:val="007005C5"/>
    <w:rsid w:val="0071178B"/>
    <w:rsid w:val="007209A7"/>
    <w:rsid w:val="00724B26"/>
    <w:rsid w:val="00725EB5"/>
    <w:rsid w:val="00727B3E"/>
    <w:rsid w:val="00727BA5"/>
    <w:rsid w:val="00732DF1"/>
    <w:rsid w:val="0073405B"/>
    <w:rsid w:val="007367DE"/>
    <w:rsid w:val="0074440C"/>
    <w:rsid w:val="007529C3"/>
    <w:rsid w:val="00764059"/>
    <w:rsid w:val="00766319"/>
    <w:rsid w:val="0077049A"/>
    <w:rsid w:val="00775D15"/>
    <w:rsid w:val="00782F60"/>
    <w:rsid w:val="00785749"/>
    <w:rsid w:val="00785DA7"/>
    <w:rsid w:val="0078600D"/>
    <w:rsid w:val="007A5023"/>
    <w:rsid w:val="007B0B4C"/>
    <w:rsid w:val="007B5519"/>
    <w:rsid w:val="007B5B55"/>
    <w:rsid w:val="007B6354"/>
    <w:rsid w:val="007C50C0"/>
    <w:rsid w:val="007D0C21"/>
    <w:rsid w:val="007D62B4"/>
    <w:rsid w:val="007E2709"/>
    <w:rsid w:val="007E4946"/>
    <w:rsid w:val="007E5B23"/>
    <w:rsid w:val="007E5BB2"/>
    <w:rsid w:val="007E71E5"/>
    <w:rsid w:val="007F1235"/>
    <w:rsid w:val="007F5151"/>
    <w:rsid w:val="008056EB"/>
    <w:rsid w:val="008069B2"/>
    <w:rsid w:val="0081096D"/>
    <w:rsid w:val="00811BD0"/>
    <w:rsid w:val="00812356"/>
    <w:rsid w:val="008136A2"/>
    <w:rsid w:val="00822428"/>
    <w:rsid w:val="00824322"/>
    <w:rsid w:val="00831EF3"/>
    <w:rsid w:val="0083758B"/>
    <w:rsid w:val="00847AC2"/>
    <w:rsid w:val="00852C02"/>
    <w:rsid w:val="008568B8"/>
    <w:rsid w:val="00856A79"/>
    <w:rsid w:val="00862AB3"/>
    <w:rsid w:val="0086765C"/>
    <w:rsid w:val="00871D6B"/>
    <w:rsid w:val="00881FA1"/>
    <w:rsid w:val="00883F26"/>
    <w:rsid w:val="00886E59"/>
    <w:rsid w:val="008911B9"/>
    <w:rsid w:val="008951AB"/>
    <w:rsid w:val="0089739E"/>
    <w:rsid w:val="00897801"/>
    <w:rsid w:val="008A1BDF"/>
    <w:rsid w:val="008B575B"/>
    <w:rsid w:val="008B5ACA"/>
    <w:rsid w:val="008C3530"/>
    <w:rsid w:val="008C3A6B"/>
    <w:rsid w:val="008C7C70"/>
    <w:rsid w:val="008D3F95"/>
    <w:rsid w:val="008D4F3A"/>
    <w:rsid w:val="008D75B3"/>
    <w:rsid w:val="008E3607"/>
    <w:rsid w:val="008E3696"/>
    <w:rsid w:val="008F27AD"/>
    <w:rsid w:val="008F502B"/>
    <w:rsid w:val="00900A6E"/>
    <w:rsid w:val="00915929"/>
    <w:rsid w:val="009319A6"/>
    <w:rsid w:val="0093635B"/>
    <w:rsid w:val="00942387"/>
    <w:rsid w:val="00944775"/>
    <w:rsid w:val="00945293"/>
    <w:rsid w:val="00946C0C"/>
    <w:rsid w:val="00951EF4"/>
    <w:rsid w:val="00953E4E"/>
    <w:rsid w:val="00955D1F"/>
    <w:rsid w:val="009572BE"/>
    <w:rsid w:val="00960B62"/>
    <w:rsid w:val="00973486"/>
    <w:rsid w:val="009842CE"/>
    <w:rsid w:val="00993F0B"/>
    <w:rsid w:val="0099559E"/>
    <w:rsid w:val="009A6173"/>
    <w:rsid w:val="009B7E75"/>
    <w:rsid w:val="009C25B8"/>
    <w:rsid w:val="009C6FF0"/>
    <w:rsid w:val="009D70A2"/>
    <w:rsid w:val="009D7F30"/>
    <w:rsid w:val="009E0484"/>
    <w:rsid w:val="009E1A21"/>
    <w:rsid w:val="009F169E"/>
    <w:rsid w:val="009F4997"/>
    <w:rsid w:val="00A00E50"/>
    <w:rsid w:val="00A02E7A"/>
    <w:rsid w:val="00A0436A"/>
    <w:rsid w:val="00A045A5"/>
    <w:rsid w:val="00A05525"/>
    <w:rsid w:val="00A072B9"/>
    <w:rsid w:val="00A07DD0"/>
    <w:rsid w:val="00A102A6"/>
    <w:rsid w:val="00A143D7"/>
    <w:rsid w:val="00A214F4"/>
    <w:rsid w:val="00A2424B"/>
    <w:rsid w:val="00A26BC5"/>
    <w:rsid w:val="00A31591"/>
    <w:rsid w:val="00A34B4A"/>
    <w:rsid w:val="00A40953"/>
    <w:rsid w:val="00A52DEF"/>
    <w:rsid w:val="00A55C73"/>
    <w:rsid w:val="00A620C0"/>
    <w:rsid w:val="00A62B30"/>
    <w:rsid w:val="00A6459E"/>
    <w:rsid w:val="00A650EA"/>
    <w:rsid w:val="00A70E0E"/>
    <w:rsid w:val="00A832F2"/>
    <w:rsid w:val="00A85223"/>
    <w:rsid w:val="00A92B36"/>
    <w:rsid w:val="00A94E00"/>
    <w:rsid w:val="00AA07D2"/>
    <w:rsid w:val="00AA2CC1"/>
    <w:rsid w:val="00AA4C34"/>
    <w:rsid w:val="00AA690E"/>
    <w:rsid w:val="00AB1F54"/>
    <w:rsid w:val="00AB554F"/>
    <w:rsid w:val="00AB57F9"/>
    <w:rsid w:val="00AC6FE5"/>
    <w:rsid w:val="00AC71E8"/>
    <w:rsid w:val="00AD6804"/>
    <w:rsid w:val="00AE4AC1"/>
    <w:rsid w:val="00B029E0"/>
    <w:rsid w:val="00B0395B"/>
    <w:rsid w:val="00B06062"/>
    <w:rsid w:val="00B069D3"/>
    <w:rsid w:val="00B276B7"/>
    <w:rsid w:val="00B31933"/>
    <w:rsid w:val="00B31FB8"/>
    <w:rsid w:val="00B32C22"/>
    <w:rsid w:val="00B36D78"/>
    <w:rsid w:val="00B4750C"/>
    <w:rsid w:val="00B50BDF"/>
    <w:rsid w:val="00B519E8"/>
    <w:rsid w:val="00B54624"/>
    <w:rsid w:val="00B65078"/>
    <w:rsid w:val="00B655EE"/>
    <w:rsid w:val="00B740AE"/>
    <w:rsid w:val="00B803F8"/>
    <w:rsid w:val="00B80CF7"/>
    <w:rsid w:val="00B83D38"/>
    <w:rsid w:val="00B92C61"/>
    <w:rsid w:val="00B96F93"/>
    <w:rsid w:val="00B974EF"/>
    <w:rsid w:val="00BA5352"/>
    <w:rsid w:val="00BB19BC"/>
    <w:rsid w:val="00BB31FC"/>
    <w:rsid w:val="00BC061C"/>
    <w:rsid w:val="00BE0B4F"/>
    <w:rsid w:val="00BE1A07"/>
    <w:rsid w:val="00BE6EF2"/>
    <w:rsid w:val="00BE76F3"/>
    <w:rsid w:val="00BF48B5"/>
    <w:rsid w:val="00C04C56"/>
    <w:rsid w:val="00C04F02"/>
    <w:rsid w:val="00C07013"/>
    <w:rsid w:val="00C2017E"/>
    <w:rsid w:val="00C21CE9"/>
    <w:rsid w:val="00C261E2"/>
    <w:rsid w:val="00C27D1F"/>
    <w:rsid w:val="00C426B5"/>
    <w:rsid w:val="00C42E55"/>
    <w:rsid w:val="00C44B32"/>
    <w:rsid w:val="00C47206"/>
    <w:rsid w:val="00C47288"/>
    <w:rsid w:val="00C47F54"/>
    <w:rsid w:val="00C50D93"/>
    <w:rsid w:val="00C539D6"/>
    <w:rsid w:val="00C55694"/>
    <w:rsid w:val="00C73103"/>
    <w:rsid w:val="00C80DDF"/>
    <w:rsid w:val="00C95235"/>
    <w:rsid w:val="00CA06EF"/>
    <w:rsid w:val="00CA60FD"/>
    <w:rsid w:val="00CB63DB"/>
    <w:rsid w:val="00CC3A6C"/>
    <w:rsid w:val="00CD7A2F"/>
    <w:rsid w:val="00CE32D3"/>
    <w:rsid w:val="00CE537D"/>
    <w:rsid w:val="00CF2A3F"/>
    <w:rsid w:val="00CF5857"/>
    <w:rsid w:val="00CF70EC"/>
    <w:rsid w:val="00D01BCE"/>
    <w:rsid w:val="00D05D1C"/>
    <w:rsid w:val="00D0631F"/>
    <w:rsid w:val="00D077A5"/>
    <w:rsid w:val="00D1059C"/>
    <w:rsid w:val="00D10D30"/>
    <w:rsid w:val="00D17976"/>
    <w:rsid w:val="00D33CE4"/>
    <w:rsid w:val="00D50252"/>
    <w:rsid w:val="00D567BC"/>
    <w:rsid w:val="00D56D8E"/>
    <w:rsid w:val="00D62F9B"/>
    <w:rsid w:val="00D67D6F"/>
    <w:rsid w:val="00D717A2"/>
    <w:rsid w:val="00D734B2"/>
    <w:rsid w:val="00D73695"/>
    <w:rsid w:val="00D73FF8"/>
    <w:rsid w:val="00D772B7"/>
    <w:rsid w:val="00D92ACF"/>
    <w:rsid w:val="00D97FDF"/>
    <w:rsid w:val="00DA115E"/>
    <w:rsid w:val="00DA54D6"/>
    <w:rsid w:val="00DB1830"/>
    <w:rsid w:val="00DB33BF"/>
    <w:rsid w:val="00DB6C81"/>
    <w:rsid w:val="00DC10F0"/>
    <w:rsid w:val="00DC380E"/>
    <w:rsid w:val="00DC6D8B"/>
    <w:rsid w:val="00DD2192"/>
    <w:rsid w:val="00DD4148"/>
    <w:rsid w:val="00DD4C09"/>
    <w:rsid w:val="00DE280E"/>
    <w:rsid w:val="00DE745B"/>
    <w:rsid w:val="00DF18C5"/>
    <w:rsid w:val="00E04FB3"/>
    <w:rsid w:val="00E06C1B"/>
    <w:rsid w:val="00E1234E"/>
    <w:rsid w:val="00E126D4"/>
    <w:rsid w:val="00E15063"/>
    <w:rsid w:val="00E21C52"/>
    <w:rsid w:val="00E26B7A"/>
    <w:rsid w:val="00E4619C"/>
    <w:rsid w:val="00E54904"/>
    <w:rsid w:val="00E6759B"/>
    <w:rsid w:val="00E74B01"/>
    <w:rsid w:val="00E824E7"/>
    <w:rsid w:val="00E8258F"/>
    <w:rsid w:val="00E835C0"/>
    <w:rsid w:val="00E84843"/>
    <w:rsid w:val="00E861E5"/>
    <w:rsid w:val="00E93B97"/>
    <w:rsid w:val="00E9412E"/>
    <w:rsid w:val="00E967DE"/>
    <w:rsid w:val="00E96D78"/>
    <w:rsid w:val="00EA62B6"/>
    <w:rsid w:val="00EB3889"/>
    <w:rsid w:val="00EB736F"/>
    <w:rsid w:val="00EC2407"/>
    <w:rsid w:val="00ED0564"/>
    <w:rsid w:val="00ED658B"/>
    <w:rsid w:val="00EE0F87"/>
    <w:rsid w:val="00EE260E"/>
    <w:rsid w:val="00EF1F70"/>
    <w:rsid w:val="00F03152"/>
    <w:rsid w:val="00F04505"/>
    <w:rsid w:val="00F07C98"/>
    <w:rsid w:val="00F11205"/>
    <w:rsid w:val="00F1337A"/>
    <w:rsid w:val="00F15D68"/>
    <w:rsid w:val="00F17276"/>
    <w:rsid w:val="00F22E09"/>
    <w:rsid w:val="00F23F73"/>
    <w:rsid w:val="00F25B43"/>
    <w:rsid w:val="00F27D07"/>
    <w:rsid w:val="00F27FA5"/>
    <w:rsid w:val="00F305BF"/>
    <w:rsid w:val="00F379DC"/>
    <w:rsid w:val="00F45FC0"/>
    <w:rsid w:val="00F51A02"/>
    <w:rsid w:val="00F564F4"/>
    <w:rsid w:val="00F5760A"/>
    <w:rsid w:val="00F64AA1"/>
    <w:rsid w:val="00F704BD"/>
    <w:rsid w:val="00F7051F"/>
    <w:rsid w:val="00F73A1D"/>
    <w:rsid w:val="00F85EA9"/>
    <w:rsid w:val="00F91AA7"/>
    <w:rsid w:val="00F953E0"/>
    <w:rsid w:val="00F95DCE"/>
    <w:rsid w:val="00F9775F"/>
    <w:rsid w:val="00FA4281"/>
    <w:rsid w:val="00FA6252"/>
    <w:rsid w:val="00FB547D"/>
    <w:rsid w:val="00FB74EE"/>
    <w:rsid w:val="00FC0BF3"/>
    <w:rsid w:val="00FC45A4"/>
    <w:rsid w:val="00FC77AE"/>
    <w:rsid w:val="00FD6FD4"/>
    <w:rsid w:val="00FD78DE"/>
    <w:rsid w:val="00FE7D77"/>
    <w:rsid w:val="00FF1496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40F5D"/>
  <w15:chartTrackingRefBased/>
  <w15:docId w15:val="{1CAEE24D-6B91-1F4F-992A-9480E6D7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6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6A7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04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419"/>
    <w:rPr>
      <w:sz w:val="20"/>
      <w:szCs w:val="20"/>
    </w:rPr>
  </w:style>
  <w:style w:type="character" w:styleId="FootnoteReference">
    <w:name w:val="footnote reference"/>
    <w:aliases w:val="4_G,callout,Footnotes refss,Fußnotenzeichen_Raxen Car,SUPERS Car,Footnote symbol Car,Times 10 Point Car,Exposant 3 Point Car,En-tête Car Char Char Car,callout Car,Footnotes refss Car,callout Char Char Char Char Char,callout Char,fr,o"/>
    <w:uiPriority w:val="99"/>
    <w:qFormat/>
    <w:rsid w:val="002A0419"/>
    <w:rPr>
      <w:rFonts w:ascii="Times New Roman" w:hAnsi="Times New Roman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C4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9A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17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7E2"/>
  </w:style>
  <w:style w:type="paragraph" w:styleId="Footer">
    <w:name w:val="footer"/>
    <w:basedOn w:val="Normal"/>
    <w:link w:val="FooterChar"/>
    <w:uiPriority w:val="99"/>
    <w:unhideWhenUsed/>
    <w:rsid w:val="000817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7E2"/>
  </w:style>
  <w:style w:type="character" w:styleId="PageNumber">
    <w:name w:val="page number"/>
    <w:basedOn w:val="DefaultParagraphFont"/>
    <w:uiPriority w:val="99"/>
    <w:semiHidden/>
    <w:unhideWhenUsed/>
    <w:rsid w:val="0008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12" ma:contentTypeDescription="Create a new document." ma:contentTypeScope="" ma:versionID="dd020c2b76bd5cf67e6dfbf9215ef648">
  <xsd:schema xmlns:xsd="http://www.w3.org/2001/XMLSchema" xmlns:xs="http://www.w3.org/2001/XMLSchema" xmlns:p="http://schemas.microsoft.com/office/2006/metadata/properties" xmlns:ns2="fa1020ff-48ad-4b90-98f4-7161a6f3b630" xmlns:ns3="985ec44e-1bab-4c0b-9df0-6ba128686fc9" targetNamespace="http://schemas.microsoft.com/office/2006/metadata/properties" ma:root="true" ma:fieldsID="69822d2f6c9eb46d3b37a2d42054b039" ns2:_="" ns3:_="">
    <xsd:import namespace="fa1020ff-48ad-4b90-98f4-7161a6f3b63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fa1020ff-48ad-4b90-98f4-7161a6f3b6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32BE16-0068-4640-B37F-4569EB475000}"/>
</file>

<file path=customXml/itemProps2.xml><?xml version="1.0" encoding="utf-8"?>
<ds:datastoreItem xmlns:ds="http://schemas.openxmlformats.org/officeDocument/2006/customXml" ds:itemID="{7BAF77E0-69E4-4329-BDF0-DA8DD8D7F20B}"/>
</file>

<file path=customXml/itemProps3.xml><?xml version="1.0" encoding="utf-8"?>
<ds:datastoreItem xmlns:ds="http://schemas.openxmlformats.org/officeDocument/2006/customXml" ds:itemID="{B7F2946D-5117-4446-9301-AE7BA741C9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Eleonore Mandra</dc:title>
  <dc:subject/>
  <dc:creator>Crispin Thorold</dc:creator>
  <cp:keywords/>
  <dc:description/>
  <cp:lastModifiedBy>Alice Edwards</cp:lastModifiedBy>
  <cp:revision>12</cp:revision>
  <dcterms:created xsi:type="dcterms:W3CDTF">2023-11-23T08:17:00Z</dcterms:created>
  <dcterms:modified xsi:type="dcterms:W3CDTF">2023-11-23T08:31:00Z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0x010100F5AB59289BFBAB4F9FD152C776C60BDD</vt:lpwstr>
  </property>
  <property fmtid="{D5CDD505-2E9C-101B-9397-08002B2CF9AE}" pid="3" name="_ExtendedDescription">
    <vt:lpwstr>Posting of remarks on SRT website</vt:lpwstr>
  </property>
  <property fmtid="{D5CDD505-2E9C-101B-9397-08002B2CF9AE}" pid="4" name="MediaServiceImageTags">
    <vt:lpwstr/>
  </property>
</Properties>
</file>