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B245F" w14:textId="77777777" w:rsidR="000F3ACA" w:rsidRPr="00D42B6C" w:rsidRDefault="000F3ACA" w:rsidP="000F3ACA">
      <w:pPr>
        <w:spacing w:line="276" w:lineRule="auto"/>
        <w:rPr>
          <w:rFonts w:ascii="Times New Roman" w:hAnsi="Times New Roman" w:cs="Times New Roman"/>
          <w:b/>
          <w:sz w:val="24"/>
          <w:szCs w:val="24"/>
          <w:u w:val="single"/>
        </w:rPr>
      </w:pPr>
      <w:r w:rsidRPr="00D42B6C">
        <w:rPr>
          <w:rFonts w:ascii="Times New Roman" w:hAnsi="Times New Roman" w:cs="Times New Roman"/>
          <w:b/>
          <w:sz w:val="24"/>
          <w:szCs w:val="24"/>
          <w:u w:val="single"/>
        </w:rPr>
        <w:t>CALL FOR INPUTS:</w:t>
      </w:r>
      <w:r>
        <w:rPr>
          <w:rFonts w:ascii="Times New Roman" w:hAnsi="Times New Roman" w:cs="Times New Roman"/>
          <w:b/>
          <w:sz w:val="24"/>
          <w:szCs w:val="24"/>
          <w:u w:val="single"/>
        </w:rPr>
        <w:t xml:space="preserve"> Special Rapporteur on the</w:t>
      </w:r>
      <w:r w:rsidRPr="00D42B6C">
        <w:rPr>
          <w:rFonts w:ascii="Times New Roman" w:hAnsi="Times New Roman" w:cs="Times New Roman"/>
          <w:b/>
          <w:sz w:val="24"/>
          <w:szCs w:val="24"/>
          <w:u w:val="single"/>
        </w:rPr>
        <w:t xml:space="preserve"> Protection of Human Rights by Regional </w:t>
      </w:r>
      <w:proofErr w:type="spellStart"/>
      <w:r w:rsidRPr="00D42B6C">
        <w:rPr>
          <w:rFonts w:ascii="Times New Roman" w:hAnsi="Times New Roman" w:cs="Times New Roman"/>
          <w:b/>
          <w:sz w:val="24"/>
          <w:szCs w:val="24"/>
          <w:u w:val="single"/>
        </w:rPr>
        <w:t>Organisa</w:t>
      </w:r>
      <w:r w:rsidR="004073D0">
        <w:rPr>
          <w:rFonts w:ascii="Times New Roman" w:hAnsi="Times New Roman" w:cs="Times New Roman"/>
          <w:b/>
          <w:sz w:val="24"/>
          <w:szCs w:val="24"/>
          <w:u w:val="single"/>
        </w:rPr>
        <w:t>tions</w:t>
      </w:r>
      <w:proofErr w:type="spellEnd"/>
      <w:r w:rsidR="004073D0">
        <w:rPr>
          <w:rFonts w:ascii="Times New Roman" w:hAnsi="Times New Roman" w:cs="Times New Roman"/>
          <w:b/>
          <w:sz w:val="24"/>
          <w:szCs w:val="24"/>
          <w:u w:val="single"/>
        </w:rPr>
        <w:t xml:space="preserve"> when Countering Terrorism</w:t>
      </w:r>
    </w:p>
    <w:p w14:paraId="009F1FDD" w14:textId="77777777" w:rsidR="000F3ACA" w:rsidRPr="00D42B6C" w:rsidRDefault="000F3ACA" w:rsidP="000F3ACA">
      <w:pPr>
        <w:spacing w:line="276" w:lineRule="auto"/>
        <w:rPr>
          <w:rFonts w:ascii="Times New Roman" w:hAnsi="Times New Roman" w:cs="Times New Roman"/>
          <w:b/>
          <w:sz w:val="24"/>
          <w:szCs w:val="24"/>
        </w:rPr>
      </w:pPr>
      <w:r w:rsidRPr="00D42B6C">
        <w:rPr>
          <w:rFonts w:ascii="Times New Roman" w:hAnsi="Times New Roman" w:cs="Times New Roman"/>
          <w:b/>
          <w:sz w:val="24"/>
          <w:szCs w:val="24"/>
        </w:rPr>
        <w:t xml:space="preserve">1.0 </w:t>
      </w:r>
      <w:r w:rsidRPr="00D42B6C">
        <w:rPr>
          <w:rFonts w:ascii="Times New Roman" w:hAnsi="Times New Roman" w:cs="Times New Roman"/>
          <w:b/>
          <w:sz w:val="24"/>
          <w:szCs w:val="24"/>
        </w:rPr>
        <w:tab/>
        <w:t>Introduction</w:t>
      </w:r>
    </w:p>
    <w:p w14:paraId="73962278" w14:textId="77777777" w:rsidR="000F3ACA" w:rsidRPr="00D42B6C" w:rsidRDefault="000F3ACA" w:rsidP="000F3ACA">
      <w:pPr>
        <w:spacing w:line="276" w:lineRule="auto"/>
        <w:ind w:left="709"/>
        <w:jc w:val="both"/>
        <w:rPr>
          <w:rFonts w:ascii="Times New Roman" w:hAnsi="Times New Roman" w:cs="Times New Roman"/>
          <w:sz w:val="24"/>
          <w:szCs w:val="24"/>
        </w:rPr>
      </w:pPr>
      <w:r w:rsidRPr="00D42B6C">
        <w:rPr>
          <w:rFonts w:ascii="Times New Roman" w:hAnsi="Times New Roman" w:cs="Times New Roman"/>
          <w:b/>
          <w:sz w:val="24"/>
          <w:szCs w:val="24"/>
        </w:rPr>
        <w:tab/>
      </w:r>
      <w:r w:rsidRPr="00D42B6C">
        <w:rPr>
          <w:rFonts w:ascii="Times New Roman" w:hAnsi="Times New Roman" w:cs="Times New Roman"/>
          <w:sz w:val="24"/>
          <w:szCs w:val="24"/>
        </w:rPr>
        <w:t>Global terrorism has emerged as one of the most pressing security challenges</w:t>
      </w:r>
      <w:r>
        <w:rPr>
          <w:rFonts w:ascii="Times New Roman" w:hAnsi="Times New Roman" w:cs="Times New Roman"/>
          <w:sz w:val="24"/>
          <w:szCs w:val="24"/>
        </w:rPr>
        <w:t>. The Republic of Mauritius is committed to the promotion and protection of Human Rights, including the fight against terrorism.</w:t>
      </w:r>
    </w:p>
    <w:p w14:paraId="61B556D8" w14:textId="77777777" w:rsidR="000F3ACA" w:rsidRDefault="000F3ACA" w:rsidP="000F3ACA">
      <w:pPr>
        <w:spacing w:line="276" w:lineRule="auto"/>
        <w:jc w:val="both"/>
        <w:rPr>
          <w:rFonts w:ascii="Times New Roman" w:hAnsi="Times New Roman" w:cs="Times New Roman"/>
          <w:b/>
          <w:sz w:val="24"/>
          <w:szCs w:val="24"/>
        </w:rPr>
      </w:pPr>
      <w:r w:rsidRPr="00D42B6C">
        <w:rPr>
          <w:rFonts w:ascii="Times New Roman" w:hAnsi="Times New Roman" w:cs="Times New Roman"/>
          <w:b/>
          <w:sz w:val="24"/>
          <w:szCs w:val="24"/>
        </w:rPr>
        <w:t>2.0</w:t>
      </w:r>
      <w:r w:rsidRPr="00D42B6C">
        <w:rPr>
          <w:rFonts w:ascii="Times New Roman" w:hAnsi="Times New Roman" w:cs="Times New Roman"/>
          <w:b/>
          <w:sz w:val="24"/>
          <w:szCs w:val="24"/>
        </w:rPr>
        <w:tab/>
        <w:t>Legislative Framework</w:t>
      </w:r>
    </w:p>
    <w:p w14:paraId="04D18E97" w14:textId="77777777" w:rsidR="000F3ACA" w:rsidRPr="0098141C" w:rsidRDefault="000F3ACA" w:rsidP="000F3ACA">
      <w:pPr>
        <w:spacing w:line="276" w:lineRule="auto"/>
        <w:ind w:left="720"/>
        <w:jc w:val="both"/>
        <w:rPr>
          <w:rFonts w:ascii="Times New Roman" w:hAnsi="Times New Roman" w:cs="Times New Roman"/>
          <w:sz w:val="24"/>
          <w:szCs w:val="24"/>
        </w:rPr>
      </w:pPr>
      <w:r>
        <w:rPr>
          <w:rFonts w:ascii="Times New Roman" w:hAnsi="Times New Roman" w:cs="Times New Roman"/>
          <w:sz w:val="24"/>
          <w:szCs w:val="24"/>
        </w:rPr>
        <w:t>The State of Mauritius has accordingly put in place the following legislative framework:</w:t>
      </w:r>
    </w:p>
    <w:p w14:paraId="7657DC77" w14:textId="77777777" w:rsidR="000F3ACA" w:rsidRPr="00D42B6C" w:rsidRDefault="000F3ACA" w:rsidP="000F3ACA">
      <w:pPr>
        <w:spacing w:line="276" w:lineRule="auto"/>
        <w:jc w:val="both"/>
        <w:rPr>
          <w:rFonts w:ascii="Times New Roman" w:hAnsi="Times New Roman" w:cs="Times New Roman"/>
          <w:sz w:val="24"/>
          <w:szCs w:val="24"/>
        </w:rPr>
      </w:pPr>
      <w:r w:rsidRPr="00D42B6C">
        <w:rPr>
          <w:rFonts w:ascii="Times New Roman" w:hAnsi="Times New Roman" w:cs="Times New Roman"/>
          <w:sz w:val="24"/>
          <w:szCs w:val="24"/>
        </w:rPr>
        <w:t>2.1</w:t>
      </w:r>
      <w:r w:rsidRPr="00D42B6C">
        <w:rPr>
          <w:rFonts w:ascii="Times New Roman" w:hAnsi="Times New Roman" w:cs="Times New Roman"/>
          <w:sz w:val="24"/>
          <w:szCs w:val="24"/>
        </w:rPr>
        <w:tab/>
      </w:r>
      <w:r w:rsidRPr="00171F43">
        <w:rPr>
          <w:rFonts w:ascii="Times New Roman" w:hAnsi="Times New Roman" w:cs="Times New Roman"/>
          <w:sz w:val="24"/>
          <w:szCs w:val="24"/>
          <w:u w:val="single"/>
        </w:rPr>
        <w:t>Prevention of Terrorism Act 2002</w:t>
      </w:r>
    </w:p>
    <w:p w14:paraId="23B1C87A" w14:textId="77777777" w:rsidR="000F3ACA" w:rsidRPr="00D42B6C" w:rsidRDefault="000F3ACA" w:rsidP="000F3ACA">
      <w:pPr>
        <w:spacing w:line="276" w:lineRule="auto"/>
        <w:ind w:left="709"/>
        <w:jc w:val="both"/>
        <w:rPr>
          <w:rFonts w:ascii="Times New Roman" w:hAnsi="Times New Roman" w:cs="Times New Roman"/>
          <w:sz w:val="24"/>
          <w:szCs w:val="24"/>
        </w:rPr>
      </w:pPr>
      <w:r w:rsidRPr="00D42B6C">
        <w:rPr>
          <w:rFonts w:ascii="Times New Roman" w:hAnsi="Times New Roman" w:cs="Times New Roman"/>
          <w:sz w:val="24"/>
          <w:szCs w:val="24"/>
        </w:rPr>
        <w:t xml:space="preserve">The Prevention of Terrorism Act 2002 is the main legislation for countering terrorism and related matters in Mauritius. The Act has </w:t>
      </w:r>
      <w:r w:rsidRPr="00D840CE">
        <w:rPr>
          <w:rFonts w:ascii="Times New Roman" w:hAnsi="Times New Roman" w:cs="Times New Roman"/>
          <w:sz w:val="24"/>
          <w:szCs w:val="24"/>
        </w:rPr>
        <w:t>been amended</w:t>
      </w:r>
      <w:r w:rsidRPr="00D42B6C">
        <w:rPr>
          <w:rFonts w:ascii="Times New Roman" w:hAnsi="Times New Roman" w:cs="Times New Roman"/>
          <w:sz w:val="24"/>
          <w:szCs w:val="24"/>
        </w:rPr>
        <w:t xml:space="preserve"> in 2016, to </w:t>
      </w:r>
      <w:proofErr w:type="spellStart"/>
      <w:r w:rsidRPr="00D42B6C">
        <w:rPr>
          <w:rFonts w:ascii="Times New Roman" w:hAnsi="Times New Roman" w:cs="Times New Roman"/>
          <w:sz w:val="24"/>
          <w:szCs w:val="24"/>
        </w:rPr>
        <w:t>criminalis</w:t>
      </w:r>
      <w:r w:rsidRPr="00D840CE">
        <w:rPr>
          <w:rFonts w:ascii="Times New Roman" w:hAnsi="Times New Roman" w:cs="Times New Roman"/>
          <w:sz w:val="24"/>
          <w:szCs w:val="24"/>
        </w:rPr>
        <w:t>e</w:t>
      </w:r>
      <w:proofErr w:type="spellEnd"/>
      <w:r w:rsidRPr="00D840CE">
        <w:rPr>
          <w:rFonts w:ascii="Times New Roman" w:hAnsi="Times New Roman" w:cs="Times New Roman"/>
          <w:sz w:val="24"/>
          <w:szCs w:val="24"/>
        </w:rPr>
        <w:t xml:space="preserve"> a larger number of acts which previously were not covered in these laws</w:t>
      </w:r>
      <w:r w:rsidRPr="00D42B6C">
        <w:rPr>
          <w:rFonts w:ascii="Times New Roman" w:hAnsi="Times New Roman" w:cs="Times New Roman"/>
          <w:sz w:val="24"/>
          <w:szCs w:val="24"/>
        </w:rPr>
        <w:t xml:space="preserve">. For instance, Section 5A has been introduced to address “Terrorist Training”, </w:t>
      </w:r>
      <w:r w:rsidRPr="00D42B6C">
        <w:rPr>
          <w:rFonts w:ascii="Times New Roman" w:hAnsi="Times New Roman" w:cs="Times New Roman"/>
          <w:sz w:val="24"/>
          <w:szCs w:val="24"/>
          <w:shd w:val="clear" w:color="auto" w:fill="FFFFFF"/>
        </w:rPr>
        <w:t xml:space="preserve">new section 8A has been inserted to deal with “Terrorism Hoax”, and Section </w:t>
      </w:r>
      <w:r>
        <w:rPr>
          <w:rFonts w:ascii="Times New Roman" w:hAnsi="Times New Roman" w:cs="Times New Roman"/>
          <w:sz w:val="24"/>
          <w:szCs w:val="24"/>
          <w:shd w:val="clear" w:color="auto" w:fill="FFFFFF"/>
        </w:rPr>
        <w:t xml:space="preserve">12A </w:t>
      </w:r>
      <w:r w:rsidRPr="00D42B6C">
        <w:rPr>
          <w:rFonts w:ascii="Times New Roman" w:hAnsi="Times New Roman" w:cs="Times New Roman"/>
          <w:sz w:val="24"/>
          <w:szCs w:val="24"/>
          <w:shd w:val="clear" w:color="auto" w:fill="FFFFFF"/>
        </w:rPr>
        <w:t xml:space="preserve">provides for “Recruiting persons in terrorist groups.” </w:t>
      </w:r>
      <w:r w:rsidRPr="00D840CE">
        <w:rPr>
          <w:rFonts w:ascii="Times New Roman" w:hAnsi="Times New Roman" w:cs="Times New Roman"/>
          <w:sz w:val="24"/>
          <w:szCs w:val="24"/>
        </w:rPr>
        <w:t>These laws now enable initiation of investigation in a variety of terrorism related fields as well as provide for solidarity and support to the victims.</w:t>
      </w:r>
    </w:p>
    <w:p w14:paraId="7664C4E9" w14:textId="77777777" w:rsidR="000F3ACA" w:rsidRPr="00D42B6C" w:rsidRDefault="000F3ACA" w:rsidP="000F3ACA">
      <w:pPr>
        <w:spacing w:line="276" w:lineRule="auto"/>
        <w:jc w:val="both"/>
        <w:rPr>
          <w:rFonts w:ascii="Times New Roman" w:hAnsi="Times New Roman" w:cs="Times New Roman"/>
          <w:sz w:val="24"/>
          <w:szCs w:val="24"/>
        </w:rPr>
      </w:pPr>
      <w:r w:rsidRPr="00D42B6C">
        <w:rPr>
          <w:rFonts w:ascii="Times New Roman" w:hAnsi="Times New Roman" w:cs="Times New Roman"/>
          <w:sz w:val="24"/>
          <w:szCs w:val="24"/>
        </w:rPr>
        <w:t>2.2</w:t>
      </w:r>
      <w:r w:rsidRPr="00D42B6C">
        <w:rPr>
          <w:rFonts w:ascii="Times New Roman" w:hAnsi="Times New Roman" w:cs="Times New Roman"/>
          <w:sz w:val="24"/>
          <w:szCs w:val="24"/>
        </w:rPr>
        <w:tab/>
      </w:r>
      <w:r w:rsidRPr="00171F43">
        <w:rPr>
          <w:rFonts w:ascii="Times New Roman" w:hAnsi="Times New Roman" w:cs="Times New Roman"/>
          <w:sz w:val="24"/>
          <w:szCs w:val="24"/>
          <w:u w:val="single"/>
        </w:rPr>
        <w:t>Convention for the Suppression of the Financing of Terrorism Act 2003</w:t>
      </w:r>
    </w:p>
    <w:p w14:paraId="12E3219F" w14:textId="77777777" w:rsidR="000F3ACA" w:rsidRPr="00D42B6C" w:rsidRDefault="000F3ACA" w:rsidP="000F3ACA">
      <w:pPr>
        <w:spacing w:line="276" w:lineRule="auto"/>
        <w:ind w:left="709"/>
        <w:jc w:val="both"/>
        <w:rPr>
          <w:rFonts w:ascii="Times New Roman" w:hAnsi="Times New Roman" w:cs="Times New Roman"/>
          <w:b/>
          <w:sz w:val="24"/>
          <w:szCs w:val="24"/>
        </w:rPr>
      </w:pPr>
      <w:r w:rsidRPr="00D42B6C">
        <w:rPr>
          <w:rFonts w:ascii="Times New Roman" w:hAnsi="Times New Roman" w:cs="Times New Roman"/>
          <w:sz w:val="24"/>
          <w:szCs w:val="24"/>
        </w:rPr>
        <w:t>This legislation was enacted to</w:t>
      </w:r>
      <w:r w:rsidRPr="00D42B6C">
        <w:rPr>
          <w:rFonts w:ascii="Times New Roman" w:hAnsi="Times New Roman" w:cs="Times New Roman"/>
          <w:b/>
          <w:sz w:val="24"/>
          <w:szCs w:val="24"/>
        </w:rPr>
        <w:t xml:space="preserve"> </w:t>
      </w:r>
      <w:r w:rsidRPr="00D42B6C">
        <w:rPr>
          <w:rFonts w:ascii="Times New Roman" w:hAnsi="Times New Roman" w:cs="Times New Roman"/>
          <w:sz w:val="24"/>
          <w:szCs w:val="24"/>
        </w:rPr>
        <w:t>give effect to the International Convention for the Suppression of the Financing of Terrorism. The Act underwent amendments</w:t>
      </w:r>
      <w:r>
        <w:rPr>
          <w:rFonts w:ascii="Times New Roman" w:hAnsi="Times New Roman" w:cs="Times New Roman"/>
          <w:sz w:val="24"/>
          <w:szCs w:val="24"/>
        </w:rPr>
        <w:t xml:space="preserve"> in 2019 </w:t>
      </w:r>
      <w:r w:rsidRPr="00D42B6C">
        <w:rPr>
          <w:rFonts w:ascii="Times New Roman" w:hAnsi="Times New Roman" w:cs="Times New Roman"/>
          <w:sz w:val="24"/>
          <w:szCs w:val="24"/>
        </w:rPr>
        <w:t>that made a greater number of acts that were previously exempt from these regulations illegal. The main sections of the Act address the fight against terrorism financing such as the “Financing of terrorism” (Section 4), “Orders for seizure and restraint of property” (Section 5), and “Orders for forfeiture of property” (Section 6) amongst others.</w:t>
      </w:r>
    </w:p>
    <w:p w14:paraId="2E8D97B8" w14:textId="77777777" w:rsidR="000F3ACA" w:rsidRPr="00D840CE" w:rsidRDefault="000F3ACA" w:rsidP="000F3ACA">
      <w:pPr>
        <w:spacing w:line="276" w:lineRule="auto"/>
        <w:ind w:left="720" w:hanging="720"/>
        <w:jc w:val="both"/>
        <w:rPr>
          <w:rFonts w:ascii="Times New Roman" w:hAnsi="Times New Roman" w:cs="Times New Roman"/>
          <w:sz w:val="24"/>
          <w:szCs w:val="24"/>
        </w:rPr>
      </w:pPr>
      <w:r w:rsidRPr="00D42B6C">
        <w:rPr>
          <w:rFonts w:ascii="Times New Roman" w:hAnsi="Times New Roman" w:cs="Times New Roman"/>
          <w:sz w:val="24"/>
          <w:szCs w:val="24"/>
        </w:rPr>
        <w:t>2.3</w:t>
      </w:r>
      <w:r w:rsidRPr="00D42B6C">
        <w:rPr>
          <w:rFonts w:ascii="Times New Roman" w:hAnsi="Times New Roman" w:cs="Times New Roman"/>
          <w:sz w:val="24"/>
          <w:szCs w:val="24"/>
        </w:rPr>
        <w:tab/>
      </w:r>
      <w:r w:rsidRPr="00171F43">
        <w:rPr>
          <w:rFonts w:ascii="Times New Roman" w:hAnsi="Times New Roman" w:cs="Times New Roman"/>
          <w:sz w:val="24"/>
          <w:szCs w:val="24"/>
          <w:u w:val="single"/>
        </w:rPr>
        <w:t>Anti-Money Laundering and Combatting the Financing of Terrorism and Proliferation (Miscellaneous Provisions) Act 2019</w:t>
      </w:r>
      <w:r w:rsidRPr="00D42B6C">
        <w:rPr>
          <w:rFonts w:ascii="Times New Roman" w:hAnsi="Times New Roman" w:cs="Times New Roman"/>
          <w:sz w:val="24"/>
          <w:szCs w:val="24"/>
        </w:rPr>
        <w:t xml:space="preserve"> </w:t>
      </w:r>
    </w:p>
    <w:p w14:paraId="09024836" w14:textId="77777777" w:rsidR="000F3ACA" w:rsidRPr="00D42B6C" w:rsidRDefault="000F3ACA" w:rsidP="000F3ACA">
      <w:pPr>
        <w:tabs>
          <w:tab w:val="left" w:pos="851"/>
        </w:tabs>
        <w:spacing w:after="0" w:line="276" w:lineRule="auto"/>
        <w:ind w:left="709" w:right="4"/>
        <w:jc w:val="both"/>
        <w:rPr>
          <w:rFonts w:ascii="Times New Roman" w:hAnsi="Times New Roman" w:cs="Times New Roman"/>
          <w:sz w:val="24"/>
          <w:szCs w:val="24"/>
        </w:rPr>
      </w:pPr>
      <w:r w:rsidRPr="00D840CE">
        <w:rPr>
          <w:rFonts w:ascii="Times New Roman" w:hAnsi="Times New Roman" w:cs="Times New Roman"/>
          <w:sz w:val="24"/>
          <w:szCs w:val="24"/>
        </w:rPr>
        <w:t>The FIAMLA was amended by the Finance (Miscellaneous Provisions) Act 2018 and the Anti-Money Laundering (AML) and Combating the Financing of Terrorism (CFT) Proliferation (Miscellaneous Provisions) Act 2019 following the assessment conducted by Eastern and Southern Africa Anti-Money Laundering Group (ESAAMLG) against the standards of the Financial Action Task Force (FATF).  The assessment highlighted the gaps in our legislative and regulatory framework and the extent to which addressing the money laundering and terrorist financing risks, Mauritius will be i</w:t>
      </w:r>
      <w:r>
        <w:rPr>
          <w:rFonts w:ascii="Times New Roman" w:hAnsi="Times New Roman" w:cs="Times New Roman"/>
          <w:sz w:val="24"/>
          <w:szCs w:val="24"/>
        </w:rPr>
        <w:t xml:space="preserve">n a better position to </w:t>
      </w:r>
      <w:proofErr w:type="spellStart"/>
      <w:r>
        <w:rPr>
          <w:rFonts w:ascii="Times New Roman" w:hAnsi="Times New Roman" w:cs="Times New Roman"/>
          <w:sz w:val="24"/>
          <w:szCs w:val="24"/>
        </w:rPr>
        <w:t>prioritis</w:t>
      </w:r>
      <w:r w:rsidRPr="00D840CE">
        <w:rPr>
          <w:rFonts w:ascii="Times New Roman" w:hAnsi="Times New Roman" w:cs="Times New Roman"/>
          <w:sz w:val="24"/>
          <w:szCs w:val="24"/>
        </w:rPr>
        <w:t>e</w:t>
      </w:r>
      <w:proofErr w:type="spellEnd"/>
      <w:r w:rsidRPr="00D840CE">
        <w:rPr>
          <w:rFonts w:ascii="Times New Roman" w:hAnsi="Times New Roman" w:cs="Times New Roman"/>
          <w:sz w:val="24"/>
          <w:szCs w:val="24"/>
        </w:rPr>
        <w:t xml:space="preserve"> limited resources in an efficient manner.</w:t>
      </w:r>
    </w:p>
    <w:p w14:paraId="3798F557" w14:textId="77777777" w:rsidR="000F3ACA" w:rsidRPr="00D42B6C" w:rsidRDefault="000F3ACA" w:rsidP="000F3ACA">
      <w:pPr>
        <w:spacing w:after="0" w:line="276" w:lineRule="auto"/>
        <w:ind w:right="4"/>
        <w:jc w:val="both"/>
        <w:rPr>
          <w:rFonts w:ascii="Times New Roman" w:hAnsi="Times New Roman" w:cs="Times New Roman"/>
          <w:sz w:val="24"/>
          <w:szCs w:val="24"/>
        </w:rPr>
      </w:pPr>
    </w:p>
    <w:p w14:paraId="0208ED84" w14:textId="77777777" w:rsidR="000F3ACA" w:rsidRPr="00D42B6C" w:rsidRDefault="000F3ACA" w:rsidP="000F3ACA">
      <w:pPr>
        <w:spacing w:line="276" w:lineRule="auto"/>
        <w:jc w:val="both"/>
        <w:rPr>
          <w:rFonts w:ascii="Times New Roman" w:hAnsi="Times New Roman" w:cs="Times New Roman"/>
          <w:b/>
          <w:sz w:val="24"/>
          <w:szCs w:val="24"/>
          <w:shd w:val="clear" w:color="auto" w:fill="FFFFFF"/>
        </w:rPr>
      </w:pPr>
      <w:r w:rsidRPr="00D42B6C">
        <w:rPr>
          <w:rFonts w:ascii="Times New Roman" w:hAnsi="Times New Roman" w:cs="Times New Roman"/>
          <w:b/>
          <w:sz w:val="24"/>
          <w:szCs w:val="24"/>
          <w:shd w:val="clear" w:color="auto" w:fill="FFFFFF"/>
        </w:rPr>
        <w:t>3.0</w:t>
      </w:r>
      <w:r w:rsidRPr="00D42B6C">
        <w:rPr>
          <w:rFonts w:ascii="Times New Roman" w:hAnsi="Times New Roman" w:cs="Times New Roman"/>
          <w:b/>
          <w:sz w:val="24"/>
          <w:szCs w:val="24"/>
          <w:shd w:val="clear" w:color="auto" w:fill="FFFFFF"/>
        </w:rPr>
        <w:tab/>
        <w:t>The Counter Terrorism Unit</w:t>
      </w:r>
    </w:p>
    <w:p w14:paraId="2B8C8B70" w14:textId="77777777" w:rsidR="000F3ACA" w:rsidRPr="00D42B6C" w:rsidRDefault="000F3ACA" w:rsidP="000F3ACA">
      <w:pPr>
        <w:spacing w:after="68" w:line="276" w:lineRule="auto"/>
        <w:ind w:left="709" w:right="4"/>
        <w:jc w:val="both"/>
        <w:rPr>
          <w:rFonts w:ascii="Times New Roman" w:hAnsi="Times New Roman" w:cs="Times New Roman"/>
          <w:sz w:val="24"/>
          <w:szCs w:val="24"/>
        </w:rPr>
      </w:pPr>
      <w:r w:rsidRPr="00D42B6C">
        <w:rPr>
          <w:rFonts w:ascii="Times New Roman" w:hAnsi="Times New Roman" w:cs="Times New Roman"/>
          <w:sz w:val="24"/>
          <w:szCs w:val="24"/>
        </w:rPr>
        <w:t>The State of Mauritius has set up a Counter Terrorism Unit (CTU) by virtue of Section 18 of the Prevention of Terrorism Act 2002</w:t>
      </w:r>
      <w:r w:rsidRPr="00D42B6C">
        <w:rPr>
          <w:rFonts w:ascii="Times New Roman" w:hAnsi="Times New Roman" w:cs="Times New Roman"/>
          <w:iCs/>
          <w:sz w:val="24"/>
          <w:szCs w:val="24"/>
        </w:rPr>
        <w:t xml:space="preserve">. </w:t>
      </w:r>
      <w:r w:rsidRPr="00D42B6C">
        <w:rPr>
          <w:rFonts w:ascii="Times New Roman" w:hAnsi="Times New Roman" w:cs="Times New Roman"/>
          <w:sz w:val="24"/>
          <w:szCs w:val="24"/>
        </w:rPr>
        <w:t>The aim is to prevent any attack from occurring and if it unfortunately happens, to be able to mitigate its impact on the society.</w:t>
      </w:r>
      <w:r w:rsidRPr="00D42B6C">
        <w:rPr>
          <w:rFonts w:ascii="Times New Roman" w:hAnsi="Times New Roman" w:cs="Times New Roman"/>
          <w:iCs/>
          <w:sz w:val="24"/>
          <w:szCs w:val="24"/>
        </w:rPr>
        <w:t xml:space="preserve"> </w:t>
      </w:r>
      <w:r w:rsidRPr="00D42B6C">
        <w:rPr>
          <w:rFonts w:ascii="Times New Roman" w:hAnsi="Times New Roman" w:cs="Times New Roman"/>
          <w:sz w:val="24"/>
          <w:szCs w:val="24"/>
        </w:rPr>
        <w:t xml:space="preserve">The CTU is mandated to: -  </w:t>
      </w:r>
    </w:p>
    <w:p w14:paraId="49CE2127" w14:textId="77777777" w:rsidR="000F3ACA" w:rsidRPr="00D42B6C" w:rsidRDefault="000F3ACA" w:rsidP="000F3ACA">
      <w:pPr>
        <w:numPr>
          <w:ilvl w:val="0"/>
          <w:numId w:val="1"/>
        </w:numPr>
        <w:spacing w:after="0" w:line="276" w:lineRule="auto"/>
        <w:ind w:left="1843" w:hanging="425"/>
        <w:jc w:val="both"/>
        <w:rPr>
          <w:rFonts w:ascii="Times New Roman" w:hAnsi="Times New Roman" w:cs="Times New Roman"/>
          <w:sz w:val="24"/>
          <w:szCs w:val="24"/>
        </w:rPr>
      </w:pPr>
      <w:r w:rsidRPr="00D42B6C">
        <w:rPr>
          <w:rFonts w:ascii="Times New Roman" w:hAnsi="Times New Roman" w:cs="Times New Roman"/>
          <w:sz w:val="24"/>
          <w:szCs w:val="24"/>
        </w:rPr>
        <w:t xml:space="preserve">collect, collate and </w:t>
      </w:r>
      <w:proofErr w:type="spellStart"/>
      <w:r w:rsidRPr="00D42B6C">
        <w:rPr>
          <w:rFonts w:ascii="Times New Roman" w:hAnsi="Times New Roman" w:cs="Times New Roman"/>
          <w:sz w:val="24"/>
          <w:szCs w:val="24"/>
        </w:rPr>
        <w:t>analyse</w:t>
      </w:r>
      <w:proofErr w:type="spellEnd"/>
      <w:r w:rsidRPr="00D42B6C">
        <w:rPr>
          <w:rFonts w:ascii="Times New Roman" w:hAnsi="Times New Roman" w:cs="Times New Roman"/>
          <w:sz w:val="24"/>
          <w:szCs w:val="24"/>
        </w:rPr>
        <w:t xml:space="preserve"> terrorism-related intelligence;</w:t>
      </w:r>
    </w:p>
    <w:p w14:paraId="03DAC15E" w14:textId="77777777" w:rsidR="000F3ACA" w:rsidRPr="00D42B6C" w:rsidRDefault="000F3ACA" w:rsidP="000F3ACA">
      <w:pPr>
        <w:numPr>
          <w:ilvl w:val="0"/>
          <w:numId w:val="1"/>
        </w:numPr>
        <w:spacing w:after="0" w:line="276" w:lineRule="auto"/>
        <w:ind w:left="1843" w:hanging="425"/>
        <w:jc w:val="both"/>
        <w:rPr>
          <w:rFonts w:ascii="Times New Roman" w:hAnsi="Times New Roman" w:cs="Times New Roman"/>
          <w:sz w:val="24"/>
          <w:szCs w:val="24"/>
        </w:rPr>
      </w:pPr>
      <w:r w:rsidRPr="00D42B6C">
        <w:rPr>
          <w:rFonts w:ascii="Times New Roman" w:hAnsi="Times New Roman" w:cs="Times New Roman"/>
          <w:sz w:val="24"/>
          <w:szCs w:val="24"/>
        </w:rPr>
        <w:t xml:space="preserve">disseminate to investigatory authorities such intelligence concerning any suspicious person or activity or terrorism-related offence; </w:t>
      </w:r>
    </w:p>
    <w:p w14:paraId="7A38F1B6" w14:textId="77777777" w:rsidR="000F3ACA" w:rsidRPr="00D42B6C" w:rsidRDefault="000F3ACA" w:rsidP="000F3ACA">
      <w:pPr>
        <w:numPr>
          <w:ilvl w:val="0"/>
          <w:numId w:val="1"/>
        </w:numPr>
        <w:spacing w:after="0" w:line="276" w:lineRule="auto"/>
        <w:ind w:left="1843" w:hanging="425"/>
        <w:jc w:val="both"/>
        <w:rPr>
          <w:rFonts w:ascii="Times New Roman" w:hAnsi="Times New Roman" w:cs="Times New Roman"/>
          <w:sz w:val="24"/>
          <w:szCs w:val="24"/>
        </w:rPr>
      </w:pPr>
      <w:r w:rsidRPr="00D42B6C">
        <w:rPr>
          <w:rFonts w:ascii="Times New Roman" w:hAnsi="Times New Roman" w:cs="Times New Roman"/>
          <w:sz w:val="24"/>
          <w:szCs w:val="24"/>
        </w:rPr>
        <w:t>transmit terrorism-related information to the Commissioner;</w:t>
      </w:r>
    </w:p>
    <w:p w14:paraId="759DC6A7" w14:textId="77777777" w:rsidR="000F3ACA" w:rsidRPr="00D42B6C" w:rsidRDefault="000F3ACA" w:rsidP="000F3ACA">
      <w:pPr>
        <w:numPr>
          <w:ilvl w:val="0"/>
          <w:numId w:val="1"/>
        </w:numPr>
        <w:spacing w:after="0" w:line="276" w:lineRule="auto"/>
        <w:ind w:left="1843" w:hanging="425"/>
        <w:jc w:val="both"/>
        <w:rPr>
          <w:rFonts w:ascii="Times New Roman" w:hAnsi="Times New Roman" w:cs="Times New Roman"/>
          <w:sz w:val="24"/>
          <w:szCs w:val="24"/>
        </w:rPr>
      </w:pPr>
      <w:r w:rsidRPr="00D42B6C">
        <w:rPr>
          <w:rFonts w:ascii="Times New Roman" w:hAnsi="Times New Roman" w:cs="Times New Roman"/>
          <w:sz w:val="24"/>
          <w:szCs w:val="24"/>
        </w:rPr>
        <w:t>educate the public against terrorism; and</w:t>
      </w:r>
    </w:p>
    <w:p w14:paraId="40DAF878" w14:textId="77777777" w:rsidR="000F3ACA" w:rsidRPr="00D42B6C" w:rsidRDefault="000F3ACA" w:rsidP="000F3ACA">
      <w:pPr>
        <w:numPr>
          <w:ilvl w:val="0"/>
          <w:numId w:val="1"/>
        </w:numPr>
        <w:spacing w:after="0" w:line="276" w:lineRule="auto"/>
        <w:ind w:left="1843" w:hanging="425"/>
        <w:jc w:val="both"/>
        <w:rPr>
          <w:rFonts w:ascii="Times New Roman" w:hAnsi="Times New Roman" w:cs="Times New Roman"/>
          <w:sz w:val="24"/>
          <w:szCs w:val="24"/>
        </w:rPr>
      </w:pPr>
      <w:r w:rsidRPr="00D42B6C">
        <w:rPr>
          <w:rFonts w:ascii="Times New Roman" w:hAnsi="Times New Roman" w:cs="Times New Roman"/>
          <w:sz w:val="24"/>
          <w:szCs w:val="24"/>
        </w:rPr>
        <w:t xml:space="preserve">enlist and foster public support in combating terrorism. </w:t>
      </w:r>
    </w:p>
    <w:p w14:paraId="2B7ADA8D" w14:textId="77777777" w:rsidR="000F3ACA" w:rsidRPr="00D42B6C" w:rsidRDefault="000F3ACA" w:rsidP="000F3ACA">
      <w:pPr>
        <w:spacing w:after="0" w:line="276" w:lineRule="auto"/>
        <w:ind w:left="786"/>
        <w:jc w:val="both"/>
        <w:rPr>
          <w:rFonts w:ascii="Times New Roman" w:hAnsi="Times New Roman" w:cs="Times New Roman"/>
          <w:sz w:val="24"/>
          <w:szCs w:val="24"/>
        </w:rPr>
      </w:pPr>
    </w:p>
    <w:p w14:paraId="231F2D97" w14:textId="77777777" w:rsidR="000F3ACA" w:rsidRPr="00D42B6C" w:rsidRDefault="000F3ACA" w:rsidP="000F3ACA">
      <w:pPr>
        <w:spacing w:after="0" w:line="276" w:lineRule="auto"/>
        <w:ind w:left="786"/>
        <w:jc w:val="both"/>
        <w:rPr>
          <w:rFonts w:ascii="Times New Roman" w:hAnsi="Times New Roman" w:cs="Times New Roman"/>
          <w:sz w:val="24"/>
          <w:szCs w:val="24"/>
        </w:rPr>
      </w:pPr>
      <w:r w:rsidRPr="00D42B6C">
        <w:rPr>
          <w:rFonts w:ascii="Times New Roman" w:hAnsi="Times New Roman" w:cs="Times New Roman"/>
          <w:sz w:val="24"/>
          <w:szCs w:val="24"/>
        </w:rPr>
        <w:t>The mandate of the CTU has been re-structured and reinforced both</w:t>
      </w:r>
      <w:r>
        <w:rPr>
          <w:rFonts w:ascii="Times New Roman" w:hAnsi="Times New Roman" w:cs="Times New Roman"/>
          <w:sz w:val="24"/>
          <w:szCs w:val="24"/>
        </w:rPr>
        <w:t xml:space="preserve"> with technology</w:t>
      </w:r>
      <w:r w:rsidRPr="00D42B6C">
        <w:rPr>
          <w:rFonts w:ascii="Times New Roman" w:hAnsi="Times New Roman" w:cs="Times New Roman"/>
          <w:sz w:val="24"/>
          <w:szCs w:val="24"/>
        </w:rPr>
        <w:t xml:space="preserve"> and human resource</w:t>
      </w:r>
      <w:r>
        <w:rPr>
          <w:rFonts w:ascii="Times New Roman" w:hAnsi="Times New Roman" w:cs="Times New Roman"/>
          <w:sz w:val="24"/>
          <w:szCs w:val="24"/>
        </w:rPr>
        <w:t>s</w:t>
      </w:r>
      <w:r w:rsidRPr="00D42B6C">
        <w:rPr>
          <w:rFonts w:ascii="Times New Roman" w:hAnsi="Times New Roman" w:cs="Times New Roman"/>
          <w:sz w:val="24"/>
          <w:szCs w:val="24"/>
        </w:rPr>
        <w:t xml:space="preserve"> in order to implement the United Nations Global Counter Terrorism Strategy (UNGCTS). In terms of capacity building, continuous training is imparted to the staff through workshops dispensed by foreign experts in Counter Terrorism fields and related matters.</w:t>
      </w:r>
    </w:p>
    <w:p w14:paraId="7E24AF93" w14:textId="77777777" w:rsidR="000F3ACA" w:rsidRPr="00D42B6C" w:rsidRDefault="000F3ACA" w:rsidP="000F3ACA">
      <w:pPr>
        <w:spacing w:after="0" w:line="276" w:lineRule="auto"/>
        <w:ind w:left="786"/>
        <w:jc w:val="both"/>
        <w:rPr>
          <w:rFonts w:ascii="Times New Roman" w:hAnsi="Times New Roman" w:cs="Times New Roman"/>
          <w:sz w:val="24"/>
          <w:szCs w:val="24"/>
        </w:rPr>
      </w:pPr>
    </w:p>
    <w:p w14:paraId="6070A3AB" w14:textId="77777777" w:rsidR="000F3ACA" w:rsidRDefault="000F3ACA" w:rsidP="004073D0">
      <w:pPr>
        <w:spacing w:after="0" w:line="276" w:lineRule="auto"/>
        <w:ind w:left="786"/>
        <w:jc w:val="both"/>
        <w:rPr>
          <w:rFonts w:ascii="Times New Roman" w:hAnsi="Times New Roman" w:cs="Times New Roman"/>
          <w:sz w:val="24"/>
          <w:szCs w:val="24"/>
        </w:rPr>
      </w:pPr>
      <w:r w:rsidRPr="00D42B6C">
        <w:rPr>
          <w:rFonts w:ascii="Times New Roman" w:hAnsi="Times New Roman" w:cs="Times New Roman"/>
          <w:sz w:val="24"/>
          <w:szCs w:val="24"/>
        </w:rPr>
        <w:t>Mauritius, strongly acknowledges that no country can fight terrorism and violent extremism in isolation. Intelligence networking is an integral part of it. In that regard, the CTU has expanded its intelligence/ information sharing networking both at the local, regional and international levels. Bilateral agreements with a number of countries of interest have been established to ensure real time information sharing. In addition, exchanges of expertise and good practices in regional and international forums as well as countries dealing with similar threats are enabling the CTU to better gear its efforts towards developing counter terrorism measures/actions commensurate to the identified threats and challenges. The CTU is ensuring and maintaining a viable national, regional and international network to timely share critical information and all likely terrorism threats.</w:t>
      </w:r>
    </w:p>
    <w:p w14:paraId="5C43CE55" w14:textId="77777777" w:rsidR="000F3ACA" w:rsidRPr="0098141C" w:rsidRDefault="000F3ACA" w:rsidP="000F3ACA">
      <w:pPr>
        <w:spacing w:after="0" w:line="276" w:lineRule="auto"/>
        <w:ind w:left="786"/>
        <w:jc w:val="both"/>
        <w:rPr>
          <w:rFonts w:ascii="Times New Roman" w:hAnsi="Times New Roman" w:cs="Times New Roman"/>
          <w:sz w:val="24"/>
          <w:szCs w:val="24"/>
        </w:rPr>
      </w:pPr>
    </w:p>
    <w:p w14:paraId="304F6C58" w14:textId="77777777" w:rsidR="000F3ACA" w:rsidRPr="00D42B6C" w:rsidRDefault="000F3ACA" w:rsidP="000F3ACA">
      <w:pPr>
        <w:spacing w:after="0" w:line="276" w:lineRule="auto"/>
        <w:jc w:val="both"/>
        <w:rPr>
          <w:rFonts w:ascii="Times New Roman" w:hAnsi="Times New Roman" w:cs="Times New Roman"/>
          <w:b/>
          <w:sz w:val="24"/>
          <w:szCs w:val="24"/>
        </w:rPr>
      </w:pPr>
      <w:r w:rsidRPr="00D42B6C">
        <w:rPr>
          <w:rFonts w:ascii="Times New Roman" w:hAnsi="Times New Roman" w:cs="Times New Roman"/>
          <w:b/>
          <w:sz w:val="24"/>
          <w:szCs w:val="24"/>
        </w:rPr>
        <w:t>4.0</w:t>
      </w:r>
      <w:r w:rsidRPr="00D42B6C">
        <w:rPr>
          <w:rFonts w:ascii="Times New Roman" w:hAnsi="Times New Roman" w:cs="Times New Roman"/>
          <w:b/>
          <w:sz w:val="24"/>
          <w:szCs w:val="24"/>
        </w:rPr>
        <w:tab/>
        <w:t>Other national, regional or international counter-terrorism entities</w:t>
      </w:r>
    </w:p>
    <w:p w14:paraId="71FC4129" w14:textId="77777777" w:rsidR="000F3ACA" w:rsidRPr="00D42B6C" w:rsidRDefault="000F3ACA" w:rsidP="000F3ACA">
      <w:pPr>
        <w:spacing w:after="0" w:line="276" w:lineRule="auto"/>
        <w:jc w:val="both"/>
        <w:rPr>
          <w:rFonts w:ascii="Times New Roman" w:hAnsi="Times New Roman" w:cs="Times New Roman"/>
          <w:b/>
          <w:sz w:val="24"/>
          <w:szCs w:val="24"/>
        </w:rPr>
      </w:pPr>
    </w:p>
    <w:p w14:paraId="755CAFE3" w14:textId="77777777" w:rsidR="000F3ACA" w:rsidRPr="00171F43" w:rsidRDefault="000F3ACA" w:rsidP="000F3ACA">
      <w:pPr>
        <w:spacing w:line="276" w:lineRule="auto"/>
        <w:rPr>
          <w:rFonts w:ascii="Times New Roman" w:hAnsi="Times New Roman" w:cs="Times New Roman"/>
          <w:sz w:val="24"/>
          <w:szCs w:val="24"/>
          <w:u w:val="single"/>
        </w:rPr>
      </w:pPr>
      <w:r w:rsidRPr="00171F43">
        <w:rPr>
          <w:rFonts w:ascii="Times New Roman" w:hAnsi="Times New Roman" w:cs="Times New Roman"/>
          <w:sz w:val="24"/>
          <w:szCs w:val="24"/>
        </w:rPr>
        <w:t>4.1</w:t>
      </w:r>
      <w:r w:rsidRPr="00171F43">
        <w:rPr>
          <w:rFonts w:ascii="Times New Roman" w:hAnsi="Times New Roman" w:cs="Times New Roman"/>
          <w:sz w:val="24"/>
          <w:szCs w:val="24"/>
        </w:rPr>
        <w:tab/>
      </w:r>
      <w:r w:rsidRPr="00171F43">
        <w:rPr>
          <w:rFonts w:ascii="Times New Roman" w:hAnsi="Times New Roman" w:cs="Times New Roman"/>
          <w:sz w:val="24"/>
          <w:szCs w:val="24"/>
          <w:u w:val="single"/>
        </w:rPr>
        <w:t>National Coordinating Committee</w:t>
      </w:r>
    </w:p>
    <w:p w14:paraId="7FD48A2D" w14:textId="77777777" w:rsidR="000F3ACA" w:rsidRPr="00AC755E" w:rsidRDefault="000F3ACA" w:rsidP="000F3ACA">
      <w:pPr>
        <w:spacing w:line="276" w:lineRule="auto"/>
        <w:ind w:left="709"/>
        <w:jc w:val="both"/>
        <w:rPr>
          <w:rFonts w:ascii="Times New Roman" w:hAnsi="Times New Roman" w:cs="Times New Roman"/>
          <w:sz w:val="24"/>
          <w:szCs w:val="24"/>
        </w:rPr>
      </w:pPr>
      <w:r w:rsidRPr="00D42B6C">
        <w:rPr>
          <w:rFonts w:ascii="Times New Roman" w:hAnsi="Times New Roman" w:cs="Times New Roman"/>
          <w:sz w:val="24"/>
          <w:szCs w:val="24"/>
        </w:rPr>
        <w:t xml:space="preserve">A Coordinating Committee </w:t>
      </w:r>
      <w:r>
        <w:rPr>
          <w:rFonts w:ascii="Times New Roman" w:hAnsi="Times New Roman" w:cs="Times New Roman"/>
          <w:sz w:val="24"/>
          <w:szCs w:val="24"/>
        </w:rPr>
        <w:t xml:space="preserve">has </w:t>
      </w:r>
      <w:r w:rsidRPr="00D42B6C">
        <w:rPr>
          <w:rFonts w:ascii="Times New Roman" w:hAnsi="Times New Roman" w:cs="Times New Roman"/>
          <w:sz w:val="24"/>
          <w:szCs w:val="24"/>
        </w:rPr>
        <w:t>been set up at the level of the Prime Minister’s Office under the chairmanship of the Director of the CTU</w:t>
      </w:r>
      <w:r w:rsidR="00FC288A">
        <w:rPr>
          <w:rFonts w:ascii="Times New Roman" w:hAnsi="Times New Roman" w:cs="Times New Roman"/>
          <w:sz w:val="24"/>
          <w:szCs w:val="24"/>
        </w:rPr>
        <w:t>,</w:t>
      </w:r>
      <w:r w:rsidRPr="00D42B6C">
        <w:rPr>
          <w:rFonts w:ascii="Times New Roman" w:hAnsi="Times New Roman" w:cs="Times New Roman"/>
          <w:sz w:val="24"/>
          <w:szCs w:val="24"/>
        </w:rPr>
        <w:t xml:space="preserve"> to monitor and coordinate actions devolving under each component of the Plan of Action. </w:t>
      </w:r>
      <w:r>
        <w:rPr>
          <w:rFonts w:ascii="Times New Roman" w:hAnsi="Times New Roman" w:cs="Times New Roman"/>
          <w:sz w:val="24"/>
          <w:szCs w:val="24"/>
        </w:rPr>
        <w:t>The members of the Committee that meet on a quarterly basis include the Mauritius Police Force, the Counter Terrorism Unit, the Passport and Immigration Office, the Ministry of</w:t>
      </w:r>
      <w:r w:rsidRPr="00AC755E">
        <w:rPr>
          <w:rFonts w:ascii="Times New Roman" w:hAnsi="Times New Roman" w:cs="Times New Roman"/>
          <w:sz w:val="24"/>
          <w:szCs w:val="24"/>
        </w:rPr>
        <w:t xml:space="preserve"> Technology, Communication and Innovation</w:t>
      </w:r>
      <w:r>
        <w:rPr>
          <w:rFonts w:ascii="Times New Roman" w:hAnsi="Times New Roman" w:cs="Times New Roman"/>
          <w:sz w:val="24"/>
          <w:szCs w:val="24"/>
        </w:rPr>
        <w:t xml:space="preserve"> and the </w:t>
      </w:r>
      <w:r w:rsidRPr="00AC755E">
        <w:rPr>
          <w:rFonts w:ascii="Times New Roman" w:hAnsi="Times New Roman" w:cs="Times New Roman"/>
          <w:sz w:val="24"/>
          <w:szCs w:val="24"/>
        </w:rPr>
        <w:t>Ministry of Good Go</w:t>
      </w:r>
      <w:r>
        <w:rPr>
          <w:rFonts w:ascii="Times New Roman" w:hAnsi="Times New Roman" w:cs="Times New Roman"/>
          <w:sz w:val="24"/>
          <w:szCs w:val="24"/>
        </w:rPr>
        <w:t>vernance and Financial Services amongst other ministries.</w:t>
      </w:r>
    </w:p>
    <w:p w14:paraId="17C5E426" w14:textId="77777777" w:rsidR="000F3ACA" w:rsidRPr="00171F43" w:rsidRDefault="000F3ACA" w:rsidP="000F3ACA">
      <w:pPr>
        <w:spacing w:line="276" w:lineRule="auto"/>
        <w:rPr>
          <w:rFonts w:ascii="Times New Roman" w:hAnsi="Times New Roman" w:cs="Times New Roman"/>
          <w:sz w:val="24"/>
          <w:szCs w:val="24"/>
          <w:u w:val="single"/>
        </w:rPr>
      </w:pPr>
      <w:r w:rsidRPr="00D42B6C">
        <w:rPr>
          <w:rFonts w:ascii="Times New Roman" w:hAnsi="Times New Roman" w:cs="Times New Roman"/>
          <w:sz w:val="24"/>
          <w:szCs w:val="24"/>
        </w:rPr>
        <w:t>4.2</w:t>
      </w:r>
      <w:r w:rsidRPr="00D42B6C">
        <w:rPr>
          <w:rFonts w:ascii="Times New Roman" w:hAnsi="Times New Roman" w:cs="Times New Roman"/>
          <w:sz w:val="24"/>
          <w:szCs w:val="24"/>
        </w:rPr>
        <w:tab/>
      </w:r>
      <w:r w:rsidRPr="00171F43">
        <w:rPr>
          <w:rFonts w:ascii="Times New Roman" w:hAnsi="Times New Roman" w:cs="Times New Roman"/>
          <w:sz w:val="24"/>
          <w:szCs w:val="24"/>
          <w:u w:val="single"/>
        </w:rPr>
        <w:t>Intelligence and Security Coordinating Committee</w:t>
      </w:r>
    </w:p>
    <w:p w14:paraId="1DCE4CC4" w14:textId="77777777" w:rsidR="000F3ACA" w:rsidRPr="00D42B6C" w:rsidRDefault="000F3ACA" w:rsidP="000F3ACA">
      <w:pPr>
        <w:spacing w:line="276" w:lineRule="auto"/>
        <w:ind w:left="709"/>
        <w:jc w:val="both"/>
        <w:rPr>
          <w:rFonts w:ascii="Times New Roman" w:hAnsi="Times New Roman" w:cs="Times New Roman"/>
          <w:sz w:val="24"/>
          <w:szCs w:val="24"/>
        </w:rPr>
      </w:pPr>
      <w:r w:rsidRPr="00D42B6C">
        <w:rPr>
          <w:rFonts w:ascii="Times New Roman" w:hAnsi="Times New Roman" w:cs="Times New Roman"/>
          <w:sz w:val="24"/>
          <w:szCs w:val="24"/>
        </w:rPr>
        <w:t>Joint working group meetings among local agencies Anti-Drug and Smuggling Unit (ADSU), Counter Terrorism Unit (CTU), National Security Service (NSS), Police, Financial Intelligence Unit (FIU), Custom Department, among others are ongoing to tim</w:t>
      </w:r>
      <w:r>
        <w:rPr>
          <w:rFonts w:ascii="Times New Roman" w:hAnsi="Times New Roman" w:cs="Times New Roman"/>
          <w:sz w:val="24"/>
          <w:szCs w:val="24"/>
        </w:rPr>
        <w:t xml:space="preserve">ely identify linkages and </w:t>
      </w:r>
      <w:proofErr w:type="spellStart"/>
      <w:r>
        <w:rPr>
          <w:rFonts w:ascii="Times New Roman" w:hAnsi="Times New Roman" w:cs="Times New Roman"/>
          <w:sz w:val="24"/>
          <w:szCs w:val="24"/>
        </w:rPr>
        <w:t>analys</w:t>
      </w:r>
      <w:r w:rsidRPr="00D42B6C">
        <w:rPr>
          <w:rFonts w:ascii="Times New Roman" w:hAnsi="Times New Roman" w:cs="Times New Roman"/>
          <w:sz w:val="24"/>
          <w:szCs w:val="24"/>
        </w:rPr>
        <w:t>e</w:t>
      </w:r>
      <w:proofErr w:type="spellEnd"/>
      <w:r w:rsidRPr="00D42B6C">
        <w:rPr>
          <w:rFonts w:ascii="Times New Roman" w:hAnsi="Times New Roman" w:cs="Times New Roman"/>
          <w:sz w:val="24"/>
          <w:szCs w:val="24"/>
        </w:rPr>
        <w:t xml:space="preserve"> trends </w:t>
      </w:r>
      <w:r>
        <w:rPr>
          <w:rFonts w:ascii="Times New Roman" w:hAnsi="Times New Roman" w:cs="Times New Roman"/>
          <w:sz w:val="24"/>
          <w:szCs w:val="24"/>
        </w:rPr>
        <w:t xml:space="preserve">with regard to combating </w:t>
      </w:r>
      <w:proofErr w:type="spellStart"/>
      <w:r>
        <w:rPr>
          <w:rFonts w:ascii="Times New Roman" w:hAnsi="Times New Roman" w:cs="Times New Roman"/>
          <w:sz w:val="24"/>
          <w:szCs w:val="24"/>
        </w:rPr>
        <w:t>organis</w:t>
      </w:r>
      <w:r w:rsidRPr="00D42B6C">
        <w:rPr>
          <w:rFonts w:ascii="Times New Roman" w:hAnsi="Times New Roman" w:cs="Times New Roman"/>
          <w:sz w:val="24"/>
          <w:szCs w:val="24"/>
        </w:rPr>
        <w:t>ed</w:t>
      </w:r>
      <w:proofErr w:type="spellEnd"/>
      <w:r w:rsidRPr="00D42B6C">
        <w:rPr>
          <w:rFonts w:ascii="Times New Roman" w:hAnsi="Times New Roman" w:cs="Times New Roman"/>
          <w:sz w:val="24"/>
          <w:szCs w:val="24"/>
        </w:rPr>
        <w:t xml:space="preserve"> crimes and terrorism. In this context, a National Intelligence and Security Coordinating Committee has been set up at the level of the Prime Minister’s Office to take stock of prevailing situations and direct actions at strategic level. It also reviews, assesses and proposes commensurate measures for national security. A coordinated approach has been adopted among all stakeholders for information sharing </w:t>
      </w:r>
      <w:r>
        <w:rPr>
          <w:rFonts w:ascii="Times New Roman" w:hAnsi="Times New Roman" w:cs="Times New Roman"/>
          <w:sz w:val="24"/>
          <w:szCs w:val="24"/>
        </w:rPr>
        <w:t>amongst the various agencies.</w:t>
      </w:r>
      <w:r w:rsidRPr="00D42B6C">
        <w:rPr>
          <w:rFonts w:ascii="Times New Roman" w:hAnsi="Times New Roman" w:cs="Times New Roman"/>
          <w:sz w:val="24"/>
          <w:szCs w:val="24"/>
        </w:rPr>
        <w:t xml:space="preserve"> This includes joint training and operations among agencies.</w:t>
      </w:r>
    </w:p>
    <w:p w14:paraId="0E63AF35" w14:textId="77777777" w:rsidR="000F3ACA" w:rsidRPr="00D42B6C" w:rsidRDefault="000F3ACA" w:rsidP="000F3ACA">
      <w:pPr>
        <w:spacing w:after="240" w:line="276" w:lineRule="auto"/>
        <w:rPr>
          <w:rFonts w:ascii="Times New Roman" w:hAnsi="Times New Roman" w:cs="Times New Roman"/>
          <w:sz w:val="24"/>
          <w:szCs w:val="24"/>
        </w:rPr>
      </w:pPr>
      <w:r w:rsidRPr="00D42B6C">
        <w:rPr>
          <w:rFonts w:ascii="Times New Roman" w:hAnsi="Times New Roman" w:cs="Times New Roman"/>
          <w:sz w:val="24"/>
          <w:szCs w:val="24"/>
        </w:rPr>
        <w:t>4.3</w:t>
      </w:r>
      <w:r w:rsidRPr="00D42B6C">
        <w:rPr>
          <w:rFonts w:ascii="Times New Roman" w:hAnsi="Times New Roman" w:cs="Times New Roman"/>
          <w:sz w:val="24"/>
          <w:szCs w:val="24"/>
        </w:rPr>
        <w:tab/>
      </w:r>
      <w:r w:rsidRPr="00171F43">
        <w:rPr>
          <w:rFonts w:ascii="Times New Roman" w:hAnsi="Times New Roman" w:cs="Times New Roman"/>
          <w:sz w:val="24"/>
          <w:szCs w:val="24"/>
          <w:u w:val="single"/>
        </w:rPr>
        <w:t>Regional and International CT forums</w:t>
      </w:r>
    </w:p>
    <w:p w14:paraId="214539FB" w14:textId="77777777" w:rsidR="000F3ACA" w:rsidRPr="00D42B6C" w:rsidRDefault="000F3ACA" w:rsidP="000F3ACA">
      <w:pPr>
        <w:spacing w:before="240" w:line="276" w:lineRule="auto"/>
        <w:ind w:left="709"/>
        <w:rPr>
          <w:rFonts w:ascii="Times New Roman" w:hAnsi="Times New Roman" w:cs="Times New Roman"/>
          <w:sz w:val="24"/>
          <w:szCs w:val="24"/>
        </w:rPr>
      </w:pPr>
      <w:r w:rsidRPr="00D42B6C">
        <w:rPr>
          <w:rFonts w:ascii="Times New Roman" w:hAnsi="Times New Roman" w:cs="Times New Roman"/>
          <w:sz w:val="24"/>
          <w:szCs w:val="24"/>
        </w:rPr>
        <w:t xml:space="preserve">Mauritius has, since 2015, expanded and enhanced its intelligence networking capabilities at the sub-regional, regional, continental and international level through existing cooperation to effectively identify and disrupt terrorism threats.  For instance:  </w:t>
      </w:r>
    </w:p>
    <w:p w14:paraId="77CE0EB9" w14:textId="77777777" w:rsidR="000F3ACA" w:rsidRPr="00D42B6C" w:rsidRDefault="000F3ACA" w:rsidP="000F3ACA">
      <w:pPr>
        <w:pStyle w:val="ListParagraph"/>
        <w:numPr>
          <w:ilvl w:val="0"/>
          <w:numId w:val="2"/>
        </w:numPr>
        <w:spacing w:line="276" w:lineRule="auto"/>
        <w:ind w:left="1560" w:hanging="567"/>
        <w:jc w:val="both"/>
        <w:rPr>
          <w:rFonts w:ascii="Times New Roman" w:hAnsi="Times New Roman" w:cs="Times New Roman"/>
          <w:sz w:val="24"/>
          <w:szCs w:val="24"/>
        </w:rPr>
      </w:pPr>
      <w:r w:rsidRPr="00D42B6C">
        <w:rPr>
          <w:rFonts w:ascii="Times New Roman" w:hAnsi="Times New Roman" w:cs="Times New Roman"/>
          <w:sz w:val="24"/>
          <w:szCs w:val="24"/>
        </w:rPr>
        <w:t xml:space="preserve">at sub-regional level- Indian Ocean Commission (IOC); </w:t>
      </w:r>
    </w:p>
    <w:p w14:paraId="3717C66B" w14:textId="77777777" w:rsidR="000F3ACA" w:rsidRPr="00D42B6C" w:rsidRDefault="000F3ACA" w:rsidP="000F3ACA">
      <w:pPr>
        <w:pStyle w:val="ListParagraph"/>
        <w:numPr>
          <w:ilvl w:val="0"/>
          <w:numId w:val="2"/>
        </w:numPr>
        <w:spacing w:line="276" w:lineRule="auto"/>
        <w:ind w:left="1560" w:hanging="567"/>
        <w:jc w:val="both"/>
        <w:rPr>
          <w:rFonts w:ascii="Times New Roman" w:hAnsi="Times New Roman" w:cs="Times New Roman"/>
          <w:sz w:val="24"/>
          <w:szCs w:val="24"/>
        </w:rPr>
      </w:pPr>
      <w:r w:rsidRPr="00D42B6C">
        <w:rPr>
          <w:rFonts w:ascii="Times New Roman" w:hAnsi="Times New Roman" w:cs="Times New Roman"/>
          <w:sz w:val="24"/>
          <w:szCs w:val="24"/>
        </w:rPr>
        <w:t>at regional level - Southern African Development Community (SADC), Intergovernmental Authority on Development (IGAD);</w:t>
      </w:r>
    </w:p>
    <w:p w14:paraId="2623D06A" w14:textId="77777777" w:rsidR="000F3ACA" w:rsidRPr="00D42B6C" w:rsidRDefault="000F3ACA" w:rsidP="000F3ACA">
      <w:pPr>
        <w:pStyle w:val="ListParagraph"/>
        <w:numPr>
          <w:ilvl w:val="0"/>
          <w:numId w:val="2"/>
        </w:numPr>
        <w:spacing w:line="276" w:lineRule="auto"/>
        <w:ind w:left="1560" w:hanging="567"/>
        <w:jc w:val="both"/>
        <w:rPr>
          <w:rFonts w:ascii="Times New Roman" w:hAnsi="Times New Roman" w:cs="Times New Roman"/>
          <w:sz w:val="24"/>
          <w:szCs w:val="24"/>
        </w:rPr>
      </w:pPr>
      <w:r w:rsidRPr="00D42B6C">
        <w:rPr>
          <w:rFonts w:ascii="Times New Roman" w:hAnsi="Times New Roman" w:cs="Times New Roman"/>
          <w:sz w:val="24"/>
          <w:szCs w:val="24"/>
        </w:rPr>
        <w:t xml:space="preserve">at continental level - African Union (AU), The African Centre for the Study and Research on Terrorism (ACSRT) and </w:t>
      </w:r>
    </w:p>
    <w:p w14:paraId="46FF284E" w14:textId="77777777" w:rsidR="000F3ACA" w:rsidRPr="00D42B6C" w:rsidRDefault="000F3ACA" w:rsidP="000F3ACA">
      <w:pPr>
        <w:pStyle w:val="ListParagraph"/>
        <w:numPr>
          <w:ilvl w:val="0"/>
          <w:numId w:val="2"/>
        </w:numPr>
        <w:spacing w:line="276" w:lineRule="auto"/>
        <w:ind w:left="1560" w:hanging="567"/>
        <w:jc w:val="both"/>
        <w:rPr>
          <w:rFonts w:ascii="Times New Roman" w:hAnsi="Times New Roman" w:cs="Times New Roman"/>
          <w:sz w:val="24"/>
          <w:szCs w:val="24"/>
        </w:rPr>
      </w:pPr>
      <w:r w:rsidRPr="00D42B6C">
        <w:rPr>
          <w:rFonts w:ascii="Times New Roman" w:hAnsi="Times New Roman" w:cs="Times New Roman"/>
          <w:sz w:val="24"/>
          <w:szCs w:val="24"/>
        </w:rPr>
        <w:t>at international level - United Nations Office of Drugs and Crimes (UNODC), United Nations Office of Counter Terrorism (UNOCT), Counter-Terrorism Committee Executive Directorate (CTED), Interpol.</w:t>
      </w:r>
    </w:p>
    <w:p w14:paraId="45BA2236" w14:textId="77777777" w:rsidR="000F3ACA" w:rsidRPr="00D42B6C" w:rsidRDefault="000F3ACA" w:rsidP="000F3ACA">
      <w:pPr>
        <w:spacing w:line="276" w:lineRule="auto"/>
        <w:ind w:left="709"/>
        <w:jc w:val="both"/>
        <w:rPr>
          <w:rFonts w:ascii="Times New Roman" w:hAnsi="Times New Roman" w:cs="Times New Roman"/>
          <w:sz w:val="24"/>
          <w:szCs w:val="24"/>
        </w:rPr>
      </w:pPr>
      <w:r w:rsidRPr="00D42B6C">
        <w:rPr>
          <w:rFonts w:ascii="Times New Roman" w:hAnsi="Times New Roman" w:cs="Times New Roman"/>
          <w:sz w:val="24"/>
          <w:szCs w:val="24"/>
        </w:rPr>
        <w:t>The cooperation in exchange of timely and accurate information and information sharing has been enhanced through the use of different tools.</w:t>
      </w:r>
    </w:p>
    <w:p w14:paraId="10BF3E59" w14:textId="77777777" w:rsidR="000F3ACA" w:rsidRDefault="000F3ACA" w:rsidP="000F3ACA">
      <w:pPr>
        <w:spacing w:after="0" w:line="276" w:lineRule="auto"/>
        <w:jc w:val="both"/>
        <w:rPr>
          <w:rFonts w:ascii="Times New Roman" w:hAnsi="Times New Roman" w:cs="Times New Roman"/>
          <w:sz w:val="24"/>
          <w:szCs w:val="24"/>
        </w:rPr>
      </w:pPr>
    </w:p>
    <w:p w14:paraId="13C78FD0" w14:textId="77777777" w:rsidR="004073D0" w:rsidRDefault="004073D0" w:rsidP="000F3ACA">
      <w:pPr>
        <w:spacing w:after="0" w:line="276" w:lineRule="auto"/>
        <w:jc w:val="both"/>
        <w:rPr>
          <w:rFonts w:ascii="Times New Roman" w:hAnsi="Times New Roman" w:cs="Times New Roman"/>
          <w:sz w:val="24"/>
          <w:szCs w:val="24"/>
        </w:rPr>
      </w:pPr>
    </w:p>
    <w:p w14:paraId="69E4C9DE" w14:textId="77777777" w:rsidR="004073D0" w:rsidRDefault="004073D0" w:rsidP="000F3ACA">
      <w:pPr>
        <w:spacing w:after="0" w:line="276" w:lineRule="auto"/>
        <w:jc w:val="both"/>
        <w:rPr>
          <w:rFonts w:ascii="Times New Roman" w:hAnsi="Times New Roman" w:cs="Times New Roman"/>
          <w:sz w:val="24"/>
          <w:szCs w:val="24"/>
        </w:rPr>
      </w:pPr>
    </w:p>
    <w:p w14:paraId="09214968" w14:textId="77777777" w:rsidR="004073D0" w:rsidRDefault="004073D0" w:rsidP="000F3ACA">
      <w:pPr>
        <w:spacing w:after="0" w:line="276" w:lineRule="auto"/>
        <w:jc w:val="both"/>
        <w:rPr>
          <w:rFonts w:ascii="Times New Roman" w:hAnsi="Times New Roman" w:cs="Times New Roman"/>
          <w:sz w:val="24"/>
          <w:szCs w:val="24"/>
        </w:rPr>
      </w:pPr>
    </w:p>
    <w:p w14:paraId="5D09C2A4" w14:textId="77777777" w:rsidR="004073D0" w:rsidRPr="00D42B6C" w:rsidRDefault="004073D0" w:rsidP="000F3ACA">
      <w:pPr>
        <w:spacing w:after="0" w:line="276" w:lineRule="auto"/>
        <w:jc w:val="both"/>
        <w:rPr>
          <w:rFonts w:ascii="Times New Roman" w:hAnsi="Times New Roman" w:cs="Times New Roman"/>
          <w:sz w:val="24"/>
          <w:szCs w:val="24"/>
        </w:rPr>
      </w:pPr>
      <w:r>
        <w:rPr>
          <w:rFonts w:ascii="Times New Roman" w:hAnsi="Times New Roman" w:cs="Times New Roman"/>
          <w:sz w:val="24"/>
          <w:szCs w:val="24"/>
        </w:rPr>
        <w:br/>
      </w:r>
    </w:p>
    <w:p w14:paraId="5A7CFFB1" w14:textId="77777777" w:rsidR="000F3ACA" w:rsidRPr="00D42B6C" w:rsidRDefault="000F3ACA" w:rsidP="000F3ACA">
      <w:pPr>
        <w:pStyle w:val="ListParagraph"/>
        <w:spacing w:line="276" w:lineRule="auto"/>
        <w:ind w:left="0"/>
        <w:jc w:val="both"/>
        <w:rPr>
          <w:rFonts w:ascii="Times New Roman" w:hAnsi="Times New Roman" w:cs="Times New Roman"/>
          <w:b/>
          <w:sz w:val="24"/>
          <w:szCs w:val="24"/>
        </w:rPr>
      </w:pPr>
      <w:r w:rsidRPr="00D42B6C">
        <w:rPr>
          <w:rFonts w:ascii="Times New Roman" w:hAnsi="Times New Roman" w:cs="Times New Roman"/>
          <w:b/>
          <w:sz w:val="24"/>
          <w:szCs w:val="24"/>
        </w:rPr>
        <w:t>5.0</w:t>
      </w:r>
      <w:r w:rsidRPr="00D42B6C">
        <w:rPr>
          <w:rFonts w:ascii="Times New Roman" w:hAnsi="Times New Roman" w:cs="Times New Roman"/>
          <w:b/>
          <w:sz w:val="24"/>
          <w:szCs w:val="24"/>
        </w:rPr>
        <w:tab/>
        <w:t>Participation of civil society</w:t>
      </w:r>
      <w:r w:rsidRPr="00D42B6C">
        <w:rPr>
          <w:rFonts w:ascii="Times New Roman" w:hAnsi="Times New Roman" w:cs="Times New Roman"/>
          <w:sz w:val="24"/>
          <w:szCs w:val="24"/>
        </w:rPr>
        <w:t xml:space="preserve"> </w:t>
      </w:r>
      <w:r w:rsidRPr="00D42B6C">
        <w:rPr>
          <w:rFonts w:ascii="Times New Roman" w:hAnsi="Times New Roman" w:cs="Times New Roman"/>
          <w:b/>
          <w:sz w:val="24"/>
          <w:szCs w:val="24"/>
        </w:rPr>
        <w:t>in counter-terrorism efforts.</w:t>
      </w:r>
    </w:p>
    <w:p w14:paraId="086A1BA5" w14:textId="77777777" w:rsidR="000F3ACA" w:rsidRPr="00D42B6C" w:rsidRDefault="000F3ACA" w:rsidP="000F3ACA">
      <w:pPr>
        <w:spacing w:line="276" w:lineRule="auto"/>
        <w:ind w:left="709"/>
        <w:jc w:val="both"/>
        <w:rPr>
          <w:rFonts w:ascii="Times New Roman" w:hAnsi="Times New Roman" w:cs="Times New Roman"/>
          <w:bCs/>
          <w:sz w:val="24"/>
          <w:szCs w:val="24"/>
        </w:rPr>
      </w:pPr>
      <w:r w:rsidRPr="00D42B6C">
        <w:rPr>
          <w:rFonts w:ascii="Times New Roman" w:hAnsi="Times New Roman" w:cs="Times New Roman"/>
          <w:bCs/>
          <w:sz w:val="24"/>
          <w:szCs w:val="24"/>
        </w:rPr>
        <w:t xml:space="preserve">Mauritius has, in November 2019, </w:t>
      </w:r>
      <w:proofErr w:type="spellStart"/>
      <w:r w:rsidRPr="00D42B6C">
        <w:rPr>
          <w:rFonts w:ascii="Times New Roman" w:hAnsi="Times New Roman" w:cs="Times New Roman"/>
          <w:bCs/>
          <w:sz w:val="24"/>
          <w:szCs w:val="24"/>
        </w:rPr>
        <w:t>finalised</w:t>
      </w:r>
      <w:proofErr w:type="spellEnd"/>
      <w:r w:rsidRPr="00D42B6C">
        <w:rPr>
          <w:rFonts w:ascii="Times New Roman" w:hAnsi="Times New Roman" w:cs="Times New Roman"/>
          <w:bCs/>
          <w:sz w:val="24"/>
          <w:szCs w:val="24"/>
        </w:rPr>
        <w:t xml:space="preserve"> its first </w:t>
      </w:r>
      <w:r w:rsidRPr="00D42B6C">
        <w:rPr>
          <w:rFonts w:ascii="Times New Roman" w:hAnsi="Times New Roman" w:cs="Times New Roman"/>
          <w:sz w:val="24"/>
          <w:szCs w:val="24"/>
        </w:rPr>
        <w:t xml:space="preserve">National Strategy to Prevent </w:t>
      </w:r>
      <w:proofErr w:type="spellStart"/>
      <w:r w:rsidRPr="00D42B6C">
        <w:rPr>
          <w:rFonts w:ascii="Times New Roman" w:hAnsi="Times New Roman" w:cs="Times New Roman"/>
          <w:sz w:val="24"/>
          <w:szCs w:val="24"/>
        </w:rPr>
        <w:t>Radicalisation</w:t>
      </w:r>
      <w:proofErr w:type="spellEnd"/>
      <w:r w:rsidRPr="00D42B6C">
        <w:rPr>
          <w:rFonts w:ascii="Times New Roman" w:hAnsi="Times New Roman" w:cs="Times New Roman"/>
          <w:sz w:val="24"/>
          <w:szCs w:val="24"/>
        </w:rPr>
        <w:t xml:space="preserve"> and Violent Extremism. The Strategy </w:t>
      </w:r>
      <w:r>
        <w:rPr>
          <w:rFonts w:ascii="Times New Roman" w:hAnsi="Times New Roman" w:cs="Times New Roman"/>
          <w:bCs/>
          <w:sz w:val="24"/>
          <w:szCs w:val="24"/>
        </w:rPr>
        <w:t>had</w:t>
      </w:r>
      <w:r w:rsidRPr="00D42B6C">
        <w:rPr>
          <w:rFonts w:ascii="Times New Roman" w:hAnsi="Times New Roman" w:cs="Times New Roman"/>
          <w:bCs/>
          <w:sz w:val="24"/>
          <w:szCs w:val="24"/>
        </w:rPr>
        <w:t xml:space="preserve"> been derived from the SADC Regional Counter Terrorism Strategy, based on the </w:t>
      </w:r>
      <w:r w:rsidRPr="00D42B6C">
        <w:rPr>
          <w:rFonts w:ascii="Times New Roman" w:hAnsi="Times New Roman" w:cs="Times New Roman"/>
          <w:sz w:val="24"/>
          <w:szCs w:val="24"/>
        </w:rPr>
        <w:t>four Pillars</w:t>
      </w:r>
      <w:r w:rsidRPr="00D42B6C">
        <w:rPr>
          <w:rFonts w:ascii="Times New Roman" w:hAnsi="Times New Roman" w:cs="Times New Roman"/>
          <w:bCs/>
          <w:sz w:val="24"/>
          <w:szCs w:val="24"/>
        </w:rPr>
        <w:t xml:space="preserve"> of the UN Global Counter Terrorism Strategy and adapted to the domestic risk assumptions.</w:t>
      </w:r>
    </w:p>
    <w:p w14:paraId="69B34375" w14:textId="77777777" w:rsidR="000F3ACA" w:rsidRPr="00D42B6C" w:rsidRDefault="000F3ACA" w:rsidP="000F3ACA">
      <w:pPr>
        <w:spacing w:line="276" w:lineRule="auto"/>
        <w:ind w:left="709"/>
        <w:jc w:val="both"/>
        <w:rPr>
          <w:rFonts w:ascii="Times New Roman" w:hAnsi="Times New Roman" w:cs="Times New Roman"/>
          <w:bCs/>
          <w:sz w:val="24"/>
          <w:szCs w:val="24"/>
        </w:rPr>
      </w:pPr>
      <w:r>
        <w:rPr>
          <w:rFonts w:ascii="Times New Roman" w:hAnsi="Times New Roman" w:cs="Times New Roman"/>
          <w:bCs/>
          <w:sz w:val="24"/>
          <w:szCs w:val="24"/>
        </w:rPr>
        <w:t>Measures were accordingly adopted based on four main objectives:</w:t>
      </w:r>
    </w:p>
    <w:p w14:paraId="1D2FDA64" w14:textId="77777777" w:rsidR="000F3ACA" w:rsidRPr="00D42B6C" w:rsidRDefault="000F3ACA" w:rsidP="000F3ACA">
      <w:pPr>
        <w:pStyle w:val="ListParagraph"/>
        <w:numPr>
          <w:ilvl w:val="0"/>
          <w:numId w:val="3"/>
        </w:numPr>
        <w:spacing w:line="276" w:lineRule="auto"/>
        <w:ind w:left="1560" w:hanging="426"/>
        <w:jc w:val="both"/>
        <w:rPr>
          <w:rFonts w:ascii="Times New Roman" w:hAnsi="Times New Roman" w:cs="Times New Roman"/>
          <w:bCs/>
          <w:sz w:val="24"/>
          <w:szCs w:val="24"/>
        </w:rPr>
      </w:pPr>
      <w:r w:rsidRPr="00D42B6C">
        <w:rPr>
          <w:rFonts w:ascii="Times New Roman" w:hAnsi="Times New Roman" w:cs="Times New Roman"/>
          <w:bCs/>
          <w:sz w:val="24"/>
          <w:szCs w:val="24"/>
        </w:rPr>
        <w:t>Counter Extremist Ideologies;</w:t>
      </w:r>
    </w:p>
    <w:p w14:paraId="4FD9DD9B" w14:textId="77777777" w:rsidR="000F3ACA" w:rsidRPr="00D42B6C" w:rsidRDefault="000F3ACA" w:rsidP="000F3ACA">
      <w:pPr>
        <w:pStyle w:val="ListParagraph"/>
        <w:numPr>
          <w:ilvl w:val="0"/>
          <w:numId w:val="3"/>
        </w:numPr>
        <w:spacing w:line="276" w:lineRule="auto"/>
        <w:ind w:left="1560" w:hanging="426"/>
        <w:jc w:val="both"/>
        <w:rPr>
          <w:rFonts w:ascii="Times New Roman" w:hAnsi="Times New Roman" w:cs="Times New Roman"/>
          <w:bCs/>
          <w:sz w:val="24"/>
          <w:szCs w:val="24"/>
        </w:rPr>
      </w:pPr>
      <w:r w:rsidRPr="00D42B6C">
        <w:rPr>
          <w:rFonts w:ascii="Times New Roman" w:hAnsi="Times New Roman" w:cs="Times New Roman"/>
          <w:bCs/>
          <w:sz w:val="24"/>
          <w:szCs w:val="24"/>
        </w:rPr>
        <w:t>Disrupting Terrorist Activities;</w:t>
      </w:r>
    </w:p>
    <w:p w14:paraId="741774BF" w14:textId="77777777" w:rsidR="000F3ACA" w:rsidRPr="00D42B6C" w:rsidRDefault="000F3ACA" w:rsidP="000F3ACA">
      <w:pPr>
        <w:pStyle w:val="ListParagraph"/>
        <w:numPr>
          <w:ilvl w:val="0"/>
          <w:numId w:val="3"/>
        </w:numPr>
        <w:spacing w:after="0" w:line="276" w:lineRule="auto"/>
        <w:ind w:left="1560" w:hanging="426"/>
        <w:jc w:val="both"/>
        <w:rPr>
          <w:rFonts w:ascii="Times New Roman" w:hAnsi="Times New Roman" w:cs="Times New Roman"/>
          <w:bCs/>
          <w:sz w:val="24"/>
          <w:szCs w:val="24"/>
        </w:rPr>
      </w:pPr>
      <w:r w:rsidRPr="00D42B6C">
        <w:rPr>
          <w:rFonts w:ascii="Times New Roman" w:hAnsi="Times New Roman" w:cs="Times New Roman"/>
          <w:bCs/>
          <w:sz w:val="24"/>
          <w:szCs w:val="24"/>
        </w:rPr>
        <w:t xml:space="preserve">Denying Support to Terrorism; and </w:t>
      </w:r>
    </w:p>
    <w:p w14:paraId="42E6C3BD" w14:textId="77777777" w:rsidR="000F3ACA" w:rsidRPr="00D42B6C" w:rsidRDefault="000F3ACA" w:rsidP="000F3ACA">
      <w:pPr>
        <w:pStyle w:val="ListParagraph"/>
        <w:numPr>
          <w:ilvl w:val="0"/>
          <w:numId w:val="3"/>
        </w:numPr>
        <w:spacing w:after="0" w:line="276" w:lineRule="auto"/>
        <w:ind w:left="1560" w:hanging="426"/>
        <w:jc w:val="both"/>
        <w:rPr>
          <w:rFonts w:ascii="Times New Roman" w:hAnsi="Times New Roman" w:cs="Times New Roman"/>
          <w:bCs/>
          <w:sz w:val="24"/>
          <w:szCs w:val="24"/>
        </w:rPr>
      </w:pPr>
      <w:r w:rsidRPr="00D42B6C">
        <w:rPr>
          <w:rFonts w:ascii="Times New Roman" w:hAnsi="Times New Roman" w:cs="Times New Roman"/>
          <w:bCs/>
          <w:sz w:val="24"/>
          <w:szCs w:val="24"/>
        </w:rPr>
        <w:t>Developing Response and Recovery Plan.</w:t>
      </w:r>
    </w:p>
    <w:p w14:paraId="29F00958" w14:textId="77777777" w:rsidR="000F3ACA" w:rsidRPr="00D42B6C" w:rsidRDefault="000F3ACA" w:rsidP="000F3ACA">
      <w:pPr>
        <w:spacing w:after="0" w:line="276" w:lineRule="auto"/>
        <w:jc w:val="both"/>
        <w:rPr>
          <w:rFonts w:ascii="Times New Roman" w:hAnsi="Times New Roman" w:cs="Times New Roman"/>
          <w:b/>
          <w:sz w:val="24"/>
          <w:szCs w:val="24"/>
        </w:rPr>
      </w:pPr>
    </w:p>
    <w:p w14:paraId="78A34D15" w14:textId="77777777" w:rsidR="000F3ACA" w:rsidRPr="004C55FD" w:rsidRDefault="000F3ACA" w:rsidP="000F3ACA">
      <w:pPr>
        <w:spacing w:line="276" w:lineRule="auto"/>
        <w:ind w:left="709"/>
        <w:jc w:val="both"/>
        <w:rPr>
          <w:rFonts w:ascii="Times New Roman" w:hAnsi="Times New Roman" w:cs="Times New Roman"/>
          <w:bCs/>
          <w:sz w:val="24"/>
          <w:szCs w:val="24"/>
        </w:rPr>
      </w:pPr>
      <w:r w:rsidRPr="00D42B6C">
        <w:rPr>
          <w:rFonts w:ascii="Times New Roman" w:hAnsi="Times New Roman" w:cs="Times New Roman"/>
          <w:bCs/>
          <w:sz w:val="24"/>
          <w:szCs w:val="24"/>
        </w:rPr>
        <w:t>Community bonding is one of the key elements to counter violent extremism and prevent home-grown terrorist. This element of the Mauritian strategy aims at tackling the root causes and factors that contribute to terrorism by actively engaging with individuals, communities and international partners. A set of measures have been introduced to enable the participation of the community at large in the fight against terrorism and violent extremism.</w:t>
      </w:r>
    </w:p>
    <w:p w14:paraId="2BD10FD9" w14:textId="77777777" w:rsidR="000F3ACA" w:rsidRPr="00D42B6C" w:rsidRDefault="000F3ACA" w:rsidP="000F3ACA">
      <w:pPr>
        <w:spacing w:after="0" w:line="360" w:lineRule="auto"/>
        <w:jc w:val="both"/>
        <w:rPr>
          <w:rFonts w:ascii="Times New Roman" w:hAnsi="Times New Roman" w:cs="Times New Roman"/>
          <w:b/>
          <w:bCs/>
          <w:sz w:val="24"/>
          <w:szCs w:val="24"/>
        </w:rPr>
      </w:pPr>
      <w:r w:rsidRPr="00D42B6C">
        <w:rPr>
          <w:rFonts w:ascii="Times New Roman" w:hAnsi="Times New Roman" w:cs="Times New Roman"/>
          <w:b/>
          <w:bCs/>
          <w:sz w:val="24"/>
          <w:szCs w:val="24"/>
        </w:rPr>
        <w:t>6.0</w:t>
      </w:r>
      <w:r w:rsidRPr="00D42B6C">
        <w:rPr>
          <w:rFonts w:ascii="Times New Roman" w:hAnsi="Times New Roman" w:cs="Times New Roman"/>
          <w:b/>
          <w:bCs/>
          <w:sz w:val="24"/>
          <w:szCs w:val="24"/>
        </w:rPr>
        <w:tab/>
        <w:t>Conclusion</w:t>
      </w:r>
    </w:p>
    <w:p w14:paraId="0E59BCFF" w14:textId="77777777" w:rsidR="000F3ACA" w:rsidRDefault="000F3ACA" w:rsidP="000F3ACA">
      <w:pPr>
        <w:spacing w:line="276" w:lineRule="auto"/>
        <w:ind w:left="709"/>
        <w:jc w:val="both"/>
        <w:rPr>
          <w:rFonts w:ascii="Times New Roman" w:hAnsi="Times New Roman" w:cs="Times New Roman"/>
          <w:sz w:val="24"/>
          <w:szCs w:val="24"/>
        </w:rPr>
      </w:pPr>
      <w:r w:rsidRPr="00D42B6C">
        <w:rPr>
          <w:rFonts w:ascii="Times New Roman" w:hAnsi="Times New Roman" w:cs="Times New Roman"/>
          <w:sz w:val="24"/>
          <w:szCs w:val="24"/>
        </w:rPr>
        <w:t xml:space="preserve">The state of Mauritius believes that combating terrorism is vital. </w:t>
      </w:r>
      <w:r w:rsidRPr="00B318C3">
        <w:rPr>
          <w:rFonts w:ascii="Times New Roman" w:hAnsi="Times New Roman" w:cs="Times New Roman"/>
          <w:sz w:val="24"/>
          <w:szCs w:val="24"/>
        </w:rPr>
        <w:t xml:space="preserve">It is no secret that terrorist </w:t>
      </w:r>
      <w:proofErr w:type="spellStart"/>
      <w:r w:rsidRPr="00B318C3">
        <w:rPr>
          <w:rFonts w:ascii="Times New Roman" w:hAnsi="Times New Roman" w:cs="Times New Roman"/>
          <w:sz w:val="24"/>
          <w:szCs w:val="24"/>
        </w:rPr>
        <w:t>organisations</w:t>
      </w:r>
      <w:proofErr w:type="spellEnd"/>
      <w:r w:rsidRPr="00B318C3">
        <w:rPr>
          <w:rFonts w:ascii="Times New Roman" w:hAnsi="Times New Roman" w:cs="Times New Roman"/>
          <w:sz w:val="24"/>
          <w:szCs w:val="24"/>
        </w:rPr>
        <w:t xml:space="preserve"> keep embraci</w:t>
      </w:r>
      <w:r w:rsidRPr="00D42B6C">
        <w:rPr>
          <w:rFonts w:ascii="Times New Roman" w:hAnsi="Times New Roman" w:cs="Times New Roman"/>
          <w:sz w:val="24"/>
          <w:szCs w:val="24"/>
        </w:rPr>
        <w:t>ng new digital technologies, and therefore it is crucial that</w:t>
      </w:r>
      <w:r w:rsidRPr="00B318C3">
        <w:rPr>
          <w:rFonts w:ascii="Times New Roman" w:hAnsi="Times New Roman" w:cs="Times New Roman"/>
          <w:sz w:val="24"/>
          <w:szCs w:val="24"/>
        </w:rPr>
        <w:t xml:space="preserve"> Member States and International </w:t>
      </w:r>
      <w:proofErr w:type="spellStart"/>
      <w:r w:rsidRPr="00B318C3">
        <w:rPr>
          <w:rFonts w:ascii="Times New Roman" w:hAnsi="Times New Roman" w:cs="Times New Roman"/>
          <w:sz w:val="24"/>
          <w:szCs w:val="24"/>
        </w:rPr>
        <w:t>Organisations</w:t>
      </w:r>
      <w:proofErr w:type="spellEnd"/>
      <w:r w:rsidRPr="00B318C3">
        <w:rPr>
          <w:rFonts w:ascii="Times New Roman" w:hAnsi="Times New Roman" w:cs="Times New Roman"/>
          <w:sz w:val="24"/>
          <w:szCs w:val="24"/>
        </w:rPr>
        <w:t xml:space="preserve"> reinforce their cooperation and coordination in the fight against terrorism and violent extremism, in accordance with obligations under International Law. </w:t>
      </w:r>
      <w:r>
        <w:rPr>
          <w:rFonts w:ascii="Times New Roman" w:hAnsi="Times New Roman" w:cs="Times New Roman"/>
          <w:sz w:val="24"/>
          <w:szCs w:val="24"/>
        </w:rPr>
        <w:t xml:space="preserve"> The Republic of Mauritius welcomes t</w:t>
      </w:r>
      <w:r w:rsidRPr="00B318C3">
        <w:rPr>
          <w:rFonts w:ascii="Times New Roman" w:hAnsi="Times New Roman" w:cs="Times New Roman"/>
          <w:sz w:val="24"/>
          <w:szCs w:val="24"/>
        </w:rPr>
        <w:t xml:space="preserve">echnical assistance and capacity building </w:t>
      </w:r>
      <w:r>
        <w:rPr>
          <w:rFonts w:ascii="Times New Roman" w:hAnsi="Times New Roman" w:cs="Times New Roman"/>
          <w:sz w:val="24"/>
          <w:szCs w:val="24"/>
        </w:rPr>
        <w:t>initiatives to support its fight against terrorism.</w:t>
      </w:r>
    </w:p>
    <w:p w14:paraId="23B428DA" w14:textId="77777777" w:rsidR="000F3ACA" w:rsidRPr="00B318C3" w:rsidRDefault="000F3ACA" w:rsidP="000F3ACA">
      <w:pPr>
        <w:spacing w:line="276" w:lineRule="auto"/>
        <w:ind w:left="709"/>
        <w:jc w:val="both"/>
        <w:rPr>
          <w:rFonts w:ascii="Times New Roman" w:hAnsi="Times New Roman" w:cs="Times New Roman"/>
          <w:sz w:val="24"/>
          <w:szCs w:val="24"/>
        </w:rPr>
      </w:pPr>
    </w:p>
    <w:p w14:paraId="518FFF19" w14:textId="77777777" w:rsidR="000F3ACA" w:rsidRPr="00004079" w:rsidRDefault="000F3ACA" w:rsidP="000F3ACA">
      <w:pPr>
        <w:spacing w:after="0" w:line="276" w:lineRule="auto"/>
        <w:jc w:val="right"/>
        <w:rPr>
          <w:rFonts w:ascii="Times New Roman" w:hAnsi="Times New Roman" w:cs="Times New Roman"/>
          <w:i/>
          <w:sz w:val="24"/>
          <w:szCs w:val="24"/>
        </w:rPr>
      </w:pPr>
      <w:r>
        <w:rPr>
          <w:rFonts w:ascii="Times New Roman" w:hAnsi="Times New Roman" w:cs="Times New Roman"/>
          <w:i/>
          <w:sz w:val="24"/>
          <w:szCs w:val="24"/>
        </w:rPr>
        <w:t>29/08</w:t>
      </w:r>
      <w:r w:rsidRPr="00004079">
        <w:rPr>
          <w:rFonts w:ascii="Times New Roman" w:hAnsi="Times New Roman" w:cs="Times New Roman"/>
          <w:i/>
          <w:sz w:val="24"/>
          <w:szCs w:val="24"/>
        </w:rPr>
        <w:t>/2024</w:t>
      </w:r>
    </w:p>
    <w:p w14:paraId="1C3A3C00" w14:textId="77777777" w:rsidR="00DF4BA7" w:rsidRDefault="00DF4BA7"/>
    <w:sectPr w:rsidR="00DF4BA7" w:rsidSect="00B8072E">
      <w:headerReference w:type="default" r:id="rId10"/>
      <w:footerReference w:type="default" r:id="rId11"/>
      <w:pgSz w:w="12240" w:h="15840"/>
      <w:pgMar w:top="2098" w:right="1440" w:bottom="1440" w:left="1440"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2413E" w14:textId="77777777" w:rsidR="00C427A2" w:rsidRDefault="00C427A2">
      <w:pPr>
        <w:spacing w:after="0" w:line="240" w:lineRule="auto"/>
      </w:pPr>
      <w:r>
        <w:separator/>
      </w:r>
    </w:p>
  </w:endnote>
  <w:endnote w:type="continuationSeparator" w:id="0">
    <w:p w14:paraId="17211FE2" w14:textId="77777777" w:rsidR="00C427A2" w:rsidRDefault="00C42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9360274"/>
      <w:docPartObj>
        <w:docPartGallery w:val="Page Numbers (Bottom of Page)"/>
        <w:docPartUnique/>
      </w:docPartObj>
    </w:sdtPr>
    <w:sdtEndPr/>
    <w:sdtContent>
      <w:sdt>
        <w:sdtPr>
          <w:id w:val="-1769616900"/>
          <w:docPartObj>
            <w:docPartGallery w:val="Page Numbers (Top of Page)"/>
            <w:docPartUnique/>
          </w:docPartObj>
        </w:sdtPr>
        <w:sdtEndPr/>
        <w:sdtContent>
          <w:p w14:paraId="276C315E" w14:textId="77777777" w:rsidR="00C427A2" w:rsidRDefault="004073D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C288A">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C288A">
              <w:rPr>
                <w:b/>
                <w:bCs/>
                <w:noProof/>
              </w:rPr>
              <w:t>4</w:t>
            </w:r>
            <w:r>
              <w:rPr>
                <w:b/>
                <w:bCs/>
                <w:sz w:val="24"/>
                <w:szCs w:val="24"/>
              </w:rPr>
              <w:fldChar w:fldCharType="end"/>
            </w:r>
          </w:p>
        </w:sdtContent>
      </w:sdt>
    </w:sdtContent>
  </w:sdt>
  <w:p w14:paraId="7CAEAC46" w14:textId="77777777" w:rsidR="00C427A2" w:rsidRDefault="00C427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E6CF8" w14:textId="77777777" w:rsidR="00C427A2" w:rsidRDefault="00C427A2">
      <w:pPr>
        <w:spacing w:after="0" w:line="240" w:lineRule="auto"/>
      </w:pPr>
      <w:r>
        <w:separator/>
      </w:r>
    </w:p>
  </w:footnote>
  <w:footnote w:type="continuationSeparator" w:id="0">
    <w:p w14:paraId="19B64F88" w14:textId="77777777" w:rsidR="00C427A2" w:rsidRDefault="00C427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61613" w14:textId="77777777" w:rsidR="00C427A2" w:rsidRDefault="004073D0">
    <w:pPr>
      <w:pStyle w:val="Header"/>
    </w:pPr>
    <w:r>
      <w:rPr>
        <w:noProof/>
      </w:rPr>
      <mc:AlternateContent>
        <mc:Choice Requires="wpg">
          <w:drawing>
            <wp:anchor distT="0" distB="0" distL="114300" distR="114300" simplePos="0" relativeHeight="251659264" behindDoc="0" locked="0" layoutInCell="1" allowOverlap="1" wp14:anchorId="6DE13FA3" wp14:editId="75534F24">
              <wp:simplePos x="0" y="0"/>
              <wp:positionH relativeFrom="margin">
                <wp:align>left</wp:align>
              </wp:positionH>
              <wp:positionV relativeFrom="paragraph">
                <wp:posOffset>-238760</wp:posOffset>
              </wp:positionV>
              <wp:extent cx="1409700" cy="1085850"/>
              <wp:effectExtent l="0" t="0" r="0" b="0"/>
              <wp:wrapNone/>
              <wp:docPr id="3" name="Group 3"/>
              <wp:cNvGraphicFramePr/>
              <a:graphic xmlns:a="http://schemas.openxmlformats.org/drawingml/2006/main">
                <a:graphicData uri="http://schemas.microsoft.com/office/word/2010/wordprocessingGroup">
                  <wpg:wgp>
                    <wpg:cNvGrpSpPr/>
                    <wpg:grpSpPr>
                      <a:xfrm>
                        <a:off x="0" y="0"/>
                        <a:ext cx="1409700" cy="1085850"/>
                        <a:chOff x="0" y="0"/>
                        <a:chExt cx="953135" cy="858626"/>
                      </a:xfrm>
                    </wpg:grpSpPr>
                    <wps:wsp>
                      <wps:cNvPr id="217" name="Text Box 2"/>
                      <wps:cNvSpPr txBox="1">
                        <a:spLocks noChangeArrowheads="1"/>
                      </wps:cNvSpPr>
                      <wps:spPr bwMode="auto">
                        <a:xfrm>
                          <a:off x="0" y="314325"/>
                          <a:ext cx="953135" cy="544301"/>
                        </a:xfrm>
                        <a:prstGeom prst="rect">
                          <a:avLst/>
                        </a:prstGeom>
                        <a:solidFill>
                          <a:srgbClr val="FFFFFF"/>
                        </a:solidFill>
                        <a:ln w="9525">
                          <a:noFill/>
                          <a:miter lim="800000"/>
                          <a:headEnd/>
                          <a:tailEnd/>
                        </a:ln>
                      </wps:spPr>
                      <wps:txbx>
                        <w:txbxContent>
                          <w:p w14:paraId="0AFD6EC3" w14:textId="77777777" w:rsidR="00C427A2" w:rsidRPr="00F45446" w:rsidRDefault="004073D0" w:rsidP="00B8072E">
                            <w:pPr>
                              <w:spacing w:after="0" w:line="240" w:lineRule="auto"/>
                              <w:rPr>
                                <w:rFonts w:ascii="Arial Narrow" w:eastAsia="Calibri" w:hAnsi="Arial Narrow" w:cs="Times New Roman"/>
                                <w:b/>
                                <w:sz w:val="20"/>
                                <w:szCs w:val="26"/>
                              </w:rPr>
                            </w:pPr>
                            <w:r w:rsidRPr="00F45446">
                              <w:rPr>
                                <w:rFonts w:ascii="Arial Narrow" w:eastAsia="Calibri" w:hAnsi="Arial Narrow" w:cs="Times New Roman"/>
                                <w:b/>
                                <w:sz w:val="20"/>
                                <w:szCs w:val="26"/>
                              </w:rPr>
                              <w:t>Republic of Mauritius</w:t>
                            </w:r>
                          </w:p>
                          <w:p w14:paraId="378EE829" w14:textId="77777777" w:rsidR="00C427A2" w:rsidRPr="00F45446" w:rsidRDefault="004073D0" w:rsidP="00B8072E">
                            <w:pPr>
                              <w:spacing w:after="0" w:line="240" w:lineRule="auto"/>
                              <w:rPr>
                                <w:rFonts w:ascii="Arial Narrow" w:eastAsia="Calibri" w:hAnsi="Arial Narrow" w:cs="Times New Roman"/>
                                <w:b/>
                                <w:sz w:val="14"/>
                                <w:szCs w:val="20"/>
                              </w:rPr>
                            </w:pPr>
                            <w:r w:rsidRPr="00F45446">
                              <w:rPr>
                                <w:rFonts w:ascii="Arial Narrow" w:eastAsia="Calibri" w:hAnsi="Arial Narrow" w:cs="Times New Roman"/>
                                <w:b/>
                                <w:sz w:val="16"/>
                                <w:szCs w:val="20"/>
                              </w:rPr>
                              <w:t>M</w:t>
                            </w:r>
                            <w:r w:rsidRPr="00F45446">
                              <w:rPr>
                                <w:rFonts w:ascii="Arial Narrow" w:eastAsia="Calibri" w:hAnsi="Arial Narrow" w:cs="Times New Roman"/>
                                <w:b/>
                                <w:sz w:val="14"/>
                                <w:szCs w:val="20"/>
                              </w:rPr>
                              <w:t>inistry of Foreign Affairs,</w:t>
                            </w:r>
                          </w:p>
                          <w:p w14:paraId="006D4504" w14:textId="77777777" w:rsidR="00C427A2" w:rsidRPr="00F45446" w:rsidRDefault="004073D0" w:rsidP="00B8072E">
                            <w:pPr>
                              <w:spacing w:after="0" w:line="240" w:lineRule="auto"/>
                              <w:rPr>
                                <w:rFonts w:ascii="Arial Narrow" w:eastAsia="Calibri" w:hAnsi="Arial Narrow" w:cs="Times New Roman"/>
                                <w:b/>
                                <w:sz w:val="14"/>
                                <w:szCs w:val="20"/>
                              </w:rPr>
                            </w:pPr>
                            <w:r w:rsidRPr="00F45446">
                              <w:rPr>
                                <w:rFonts w:ascii="Arial Narrow" w:eastAsia="Calibri" w:hAnsi="Arial Narrow" w:cs="Times New Roman"/>
                                <w:b/>
                                <w:sz w:val="14"/>
                                <w:szCs w:val="20"/>
                              </w:rPr>
                              <w:t>Regional Integration and</w:t>
                            </w:r>
                          </w:p>
                          <w:p w14:paraId="7AFD4EF1" w14:textId="77777777" w:rsidR="00C427A2" w:rsidRPr="00F45446" w:rsidRDefault="004073D0" w:rsidP="00B8072E">
                            <w:pPr>
                              <w:spacing w:after="0" w:line="240" w:lineRule="auto"/>
                              <w:rPr>
                                <w:rFonts w:ascii="Arial Narrow" w:eastAsia="Calibri" w:hAnsi="Arial Narrow" w:cs="Times New Roman"/>
                                <w:b/>
                                <w:sz w:val="14"/>
                                <w:szCs w:val="20"/>
                              </w:rPr>
                            </w:pPr>
                            <w:r w:rsidRPr="00F45446">
                              <w:rPr>
                                <w:rFonts w:ascii="Arial Narrow" w:eastAsia="Calibri" w:hAnsi="Arial Narrow" w:cs="Times New Roman"/>
                                <w:b/>
                                <w:sz w:val="14"/>
                                <w:szCs w:val="20"/>
                              </w:rPr>
                              <w:t>International Trade</w:t>
                            </w:r>
                          </w:p>
                          <w:p w14:paraId="62CA5EFF" w14:textId="77777777" w:rsidR="00C427A2" w:rsidRPr="00F45446" w:rsidRDefault="004073D0" w:rsidP="00B8072E">
                            <w:pPr>
                              <w:spacing w:after="0" w:line="240" w:lineRule="auto"/>
                              <w:rPr>
                                <w:rFonts w:ascii="Arial Narrow" w:eastAsia="Calibri" w:hAnsi="Arial Narrow" w:cs="Times New Roman"/>
                                <w:b/>
                                <w:sz w:val="14"/>
                                <w:szCs w:val="20"/>
                              </w:rPr>
                            </w:pPr>
                            <w:r w:rsidRPr="00F45446">
                              <w:rPr>
                                <w:rFonts w:ascii="Arial Narrow" w:eastAsia="Calibri" w:hAnsi="Arial Narrow" w:cs="Times New Roman"/>
                                <w:b/>
                                <w:sz w:val="14"/>
                                <w:szCs w:val="20"/>
                              </w:rPr>
                              <w:t>(Human Rights Division)</w:t>
                            </w:r>
                          </w:p>
                          <w:p w14:paraId="08AB5427" w14:textId="77777777" w:rsidR="00C427A2" w:rsidRPr="00F45446" w:rsidRDefault="00C427A2" w:rsidP="00B8072E">
                            <w:pPr>
                              <w:rPr>
                                <w:sz w:val="24"/>
                              </w:rPr>
                            </w:pPr>
                          </w:p>
                        </w:txbxContent>
                      </wps:txbx>
                      <wps:bodyPr rot="0" vert="horz" wrap="square" lIns="91440" tIns="45720" rIns="91440" bIns="45720" anchor="t" anchorCtr="0">
                        <a:noAutofit/>
                      </wps:bodyPr>
                    </wps:wsp>
                    <pic:pic xmlns:pic="http://schemas.openxmlformats.org/drawingml/2006/picture">
                      <pic:nvPicPr>
                        <pic:cNvPr id="2" name="Pictur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104775" y="0"/>
                          <a:ext cx="450850" cy="363220"/>
                        </a:xfrm>
                        <a:prstGeom prst="rect">
                          <a:avLst/>
                        </a:prstGeom>
                        <a:noFill/>
                      </pic:spPr>
                    </pic:pic>
                    <wps:wsp>
                      <wps:cNvPr id="1" name="Straight Connector 1"/>
                      <wps:cNvCnPr/>
                      <wps:spPr>
                        <a:xfrm>
                          <a:off x="0" y="30126"/>
                          <a:ext cx="5080" cy="762936"/>
                        </a:xfrm>
                        <a:prstGeom prst="line">
                          <a:avLst/>
                        </a:prstGeom>
                        <a:noFill/>
                        <a:ln w="1905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6DE13FA3" id="Group 3" o:spid="_x0000_s1026" style="position:absolute;margin-left:0;margin-top:-18.8pt;width:111pt;height:85.5pt;z-index:251659264;mso-position-horizontal:left;mso-position-horizontal-relative:margin;mso-width-relative:margin;mso-height-relative:margin" coordsize="9531,858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">
              <v:shapetype id="_x0000_t202" coordsize="21600,21600" o:spt="202" path="m,l,21600r21600,l21600,xe">
                <v:stroke joinstyle="miter"/>
                <v:path gradientshapeok="t" o:connecttype="rect"/>
              </v:shapetype>
              <v:shape id="Text Box 2" o:spid="_x0000_s1027" type="#_x0000_t202" style="position:absolute;top:3143;width:9531;height:5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0AFD6EC3" w14:textId="77777777" w:rsidR="00C427A2" w:rsidRPr="00F45446" w:rsidRDefault="004073D0" w:rsidP="00B8072E">
                      <w:pPr>
                        <w:spacing w:after="0" w:line="240" w:lineRule="auto"/>
                        <w:rPr>
                          <w:rFonts w:ascii="Arial Narrow" w:eastAsia="Calibri" w:hAnsi="Arial Narrow" w:cs="Times New Roman"/>
                          <w:b/>
                          <w:sz w:val="20"/>
                          <w:szCs w:val="26"/>
                        </w:rPr>
                      </w:pPr>
                      <w:r w:rsidRPr="00F45446">
                        <w:rPr>
                          <w:rFonts w:ascii="Arial Narrow" w:eastAsia="Calibri" w:hAnsi="Arial Narrow" w:cs="Times New Roman"/>
                          <w:b/>
                          <w:sz w:val="20"/>
                          <w:szCs w:val="26"/>
                        </w:rPr>
                        <w:t>Republic of Mauritius</w:t>
                      </w:r>
                    </w:p>
                    <w:p w14:paraId="378EE829" w14:textId="77777777" w:rsidR="00C427A2" w:rsidRPr="00F45446" w:rsidRDefault="004073D0" w:rsidP="00B8072E">
                      <w:pPr>
                        <w:spacing w:after="0" w:line="240" w:lineRule="auto"/>
                        <w:rPr>
                          <w:rFonts w:ascii="Arial Narrow" w:eastAsia="Calibri" w:hAnsi="Arial Narrow" w:cs="Times New Roman"/>
                          <w:b/>
                          <w:sz w:val="14"/>
                          <w:szCs w:val="20"/>
                        </w:rPr>
                      </w:pPr>
                      <w:r w:rsidRPr="00F45446">
                        <w:rPr>
                          <w:rFonts w:ascii="Arial Narrow" w:eastAsia="Calibri" w:hAnsi="Arial Narrow" w:cs="Times New Roman"/>
                          <w:b/>
                          <w:sz w:val="16"/>
                          <w:szCs w:val="20"/>
                        </w:rPr>
                        <w:t>M</w:t>
                      </w:r>
                      <w:r w:rsidRPr="00F45446">
                        <w:rPr>
                          <w:rFonts w:ascii="Arial Narrow" w:eastAsia="Calibri" w:hAnsi="Arial Narrow" w:cs="Times New Roman"/>
                          <w:b/>
                          <w:sz w:val="14"/>
                          <w:szCs w:val="20"/>
                        </w:rPr>
                        <w:t>inistry of Foreign Affairs,</w:t>
                      </w:r>
                    </w:p>
                    <w:p w14:paraId="006D4504" w14:textId="77777777" w:rsidR="00C427A2" w:rsidRPr="00F45446" w:rsidRDefault="004073D0" w:rsidP="00B8072E">
                      <w:pPr>
                        <w:spacing w:after="0" w:line="240" w:lineRule="auto"/>
                        <w:rPr>
                          <w:rFonts w:ascii="Arial Narrow" w:eastAsia="Calibri" w:hAnsi="Arial Narrow" w:cs="Times New Roman"/>
                          <w:b/>
                          <w:sz w:val="14"/>
                          <w:szCs w:val="20"/>
                        </w:rPr>
                      </w:pPr>
                      <w:r w:rsidRPr="00F45446">
                        <w:rPr>
                          <w:rFonts w:ascii="Arial Narrow" w:eastAsia="Calibri" w:hAnsi="Arial Narrow" w:cs="Times New Roman"/>
                          <w:b/>
                          <w:sz w:val="14"/>
                          <w:szCs w:val="20"/>
                        </w:rPr>
                        <w:t>Regional Integration and</w:t>
                      </w:r>
                    </w:p>
                    <w:p w14:paraId="7AFD4EF1" w14:textId="77777777" w:rsidR="00C427A2" w:rsidRPr="00F45446" w:rsidRDefault="004073D0" w:rsidP="00B8072E">
                      <w:pPr>
                        <w:spacing w:after="0" w:line="240" w:lineRule="auto"/>
                        <w:rPr>
                          <w:rFonts w:ascii="Arial Narrow" w:eastAsia="Calibri" w:hAnsi="Arial Narrow" w:cs="Times New Roman"/>
                          <w:b/>
                          <w:sz w:val="14"/>
                          <w:szCs w:val="20"/>
                        </w:rPr>
                      </w:pPr>
                      <w:r w:rsidRPr="00F45446">
                        <w:rPr>
                          <w:rFonts w:ascii="Arial Narrow" w:eastAsia="Calibri" w:hAnsi="Arial Narrow" w:cs="Times New Roman"/>
                          <w:b/>
                          <w:sz w:val="14"/>
                          <w:szCs w:val="20"/>
                        </w:rPr>
                        <w:t>International Trade</w:t>
                      </w:r>
                    </w:p>
                    <w:p w14:paraId="62CA5EFF" w14:textId="77777777" w:rsidR="00C427A2" w:rsidRPr="00F45446" w:rsidRDefault="004073D0" w:rsidP="00B8072E">
                      <w:pPr>
                        <w:spacing w:after="0" w:line="240" w:lineRule="auto"/>
                        <w:rPr>
                          <w:rFonts w:ascii="Arial Narrow" w:eastAsia="Calibri" w:hAnsi="Arial Narrow" w:cs="Times New Roman"/>
                          <w:b/>
                          <w:sz w:val="14"/>
                          <w:szCs w:val="20"/>
                        </w:rPr>
                      </w:pPr>
                      <w:r w:rsidRPr="00F45446">
                        <w:rPr>
                          <w:rFonts w:ascii="Arial Narrow" w:eastAsia="Calibri" w:hAnsi="Arial Narrow" w:cs="Times New Roman"/>
                          <w:b/>
                          <w:sz w:val="14"/>
                          <w:szCs w:val="20"/>
                        </w:rPr>
                        <w:t>(Human Rights Division)</w:t>
                      </w:r>
                    </w:p>
                    <w:p w14:paraId="08AB5427" w14:textId="77777777" w:rsidR="00C427A2" w:rsidRPr="00F45446" w:rsidRDefault="00C427A2" w:rsidP="00B8072E">
                      <w:pPr>
                        <w:rPr>
                          <w:sz w:val="24"/>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1047;width:4509;height:3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">
                <v:imagedata r:id="rId2" o:title=""/>
              </v:shape>
              <v:line id="Straight Connector 1" o:spid="_x0000_s1029" style="position:absolute;visibility:visible;mso-wrap-style:square" from="0,301" to="50,7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" strokecolor="windowText" strokeweight="1.5pt">
                <v:stroke joinstyle="miter"/>
              </v:lin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A4337"/>
    <w:multiLevelType w:val="hybridMultilevel"/>
    <w:tmpl w:val="2C9E23CA"/>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6167790F"/>
    <w:multiLevelType w:val="hybridMultilevel"/>
    <w:tmpl w:val="0E64596C"/>
    <w:lvl w:ilvl="0" w:tplc="D9BCBC7E">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79295EB8"/>
    <w:multiLevelType w:val="multilevel"/>
    <w:tmpl w:val="79295EB8"/>
    <w:lvl w:ilvl="0">
      <w:start w:val="1"/>
      <w:numFmt w:val="lowerLetter"/>
      <w:lvlText w:val="(%1)"/>
      <w:lvlJc w:val="left"/>
      <w:pPr>
        <w:ind w:left="78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25715423">
    <w:abstractNumId w:val="2"/>
  </w:num>
  <w:num w:numId="2" w16cid:durableId="818305483">
    <w:abstractNumId w:val="0"/>
  </w:num>
  <w:num w:numId="3" w16cid:durableId="5618668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ACA"/>
    <w:rsid w:val="000F3ACA"/>
    <w:rsid w:val="00186D6E"/>
    <w:rsid w:val="004073D0"/>
    <w:rsid w:val="00445CD4"/>
    <w:rsid w:val="00C427A2"/>
    <w:rsid w:val="00DF4BA7"/>
    <w:rsid w:val="00E660D3"/>
    <w:rsid w:val="00FC288A"/>
    <w:rsid w:val="00FD2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112D2A"/>
  <w15:chartTrackingRefBased/>
  <w15:docId w15:val="{564099AE-70DD-4F07-8A2A-D5E8FF0E6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A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3A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3ACA"/>
  </w:style>
  <w:style w:type="paragraph" w:styleId="Footer">
    <w:name w:val="footer"/>
    <w:basedOn w:val="Normal"/>
    <w:link w:val="FooterChar"/>
    <w:uiPriority w:val="99"/>
    <w:unhideWhenUsed/>
    <w:rsid w:val="000F3A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3ACA"/>
  </w:style>
  <w:style w:type="paragraph" w:styleId="ListParagraph">
    <w:name w:val="List Paragraph"/>
    <w:aliases w:val="Recommendation,List Paragraph1,List Paragraph11,L,CV text,Table text,F5 List Paragraph,Dot pt,List Paragraph111,Numbered Paragraph,List Paragraph2,Párrafo de lista,Normal numbere,No Spacing1,Indicator Text,Medium Grid 1 - Accent 21,Bullet"/>
    <w:basedOn w:val="Normal"/>
    <w:link w:val="ListParagraphChar"/>
    <w:uiPriority w:val="34"/>
    <w:qFormat/>
    <w:rsid w:val="000F3ACA"/>
    <w:pPr>
      <w:ind w:left="720"/>
      <w:contextualSpacing/>
    </w:pPr>
  </w:style>
  <w:style w:type="character" w:customStyle="1" w:styleId="ListParagraphChar">
    <w:name w:val="List Paragraph Char"/>
    <w:aliases w:val="Recommendation Char,List Paragraph1 Char,List Paragraph11 Char,L Char,CV text Char,Table text Char,F5 List Paragraph Char,Dot pt Char,List Paragraph111 Char,Numbered Paragraph Char,List Paragraph2 Char,Párrafo de lista Char"/>
    <w:link w:val="ListParagraph"/>
    <w:uiPriority w:val="34"/>
    <w:qFormat/>
    <w:locked/>
    <w:rsid w:val="000F3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lcf76f155ced4ddcb4097134ff3c332f xmlns="d42e65b2-cf21-49c1-b27d-d23f90380c0e">
      <Terms xmlns="http://schemas.microsoft.com/office/infopath/2007/PartnerControls"/>
    </lcf76f155ced4ddcb4097134ff3c332f>
    <Filename xmlns="d42e65b2-cf21-49c1-b27d-d23f90380c0e" xsi:nil="true"/>
    <Doctype xmlns="d42e65b2-cf21-49c1-b27d-d23f90380c0e">English version</Doctype>
    <TaxCatchAll xmlns="985ec44e-1bab-4c0b-9df0-6ba128686fc9" xsi:nil="true"/>
    <Contributor xmlns="d42e65b2-cf21-49c1-b27d-d23f90380c0e">Republic of Mauritius Ministry of Foreign Affairs, Regional Integration and International Trade (Human Rights Division)</Contributo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603FBF-7B15-42CB-B42F-665DF7C18D36}"/>
</file>

<file path=customXml/itemProps2.xml><?xml version="1.0" encoding="utf-8"?>
<ds:datastoreItem xmlns:ds="http://schemas.openxmlformats.org/officeDocument/2006/customXml" ds:itemID="{688DC2E1-19F9-42BB-BD6C-B7A1E078C2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A67E033-DCD2-407C-85D8-52ADB96900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1210</Words>
  <Characters>7177</Characters>
  <Application>Microsoft Office Word</Application>
  <DocSecurity>0</DocSecurity>
  <Lines>132</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dc:creator>
  <cp:keywords/>
  <dc:description/>
  <cp:lastModifiedBy>Karen Lorena Reyes Tolosa</cp:lastModifiedBy>
  <cp:revision>4</cp:revision>
  <dcterms:created xsi:type="dcterms:W3CDTF">2024-09-25T08:18:00Z</dcterms:created>
  <dcterms:modified xsi:type="dcterms:W3CDTF">2024-09-25T08:19:00Z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cdc0dcf79c41069f954e27209c12555cad8b3aee368e7a20ef082cda15c96a51</vt:lpwstr>
  </property>
  <property fmtid="{D5CDD505-2E9C-101B-9397-08002B2CF9AE}" pid="3" name="ContentTypeId">
    <vt:lpwstr>0x0101009D953D6983EF5F4EB0B6A5354F975E96</vt:lpwstr>
  </property>
  <property fmtid="{D5CDD505-2E9C-101B-9397-08002B2CF9AE}" pid="4" name="MediaServiceImageTags">
    <vt:lpwstr/>
  </property>
</Properties>
</file>