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8929F" w14:textId="77777777" w:rsidR="003D2865" w:rsidRPr="00681449" w:rsidRDefault="003D2865" w:rsidP="003D2865">
      <w:pPr>
        <w:spacing w:line="480" w:lineRule="auto"/>
        <w:ind w:firstLine="720"/>
        <w:jc w:val="both"/>
        <w:rPr>
          <w:rFonts w:ascii="Times New Roman" w:eastAsia="Calibri" w:hAnsi="Times New Roman" w:cs="Times New Roman"/>
          <w:bCs/>
          <w:i/>
          <w:kern w:val="0"/>
          <w:sz w:val="28"/>
          <w:szCs w:val="28"/>
          <w14:ligatures w14:val="none"/>
        </w:rPr>
      </w:pPr>
      <w:r w:rsidRPr="00681449">
        <w:rPr>
          <w:rFonts w:ascii="Times New Roman" w:eastAsia="Calibri" w:hAnsi="Times New Roman" w:cs="Times New Roman"/>
          <w:bCs/>
          <w:noProof/>
          <w:kern w:val="0"/>
          <w:sz w:val="28"/>
          <w:szCs w:val="28"/>
          <w14:ligatures w14:val="none"/>
        </w:rPr>
        <w:drawing>
          <wp:anchor distT="0" distB="0" distL="114300" distR="114300" simplePos="0" relativeHeight="251659264" behindDoc="1" locked="0" layoutInCell="1" allowOverlap="1" wp14:anchorId="18340F16" wp14:editId="2033795D">
            <wp:simplePos x="0" y="0"/>
            <wp:positionH relativeFrom="column">
              <wp:posOffset>2144819</wp:posOffset>
            </wp:positionH>
            <wp:positionV relativeFrom="paragraph">
              <wp:posOffset>470747</wp:posOffset>
            </wp:positionV>
            <wp:extent cx="1513205" cy="1273810"/>
            <wp:effectExtent l="0" t="0" r="0" b="0"/>
            <wp:wrapTight wrapText="bothSides">
              <wp:wrapPolygon edited="0">
                <wp:start x="8339" y="0"/>
                <wp:lineTo x="4713" y="646"/>
                <wp:lineTo x="1088" y="2369"/>
                <wp:lineTo x="0" y="6461"/>
                <wp:lineTo x="0" y="12706"/>
                <wp:lineTo x="363" y="14213"/>
                <wp:lineTo x="1632" y="17228"/>
                <wp:lineTo x="5076" y="20674"/>
                <wp:lineTo x="7795" y="21320"/>
                <wp:lineTo x="13596" y="21320"/>
                <wp:lineTo x="15953" y="20674"/>
                <wp:lineTo x="19760" y="18520"/>
                <wp:lineTo x="19760" y="17228"/>
                <wp:lineTo x="21029" y="13998"/>
                <wp:lineTo x="21392" y="12491"/>
                <wp:lineTo x="21392" y="6461"/>
                <wp:lineTo x="20485" y="2369"/>
                <wp:lineTo x="16497" y="431"/>
                <wp:lineTo x="12690" y="0"/>
                <wp:lineTo x="8339" y="0"/>
              </wp:wrapPolygon>
            </wp:wrapTight>
            <wp:docPr id="7" name="Picture 2" descr="http://www.clker.com/cliparts/d/3/6/e/12471167291787003665Logo_of_the_United_Nations_(B&amp;W).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www.clker.com/cliparts/d/3/6/e/12471167291787003665Logo_of_the_United_Nations_(B&amp;W).svg.med.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3205" cy="1273810"/>
                    </a:xfrm>
                    <a:prstGeom prst="rect">
                      <a:avLst/>
                    </a:prstGeom>
                    <a:noFill/>
                  </pic:spPr>
                </pic:pic>
              </a:graphicData>
            </a:graphic>
            <wp14:sizeRelH relativeFrom="page">
              <wp14:pctWidth>0</wp14:pctWidth>
            </wp14:sizeRelH>
            <wp14:sizeRelV relativeFrom="page">
              <wp14:pctHeight>0</wp14:pctHeight>
            </wp14:sizeRelV>
          </wp:anchor>
        </w:drawing>
      </w:r>
    </w:p>
    <w:p w14:paraId="2AADD606" w14:textId="77777777" w:rsidR="003D2865" w:rsidRPr="00681449" w:rsidRDefault="003D2865" w:rsidP="003D2865">
      <w:pPr>
        <w:spacing w:line="480" w:lineRule="auto"/>
        <w:ind w:firstLine="720"/>
        <w:jc w:val="both"/>
        <w:rPr>
          <w:rFonts w:ascii="Times New Roman" w:eastAsia="Calibri" w:hAnsi="Times New Roman" w:cs="Times New Roman"/>
          <w:bCs/>
          <w:i/>
          <w:kern w:val="0"/>
          <w:sz w:val="28"/>
          <w:szCs w:val="28"/>
          <w14:ligatures w14:val="none"/>
        </w:rPr>
      </w:pPr>
    </w:p>
    <w:p w14:paraId="69F86C2F" w14:textId="77777777" w:rsidR="003D2865" w:rsidRPr="00681449" w:rsidRDefault="003D2865" w:rsidP="003D2865">
      <w:pPr>
        <w:spacing w:line="480" w:lineRule="auto"/>
        <w:ind w:firstLine="720"/>
        <w:jc w:val="both"/>
        <w:rPr>
          <w:rFonts w:ascii="Times New Roman" w:eastAsia="Calibri" w:hAnsi="Times New Roman" w:cs="Times New Roman"/>
          <w:bCs/>
          <w:i/>
          <w:kern w:val="0"/>
          <w:sz w:val="28"/>
          <w:szCs w:val="28"/>
          <w14:ligatures w14:val="none"/>
        </w:rPr>
      </w:pPr>
    </w:p>
    <w:p w14:paraId="7A5B3644" w14:textId="77777777" w:rsidR="003D2865" w:rsidRPr="00681449" w:rsidRDefault="003D2865" w:rsidP="003D2865">
      <w:pPr>
        <w:jc w:val="center"/>
        <w:rPr>
          <w:rFonts w:ascii="Times New Roman" w:hAnsi="Times New Roman" w:cs="Times New Roman"/>
          <w:sz w:val="28"/>
          <w:szCs w:val="28"/>
        </w:rPr>
      </w:pPr>
    </w:p>
    <w:p w14:paraId="183DBDD3" w14:textId="77777777" w:rsidR="003D2865" w:rsidRPr="00681449" w:rsidRDefault="003D2865" w:rsidP="003D2865">
      <w:pPr>
        <w:spacing w:after="0" w:line="276" w:lineRule="auto"/>
        <w:jc w:val="both"/>
        <w:rPr>
          <w:rFonts w:ascii="Times New Roman" w:eastAsiaTheme="minorHAnsi" w:hAnsi="Times New Roman" w:cs="Times New Roman"/>
          <w:kern w:val="0"/>
          <w:sz w:val="28"/>
          <w:szCs w:val="28"/>
          <w:lang w:eastAsia="en-US"/>
          <w14:ligatures w14:val="none"/>
        </w:rPr>
      </w:pPr>
    </w:p>
    <w:p w14:paraId="13A80984" w14:textId="77777777" w:rsidR="003D2865" w:rsidRPr="00681449" w:rsidRDefault="003D2865" w:rsidP="003D2865">
      <w:pPr>
        <w:spacing w:after="0" w:line="276" w:lineRule="auto"/>
        <w:jc w:val="center"/>
        <w:rPr>
          <w:rFonts w:ascii="Times New Roman" w:eastAsia="Calibri" w:hAnsi="Times New Roman" w:cs="Times New Roman"/>
          <w:bCs/>
          <w:kern w:val="0"/>
          <w:sz w:val="28"/>
          <w:szCs w:val="28"/>
          <w:lang w:eastAsia="en-US"/>
          <w14:ligatures w14:val="none"/>
        </w:rPr>
      </w:pPr>
      <w:r w:rsidRPr="00681449">
        <w:rPr>
          <w:rFonts w:ascii="Times New Roman" w:eastAsia="Calibri" w:hAnsi="Times New Roman" w:cs="Times New Roman"/>
          <w:bCs/>
          <w:kern w:val="0"/>
          <w:sz w:val="28"/>
          <w:szCs w:val="28"/>
          <w:lang w:eastAsia="en-US"/>
          <w14:ligatures w14:val="none"/>
        </w:rPr>
        <w:t xml:space="preserve">Statement by </w:t>
      </w:r>
    </w:p>
    <w:p w14:paraId="3081D9D5" w14:textId="77777777" w:rsidR="003D2865" w:rsidRPr="00681449" w:rsidRDefault="003D2865" w:rsidP="003D2865">
      <w:pPr>
        <w:spacing w:after="0" w:line="276" w:lineRule="auto"/>
        <w:jc w:val="center"/>
        <w:rPr>
          <w:rFonts w:ascii="Times New Roman" w:eastAsia="Calibri" w:hAnsi="Times New Roman" w:cs="Times New Roman"/>
          <w:bCs/>
          <w:kern w:val="0"/>
          <w:sz w:val="28"/>
          <w:szCs w:val="28"/>
          <w:lang w:eastAsia="en-US"/>
          <w14:ligatures w14:val="none"/>
        </w:rPr>
      </w:pPr>
      <w:r w:rsidRPr="00681449">
        <w:rPr>
          <w:rFonts w:ascii="Times New Roman" w:eastAsia="Calibri" w:hAnsi="Times New Roman" w:cs="Times New Roman"/>
          <w:bCs/>
          <w:kern w:val="0"/>
          <w:sz w:val="28"/>
          <w:szCs w:val="28"/>
          <w:lang w:eastAsia="en-US"/>
          <w14:ligatures w14:val="none"/>
        </w:rPr>
        <w:t>Dr Alice Jill Edwards</w:t>
      </w:r>
    </w:p>
    <w:p w14:paraId="008E81CC" w14:textId="77777777" w:rsidR="003D2865" w:rsidRPr="00681449" w:rsidRDefault="003D2865" w:rsidP="003D2865">
      <w:pPr>
        <w:autoSpaceDE w:val="0"/>
        <w:autoSpaceDN w:val="0"/>
        <w:adjustRightInd w:val="0"/>
        <w:spacing w:after="0" w:line="276" w:lineRule="auto"/>
        <w:jc w:val="center"/>
        <w:rPr>
          <w:rFonts w:ascii="Times New Roman" w:eastAsia="Calibri" w:hAnsi="Times New Roman" w:cs="Times New Roman"/>
          <w:bCs/>
          <w:kern w:val="0"/>
          <w:sz w:val="28"/>
          <w:szCs w:val="28"/>
          <w:lang w:eastAsia="en-US"/>
          <w14:ligatures w14:val="none"/>
        </w:rPr>
      </w:pPr>
      <w:r w:rsidRPr="00681449">
        <w:rPr>
          <w:rFonts w:ascii="Times New Roman" w:eastAsia="Calibri" w:hAnsi="Times New Roman" w:cs="Times New Roman"/>
          <w:bCs/>
          <w:kern w:val="0"/>
          <w:sz w:val="28"/>
          <w:szCs w:val="28"/>
          <w:lang w:eastAsia="en-US"/>
          <w14:ligatures w14:val="none"/>
        </w:rPr>
        <w:t>SPECIAL RAPPORTEUR ON TORTURE AND OTHER CRUEL, INHUMAN OR DEGRADING TREATMENT OR PUNISHMENT</w:t>
      </w:r>
    </w:p>
    <w:p w14:paraId="7616122C" w14:textId="77777777" w:rsidR="003D2865" w:rsidRPr="00681449" w:rsidRDefault="003D2865" w:rsidP="003D2865">
      <w:pPr>
        <w:rPr>
          <w:rFonts w:ascii="Times New Roman" w:hAnsi="Times New Roman" w:cs="Times New Roman"/>
          <w:sz w:val="28"/>
          <w:szCs w:val="28"/>
        </w:rPr>
      </w:pPr>
    </w:p>
    <w:p w14:paraId="47C4227D" w14:textId="39ABEF94" w:rsidR="003D2865" w:rsidRPr="00681449" w:rsidRDefault="003D2865" w:rsidP="003D2865">
      <w:pPr>
        <w:spacing w:line="360" w:lineRule="auto"/>
        <w:ind w:firstLine="720"/>
        <w:jc w:val="center"/>
        <w:rPr>
          <w:rFonts w:ascii="Times New Roman" w:eastAsia="Calibri" w:hAnsi="Times New Roman" w:cs="Times New Roman"/>
          <w:bCs/>
          <w:kern w:val="0"/>
          <w:sz w:val="28"/>
          <w:szCs w:val="28"/>
          <w14:ligatures w14:val="none"/>
        </w:rPr>
      </w:pPr>
      <w:r w:rsidRPr="00681449">
        <w:rPr>
          <w:rFonts w:ascii="Times New Roman" w:eastAsia="Calibri" w:hAnsi="Times New Roman" w:cs="Times New Roman"/>
          <w:bCs/>
          <w:kern w:val="0"/>
          <w:sz w:val="28"/>
          <w:szCs w:val="28"/>
          <w14:ligatures w14:val="none"/>
        </w:rPr>
        <w:t>General Assembly</w:t>
      </w:r>
      <w:r w:rsidR="002D41B1">
        <w:rPr>
          <w:rFonts w:ascii="Times New Roman" w:eastAsia="Calibri" w:hAnsi="Times New Roman" w:cs="Times New Roman"/>
          <w:bCs/>
          <w:kern w:val="0"/>
          <w:sz w:val="28"/>
          <w:szCs w:val="28"/>
          <w14:ligatures w14:val="none"/>
        </w:rPr>
        <w:t xml:space="preserve"> </w:t>
      </w:r>
      <w:r w:rsidRPr="00681449">
        <w:rPr>
          <w:rFonts w:ascii="Times New Roman" w:eastAsia="Calibri" w:hAnsi="Times New Roman" w:cs="Times New Roman"/>
          <w:bCs/>
          <w:kern w:val="0"/>
          <w:sz w:val="28"/>
          <w:szCs w:val="28"/>
          <w14:ligatures w14:val="none"/>
        </w:rPr>
        <w:t>- 79</w:t>
      </w:r>
      <w:r w:rsidRPr="00681449">
        <w:rPr>
          <w:rFonts w:ascii="Times New Roman" w:eastAsia="Calibri" w:hAnsi="Times New Roman" w:cs="Times New Roman"/>
          <w:bCs/>
          <w:kern w:val="0"/>
          <w:sz w:val="28"/>
          <w:szCs w:val="28"/>
          <w:vertAlign w:val="superscript"/>
          <w14:ligatures w14:val="none"/>
        </w:rPr>
        <w:t>th</w:t>
      </w:r>
      <w:r w:rsidRPr="00681449">
        <w:rPr>
          <w:rFonts w:ascii="Times New Roman" w:eastAsia="Calibri" w:hAnsi="Times New Roman" w:cs="Times New Roman"/>
          <w:bCs/>
          <w:kern w:val="0"/>
          <w:sz w:val="28"/>
          <w:szCs w:val="28"/>
          <w14:ligatures w14:val="none"/>
        </w:rPr>
        <w:t xml:space="preserve"> Session</w:t>
      </w:r>
    </w:p>
    <w:p w14:paraId="4A6BE80E" w14:textId="77777777" w:rsidR="003D2865" w:rsidRPr="00681449" w:rsidRDefault="003D2865" w:rsidP="003D2865">
      <w:pPr>
        <w:spacing w:line="360" w:lineRule="auto"/>
        <w:ind w:firstLine="720"/>
        <w:jc w:val="center"/>
        <w:rPr>
          <w:rFonts w:ascii="Times New Roman" w:eastAsia="Calibri" w:hAnsi="Times New Roman" w:cs="Times New Roman"/>
          <w:bCs/>
          <w:kern w:val="0"/>
          <w:sz w:val="28"/>
          <w:szCs w:val="28"/>
          <w14:ligatures w14:val="none"/>
        </w:rPr>
      </w:pPr>
      <w:r w:rsidRPr="00681449">
        <w:rPr>
          <w:rFonts w:ascii="Times New Roman" w:eastAsia="Calibri" w:hAnsi="Times New Roman" w:cs="Times New Roman"/>
          <w:bCs/>
          <w:kern w:val="0"/>
          <w:sz w:val="28"/>
          <w:szCs w:val="28"/>
          <w14:ligatures w14:val="none"/>
        </w:rPr>
        <w:t>25 October 2024</w:t>
      </w:r>
    </w:p>
    <w:p w14:paraId="28B24857" w14:textId="77777777" w:rsidR="003D2865" w:rsidRPr="00681449" w:rsidRDefault="003D2865" w:rsidP="003D2865">
      <w:pPr>
        <w:spacing w:line="360" w:lineRule="auto"/>
        <w:ind w:firstLine="720"/>
        <w:jc w:val="center"/>
        <w:rPr>
          <w:rFonts w:ascii="Times New Roman" w:eastAsia="Calibri" w:hAnsi="Times New Roman" w:cs="Times New Roman"/>
          <w:bCs/>
          <w:kern w:val="0"/>
          <w:sz w:val="28"/>
          <w:szCs w:val="28"/>
          <w14:ligatures w14:val="none"/>
        </w:rPr>
      </w:pPr>
      <w:r w:rsidRPr="00681449">
        <w:rPr>
          <w:rFonts w:ascii="Times New Roman" w:eastAsia="Calibri" w:hAnsi="Times New Roman" w:cs="Times New Roman"/>
          <w:bCs/>
          <w:kern w:val="0"/>
          <w:sz w:val="28"/>
          <w:szCs w:val="28"/>
          <w14:ligatures w14:val="none"/>
        </w:rPr>
        <w:t>New York</w:t>
      </w:r>
    </w:p>
    <w:p w14:paraId="5A8DF09E" w14:textId="77777777" w:rsidR="003D2865" w:rsidRPr="00681449" w:rsidRDefault="003D2865" w:rsidP="003D2865">
      <w:pPr>
        <w:spacing w:line="360" w:lineRule="auto"/>
        <w:ind w:firstLine="720"/>
        <w:rPr>
          <w:rFonts w:ascii="Times New Roman" w:eastAsia="Calibri" w:hAnsi="Times New Roman" w:cs="Times New Roman"/>
          <w:bCs/>
          <w:kern w:val="0"/>
          <w:sz w:val="28"/>
          <w:szCs w:val="28"/>
          <w14:ligatures w14:val="none"/>
        </w:rPr>
      </w:pPr>
    </w:p>
    <w:p w14:paraId="1254D463" w14:textId="77777777" w:rsidR="003D2865" w:rsidRPr="00681449" w:rsidRDefault="003D2865" w:rsidP="003D2865">
      <w:pPr>
        <w:spacing w:line="360" w:lineRule="auto"/>
        <w:ind w:firstLine="720"/>
        <w:rPr>
          <w:rFonts w:ascii="Times New Roman" w:eastAsia="Calibri" w:hAnsi="Times New Roman" w:cs="Times New Roman"/>
          <w:bCs/>
          <w:kern w:val="0"/>
          <w:sz w:val="28"/>
          <w:szCs w:val="28"/>
          <w14:ligatures w14:val="none"/>
        </w:rPr>
      </w:pPr>
      <w:r w:rsidRPr="00681449">
        <w:rPr>
          <w:rFonts w:ascii="Times New Roman" w:eastAsia="Calibri" w:hAnsi="Times New Roman" w:cs="Times New Roman"/>
          <w:bCs/>
          <w:noProof/>
          <w:kern w:val="0"/>
          <w:sz w:val="28"/>
          <w:szCs w:val="28"/>
          <w14:ligatures w14:val="none"/>
        </w:rPr>
        <w:drawing>
          <wp:anchor distT="0" distB="0" distL="114300" distR="114300" simplePos="0" relativeHeight="251660288" behindDoc="1" locked="0" layoutInCell="1" allowOverlap="1" wp14:anchorId="71C3AB5D" wp14:editId="7A921308">
            <wp:simplePos x="0" y="0"/>
            <wp:positionH relativeFrom="margin">
              <wp:posOffset>2319020</wp:posOffset>
            </wp:positionH>
            <wp:positionV relativeFrom="paragraph">
              <wp:posOffset>248920</wp:posOffset>
            </wp:positionV>
            <wp:extent cx="1339215" cy="1449705"/>
            <wp:effectExtent l="0" t="0" r="0" b="0"/>
            <wp:wrapTight wrapText="bothSides">
              <wp:wrapPolygon edited="0">
                <wp:start x="0" y="0"/>
                <wp:lineTo x="0" y="21288"/>
                <wp:lineTo x="21201" y="21288"/>
                <wp:lineTo x="21201" y="0"/>
                <wp:lineTo x="0" y="0"/>
              </wp:wrapPolygon>
            </wp:wrapTight>
            <wp:docPr id="6" name="Picture 1" descr="http://upload.wikimedia.org/wikipedia/en/8/87/OHCHR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8/87/OHCHR_logo.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215" cy="1449705"/>
                    </a:xfrm>
                    <a:prstGeom prst="rect">
                      <a:avLst/>
                    </a:prstGeom>
                    <a:noFill/>
                  </pic:spPr>
                </pic:pic>
              </a:graphicData>
            </a:graphic>
            <wp14:sizeRelH relativeFrom="page">
              <wp14:pctWidth>0</wp14:pctWidth>
            </wp14:sizeRelH>
            <wp14:sizeRelV relativeFrom="page">
              <wp14:pctHeight>0</wp14:pctHeight>
            </wp14:sizeRelV>
          </wp:anchor>
        </w:drawing>
      </w:r>
    </w:p>
    <w:p w14:paraId="5B649E86" w14:textId="77777777" w:rsidR="003D2865" w:rsidRPr="00681449" w:rsidRDefault="003D2865" w:rsidP="003D2865">
      <w:pPr>
        <w:spacing w:line="360" w:lineRule="auto"/>
        <w:ind w:firstLine="720"/>
        <w:rPr>
          <w:rFonts w:ascii="Times New Roman" w:eastAsia="Calibri" w:hAnsi="Times New Roman" w:cs="Times New Roman"/>
          <w:bCs/>
          <w:kern w:val="0"/>
          <w:sz w:val="28"/>
          <w:szCs w:val="28"/>
          <w14:ligatures w14:val="none"/>
        </w:rPr>
      </w:pPr>
    </w:p>
    <w:p w14:paraId="3E225C3D" w14:textId="77777777" w:rsidR="003D2865" w:rsidRPr="00681449" w:rsidRDefault="003D2865" w:rsidP="003D2865">
      <w:pPr>
        <w:spacing w:line="360" w:lineRule="auto"/>
        <w:ind w:firstLine="720"/>
        <w:rPr>
          <w:rFonts w:ascii="Times New Roman" w:eastAsia="Calibri" w:hAnsi="Times New Roman" w:cs="Times New Roman"/>
          <w:bCs/>
          <w:kern w:val="0"/>
          <w:sz w:val="28"/>
          <w:szCs w:val="28"/>
          <w14:ligatures w14:val="none"/>
        </w:rPr>
      </w:pPr>
    </w:p>
    <w:p w14:paraId="473956AB" w14:textId="77777777" w:rsidR="003D2865" w:rsidRPr="00681449" w:rsidRDefault="003D2865" w:rsidP="003D2865">
      <w:pPr>
        <w:spacing w:line="360" w:lineRule="auto"/>
        <w:ind w:firstLine="720"/>
        <w:rPr>
          <w:rFonts w:ascii="Times New Roman" w:eastAsia="Calibri" w:hAnsi="Times New Roman" w:cs="Times New Roman"/>
          <w:bCs/>
          <w:kern w:val="0"/>
          <w:sz w:val="28"/>
          <w:szCs w:val="28"/>
          <w14:ligatures w14:val="none"/>
        </w:rPr>
      </w:pPr>
    </w:p>
    <w:p w14:paraId="7DBEB509" w14:textId="77777777" w:rsidR="003D2865" w:rsidRPr="00681449" w:rsidRDefault="003D2865" w:rsidP="003D2865">
      <w:pPr>
        <w:spacing w:after="0" w:line="240" w:lineRule="auto"/>
        <w:rPr>
          <w:rFonts w:ascii="Times New Roman" w:hAnsi="Times New Roman" w:cs="Times New Roman"/>
          <w:sz w:val="28"/>
          <w:szCs w:val="28"/>
        </w:rPr>
      </w:pPr>
      <w:r w:rsidRPr="00681449">
        <w:rPr>
          <w:rFonts w:ascii="Times New Roman" w:hAnsi="Times New Roman" w:cs="Times New Roman"/>
          <w:sz w:val="28"/>
          <w:szCs w:val="28"/>
        </w:rPr>
        <w:br w:type="page"/>
      </w:r>
    </w:p>
    <w:p w14:paraId="5C862647" w14:textId="77777777" w:rsidR="00F94A35" w:rsidRDefault="00F94A35" w:rsidP="003D2865">
      <w:pPr>
        <w:spacing w:line="480" w:lineRule="auto"/>
        <w:rPr>
          <w:rFonts w:ascii="Times New Roman" w:hAnsi="Times New Roman" w:cs="Times New Roman"/>
          <w:i/>
          <w:iCs/>
          <w:sz w:val="28"/>
          <w:szCs w:val="28"/>
        </w:rPr>
        <w:sectPr w:rsidR="00F94A35" w:rsidSect="00F94A35">
          <w:footerReference w:type="even" r:id="rId9"/>
          <w:footerReference w:type="default" r:id="rId10"/>
          <w:footerReference w:type="first" r:id="rId11"/>
          <w:pgSz w:w="11906" w:h="16838"/>
          <w:pgMar w:top="1440" w:right="1440" w:bottom="1440" w:left="1440" w:header="708" w:footer="708" w:gutter="0"/>
          <w:cols w:space="708"/>
          <w:titlePg/>
          <w:docGrid w:linePitch="360"/>
        </w:sectPr>
      </w:pPr>
    </w:p>
    <w:p w14:paraId="72841283" w14:textId="3D436E6E" w:rsidR="00246097" w:rsidRPr="00271EC2" w:rsidRDefault="00246097" w:rsidP="0060649F">
      <w:pPr>
        <w:spacing w:line="276" w:lineRule="auto"/>
        <w:jc w:val="right"/>
        <w:rPr>
          <w:rFonts w:ascii="Times New Roman" w:eastAsia="Calibri" w:hAnsi="Times New Roman" w:cs="Times New Roman"/>
          <w:bCs/>
          <w:i/>
          <w:kern w:val="0"/>
          <w:sz w:val="22"/>
          <w:szCs w:val="22"/>
          <w14:ligatures w14:val="none"/>
        </w:rPr>
      </w:pPr>
      <w:r w:rsidRPr="00271EC2">
        <w:rPr>
          <w:rFonts w:ascii="Times New Roman" w:eastAsia="Calibri" w:hAnsi="Times New Roman" w:cs="Times New Roman"/>
          <w:bCs/>
          <w:i/>
          <w:kern w:val="0"/>
          <w:sz w:val="22"/>
          <w:szCs w:val="22"/>
          <w14:ligatures w14:val="none"/>
        </w:rPr>
        <w:lastRenderedPageBreak/>
        <w:t>Check against delivery</w:t>
      </w:r>
    </w:p>
    <w:p w14:paraId="03CE5D73" w14:textId="4F5C7ED7" w:rsidR="005F2A10" w:rsidRPr="00271EC2" w:rsidRDefault="003D2865" w:rsidP="0060649F">
      <w:pPr>
        <w:spacing w:line="276" w:lineRule="auto"/>
        <w:rPr>
          <w:rFonts w:ascii="Times New Roman" w:hAnsi="Times New Roman" w:cs="Times New Roman"/>
          <w:i/>
          <w:iCs/>
          <w:sz w:val="22"/>
          <w:szCs w:val="22"/>
        </w:rPr>
      </w:pPr>
      <w:r w:rsidRPr="00271EC2">
        <w:rPr>
          <w:rFonts w:ascii="Times New Roman" w:hAnsi="Times New Roman" w:cs="Times New Roman"/>
          <w:i/>
          <w:iCs/>
          <w:sz w:val="22"/>
          <w:szCs w:val="22"/>
        </w:rPr>
        <w:t>Honourable Chair, Distinguished Delegates,</w:t>
      </w:r>
    </w:p>
    <w:p w14:paraId="55760C66" w14:textId="77777777" w:rsidR="00230F4C" w:rsidRPr="00271EC2" w:rsidRDefault="006E0439" w:rsidP="0060649F">
      <w:pPr>
        <w:spacing w:line="276" w:lineRule="auto"/>
        <w:ind w:firstLine="720"/>
        <w:rPr>
          <w:rFonts w:ascii="Times New Roman" w:eastAsiaTheme="minorHAnsi" w:hAnsi="Times New Roman" w:cs="Times New Roman"/>
          <w:kern w:val="0"/>
          <w:sz w:val="22"/>
          <w:szCs w:val="22"/>
          <w:lang w:eastAsia="en-US"/>
          <w14:ligatures w14:val="none"/>
        </w:rPr>
      </w:pPr>
      <w:r w:rsidRPr="00271EC2">
        <w:rPr>
          <w:rFonts w:ascii="Times New Roman" w:hAnsi="Times New Roman" w:cs="Times New Roman"/>
          <w:sz w:val="22"/>
          <w:szCs w:val="22"/>
        </w:rPr>
        <w:t>Today I am presenting my third</w:t>
      </w:r>
      <w:r w:rsidR="00D32003" w:rsidRPr="00271EC2">
        <w:rPr>
          <w:rFonts w:ascii="Times New Roman" w:hAnsi="Times New Roman" w:cs="Times New Roman"/>
          <w:sz w:val="22"/>
          <w:szCs w:val="22"/>
        </w:rPr>
        <w:t xml:space="preserve"> interim</w:t>
      </w:r>
      <w:r w:rsidRPr="00271EC2">
        <w:rPr>
          <w:rFonts w:ascii="Times New Roman" w:hAnsi="Times New Roman" w:cs="Times New Roman"/>
          <w:sz w:val="22"/>
          <w:szCs w:val="22"/>
        </w:rPr>
        <w:t xml:space="preserve"> report</w:t>
      </w:r>
      <w:r w:rsidR="00407F0D" w:rsidRPr="00271EC2">
        <w:rPr>
          <w:rFonts w:ascii="Times New Roman" w:hAnsi="Times New Roman" w:cs="Times New Roman"/>
          <w:sz w:val="22"/>
          <w:szCs w:val="22"/>
        </w:rPr>
        <w:t xml:space="preserve"> to this committee</w:t>
      </w:r>
      <w:r w:rsidR="007A0E10" w:rsidRPr="00271EC2">
        <w:rPr>
          <w:rFonts w:ascii="Times New Roman" w:hAnsi="Times New Roman" w:cs="Times New Roman"/>
          <w:sz w:val="22"/>
          <w:szCs w:val="22"/>
        </w:rPr>
        <w:t>,</w:t>
      </w:r>
      <w:r w:rsidR="00373ED1" w:rsidRPr="00271EC2">
        <w:rPr>
          <w:rFonts w:ascii="Times New Roman" w:hAnsi="Times New Roman" w:cs="Times New Roman"/>
          <w:sz w:val="22"/>
          <w:szCs w:val="22"/>
        </w:rPr>
        <w:t xml:space="preserve"> number</w:t>
      </w:r>
      <w:r w:rsidRPr="00271EC2">
        <w:rPr>
          <w:rFonts w:ascii="Times New Roman" w:hAnsi="Times New Roman" w:cs="Times New Roman"/>
          <w:sz w:val="22"/>
          <w:szCs w:val="22"/>
        </w:rPr>
        <w:t xml:space="preserve"> </w:t>
      </w:r>
      <w:r w:rsidRPr="00271EC2">
        <w:rPr>
          <w:rFonts w:ascii="Times New Roman" w:eastAsiaTheme="minorHAnsi" w:hAnsi="Times New Roman" w:cs="Times New Roman"/>
          <w:kern w:val="0"/>
          <w:sz w:val="22"/>
          <w:szCs w:val="22"/>
          <w:lang w:eastAsia="en-US"/>
          <w14:ligatures w14:val="none"/>
        </w:rPr>
        <w:t>A/79/181</w:t>
      </w:r>
      <w:r w:rsidR="00407F0D" w:rsidRPr="00271EC2">
        <w:rPr>
          <w:rFonts w:ascii="Times New Roman" w:eastAsiaTheme="minorHAnsi" w:hAnsi="Times New Roman" w:cs="Times New Roman"/>
          <w:kern w:val="0"/>
          <w:sz w:val="22"/>
          <w:szCs w:val="22"/>
          <w:lang w:eastAsia="en-US"/>
          <w14:ligatures w14:val="none"/>
        </w:rPr>
        <w:t xml:space="preserve">, </w:t>
      </w:r>
      <w:r w:rsidR="008C0315" w:rsidRPr="00271EC2">
        <w:rPr>
          <w:rFonts w:ascii="Times New Roman" w:eastAsiaTheme="minorHAnsi" w:hAnsi="Times New Roman" w:cs="Times New Roman"/>
          <w:kern w:val="0"/>
          <w:sz w:val="22"/>
          <w:szCs w:val="22"/>
          <w:lang w:eastAsia="en-US"/>
          <w14:ligatures w14:val="none"/>
        </w:rPr>
        <w:t xml:space="preserve">in which I </w:t>
      </w:r>
      <w:r w:rsidR="007A0E10" w:rsidRPr="00271EC2">
        <w:rPr>
          <w:rFonts w:ascii="Times New Roman" w:eastAsiaTheme="minorHAnsi" w:hAnsi="Times New Roman" w:cs="Times New Roman"/>
          <w:kern w:val="0"/>
          <w:sz w:val="22"/>
          <w:szCs w:val="22"/>
          <w:lang w:eastAsia="en-US"/>
          <w14:ligatures w14:val="none"/>
        </w:rPr>
        <w:t xml:space="preserve">turn the spotlight onto the subject of sexual </w:t>
      </w:r>
      <w:r w:rsidR="00407F0D" w:rsidRPr="00271EC2">
        <w:rPr>
          <w:rFonts w:ascii="Times New Roman" w:eastAsiaTheme="minorHAnsi" w:hAnsi="Times New Roman" w:cs="Times New Roman"/>
          <w:kern w:val="0"/>
          <w:sz w:val="22"/>
          <w:szCs w:val="22"/>
          <w:lang w:eastAsia="en-US"/>
          <w14:ligatures w14:val="none"/>
        </w:rPr>
        <w:t>torture</w:t>
      </w:r>
      <w:r w:rsidR="007A0E10" w:rsidRPr="00271EC2">
        <w:rPr>
          <w:rFonts w:ascii="Times New Roman" w:eastAsiaTheme="minorHAnsi" w:hAnsi="Times New Roman" w:cs="Times New Roman"/>
          <w:kern w:val="0"/>
          <w:sz w:val="22"/>
          <w:szCs w:val="22"/>
          <w:lang w:eastAsia="en-US"/>
          <w14:ligatures w14:val="none"/>
        </w:rPr>
        <w:t xml:space="preserve">. My report, and </w:t>
      </w:r>
      <w:r w:rsidR="00407F0D" w:rsidRPr="00271EC2">
        <w:rPr>
          <w:rFonts w:ascii="Times New Roman" w:eastAsiaTheme="minorHAnsi" w:hAnsi="Times New Roman" w:cs="Times New Roman"/>
          <w:kern w:val="0"/>
          <w:sz w:val="22"/>
          <w:szCs w:val="22"/>
          <w:lang w:eastAsia="en-US"/>
          <w14:ligatures w14:val="none"/>
        </w:rPr>
        <w:t>this</w:t>
      </w:r>
      <w:r w:rsidR="007A0E10" w:rsidRPr="00271EC2">
        <w:rPr>
          <w:rFonts w:ascii="Times New Roman" w:eastAsiaTheme="minorHAnsi" w:hAnsi="Times New Roman" w:cs="Times New Roman"/>
          <w:kern w:val="0"/>
          <w:sz w:val="22"/>
          <w:szCs w:val="22"/>
          <w:lang w:eastAsia="en-US"/>
          <w14:ligatures w14:val="none"/>
        </w:rPr>
        <w:t xml:space="preserve"> presentation, contain information and descriptions about violations so egregious that I must warn that they may </w:t>
      </w:r>
      <w:r w:rsidR="007A5FD4" w:rsidRPr="00271EC2">
        <w:rPr>
          <w:rFonts w:ascii="Times New Roman" w:eastAsiaTheme="minorHAnsi" w:hAnsi="Times New Roman" w:cs="Times New Roman"/>
          <w:kern w:val="0"/>
          <w:sz w:val="22"/>
          <w:szCs w:val="22"/>
          <w:lang w:eastAsia="en-US"/>
          <w14:ligatures w14:val="none"/>
        </w:rPr>
        <w:t>arouse emotion</w:t>
      </w:r>
      <w:r w:rsidR="00407F0D" w:rsidRPr="00271EC2">
        <w:rPr>
          <w:rFonts w:ascii="Times New Roman" w:eastAsiaTheme="minorHAnsi" w:hAnsi="Times New Roman" w:cs="Times New Roman"/>
          <w:kern w:val="0"/>
          <w:sz w:val="22"/>
          <w:szCs w:val="22"/>
          <w:lang w:eastAsia="en-US"/>
          <w14:ligatures w14:val="none"/>
        </w:rPr>
        <w:t xml:space="preserve">al distress or other traumatic responses. That should say enough about why we are here and how much work we have to do to rid today’s wars of these cruel and destructive crimes. </w:t>
      </w:r>
    </w:p>
    <w:p w14:paraId="3D41E177" w14:textId="5C521ED7" w:rsidR="00407F0D" w:rsidRPr="00271EC2" w:rsidRDefault="00230F4C" w:rsidP="0060649F">
      <w:pPr>
        <w:spacing w:line="276" w:lineRule="auto"/>
        <w:ind w:firstLine="720"/>
        <w:rPr>
          <w:rFonts w:ascii="Times New Roman" w:eastAsiaTheme="minorHAnsi" w:hAnsi="Times New Roman" w:cs="Times New Roman"/>
          <w:kern w:val="0"/>
          <w:sz w:val="22"/>
          <w:szCs w:val="22"/>
          <w:lang w:eastAsia="en-US"/>
          <w14:ligatures w14:val="none"/>
        </w:rPr>
      </w:pPr>
      <w:r w:rsidRPr="00271EC2">
        <w:rPr>
          <w:rFonts w:ascii="Times New Roman" w:eastAsiaTheme="minorHAnsi" w:hAnsi="Times New Roman" w:cs="Times New Roman"/>
          <w:kern w:val="0"/>
          <w:sz w:val="22"/>
          <w:szCs w:val="22"/>
          <w:lang w:eastAsia="en-US"/>
          <w14:ligatures w14:val="none"/>
        </w:rPr>
        <w:t xml:space="preserve">I wish to thank all those who contributed to the report. </w:t>
      </w:r>
    </w:p>
    <w:p w14:paraId="47AD8235" w14:textId="07E84261" w:rsidR="00407F0D" w:rsidRPr="00271EC2" w:rsidRDefault="00407F0D" w:rsidP="0060649F">
      <w:pPr>
        <w:spacing w:line="276" w:lineRule="auto"/>
        <w:jc w:val="center"/>
        <w:rPr>
          <w:rFonts w:ascii="Times New Roman" w:eastAsiaTheme="minorHAnsi" w:hAnsi="Times New Roman" w:cs="Times New Roman"/>
          <w:kern w:val="0"/>
          <w:sz w:val="22"/>
          <w:szCs w:val="22"/>
          <w:lang w:eastAsia="en-US"/>
          <w14:ligatures w14:val="none"/>
        </w:rPr>
      </w:pPr>
      <w:r w:rsidRPr="00271EC2">
        <w:rPr>
          <w:rFonts w:ascii="Times New Roman" w:eastAsiaTheme="minorHAnsi" w:hAnsi="Times New Roman" w:cs="Times New Roman"/>
          <w:kern w:val="0"/>
          <w:sz w:val="22"/>
          <w:szCs w:val="22"/>
          <w:lang w:eastAsia="en-US"/>
          <w14:ligatures w14:val="none"/>
        </w:rPr>
        <w:t>***</w:t>
      </w:r>
    </w:p>
    <w:p w14:paraId="7FFC6E3D" w14:textId="57869FE8" w:rsidR="008C0315" w:rsidRPr="00271EC2" w:rsidRDefault="005F2A10" w:rsidP="0060649F">
      <w:pPr>
        <w:spacing w:line="276" w:lineRule="auto"/>
        <w:ind w:firstLine="720"/>
        <w:rPr>
          <w:rFonts w:ascii="Times New Roman" w:hAnsi="Times New Roman" w:cs="Times New Roman"/>
          <w:sz w:val="22"/>
          <w:szCs w:val="22"/>
        </w:rPr>
      </w:pPr>
      <w:r w:rsidRPr="00271EC2">
        <w:rPr>
          <w:rFonts w:ascii="Times New Roman" w:hAnsi="Times New Roman" w:cs="Times New Roman"/>
          <w:sz w:val="22"/>
          <w:szCs w:val="22"/>
        </w:rPr>
        <w:t>The mud</w:t>
      </w:r>
      <w:r w:rsidR="004426B4" w:rsidRPr="00271EC2">
        <w:rPr>
          <w:rFonts w:ascii="Times New Roman" w:hAnsi="Times New Roman" w:cs="Times New Roman"/>
          <w:sz w:val="22"/>
          <w:szCs w:val="22"/>
        </w:rPr>
        <w:t xml:space="preserve">dy </w:t>
      </w:r>
      <w:r w:rsidRPr="00271EC2">
        <w:rPr>
          <w:rFonts w:ascii="Times New Roman" w:hAnsi="Times New Roman" w:cs="Times New Roman"/>
          <w:sz w:val="22"/>
          <w:szCs w:val="22"/>
        </w:rPr>
        <w:t>footprints from the</w:t>
      </w:r>
      <w:r w:rsidR="00F41CC3" w:rsidRPr="00271EC2">
        <w:rPr>
          <w:rFonts w:ascii="Times New Roman" w:hAnsi="Times New Roman" w:cs="Times New Roman"/>
          <w:sz w:val="22"/>
          <w:szCs w:val="22"/>
        </w:rPr>
        <w:t xml:space="preserve"> soldiers’ </w:t>
      </w:r>
      <w:r w:rsidRPr="00271EC2">
        <w:rPr>
          <w:rFonts w:ascii="Times New Roman" w:hAnsi="Times New Roman" w:cs="Times New Roman"/>
          <w:sz w:val="22"/>
          <w:szCs w:val="22"/>
        </w:rPr>
        <w:t xml:space="preserve">heavy boots </w:t>
      </w:r>
      <w:r w:rsidR="00710B09" w:rsidRPr="00271EC2">
        <w:rPr>
          <w:rFonts w:ascii="Times New Roman" w:hAnsi="Times New Roman" w:cs="Times New Roman"/>
          <w:sz w:val="22"/>
          <w:szCs w:val="22"/>
        </w:rPr>
        <w:t>l</w:t>
      </w:r>
      <w:r w:rsidR="00A40CBC" w:rsidRPr="00271EC2">
        <w:rPr>
          <w:rFonts w:ascii="Times New Roman" w:hAnsi="Times New Roman" w:cs="Times New Roman"/>
          <w:sz w:val="22"/>
          <w:szCs w:val="22"/>
        </w:rPr>
        <w:t>eft</w:t>
      </w:r>
      <w:r w:rsidR="00631B60" w:rsidRPr="00271EC2">
        <w:rPr>
          <w:rFonts w:ascii="Times New Roman" w:hAnsi="Times New Roman" w:cs="Times New Roman"/>
          <w:sz w:val="22"/>
          <w:szCs w:val="22"/>
        </w:rPr>
        <w:t xml:space="preserve"> a trail of </w:t>
      </w:r>
      <w:r w:rsidR="00A86722" w:rsidRPr="00271EC2">
        <w:rPr>
          <w:rFonts w:ascii="Times New Roman" w:hAnsi="Times New Roman" w:cs="Times New Roman"/>
          <w:sz w:val="22"/>
          <w:szCs w:val="22"/>
        </w:rPr>
        <w:t xml:space="preserve">evidence of </w:t>
      </w:r>
      <w:r w:rsidR="00631B60" w:rsidRPr="00271EC2">
        <w:rPr>
          <w:rFonts w:ascii="Times New Roman" w:hAnsi="Times New Roman" w:cs="Times New Roman"/>
          <w:sz w:val="22"/>
          <w:szCs w:val="22"/>
        </w:rPr>
        <w:t xml:space="preserve">violence </w:t>
      </w:r>
      <w:r w:rsidR="00EC0AFE" w:rsidRPr="00271EC2">
        <w:rPr>
          <w:rFonts w:ascii="Times New Roman" w:hAnsi="Times New Roman" w:cs="Times New Roman"/>
          <w:sz w:val="22"/>
          <w:szCs w:val="22"/>
        </w:rPr>
        <w:t xml:space="preserve">through the house. </w:t>
      </w:r>
      <w:r w:rsidR="008C0315" w:rsidRPr="00271EC2">
        <w:rPr>
          <w:rFonts w:ascii="Times New Roman" w:hAnsi="Times New Roman" w:cs="Times New Roman"/>
          <w:sz w:val="22"/>
          <w:szCs w:val="22"/>
        </w:rPr>
        <w:t>The</w:t>
      </w:r>
      <w:r w:rsidR="00CE50FB">
        <w:rPr>
          <w:rFonts w:ascii="Times New Roman" w:hAnsi="Times New Roman" w:cs="Times New Roman"/>
          <w:sz w:val="22"/>
          <w:szCs w:val="22"/>
        </w:rPr>
        <w:t xml:space="preserve"> tracks </w:t>
      </w:r>
      <w:r w:rsidR="00A86722" w:rsidRPr="00271EC2">
        <w:rPr>
          <w:rFonts w:ascii="Times New Roman" w:hAnsi="Times New Roman" w:cs="Times New Roman"/>
          <w:sz w:val="22"/>
          <w:szCs w:val="22"/>
        </w:rPr>
        <w:t>moved f</w:t>
      </w:r>
      <w:r w:rsidR="00710B09" w:rsidRPr="00271EC2">
        <w:rPr>
          <w:rFonts w:ascii="Times New Roman" w:hAnsi="Times New Roman" w:cs="Times New Roman"/>
          <w:sz w:val="22"/>
          <w:szCs w:val="22"/>
        </w:rPr>
        <w:t>rom the door</w:t>
      </w:r>
      <w:r w:rsidR="00687991" w:rsidRPr="00271EC2">
        <w:rPr>
          <w:rFonts w:ascii="Times New Roman" w:hAnsi="Times New Roman" w:cs="Times New Roman"/>
          <w:sz w:val="22"/>
          <w:szCs w:val="22"/>
        </w:rPr>
        <w:t xml:space="preserve"> th</w:t>
      </w:r>
      <w:r w:rsidR="00CE50FB">
        <w:rPr>
          <w:rFonts w:ascii="Times New Roman" w:hAnsi="Times New Roman" w:cs="Times New Roman"/>
          <w:sz w:val="22"/>
          <w:szCs w:val="22"/>
        </w:rPr>
        <w:t>at</w:t>
      </w:r>
      <w:r w:rsidR="00687991" w:rsidRPr="00271EC2">
        <w:rPr>
          <w:rFonts w:ascii="Times New Roman" w:hAnsi="Times New Roman" w:cs="Times New Roman"/>
          <w:sz w:val="22"/>
          <w:szCs w:val="22"/>
        </w:rPr>
        <w:t xml:space="preserve"> had</w:t>
      </w:r>
      <w:r w:rsidR="00407F0D" w:rsidRPr="00271EC2">
        <w:rPr>
          <w:rFonts w:ascii="Times New Roman" w:hAnsi="Times New Roman" w:cs="Times New Roman"/>
          <w:sz w:val="22"/>
          <w:szCs w:val="22"/>
        </w:rPr>
        <w:t xml:space="preserve"> </w:t>
      </w:r>
      <w:r w:rsidR="00CE50FB">
        <w:rPr>
          <w:rFonts w:ascii="Times New Roman" w:hAnsi="Times New Roman" w:cs="Times New Roman"/>
          <w:sz w:val="22"/>
          <w:szCs w:val="22"/>
        </w:rPr>
        <w:t xml:space="preserve">been </w:t>
      </w:r>
      <w:r w:rsidR="008C0315" w:rsidRPr="00271EC2">
        <w:rPr>
          <w:rFonts w:ascii="Times New Roman" w:hAnsi="Times New Roman" w:cs="Times New Roman"/>
          <w:sz w:val="22"/>
          <w:szCs w:val="22"/>
        </w:rPr>
        <w:t>pushed open with force</w:t>
      </w:r>
      <w:r w:rsidR="00710B09" w:rsidRPr="00271EC2">
        <w:rPr>
          <w:rFonts w:ascii="Times New Roman" w:hAnsi="Times New Roman" w:cs="Times New Roman"/>
          <w:sz w:val="22"/>
          <w:szCs w:val="22"/>
        </w:rPr>
        <w:t xml:space="preserve">, </w:t>
      </w:r>
      <w:r w:rsidR="00CE50FB">
        <w:rPr>
          <w:rFonts w:ascii="Times New Roman" w:hAnsi="Times New Roman" w:cs="Times New Roman"/>
          <w:sz w:val="22"/>
          <w:szCs w:val="22"/>
        </w:rPr>
        <w:t xml:space="preserve">and </w:t>
      </w:r>
      <w:r w:rsidR="00972809" w:rsidRPr="00271EC2">
        <w:rPr>
          <w:rFonts w:ascii="Times New Roman" w:hAnsi="Times New Roman" w:cs="Times New Roman"/>
          <w:sz w:val="22"/>
          <w:szCs w:val="22"/>
        </w:rPr>
        <w:t>along</w:t>
      </w:r>
      <w:r w:rsidR="00710B09" w:rsidRPr="00271EC2">
        <w:rPr>
          <w:rFonts w:ascii="Times New Roman" w:hAnsi="Times New Roman" w:cs="Times New Roman"/>
          <w:sz w:val="22"/>
          <w:szCs w:val="22"/>
        </w:rPr>
        <w:t xml:space="preserve"> the </w:t>
      </w:r>
      <w:r w:rsidR="00EC0AFE" w:rsidRPr="00271EC2">
        <w:rPr>
          <w:rFonts w:ascii="Times New Roman" w:hAnsi="Times New Roman" w:cs="Times New Roman"/>
          <w:sz w:val="22"/>
          <w:szCs w:val="22"/>
        </w:rPr>
        <w:t>small hallway w</w:t>
      </w:r>
      <w:r w:rsidR="00972809" w:rsidRPr="00271EC2">
        <w:rPr>
          <w:rFonts w:ascii="Times New Roman" w:hAnsi="Times New Roman" w:cs="Times New Roman"/>
          <w:sz w:val="22"/>
          <w:szCs w:val="22"/>
        </w:rPr>
        <w:t xml:space="preserve">here </w:t>
      </w:r>
      <w:r w:rsidR="00EC0AFE" w:rsidRPr="00271EC2">
        <w:rPr>
          <w:rFonts w:ascii="Times New Roman" w:hAnsi="Times New Roman" w:cs="Times New Roman"/>
          <w:sz w:val="22"/>
          <w:szCs w:val="22"/>
        </w:rPr>
        <w:t>family photographs</w:t>
      </w:r>
      <w:r w:rsidR="008C0315" w:rsidRPr="00271EC2">
        <w:rPr>
          <w:rFonts w:ascii="Times New Roman" w:hAnsi="Times New Roman" w:cs="Times New Roman"/>
          <w:sz w:val="22"/>
          <w:szCs w:val="22"/>
        </w:rPr>
        <w:t xml:space="preserve"> had</w:t>
      </w:r>
      <w:r w:rsidR="00EC0AFE" w:rsidRPr="00271EC2">
        <w:rPr>
          <w:rFonts w:ascii="Times New Roman" w:hAnsi="Times New Roman" w:cs="Times New Roman"/>
          <w:sz w:val="22"/>
          <w:szCs w:val="22"/>
        </w:rPr>
        <w:t xml:space="preserve"> ador</w:t>
      </w:r>
      <w:r w:rsidR="00972809" w:rsidRPr="00271EC2">
        <w:rPr>
          <w:rFonts w:ascii="Times New Roman" w:hAnsi="Times New Roman" w:cs="Times New Roman"/>
          <w:sz w:val="22"/>
          <w:szCs w:val="22"/>
        </w:rPr>
        <w:t>ned</w:t>
      </w:r>
      <w:r w:rsidR="00EC0AFE" w:rsidRPr="00271EC2">
        <w:rPr>
          <w:rFonts w:ascii="Times New Roman" w:hAnsi="Times New Roman" w:cs="Times New Roman"/>
          <w:sz w:val="22"/>
          <w:szCs w:val="22"/>
        </w:rPr>
        <w:t xml:space="preserve"> the wall</w:t>
      </w:r>
      <w:r w:rsidR="00972809" w:rsidRPr="00271EC2">
        <w:rPr>
          <w:rFonts w:ascii="Times New Roman" w:hAnsi="Times New Roman" w:cs="Times New Roman"/>
          <w:sz w:val="22"/>
          <w:szCs w:val="22"/>
        </w:rPr>
        <w:t>s</w:t>
      </w:r>
      <w:r w:rsidR="00687991" w:rsidRPr="00271EC2">
        <w:rPr>
          <w:rFonts w:ascii="Times New Roman" w:hAnsi="Times New Roman" w:cs="Times New Roman"/>
          <w:sz w:val="22"/>
          <w:szCs w:val="22"/>
        </w:rPr>
        <w:t xml:space="preserve"> and were now hanging askew</w:t>
      </w:r>
      <w:r w:rsidR="008C0315" w:rsidRPr="00271EC2">
        <w:rPr>
          <w:rFonts w:ascii="Times New Roman" w:hAnsi="Times New Roman" w:cs="Times New Roman"/>
          <w:sz w:val="22"/>
          <w:szCs w:val="22"/>
        </w:rPr>
        <w:t xml:space="preserve"> or smashed on the floor</w:t>
      </w:r>
      <w:r w:rsidR="00AC61DA" w:rsidRPr="00271EC2">
        <w:rPr>
          <w:rFonts w:ascii="Times New Roman" w:hAnsi="Times New Roman" w:cs="Times New Roman"/>
          <w:sz w:val="22"/>
          <w:szCs w:val="22"/>
        </w:rPr>
        <w:t xml:space="preserve">. They moved </w:t>
      </w:r>
      <w:r w:rsidR="00710B09" w:rsidRPr="00271EC2">
        <w:rPr>
          <w:rFonts w:ascii="Times New Roman" w:hAnsi="Times New Roman" w:cs="Times New Roman"/>
          <w:sz w:val="22"/>
          <w:szCs w:val="22"/>
        </w:rPr>
        <w:t>into the living room,</w:t>
      </w:r>
      <w:r w:rsidR="00A60231" w:rsidRPr="00271EC2">
        <w:rPr>
          <w:rFonts w:ascii="Times New Roman" w:hAnsi="Times New Roman" w:cs="Times New Roman"/>
          <w:sz w:val="22"/>
          <w:szCs w:val="22"/>
        </w:rPr>
        <w:t xml:space="preserve"> – </w:t>
      </w:r>
      <w:r w:rsidR="002561C5" w:rsidRPr="00271EC2">
        <w:rPr>
          <w:rFonts w:ascii="Times New Roman" w:hAnsi="Times New Roman" w:cs="Times New Roman"/>
          <w:sz w:val="22"/>
          <w:szCs w:val="22"/>
        </w:rPr>
        <w:t>once</w:t>
      </w:r>
      <w:r w:rsidR="00A60231" w:rsidRPr="00271EC2">
        <w:rPr>
          <w:rFonts w:ascii="Times New Roman" w:hAnsi="Times New Roman" w:cs="Times New Roman"/>
          <w:sz w:val="22"/>
          <w:szCs w:val="22"/>
        </w:rPr>
        <w:t xml:space="preserve"> </w:t>
      </w:r>
      <w:r w:rsidR="002561C5" w:rsidRPr="00271EC2">
        <w:rPr>
          <w:rFonts w:ascii="Times New Roman" w:hAnsi="Times New Roman" w:cs="Times New Roman"/>
          <w:sz w:val="22"/>
          <w:szCs w:val="22"/>
        </w:rPr>
        <w:t>a warm place</w:t>
      </w:r>
      <w:r w:rsidR="00A60231" w:rsidRPr="00271EC2">
        <w:rPr>
          <w:rFonts w:ascii="Times New Roman" w:hAnsi="Times New Roman" w:cs="Times New Roman"/>
          <w:sz w:val="22"/>
          <w:szCs w:val="22"/>
        </w:rPr>
        <w:t xml:space="preserve"> and</w:t>
      </w:r>
      <w:r w:rsidR="002561C5" w:rsidRPr="00271EC2">
        <w:rPr>
          <w:rFonts w:ascii="Times New Roman" w:hAnsi="Times New Roman" w:cs="Times New Roman"/>
          <w:sz w:val="22"/>
          <w:szCs w:val="22"/>
        </w:rPr>
        <w:t xml:space="preserve"> </w:t>
      </w:r>
      <w:r w:rsidR="001C41BF" w:rsidRPr="00271EC2">
        <w:rPr>
          <w:rFonts w:ascii="Times New Roman" w:hAnsi="Times New Roman" w:cs="Times New Roman"/>
          <w:sz w:val="22"/>
          <w:szCs w:val="22"/>
        </w:rPr>
        <w:t xml:space="preserve">the heart of </w:t>
      </w:r>
      <w:r w:rsidR="002561C5" w:rsidRPr="00271EC2">
        <w:rPr>
          <w:rFonts w:ascii="Times New Roman" w:hAnsi="Times New Roman" w:cs="Times New Roman"/>
          <w:sz w:val="22"/>
          <w:szCs w:val="22"/>
        </w:rPr>
        <w:t xml:space="preserve">family </w:t>
      </w:r>
      <w:r w:rsidR="00265E70" w:rsidRPr="00271EC2">
        <w:rPr>
          <w:rFonts w:ascii="Times New Roman" w:hAnsi="Times New Roman" w:cs="Times New Roman"/>
          <w:sz w:val="22"/>
          <w:szCs w:val="22"/>
        </w:rPr>
        <w:t xml:space="preserve">life </w:t>
      </w:r>
      <w:r w:rsidR="00EC0AFE" w:rsidRPr="00271EC2">
        <w:rPr>
          <w:rFonts w:ascii="Times New Roman" w:hAnsi="Times New Roman" w:cs="Times New Roman"/>
          <w:sz w:val="22"/>
          <w:szCs w:val="22"/>
        </w:rPr>
        <w:t xml:space="preserve">where </w:t>
      </w:r>
      <w:r w:rsidR="00862A98" w:rsidRPr="00271EC2">
        <w:rPr>
          <w:rFonts w:ascii="Times New Roman" w:hAnsi="Times New Roman" w:cs="Times New Roman"/>
          <w:sz w:val="22"/>
          <w:szCs w:val="22"/>
        </w:rPr>
        <w:t>meals</w:t>
      </w:r>
      <w:r w:rsidR="00461D9A">
        <w:rPr>
          <w:rFonts w:ascii="Times New Roman" w:hAnsi="Times New Roman" w:cs="Times New Roman"/>
          <w:sz w:val="22"/>
          <w:szCs w:val="22"/>
        </w:rPr>
        <w:t xml:space="preserve"> would be shared</w:t>
      </w:r>
      <w:r w:rsidR="00862A98" w:rsidRPr="00271EC2">
        <w:rPr>
          <w:rFonts w:ascii="Times New Roman" w:hAnsi="Times New Roman" w:cs="Times New Roman"/>
          <w:sz w:val="22"/>
          <w:szCs w:val="22"/>
        </w:rPr>
        <w:t>,</w:t>
      </w:r>
      <w:r w:rsidR="00461D9A">
        <w:rPr>
          <w:rFonts w:ascii="Times New Roman" w:hAnsi="Times New Roman" w:cs="Times New Roman"/>
          <w:sz w:val="22"/>
          <w:szCs w:val="22"/>
        </w:rPr>
        <w:t xml:space="preserve"> tea</w:t>
      </w:r>
      <w:r w:rsidR="00862A98" w:rsidRPr="00271EC2">
        <w:rPr>
          <w:rFonts w:ascii="Times New Roman" w:hAnsi="Times New Roman" w:cs="Times New Roman"/>
          <w:sz w:val="22"/>
          <w:szCs w:val="22"/>
        </w:rPr>
        <w:t xml:space="preserve"> for guests</w:t>
      </w:r>
      <w:r w:rsidR="00461D9A">
        <w:rPr>
          <w:rFonts w:ascii="Times New Roman" w:hAnsi="Times New Roman" w:cs="Times New Roman"/>
          <w:sz w:val="22"/>
          <w:szCs w:val="22"/>
        </w:rPr>
        <w:t xml:space="preserve"> was served</w:t>
      </w:r>
      <w:r w:rsidR="00862A98" w:rsidRPr="00271EC2">
        <w:rPr>
          <w:rFonts w:ascii="Times New Roman" w:hAnsi="Times New Roman" w:cs="Times New Roman"/>
          <w:sz w:val="22"/>
          <w:szCs w:val="22"/>
        </w:rPr>
        <w:t xml:space="preserve">, and where the children would play when </w:t>
      </w:r>
      <w:r w:rsidR="00F520ED" w:rsidRPr="00271EC2">
        <w:rPr>
          <w:rFonts w:ascii="Times New Roman" w:hAnsi="Times New Roman" w:cs="Times New Roman"/>
          <w:sz w:val="22"/>
          <w:szCs w:val="22"/>
        </w:rPr>
        <w:t xml:space="preserve">it got too cold </w:t>
      </w:r>
      <w:r w:rsidR="00862A98" w:rsidRPr="00271EC2">
        <w:rPr>
          <w:rFonts w:ascii="Times New Roman" w:hAnsi="Times New Roman" w:cs="Times New Roman"/>
          <w:sz w:val="22"/>
          <w:szCs w:val="22"/>
        </w:rPr>
        <w:t xml:space="preserve">outside. </w:t>
      </w:r>
    </w:p>
    <w:p w14:paraId="4F4F115F" w14:textId="3A43A9F3" w:rsidR="002561C5" w:rsidRPr="00271EC2" w:rsidRDefault="001C41BF" w:rsidP="0060649F">
      <w:pPr>
        <w:spacing w:line="276" w:lineRule="auto"/>
        <w:ind w:firstLine="720"/>
        <w:rPr>
          <w:rFonts w:ascii="Times New Roman" w:hAnsi="Times New Roman" w:cs="Times New Roman"/>
          <w:sz w:val="22"/>
          <w:szCs w:val="22"/>
        </w:rPr>
      </w:pPr>
      <w:r w:rsidRPr="00271EC2">
        <w:rPr>
          <w:rFonts w:ascii="Times New Roman" w:hAnsi="Times New Roman" w:cs="Times New Roman"/>
          <w:sz w:val="22"/>
          <w:szCs w:val="22"/>
        </w:rPr>
        <w:t xml:space="preserve">That’s what she </w:t>
      </w:r>
      <w:r w:rsidR="00F520ED" w:rsidRPr="00271EC2">
        <w:rPr>
          <w:rFonts w:ascii="Times New Roman" w:hAnsi="Times New Roman" w:cs="Times New Roman"/>
          <w:sz w:val="22"/>
          <w:szCs w:val="22"/>
        </w:rPr>
        <w:t>mentions</w:t>
      </w:r>
      <w:r w:rsidR="008C0315" w:rsidRPr="00271EC2">
        <w:rPr>
          <w:rFonts w:ascii="Times New Roman" w:hAnsi="Times New Roman" w:cs="Times New Roman"/>
          <w:sz w:val="22"/>
          <w:szCs w:val="22"/>
        </w:rPr>
        <w:t xml:space="preserve"> to me</w:t>
      </w:r>
      <w:r w:rsidR="00F520ED" w:rsidRPr="00271EC2">
        <w:rPr>
          <w:rFonts w:ascii="Times New Roman" w:hAnsi="Times New Roman" w:cs="Times New Roman"/>
          <w:sz w:val="22"/>
          <w:szCs w:val="22"/>
        </w:rPr>
        <w:t xml:space="preserve"> </w:t>
      </w:r>
      <w:r w:rsidR="00016A97" w:rsidRPr="00271EC2">
        <w:rPr>
          <w:rFonts w:ascii="Times New Roman" w:hAnsi="Times New Roman" w:cs="Times New Roman"/>
          <w:sz w:val="22"/>
          <w:szCs w:val="22"/>
        </w:rPr>
        <w:t>first</w:t>
      </w:r>
      <w:r w:rsidRPr="00271EC2">
        <w:rPr>
          <w:rFonts w:ascii="Times New Roman" w:hAnsi="Times New Roman" w:cs="Times New Roman"/>
          <w:sz w:val="22"/>
          <w:szCs w:val="22"/>
        </w:rPr>
        <w:t>.</w:t>
      </w:r>
      <w:r w:rsidR="005215AC" w:rsidRPr="00271EC2">
        <w:rPr>
          <w:rFonts w:ascii="Times New Roman" w:hAnsi="Times New Roman" w:cs="Times New Roman"/>
          <w:sz w:val="22"/>
          <w:szCs w:val="22"/>
        </w:rPr>
        <w:t xml:space="preserve"> T</w:t>
      </w:r>
      <w:r w:rsidRPr="00271EC2">
        <w:rPr>
          <w:rFonts w:ascii="Times New Roman" w:hAnsi="Times New Roman" w:cs="Times New Roman"/>
          <w:sz w:val="22"/>
          <w:szCs w:val="22"/>
        </w:rPr>
        <w:t>he muddy footprints</w:t>
      </w:r>
      <w:r w:rsidR="008C0315" w:rsidRPr="00271EC2">
        <w:rPr>
          <w:rFonts w:ascii="Times New Roman" w:hAnsi="Times New Roman" w:cs="Times New Roman"/>
          <w:sz w:val="22"/>
          <w:szCs w:val="22"/>
        </w:rPr>
        <w:t xml:space="preserve"> left</w:t>
      </w:r>
      <w:r w:rsidR="00600670" w:rsidRPr="00271EC2">
        <w:rPr>
          <w:rFonts w:ascii="Times New Roman" w:hAnsi="Times New Roman" w:cs="Times New Roman"/>
          <w:sz w:val="22"/>
          <w:szCs w:val="22"/>
        </w:rPr>
        <w:t xml:space="preserve"> on the rug</w:t>
      </w:r>
      <w:r w:rsidRPr="00271EC2">
        <w:rPr>
          <w:rFonts w:ascii="Times New Roman" w:hAnsi="Times New Roman" w:cs="Times New Roman"/>
          <w:sz w:val="22"/>
          <w:szCs w:val="22"/>
        </w:rPr>
        <w:t xml:space="preserve">, and </w:t>
      </w:r>
      <w:r w:rsidR="00687991" w:rsidRPr="00271EC2">
        <w:rPr>
          <w:rFonts w:ascii="Times New Roman" w:hAnsi="Times New Roman" w:cs="Times New Roman"/>
          <w:sz w:val="22"/>
          <w:szCs w:val="22"/>
        </w:rPr>
        <w:t>the</w:t>
      </w:r>
      <w:r w:rsidRPr="00271EC2">
        <w:rPr>
          <w:rFonts w:ascii="Times New Roman" w:hAnsi="Times New Roman" w:cs="Times New Roman"/>
          <w:sz w:val="22"/>
          <w:szCs w:val="22"/>
        </w:rPr>
        <w:t xml:space="preserve"> blood.</w:t>
      </w:r>
      <w:r w:rsidR="00016A97" w:rsidRPr="00271EC2">
        <w:rPr>
          <w:rFonts w:ascii="Times New Roman" w:hAnsi="Times New Roman" w:cs="Times New Roman"/>
          <w:sz w:val="22"/>
          <w:szCs w:val="22"/>
        </w:rPr>
        <w:t xml:space="preserve"> </w:t>
      </w:r>
      <w:r w:rsidR="00965B1D" w:rsidRPr="00271EC2">
        <w:rPr>
          <w:rFonts w:ascii="Times New Roman" w:hAnsi="Times New Roman" w:cs="Times New Roman"/>
          <w:sz w:val="22"/>
          <w:szCs w:val="22"/>
        </w:rPr>
        <w:t xml:space="preserve">The blood all around her. </w:t>
      </w:r>
      <w:r w:rsidR="00016A97" w:rsidRPr="00271EC2">
        <w:rPr>
          <w:rFonts w:ascii="Times New Roman" w:hAnsi="Times New Roman" w:cs="Times New Roman"/>
          <w:sz w:val="22"/>
          <w:szCs w:val="22"/>
        </w:rPr>
        <w:t>Her dress</w:t>
      </w:r>
      <w:r w:rsidR="00A40CBC" w:rsidRPr="00271EC2">
        <w:rPr>
          <w:rFonts w:ascii="Times New Roman" w:hAnsi="Times New Roman" w:cs="Times New Roman"/>
          <w:sz w:val="22"/>
          <w:szCs w:val="22"/>
        </w:rPr>
        <w:t xml:space="preserve"> </w:t>
      </w:r>
      <w:r w:rsidR="002561C5" w:rsidRPr="00271EC2">
        <w:rPr>
          <w:rFonts w:ascii="Times New Roman" w:hAnsi="Times New Roman" w:cs="Times New Roman"/>
          <w:sz w:val="22"/>
          <w:szCs w:val="22"/>
        </w:rPr>
        <w:t xml:space="preserve">hauled </w:t>
      </w:r>
      <w:r w:rsidR="00016A97" w:rsidRPr="00271EC2">
        <w:rPr>
          <w:rFonts w:ascii="Times New Roman" w:hAnsi="Times New Roman" w:cs="Times New Roman"/>
          <w:sz w:val="22"/>
          <w:szCs w:val="22"/>
        </w:rPr>
        <w:t xml:space="preserve">up, her underwear </w:t>
      </w:r>
      <w:r w:rsidR="00A40CBC" w:rsidRPr="00271EC2">
        <w:rPr>
          <w:rFonts w:ascii="Times New Roman" w:hAnsi="Times New Roman" w:cs="Times New Roman"/>
          <w:sz w:val="22"/>
          <w:szCs w:val="22"/>
        </w:rPr>
        <w:t xml:space="preserve">torn </w:t>
      </w:r>
      <w:r w:rsidR="00016A97" w:rsidRPr="00271EC2">
        <w:rPr>
          <w:rFonts w:ascii="Times New Roman" w:hAnsi="Times New Roman" w:cs="Times New Roman"/>
          <w:sz w:val="22"/>
          <w:szCs w:val="22"/>
        </w:rPr>
        <w:t xml:space="preserve">and </w:t>
      </w:r>
      <w:r w:rsidR="00A60231" w:rsidRPr="00271EC2">
        <w:rPr>
          <w:rFonts w:ascii="Times New Roman" w:hAnsi="Times New Roman" w:cs="Times New Roman"/>
          <w:sz w:val="22"/>
          <w:szCs w:val="22"/>
        </w:rPr>
        <w:t>thrown into a corner</w:t>
      </w:r>
      <w:r w:rsidR="00016A97" w:rsidRPr="00271EC2">
        <w:rPr>
          <w:rFonts w:ascii="Times New Roman" w:hAnsi="Times New Roman" w:cs="Times New Roman"/>
          <w:sz w:val="22"/>
          <w:szCs w:val="22"/>
        </w:rPr>
        <w:t xml:space="preserve">. </w:t>
      </w:r>
    </w:p>
    <w:p w14:paraId="2253F973" w14:textId="12893560" w:rsidR="005F2A10" w:rsidRPr="00271EC2" w:rsidRDefault="000F4007" w:rsidP="0060649F">
      <w:pPr>
        <w:spacing w:line="276" w:lineRule="auto"/>
        <w:ind w:firstLine="720"/>
        <w:rPr>
          <w:rFonts w:ascii="Times New Roman" w:hAnsi="Times New Roman" w:cs="Times New Roman"/>
          <w:sz w:val="22"/>
          <w:szCs w:val="22"/>
        </w:rPr>
      </w:pPr>
      <w:r w:rsidRPr="00271EC2">
        <w:rPr>
          <w:rFonts w:ascii="Times New Roman" w:hAnsi="Times New Roman" w:cs="Times New Roman"/>
          <w:sz w:val="22"/>
          <w:szCs w:val="22"/>
        </w:rPr>
        <w:t xml:space="preserve">And then </w:t>
      </w:r>
      <w:r w:rsidR="004F110B" w:rsidRPr="00271EC2">
        <w:rPr>
          <w:rFonts w:ascii="Times New Roman" w:hAnsi="Times New Roman" w:cs="Times New Roman"/>
          <w:sz w:val="22"/>
          <w:szCs w:val="22"/>
        </w:rPr>
        <w:t xml:space="preserve">she </w:t>
      </w:r>
      <w:r w:rsidRPr="00271EC2">
        <w:rPr>
          <w:rFonts w:ascii="Times New Roman" w:hAnsi="Times New Roman" w:cs="Times New Roman"/>
          <w:sz w:val="22"/>
          <w:szCs w:val="22"/>
        </w:rPr>
        <w:t xml:space="preserve">tells me </w:t>
      </w:r>
      <w:r w:rsidR="008C0315" w:rsidRPr="00271EC2">
        <w:rPr>
          <w:rFonts w:ascii="Times New Roman" w:hAnsi="Times New Roman" w:cs="Times New Roman"/>
          <w:sz w:val="22"/>
          <w:szCs w:val="22"/>
        </w:rPr>
        <w:t xml:space="preserve">– quietly – </w:t>
      </w:r>
      <w:r w:rsidRPr="00271EC2">
        <w:rPr>
          <w:rFonts w:ascii="Times New Roman" w:hAnsi="Times New Roman" w:cs="Times New Roman"/>
          <w:sz w:val="22"/>
          <w:szCs w:val="22"/>
        </w:rPr>
        <w:t>that o</w:t>
      </w:r>
      <w:r w:rsidR="00F56845" w:rsidRPr="00271EC2">
        <w:rPr>
          <w:rFonts w:ascii="Times New Roman" w:hAnsi="Times New Roman" w:cs="Times New Roman"/>
          <w:sz w:val="22"/>
          <w:szCs w:val="22"/>
        </w:rPr>
        <w:t>ut of her bruised half-closed eyes, she</w:t>
      </w:r>
      <w:r w:rsidR="00BB4308" w:rsidRPr="00271EC2">
        <w:rPr>
          <w:rFonts w:ascii="Times New Roman" w:hAnsi="Times New Roman" w:cs="Times New Roman"/>
          <w:sz w:val="22"/>
          <w:szCs w:val="22"/>
        </w:rPr>
        <w:t xml:space="preserve"> saw </w:t>
      </w:r>
      <w:r w:rsidR="00F56845" w:rsidRPr="00271EC2">
        <w:rPr>
          <w:rFonts w:ascii="Times New Roman" w:hAnsi="Times New Roman" w:cs="Times New Roman"/>
          <w:sz w:val="22"/>
          <w:szCs w:val="22"/>
        </w:rPr>
        <w:t xml:space="preserve">her two </w:t>
      </w:r>
      <w:r w:rsidR="00D50209" w:rsidRPr="00271EC2">
        <w:rPr>
          <w:rFonts w:ascii="Times New Roman" w:hAnsi="Times New Roman" w:cs="Times New Roman"/>
          <w:sz w:val="22"/>
          <w:szCs w:val="22"/>
        </w:rPr>
        <w:t xml:space="preserve">infant </w:t>
      </w:r>
      <w:r w:rsidR="00F56845" w:rsidRPr="00271EC2">
        <w:rPr>
          <w:rFonts w:ascii="Times New Roman" w:hAnsi="Times New Roman" w:cs="Times New Roman"/>
          <w:sz w:val="22"/>
          <w:szCs w:val="22"/>
        </w:rPr>
        <w:t>children</w:t>
      </w:r>
      <w:r w:rsidR="00274100" w:rsidRPr="00271EC2">
        <w:rPr>
          <w:rFonts w:ascii="Times New Roman" w:hAnsi="Times New Roman" w:cs="Times New Roman"/>
          <w:sz w:val="22"/>
          <w:szCs w:val="22"/>
        </w:rPr>
        <w:t xml:space="preserve"> across the room</w:t>
      </w:r>
      <w:r w:rsidR="00F56845" w:rsidRPr="00271EC2">
        <w:rPr>
          <w:rFonts w:ascii="Times New Roman" w:hAnsi="Times New Roman" w:cs="Times New Roman"/>
          <w:sz w:val="22"/>
          <w:szCs w:val="22"/>
        </w:rPr>
        <w:t xml:space="preserve">, </w:t>
      </w:r>
      <w:r w:rsidR="00D545FD" w:rsidRPr="00271EC2">
        <w:rPr>
          <w:rFonts w:ascii="Times New Roman" w:hAnsi="Times New Roman" w:cs="Times New Roman"/>
          <w:sz w:val="22"/>
          <w:szCs w:val="22"/>
        </w:rPr>
        <w:t>cowering in a corner, the bigger one shielding the smaller one</w:t>
      </w:r>
      <w:r w:rsidR="00274100" w:rsidRPr="00271EC2">
        <w:rPr>
          <w:rFonts w:ascii="Times New Roman" w:hAnsi="Times New Roman" w:cs="Times New Roman"/>
          <w:sz w:val="22"/>
          <w:szCs w:val="22"/>
        </w:rPr>
        <w:t>’s eyes</w:t>
      </w:r>
      <w:r w:rsidR="00D545FD" w:rsidRPr="00271EC2">
        <w:rPr>
          <w:rFonts w:ascii="Times New Roman" w:hAnsi="Times New Roman" w:cs="Times New Roman"/>
          <w:sz w:val="22"/>
          <w:szCs w:val="22"/>
        </w:rPr>
        <w:t xml:space="preserve"> with h</w:t>
      </w:r>
      <w:r w:rsidR="00274100" w:rsidRPr="00271EC2">
        <w:rPr>
          <w:rFonts w:ascii="Times New Roman" w:hAnsi="Times New Roman" w:cs="Times New Roman"/>
          <w:sz w:val="22"/>
          <w:szCs w:val="22"/>
        </w:rPr>
        <w:t>is</w:t>
      </w:r>
      <w:r w:rsidR="00D545FD" w:rsidRPr="00271EC2">
        <w:rPr>
          <w:rFonts w:ascii="Times New Roman" w:hAnsi="Times New Roman" w:cs="Times New Roman"/>
          <w:sz w:val="22"/>
          <w:szCs w:val="22"/>
        </w:rPr>
        <w:t xml:space="preserve"> hand</w:t>
      </w:r>
      <w:r w:rsidR="00095641" w:rsidRPr="00271EC2">
        <w:rPr>
          <w:rFonts w:ascii="Times New Roman" w:hAnsi="Times New Roman" w:cs="Times New Roman"/>
          <w:sz w:val="22"/>
          <w:szCs w:val="22"/>
        </w:rPr>
        <w:t>.</w:t>
      </w:r>
      <w:r w:rsidR="00F56845" w:rsidRPr="00271EC2">
        <w:rPr>
          <w:rFonts w:ascii="Times New Roman" w:hAnsi="Times New Roman" w:cs="Times New Roman"/>
          <w:sz w:val="22"/>
          <w:szCs w:val="22"/>
        </w:rPr>
        <w:t xml:space="preserve"> </w:t>
      </w:r>
    </w:p>
    <w:p w14:paraId="5B601C42" w14:textId="322585F4" w:rsidR="0030363A" w:rsidRPr="00271EC2" w:rsidRDefault="00FC1B77" w:rsidP="0060649F">
      <w:pPr>
        <w:spacing w:line="276" w:lineRule="auto"/>
        <w:jc w:val="center"/>
        <w:rPr>
          <w:rFonts w:ascii="Times New Roman" w:hAnsi="Times New Roman" w:cs="Times New Roman"/>
          <w:sz w:val="22"/>
          <w:szCs w:val="22"/>
        </w:rPr>
      </w:pPr>
      <w:r w:rsidRPr="00271EC2">
        <w:rPr>
          <w:rFonts w:ascii="Times New Roman" w:hAnsi="Times New Roman" w:cs="Times New Roman"/>
          <w:sz w:val="22"/>
          <w:szCs w:val="22"/>
        </w:rPr>
        <w:t>***</w:t>
      </w:r>
    </w:p>
    <w:p w14:paraId="70601B8D" w14:textId="63D96738" w:rsidR="0030363A" w:rsidRPr="00271EC2" w:rsidRDefault="008C0315" w:rsidP="0060649F">
      <w:pPr>
        <w:spacing w:line="276" w:lineRule="auto"/>
        <w:ind w:firstLine="720"/>
        <w:rPr>
          <w:rFonts w:ascii="Times New Roman" w:eastAsiaTheme="minorHAnsi" w:hAnsi="Times New Roman" w:cs="Times New Roman"/>
          <w:kern w:val="0"/>
          <w:sz w:val="22"/>
          <w:szCs w:val="22"/>
          <w:lang w:eastAsia="en-US"/>
          <w14:ligatures w14:val="none"/>
        </w:rPr>
      </w:pPr>
      <w:r w:rsidRPr="00271EC2">
        <w:rPr>
          <w:rFonts w:ascii="Times New Roman" w:hAnsi="Times New Roman" w:cs="Times New Roman"/>
          <w:sz w:val="22"/>
          <w:szCs w:val="22"/>
        </w:rPr>
        <w:t>Honorable Chair, t</w:t>
      </w:r>
      <w:r w:rsidR="0093175E" w:rsidRPr="00271EC2">
        <w:rPr>
          <w:rFonts w:ascii="Times New Roman" w:hAnsi="Times New Roman" w:cs="Times New Roman"/>
          <w:sz w:val="22"/>
          <w:szCs w:val="22"/>
        </w:rPr>
        <w:t xml:space="preserve">he time has come for </w:t>
      </w:r>
      <w:r w:rsidR="001934B6" w:rsidRPr="00271EC2">
        <w:rPr>
          <w:rFonts w:ascii="Times New Roman" w:eastAsiaTheme="minorHAnsi" w:hAnsi="Times New Roman" w:cs="Times New Roman"/>
          <w:kern w:val="0"/>
          <w:sz w:val="22"/>
          <w:szCs w:val="22"/>
          <w:lang w:eastAsia="en-US"/>
          <w14:ligatures w14:val="none"/>
        </w:rPr>
        <w:t>a fundamental</w:t>
      </w:r>
      <w:r w:rsidR="004D5F03" w:rsidRPr="00271EC2">
        <w:rPr>
          <w:rFonts w:ascii="Times New Roman" w:eastAsiaTheme="minorHAnsi" w:hAnsi="Times New Roman" w:cs="Times New Roman"/>
          <w:kern w:val="0"/>
          <w:sz w:val="22"/>
          <w:szCs w:val="22"/>
          <w:lang w:eastAsia="en-US"/>
          <w14:ligatures w14:val="none"/>
        </w:rPr>
        <w:t xml:space="preserve"> rethink </w:t>
      </w:r>
      <w:r w:rsidR="001934B6" w:rsidRPr="00271EC2">
        <w:rPr>
          <w:rFonts w:ascii="Times New Roman" w:eastAsiaTheme="minorHAnsi" w:hAnsi="Times New Roman" w:cs="Times New Roman"/>
          <w:kern w:val="0"/>
          <w:sz w:val="22"/>
          <w:szCs w:val="22"/>
          <w:lang w:eastAsia="en-US"/>
          <w14:ligatures w14:val="none"/>
        </w:rPr>
        <w:t>about</w:t>
      </w:r>
      <w:r w:rsidR="0040193F" w:rsidRPr="00271EC2">
        <w:rPr>
          <w:rFonts w:ascii="Times New Roman" w:eastAsiaTheme="minorHAnsi" w:hAnsi="Times New Roman" w:cs="Times New Roman"/>
          <w:kern w:val="0"/>
          <w:sz w:val="22"/>
          <w:szCs w:val="22"/>
          <w:lang w:eastAsia="en-US"/>
          <w14:ligatures w14:val="none"/>
        </w:rPr>
        <w:t xml:space="preserve"> </w:t>
      </w:r>
      <w:r w:rsidR="0093175E" w:rsidRPr="00271EC2">
        <w:rPr>
          <w:rFonts w:ascii="Times New Roman" w:eastAsiaTheme="minorHAnsi" w:hAnsi="Times New Roman" w:cs="Times New Roman"/>
          <w:kern w:val="0"/>
          <w:sz w:val="22"/>
          <w:szCs w:val="22"/>
          <w:lang w:eastAsia="en-US"/>
          <w14:ligatures w14:val="none"/>
        </w:rPr>
        <w:t xml:space="preserve">how we </w:t>
      </w:r>
      <w:r w:rsidR="004D5F03" w:rsidRPr="00271EC2">
        <w:rPr>
          <w:rFonts w:ascii="Times New Roman" w:eastAsiaTheme="minorHAnsi" w:hAnsi="Times New Roman" w:cs="Times New Roman"/>
          <w:kern w:val="0"/>
          <w:sz w:val="22"/>
          <w:szCs w:val="22"/>
          <w:lang w:eastAsia="en-US"/>
          <w14:ligatures w14:val="none"/>
        </w:rPr>
        <w:t xml:space="preserve">address sexual violence in wartime and other security crises. </w:t>
      </w:r>
      <w:r w:rsidR="00683332" w:rsidRPr="00271EC2">
        <w:rPr>
          <w:rFonts w:ascii="Times New Roman" w:eastAsiaTheme="minorHAnsi" w:hAnsi="Times New Roman" w:cs="Times New Roman"/>
          <w:kern w:val="0"/>
          <w:sz w:val="22"/>
          <w:szCs w:val="22"/>
          <w:lang w:eastAsia="en-US"/>
          <w14:ligatures w14:val="none"/>
        </w:rPr>
        <w:t>Conflict-related sexual violence is an insidious crime that is being perpetrated relentlessly.</w:t>
      </w:r>
      <w:r w:rsidR="0093175E" w:rsidRPr="00271EC2">
        <w:rPr>
          <w:rFonts w:ascii="Times New Roman" w:eastAsiaTheme="minorHAnsi" w:hAnsi="Times New Roman" w:cs="Times New Roman"/>
          <w:kern w:val="0"/>
          <w:sz w:val="22"/>
          <w:szCs w:val="22"/>
          <w:lang w:eastAsia="en-US"/>
          <w14:ligatures w14:val="none"/>
        </w:rPr>
        <w:t xml:space="preserve"> In the past year I have received </w:t>
      </w:r>
      <w:r w:rsidR="00845EBA" w:rsidRPr="00271EC2">
        <w:rPr>
          <w:rFonts w:ascii="Times New Roman" w:eastAsiaTheme="minorHAnsi" w:hAnsi="Times New Roman" w:cs="Times New Roman"/>
          <w:kern w:val="0"/>
          <w:sz w:val="22"/>
          <w:szCs w:val="22"/>
          <w:lang w:eastAsia="en-US"/>
          <w14:ligatures w14:val="none"/>
        </w:rPr>
        <w:t xml:space="preserve">reports </w:t>
      </w:r>
      <w:r w:rsidR="0093175E" w:rsidRPr="00271EC2">
        <w:rPr>
          <w:rFonts w:ascii="Times New Roman" w:eastAsiaTheme="minorHAnsi" w:hAnsi="Times New Roman" w:cs="Times New Roman"/>
          <w:kern w:val="0"/>
          <w:sz w:val="22"/>
          <w:szCs w:val="22"/>
          <w:lang w:eastAsia="en-US"/>
          <w14:ligatures w14:val="none"/>
        </w:rPr>
        <w:t xml:space="preserve">about sexual torture in close to </w:t>
      </w:r>
      <w:r w:rsidR="009F2648" w:rsidRPr="00271EC2">
        <w:rPr>
          <w:rFonts w:ascii="Times New Roman" w:eastAsiaTheme="minorHAnsi" w:hAnsi="Times New Roman" w:cs="Times New Roman"/>
          <w:kern w:val="0"/>
          <w:sz w:val="22"/>
          <w:szCs w:val="22"/>
          <w:lang w:eastAsia="en-US"/>
          <w14:ligatures w14:val="none"/>
        </w:rPr>
        <w:t>30</w:t>
      </w:r>
      <w:r w:rsidR="0093175E" w:rsidRPr="00271EC2">
        <w:rPr>
          <w:rFonts w:ascii="Times New Roman" w:eastAsiaTheme="minorHAnsi" w:hAnsi="Times New Roman" w:cs="Times New Roman"/>
          <w:kern w:val="0"/>
          <w:sz w:val="22"/>
          <w:szCs w:val="22"/>
          <w:lang w:eastAsia="en-US"/>
          <w14:ligatures w14:val="none"/>
        </w:rPr>
        <w:t xml:space="preserve"> </w:t>
      </w:r>
      <w:r w:rsidRPr="00271EC2">
        <w:rPr>
          <w:rFonts w:ascii="Times New Roman" w:eastAsiaTheme="minorHAnsi" w:hAnsi="Times New Roman" w:cs="Times New Roman"/>
          <w:kern w:val="0"/>
          <w:sz w:val="22"/>
          <w:szCs w:val="22"/>
          <w:lang w:eastAsia="en-US"/>
          <w14:ligatures w14:val="none"/>
        </w:rPr>
        <w:t xml:space="preserve">armed </w:t>
      </w:r>
      <w:r w:rsidR="0093175E" w:rsidRPr="00271EC2">
        <w:rPr>
          <w:rFonts w:ascii="Times New Roman" w:eastAsiaTheme="minorHAnsi" w:hAnsi="Times New Roman" w:cs="Times New Roman"/>
          <w:kern w:val="0"/>
          <w:sz w:val="22"/>
          <w:szCs w:val="22"/>
          <w:lang w:eastAsia="en-US"/>
          <w14:ligatures w14:val="none"/>
        </w:rPr>
        <w:t>conflicts.</w:t>
      </w:r>
      <w:r w:rsidR="00683332" w:rsidRPr="00271EC2">
        <w:rPr>
          <w:rFonts w:ascii="Times New Roman" w:eastAsiaTheme="minorHAnsi" w:hAnsi="Times New Roman" w:cs="Times New Roman"/>
          <w:kern w:val="0"/>
          <w:sz w:val="22"/>
          <w:szCs w:val="22"/>
          <w:lang w:eastAsia="en-US"/>
          <w14:ligatures w14:val="none"/>
        </w:rPr>
        <w:t xml:space="preserve"> </w:t>
      </w:r>
      <w:r w:rsidR="009010AC" w:rsidRPr="00271EC2">
        <w:rPr>
          <w:rFonts w:ascii="Times New Roman" w:eastAsiaTheme="minorHAnsi" w:hAnsi="Times New Roman" w:cs="Times New Roman"/>
          <w:kern w:val="0"/>
          <w:sz w:val="22"/>
          <w:szCs w:val="22"/>
          <w:lang w:eastAsia="en-US"/>
          <w14:ligatures w14:val="none"/>
        </w:rPr>
        <w:t>We need a new approach</w:t>
      </w:r>
      <w:r w:rsidR="0093175E" w:rsidRPr="00271EC2">
        <w:rPr>
          <w:rFonts w:ascii="Times New Roman" w:eastAsiaTheme="minorHAnsi" w:hAnsi="Times New Roman" w:cs="Times New Roman"/>
          <w:kern w:val="0"/>
          <w:sz w:val="22"/>
          <w:szCs w:val="22"/>
          <w:lang w:eastAsia="en-US"/>
          <w14:ligatures w14:val="none"/>
        </w:rPr>
        <w:t xml:space="preserve">, </w:t>
      </w:r>
      <w:r w:rsidR="0093175E" w:rsidRPr="00271EC2">
        <w:rPr>
          <w:rFonts w:ascii="Times New Roman" w:eastAsiaTheme="minorHAnsi" w:hAnsi="Times New Roman" w:cs="Times New Roman"/>
          <w:i/>
          <w:iCs/>
          <w:kern w:val="0"/>
          <w:sz w:val="22"/>
          <w:szCs w:val="22"/>
          <w:lang w:eastAsia="en-US"/>
          <w14:ligatures w14:val="none"/>
        </w:rPr>
        <w:t>now</w:t>
      </w:r>
      <w:r w:rsidR="009010AC" w:rsidRPr="00271EC2">
        <w:rPr>
          <w:rFonts w:ascii="Times New Roman" w:eastAsiaTheme="minorHAnsi" w:hAnsi="Times New Roman" w:cs="Times New Roman"/>
          <w:kern w:val="0"/>
          <w:sz w:val="22"/>
          <w:szCs w:val="22"/>
          <w:lang w:eastAsia="en-US"/>
          <w14:ligatures w14:val="none"/>
        </w:rPr>
        <w:t xml:space="preserve">. </w:t>
      </w:r>
    </w:p>
    <w:p w14:paraId="7B592861" w14:textId="0A5BF8B8" w:rsidR="003053DA" w:rsidRPr="00271EC2" w:rsidRDefault="004D5F03" w:rsidP="0060649F">
      <w:pPr>
        <w:spacing w:line="276" w:lineRule="auto"/>
        <w:ind w:firstLine="720"/>
        <w:rPr>
          <w:rFonts w:ascii="Times New Roman" w:eastAsiaTheme="minorHAnsi" w:hAnsi="Times New Roman" w:cs="Times New Roman"/>
          <w:kern w:val="0"/>
          <w:sz w:val="22"/>
          <w:szCs w:val="22"/>
          <w:lang w:eastAsia="en-US"/>
          <w14:ligatures w14:val="none"/>
        </w:rPr>
      </w:pPr>
      <w:r w:rsidRPr="00271EC2">
        <w:rPr>
          <w:rFonts w:ascii="Times New Roman" w:eastAsiaTheme="minorHAnsi" w:hAnsi="Times New Roman" w:cs="Times New Roman"/>
          <w:kern w:val="0"/>
          <w:sz w:val="22"/>
          <w:szCs w:val="22"/>
          <w:lang w:eastAsia="en-US"/>
          <w14:ligatures w14:val="none"/>
        </w:rPr>
        <w:t xml:space="preserve">In </w:t>
      </w:r>
      <w:r w:rsidR="00965307" w:rsidRPr="00271EC2">
        <w:rPr>
          <w:rFonts w:ascii="Times New Roman" w:eastAsiaTheme="minorHAnsi" w:hAnsi="Times New Roman" w:cs="Times New Roman"/>
          <w:kern w:val="0"/>
          <w:sz w:val="22"/>
          <w:szCs w:val="22"/>
          <w:lang w:eastAsia="en-US"/>
          <w14:ligatures w14:val="none"/>
        </w:rPr>
        <w:t>my</w:t>
      </w:r>
      <w:r w:rsidRPr="00271EC2">
        <w:rPr>
          <w:rFonts w:ascii="Times New Roman" w:eastAsiaTheme="minorHAnsi" w:hAnsi="Times New Roman" w:cs="Times New Roman"/>
          <w:kern w:val="0"/>
          <w:sz w:val="22"/>
          <w:szCs w:val="22"/>
          <w:lang w:eastAsia="en-US"/>
          <w14:ligatures w14:val="none"/>
        </w:rPr>
        <w:t xml:space="preserve"> report, </w:t>
      </w:r>
      <w:r w:rsidR="0040193F" w:rsidRPr="00271EC2">
        <w:rPr>
          <w:rFonts w:ascii="Times New Roman" w:eastAsiaTheme="minorHAnsi" w:hAnsi="Times New Roman" w:cs="Times New Roman"/>
          <w:kern w:val="0"/>
          <w:sz w:val="22"/>
          <w:szCs w:val="22"/>
          <w:lang w:eastAsia="en-US"/>
          <w14:ligatures w14:val="none"/>
        </w:rPr>
        <w:t xml:space="preserve">I </w:t>
      </w:r>
      <w:r w:rsidRPr="00271EC2">
        <w:rPr>
          <w:rFonts w:ascii="Times New Roman" w:eastAsiaTheme="minorHAnsi" w:hAnsi="Times New Roman" w:cs="Times New Roman"/>
          <w:kern w:val="0"/>
          <w:sz w:val="22"/>
          <w:szCs w:val="22"/>
          <w:lang w:eastAsia="en-US"/>
          <w14:ligatures w14:val="none"/>
        </w:rPr>
        <w:t>argue that the legal framework for torture and other cruelty offers substantial advantages over current approaches to combatting sexual violence, particularly for victims and survivors</w:t>
      </w:r>
      <w:r w:rsidR="005A3DA6" w:rsidRPr="00271EC2">
        <w:rPr>
          <w:rFonts w:ascii="Times New Roman" w:eastAsiaTheme="minorHAnsi" w:hAnsi="Times New Roman" w:cs="Times New Roman"/>
          <w:kern w:val="0"/>
          <w:sz w:val="22"/>
          <w:szCs w:val="22"/>
          <w:lang w:eastAsia="en-US"/>
          <w14:ligatures w14:val="none"/>
        </w:rPr>
        <w:t>, but also for investigators and prosecutors</w:t>
      </w:r>
      <w:r w:rsidRPr="00271EC2">
        <w:rPr>
          <w:rFonts w:ascii="Times New Roman" w:eastAsiaTheme="minorHAnsi" w:hAnsi="Times New Roman" w:cs="Times New Roman"/>
          <w:kern w:val="0"/>
          <w:sz w:val="22"/>
          <w:szCs w:val="22"/>
          <w:lang w:eastAsia="en-US"/>
          <w14:ligatures w14:val="none"/>
        </w:rPr>
        <w:t>.</w:t>
      </w:r>
      <w:r w:rsidR="00405085" w:rsidRPr="00271EC2">
        <w:rPr>
          <w:rFonts w:ascii="Times New Roman" w:eastAsiaTheme="minorHAnsi" w:hAnsi="Times New Roman" w:cs="Times New Roman"/>
          <w:kern w:val="0"/>
          <w:sz w:val="22"/>
          <w:szCs w:val="22"/>
          <w:lang w:eastAsia="en-US"/>
          <w14:ligatures w14:val="none"/>
        </w:rPr>
        <w:t xml:space="preserve"> The legal prohibition against torture is binding on all States and provides critical protections that are absent from sexual violence frameworks.</w:t>
      </w:r>
    </w:p>
    <w:p w14:paraId="7AC48DDC" w14:textId="5CE53D11" w:rsidR="003053DA" w:rsidRPr="00271EC2" w:rsidRDefault="004D5F03" w:rsidP="0060649F">
      <w:pPr>
        <w:spacing w:after="0" w:line="276" w:lineRule="auto"/>
        <w:ind w:firstLine="720"/>
        <w:rPr>
          <w:rFonts w:ascii="Times New Roman" w:eastAsiaTheme="minorHAnsi" w:hAnsi="Times New Roman" w:cs="Times New Roman"/>
          <w:kern w:val="0"/>
          <w:sz w:val="22"/>
          <w:szCs w:val="22"/>
          <w:lang w:eastAsia="en-US"/>
          <w14:ligatures w14:val="none"/>
        </w:rPr>
      </w:pPr>
      <w:r w:rsidRPr="00271EC2">
        <w:rPr>
          <w:rFonts w:ascii="Times New Roman" w:eastAsiaTheme="minorHAnsi" w:hAnsi="Times New Roman" w:cs="Times New Roman"/>
          <w:kern w:val="0"/>
          <w:sz w:val="22"/>
          <w:szCs w:val="22"/>
          <w:lang w:eastAsia="en-US"/>
          <w14:ligatures w14:val="none"/>
        </w:rPr>
        <w:t xml:space="preserve">Torture is unequivocally prohibited under international law and neither superior orders, nor any form of amnesty can justify it. </w:t>
      </w:r>
      <w:r w:rsidR="00EC6378" w:rsidRPr="00271EC2">
        <w:rPr>
          <w:rFonts w:ascii="Times New Roman" w:eastAsiaTheme="minorHAnsi" w:hAnsi="Times New Roman" w:cs="Times New Roman"/>
          <w:kern w:val="0"/>
          <w:sz w:val="22"/>
          <w:szCs w:val="22"/>
          <w:lang w:eastAsia="en-US"/>
          <w14:ligatures w14:val="none"/>
        </w:rPr>
        <w:t>Importantly, t</w:t>
      </w:r>
      <w:r w:rsidRPr="00271EC2">
        <w:rPr>
          <w:rFonts w:ascii="Times New Roman" w:eastAsiaTheme="minorHAnsi" w:hAnsi="Times New Roman" w:cs="Times New Roman"/>
          <w:kern w:val="0"/>
          <w:sz w:val="22"/>
          <w:szCs w:val="22"/>
          <w:lang w:eastAsia="en-US"/>
          <w14:ligatures w14:val="none"/>
        </w:rPr>
        <w:t>here are no time limits on prosecutions or rehabilitation for torture survivors</w:t>
      </w:r>
      <w:r w:rsidR="00D50209" w:rsidRPr="00271EC2">
        <w:rPr>
          <w:rFonts w:ascii="Times New Roman" w:eastAsiaTheme="minorHAnsi" w:hAnsi="Times New Roman" w:cs="Times New Roman"/>
          <w:kern w:val="0"/>
          <w:sz w:val="22"/>
          <w:szCs w:val="22"/>
          <w:lang w:eastAsia="en-US"/>
          <w14:ligatures w14:val="none"/>
        </w:rPr>
        <w:t>, which may</w:t>
      </w:r>
      <w:r w:rsidR="00D55585" w:rsidRPr="00271EC2">
        <w:rPr>
          <w:rFonts w:ascii="Times New Roman" w:eastAsiaTheme="minorHAnsi" w:hAnsi="Times New Roman" w:cs="Times New Roman"/>
          <w:kern w:val="0"/>
          <w:sz w:val="22"/>
          <w:szCs w:val="22"/>
          <w:lang w:eastAsia="en-US"/>
          <w14:ligatures w14:val="none"/>
        </w:rPr>
        <w:t xml:space="preserve"> otherwise </w:t>
      </w:r>
      <w:r w:rsidR="00D50209" w:rsidRPr="00271EC2">
        <w:rPr>
          <w:rFonts w:ascii="Times New Roman" w:eastAsiaTheme="minorHAnsi" w:hAnsi="Times New Roman" w:cs="Times New Roman"/>
          <w:kern w:val="0"/>
          <w:sz w:val="22"/>
          <w:szCs w:val="22"/>
          <w:lang w:eastAsia="en-US"/>
          <w14:ligatures w14:val="none"/>
        </w:rPr>
        <w:t>appl</w:t>
      </w:r>
      <w:r w:rsidR="00D55585" w:rsidRPr="00271EC2">
        <w:rPr>
          <w:rFonts w:ascii="Times New Roman" w:eastAsiaTheme="minorHAnsi" w:hAnsi="Times New Roman" w:cs="Times New Roman"/>
          <w:kern w:val="0"/>
          <w:sz w:val="22"/>
          <w:szCs w:val="22"/>
          <w:lang w:eastAsia="en-US"/>
          <w14:ligatures w14:val="none"/>
        </w:rPr>
        <w:t xml:space="preserve">y if these crimes are only prosecuted as </w:t>
      </w:r>
      <w:r w:rsidR="00D50209" w:rsidRPr="00271EC2">
        <w:rPr>
          <w:rFonts w:ascii="Times New Roman" w:eastAsiaTheme="minorHAnsi" w:hAnsi="Times New Roman" w:cs="Times New Roman"/>
          <w:kern w:val="0"/>
          <w:sz w:val="22"/>
          <w:szCs w:val="22"/>
          <w:lang w:eastAsia="en-US"/>
          <w14:ligatures w14:val="none"/>
        </w:rPr>
        <w:t xml:space="preserve">sexual offences under domestic law. </w:t>
      </w:r>
    </w:p>
    <w:p w14:paraId="1D6EF4BB" w14:textId="77777777" w:rsidR="0030363A" w:rsidRPr="00271EC2" w:rsidRDefault="0030363A" w:rsidP="0060649F">
      <w:pPr>
        <w:spacing w:after="0" w:line="276" w:lineRule="auto"/>
        <w:rPr>
          <w:rFonts w:ascii="Times New Roman" w:eastAsiaTheme="minorHAnsi" w:hAnsi="Times New Roman" w:cs="Times New Roman"/>
          <w:kern w:val="0"/>
          <w:sz w:val="22"/>
          <w:szCs w:val="22"/>
          <w:lang w:eastAsia="en-US"/>
          <w14:ligatures w14:val="none"/>
        </w:rPr>
      </w:pPr>
    </w:p>
    <w:p w14:paraId="182A8E3B" w14:textId="42C194CC" w:rsidR="00C20FC3" w:rsidRPr="00271EC2" w:rsidRDefault="003053DA" w:rsidP="0060649F">
      <w:pPr>
        <w:spacing w:after="0" w:line="276" w:lineRule="auto"/>
        <w:ind w:firstLine="720"/>
        <w:rPr>
          <w:rFonts w:ascii="Times New Roman" w:hAnsi="Times New Roman" w:cs="Times New Roman"/>
          <w:sz w:val="22"/>
          <w:szCs w:val="22"/>
        </w:rPr>
      </w:pPr>
      <w:r w:rsidRPr="00271EC2">
        <w:rPr>
          <w:rFonts w:ascii="Times New Roman" w:hAnsi="Times New Roman" w:cs="Times New Roman"/>
          <w:sz w:val="22"/>
          <w:szCs w:val="22"/>
        </w:rPr>
        <w:t xml:space="preserve">With a colossal tally of 120 armed conflicts globally, </w:t>
      </w:r>
      <w:r w:rsidR="00802DA2" w:rsidRPr="00271EC2">
        <w:rPr>
          <w:rFonts w:ascii="Times New Roman" w:hAnsi="Times New Roman" w:cs="Times New Roman"/>
          <w:sz w:val="22"/>
          <w:szCs w:val="22"/>
        </w:rPr>
        <w:t xml:space="preserve">the </w:t>
      </w:r>
      <w:r w:rsidRPr="00271EC2">
        <w:rPr>
          <w:rFonts w:ascii="Times New Roman" w:hAnsi="Times New Roman" w:cs="Times New Roman"/>
          <w:sz w:val="22"/>
          <w:szCs w:val="22"/>
        </w:rPr>
        <w:t>spread of torture and other ill-treatment</w:t>
      </w:r>
      <w:r w:rsidR="00DC0518" w:rsidRPr="00271EC2">
        <w:rPr>
          <w:rFonts w:ascii="Times New Roman" w:hAnsi="Times New Roman" w:cs="Times New Roman"/>
          <w:sz w:val="22"/>
          <w:szCs w:val="22"/>
        </w:rPr>
        <w:t xml:space="preserve"> is </w:t>
      </w:r>
      <w:r w:rsidR="004C77DF" w:rsidRPr="00271EC2">
        <w:rPr>
          <w:rFonts w:ascii="Times New Roman" w:hAnsi="Times New Roman" w:cs="Times New Roman"/>
          <w:sz w:val="22"/>
          <w:szCs w:val="22"/>
        </w:rPr>
        <w:t xml:space="preserve">dramatic and </w:t>
      </w:r>
      <w:r w:rsidR="008C0315" w:rsidRPr="00271EC2">
        <w:rPr>
          <w:rFonts w:ascii="Times New Roman" w:hAnsi="Times New Roman" w:cs="Times New Roman"/>
          <w:sz w:val="22"/>
          <w:szCs w:val="22"/>
        </w:rPr>
        <w:t>deeply disturbing</w:t>
      </w:r>
      <w:r w:rsidRPr="00271EC2">
        <w:rPr>
          <w:rFonts w:ascii="Times New Roman" w:hAnsi="Times New Roman" w:cs="Times New Roman"/>
          <w:sz w:val="22"/>
          <w:szCs w:val="22"/>
        </w:rPr>
        <w:t xml:space="preserve">. In the past year alone—in the Russo-Ukrainian war, Israel and </w:t>
      </w:r>
      <w:r w:rsidR="00895BD5" w:rsidRPr="00271EC2">
        <w:rPr>
          <w:rFonts w:ascii="Times New Roman" w:hAnsi="Times New Roman" w:cs="Times New Roman"/>
          <w:sz w:val="22"/>
          <w:szCs w:val="22"/>
        </w:rPr>
        <w:t>Gaza/</w:t>
      </w:r>
      <w:r w:rsidRPr="00271EC2">
        <w:rPr>
          <w:rFonts w:ascii="Times New Roman" w:hAnsi="Times New Roman" w:cs="Times New Roman"/>
          <w:sz w:val="22"/>
          <w:szCs w:val="22"/>
        </w:rPr>
        <w:t xml:space="preserve">Palestine, Sudan, Syria, and the Democratic Republic of the Congo – allegations and evidence of torture – including sexual </w:t>
      </w:r>
      <w:r w:rsidR="00C20FC3" w:rsidRPr="00271EC2">
        <w:rPr>
          <w:rFonts w:ascii="Times New Roman" w:hAnsi="Times New Roman" w:cs="Times New Roman"/>
          <w:sz w:val="22"/>
          <w:szCs w:val="22"/>
        </w:rPr>
        <w:t>forms of aggression</w:t>
      </w:r>
      <w:r w:rsidRPr="00271EC2">
        <w:rPr>
          <w:rFonts w:ascii="Times New Roman" w:hAnsi="Times New Roman" w:cs="Times New Roman"/>
          <w:sz w:val="22"/>
          <w:szCs w:val="22"/>
        </w:rPr>
        <w:t xml:space="preserve"> – have been reported</w:t>
      </w:r>
      <w:r w:rsidR="00391C4D" w:rsidRPr="00271EC2">
        <w:rPr>
          <w:rFonts w:ascii="Times New Roman" w:hAnsi="Times New Roman" w:cs="Times New Roman"/>
          <w:sz w:val="22"/>
          <w:szCs w:val="22"/>
        </w:rPr>
        <w:t xml:space="preserve"> to me.</w:t>
      </w:r>
      <w:r w:rsidRPr="00271EC2">
        <w:rPr>
          <w:rFonts w:ascii="Times New Roman" w:hAnsi="Times New Roman" w:cs="Times New Roman"/>
          <w:sz w:val="22"/>
          <w:szCs w:val="22"/>
        </w:rPr>
        <w:t xml:space="preserve"> </w:t>
      </w:r>
    </w:p>
    <w:p w14:paraId="4CE946AF" w14:textId="77777777" w:rsidR="0030363A" w:rsidRPr="00271EC2" w:rsidRDefault="0030363A" w:rsidP="0060649F">
      <w:pPr>
        <w:spacing w:after="0" w:line="276" w:lineRule="auto"/>
        <w:rPr>
          <w:rFonts w:ascii="Times New Roman" w:hAnsi="Times New Roman" w:cs="Times New Roman"/>
          <w:sz w:val="22"/>
          <w:szCs w:val="22"/>
        </w:rPr>
      </w:pPr>
    </w:p>
    <w:p w14:paraId="3862A64E" w14:textId="1CC5058E" w:rsidR="004D5F03" w:rsidRPr="00271EC2" w:rsidRDefault="003053DA" w:rsidP="0060649F">
      <w:pPr>
        <w:spacing w:after="0" w:line="276" w:lineRule="auto"/>
        <w:ind w:firstLine="720"/>
        <w:rPr>
          <w:rFonts w:ascii="Times New Roman" w:eastAsiaTheme="minorHAnsi" w:hAnsi="Times New Roman" w:cs="Times New Roman"/>
          <w:kern w:val="0"/>
          <w:sz w:val="22"/>
          <w:szCs w:val="22"/>
          <w:lang w:eastAsia="en-US"/>
          <w14:ligatures w14:val="none"/>
        </w:rPr>
      </w:pPr>
      <w:r w:rsidRPr="00271EC2">
        <w:rPr>
          <w:rFonts w:ascii="Times New Roman" w:hAnsi="Times New Roman" w:cs="Times New Roman"/>
          <w:sz w:val="22"/>
          <w:szCs w:val="22"/>
        </w:rPr>
        <w:t xml:space="preserve">Regrettably sexual torture is not a new phenomenon. However, the prevalence and intensity in today’s wars beg the question - what do we need to do differently to </w:t>
      </w:r>
      <w:r w:rsidR="009F650B" w:rsidRPr="00271EC2">
        <w:rPr>
          <w:rFonts w:ascii="Times New Roman" w:hAnsi="Times New Roman" w:cs="Times New Roman"/>
          <w:sz w:val="22"/>
          <w:szCs w:val="22"/>
        </w:rPr>
        <w:t xml:space="preserve">prevent, </w:t>
      </w:r>
      <w:r w:rsidRPr="00271EC2">
        <w:rPr>
          <w:rFonts w:ascii="Times New Roman" w:hAnsi="Times New Roman" w:cs="Times New Roman"/>
          <w:sz w:val="22"/>
          <w:szCs w:val="22"/>
        </w:rPr>
        <w:t>investigate, prosecute</w:t>
      </w:r>
      <w:r w:rsidR="004C77DF" w:rsidRPr="00271EC2">
        <w:rPr>
          <w:rFonts w:ascii="Times New Roman" w:hAnsi="Times New Roman" w:cs="Times New Roman"/>
          <w:sz w:val="22"/>
          <w:szCs w:val="22"/>
        </w:rPr>
        <w:t xml:space="preserve"> </w:t>
      </w:r>
      <w:r w:rsidRPr="00271EC2">
        <w:rPr>
          <w:rFonts w:ascii="Times New Roman" w:hAnsi="Times New Roman" w:cs="Times New Roman"/>
          <w:sz w:val="22"/>
          <w:szCs w:val="22"/>
        </w:rPr>
        <w:t>and end impunity for wartime sexual violence?</w:t>
      </w:r>
    </w:p>
    <w:p w14:paraId="3B92D45B" w14:textId="77777777" w:rsidR="004D5F03" w:rsidRPr="00271EC2" w:rsidRDefault="004D5F03" w:rsidP="0060649F">
      <w:pPr>
        <w:spacing w:after="0" w:line="276" w:lineRule="auto"/>
        <w:rPr>
          <w:rFonts w:ascii="Times New Roman" w:eastAsiaTheme="minorHAnsi" w:hAnsi="Times New Roman" w:cs="Times New Roman"/>
          <w:kern w:val="0"/>
          <w:sz w:val="22"/>
          <w:szCs w:val="22"/>
          <w:lang w:eastAsia="en-US"/>
          <w14:ligatures w14:val="none"/>
        </w:rPr>
      </w:pPr>
    </w:p>
    <w:p w14:paraId="0AE96E9E" w14:textId="06B95BAB" w:rsidR="004D5F03" w:rsidRPr="00271EC2" w:rsidRDefault="00461D9A" w:rsidP="0060649F">
      <w:pPr>
        <w:spacing w:after="0" w:line="276" w:lineRule="auto"/>
        <w:ind w:firstLine="720"/>
        <w:rPr>
          <w:rFonts w:ascii="Times New Roman" w:eastAsiaTheme="minorHAnsi" w:hAnsi="Times New Roman" w:cs="Times New Roman"/>
          <w:kern w:val="0"/>
          <w:sz w:val="22"/>
          <w:szCs w:val="22"/>
          <w:lang w:eastAsia="en-US"/>
          <w14:ligatures w14:val="none"/>
        </w:rPr>
      </w:pPr>
      <w:r>
        <w:rPr>
          <w:rFonts w:ascii="Times New Roman" w:eastAsiaTheme="minorHAnsi" w:hAnsi="Times New Roman" w:cs="Times New Roman"/>
          <w:kern w:val="0"/>
          <w:sz w:val="22"/>
          <w:szCs w:val="22"/>
          <w:lang w:eastAsia="en-US"/>
          <w14:ligatures w14:val="none"/>
        </w:rPr>
        <w:t xml:space="preserve">The </w:t>
      </w:r>
      <w:r w:rsidR="004D5F03" w:rsidRPr="00271EC2">
        <w:rPr>
          <w:rFonts w:ascii="Times New Roman" w:eastAsiaTheme="minorHAnsi" w:hAnsi="Times New Roman" w:cs="Times New Roman"/>
          <w:kern w:val="0"/>
          <w:sz w:val="22"/>
          <w:szCs w:val="22"/>
          <w:lang w:eastAsia="en-US"/>
          <w14:ligatures w14:val="none"/>
        </w:rPr>
        <w:t xml:space="preserve">Women, Peace, and Security agenda and related Security Council Resolutions </w:t>
      </w:r>
      <w:r w:rsidR="008C0315" w:rsidRPr="00271EC2">
        <w:rPr>
          <w:rFonts w:ascii="Times New Roman" w:eastAsiaTheme="minorHAnsi" w:hAnsi="Times New Roman" w:cs="Times New Roman"/>
          <w:kern w:val="0"/>
          <w:sz w:val="22"/>
          <w:szCs w:val="22"/>
          <w:lang w:eastAsia="en-US"/>
          <w14:ligatures w14:val="none"/>
        </w:rPr>
        <w:t xml:space="preserve">have made strides and in particular </w:t>
      </w:r>
      <w:r w:rsidR="004D5F03" w:rsidRPr="00271EC2">
        <w:rPr>
          <w:rFonts w:ascii="Times New Roman" w:eastAsiaTheme="minorHAnsi" w:hAnsi="Times New Roman" w:cs="Times New Roman"/>
          <w:kern w:val="0"/>
          <w:sz w:val="22"/>
          <w:szCs w:val="22"/>
          <w:lang w:eastAsia="en-US"/>
          <w14:ligatures w14:val="none"/>
        </w:rPr>
        <w:t>acknowledge the centrality of women’s participation in peace processes, rebuilding and security</w:t>
      </w:r>
      <w:r w:rsidR="006A0E58" w:rsidRPr="00271EC2">
        <w:rPr>
          <w:rFonts w:ascii="Times New Roman" w:eastAsiaTheme="minorHAnsi" w:hAnsi="Times New Roman" w:cs="Times New Roman"/>
          <w:kern w:val="0"/>
          <w:sz w:val="22"/>
          <w:szCs w:val="22"/>
          <w:lang w:eastAsia="en-US"/>
          <w14:ligatures w14:val="none"/>
        </w:rPr>
        <w:t xml:space="preserve">, </w:t>
      </w:r>
      <w:r w:rsidR="004D5F03" w:rsidRPr="00271EC2">
        <w:rPr>
          <w:rFonts w:ascii="Times New Roman" w:eastAsiaTheme="minorHAnsi" w:hAnsi="Times New Roman" w:cs="Times New Roman"/>
          <w:kern w:val="0"/>
          <w:sz w:val="22"/>
          <w:szCs w:val="22"/>
          <w:lang w:eastAsia="en-US"/>
          <w14:ligatures w14:val="none"/>
        </w:rPr>
        <w:t xml:space="preserve"> </w:t>
      </w:r>
      <w:r>
        <w:rPr>
          <w:rFonts w:ascii="Times New Roman" w:eastAsiaTheme="minorHAnsi" w:hAnsi="Times New Roman" w:cs="Times New Roman"/>
          <w:kern w:val="0"/>
          <w:sz w:val="22"/>
          <w:szCs w:val="22"/>
          <w:lang w:eastAsia="en-US"/>
          <w14:ligatures w14:val="none"/>
        </w:rPr>
        <w:t xml:space="preserve">however </w:t>
      </w:r>
      <w:r w:rsidR="004D5F03" w:rsidRPr="00271EC2">
        <w:rPr>
          <w:rFonts w:ascii="Times New Roman" w:eastAsiaTheme="minorHAnsi" w:hAnsi="Times New Roman" w:cs="Times New Roman"/>
          <w:kern w:val="0"/>
          <w:sz w:val="22"/>
          <w:szCs w:val="22"/>
          <w:lang w:eastAsia="en-US"/>
          <w14:ligatures w14:val="none"/>
        </w:rPr>
        <w:t>other victims of wartime sexual offences</w:t>
      </w:r>
      <w:r w:rsidR="00F674A1" w:rsidRPr="00271EC2">
        <w:rPr>
          <w:rFonts w:ascii="Times New Roman" w:eastAsiaTheme="minorHAnsi" w:hAnsi="Times New Roman" w:cs="Times New Roman"/>
          <w:kern w:val="0"/>
          <w:sz w:val="22"/>
          <w:szCs w:val="22"/>
          <w:lang w:eastAsia="en-US"/>
          <w14:ligatures w14:val="none"/>
        </w:rPr>
        <w:t xml:space="preserve"> are often excluded</w:t>
      </w:r>
      <w:r w:rsidR="004D5F03" w:rsidRPr="00271EC2">
        <w:rPr>
          <w:rFonts w:ascii="Times New Roman" w:eastAsiaTheme="minorHAnsi" w:hAnsi="Times New Roman" w:cs="Times New Roman"/>
          <w:kern w:val="0"/>
          <w:sz w:val="22"/>
          <w:szCs w:val="22"/>
          <w:lang w:eastAsia="en-US"/>
          <w14:ligatures w14:val="none"/>
        </w:rPr>
        <w:t xml:space="preserve">. </w:t>
      </w:r>
    </w:p>
    <w:p w14:paraId="384568C8" w14:textId="77777777" w:rsidR="004D5F03" w:rsidRPr="00271EC2" w:rsidRDefault="004D5F03" w:rsidP="0060649F">
      <w:pPr>
        <w:spacing w:after="0" w:line="276" w:lineRule="auto"/>
        <w:rPr>
          <w:rFonts w:ascii="Times New Roman" w:eastAsiaTheme="minorHAnsi" w:hAnsi="Times New Roman" w:cs="Times New Roman"/>
          <w:kern w:val="0"/>
          <w:sz w:val="22"/>
          <w:szCs w:val="22"/>
          <w:lang w:eastAsia="en-US"/>
          <w14:ligatures w14:val="none"/>
        </w:rPr>
      </w:pPr>
    </w:p>
    <w:p w14:paraId="59D1A223" w14:textId="254D9545" w:rsidR="004D5F03" w:rsidRPr="00271EC2" w:rsidRDefault="008C0315" w:rsidP="0060649F">
      <w:pPr>
        <w:spacing w:after="0" w:line="276" w:lineRule="auto"/>
        <w:ind w:firstLine="720"/>
        <w:rPr>
          <w:rFonts w:ascii="Times New Roman" w:eastAsiaTheme="minorHAnsi" w:hAnsi="Times New Roman" w:cs="Times New Roman"/>
          <w:kern w:val="0"/>
          <w:sz w:val="22"/>
          <w:szCs w:val="22"/>
          <w:lang w:eastAsia="en-US"/>
          <w14:ligatures w14:val="none"/>
        </w:rPr>
      </w:pPr>
      <w:r w:rsidRPr="00271EC2">
        <w:rPr>
          <w:rFonts w:ascii="Times New Roman" w:eastAsiaTheme="minorHAnsi" w:hAnsi="Times New Roman" w:cs="Times New Roman"/>
          <w:kern w:val="0"/>
          <w:sz w:val="22"/>
          <w:szCs w:val="22"/>
          <w:lang w:eastAsia="en-US"/>
          <w14:ligatures w14:val="none"/>
        </w:rPr>
        <w:t>The reality is that s</w:t>
      </w:r>
      <w:r w:rsidR="004D5F03" w:rsidRPr="00271EC2">
        <w:rPr>
          <w:rFonts w:ascii="Times New Roman" w:eastAsiaTheme="minorHAnsi" w:hAnsi="Times New Roman" w:cs="Times New Roman"/>
          <w:kern w:val="0"/>
          <w:sz w:val="22"/>
          <w:szCs w:val="22"/>
          <w:lang w:eastAsia="en-US"/>
          <w14:ligatures w14:val="none"/>
        </w:rPr>
        <w:t>exual torture can affect anyone – women and girls, men and boys, LGBTQI+ individuals, civilians and soldiers</w:t>
      </w:r>
      <w:r w:rsidR="006A0E58" w:rsidRPr="00271EC2">
        <w:rPr>
          <w:rFonts w:ascii="Times New Roman" w:eastAsiaTheme="minorHAnsi" w:hAnsi="Times New Roman" w:cs="Times New Roman"/>
          <w:kern w:val="0"/>
          <w:sz w:val="22"/>
          <w:szCs w:val="22"/>
          <w:lang w:eastAsia="en-US"/>
          <w14:ligatures w14:val="none"/>
        </w:rPr>
        <w:t xml:space="preserve">. </w:t>
      </w:r>
      <w:r w:rsidR="004D5F03" w:rsidRPr="00271EC2">
        <w:rPr>
          <w:rFonts w:ascii="Times New Roman" w:eastAsiaTheme="minorHAnsi" w:hAnsi="Times New Roman" w:cs="Times New Roman"/>
          <w:kern w:val="0"/>
          <w:sz w:val="22"/>
          <w:szCs w:val="22"/>
          <w:lang w:eastAsia="en-US"/>
          <w14:ligatures w14:val="none"/>
        </w:rPr>
        <w:t>The torture framework is inclusive, applying to all who experience this form of severe pain or suffering.</w:t>
      </w:r>
    </w:p>
    <w:p w14:paraId="04068001" w14:textId="77777777" w:rsidR="0069660B" w:rsidRPr="00271EC2" w:rsidRDefault="0069660B" w:rsidP="0060649F">
      <w:pPr>
        <w:spacing w:after="0" w:line="276" w:lineRule="auto"/>
        <w:rPr>
          <w:rFonts w:ascii="Times New Roman" w:eastAsiaTheme="minorHAnsi" w:hAnsi="Times New Roman" w:cs="Times New Roman"/>
          <w:kern w:val="0"/>
          <w:sz w:val="22"/>
          <w:szCs w:val="22"/>
          <w:lang w:eastAsia="en-US"/>
          <w14:ligatures w14:val="none"/>
        </w:rPr>
      </w:pPr>
    </w:p>
    <w:p w14:paraId="49D9BF1C" w14:textId="584BB29D" w:rsidR="0069660B" w:rsidRPr="00271EC2" w:rsidRDefault="008C0315" w:rsidP="0060649F">
      <w:pPr>
        <w:spacing w:after="0" w:line="276" w:lineRule="auto"/>
        <w:ind w:firstLine="720"/>
        <w:rPr>
          <w:rFonts w:ascii="Times New Roman" w:eastAsiaTheme="minorHAnsi" w:hAnsi="Times New Roman" w:cs="Times New Roman"/>
          <w:kern w:val="0"/>
          <w:sz w:val="22"/>
          <w:szCs w:val="22"/>
          <w:lang w:eastAsia="en-US"/>
          <w14:ligatures w14:val="none"/>
        </w:rPr>
      </w:pPr>
      <w:r w:rsidRPr="00271EC2">
        <w:rPr>
          <w:rFonts w:ascii="Times New Roman" w:eastAsiaTheme="minorHAnsi" w:hAnsi="Times New Roman" w:cs="Times New Roman"/>
          <w:kern w:val="0"/>
          <w:sz w:val="22"/>
          <w:szCs w:val="22"/>
          <w:lang w:eastAsia="en-US"/>
          <w14:ligatures w14:val="none"/>
        </w:rPr>
        <w:t xml:space="preserve">Only when all victims are acknowledged will society as a whole be able to heal and future wars be averted. </w:t>
      </w:r>
      <w:r w:rsidR="0069660B" w:rsidRPr="00271EC2">
        <w:rPr>
          <w:rFonts w:ascii="Times New Roman" w:eastAsiaTheme="minorHAnsi" w:hAnsi="Times New Roman" w:cs="Times New Roman"/>
          <w:kern w:val="0"/>
          <w:sz w:val="22"/>
          <w:szCs w:val="22"/>
          <w:lang w:eastAsia="en-US"/>
          <w14:ligatures w14:val="none"/>
        </w:rPr>
        <w:t>All victims and witnesses deserve clear protections, and perpetrators must face the harshest penalties.</w:t>
      </w:r>
      <w:r w:rsidRPr="00271EC2">
        <w:rPr>
          <w:rFonts w:ascii="Times New Roman" w:eastAsiaTheme="minorHAnsi" w:hAnsi="Times New Roman" w:cs="Times New Roman"/>
          <w:kern w:val="0"/>
          <w:sz w:val="22"/>
          <w:szCs w:val="22"/>
          <w:lang w:eastAsia="en-US"/>
          <w14:ligatures w14:val="none"/>
        </w:rPr>
        <w:t xml:space="preserve"> </w:t>
      </w:r>
    </w:p>
    <w:p w14:paraId="26C08ACD" w14:textId="77777777" w:rsidR="00CB0D17" w:rsidRPr="00271EC2" w:rsidRDefault="00CB0D17" w:rsidP="0060649F">
      <w:pPr>
        <w:spacing w:after="0" w:line="276" w:lineRule="auto"/>
        <w:rPr>
          <w:rFonts w:ascii="Times New Roman" w:eastAsiaTheme="minorHAnsi" w:hAnsi="Times New Roman" w:cs="Times New Roman"/>
          <w:kern w:val="0"/>
          <w:sz w:val="22"/>
          <w:szCs w:val="22"/>
          <w:lang w:eastAsia="en-US"/>
          <w14:ligatures w14:val="none"/>
        </w:rPr>
      </w:pPr>
    </w:p>
    <w:p w14:paraId="28E05510" w14:textId="7837D7BE" w:rsidR="008C0315" w:rsidRPr="00271EC2" w:rsidRDefault="00CB0D17" w:rsidP="0060649F">
      <w:pPr>
        <w:spacing w:line="276" w:lineRule="auto"/>
        <w:ind w:firstLine="720"/>
        <w:rPr>
          <w:rFonts w:ascii="Times New Roman" w:hAnsi="Times New Roman" w:cs="Times New Roman"/>
          <w:sz w:val="22"/>
          <w:szCs w:val="22"/>
        </w:rPr>
      </w:pPr>
      <w:r w:rsidRPr="00271EC2">
        <w:rPr>
          <w:rFonts w:ascii="Times New Roman" w:hAnsi="Times New Roman" w:cs="Times New Roman"/>
          <w:sz w:val="22"/>
          <w:szCs w:val="22"/>
        </w:rPr>
        <w:t xml:space="preserve">Let me be clear - sexual violence perpetrated by warring parties is almost always torture or another form of cruel, inhuman or degrading treatment or punishment. When soldiers commit sexual </w:t>
      </w:r>
      <w:r w:rsidR="00F30157" w:rsidRPr="00271EC2">
        <w:rPr>
          <w:rFonts w:ascii="Times New Roman" w:hAnsi="Times New Roman" w:cs="Times New Roman"/>
          <w:sz w:val="22"/>
          <w:szCs w:val="22"/>
        </w:rPr>
        <w:t>assaults</w:t>
      </w:r>
      <w:r w:rsidRPr="00271EC2">
        <w:rPr>
          <w:rFonts w:ascii="Times New Roman" w:hAnsi="Times New Roman" w:cs="Times New Roman"/>
          <w:sz w:val="22"/>
          <w:szCs w:val="22"/>
        </w:rPr>
        <w:t xml:space="preserve"> and cause severe pain or suffering to civilians or </w:t>
      </w:r>
      <w:r w:rsidR="008C0315" w:rsidRPr="00271EC2">
        <w:rPr>
          <w:rFonts w:ascii="Times New Roman" w:hAnsi="Times New Roman" w:cs="Times New Roman"/>
          <w:sz w:val="22"/>
          <w:szCs w:val="22"/>
        </w:rPr>
        <w:t xml:space="preserve">captured </w:t>
      </w:r>
      <w:r w:rsidRPr="00271EC2">
        <w:rPr>
          <w:rFonts w:ascii="Times New Roman" w:hAnsi="Times New Roman" w:cs="Times New Roman"/>
          <w:sz w:val="22"/>
          <w:szCs w:val="22"/>
        </w:rPr>
        <w:t xml:space="preserve">prisoners of war, whether physical and/or mental, for purposes such as interrogation, punishment, intimidation </w:t>
      </w:r>
      <w:r w:rsidR="00682423" w:rsidRPr="00271EC2">
        <w:rPr>
          <w:rFonts w:ascii="Times New Roman" w:hAnsi="Times New Roman" w:cs="Times New Roman"/>
          <w:sz w:val="22"/>
          <w:szCs w:val="22"/>
        </w:rPr>
        <w:t>or</w:t>
      </w:r>
      <w:r w:rsidRPr="00271EC2">
        <w:rPr>
          <w:rFonts w:ascii="Times New Roman" w:hAnsi="Times New Roman" w:cs="Times New Roman"/>
          <w:sz w:val="22"/>
          <w:szCs w:val="22"/>
        </w:rPr>
        <w:t xml:space="preserve"> discrimination – that is torture. </w:t>
      </w:r>
    </w:p>
    <w:p w14:paraId="629E4CFC" w14:textId="0FFE7302" w:rsidR="00EB22AF" w:rsidRPr="00271EC2" w:rsidRDefault="00C42A12" w:rsidP="0060649F">
      <w:pPr>
        <w:spacing w:line="276" w:lineRule="auto"/>
        <w:ind w:firstLine="720"/>
        <w:rPr>
          <w:rStyle w:val="bumpedfont17"/>
          <w:rFonts w:eastAsia="Times New Roman"/>
          <w:color w:val="000000"/>
          <w:sz w:val="22"/>
          <w:szCs w:val="22"/>
        </w:rPr>
      </w:pPr>
      <w:r w:rsidRPr="00271EC2">
        <w:rPr>
          <w:rFonts w:ascii="Times New Roman" w:hAnsi="Times New Roman" w:cs="Times New Roman"/>
          <w:sz w:val="22"/>
          <w:szCs w:val="22"/>
        </w:rPr>
        <w:t xml:space="preserve">I have met too many survivors who have experienced the </w:t>
      </w:r>
      <w:r w:rsidR="008C0315" w:rsidRPr="00271EC2">
        <w:rPr>
          <w:rFonts w:ascii="Times New Roman" w:hAnsi="Times New Roman" w:cs="Times New Roman"/>
          <w:sz w:val="22"/>
          <w:szCs w:val="22"/>
        </w:rPr>
        <w:t>terror</w:t>
      </w:r>
      <w:r w:rsidRPr="00271EC2">
        <w:rPr>
          <w:rFonts w:ascii="Times New Roman" w:hAnsi="Times New Roman" w:cs="Times New Roman"/>
          <w:sz w:val="22"/>
          <w:szCs w:val="22"/>
        </w:rPr>
        <w:t xml:space="preserve"> of sexual torture and have had to endure its traumatic and long-term consequences. </w:t>
      </w:r>
      <w:r w:rsidR="003D0BBE" w:rsidRPr="00271EC2">
        <w:rPr>
          <w:rStyle w:val="bumpedfont17"/>
          <w:rFonts w:ascii="Times New Roman" w:eastAsia="Times New Roman" w:hAnsi="Times New Roman" w:cs="Times New Roman"/>
          <w:color w:val="000000"/>
          <w:sz w:val="22"/>
          <w:szCs w:val="22"/>
        </w:rPr>
        <w:t xml:space="preserve">Impacts of sexual torture can be </w:t>
      </w:r>
      <w:r w:rsidR="005F4A47" w:rsidRPr="00271EC2">
        <w:rPr>
          <w:rStyle w:val="bumpedfont17"/>
          <w:rFonts w:ascii="Times New Roman" w:eastAsia="Times New Roman" w:hAnsi="Times New Roman" w:cs="Times New Roman"/>
          <w:color w:val="000000"/>
          <w:sz w:val="22"/>
          <w:szCs w:val="22"/>
        </w:rPr>
        <w:t xml:space="preserve">psychological, </w:t>
      </w:r>
      <w:r w:rsidR="004C4E6F" w:rsidRPr="00271EC2">
        <w:rPr>
          <w:rStyle w:val="bumpedfont17"/>
          <w:rFonts w:ascii="Times New Roman" w:eastAsia="Times New Roman" w:hAnsi="Times New Roman" w:cs="Times New Roman"/>
          <w:color w:val="000000"/>
          <w:sz w:val="22"/>
          <w:szCs w:val="22"/>
        </w:rPr>
        <w:t xml:space="preserve">physiological, reproductive </w:t>
      </w:r>
      <w:r w:rsidR="005F4A47" w:rsidRPr="00271EC2">
        <w:rPr>
          <w:rStyle w:val="bumpedfont17"/>
          <w:rFonts w:ascii="Times New Roman" w:eastAsia="Times New Roman" w:hAnsi="Times New Roman" w:cs="Times New Roman"/>
          <w:color w:val="000000"/>
          <w:sz w:val="22"/>
          <w:szCs w:val="22"/>
        </w:rPr>
        <w:t>and</w:t>
      </w:r>
      <w:r w:rsidR="004C4E6F" w:rsidRPr="00271EC2">
        <w:rPr>
          <w:rStyle w:val="bumpedfont17"/>
          <w:rFonts w:ascii="Times New Roman" w:eastAsia="Times New Roman" w:hAnsi="Times New Roman" w:cs="Times New Roman"/>
          <w:color w:val="000000"/>
          <w:sz w:val="22"/>
          <w:szCs w:val="22"/>
        </w:rPr>
        <w:t xml:space="preserve"> socio-economic</w:t>
      </w:r>
      <w:r w:rsidR="003D0BBE" w:rsidRPr="00271EC2">
        <w:rPr>
          <w:rStyle w:val="bumpedfont17"/>
          <w:rFonts w:ascii="Times New Roman" w:eastAsia="Times New Roman" w:hAnsi="Times New Roman" w:cs="Times New Roman"/>
          <w:color w:val="000000"/>
          <w:sz w:val="22"/>
          <w:szCs w:val="22"/>
        </w:rPr>
        <w:t>.</w:t>
      </w:r>
      <w:r w:rsidR="003D0BBE" w:rsidRPr="00271EC2">
        <w:rPr>
          <w:rStyle w:val="bumpedfont17"/>
          <w:rFonts w:eastAsia="Times New Roman"/>
          <w:color w:val="000000"/>
          <w:sz w:val="22"/>
          <w:szCs w:val="22"/>
        </w:rPr>
        <w:t xml:space="preserve"> </w:t>
      </w:r>
    </w:p>
    <w:p w14:paraId="49E59290" w14:textId="1131BCD4" w:rsidR="008C0315" w:rsidRPr="0060649F" w:rsidRDefault="00461D9A" w:rsidP="00461D9A">
      <w:pPr>
        <w:spacing w:line="276" w:lineRule="auto"/>
        <w:ind w:firstLine="720"/>
        <w:rPr>
          <w:rFonts w:ascii="Times New Roman" w:hAnsi="Times New Roman" w:cs="Times New Roman"/>
          <w:sz w:val="22"/>
          <w:szCs w:val="22"/>
        </w:rPr>
      </w:pPr>
      <w:r>
        <w:rPr>
          <w:rFonts w:ascii="Times New Roman" w:hAnsi="Times New Roman" w:cs="Times New Roman"/>
          <w:sz w:val="22"/>
          <w:szCs w:val="22"/>
        </w:rPr>
        <w:t>S</w:t>
      </w:r>
      <w:r w:rsidR="00C42A12" w:rsidRPr="00271EC2">
        <w:rPr>
          <w:rFonts w:ascii="Times New Roman" w:hAnsi="Times New Roman" w:cs="Times New Roman"/>
          <w:sz w:val="22"/>
          <w:szCs w:val="22"/>
        </w:rPr>
        <w:t xml:space="preserve">exualized acts </w:t>
      </w:r>
      <w:r>
        <w:rPr>
          <w:rFonts w:ascii="Times New Roman" w:hAnsi="Times New Roman" w:cs="Times New Roman"/>
          <w:sz w:val="22"/>
          <w:szCs w:val="22"/>
        </w:rPr>
        <w:t xml:space="preserve">of torture </w:t>
      </w:r>
      <w:r w:rsidR="00C42A12" w:rsidRPr="00271EC2">
        <w:rPr>
          <w:rFonts w:ascii="Times New Roman" w:hAnsi="Times New Roman" w:cs="Times New Roman"/>
          <w:sz w:val="22"/>
          <w:szCs w:val="22"/>
        </w:rPr>
        <w:t xml:space="preserve">are intentionally perpetrated to cause profound and enduring pain and humiliation. </w:t>
      </w:r>
    </w:p>
    <w:p w14:paraId="0FF7EFBE" w14:textId="25E40D4B" w:rsidR="008C0315" w:rsidRPr="00271EC2" w:rsidRDefault="00461D9A" w:rsidP="0060649F">
      <w:pPr>
        <w:spacing w:after="0" w:line="276" w:lineRule="auto"/>
        <w:ind w:firstLine="720"/>
        <w:rPr>
          <w:rFonts w:ascii="Times New Roman" w:eastAsiaTheme="minorHAnsi" w:hAnsi="Times New Roman" w:cs="Times New Roman"/>
          <w:kern w:val="0"/>
          <w:sz w:val="22"/>
          <w:szCs w:val="22"/>
          <w:lang w:eastAsia="en-US"/>
          <w14:ligatures w14:val="none"/>
        </w:rPr>
      </w:pPr>
      <w:r>
        <w:rPr>
          <w:rFonts w:ascii="Times New Roman" w:eastAsiaTheme="minorHAnsi" w:hAnsi="Times New Roman" w:cs="Times New Roman"/>
          <w:kern w:val="0"/>
          <w:sz w:val="22"/>
          <w:szCs w:val="22"/>
          <w:lang w:eastAsia="en-US"/>
          <w14:ligatures w14:val="none"/>
        </w:rPr>
        <w:t>Chair, i</w:t>
      </w:r>
      <w:r w:rsidR="00C559E3" w:rsidRPr="00271EC2">
        <w:rPr>
          <w:rFonts w:ascii="Times New Roman" w:eastAsiaTheme="minorHAnsi" w:hAnsi="Times New Roman" w:cs="Times New Roman"/>
          <w:kern w:val="0"/>
          <w:sz w:val="22"/>
          <w:szCs w:val="22"/>
          <w:lang w:eastAsia="en-US"/>
          <w14:ligatures w14:val="none"/>
        </w:rPr>
        <w:t xml:space="preserve">n my </w:t>
      </w:r>
      <w:r w:rsidR="004D5F03" w:rsidRPr="00271EC2">
        <w:rPr>
          <w:rFonts w:ascii="Times New Roman" w:eastAsiaTheme="minorHAnsi" w:hAnsi="Times New Roman" w:cs="Times New Roman"/>
          <w:kern w:val="0"/>
          <w:sz w:val="22"/>
          <w:szCs w:val="22"/>
          <w:lang w:eastAsia="en-US"/>
          <w14:ligatures w14:val="none"/>
        </w:rPr>
        <w:t>report</w:t>
      </w:r>
      <w:r w:rsidR="00817585" w:rsidRPr="00271EC2">
        <w:rPr>
          <w:rFonts w:ascii="Times New Roman" w:eastAsiaTheme="minorHAnsi" w:hAnsi="Times New Roman" w:cs="Times New Roman"/>
          <w:kern w:val="0"/>
          <w:sz w:val="22"/>
          <w:szCs w:val="22"/>
          <w:lang w:eastAsia="en-US"/>
          <w14:ligatures w14:val="none"/>
        </w:rPr>
        <w:t xml:space="preserve">, </w:t>
      </w:r>
      <w:r w:rsidR="00C559E3" w:rsidRPr="00271EC2">
        <w:rPr>
          <w:rFonts w:ascii="Times New Roman" w:eastAsiaTheme="minorHAnsi" w:hAnsi="Times New Roman" w:cs="Times New Roman"/>
          <w:kern w:val="0"/>
          <w:sz w:val="22"/>
          <w:szCs w:val="22"/>
          <w:lang w:eastAsia="en-US"/>
          <w14:ligatures w14:val="none"/>
        </w:rPr>
        <w:t xml:space="preserve">I </w:t>
      </w:r>
      <w:r w:rsidR="004D5F03" w:rsidRPr="00271EC2">
        <w:rPr>
          <w:rFonts w:ascii="Times New Roman" w:eastAsiaTheme="minorHAnsi" w:hAnsi="Times New Roman" w:cs="Times New Roman"/>
          <w:kern w:val="0"/>
          <w:sz w:val="22"/>
          <w:szCs w:val="22"/>
          <w:lang w:eastAsia="en-US"/>
          <w14:ligatures w14:val="none"/>
        </w:rPr>
        <w:t>address</w:t>
      </w:r>
      <w:r w:rsidR="004C77DF" w:rsidRPr="00271EC2">
        <w:rPr>
          <w:rFonts w:ascii="Times New Roman" w:eastAsiaTheme="minorHAnsi" w:hAnsi="Times New Roman" w:cs="Times New Roman"/>
          <w:kern w:val="0"/>
          <w:sz w:val="22"/>
          <w:szCs w:val="22"/>
          <w:lang w:eastAsia="en-US"/>
          <w14:ligatures w14:val="none"/>
        </w:rPr>
        <w:t xml:space="preserve"> the</w:t>
      </w:r>
      <w:r w:rsidR="004D5F03" w:rsidRPr="00271EC2">
        <w:rPr>
          <w:rFonts w:ascii="Times New Roman" w:eastAsiaTheme="minorHAnsi" w:hAnsi="Times New Roman" w:cs="Times New Roman"/>
          <w:kern w:val="0"/>
          <w:sz w:val="22"/>
          <w:szCs w:val="22"/>
          <w:lang w:eastAsia="en-US"/>
          <w14:ligatures w14:val="none"/>
        </w:rPr>
        <w:t xml:space="preserve"> complexities of consent, </w:t>
      </w:r>
      <w:r w:rsidR="0069660B" w:rsidRPr="00271EC2">
        <w:rPr>
          <w:rFonts w:ascii="Times New Roman" w:eastAsiaTheme="minorHAnsi" w:hAnsi="Times New Roman" w:cs="Times New Roman"/>
          <w:kern w:val="0"/>
          <w:sz w:val="22"/>
          <w:szCs w:val="22"/>
          <w:lang w:eastAsia="en-US"/>
          <w14:ligatures w14:val="none"/>
        </w:rPr>
        <w:t xml:space="preserve">and </w:t>
      </w:r>
      <w:r w:rsidR="004D5F03" w:rsidRPr="00271EC2">
        <w:rPr>
          <w:rFonts w:ascii="Times New Roman" w:eastAsiaTheme="minorHAnsi" w:hAnsi="Times New Roman" w:cs="Times New Roman"/>
          <w:kern w:val="0"/>
          <w:sz w:val="22"/>
          <w:szCs w:val="22"/>
          <w:lang w:eastAsia="en-US"/>
          <w14:ligatures w14:val="none"/>
        </w:rPr>
        <w:t>not</w:t>
      </w:r>
      <w:r w:rsidR="00C559E3" w:rsidRPr="00271EC2">
        <w:rPr>
          <w:rFonts w:ascii="Times New Roman" w:eastAsiaTheme="minorHAnsi" w:hAnsi="Times New Roman" w:cs="Times New Roman"/>
          <w:kern w:val="0"/>
          <w:sz w:val="22"/>
          <w:szCs w:val="22"/>
          <w:lang w:eastAsia="en-US"/>
          <w14:ligatures w14:val="none"/>
        </w:rPr>
        <w:t>e instead</w:t>
      </w:r>
      <w:r w:rsidR="004D5F03" w:rsidRPr="00271EC2">
        <w:rPr>
          <w:rFonts w:ascii="Times New Roman" w:eastAsiaTheme="minorHAnsi" w:hAnsi="Times New Roman" w:cs="Times New Roman"/>
          <w:kern w:val="0"/>
          <w:sz w:val="22"/>
          <w:szCs w:val="22"/>
          <w:lang w:eastAsia="en-US"/>
          <w14:ligatures w14:val="none"/>
        </w:rPr>
        <w:t xml:space="preserve"> that consent is not a factor in the definition of torture. </w:t>
      </w:r>
      <w:r w:rsidR="00802408" w:rsidRPr="00271EC2">
        <w:rPr>
          <w:rFonts w:ascii="Times New Roman" w:eastAsiaTheme="minorHAnsi" w:hAnsi="Times New Roman" w:cs="Times New Roman"/>
          <w:kern w:val="0"/>
          <w:sz w:val="22"/>
          <w:szCs w:val="22"/>
          <w:lang w:eastAsia="en-US"/>
          <w14:ligatures w14:val="none"/>
        </w:rPr>
        <w:t>The report also</w:t>
      </w:r>
      <w:r w:rsidR="004D5F03" w:rsidRPr="00271EC2">
        <w:rPr>
          <w:rFonts w:ascii="Times New Roman" w:eastAsiaTheme="minorHAnsi" w:hAnsi="Times New Roman" w:cs="Times New Roman"/>
          <w:kern w:val="0"/>
          <w:sz w:val="22"/>
          <w:szCs w:val="22"/>
          <w:lang w:eastAsia="en-US"/>
          <w14:ligatures w14:val="none"/>
        </w:rPr>
        <w:t xml:space="preserve"> examine</w:t>
      </w:r>
      <w:r w:rsidR="00802408" w:rsidRPr="00271EC2">
        <w:rPr>
          <w:rFonts w:ascii="Times New Roman" w:eastAsiaTheme="minorHAnsi" w:hAnsi="Times New Roman" w:cs="Times New Roman"/>
          <w:kern w:val="0"/>
          <w:sz w:val="22"/>
          <w:szCs w:val="22"/>
          <w:lang w:eastAsia="en-US"/>
          <w14:ligatures w14:val="none"/>
        </w:rPr>
        <w:t>s</w:t>
      </w:r>
      <w:r w:rsidR="004D5F03" w:rsidRPr="00271EC2">
        <w:rPr>
          <w:rFonts w:ascii="Times New Roman" w:eastAsiaTheme="minorHAnsi" w:hAnsi="Times New Roman" w:cs="Times New Roman"/>
          <w:kern w:val="0"/>
          <w:sz w:val="22"/>
          <w:szCs w:val="22"/>
          <w:lang w:eastAsia="en-US"/>
          <w14:ligatures w14:val="none"/>
        </w:rPr>
        <w:t xml:space="preserve"> stigma surrounding victims, and the potency of the torture framework to remove this.</w:t>
      </w:r>
      <w:r w:rsidR="00802408" w:rsidRPr="00271EC2">
        <w:rPr>
          <w:rFonts w:ascii="Times New Roman" w:eastAsiaTheme="minorHAnsi" w:hAnsi="Times New Roman" w:cs="Times New Roman"/>
          <w:kern w:val="0"/>
          <w:sz w:val="22"/>
          <w:szCs w:val="22"/>
          <w:lang w:eastAsia="en-US"/>
          <w14:ligatures w14:val="none"/>
        </w:rPr>
        <w:t xml:space="preserve"> </w:t>
      </w:r>
      <w:r w:rsidR="00C97B96" w:rsidRPr="00271EC2">
        <w:rPr>
          <w:rFonts w:ascii="Times New Roman" w:eastAsiaTheme="minorHAnsi" w:hAnsi="Times New Roman" w:cs="Times New Roman"/>
          <w:kern w:val="0"/>
          <w:sz w:val="22"/>
          <w:szCs w:val="22"/>
          <w:lang w:eastAsia="en-US"/>
          <w14:ligatures w14:val="none"/>
        </w:rPr>
        <w:t xml:space="preserve">Stigma causes such </w:t>
      </w:r>
      <w:r w:rsidR="00C97B96" w:rsidRPr="00271EC2">
        <w:rPr>
          <w:rFonts w:ascii="Times New Roman" w:hAnsi="Times New Roman" w:cs="Times New Roman"/>
          <w:sz w:val="22"/>
          <w:szCs w:val="22"/>
        </w:rPr>
        <w:t>violence to be woefully underreported and such delays impede investigations.</w:t>
      </w:r>
    </w:p>
    <w:p w14:paraId="730D6CC3" w14:textId="7BD82D43" w:rsidR="004D5F03" w:rsidRPr="00271EC2" w:rsidRDefault="004D5F03" w:rsidP="0060649F">
      <w:pPr>
        <w:spacing w:after="0" w:line="276" w:lineRule="auto"/>
        <w:rPr>
          <w:rFonts w:ascii="Times New Roman" w:eastAsiaTheme="minorHAnsi" w:hAnsi="Times New Roman" w:cs="Times New Roman"/>
          <w:kern w:val="0"/>
          <w:sz w:val="22"/>
          <w:szCs w:val="22"/>
          <w:lang w:eastAsia="en-US"/>
          <w14:ligatures w14:val="none"/>
        </w:rPr>
      </w:pPr>
    </w:p>
    <w:p w14:paraId="4CB4FEDA" w14:textId="77777777" w:rsidR="004C77DF" w:rsidRPr="00271EC2" w:rsidRDefault="004D5F03" w:rsidP="0060649F">
      <w:pPr>
        <w:spacing w:after="0" w:line="276" w:lineRule="auto"/>
        <w:ind w:firstLine="720"/>
        <w:rPr>
          <w:rFonts w:ascii="Times New Roman" w:eastAsiaTheme="minorHAnsi" w:hAnsi="Times New Roman" w:cs="Times New Roman"/>
          <w:i/>
          <w:iCs/>
          <w:kern w:val="0"/>
          <w:sz w:val="22"/>
          <w:szCs w:val="22"/>
          <w:lang w:eastAsia="en-US"/>
          <w14:ligatures w14:val="none"/>
        </w:rPr>
      </w:pPr>
      <w:r w:rsidRPr="00271EC2">
        <w:rPr>
          <w:rFonts w:ascii="Times New Roman" w:eastAsiaTheme="minorHAnsi" w:hAnsi="Times New Roman" w:cs="Times New Roman"/>
          <w:i/>
          <w:iCs/>
          <w:kern w:val="0"/>
          <w:sz w:val="22"/>
          <w:szCs w:val="22"/>
          <w:lang w:eastAsia="en-US"/>
          <w14:ligatures w14:val="none"/>
        </w:rPr>
        <w:t>There is no shame in being a victim of torture</w:t>
      </w:r>
      <w:r w:rsidR="00C559E3" w:rsidRPr="00271EC2">
        <w:rPr>
          <w:rFonts w:ascii="Times New Roman" w:eastAsiaTheme="minorHAnsi" w:hAnsi="Times New Roman" w:cs="Times New Roman"/>
          <w:i/>
          <w:iCs/>
          <w:kern w:val="0"/>
          <w:sz w:val="22"/>
          <w:szCs w:val="22"/>
          <w:lang w:eastAsia="en-US"/>
          <w14:ligatures w14:val="none"/>
        </w:rPr>
        <w:t xml:space="preserve">. </w:t>
      </w:r>
    </w:p>
    <w:p w14:paraId="175BB0EE" w14:textId="77777777" w:rsidR="004C77DF" w:rsidRPr="00271EC2" w:rsidRDefault="004C77DF" w:rsidP="0060649F">
      <w:pPr>
        <w:spacing w:after="0" w:line="276" w:lineRule="auto"/>
        <w:rPr>
          <w:rFonts w:ascii="Times New Roman" w:eastAsiaTheme="minorHAnsi" w:hAnsi="Times New Roman" w:cs="Times New Roman"/>
          <w:kern w:val="0"/>
          <w:sz w:val="22"/>
          <w:szCs w:val="22"/>
          <w:lang w:eastAsia="en-US"/>
          <w14:ligatures w14:val="none"/>
        </w:rPr>
      </w:pPr>
    </w:p>
    <w:p w14:paraId="65125904" w14:textId="6D9C874D" w:rsidR="004D5F03" w:rsidRPr="00271EC2" w:rsidRDefault="004D5F03" w:rsidP="0060649F">
      <w:pPr>
        <w:spacing w:after="0" w:line="276" w:lineRule="auto"/>
        <w:ind w:firstLine="720"/>
        <w:rPr>
          <w:rFonts w:ascii="Times New Roman" w:eastAsiaTheme="minorHAnsi" w:hAnsi="Times New Roman" w:cs="Times New Roman"/>
          <w:kern w:val="0"/>
          <w:sz w:val="22"/>
          <w:szCs w:val="22"/>
          <w:lang w:eastAsia="en-US"/>
          <w14:ligatures w14:val="none"/>
        </w:rPr>
      </w:pPr>
      <w:r w:rsidRPr="00271EC2">
        <w:rPr>
          <w:rFonts w:ascii="Times New Roman" w:eastAsiaTheme="minorHAnsi" w:hAnsi="Times New Roman" w:cs="Times New Roman"/>
          <w:kern w:val="0"/>
          <w:sz w:val="22"/>
          <w:szCs w:val="22"/>
          <w:lang w:eastAsia="en-US"/>
          <w14:ligatures w14:val="none"/>
        </w:rPr>
        <w:t>By framing sexual violence as torture, we can shift the narrative from the victims to the perpetrators. This shift is vital to reduce stigma and to empower political, religious and community leaders to advocate for survivors.</w:t>
      </w:r>
      <w:r w:rsidR="001F16EC" w:rsidRPr="00271EC2">
        <w:rPr>
          <w:rFonts w:ascii="Times New Roman" w:eastAsiaTheme="minorHAnsi" w:hAnsi="Times New Roman" w:cs="Times New Roman"/>
          <w:kern w:val="0"/>
          <w:sz w:val="22"/>
          <w:szCs w:val="22"/>
          <w:lang w:eastAsia="en-US"/>
          <w14:ligatures w14:val="none"/>
        </w:rPr>
        <w:t xml:space="preserve"> </w:t>
      </w:r>
    </w:p>
    <w:p w14:paraId="1395FA50" w14:textId="77777777" w:rsidR="006C3A76" w:rsidRPr="00271EC2" w:rsidRDefault="006C3A76" w:rsidP="0060649F">
      <w:pPr>
        <w:spacing w:after="0" w:line="276" w:lineRule="auto"/>
        <w:rPr>
          <w:rFonts w:ascii="Times New Roman" w:eastAsiaTheme="minorHAnsi" w:hAnsi="Times New Roman" w:cs="Times New Roman"/>
          <w:kern w:val="0"/>
          <w:sz w:val="22"/>
          <w:szCs w:val="22"/>
          <w:lang w:eastAsia="en-US"/>
          <w14:ligatures w14:val="none"/>
        </w:rPr>
      </w:pPr>
    </w:p>
    <w:p w14:paraId="561B856A" w14:textId="77777777" w:rsidR="008C0315" w:rsidRPr="00271EC2" w:rsidRDefault="009804EF" w:rsidP="0060649F">
      <w:pPr>
        <w:spacing w:after="0" w:line="276" w:lineRule="auto"/>
        <w:ind w:firstLine="720"/>
        <w:rPr>
          <w:rFonts w:ascii="Times New Roman" w:eastAsiaTheme="minorHAnsi" w:hAnsi="Times New Roman" w:cs="Times New Roman"/>
          <w:kern w:val="0"/>
          <w:sz w:val="22"/>
          <w:szCs w:val="22"/>
          <w:lang w:eastAsia="en-US"/>
          <w14:ligatures w14:val="none"/>
        </w:rPr>
      </w:pPr>
      <w:r w:rsidRPr="00271EC2">
        <w:rPr>
          <w:rFonts w:ascii="Times New Roman" w:eastAsiaTheme="minorHAnsi" w:hAnsi="Times New Roman" w:cs="Times New Roman"/>
          <w:kern w:val="0"/>
          <w:sz w:val="22"/>
          <w:szCs w:val="22"/>
          <w:lang w:eastAsia="en-US"/>
          <w14:ligatures w14:val="none"/>
        </w:rPr>
        <w:t xml:space="preserve">The report emphasises best practices in interviewing, evidence-gathering and investigations. </w:t>
      </w:r>
    </w:p>
    <w:p w14:paraId="5C7FA536" w14:textId="77777777" w:rsidR="00316CE6" w:rsidRPr="00271EC2" w:rsidRDefault="00316CE6" w:rsidP="0060649F">
      <w:pPr>
        <w:spacing w:after="0" w:line="276" w:lineRule="auto"/>
        <w:ind w:firstLine="720"/>
        <w:rPr>
          <w:rFonts w:ascii="Times New Roman" w:eastAsiaTheme="minorHAnsi" w:hAnsi="Times New Roman" w:cs="Times New Roman"/>
          <w:kern w:val="0"/>
          <w:sz w:val="22"/>
          <w:szCs w:val="22"/>
          <w:lang w:eastAsia="en-US"/>
          <w14:ligatures w14:val="none"/>
        </w:rPr>
      </w:pPr>
    </w:p>
    <w:p w14:paraId="1665A88D" w14:textId="1E00F058" w:rsidR="007D6E56" w:rsidRDefault="00316CE6" w:rsidP="0060649F">
      <w:pPr>
        <w:spacing w:after="0" w:line="276" w:lineRule="auto"/>
        <w:ind w:firstLine="720"/>
        <w:rPr>
          <w:rFonts w:ascii="Times New Roman" w:eastAsiaTheme="minorHAnsi" w:hAnsi="Times New Roman" w:cs="Times New Roman"/>
          <w:kern w:val="0"/>
          <w:sz w:val="22"/>
          <w:szCs w:val="22"/>
          <w:lang w:eastAsia="en-US"/>
          <w14:ligatures w14:val="none"/>
        </w:rPr>
      </w:pPr>
      <w:r w:rsidRPr="00271EC2">
        <w:rPr>
          <w:rFonts w:ascii="Times New Roman" w:eastAsiaTheme="minorHAnsi" w:hAnsi="Times New Roman" w:cs="Times New Roman"/>
          <w:kern w:val="0"/>
          <w:sz w:val="22"/>
          <w:szCs w:val="22"/>
          <w:lang w:eastAsia="en-US"/>
          <w14:ligatures w14:val="none"/>
        </w:rPr>
        <w:t xml:space="preserve">The report </w:t>
      </w:r>
      <w:r w:rsidR="00461D9A">
        <w:rPr>
          <w:rFonts w:ascii="Times New Roman" w:eastAsiaTheme="minorHAnsi" w:hAnsi="Times New Roman" w:cs="Times New Roman"/>
          <w:kern w:val="0"/>
          <w:sz w:val="22"/>
          <w:szCs w:val="22"/>
          <w:lang w:eastAsia="en-US"/>
          <w14:ligatures w14:val="none"/>
        </w:rPr>
        <w:t xml:space="preserve">further </w:t>
      </w:r>
      <w:r w:rsidRPr="00271EC2">
        <w:rPr>
          <w:rFonts w:ascii="Times New Roman" w:eastAsiaTheme="minorHAnsi" w:hAnsi="Times New Roman" w:cs="Times New Roman"/>
          <w:kern w:val="0"/>
          <w:sz w:val="22"/>
          <w:szCs w:val="22"/>
          <w:lang w:eastAsia="en-US"/>
          <w14:ligatures w14:val="none"/>
        </w:rPr>
        <w:t xml:space="preserve">deals with ways to prevent such behaviour, as well as the need for well-funded, accessible and inclusive rehabilitation programmes. </w:t>
      </w:r>
    </w:p>
    <w:p w14:paraId="1F20402D" w14:textId="77777777" w:rsidR="00461D9A" w:rsidRPr="00271EC2" w:rsidRDefault="00461D9A" w:rsidP="0060649F">
      <w:pPr>
        <w:spacing w:after="0" w:line="276" w:lineRule="auto"/>
        <w:ind w:firstLine="720"/>
        <w:rPr>
          <w:rFonts w:ascii="Times New Roman" w:eastAsiaTheme="minorHAnsi" w:hAnsi="Times New Roman" w:cs="Times New Roman"/>
          <w:kern w:val="0"/>
          <w:sz w:val="22"/>
          <w:szCs w:val="22"/>
          <w:lang w:eastAsia="en-US"/>
          <w14:ligatures w14:val="none"/>
        </w:rPr>
      </w:pPr>
    </w:p>
    <w:p w14:paraId="570EC25A" w14:textId="507C09F2" w:rsidR="001B18CF" w:rsidRPr="00271EC2" w:rsidRDefault="001B18CF" w:rsidP="0060649F">
      <w:pPr>
        <w:spacing w:line="276" w:lineRule="auto"/>
        <w:rPr>
          <w:rFonts w:ascii="Times New Roman" w:hAnsi="Times New Roman" w:cs="Times New Roman"/>
          <w:i/>
          <w:iCs/>
          <w:sz w:val="22"/>
          <w:szCs w:val="22"/>
        </w:rPr>
      </w:pPr>
      <w:r w:rsidRPr="00271EC2">
        <w:rPr>
          <w:rFonts w:ascii="Times New Roman" w:hAnsi="Times New Roman" w:cs="Times New Roman"/>
          <w:i/>
          <w:iCs/>
          <w:sz w:val="22"/>
          <w:szCs w:val="22"/>
        </w:rPr>
        <w:t>Global Overview</w:t>
      </w:r>
    </w:p>
    <w:p w14:paraId="383FF942" w14:textId="62C5F50A" w:rsidR="00F63C24" w:rsidRPr="00271EC2" w:rsidRDefault="00FC3511" w:rsidP="0060649F">
      <w:pPr>
        <w:spacing w:line="276" w:lineRule="auto"/>
        <w:ind w:firstLine="720"/>
        <w:rPr>
          <w:rFonts w:ascii="Times New Roman" w:hAnsi="Times New Roman" w:cs="Times New Roman"/>
          <w:sz w:val="22"/>
          <w:szCs w:val="22"/>
        </w:rPr>
      </w:pPr>
      <w:r w:rsidRPr="00271EC2">
        <w:rPr>
          <w:rFonts w:ascii="Times New Roman" w:hAnsi="Times New Roman" w:cs="Times New Roman"/>
          <w:sz w:val="22"/>
          <w:szCs w:val="22"/>
        </w:rPr>
        <w:t xml:space="preserve">Honorable Chair, </w:t>
      </w:r>
      <w:r w:rsidR="008C0315" w:rsidRPr="00271EC2">
        <w:rPr>
          <w:rFonts w:ascii="Times New Roman" w:hAnsi="Times New Roman" w:cs="Times New Roman"/>
          <w:sz w:val="22"/>
          <w:szCs w:val="22"/>
        </w:rPr>
        <w:t xml:space="preserve">my report also presents </w:t>
      </w:r>
      <w:r w:rsidR="00183253" w:rsidRPr="00271EC2">
        <w:rPr>
          <w:rFonts w:ascii="Times New Roman" w:hAnsi="Times New Roman" w:cs="Times New Roman"/>
          <w:sz w:val="22"/>
          <w:szCs w:val="22"/>
        </w:rPr>
        <w:t>my annual</w:t>
      </w:r>
      <w:r w:rsidR="00243D5B" w:rsidRPr="00271EC2">
        <w:rPr>
          <w:rFonts w:ascii="Times New Roman" w:hAnsi="Times New Roman" w:cs="Times New Roman"/>
          <w:sz w:val="22"/>
          <w:szCs w:val="22"/>
        </w:rPr>
        <w:t xml:space="preserve"> </w:t>
      </w:r>
      <w:r w:rsidR="008E7527" w:rsidRPr="00271EC2">
        <w:rPr>
          <w:rFonts w:ascii="Times New Roman" w:hAnsi="Times New Roman" w:cs="Times New Roman"/>
          <w:sz w:val="22"/>
          <w:szCs w:val="22"/>
        </w:rPr>
        <w:t xml:space="preserve">overview of global trends </w:t>
      </w:r>
      <w:r w:rsidR="00183253" w:rsidRPr="00271EC2">
        <w:rPr>
          <w:rFonts w:ascii="Times New Roman" w:hAnsi="Times New Roman" w:cs="Times New Roman"/>
          <w:sz w:val="22"/>
          <w:szCs w:val="22"/>
        </w:rPr>
        <w:t xml:space="preserve">and developments. </w:t>
      </w:r>
      <w:r w:rsidR="00230F4C" w:rsidRPr="00271EC2">
        <w:rPr>
          <w:rFonts w:ascii="Times New Roman" w:hAnsi="Times New Roman" w:cs="Times New Roman"/>
          <w:sz w:val="22"/>
          <w:szCs w:val="22"/>
        </w:rPr>
        <w:t xml:space="preserve">One-hundred-and-ten States are mentioned in the report this year. </w:t>
      </w:r>
      <w:r w:rsidR="00461D9A">
        <w:rPr>
          <w:rFonts w:ascii="Times New Roman" w:hAnsi="Times New Roman" w:cs="Times New Roman"/>
          <w:sz w:val="22"/>
          <w:szCs w:val="22"/>
        </w:rPr>
        <w:t xml:space="preserve">One-hundred-and-ten (110) States are mentioned in the report. </w:t>
      </w:r>
    </w:p>
    <w:p w14:paraId="4D0A0340" w14:textId="33144A3C" w:rsidR="00667AC1" w:rsidRPr="00271EC2" w:rsidRDefault="00B74CCA" w:rsidP="0060649F">
      <w:pPr>
        <w:spacing w:line="276" w:lineRule="auto"/>
        <w:ind w:firstLine="720"/>
        <w:rPr>
          <w:rFonts w:ascii="Times New Roman" w:hAnsi="Times New Roman" w:cs="Times New Roman"/>
          <w:sz w:val="22"/>
          <w:szCs w:val="22"/>
        </w:rPr>
      </w:pPr>
      <w:r w:rsidRPr="00271EC2">
        <w:rPr>
          <w:rFonts w:ascii="Times New Roman" w:hAnsi="Times New Roman" w:cs="Times New Roman"/>
          <w:sz w:val="22"/>
          <w:szCs w:val="22"/>
        </w:rPr>
        <w:t xml:space="preserve">The report captures </w:t>
      </w:r>
      <w:r w:rsidR="00461D9A">
        <w:rPr>
          <w:rFonts w:ascii="Times New Roman" w:hAnsi="Times New Roman" w:cs="Times New Roman"/>
          <w:sz w:val="22"/>
          <w:szCs w:val="22"/>
        </w:rPr>
        <w:t>substandard</w:t>
      </w:r>
      <w:r w:rsidRPr="00271EC2">
        <w:rPr>
          <w:rFonts w:ascii="Times New Roman" w:hAnsi="Times New Roman" w:cs="Times New Roman"/>
          <w:sz w:val="22"/>
          <w:szCs w:val="22"/>
        </w:rPr>
        <w:t xml:space="preserve"> prison conditions</w:t>
      </w:r>
      <w:r w:rsidR="0025219A" w:rsidRPr="00271EC2">
        <w:rPr>
          <w:rFonts w:ascii="Times New Roman" w:hAnsi="Times New Roman" w:cs="Times New Roman"/>
          <w:sz w:val="22"/>
          <w:szCs w:val="22"/>
        </w:rPr>
        <w:t xml:space="preserve">, </w:t>
      </w:r>
      <w:r w:rsidR="00650D1E" w:rsidRPr="00271EC2">
        <w:rPr>
          <w:rFonts w:ascii="Times New Roman" w:hAnsi="Times New Roman" w:cs="Times New Roman"/>
          <w:sz w:val="22"/>
          <w:szCs w:val="22"/>
        </w:rPr>
        <w:t xml:space="preserve">documents cases of police misconduct, </w:t>
      </w:r>
      <w:r w:rsidR="00D80B03" w:rsidRPr="00271EC2">
        <w:rPr>
          <w:rFonts w:ascii="Times New Roman" w:hAnsi="Times New Roman" w:cs="Times New Roman"/>
          <w:sz w:val="22"/>
          <w:szCs w:val="22"/>
        </w:rPr>
        <w:t xml:space="preserve">the troubling and growing phenomenon of hostage-diplomacy, as well as </w:t>
      </w:r>
      <w:r w:rsidRPr="00271EC2">
        <w:rPr>
          <w:rFonts w:ascii="Times New Roman" w:hAnsi="Times New Roman" w:cs="Times New Roman"/>
          <w:sz w:val="22"/>
          <w:szCs w:val="22"/>
        </w:rPr>
        <w:t xml:space="preserve">threats to women’s reproductive </w:t>
      </w:r>
      <w:r w:rsidRPr="00271EC2">
        <w:rPr>
          <w:rFonts w:ascii="Times New Roman" w:hAnsi="Times New Roman" w:cs="Times New Roman"/>
          <w:sz w:val="22"/>
          <w:szCs w:val="22"/>
        </w:rPr>
        <w:lastRenderedPageBreak/>
        <w:t>and other rights</w:t>
      </w:r>
      <w:r w:rsidR="00D80B03" w:rsidRPr="00271EC2">
        <w:rPr>
          <w:rFonts w:ascii="Times New Roman" w:hAnsi="Times New Roman" w:cs="Times New Roman"/>
          <w:sz w:val="22"/>
          <w:szCs w:val="22"/>
        </w:rPr>
        <w:t xml:space="preserve">. </w:t>
      </w:r>
      <w:r w:rsidR="00461D9A">
        <w:rPr>
          <w:rFonts w:ascii="Times New Roman" w:hAnsi="Times New Roman" w:cs="Times New Roman"/>
          <w:sz w:val="22"/>
          <w:szCs w:val="22"/>
        </w:rPr>
        <w:t xml:space="preserve">The report covers </w:t>
      </w:r>
      <w:r w:rsidR="00D84F17" w:rsidRPr="00271EC2">
        <w:rPr>
          <w:rFonts w:ascii="Times New Roman" w:hAnsi="Times New Roman" w:cs="Times New Roman"/>
          <w:sz w:val="22"/>
          <w:szCs w:val="22"/>
        </w:rPr>
        <w:t xml:space="preserve">crackdowns on protesters causing serious injuries and deaths by deploying </w:t>
      </w:r>
      <w:r w:rsidR="00C41A53" w:rsidRPr="00271EC2">
        <w:rPr>
          <w:rFonts w:ascii="Times New Roman" w:hAnsi="Times New Roman" w:cs="Times New Roman"/>
          <w:sz w:val="22"/>
          <w:szCs w:val="22"/>
        </w:rPr>
        <w:t xml:space="preserve">so-called less </w:t>
      </w:r>
      <w:r w:rsidR="00D84F17" w:rsidRPr="00271EC2">
        <w:rPr>
          <w:rFonts w:ascii="Times New Roman" w:hAnsi="Times New Roman" w:cs="Times New Roman"/>
          <w:sz w:val="22"/>
          <w:szCs w:val="22"/>
        </w:rPr>
        <w:t>lethal weapons</w:t>
      </w:r>
      <w:r w:rsidR="00C41A53" w:rsidRPr="00271EC2">
        <w:rPr>
          <w:rFonts w:ascii="Times New Roman" w:hAnsi="Times New Roman" w:cs="Times New Roman"/>
          <w:sz w:val="22"/>
          <w:szCs w:val="22"/>
        </w:rPr>
        <w:t xml:space="preserve"> </w:t>
      </w:r>
      <w:r w:rsidR="004C77DF" w:rsidRPr="00271EC2">
        <w:rPr>
          <w:rFonts w:ascii="Times New Roman" w:hAnsi="Times New Roman" w:cs="Times New Roman"/>
          <w:sz w:val="22"/>
          <w:szCs w:val="22"/>
        </w:rPr>
        <w:t xml:space="preserve">that kill </w:t>
      </w:r>
      <w:r w:rsidR="00C41A53" w:rsidRPr="00271EC2">
        <w:rPr>
          <w:rFonts w:ascii="Times New Roman" w:hAnsi="Times New Roman" w:cs="Times New Roman"/>
          <w:sz w:val="22"/>
          <w:szCs w:val="22"/>
        </w:rPr>
        <w:t>nonetheless</w:t>
      </w:r>
      <w:r w:rsidR="00D84F17" w:rsidRPr="00271EC2">
        <w:rPr>
          <w:rFonts w:ascii="Times New Roman" w:hAnsi="Times New Roman" w:cs="Times New Roman"/>
          <w:sz w:val="22"/>
          <w:szCs w:val="22"/>
        </w:rPr>
        <w:t xml:space="preserve">. I take the opportunity to remind </w:t>
      </w:r>
      <w:r w:rsidR="00006DFD" w:rsidRPr="00271EC2">
        <w:rPr>
          <w:rFonts w:ascii="Times New Roman" w:hAnsi="Times New Roman" w:cs="Times New Roman"/>
          <w:sz w:val="22"/>
          <w:szCs w:val="22"/>
        </w:rPr>
        <w:t>S</w:t>
      </w:r>
      <w:r w:rsidR="00D84F17" w:rsidRPr="00271EC2">
        <w:rPr>
          <w:rFonts w:ascii="Times New Roman" w:hAnsi="Times New Roman" w:cs="Times New Roman"/>
          <w:sz w:val="22"/>
          <w:szCs w:val="22"/>
        </w:rPr>
        <w:t xml:space="preserve">tates in this room of my report </w:t>
      </w:r>
      <w:r w:rsidR="00F56F0E" w:rsidRPr="00271EC2">
        <w:rPr>
          <w:rFonts w:ascii="Times New Roman" w:hAnsi="Times New Roman" w:cs="Times New Roman"/>
          <w:sz w:val="22"/>
          <w:szCs w:val="22"/>
        </w:rPr>
        <w:t xml:space="preserve">of last year, </w:t>
      </w:r>
      <w:r w:rsidR="00583116" w:rsidRPr="00271EC2">
        <w:rPr>
          <w:rFonts w:ascii="Times New Roman" w:hAnsi="Times New Roman" w:cs="Times New Roman"/>
          <w:sz w:val="22"/>
          <w:szCs w:val="22"/>
        </w:rPr>
        <w:t>A/78/</w:t>
      </w:r>
      <w:r w:rsidR="004E1996" w:rsidRPr="00271EC2">
        <w:rPr>
          <w:rFonts w:ascii="Times New Roman" w:hAnsi="Times New Roman" w:cs="Times New Roman"/>
          <w:sz w:val="22"/>
          <w:szCs w:val="22"/>
        </w:rPr>
        <w:t>324</w:t>
      </w:r>
      <w:r w:rsidR="00805278" w:rsidRPr="00271EC2">
        <w:rPr>
          <w:rFonts w:ascii="Times New Roman" w:hAnsi="Times New Roman" w:cs="Times New Roman"/>
          <w:sz w:val="22"/>
          <w:szCs w:val="22"/>
        </w:rPr>
        <w:t>,</w:t>
      </w:r>
      <w:r w:rsidR="004E1996" w:rsidRPr="00271EC2">
        <w:rPr>
          <w:rFonts w:ascii="Times New Roman" w:hAnsi="Times New Roman" w:cs="Times New Roman"/>
          <w:sz w:val="22"/>
          <w:szCs w:val="22"/>
        </w:rPr>
        <w:t xml:space="preserve"> </w:t>
      </w:r>
      <w:r w:rsidR="00D84F17" w:rsidRPr="00271EC2">
        <w:rPr>
          <w:rFonts w:ascii="Times New Roman" w:hAnsi="Times New Roman" w:cs="Times New Roman"/>
          <w:sz w:val="22"/>
          <w:szCs w:val="22"/>
        </w:rPr>
        <w:t>calling for a torture-free trade treaty</w:t>
      </w:r>
      <w:r w:rsidR="008B5A1A" w:rsidRPr="00271EC2">
        <w:rPr>
          <w:rFonts w:ascii="Times New Roman" w:hAnsi="Times New Roman" w:cs="Times New Roman"/>
          <w:sz w:val="22"/>
          <w:szCs w:val="22"/>
        </w:rPr>
        <w:t xml:space="preserve"> and my list of twenty prohibited items</w:t>
      </w:r>
      <w:r w:rsidR="00461D9A">
        <w:rPr>
          <w:rFonts w:ascii="Times New Roman" w:hAnsi="Times New Roman" w:cs="Times New Roman"/>
          <w:sz w:val="22"/>
          <w:szCs w:val="22"/>
        </w:rPr>
        <w:t xml:space="preserve"> that should be removed immediately from use, production and trade</w:t>
      </w:r>
      <w:r w:rsidR="00D84F17" w:rsidRPr="00271EC2">
        <w:rPr>
          <w:rFonts w:ascii="Times New Roman" w:hAnsi="Times New Roman" w:cs="Times New Roman"/>
          <w:sz w:val="22"/>
          <w:szCs w:val="22"/>
        </w:rPr>
        <w:t>.</w:t>
      </w:r>
    </w:p>
    <w:p w14:paraId="70D5E1DC" w14:textId="763D0588" w:rsidR="00FF4038" w:rsidRPr="00271EC2" w:rsidRDefault="00805278" w:rsidP="0060649F">
      <w:pPr>
        <w:spacing w:line="276" w:lineRule="auto"/>
        <w:ind w:firstLine="720"/>
        <w:rPr>
          <w:rFonts w:ascii="Times New Roman" w:hAnsi="Times New Roman" w:cs="Times New Roman"/>
          <w:sz w:val="22"/>
          <w:szCs w:val="22"/>
        </w:rPr>
      </w:pPr>
      <w:r w:rsidRPr="00271EC2">
        <w:rPr>
          <w:rFonts w:ascii="Times New Roman" w:hAnsi="Times New Roman" w:cs="Times New Roman"/>
          <w:sz w:val="22"/>
          <w:szCs w:val="22"/>
        </w:rPr>
        <w:t>In</w:t>
      </w:r>
      <w:r w:rsidR="00440223" w:rsidRPr="00271EC2">
        <w:rPr>
          <w:rFonts w:ascii="Times New Roman" w:hAnsi="Times New Roman" w:cs="Times New Roman"/>
          <w:sz w:val="22"/>
          <w:szCs w:val="22"/>
        </w:rPr>
        <w:t xml:space="preserve"> </w:t>
      </w:r>
      <w:r w:rsidR="004C0D2E" w:rsidRPr="00271EC2">
        <w:rPr>
          <w:rFonts w:ascii="Times New Roman" w:hAnsi="Times New Roman" w:cs="Times New Roman"/>
          <w:sz w:val="22"/>
          <w:szCs w:val="22"/>
        </w:rPr>
        <w:t>this 40</w:t>
      </w:r>
      <w:r w:rsidR="004C0D2E" w:rsidRPr="00271EC2">
        <w:rPr>
          <w:rFonts w:ascii="Times New Roman" w:hAnsi="Times New Roman" w:cs="Times New Roman"/>
          <w:sz w:val="22"/>
          <w:szCs w:val="22"/>
          <w:vertAlign w:val="superscript"/>
        </w:rPr>
        <w:t>th</w:t>
      </w:r>
      <w:r w:rsidR="004C0D2E" w:rsidRPr="00271EC2">
        <w:rPr>
          <w:rFonts w:ascii="Times New Roman" w:hAnsi="Times New Roman" w:cs="Times New Roman"/>
          <w:sz w:val="22"/>
          <w:szCs w:val="22"/>
        </w:rPr>
        <w:t xml:space="preserve"> year </w:t>
      </w:r>
      <w:r w:rsidR="00233DF0" w:rsidRPr="00271EC2">
        <w:rPr>
          <w:rFonts w:ascii="Times New Roman" w:hAnsi="Times New Roman" w:cs="Times New Roman"/>
          <w:sz w:val="22"/>
          <w:szCs w:val="22"/>
        </w:rPr>
        <w:t xml:space="preserve">of </w:t>
      </w:r>
      <w:r w:rsidR="00461D9A">
        <w:rPr>
          <w:rFonts w:ascii="Times New Roman" w:hAnsi="Times New Roman" w:cs="Times New Roman"/>
          <w:sz w:val="22"/>
          <w:szCs w:val="22"/>
        </w:rPr>
        <w:t xml:space="preserve">the </w:t>
      </w:r>
      <w:r w:rsidR="004C0D2E" w:rsidRPr="00271EC2">
        <w:rPr>
          <w:rFonts w:ascii="Times New Roman" w:hAnsi="Times New Roman" w:cs="Times New Roman"/>
          <w:sz w:val="22"/>
          <w:szCs w:val="22"/>
        </w:rPr>
        <w:t>Convention against Torture</w:t>
      </w:r>
      <w:r w:rsidR="008D054B" w:rsidRPr="00271EC2">
        <w:rPr>
          <w:rFonts w:ascii="Times New Roman" w:hAnsi="Times New Roman" w:cs="Times New Roman"/>
          <w:sz w:val="22"/>
          <w:szCs w:val="22"/>
        </w:rPr>
        <w:t>,</w:t>
      </w:r>
      <w:r w:rsidR="004C0D2E" w:rsidRPr="00271EC2">
        <w:rPr>
          <w:rFonts w:ascii="Times New Roman" w:hAnsi="Times New Roman" w:cs="Times New Roman"/>
          <w:sz w:val="22"/>
          <w:szCs w:val="22"/>
        </w:rPr>
        <w:t xml:space="preserve"> </w:t>
      </w:r>
      <w:r w:rsidR="00FF4038" w:rsidRPr="00271EC2">
        <w:rPr>
          <w:rFonts w:ascii="Times New Roman" w:hAnsi="Times New Roman" w:cs="Times New Roman"/>
          <w:sz w:val="22"/>
          <w:szCs w:val="22"/>
        </w:rPr>
        <w:t>we can celebrate</w:t>
      </w:r>
      <w:r w:rsidR="007119D9" w:rsidRPr="00271EC2">
        <w:rPr>
          <w:rFonts w:ascii="Times New Roman" w:hAnsi="Times New Roman" w:cs="Times New Roman"/>
          <w:sz w:val="22"/>
          <w:szCs w:val="22"/>
        </w:rPr>
        <w:t xml:space="preserve"> its </w:t>
      </w:r>
      <w:r w:rsidR="004C0D2E" w:rsidRPr="00271EC2">
        <w:rPr>
          <w:rFonts w:ascii="Times New Roman" w:hAnsi="Times New Roman" w:cs="Times New Roman"/>
          <w:sz w:val="22"/>
          <w:szCs w:val="22"/>
        </w:rPr>
        <w:t>near-</w:t>
      </w:r>
      <w:r w:rsidR="00233DF0" w:rsidRPr="00271EC2">
        <w:rPr>
          <w:rFonts w:ascii="Times New Roman" w:hAnsi="Times New Roman" w:cs="Times New Roman"/>
          <w:sz w:val="22"/>
          <w:szCs w:val="22"/>
        </w:rPr>
        <w:t>universal adoption</w:t>
      </w:r>
      <w:r w:rsidR="004C0D2E" w:rsidRPr="00271EC2">
        <w:rPr>
          <w:rFonts w:ascii="Times New Roman" w:hAnsi="Times New Roman" w:cs="Times New Roman"/>
          <w:sz w:val="22"/>
          <w:szCs w:val="22"/>
        </w:rPr>
        <w:t xml:space="preserve">. The treaty has helped to eradicate torture in some countries, while guiding gradual improvements in others. </w:t>
      </w:r>
    </w:p>
    <w:p w14:paraId="23CEC457" w14:textId="054A31AD" w:rsidR="004C0D2E" w:rsidRPr="00271EC2" w:rsidRDefault="00440223" w:rsidP="0060649F">
      <w:pPr>
        <w:spacing w:line="276" w:lineRule="auto"/>
        <w:ind w:firstLine="720"/>
        <w:rPr>
          <w:rFonts w:ascii="Times New Roman" w:hAnsi="Times New Roman" w:cs="Times New Roman"/>
          <w:sz w:val="22"/>
          <w:szCs w:val="22"/>
        </w:rPr>
      </w:pPr>
      <w:r w:rsidRPr="00271EC2">
        <w:rPr>
          <w:rFonts w:ascii="Times New Roman" w:hAnsi="Times New Roman" w:cs="Times New Roman"/>
          <w:sz w:val="22"/>
          <w:szCs w:val="22"/>
        </w:rPr>
        <w:t>D</w:t>
      </w:r>
      <w:r w:rsidR="008D054B" w:rsidRPr="00271EC2">
        <w:rPr>
          <w:rFonts w:ascii="Times New Roman" w:hAnsi="Times New Roman" w:cs="Times New Roman"/>
          <w:sz w:val="22"/>
          <w:szCs w:val="22"/>
        </w:rPr>
        <w:t>espite progress, many societies are not yet free of the grip of torture</w:t>
      </w:r>
      <w:r w:rsidRPr="00271EC2">
        <w:rPr>
          <w:rFonts w:ascii="Times New Roman" w:hAnsi="Times New Roman" w:cs="Times New Roman"/>
          <w:sz w:val="22"/>
          <w:szCs w:val="22"/>
        </w:rPr>
        <w:t>.</w:t>
      </w:r>
      <w:r w:rsidR="008D7514" w:rsidRPr="00271EC2">
        <w:rPr>
          <w:rFonts w:ascii="Times New Roman" w:hAnsi="Times New Roman" w:cs="Times New Roman"/>
          <w:sz w:val="22"/>
          <w:szCs w:val="22"/>
        </w:rPr>
        <w:t xml:space="preserve"> </w:t>
      </w:r>
      <w:r w:rsidR="00FF4038" w:rsidRPr="00271EC2">
        <w:rPr>
          <w:rFonts w:ascii="Times New Roman" w:hAnsi="Times New Roman" w:cs="Times New Roman"/>
          <w:sz w:val="22"/>
          <w:szCs w:val="22"/>
        </w:rPr>
        <w:t>All States can and must do better.</w:t>
      </w:r>
    </w:p>
    <w:p w14:paraId="42361593" w14:textId="62DA838E" w:rsidR="00F84302" w:rsidRDefault="008974EF" w:rsidP="005F623B">
      <w:pPr>
        <w:spacing w:line="480" w:lineRule="auto"/>
        <w:rPr>
          <w:rFonts w:ascii="Times New Roman" w:eastAsiaTheme="minorHAnsi" w:hAnsi="Times New Roman" w:cs="Times New Roman"/>
          <w:kern w:val="0"/>
          <w:sz w:val="28"/>
          <w:szCs w:val="28"/>
          <w:lang w:eastAsia="en-US"/>
          <w14:ligatures w14:val="none"/>
        </w:rPr>
      </w:pPr>
      <w:r>
        <w:rPr>
          <w:rFonts w:ascii="Times New Roman" w:eastAsiaTheme="minorHAnsi" w:hAnsi="Times New Roman" w:cs="Times New Roman"/>
          <w:kern w:val="0"/>
          <w:sz w:val="28"/>
          <w:szCs w:val="28"/>
          <w:lang w:eastAsia="en-US"/>
          <w14:ligatures w14:val="none"/>
        </w:rPr>
        <w:t>ENDS</w:t>
      </w:r>
    </w:p>
    <w:p w14:paraId="584A513A" w14:textId="77777777" w:rsidR="009F252B" w:rsidRPr="002F22F0" w:rsidRDefault="009F252B" w:rsidP="002362AE">
      <w:pPr>
        <w:spacing w:line="480" w:lineRule="auto"/>
        <w:rPr>
          <w:rFonts w:ascii="Times New Roman" w:hAnsi="Times New Roman" w:cs="Times New Roman"/>
          <w:sz w:val="28"/>
          <w:szCs w:val="28"/>
        </w:rPr>
      </w:pPr>
    </w:p>
    <w:sectPr w:rsidR="009F252B" w:rsidRPr="002F22F0" w:rsidSect="00F94A35">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2DB50" w14:textId="77777777" w:rsidR="009B6236" w:rsidRDefault="009B6236" w:rsidP="008E7527">
      <w:pPr>
        <w:spacing w:after="0" w:line="240" w:lineRule="auto"/>
      </w:pPr>
      <w:r>
        <w:separator/>
      </w:r>
    </w:p>
  </w:endnote>
  <w:endnote w:type="continuationSeparator" w:id="0">
    <w:p w14:paraId="738123B1" w14:textId="77777777" w:rsidR="009B6236" w:rsidRDefault="009B6236" w:rsidP="008E7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861594"/>
      <w:docPartObj>
        <w:docPartGallery w:val="Page Numbers (Bottom of Page)"/>
        <w:docPartUnique/>
      </w:docPartObj>
    </w:sdtPr>
    <w:sdtEndPr>
      <w:rPr>
        <w:rStyle w:val="PageNumber"/>
      </w:rPr>
    </w:sdtEndPr>
    <w:sdtContent>
      <w:p w14:paraId="2A387AEF" w14:textId="0EC28DC0" w:rsidR="008E7527" w:rsidRDefault="008E7527" w:rsidP="00E27D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731A5" w14:textId="77777777" w:rsidR="008E7527" w:rsidRDefault="008E7527" w:rsidP="00017C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435719"/>
      <w:docPartObj>
        <w:docPartGallery w:val="Page Numbers (Bottom of Page)"/>
        <w:docPartUnique/>
      </w:docPartObj>
    </w:sdtPr>
    <w:sdtEndPr>
      <w:rPr>
        <w:rStyle w:val="PageNumber"/>
      </w:rPr>
    </w:sdtEndPr>
    <w:sdtContent>
      <w:p w14:paraId="38A1A975" w14:textId="3C58109E" w:rsidR="00F94A35" w:rsidRDefault="00F94A35" w:rsidP="004522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103B40" w14:textId="5FC5F8CF" w:rsidR="00017C4C" w:rsidRDefault="00F94A35" w:rsidP="00017C4C">
    <w:pPr>
      <w:pStyle w:val="Footer"/>
      <w:ind w:right="360"/>
    </w:pPr>
    <w:r>
      <w:rPr>
        <w:rFonts w:ascii="Times New Roman" w:hAnsi="Times New Roman"/>
        <w:kern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9FFBC" w14:textId="77777777" w:rsidR="00F94A35" w:rsidRDefault="00F94A35" w:rsidP="00F94A3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614095432"/>
      <w:docPartObj>
        <w:docPartGallery w:val="Page Numbers (Bottom of Page)"/>
        <w:docPartUnique/>
      </w:docPartObj>
    </w:sdtPr>
    <w:sdtEndPr>
      <w:rPr>
        <w:rStyle w:val="PageNumber"/>
      </w:rPr>
    </w:sdtEndPr>
    <w:sdtContent>
      <w:p w14:paraId="37BC4E39" w14:textId="28E5A1D0" w:rsidR="00E27DC0" w:rsidRPr="00CD49DD" w:rsidRDefault="00E27DC0" w:rsidP="0043250C">
        <w:pPr>
          <w:pStyle w:val="Footer"/>
          <w:framePr w:wrap="none" w:vAnchor="text" w:hAnchor="margin" w:xAlign="right" w:y="1"/>
          <w:rPr>
            <w:rStyle w:val="PageNumber"/>
            <w:rFonts w:ascii="Times New Roman" w:hAnsi="Times New Roman" w:cs="Times New Roman"/>
          </w:rPr>
        </w:pPr>
        <w:r w:rsidRPr="00CD49DD">
          <w:rPr>
            <w:rStyle w:val="PageNumber"/>
            <w:rFonts w:ascii="Times New Roman" w:hAnsi="Times New Roman" w:cs="Times New Roman"/>
          </w:rPr>
          <w:fldChar w:fldCharType="begin"/>
        </w:r>
        <w:r w:rsidRPr="00CD49DD">
          <w:rPr>
            <w:rStyle w:val="PageNumber"/>
            <w:rFonts w:ascii="Times New Roman" w:hAnsi="Times New Roman" w:cs="Times New Roman"/>
          </w:rPr>
          <w:instrText xml:space="preserve"> PAGE </w:instrText>
        </w:r>
        <w:r w:rsidRPr="00CD49DD">
          <w:rPr>
            <w:rStyle w:val="PageNumber"/>
            <w:rFonts w:ascii="Times New Roman" w:hAnsi="Times New Roman" w:cs="Times New Roman"/>
          </w:rPr>
          <w:fldChar w:fldCharType="separate"/>
        </w:r>
        <w:r w:rsidRPr="00CD49DD">
          <w:rPr>
            <w:rStyle w:val="PageNumber"/>
            <w:rFonts w:ascii="Times New Roman" w:hAnsi="Times New Roman" w:cs="Times New Roman"/>
            <w:noProof/>
          </w:rPr>
          <w:t>1</w:t>
        </w:r>
        <w:r w:rsidRPr="00CD49DD">
          <w:rPr>
            <w:rStyle w:val="PageNumber"/>
            <w:rFonts w:ascii="Times New Roman" w:hAnsi="Times New Roman" w:cs="Times New Roman"/>
          </w:rPr>
          <w:fldChar w:fldCharType="end"/>
        </w:r>
      </w:p>
    </w:sdtContent>
  </w:sdt>
  <w:p w14:paraId="6B7A09BF" w14:textId="27AC5345" w:rsidR="00F94A35" w:rsidRDefault="00F94A35" w:rsidP="00E27DC0">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F2216" w14:textId="77777777" w:rsidR="009B6236" w:rsidRDefault="009B6236" w:rsidP="008E7527">
      <w:pPr>
        <w:spacing w:after="0" w:line="240" w:lineRule="auto"/>
      </w:pPr>
      <w:r>
        <w:separator/>
      </w:r>
    </w:p>
  </w:footnote>
  <w:footnote w:type="continuationSeparator" w:id="0">
    <w:p w14:paraId="6A63B670" w14:textId="77777777" w:rsidR="009B6236" w:rsidRDefault="009B6236" w:rsidP="008E7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74864"/>
    <w:multiLevelType w:val="hybridMultilevel"/>
    <w:tmpl w:val="F1029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03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65"/>
    <w:rsid w:val="000007C8"/>
    <w:rsid w:val="000026C5"/>
    <w:rsid w:val="000054DF"/>
    <w:rsid w:val="00006DFD"/>
    <w:rsid w:val="00016A97"/>
    <w:rsid w:val="00017C4C"/>
    <w:rsid w:val="000251EC"/>
    <w:rsid w:val="00027246"/>
    <w:rsid w:val="00037F90"/>
    <w:rsid w:val="00040A82"/>
    <w:rsid w:val="000430BC"/>
    <w:rsid w:val="00045ABE"/>
    <w:rsid w:val="00050295"/>
    <w:rsid w:val="000516E7"/>
    <w:rsid w:val="00053771"/>
    <w:rsid w:val="00054C31"/>
    <w:rsid w:val="0006214E"/>
    <w:rsid w:val="00063376"/>
    <w:rsid w:val="00064B36"/>
    <w:rsid w:val="00064EA3"/>
    <w:rsid w:val="0006571C"/>
    <w:rsid w:val="00072204"/>
    <w:rsid w:val="00077625"/>
    <w:rsid w:val="00083D1E"/>
    <w:rsid w:val="00095641"/>
    <w:rsid w:val="000A3910"/>
    <w:rsid w:val="000B53CC"/>
    <w:rsid w:val="000C4A18"/>
    <w:rsid w:val="000C4D8C"/>
    <w:rsid w:val="000C50EC"/>
    <w:rsid w:val="000C6403"/>
    <w:rsid w:val="000D0F79"/>
    <w:rsid w:val="000D2BAD"/>
    <w:rsid w:val="000E0099"/>
    <w:rsid w:val="000E4438"/>
    <w:rsid w:val="000E5170"/>
    <w:rsid w:val="000E7485"/>
    <w:rsid w:val="000F3A5B"/>
    <w:rsid w:val="000F4007"/>
    <w:rsid w:val="00103A8D"/>
    <w:rsid w:val="00103E85"/>
    <w:rsid w:val="00104D50"/>
    <w:rsid w:val="001127E4"/>
    <w:rsid w:val="00116057"/>
    <w:rsid w:val="00117C2D"/>
    <w:rsid w:val="00120715"/>
    <w:rsid w:val="001313A4"/>
    <w:rsid w:val="00131F58"/>
    <w:rsid w:val="00132DDD"/>
    <w:rsid w:val="00137E6A"/>
    <w:rsid w:val="00140A49"/>
    <w:rsid w:val="0014418C"/>
    <w:rsid w:val="001443E9"/>
    <w:rsid w:val="001477E9"/>
    <w:rsid w:val="00150FB7"/>
    <w:rsid w:val="001510CF"/>
    <w:rsid w:val="00152D9B"/>
    <w:rsid w:val="00156BB4"/>
    <w:rsid w:val="001666F9"/>
    <w:rsid w:val="001669C9"/>
    <w:rsid w:val="0017107C"/>
    <w:rsid w:val="00171B4E"/>
    <w:rsid w:val="001726D3"/>
    <w:rsid w:val="00183253"/>
    <w:rsid w:val="0018455D"/>
    <w:rsid w:val="0018736A"/>
    <w:rsid w:val="00192D99"/>
    <w:rsid w:val="00192EA0"/>
    <w:rsid w:val="00192EE7"/>
    <w:rsid w:val="001934B6"/>
    <w:rsid w:val="00193F4F"/>
    <w:rsid w:val="001A1408"/>
    <w:rsid w:val="001A4F2D"/>
    <w:rsid w:val="001A6C3C"/>
    <w:rsid w:val="001A760A"/>
    <w:rsid w:val="001B18CF"/>
    <w:rsid w:val="001B5D49"/>
    <w:rsid w:val="001B5E10"/>
    <w:rsid w:val="001C02AA"/>
    <w:rsid w:val="001C0E4A"/>
    <w:rsid w:val="001C1246"/>
    <w:rsid w:val="001C3629"/>
    <w:rsid w:val="001C41BF"/>
    <w:rsid w:val="001C6194"/>
    <w:rsid w:val="001D4D1B"/>
    <w:rsid w:val="001E02C2"/>
    <w:rsid w:val="001E1FD2"/>
    <w:rsid w:val="001E406C"/>
    <w:rsid w:val="001F0E92"/>
    <w:rsid w:val="001F16EC"/>
    <w:rsid w:val="0020366A"/>
    <w:rsid w:val="00203FF1"/>
    <w:rsid w:val="00214E32"/>
    <w:rsid w:val="00215CB5"/>
    <w:rsid w:val="00230F4C"/>
    <w:rsid w:val="00231B4C"/>
    <w:rsid w:val="00233DDE"/>
    <w:rsid w:val="00233DF0"/>
    <w:rsid w:val="002362AE"/>
    <w:rsid w:val="002372B1"/>
    <w:rsid w:val="00240954"/>
    <w:rsid w:val="00243D5B"/>
    <w:rsid w:val="00244ABA"/>
    <w:rsid w:val="00245889"/>
    <w:rsid w:val="00246097"/>
    <w:rsid w:val="00247086"/>
    <w:rsid w:val="0025219A"/>
    <w:rsid w:val="00252281"/>
    <w:rsid w:val="00253498"/>
    <w:rsid w:val="002538A2"/>
    <w:rsid w:val="00253B56"/>
    <w:rsid w:val="002561C5"/>
    <w:rsid w:val="002563CA"/>
    <w:rsid w:val="00257838"/>
    <w:rsid w:val="00260D9A"/>
    <w:rsid w:val="00262664"/>
    <w:rsid w:val="00262D28"/>
    <w:rsid w:val="002653DA"/>
    <w:rsid w:val="00265E70"/>
    <w:rsid w:val="002670F2"/>
    <w:rsid w:val="00267D12"/>
    <w:rsid w:val="00271EC2"/>
    <w:rsid w:val="002725C9"/>
    <w:rsid w:val="00272650"/>
    <w:rsid w:val="00274100"/>
    <w:rsid w:val="00286EB5"/>
    <w:rsid w:val="00292ACC"/>
    <w:rsid w:val="00293093"/>
    <w:rsid w:val="0029431C"/>
    <w:rsid w:val="002B5383"/>
    <w:rsid w:val="002B6B4B"/>
    <w:rsid w:val="002C2893"/>
    <w:rsid w:val="002C4C3E"/>
    <w:rsid w:val="002D1B5C"/>
    <w:rsid w:val="002D41B1"/>
    <w:rsid w:val="002D71FE"/>
    <w:rsid w:val="002E38C1"/>
    <w:rsid w:val="002E521E"/>
    <w:rsid w:val="002F22F0"/>
    <w:rsid w:val="002F464F"/>
    <w:rsid w:val="002F77C8"/>
    <w:rsid w:val="002F78C9"/>
    <w:rsid w:val="00301825"/>
    <w:rsid w:val="0030363A"/>
    <w:rsid w:val="003053DA"/>
    <w:rsid w:val="00305CA5"/>
    <w:rsid w:val="00310C7C"/>
    <w:rsid w:val="00316CE6"/>
    <w:rsid w:val="003178BD"/>
    <w:rsid w:val="003179B8"/>
    <w:rsid w:val="00322E53"/>
    <w:rsid w:val="003332F5"/>
    <w:rsid w:val="00334B17"/>
    <w:rsid w:val="0033779A"/>
    <w:rsid w:val="00344570"/>
    <w:rsid w:val="0035395B"/>
    <w:rsid w:val="003576E3"/>
    <w:rsid w:val="00373ED1"/>
    <w:rsid w:val="00375969"/>
    <w:rsid w:val="00390121"/>
    <w:rsid w:val="00390D03"/>
    <w:rsid w:val="00390DAB"/>
    <w:rsid w:val="00391C4D"/>
    <w:rsid w:val="00394D6E"/>
    <w:rsid w:val="003A0CF9"/>
    <w:rsid w:val="003A75AE"/>
    <w:rsid w:val="003B1796"/>
    <w:rsid w:val="003B2D31"/>
    <w:rsid w:val="003B38AF"/>
    <w:rsid w:val="003B4248"/>
    <w:rsid w:val="003B51E0"/>
    <w:rsid w:val="003C05A3"/>
    <w:rsid w:val="003C10AB"/>
    <w:rsid w:val="003C3D54"/>
    <w:rsid w:val="003C642E"/>
    <w:rsid w:val="003C646B"/>
    <w:rsid w:val="003D0BBE"/>
    <w:rsid w:val="003D24FF"/>
    <w:rsid w:val="003D2865"/>
    <w:rsid w:val="003D3A51"/>
    <w:rsid w:val="003D62AA"/>
    <w:rsid w:val="003E0037"/>
    <w:rsid w:val="003E4766"/>
    <w:rsid w:val="003E787B"/>
    <w:rsid w:val="004004DA"/>
    <w:rsid w:val="0040193F"/>
    <w:rsid w:val="00402AE1"/>
    <w:rsid w:val="00404184"/>
    <w:rsid w:val="00405085"/>
    <w:rsid w:val="00407222"/>
    <w:rsid w:val="00407F0D"/>
    <w:rsid w:val="00410265"/>
    <w:rsid w:val="004112BB"/>
    <w:rsid w:val="00417C0E"/>
    <w:rsid w:val="00431116"/>
    <w:rsid w:val="00431AC1"/>
    <w:rsid w:val="00440223"/>
    <w:rsid w:val="00440931"/>
    <w:rsid w:val="00441129"/>
    <w:rsid w:val="004416AB"/>
    <w:rsid w:val="004426B4"/>
    <w:rsid w:val="00445D30"/>
    <w:rsid w:val="00446083"/>
    <w:rsid w:val="004500C6"/>
    <w:rsid w:val="00461D9A"/>
    <w:rsid w:val="004632E7"/>
    <w:rsid w:val="00472E19"/>
    <w:rsid w:val="00473909"/>
    <w:rsid w:val="00473D26"/>
    <w:rsid w:val="00474093"/>
    <w:rsid w:val="00477B60"/>
    <w:rsid w:val="00477DEB"/>
    <w:rsid w:val="004870A5"/>
    <w:rsid w:val="00490282"/>
    <w:rsid w:val="00490614"/>
    <w:rsid w:val="00492F59"/>
    <w:rsid w:val="00494BAA"/>
    <w:rsid w:val="00495288"/>
    <w:rsid w:val="00496C96"/>
    <w:rsid w:val="004A58A2"/>
    <w:rsid w:val="004B4305"/>
    <w:rsid w:val="004B4CB8"/>
    <w:rsid w:val="004C00AF"/>
    <w:rsid w:val="004C0D2E"/>
    <w:rsid w:val="004C204D"/>
    <w:rsid w:val="004C4E6F"/>
    <w:rsid w:val="004C77DF"/>
    <w:rsid w:val="004D5F03"/>
    <w:rsid w:val="004D7F62"/>
    <w:rsid w:val="004E192E"/>
    <w:rsid w:val="004E1996"/>
    <w:rsid w:val="004E3141"/>
    <w:rsid w:val="004F110B"/>
    <w:rsid w:val="004F6180"/>
    <w:rsid w:val="004F67F7"/>
    <w:rsid w:val="004F7757"/>
    <w:rsid w:val="005102D5"/>
    <w:rsid w:val="005135E7"/>
    <w:rsid w:val="00514A7E"/>
    <w:rsid w:val="00520755"/>
    <w:rsid w:val="005215AC"/>
    <w:rsid w:val="005261B1"/>
    <w:rsid w:val="00527932"/>
    <w:rsid w:val="00536746"/>
    <w:rsid w:val="005416EB"/>
    <w:rsid w:val="00542788"/>
    <w:rsid w:val="0054382D"/>
    <w:rsid w:val="00561CE2"/>
    <w:rsid w:val="00565128"/>
    <w:rsid w:val="00573094"/>
    <w:rsid w:val="00583116"/>
    <w:rsid w:val="005858EC"/>
    <w:rsid w:val="00591BFC"/>
    <w:rsid w:val="005931AD"/>
    <w:rsid w:val="005A0E66"/>
    <w:rsid w:val="005A3DA6"/>
    <w:rsid w:val="005A6C60"/>
    <w:rsid w:val="005B16D9"/>
    <w:rsid w:val="005B3F75"/>
    <w:rsid w:val="005B4DD0"/>
    <w:rsid w:val="005B611C"/>
    <w:rsid w:val="005B70A7"/>
    <w:rsid w:val="005B7859"/>
    <w:rsid w:val="005C1AA2"/>
    <w:rsid w:val="005C2EF1"/>
    <w:rsid w:val="005E2953"/>
    <w:rsid w:val="005F2A10"/>
    <w:rsid w:val="005F47CA"/>
    <w:rsid w:val="005F4A47"/>
    <w:rsid w:val="005F623B"/>
    <w:rsid w:val="005F6F62"/>
    <w:rsid w:val="005F7CB2"/>
    <w:rsid w:val="00600670"/>
    <w:rsid w:val="0060649F"/>
    <w:rsid w:val="006109B6"/>
    <w:rsid w:val="006129D0"/>
    <w:rsid w:val="00615CE1"/>
    <w:rsid w:val="006160B2"/>
    <w:rsid w:val="0061755B"/>
    <w:rsid w:val="00627345"/>
    <w:rsid w:val="00627D51"/>
    <w:rsid w:val="00631B60"/>
    <w:rsid w:val="00633CFE"/>
    <w:rsid w:val="0063433E"/>
    <w:rsid w:val="006349D0"/>
    <w:rsid w:val="0063757C"/>
    <w:rsid w:val="00640F45"/>
    <w:rsid w:val="006410F4"/>
    <w:rsid w:val="00647CFF"/>
    <w:rsid w:val="00650D1E"/>
    <w:rsid w:val="00655C7A"/>
    <w:rsid w:val="00657A5D"/>
    <w:rsid w:val="00666ED7"/>
    <w:rsid w:val="00667AC1"/>
    <w:rsid w:val="00672CA4"/>
    <w:rsid w:val="00681449"/>
    <w:rsid w:val="00682423"/>
    <w:rsid w:val="00683332"/>
    <w:rsid w:val="00684172"/>
    <w:rsid w:val="00686486"/>
    <w:rsid w:val="00687358"/>
    <w:rsid w:val="00687991"/>
    <w:rsid w:val="00690E13"/>
    <w:rsid w:val="0069234C"/>
    <w:rsid w:val="0069303D"/>
    <w:rsid w:val="0069660B"/>
    <w:rsid w:val="006A0E58"/>
    <w:rsid w:val="006A4707"/>
    <w:rsid w:val="006A5B3F"/>
    <w:rsid w:val="006B3BCE"/>
    <w:rsid w:val="006B5EF2"/>
    <w:rsid w:val="006B74C0"/>
    <w:rsid w:val="006C3A76"/>
    <w:rsid w:val="006C4217"/>
    <w:rsid w:val="006C7678"/>
    <w:rsid w:val="006C7E7C"/>
    <w:rsid w:val="006D7ED4"/>
    <w:rsid w:val="006E0439"/>
    <w:rsid w:val="006F0ECD"/>
    <w:rsid w:val="006F3A19"/>
    <w:rsid w:val="006F650C"/>
    <w:rsid w:val="0070099E"/>
    <w:rsid w:val="007011F8"/>
    <w:rsid w:val="00702C5F"/>
    <w:rsid w:val="00703007"/>
    <w:rsid w:val="0070655A"/>
    <w:rsid w:val="00710B09"/>
    <w:rsid w:val="007119D9"/>
    <w:rsid w:val="00714783"/>
    <w:rsid w:val="00716F6F"/>
    <w:rsid w:val="0072023C"/>
    <w:rsid w:val="00724B0F"/>
    <w:rsid w:val="00742E22"/>
    <w:rsid w:val="00751C86"/>
    <w:rsid w:val="00757486"/>
    <w:rsid w:val="00761116"/>
    <w:rsid w:val="00767CBE"/>
    <w:rsid w:val="00771D1D"/>
    <w:rsid w:val="00771DC5"/>
    <w:rsid w:val="0077337D"/>
    <w:rsid w:val="007772BB"/>
    <w:rsid w:val="00787242"/>
    <w:rsid w:val="007872DE"/>
    <w:rsid w:val="00792287"/>
    <w:rsid w:val="007936A6"/>
    <w:rsid w:val="007941E4"/>
    <w:rsid w:val="007A0E10"/>
    <w:rsid w:val="007A3FFA"/>
    <w:rsid w:val="007A5FD4"/>
    <w:rsid w:val="007A7AFB"/>
    <w:rsid w:val="007B0876"/>
    <w:rsid w:val="007B2D72"/>
    <w:rsid w:val="007C4C81"/>
    <w:rsid w:val="007C5F16"/>
    <w:rsid w:val="007D6E56"/>
    <w:rsid w:val="007E16DF"/>
    <w:rsid w:val="007E698A"/>
    <w:rsid w:val="007F09C0"/>
    <w:rsid w:val="007F18D5"/>
    <w:rsid w:val="007F2D06"/>
    <w:rsid w:val="007F4DEB"/>
    <w:rsid w:val="00801B48"/>
    <w:rsid w:val="00802408"/>
    <w:rsid w:val="00802DA2"/>
    <w:rsid w:val="00805278"/>
    <w:rsid w:val="00812DD8"/>
    <w:rsid w:val="00813A0D"/>
    <w:rsid w:val="00815499"/>
    <w:rsid w:val="00816B34"/>
    <w:rsid w:val="00817585"/>
    <w:rsid w:val="00821484"/>
    <w:rsid w:val="008272C4"/>
    <w:rsid w:val="00832453"/>
    <w:rsid w:val="0083278A"/>
    <w:rsid w:val="00842CC2"/>
    <w:rsid w:val="00843783"/>
    <w:rsid w:val="00845A06"/>
    <w:rsid w:val="00845EBA"/>
    <w:rsid w:val="00846B90"/>
    <w:rsid w:val="00847C6C"/>
    <w:rsid w:val="0085662D"/>
    <w:rsid w:val="00857D96"/>
    <w:rsid w:val="0086271E"/>
    <w:rsid w:val="00862A98"/>
    <w:rsid w:val="00862C97"/>
    <w:rsid w:val="00862DB6"/>
    <w:rsid w:val="0086348C"/>
    <w:rsid w:val="008643FE"/>
    <w:rsid w:val="00864D0D"/>
    <w:rsid w:val="008656C8"/>
    <w:rsid w:val="008678A6"/>
    <w:rsid w:val="00874043"/>
    <w:rsid w:val="0087742D"/>
    <w:rsid w:val="00877B6E"/>
    <w:rsid w:val="0088081D"/>
    <w:rsid w:val="0089115C"/>
    <w:rsid w:val="00893BA9"/>
    <w:rsid w:val="00895009"/>
    <w:rsid w:val="00895BD5"/>
    <w:rsid w:val="008974EF"/>
    <w:rsid w:val="008A07D3"/>
    <w:rsid w:val="008A3D12"/>
    <w:rsid w:val="008A4181"/>
    <w:rsid w:val="008A64DB"/>
    <w:rsid w:val="008B2CF6"/>
    <w:rsid w:val="008B5445"/>
    <w:rsid w:val="008B5A1A"/>
    <w:rsid w:val="008C0315"/>
    <w:rsid w:val="008C3CFC"/>
    <w:rsid w:val="008C453B"/>
    <w:rsid w:val="008D054B"/>
    <w:rsid w:val="008D2403"/>
    <w:rsid w:val="008D7514"/>
    <w:rsid w:val="008E1BAF"/>
    <w:rsid w:val="008E7527"/>
    <w:rsid w:val="008F2F16"/>
    <w:rsid w:val="008F78DA"/>
    <w:rsid w:val="009010AC"/>
    <w:rsid w:val="0090672A"/>
    <w:rsid w:val="0090779D"/>
    <w:rsid w:val="00927A8F"/>
    <w:rsid w:val="0093175E"/>
    <w:rsid w:val="00933ADE"/>
    <w:rsid w:val="0093652E"/>
    <w:rsid w:val="00947A26"/>
    <w:rsid w:val="0095488B"/>
    <w:rsid w:val="00955635"/>
    <w:rsid w:val="009567E0"/>
    <w:rsid w:val="00957EAD"/>
    <w:rsid w:val="00964373"/>
    <w:rsid w:val="00965307"/>
    <w:rsid w:val="00965B1D"/>
    <w:rsid w:val="00967533"/>
    <w:rsid w:val="00972809"/>
    <w:rsid w:val="00974CBE"/>
    <w:rsid w:val="009763DB"/>
    <w:rsid w:val="00977F64"/>
    <w:rsid w:val="009804EF"/>
    <w:rsid w:val="00987E94"/>
    <w:rsid w:val="009921F6"/>
    <w:rsid w:val="009A0D73"/>
    <w:rsid w:val="009B1EA0"/>
    <w:rsid w:val="009B4242"/>
    <w:rsid w:val="009B6236"/>
    <w:rsid w:val="009B64DE"/>
    <w:rsid w:val="009B7E27"/>
    <w:rsid w:val="009C046E"/>
    <w:rsid w:val="009C1DCB"/>
    <w:rsid w:val="009C5DFA"/>
    <w:rsid w:val="009D4375"/>
    <w:rsid w:val="009E1183"/>
    <w:rsid w:val="009E16A6"/>
    <w:rsid w:val="009E41CC"/>
    <w:rsid w:val="009E5074"/>
    <w:rsid w:val="009F252B"/>
    <w:rsid w:val="009F2648"/>
    <w:rsid w:val="009F650B"/>
    <w:rsid w:val="00A00FF7"/>
    <w:rsid w:val="00A03A1F"/>
    <w:rsid w:val="00A073A3"/>
    <w:rsid w:val="00A174F6"/>
    <w:rsid w:val="00A27C58"/>
    <w:rsid w:val="00A36E13"/>
    <w:rsid w:val="00A40CBC"/>
    <w:rsid w:val="00A44DC2"/>
    <w:rsid w:val="00A52B07"/>
    <w:rsid w:val="00A60231"/>
    <w:rsid w:val="00A6202F"/>
    <w:rsid w:val="00A63561"/>
    <w:rsid w:val="00A63ED3"/>
    <w:rsid w:val="00A7396C"/>
    <w:rsid w:val="00A7452C"/>
    <w:rsid w:val="00A778ED"/>
    <w:rsid w:val="00A77CDB"/>
    <w:rsid w:val="00A85587"/>
    <w:rsid w:val="00A86722"/>
    <w:rsid w:val="00A867B3"/>
    <w:rsid w:val="00A90AFA"/>
    <w:rsid w:val="00A91820"/>
    <w:rsid w:val="00A9294E"/>
    <w:rsid w:val="00A94AE5"/>
    <w:rsid w:val="00A96C37"/>
    <w:rsid w:val="00AA0C9E"/>
    <w:rsid w:val="00AA1A00"/>
    <w:rsid w:val="00AA7110"/>
    <w:rsid w:val="00AB053E"/>
    <w:rsid w:val="00AB4D43"/>
    <w:rsid w:val="00AC23EA"/>
    <w:rsid w:val="00AC3C9F"/>
    <w:rsid w:val="00AC61DA"/>
    <w:rsid w:val="00AD0158"/>
    <w:rsid w:val="00AE7EFB"/>
    <w:rsid w:val="00AF31F3"/>
    <w:rsid w:val="00B062F1"/>
    <w:rsid w:val="00B16FEF"/>
    <w:rsid w:val="00B215FE"/>
    <w:rsid w:val="00B2366A"/>
    <w:rsid w:val="00B31EA9"/>
    <w:rsid w:val="00B40DF8"/>
    <w:rsid w:val="00B4251F"/>
    <w:rsid w:val="00B47DB9"/>
    <w:rsid w:val="00B51EDF"/>
    <w:rsid w:val="00B56EC8"/>
    <w:rsid w:val="00B577FB"/>
    <w:rsid w:val="00B612E6"/>
    <w:rsid w:val="00B6159D"/>
    <w:rsid w:val="00B63288"/>
    <w:rsid w:val="00B6640A"/>
    <w:rsid w:val="00B66E14"/>
    <w:rsid w:val="00B74CCA"/>
    <w:rsid w:val="00B7684E"/>
    <w:rsid w:val="00B76CBA"/>
    <w:rsid w:val="00B80465"/>
    <w:rsid w:val="00B81155"/>
    <w:rsid w:val="00B84E7D"/>
    <w:rsid w:val="00B84FBD"/>
    <w:rsid w:val="00BA6839"/>
    <w:rsid w:val="00BB4308"/>
    <w:rsid w:val="00BB4B08"/>
    <w:rsid w:val="00BC13F7"/>
    <w:rsid w:val="00BC251E"/>
    <w:rsid w:val="00BC4207"/>
    <w:rsid w:val="00BC6F2B"/>
    <w:rsid w:val="00BD3FE9"/>
    <w:rsid w:val="00BD7DD8"/>
    <w:rsid w:val="00BE1CBE"/>
    <w:rsid w:val="00BE458A"/>
    <w:rsid w:val="00BE601D"/>
    <w:rsid w:val="00BE7280"/>
    <w:rsid w:val="00C03249"/>
    <w:rsid w:val="00C05581"/>
    <w:rsid w:val="00C11191"/>
    <w:rsid w:val="00C159FA"/>
    <w:rsid w:val="00C20FC3"/>
    <w:rsid w:val="00C251A3"/>
    <w:rsid w:val="00C270ED"/>
    <w:rsid w:val="00C31F3B"/>
    <w:rsid w:val="00C330BD"/>
    <w:rsid w:val="00C36CAD"/>
    <w:rsid w:val="00C41A53"/>
    <w:rsid w:val="00C42A12"/>
    <w:rsid w:val="00C4350E"/>
    <w:rsid w:val="00C47CE0"/>
    <w:rsid w:val="00C559E3"/>
    <w:rsid w:val="00C61B0F"/>
    <w:rsid w:val="00C70696"/>
    <w:rsid w:val="00C72565"/>
    <w:rsid w:val="00C73CB3"/>
    <w:rsid w:val="00C82857"/>
    <w:rsid w:val="00C829E0"/>
    <w:rsid w:val="00C91037"/>
    <w:rsid w:val="00C97B96"/>
    <w:rsid w:val="00CA052E"/>
    <w:rsid w:val="00CA2BAA"/>
    <w:rsid w:val="00CA71FA"/>
    <w:rsid w:val="00CB0D17"/>
    <w:rsid w:val="00CB6DD8"/>
    <w:rsid w:val="00CC4660"/>
    <w:rsid w:val="00CD1C1B"/>
    <w:rsid w:val="00CD37E7"/>
    <w:rsid w:val="00CD49DD"/>
    <w:rsid w:val="00CD781F"/>
    <w:rsid w:val="00CE50FB"/>
    <w:rsid w:val="00CE6FD9"/>
    <w:rsid w:val="00CF4103"/>
    <w:rsid w:val="00CF5327"/>
    <w:rsid w:val="00CF67CD"/>
    <w:rsid w:val="00CF77C3"/>
    <w:rsid w:val="00D03501"/>
    <w:rsid w:val="00D05142"/>
    <w:rsid w:val="00D242FE"/>
    <w:rsid w:val="00D32003"/>
    <w:rsid w:val="00D34CCF"/>
    <w:rsid w:val="00D43285"/>
    <w:rsid w:val="00D458F0"/>
    <w:rsid w:val="00D45F5A"/>
    <w:rsid w:val="00D461A5"/>
    <w:rsid w:val="00D46C25"/>
    <w:rsid w:val="00D50209"/>
    <w:rsid w:val="00D545FD"/>
    <w:rsid w:val="00D55585"/>
    <w:rsid w:val="00D55C35"/>
    <w:rsid w:val="00D6215A"/>
    <w:rsid w:val="00D639E6"/>
    <w:rsid w:val="00D662F7"/>
    <w:rsid w:val="00D72428"/>
    <w:rsid w:val="00D74240"/>
    <w:rsid w:val="00D75BB2"/>
    <w:rsid w:val="00D779A1"/>
    <w:rsid w:val="00D80B03"/>
    <w:rsid w:val="00D81A9F"/>
    <w:rsid w:val="00D84F17"/>
    <w:rsid w:val="00D86044"/>
    <w:rsid w:val="00D932BA"/>
    <w:rsid w:val="00D96E87"/>
    <w:rsid w:val="00D97751"/>
    <w:rsid w:val="00DA0CBA"/>
    <w:rsid w:val="00DA2B44"/>
    <w:rsid w:val="00DA3002"/>
    <w:rsid w:val="00DB060E"/>
    <w:rsid w:val="00DB1C6A"/>
    <w:rsid w:val="00DC0518"/>
    <w:rsid w:val="00DC2181"/>
    <w:rsid w:val="00DC3012"/>
    <w:rsid w:val="00DC4541"/>
    <w:rsid w:val="00DC59F0"/>
    <w:rsid w:val="00DD0599"/>
    <w:rsid w:val="00DD5D92"/>
    <w:rsid w:val="00DD76E7"/>
    <w:rsid w:val="00DF223A"/>
    <w:rsid w:val="00E02F4F"/>
    <w:rsid w:val="00E11C31"/>
    <w:rsid w:val="00E13684"/>
    <w:rsid w:val="00E238E0"/>
    <w:rsid w:val="00E270E0"/>
    <w:rsid w:val="00E27DC0"/>
    <w:rsid w:val="00E41FFC"/>
    <w:rsid w:val="00E71E32"/>
    <w:rsid w:val="00E7583A"/>
    <w:rsid w:val="00E7599E"/>
    <w:rsid w:val="00E772CF"/>
    <w:rsid w:val="00E800E2"/>
    <w:rsid w:val="00E8345F"/>
    <w:rsid w:val="00E839B6"/>
    <w:rsid w:val="00E870D9"/>
    <w:rsid w:val="00EA2D9C"/>
    <w:rsid w:val="00EA2E50"/>
    <w:rsid w:val="00EA441B"/>
    <w:rsid w:val="00EA572D"/>
    <w:rsid w:val="00EB22AF"/>
    <w:rsid w:val="00EB319A"/>
    <w:rsid w:val="00EC0AFE"/>
    <w:rsid w:val="00EC4111"/>
    <w:rsid w:val="00EC5F7E"/>
    <w:rsid w:val="00EC6378"/>
    <w:rsid w:val="00ED5CB0"/>
    <w:rsid w:val="00EE1A78"/>
    <w:rsid w:val="00EE2F10"/>
    <w:rsid w:val="00EE408B"/>
    <w:rsid w:val="00EF55C3"/>
    <w:rsid w:val="00F01E85"/>
    <w:rsid w:val="00F07F1C"/>
    <w:rsid w:val="00F11823"/>
    <w:rsid w:val="00F11C83"/>
    <w:rsid w:val="00F151D4"/>
    <w:rsid w:val="00F21F0D"/>
    <w:rsid w:val="00F30157"/>
    <w:rsid w:val="00F34083"/>
    <w:rsid w:val="00F36801"/>
    <w:rsid w:val="00F41CC3"/>
    <w:rsid w:val="00F42DC9"/>
    <w:rsid w:val="00F520ED"/>
    <w:rsid w:val="00F5392E"/>
    <w:rsid w:val="00F56845"/>
    <w:rsid w:val="00F56F0E"/>
    <w:rsid w:val="00F572DA"/>
    <w:rsid w:val="00F57CE2"/>
    <w:rsid w:val="00F63C24"/>
    <w:rsid w:val="00F674A1"/>
    <w:rsid w:val="00F80A4E"/>
    <w:rsid w:val="00F82BBD"/>
    <w:rsid w:val="00F84302"/>
    <w:rsid w:val="00F92098"/>
    <w:rsid w:val="00F94A35"/>
    <w:rsid w:val="00FA10B6"/>
    <w:rsid w:val="00FA386B"/>
    <w:rsid w:val="00FA3E81"/>
    <w:rsid w:val="00FA5A88"/>
    <w:rsid w:val="00FA64F3"/>
    <w:rsid w:val="00FB33F1"/>
    <w:rsid w:val="00FB3621"/>
    <w:rsid w:val="00FB3F01"/>
    <w:rsid w:val="00FC1B77"/>
    <w:rsid w:val="00FC3511"/>
    <w:rsid w:val="00FC616F"/>
    <w:rsid w:val="00FD3CF9"/>
    <w:rsid w:val="00FE061E"/>
    <w:rsid w:val="00FE250B"/>
    <w:rsid w:val="00FE6C03"/>
    <w:rsid w:val="00FF1FD1"/>
    <w:rsid w:val="00FF33DA"/>
    <w:rsid w:val="00FF4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CAE1"/>
  <w15:chartTrackingRefBased/>
  <w15:docId w15:val="{A44A50A4-FCA1-5644-9D75-46C61067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865"/>
    <w:pPr>
      <w:spacing w:after="160" w:line="278" w:lineRule="auto"/>
    </w:pPr>
    <w:rPr>
      <w:rFonts w:asciiTheme="minorHAnsi" w:eastAsiaTheme="minorEastAsia" w:hAnsiTheme="minorHAnsi" w:cstheme="minorBidi"/>
      <w:lang w:eastAsia="en-GB"/>
    </w:rPr>
  </w:style>
  <w:style w:type="paragraph" w:styleId="Heading1">
    <w:name w:val="heading 1"/>
    <w:basedOn w:val="Normal"/>
    <w:next w:val="Normal"/>
    <w:link w:val="Heading1Char"/>
    <w:uiPriority w:val="9"/>
    <w:qFormat/>
    <w:rsid w:val="003D2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8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8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8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8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86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86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D286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D28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28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28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28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D28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86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D2865"/>
    <w:pPr>
      <w:spacing w:before="160"/>
      <w:jc w:val="center"/>
    </w:pPr>
    <w:rPr>
      <w:i/>
      <w:iCs/>
      <w:color w:val="404040" w:themeColor="text1" w:themeTint="BF"/>
    </w:rPr>
  </w:style>
  <w:style w:type="character" w:customStyle="1" w:styleId="QuoteChar">
    <w:name w:val="Quote Char"/>
    <w:basedOn w:val="DefaultParagraphFont"/>
    <w:link w:val="Quote"/>
    <w:uiPriority w:val="29"/>
    <w:rsid w:val="003D2865"/>
    <w:rPr>
      <w:i/>
      <w:iCs/>
      <w:color w:val="404040" w:themeColor="text1" w:themeTint="BF"/>
    </w:rPr>
  </w:style>
  <w:style w:type="paragraph" w:styleId="ListParagraph">
    <w:name w:val="List Paragraph"/>
    <w:basedOn w:val="Normal"/>
    <w:uiPriority w:val="34"/>
    <w:qFormat/>
    <w:rsid w:val="003D2865"/>
    <w:pPr>
      <w:ind w:left="720"/>
      <w:contextualSpacing/>
    </w:pPr>
  </w:style>
  <w:style w:type="character" w:styleId="IntenseEmphasis">
    <w:name w:val="Intense Emphasis"/>
    <w:basedOn w:val="DefaultParagraphFont"/>
    <w:uiPriority w:val="21"/>
    <w:qFormat/>
    <w:rsid w:val="003D2865"/>
    <w:rPr>
      <w:i/>
      <w:iCs/>
      <w:color w:val="0F4761" w:themeColor="accent1" w:themeShade="BF"/>
    </w:rPr>
  </w:style>
  <w:style w:type="paragraph" w:styleId="IntenseQuote">
    <w:name w:val="Intense Quote"/>
    <w:basedOn w:val="Normal"/>
    <w:next w:val="Normal"/>
    <w:link w:val="IntenseQuoteChar"/>
    <w:uiPriority w:val="30"/>
    <w:qFormat/>
    <w:rsid w:val="003D2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865"/>
    <w:rPr>
      <w:i/>
      <w:iCs/>
      <w:color w:val="0F4761" w:themeColor="accent1" w:themeShade="BF"/>
    </w:rPr>
  </w:style>
  <w:style w:type="character" w:styleId="IntenseReference">
    <w:name w:val="Intense Reference"/>
    <w:basedOn w:val="DefaultParagraphFont"/>
    <w:uiPriority w:val="32"/>
    <w:qFormat/>
    <w:rsid w:val="003D2865"/>
    <w:rPr>
      <w:b/>
      <w:bCs/>
      <w:smallCaps/>
      <w:color w:val="0F4761" w:themeColor="accent1" w:themeShade="BF"/>
      <w:spacing w:val="5"/>
    </w:rPr>
  </w:style>
  <w:style w:type="paragraph" w:styleId="Footer">
    <w:name w:val="footer"/>
    <w:basedOn w:val="Normal"/>
    <w:link w:val="FooterChar"/>
    <w:uiPriority w:val="99"/>
    <w:unhideWhenUsed/>
    <w:rsid w:val="008E7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527"/>
    <w:rPr>
      <w:rFonts w:asciiTheme="minorHAnsi" w:eastAsiaTheme="minorEastAsia" w:hAnsiTheme="minorHAnsi" w:cstheme="minorBidi"/>
      <w:lang w:eastAsia="en-GB"/>
    </w:rPr>
  </w:style>
  <w:style w:type="character" w:styleId="PageNumber">
    <w:name w:val="page number"/>
    <w:basedOn w:val="DefaultParagraphFont"/>
    <w:uiPriority w:val="99"/>
    <w:semiHidden/>
    <w:unhideWhenUsed/>
    <w:rsid w:val="008E7527"/>
  </w:style>
  <w:style w:type="character" w:styleId="CommentReference">
    <w:name w:val="annotation reference"/>
    <w:basedOn w:val="DefaultParagraphFont"/>
    <w:uiPriority w:val="99"/>
    <w:semiHidden/>
    <w:unhideWhenUsed/>
    <w:rsid w:val="00B56EC8"/>
    <w:rPr>
      <w:sz w:val="16"/>
      <w:szCs w:val="16"/>
    </w:rPr>
  </w:style>
  <w:style w:type="paragraph" w:styleId="CommentText">
    <w:name w:val="annotation text"/>
    <w:basedOn w:val="Normal"/>
    <w:link w:val="CommentTextChar"/>
    <w:uiPriority w:val="99"/>
    <w:semiHidden/>
    <w:unhideWhenUsed/>
    <w:rsid w:val="00215CB5"/>
    <w:pPr>
      <w:spacing w:line="240" w:lineRule="auto"/>
    </w:pPr>
    <w:rPr>
      <w:sz w:val="20"/>
      <w:szCs w:val="20"/>
    </w:rPr>
  </w:style>
  <w:style w:type="character" w:customStyle="1" w:styleId="CommentTextChar">
    <w:name w:val="Comment Text Char"/>
    <w:basedOn w:val="DefaultParagraphFont"/>
    <w:link w:val="CommentText"/>
    <w:uiPriority w:val="99"/>
    <w:semiHidden/>
    <w:rsid w:val="00215CB5"/>
    <w:rPr>
      <w:rFonts w:asciiTheme="minorHAnsi" w:eastAsiaTheme="minorEastAsia" w:hAnsiTheme="minorHAnsi" w:cstheme="minorBidi"/>
      <w:sz w:val="20"/>
      <w:szCs w:val="20"/>
      <w:lang w:eastAsia="en-GB"/>
    </w:rPr>
  </w:style>
  <w:style w:type="paragraph" w:styleId="CommentSubject">
    <w:name w:val="annotation subject"/>
    <w:basedOn w:val="CommentText"/>
    <w:next w:val="CommentText"/>
    <w:link w:val="CommentSubjectChar"/>
    <w:uiPriority w:val="99"/>
    <w:semiHidden/>
    <w:unhideWhenUsed/>
    <w:rsid w:val="00215CB5"/>
    <w:rPr>
      <w:b/>
      <w:bCs/>
    </w:rPr>
  </w:style>
  <w:style w:type="character" w:customStyle="1" w:styleId="CommentSubjectChar">
    <w:name w:val="Comment Subject Char"/>
    <w:basedOn w:val="CommentTextChar"/>
    <w:link w:val="CommentSubject"/>
    <w:uiPriority w:val="99"/>
    <w:semiHidden/>
    <w:rsid w:val="00215CB5"/>
    <w:rPr>
      <w:rFonts w:asciiTheme="minorHAnsi" w:eastAsiaTheme="minorEastAsia" w:hAnsiTheme="minorHAnsi" w:cstheme="minorBidi"/>
      <w:b/>
      <w:bCs/>
      <w:sz w:val="20"/>
      <w:szCs w:val="20"/>
      <w:lang w:eastAsia="en-GB"/>
    </w:rPr>
  </w:style>
  <w:style w:type="paragraph" w:styleId="Header">
    <w:name w:val="header"/>
    <w:basedOn w:val="Normal"/>
    <w:link w:val="HeaderChar"/>
    <w:uiPriority w:val="99"/>
    <w:unhideWhenUsed/>
    <w:rsid w:val="00672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CA4"/>
    <w:rPr>
      <w:rFonts w:asciiTheme="minorHAnsi" w:eastAsiaTheme="minorEastAsia" w:hAnsiTheme="minorHAnsi" w:cstheme="minorBidi"/>
      <w:lang w:eastAsia="en-GB"/>
    </w:rPr>
  </w:style>
  <w:style w:type="paragraph" w:styleId="FootnoteText">
    <w:name w:val="footnote text"/>
    <w:basedOn w:val="Normal"/>
    <w:link w:val="FootnoteTextChar"/>
    <w:uiPriority w:val="99"/>
    <w:semiHidden/>
    <w:unhideWhenUsed/>
    <w:rsid w:val="00017C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C4C"/>
    <w:rPr>
      <w:rFonts w:asciiTheme="minorHAnsi" w:eastAsiaTheme="minorEastAsia" w:hAnsiTheme="minorHAnsi" w:cstheme="minorBidi"/>
      <w:sz w:val="20"/>
      <w:szCs w:val="20"/>
      <w:lang w:eastAsia="en-GB"/>
    </w:rPr>
  </w:style>
  <w:style w:type="character" w:styleId="FootnoteReference">
    <w:name w:val="footnote reference"/>
    <w:basedOn w:val="DefaultParagraphFont"/>
    <w:uiPriority w:val="99"/>
    <w:semiHidden/>
    <w:unhideWhenUsed/>
    <w:rsid w:val="00017C4C"/>
    <w:rPr>
      <w:vertAlign w:val="superscript"/>
    </w:rPr>
  </w:style>
  <w:style w:type="paragraph" w:styleId="Revision">
    <w:name w:val="Revision"/>
    <w:hidden/>
    <w:uiPriority w:val="99"/>
    <w:semiHidden/>
    <w:rsid w:val="008C453B"/>
    <w:rPr>
      <w:rFonts w:asciiTheme="minorHAnsi" w:eastAsiaTheme="minorEastAsia" w:hAnsiTheme="minorHAnsi" w:cstheme="minorBidi"/>
      <w:lang w:eastAsia="en-GB"/>
    </w:rPr>
  </w:style>
  <w:style w:type="character" w:customStyle="1" w:styleId="bumpedfont17">
    <w:name w:val="bumpedfont17"/>
    <w:basedOn w:val="DefaultParagraphFont"/>
    <w:rsid w:val="004C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94885">
      <w:bodyDiv w:val="1"/>
      <w:marLeft w:val="0"/>
      <w:marRight w:val="0"/>
      <w:marTop w:val="0"/>
      <w:marBottom w:val="0"/>
      <w:divBdr>
        <w:top w:val="none" w:sz="0" w:space="0" w:color="auto"/>
        <w:left w:val="none" w:sz="0" w:space="0" w:color="auto"/>
        <w:bottom w:val="none" w:sz="0" w:space="0" w:color="auto"/>
        <w:right w:val="none" w:sz="0" w:space="0" w:color="auto"/>
      </w:divBdr>
      <w:divsChild>
        <w:div w:id="1587224572">
          <w:marLeft w:val="0"/>
          <w:marRight w:val="0"/>
          <w:marTop w:val="0"/>
          <w:marBottom w:val="0"/>
          <w:divBdr>
            <w:top w:val="none" w:sz="0" w:space="0" w:color="auto"/>
            <w:left w:val="none" w:sz="0" w:space="0" w:color="auto"/>
            <w:bottom w:val="none" w:sz="0" w:space="0" w:color="auto"/>
            <w:right w:val="none" w:sz="0" w:space="0" w:color="auto"/>
          </w:divBdr>
          <w:divsChild>
            <w:div w:id="1011420944">
              <w:marLeft w:val="0"/>
              <w:marRight w:val="0"/>
              <w:marTop w:val="0"/>
              <w:marBottom w:val="0"/>
              <w:divBdr>
                <w:top w:val="none" w:sz="0" w:space="0" w:color="auto"/>
                <w:left w:val="none" w:sz="0" w:space="0" w:color="auto"/>
                <w:bottom w:val="none" w:sz="0" w:space="0" w:color="auto"/>
                <w:right w:val="none" w:sz="0" w:space="0" w:color="auto"/>
              </w:divBdr>
              <w:divsChild>
                <w:div w:id="1710766532">
                  <w:marLeft w:val="0"/>
                  <w:marRight w:val="0"/>
                  <w:marTop w:val="0"/>
                  <w:marBottom w:val="0"/>
                  <w:divBdr>
                    <w:top w:val="none" w:sz="0" w:space="0" w:color="auto"/>
                    <w:left w:val="none" w:sz="0" w:space="0" w:color="auto"/>
                    <w:bottom w:val="none" w:sz="0" w:space="0" w:color="auto"/>
                    <w:right w:val="none" w:sz="0" w:space="0" w:color="auto"/>
                  </w:divBdr>
                  <w:divsChild>
                    <w:div w:id="1327511802">
                      <w:marLeft w:val="0"/>
                      <w:marRight w:val="0"/>
                      <w:marTop w:val="0"/>
                      <w:marBottom w:val="0"/>
                      <w:divBdr>
                        <w:top w:val="none" w:sz="0" w:space="0" w:color="auto"/>
                        <w:left w:val="none" w:sz="0" w:space="0" w:color="auto"/>
                        <w:bottom w:val="none" w:sz="0" w:space="0" w:color="auto"/>
                        <w:right w:val="none" w:sz="0" w:space="0" w:color="auto"/>
                      </w:divBdr>
                      <w:divsChild>
                        <w:div w:id="1509177030">
                          <w:marLeft w:val="0"/>
                          <w:marRight w:val="0"/>
                          <w:marTop w:val="0"/>
                          <w:marBottom w:val="0"/>
                          <w:divBdr>
                            <w:top w:val="none" w:sz="0" w:space="0" w:color="auto"/>
                            <w:left w:val="none" w:sz="0" w:space="0" w:color="auto"/>
                            <w:bottom w:val="none" w:sz="0" w:space="0" w:color="auto"/>
                            <w:right w:val="none" w:sz="0" w:space="0" w:color="auto"/>
                          </w:divBdr>
                          <w:divsChild>
                            <w:div w:id="14203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653964">
      <w:bodyDiv w:val="1"/>
      <w:marLeft w:val="0"/>
      <w:marRight w:val="0"/>
      <w:marTop w:val="0"/>
      <w:marBottom w:val="0"/>
      <w:divBdr>
        <w:top w:val="none" w:sz="0" w:space="0" w:color="auto"/>
        <w:left w:val="none" w:sz="0" w:space="0" w:color="auto"/>
        <w:bottom w:val="none" w:sz="0" w:space="0" w:color="auto"/>
        <w:right w:val="none" w:sz="0" w:space="0" w:color="auto"/>
      </w:divBdr>
      <w:divsChild>
        <w:div w:id="1113942118">
          <w:marLeft w:val="0"/>
          <w:marRight w:val="0"/>
          <w:marTop w:val="0"/>
          <w:marBottom w:val="0"/>
          <w:divBdr>
            <w:top w:val="none" w:sz="0" w:space="0" w:color="auto"/>
            <w:left w:val="none" w:sz="0" w:space="0" w:color="auto"/>
            <w:bottom w:val="none" w:sz="0" w:space="0" w:color="auto"/>
            <w:right w:val="none" w:sz="0" w:space="0" w:color="auto"/>
          </w:divBdr>
          <w:divsChild>
            <w:div w:id="1639266029">
              <w:marLeft w:val="0"/>
              <w:marRight w:val="0"/>
              <w:marTop w:val="0"/>
              <w:marBottom w:val="0"/>
              <w:divBdr>
                <w:top w:val="none" w:sz="0" w:space="0" w:color="auto"/>
                <w:left w:val="none" w:sz="0" w:space="0" w:color="auto"/>
                <w:bottom w:val="none" w:sz="0" w:space="0" w:color="auto"/>
                <w:right w:val="none" w:sz="0" w:space="0" w:color="auto"/>
              </w:divBdr>
              <w:divsChild>
                <w:div w:id="706837882">
                  <w:marLeft w:val="0"/>
                  <w:marRight w:val="0"/>
                  <w:marTop w:val="0"/>
                  <w:marBottom w:val="0"/>
                  <w:divBdr>
                    <w:top w:val="none" w:sz="0" w:space="0" w:color="auto"/>
                    <w:left w:val="none" w:sz="0" w:space="0" w:color="auto"/>
                    <w:bottom w:val="none" w:sz="0" w:space="0" w:color="auto"/>
                    <w:right w:val="none" w:sz="0" w:space="0" w:color="auto"/>
                  </w:divBdr>
                  <w:divsChild>
                    <w:div w:id="2093700934">
                      <w:marLeft w:val="0"/>
                      <w:marRight w:val="0"/>
                      <w:marTop w:val="0"/>
                      <w:marBottom w:val="0"/>
                      <w:divBdr>
                        <w:top w:val="none" w:sz="0" w:space="0" w:color="auto"/>
                        <w:left w:val="none" w:sz="0" w:space="0" w:color="auto"/>
                        <w:bottom w:val="none" w:sz="0" w:space="0" w:color="auto"/>
                        <w:right w:val="none" w:sz="0" w:space="0" w:color="auto"/>
                      </w:divBdr>
                      <w:divsChild>
                        <w:div w:id="1634406574">
                          <w:marLeft w:val="0"/>
                          <w:marRight w:val="0"/>
                          <w:marTop w:val="0"/>
                          <w:marBottom w:val="0"/>
                          <w:divBdr>
                            <w:top w:val="none" w:sz="0" w:space="0" w:color="auto"/>
                            <w:left w:val="none" w:sz="0" w:space="0" w:color="auto"/>
                            <w:bottom w:val="none" w:sz="0" w:space="0" w:color="auto"/>
                            <w:right w:val="none" w:sz="0" w:space="0" w:color="auto"/>
                          </w:divBdr>
                          <w:divsChild>
                            <w:div w:id="19724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327195">
      <w:bodyDiv w:val="1"/>
      <w:marLeft w:val="0"/>
      <w:marRight w:val="0"/>
      <w:marTop w:val="0"/>
      <w:marBottom w:val="0"/>
      <w:divBdr>
        <w:top w:val="none" w:sz="0" w:space="0" w:color="auto"/>
        <w:left w:val="none" w:sz="0" w:space="0" w:color="auto"/>
        <w:bottom w:val="none" w:sz="0" w:space="0" w:color="auto"/>
        <w:right w:val="none" w:sz="0" w:space="0" w:color="auto"/>
      </w:divBdr>
      <w:divsChild>
        <w:div w:id="652291687">
          <w:marLeft w:val="0"/>
          <w:marRight w:val="0"/>
          <w:marTop w:val="0"/>
          <w:marBottom w:val="0"/>
          <w:divBdr>
            <w:top w:val="none" w:sz="0" w:space="0" w:color="auto"/>
            <w:left w:val="none" w:sz="0" w:space="0" w:color="auto"/>
            <w:bottom w:val="none" w:sz="0" w:space="0" w:color="auto"/>
            <w:right w:val="none" w:sz="0" w:space="0" w:color="auto"/>
          </w:divBdr>
          <w:divsChild>
            <w:div w:id="656962933">
              <w:marLeft w:val="0"/>
              <w:marRight w:val="0"/>
              <w:marTop w:val="0"/>
              <w:marBottom w:val="0"/>
              <w:divBdr>
                <w:top w:val="none" w:sz="0" w:space="0" w:color="auto"/>
                <w:left w:val="none" w:sz="0" w:space="0" w:color="auto"/>
                <w:bottom w:val="none" w:sz="0" w:space="0" w:color="auto"/>
                <w:right w:val="none" w:sz="0" w:space="0" w:color="auto"/>
              </w:divBdr>
              <w:divsChild>
                <w:div w:id="1556546518">
                  <w:marLeft w:val="0"/>
                  <w:marRight w:val="0"/>
                  <w:marTop w:val="0"/>
                  <w:marBottom w:val="0"/>
                  <w:divBdr>
                    <w:top w:val="none" w:sz="0" w:space="0" w:color="auto"/>
                    <w:left w:val="none" w:sz="0" w:space="0" w:color="auto"/>
                    <w:bottom w:val="none" w:sz="0" w:space="0" w:color="auto"/>
                    <w:right w:val="none" w:sz="0" w:space="0" w:color="auto"/>
                  </w:divBdr>
                  <w:divsChild>
                    <w:div w:id="903376369">
                      <w:marLeft w:val="0"/>
                      <w:marRight w:val="0"/>
                      <w:marTop w:val="0"/>
                      <w:marBottom w:val="0"/>
                      <w:divBdr>
                        <w:top w:val="none" w:sz="0" w:space="0" w:color="auto"/>
                        <w:left w:val="none" w:sz="0" w:space="0" w:color="auto"/>
                        <w:bottom w:val="none" w:sz="0" w:space="0" w:color="auto"/>
                        <w:right w:val="none" w:sz="0" w:space="0" w:color="auto"/>
                      </w:divBdr>
                      <w:divsChild>
                        <w:div w:id="1086805199">
                          <w:marLeft w:val="0"/>
                          <w:marRight w:val="0"/>
                          <w:marTop w:val="0"/>
                          <w:marBottom w:val="0"/>
                          <w:divBdr>
                            <w:top w:val="none" w:sz="0" w:space="0" w:color="auto"/>
                            <w:left w:val="none" w:sz="0" w:space="0" w:color="auto"/>
                            <w:bottom w:val="none" w:sz="0" w:space="0" w:color="auto"/>
                            <w:right w:val="none" w:sz="0" w:space="0" w:color="auto"/>
                          </w:divBdr>
                          <w:divsChild>
                            <w:div w:id="4747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193976">
      <w:bodyDiv w:val="1"/>
      <w:marLeft w:val="0"/>
      <w:marRight w:val="0"/>
      <w:marTop w:val="0"/>
      <w:marBottom w:val="0"/>
      <w:divBdr>
        <w:top w:val="none" w:sz="0" w:space="0" w:color="auto"/>
        <w:left w:val="none" w:sz="0" w:space="0" w:color="auto"/>
        <w:bottom w:val="none" w:sz="0" w:space="0" w:color="auto"/>
        <w:right w:val="none" w:sz="0" w:space="0" w:color="auto"/>
      </w:divBdr>
      <w:divsChild>
        <w:div w:id="1667509898">
          <w:marLeft w:val="0"/>
          <w:marRight w:val="0"/>
          <w:marTop w:val="0"/>
          <w:marBottom w:val="0"/>
          <w:divBdr>
            <w:top w:val="none" w:sz="0" w:space="0" w:color="auto"/>
            <w:left w:val="none" w:sz="0" w:space="0" w:color="auto"/>
            <w:bottom w:val="none" w:sz="0" w:space="0" w:color="auto"/>
            <w:right w:val="none" w:sz="0" w:space="0" w:color="auto"/>
          </w:divBdr>
          <w:divsChild>
            <w:div w:id="77404795">
              <w:marLeft w:val="0"/>
              <w:marRight w:val="0"/>
              <w:marTop w:val="0"/>
              <w:marBottom w:val="0"/>
              <w:divBdr>
                <w:top w:val="none" w:sz="0" w:space="0" w:color="auto"/>
                <w:left w:val="none" w:sz="0" w:space="0" w:color="auto"/>
                <w:bottom w:val="none" w:sz="0" w:space="0" w:color="auto"/>
                <w:right w:val="none" w:sz="0" w:space="0" w:color="auto"/>
              </w:divBdr>
              <w:divsChild>
                <w:div w:id="227233904">
                  <w:marLeft w:val="0"/>
                  <w:marRight w:val="0"/>
                  <w:marTop w:val="0"/>
                  <w:marBottom w:val="0"/>
                  <w:divBdr>
                    <w:top w:val="none" w:sz="0" w:space="0" w:color="auto"/>
                    <w:left w:val="none" w:sz="0" w:space="0" w:color="auto"/>
                    <w:bottom w:val="none" w:sz="0" w:space="0" w:color="auto"/>
                    <w:right w:val="none" w:sz="0" w:space="0" w:color="auto"/>
                  </w:divBdr>
                  <w:divsChild>
                    <w:div w:id="158616231">
                      <w:marLeft w:val="0"/>
                      <w:marRight w:val="0"/>
                      <w:marTop w:val="0"/>
                      <w:marBottom w:val="0"/>
                      <w:divBdr>
                        <w:top w:val="none" w:sz="0" w:space="0" w:color="auto"/>
                        <w:left w:val="none" w:sz="0" w:space="0" w:color="auto"/>
                        <w:bottom w:val="none" w:sz="0" w:space="0" w:color="auto"/>
                        <w:right w:val="none" w:sz="0" w:space="0" w:color="auto"/>
                      </w:divBdr>
                      <w:divsChild>
                        <w:div w:id="318386189">
                          <w:marLeft w:val="0"/>
                          <w:marRight w:val="0"/>
                          <w:marTop w:val="0"/>
                          <w:marBottom w:val="0"/>
                          <w:divBdr>
                            <w:top w:val="none" w:sz="0" w:space="0" w:color="auto"/>
                            <w:left w:val="none" w:sz="0" w:space="0" w:color="auto"/>
                            <w:bottom w:val="none" w:sz="0" w:space="0" w:color="auto"/>
                            <w:right w:val="none" w:sz="0" w:space="0" w:color="auto"/>
                          </w:divBdr>
                          <w:divsChild>
                            <w:div w:id="6422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Chen</dc:creator>
  <cp:keywords/>
  <dc:description/>
  <cp:lastModifiedBy>Alice Edwards</cp:lastModifiedBy>
  <cp:revision>2</cp:revision>
  <dcterms:created xsi:type="dcterms:W3CDTF">2024-10-28T17:26:00Z</dcterms:created>
  <dcterms:modified xsi:type="dcterms:W3CDTF">2024-10-28T17:26:00Z</dcterms:modified>
</cp:coreProperties>
</file>