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BDA6" w14:textId="72915AC6" w:rsidR="00480EC3" w:rsidRPr="003E59AF" w:rsidRDefault="003E59AF" w:rsidP="00245EA1">
      <w:pPr>
        <w:spacing w:after="120"/>
        <w:jc w:val="both"/>
        <w:rPr>
          <w:rFonts w:ascii="Times New Roman" w:hAnsi="Times New Roman" w:cs="Times New Roman"/>
          <w:b/>
          <w:bCs/>
          <w:sz w:val="24"/>
          <w:szCs w:val="24"/>
          <w:lang w:val="ro-RO"/>
        </w:rPr>
      </w:pPr>
      <w:r w:rsidRPr="003E59AF">
        <w:rPr>
          <w:rFonts w:ascii="Times New Roman" w:hAnsi="Times New Roman" w:cs="Times New Roman"/>
          <w:b/>
          <w:bCs/>
          <w:sz w:val="24"/>
          <w:szCs w:val="24"/>
          <w:lang w:val="ro-RO"/>
        </w:rPr>
        <w:t>Submission from Government of Romania</w:t>
      </w:r>
    </w:p>
    <w:p w14:paraId="6167E965" w14:textId="77777777" w:rsidR="003E59AF" w:rsidRPr="00245EA1" w:rsidRDefault="003E59AF" w:rsidP="00245EA1">
      <w:pPr>
        <w:spacing w:after="120"/>
        <w:jc w:val="both"/>
        <w:rPr>
          <w:rFonts w:ascii="Times New Roman" w:hAnsi="Times New Roman" w:cs="Times New Roman"/>
          <w:sz w:val="24"/>
          <w:szCs w:val="24"/>
          <w:lang w:val="ro-RO"/>
        </w:rPr>
      </w:pPr>
    </w:p>
    <w:p w14:paraId="498D792C"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1. How do you understand the term “informal economy”?</w:t>
      </w:r>
    </w:p>
    <w:p w14:paraId="536E6E2A"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 xml:space="preserve">By the term “informal economy” (synonym with the terms hidden economy and underground economy), we mean a legal economic activity, but deliberately hidden from public authorities in order to avoid paying taxes, paying social contributions but also complying with certain legal provisions regarding the guarantee in payment of the gross minimum wage per country, the maximum number of hours worked, health and safety at work etc.           </w:t>
      </w:r>
    </w:p>
    <w:p w14:paraId="4E8531A6"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2. What are the examples of informal employment in your country?</w:t>
      </w:r>
    </w:p>
    <w:p w14:paraId="66CE98D3"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Undeclared work</w:t>
      </w:r>
      <w:r w:rsidR="00480EC3">
        <w:rPr>
          <w:rFonts w:ascii="Times New Roman" w:hAnsi="Times New Roman" w:cs="Times New Roman"/>
          <w:sz w:val="24"/>
          <w:szCs w:val="24"/>
          <w:lang w:val="en-GB"/>
        </w:rPr>
        <w:t>, such as</w:t>
      </w:r>
      <w:r w:rsidRPr="00245EA1">
        <w:rPr>
          <w:rFonts w:ascii="Times New Roman" w:hAnsi="Times New Roman" w:cs="Times New Roman"/>
          <w:sz w:val="24"/>
          <w:szCs w:val="24"/>
          <w:lang w:val="en-GB"/>
        </w:rPr>
        <w:t xml:space="preserve">: </w:t>
      </w:r>
    </w:p>
    <w:p w14:paraId="1EC9C998"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a) admitting at work a person without the conclusion of the individual employment contract in written form, at the latest on the day preceding the start of the activity;</w:t>
      </w:r>
    </w:p>
    <w:p w14:paraId="3E47981F"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b) admitting at work a person without submitting the elements of the individual employment contract in the general register of employees at the latest on the day preceding the start of the activity;</w:t>
      </w:r>
    </w:p>
    <w:p w14:paraId="5BA3B72D"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c) admitting at work an employee during the period he has the individual employment contract suspended;</w:t>
      </w:r>
    </w:p>
    <w:p w14:paraId="32B711FD"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 xml:space="preserve">d) admitting at work an employee exceeding the duration of working time established in the framework of part time individual work contracts </w:t>
      </w:r>
    </w:p>
    <w:p w14:paraId="3439EC2E"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Under-declared work</w:t>
      </w:r>
      <w:r w:rsidR="00480EC3">
        <w:rPr>
          <w:rFonts w:ascii="Times New Roman" w:hAnsi="Times New Roman" w:cs="Times New Roman"/>
          <w:sz w:val="24"/>
          <w:szCs w:val="24"/>
          <w:lang w:val="en-GB"/>
        </w:rPr>
        <w:t>,</w:t>
      </w:r>
      <w:r w:rsidRPr="00245EA1">
        <w:rPr>
          <w:rFonts w:ascii="Times New Roman" w:hAnsi="Times New Roman" w:cs="Times New Roman"/>
          <w:sz w:val="24"/>
          <w:szCs w:val="24"/>
          <w:lang w:val="en-GB"/>
        </w:rPr>
        <w:t xml:space="preserve"> </w:t>
      </w:r>
      <w:r w:rsidR="00F54181">
        <w:rPr>
          <w:rFonts w:ascii="Times New Roman" w:hAnsi="Times New Roman" w:cs="Times New Roman"/>
          <w:sz w:val="24"/>
          <w:szCs w:val="24"/>
          <w:lang w:val="en-GB"/>
        </w:rPr>
        <w:t xml:space="preserve">meaning: </w:t>
      </w:r>
      <w:r w:rsidRPr="00245EA1">
        <w:rPr>
          <w:rFonts w:ascii="Times New Roman" w:hAnsi="Times New Roman" w:cs="Times New Roman"/>
          <w:sz w:val="24"/>
          <w:szCs w:val="24"/>
          <w:lang w:val="en-GB"/>
        </w:rPr>
        <w:t xml:space="preserve">the granting of a net salary higher than </w:t>
      </w:r>
      <w:r w:rsidR="00480EC3">
        <w:rPr>
          <w:rFonts w:ascii="Times New Roman" w:hAnsi="Times New Roman" w:cs="Times New Roman"/>
          <w:sz w:val="24"/>
          <w:szCs w:val="24"/>
          <w:lang w:val="en-GB"/>
        </w:rPr>
        <w:t xml:space="preserve">the </w:t>
      </w:r>
      <w:r w:rsidR="00F54181">
        <w:rPr>
          <w:rFonts w:ascii="Times New Roman" w:hAnsi="Times New Roman" w:cs="Times New Roman"/>
          <w:sz w:val="24"/>
          <w:szCs w:val="24"/>
          <w:lang w:val="en-GB"/>
        </w:rPr>
        <w:t>one established</w:t>
      </w:r>
      <w:r w:rsidRPr="00245EA1">
        <w:rPr>
          <w:rFonts w:ascii="Times New Roman" w:hAnsi="Times New Roman" w:cs="Times New Roman"/>
          <w:sz w:val="24"/>
          <w:szCs w:val="24"/>
          <w:lang w:val="en-GB"/>
        </w:rPr>
        <w:t xml:space="preserve"> and evidenced in the payroll and in the monthly statement regarding social contributions, income tax and nominal record of insured </w:t>
      </w:r>
      <w:proofErr w:type="gramStart"/>
      <w:r w:rsidRPr="00245EA1">
        <w:rPr>
          <w:rFonts w:ascii="Times New Roman" w:hAnsi="Times New Roman" w:cs="Times New Roman"/>
          <w:sz w:val="24"/>
          <w:szCs w:val="24"/>
          <w:lang w:val="en-GB"/>
        </w:rPr>
        <w:t xml:space="preserve">persons, </w:t>
      </w:r>
      <w:r w:rsidR="003369DF">
        <w:rPr>
          <w:rFonts w:ascii="Times New Roman" w:hAnsi="Times New Roman" w:cs="Times New Roman"/>
          <w:sz w:val="24"/>
          <w:szCs w:val="24"/>
          <w:lang w:val="en-GB"/>
        </w:rPr>
        <w:t xml:space="preserve"> as</w:t>
      </w:r>
      <w:proofErr w:type="gramEnd"/>
      <w:r w:rsidR="003369DF">
        <w:rPr>
          <w:rFonts w:ascii="Times New Roman" w:hAnsi="Times New Roman" w:cs="Times New Roman"/>
          <w:sz w:val="24"/>
          <w:szCs w:val="24"/>
          <w:lang w:val="en-GB"/>
        </w:rPr>
        <w:t xml:space="preserve"> notified</w:t>
      </w:r>
      <w:r w:rsidRPr="00245EA1">
        <w:rPr>
          <w:rFonts w:ascii="Times New Roman" w:hAnsi="Times New Roman" w:cs="Times New Roman"/>
          <w:sz w:val="24"/>
          <w:szCs w:val="24"/>
          <w:lang w:val="en-GB"/>
        </w:rPr>
        <w:t xml:space="preserve"> to the tax authorities</w:t>
      </w:r>
    </w:p>
    <w:p w14:paraId="2D266F50"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3. In which sectors (e.g. domestic work, agriculture, production, street sales, garbage collection etc) does labour exploitation take place? Please provide details on the nature and extent of such exploitation, including forced labour/service, domestic servitude and child labour, including its worst forms)?</w:t>
      </w:r>
    </w:p>
    <w:p w14:paraId="3689184B"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Undeclared work occurs</w:t>
      </w:r>
      <w:r w:rsidR="000F4230" w:rsidRPr="000F4230">
        <w:rPr>
          <w:rFonts w:ascii="Times New Roman" w:hAnsi="Times New Roman" w:cs="Times New Roman"/>
          <w:sz w:val="24"/>
          <w:szCs w:val="24"/>
          <w:lang w:val="en-GB"/>
        </w:rPr>
        <w:t xml:space="preserve"> </w:t>
      </w:r>
      <w:r w:rsidR="000F4230" w:rsidRPr="00245EA1">
        <w:rPr>
          <w:rFonts w:ascii="Times New Roman" w:hAnsi="Times New Roman" w:cs="Times New Roman"/>
          <w:sz w:val="24"/>
          <w:szCs w:val="24"/>
          <w:lang w:val="en-GB"/>
        </w:rPr>
        <w:t>especially</w:t>
      </w:r>
      <w:r w:rsidRPr="00245EA1">
        <w:rPr>
          <w:rFonts w:ascii="Times New Roman" w:hAnsi="Times New Roman" w:cs="Times New Roman"/>
          <w:sz w:val="24"/>
          <w:szCs w:val="24"/>
          <w:lang w:val="en-GB"/>
        </w:rPr>
        <w:t xml:space="preserve">, without being </w:t>
      </w:r>
      <w:r w:rsidR="00F54181">
        <w:rPr>
          <w:rFonts w:ascii="Times New Roman" w:hAnsi="Times New Roman" w:cs="Times New Roman"/>
          <w:sz w:val="24"/>
          <w:szCs w:val="24"/>
          <w:lang w:val="en-GB"/>
        </w:rPr>
        <w:t>limited</w:t>
      </w:r>
      <w:r w:rsidR="000F4230">
        <w:rPr>
          <w:rFonts w:ascii="Times New Roman" w:hAnsi="Times New Roman" w:cs="Times New Roman"/>
          <w:sz w:val="24"/>
          <w:szCs w:val="24"/>
          <w:lang w:val="en-GB"/>
        </w:rPr>
        <w:t xml:space="preserve"> to</w:t>
      </w:r>
      <w:r w:rsidRPr="00245EA1">
        <w:rPr>
          <w:rFonts w:ascii="Times New Roman" w:hAnsi="Times New Roman" w:cs="Times New Roman"/>
          <w:sz w:val="24"/>
          <w:szCs w:val="24"/>
          <w:lang w:val="en-GB"/>
        </w:rPr>
        <w:t>, sectors such as construction, services</w:t>
      </w:r>
      <w:r w:rsidR="000F4230">
        <w:rPr>
          <w:rFonts w:ascii="Times New Roman" w:hAnsi="Times New Roman" w:cs="Times New Roman"/>
          <w:sz w:val="24"/>
          <w:szCs w:val="24"/>
          <w:lang w:val="en-GB"/>
        </w:rPr>
        <w:t xml:space="preserve"> and</w:t>
      </w:r>
      <w:r w:rsidRPr="00245EA1">
        <w:rPr>
          <w:rFonts w:ascii="Times New Roman" w:hAnsi="Times New Roman" w:cs="Times New Roman"/>
          <w:sz w:val="24"/>
          <w:szCs w:val="24"/>
          <w:lang w:val="en-GB"/>
        </w:rPr>
        <w:t xml:space="preserve"> agriculture</w:t>
      </w:r>
      <w:r w:rsidR="000F4230">
        <w:rPr>
          <w:rFonts w:ascii="Times New Roman" w:hAnsi="Times New Roman" w:cs="Times New Roman"/>
          <w:sz w:val="24"/>
          <w:szCs w:val="24"/>
          <w:lang w:val="en-GB"/>
        </w:rPr>
        <w:t>.</w:t>
      </w:r>
    </w:p>
    <w:p w14:paraId="4475D2FB"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8. What legislative and other measures are in place to address informal employment in your country?</w:t>
      </w:r>
    </w:p>
    <w:p w14:paraId="772BC9F0"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 xml:space="preserve">The sanitary/health crisis, caused by the COVID-19 pandemic, </w:t>
      </w:r>
      <w:r w:rsidR="000F4230">
        <w:rPr>
          <w:rFonts w:ascii="Times New Roman" w:hAnsi="Times New Roman" w:cs="Times New Roman"/>
          <w:sz w:val="24"/>
          <w:szCs w:val="24"/>
          <w:lang w:val="en-GB"/>
        </w:rPr>
        <w:t>led to</w:t>
      </w:r>
      <w:r w:rsidRPr="00245EA1">
        <w:rPr>
          <w:rFonts w:ascii="Times New Roman" w:hAnsi="Times New Roman" w:cs="Times New Roman"/>
          <w:sz w:val="24"/>
          <w:szCs w:val="24"/>
          <w:lang w:val="en-GB"/>
        </w:rPr>
        <w:t xml:space="preserve"> reducing activity and for self-employed workers authorized individuals</w:t>
      </w:r>
      <w:r w:rsidR="000F4230">
        <w:rPr>
          <w:rFonts w:ascii="Times New Roman" w:hAnsi="Times New Roman" w:cs="Times New Roman"/>
          <w:sz w:val="24"/>
          <w:szCs w:val="24"/>
          <w:lang w:val="en-GB"/>
        </w:rPr>
        <w:t xml:space="preserve"> and</w:t>
      </w:r>
      <w:r w:rsidR="00F54181">
        <w:rPr>
          <w:rFonts w:ascii="Times New Roman" w:hAnsi="Times New Roman" w:cs="Times New Roman"/>
          <w:sz w:val="24"/>
          <w:szCs w:val="24"/>
          <w:lang w:val="en-GB"/>
        </w:rPr>
        <w:t xml:space="preserve"> </w:t>
      </w:r>
      <w:r w:rsidRPr="00245EA1">
        <w:rPr>
          <w:rFonts w:ascii="Times New Roman" w:hAnsi="Times New Roman" w:cs="Times New Roman"/>
          <w:sz w:val="24"/>
          <w:szCs w:val="24"/>
          <w:lang w:val="en-GB"/>
        </w:rPr>
        <w:t>employees without employment contracts.</w:t>
      </w:r>
    </w:p>
    <w:p w14:paraId="65EEE576" w14:textId="77777777" w:rsidR="00245EA1" w:rsidRPr="00245EA1" w:rsidRDefault="003369DF" w:rsidP="00245EA1">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245EA1" w:rsidRPr="00245EA1">
        <w:rPr>
          <w:rFonts w:ascii="Times New Roman" w:hAnsi="Times New Roman" w:cs="Times New Roman"/>
          <w:sz w:val="24"/>
          <w:szCs w:val="24"/>
          <w:lang w:val="en-GB"/>
        </w:rPr>
        <w:t xml:space="preserve">prohibition, suspension or limitation of economic activities, determined by the epidemiological situation generated by the spread of SARS-CoV-2  </w:t>
      </w:r>
      <w:r w:rsidR="000F4230">
        <w:rPr>
          <w:rFonts w:ascii="Times New Roman" w:hAnsi="Times New Roman" w:cs="Times New Roman"/>
          <w:sz w:val="24"/>
          <w:szCs w:val="24"/>
          <w:lang w:val="en-GB"/>
        </w:rPr>
        <w:t xml:space="preserve">affected </w:t>
      </w:r>
      <w:r w:rsidR="00245EA1" w:rsidRPr="00245EA1">
        <w:rPr>
          <w:rFonts w:ascii="Times New Roman" w:hAnsi="Times New Roman" w:cs="Times New Roman"/>
          <w:sz w:val="24"/>
          <w:szCs w:val="24"/>
          <w:lang w:val="en-GB"/>
        </w:rPr>
        <w:t>employees and employers, as well as other categories of professionals earning income from self-employment or other activities</w:t>
      </w:r>
      <w:r>
        <w:rPr>
          <w:rFonts w:ascii="Times New Roman" w:hAnsi="Times New Roman" w:cs="Times New Roman"/>
          <w:sz w:val="24"/>
          <w:szCs w:val="24"/>
          <w:lang w:val="en-GB"/>
        </w:rPr>
        <w:t>.</w:t>
      </w:r>
      <w:r w:rsidR="00245EA1" w:rsidRPr="00245EA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 additional set of provisions </w:t>
      </w:r>
      <w:r w:rsidR="00A22A4C">
        <w:rPr>
          <w:rFonts w:ascii="Times New Roman" w:hAnsi="Times New Roman" w:cs="Times New Roman"/>
          <w:sz w:val="24"/>
          <w:szCs w:val="24"/>
          <w:lang w:val="en-GB"/>
        </w:rPr>
        <w:t>to</w:t>
      </w:r>
      <w:r w:rsidR="00245EA1" w:rsidRPr="00245EA1">
        <w:rPr>
          <w:rFonts w:ascii="Times New Roman" w:hAnsi="Times New Roman" w:cs="Times New Roman"/>
          <w:sz w:val="24"/>
          <w:szCs w:val="24"/>
          <w:lang w:val="en-GB"/>
        </w:rPr>
        <w:t xml:space="preserve"> those </w:t>
      </w:r>
      <w:r>
        <w:rPr>
          <w:rFonts w:ascii="Times New Roman" w:hAnsi="Times New Roman" w:cs="Times New Roman"/>
          <w:sz w:val="24"/>
          <w:szCs w:val="24"/>
          <w:lang w:val="en-GB"/>
        </w:rPr>
        <w:t>enshrined</w:t>
      </w:r>
      <w:r w:rsidRPr="00245EA1">
        <w:rPr>
          <w:rFonts w:ascii="Times New Roman" w:hAnsi="Times New Roman" w:cs="Times New Roman"/>
          <w:sz w:val="24"/>
          <w:szCs w:val="24"/>
          <w:lang w:val="en-GB"/>
        </w:rPr>
        <w:t xml:space="preserve"> </w:t>
      </w:r>
      <w:r w:rsidR="00245EA1" w:rsidRPr="00245EA1">
        <w:rPr>
          <w:rFonts w:ascii="Times New Roman" w:hAnsi="Times New Roman" w:cs="Times New Roman"/>
          <w:sz w:val="24"/>
          <w:szCs w:val="24"/>
          <w:lang w:val="en-GB"/>
        </w:rPr>
        <w:t xml:space="preserve">in Law no. 53/2003 - </w:t>
      </w:r>
      <w:r w:rsidR="00F54181" w:rsidRPr="00245EA1">
        <w:rPr>
          <w:rFonts w:ascii="Times New Roman" w:hAnsi="Times New Roman" w:cs="Times New Roman"/>
          <w:sz w:val="24"/>
          <w:szCs w:val="24"/>
          <w:lang w:val="en-GB"/>
        </w:rPr>
        <w:t>Labour</w:t>
      </w:r>
      <w:r w:rsidR="00245EA1" w:rsidRPr="00245EA1">
        <w:rPr>
          <w:rFonts w:ascii="Times New Roman" w:hAnsi="Times New Roman" w:cs="Times New Roman"/>
          <w:sz w:val="24"/>
          <w:szCs w:val="24"/>
          <w:lang w:val="en-GB"/>
        </w:rPr>
        <w:t xml:space="preserve"> Code, republished, with subsequent amendments and completions</w:t>
      </w:r>
      <w:r>
        <w:rPr>
          <w:rFonts w:ascii="Times New Roman" w:hAnsi="Times New Roman" w:cs="Times New Roman"/>
          <w:sz w:val="24"/>
          <w:szCs w:val="24"/>
          <w:lang w:val="en-GB"/>
        </w:rPr>
        <w:t>, has been applied in their case</w:t>
      </w:r>
    </w:p>
    <w:p w14:paraId="18E5C1A7"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In addition to the measures intended to support employees, who work / are employed on the basis of individual employment contracts concluded with employers, the Romanian Government has initiated complementary support measures for other categories of worker</w:t>
      </w:r>
      <w:r w:rsidR="006115F4">
        <w:rPr>
          <w:rFonts w:ascii="Times New Roman" w:hAnsi="Times New Roman" w:cs="Times New Roman"/>
          <w:sz w:val="24"/>
          <w:szCs w:val="24"/>
          <w:lang w:val="en-GB"/>
        </w:rPr>
        <w:t xml:space="preserve">s, which aimed at compensating </w:t>
      </w:r>
      <w:r w:rsidRPr="00245EA1">
        <w:rPr>
          <w:rFonts w:ascii="Times New Roman" w:hAnsi="Times New Roman" w:cs="Times New Roman"/>
          <w:sz w:val="24"/>
          <w:szCs w:val="24"/>
          <w:lang w:val="en-GB"/>
        </w:rPr>
        <w:t>lost income</w:t>
      </w:r>
      <w:r w:rsidR="003369DF">
        <w:rPr>
          <w:rFonts w:ascii="Times New Roman" w:hAnsi="Times New Roman" w:cs="Times New Roman"/>
          <w:sz w:val="24"/>
          <w:szCs w:val="24"/>
          <w:lang w:val="en-GB"/>
        </w:rPr>
        <w:t>,</w:t>
      </w:r>
      <w:r w:rsidRPr="00245EA1">
        <w:rPr>
          <w:rFonts w:ascii="Times New Roman" w:hAnsi="Times New Roman" w:cs="Times New Roman"/>
          <w:sz w:val="24"/>
          <w:szCs w:val="24"/>
          <w:lang w:val="en-GB"/>
        </w:rPr>
        <w:t xml:space="preserve"> during </w:t>
      </w:r>
      <w:r w:rsidR="003369DF">
        <w:rPr>
          <w:rFonts w:ascii="Times New Roman" w:hAnsi="Times New Roman" w:cs="Times New Roman"/>
          <w:sz w:val="24"/>
          <w:szCs w:val="24"/>
          <w:lang w:val="en-GB"/>
        </w:rPr>
        <w:t xml:space="preserve">the </w:t>
      </w:r>
      <w:r w:rsidRPr="00245EA1">
        <w:rPr>
          <w:rFonts w:ascii="Times New Roman" w:hAnsi="Times New Roman" w:cs="Times New Roman"/>
          <w:sz w:val="24"/>
          <w:szCs w:val="24"/>
          <w:lang w:val="en-GB"/>
        </w:rPr>
        <w:t xml:space="preserve">state of emergency </w:t>
      </w:r>
      <w:r w:rsidR="00F54181">
        <w:rPr>
          <w:rFonts w:ascii="Times New Roman" w:hAnsi="Times New Roman" w:cs="Times New Roman"/>
          <w:sz w:val="24"/>
          <w:szCs w:val="24"/>
          <w:lang w:val="en-GB"/>
        </w:rPr>
        <w:t xml:space="preserve">and </w:t>
      </w:r>
      <w:r w:rsidR="00F54181" w:rsidRPr="00245EA1">
        <w:rPr>
          <w:rFonts w:ascii="Times New Roman" w:hAnsi="Times New Roman" w:cs="Times New Roman"/>
          <w:sz w:val="24"/>
          <w:szCs w:val="24"/>
          <w:lang w:val="en-GB"/>
        </w:rPr>
        <w:t>alert</w:t>
      </w:r>
      <w:r w:rsidRPr="00245EA1">
        <w:rPr>
          <w:rFonts w:ascii="Times New Roman" w:hAnsi="Times New Roman" w:cs="Times New Roman"/>
          <w:sz w:val="24"/>
          <w:szCs w:val="24"/>
          <w:lang w:val="en-GB"/>
        </w:rPr>
        <w:t>.</w:t>
      </w:r>
    </w:p>
    <w:p w14:paraId="4142D8B8" w14:textId="77777777" w:rsidR="00245EA1" w:rsidRPr="00CB2ADF" w:rsidRDefault="00245EA1" w:rsidP="00245EA1">
      <w:pPr>
        <w:spacing w:after="120"/>
        <w:jc w:val="both"/>
        <w:rPr>
          <w:rFonts w:ascii="Times New Roman" w:hAnsi="Times New Roman" w:cs="Times New Roman"/>
          <w:sz w:val="24"/>
          <w:szCs w:val="24"/>
          <w:lang w:val="en-GB"/>
        </w:rPr>
      </w:pPr>
      <w:r w:rsidRPr="00CB2ADF">
        <w:rPr>
          <w:rFonts w:ascii="Times New Roman" w:hAnsi="Times New Roman" w:cs="Times New Roman"/>
          <w:sz w:val="24"/>
          <w:szCs w:val="24"/>
          <w:lang w:val="en-GB"/>
        </w:rPr>
        <w:lastRenderedPageBreak/>
        <w:t xml:space="preserve">A. Thus, until March 31, 2022, in case of interruption of activity or limitation of </w:t>
      </w:r>
      <w:r w:rsidR="00342E84" w:rsidRPr="00CB2ADF">
        <w:rPr>
          <w:rFonts w:ascii="Times New Roman" w:hAnsi="Times New Roman" w:cs="Times New Roman"/>
          <w:sz w:val="24"/>
          <w:szCs w:val="24"/>
          <w:lang w:val="en-GB"/>
        </w:rPr>
        <w:t xml:space="preserve">work/ </w:t>
      </w:r>
      <w:r w:rsidRPr="00CB2ADF">
        <w:rPr>
          <w:rFonts w:ascii="Times New Roman" w:hAnsi="Times New Roman" w:cs="Times New Roman"/>
          <w:sz w:val="24"/>
          <w:szCs w:val="24"/>
          <w:lang w:val="en-GB"/>
        </w:rPr>
        <w:t>operati</w:t>
      </w:r>
      <w:r w:rsidR="00342E84" w:rsidRPr="00CB2ADF">
        <w:rPr>
          <w:rFonts w:ascii="Times New Roman" w:hAnsi="Times New Roman" w:cs="Times New Roman"/>
          <w:sz w:val="24"/>
          <w:szCs w:val="24"/>
          <w:lang w:val="en-GB"/>
        </w:rPr>
        <w:t>onal</w:t>
      </w:r>
      <w:r w:rsidR="006115F4" w:rsidRPr="00CB2ADF">
        <w:rPr>
          <w:rFonts w:ascii="Times New Roman" w:hAnsi="Times New Roman" w:cs="Times New Roman"/>
          <w:sz w:val="24"/>
          <w:szCs w:val="24"/>
          <w:lang w:val="en-GB"/>
        </w:rPr>
        <w:t xml:space="preserve"> </w:t>
      </w:r>
      <w:r w:rsidRPr="00CB2ADF">
        <w:rPr>
          <w:rFonts w:ascii="Times New Roman" w:hAnsi="Times New Roman" w:cs="Times New Roman"/>
          <w:sz w:val="24"/>
          <w:szCs w:val="24"/>
          <w:lang w:val="en-GB"/>
        </w:rPr>
        <w:t xml:space="preserve">capacity, as a result </w:t>
      </w:r>
      <w:r w:rsidR="003369DF" w:rsidRPr="00CB2ADF">
        <w:rPr>
          <w:rFonts w:ascii="Times New Roman" w:hAnsi="Times New Roman" w:cs="Times New Roman"/>
          <w:sz w:val="24"/>
          <w:szCs w:val="24"/>
          <w:lang w:val="en-GB"/>
        </w:rPr>
        <w:t>COVID restrictions</w:t>
      </w:r>
      <w:r w:rsidR="006115F4" w:rsidRPr="00CB2ADF">
        <w:rPr>
          <w:rFonts w:ascii="Times New Roman" w:hAnsi="Times New Roman" w:cs="Times New Roman"/>
          <w:sz w:val="24"/>
          <w:szCs w:val="24"/>
          <w:lang w:val="en-GB"/>
        </w:rPr>
        <w:t>,</w:t>
      </w:r>
      <w:r w:rsidR="003369DF" w:rsidRPr="00CB2ADF">
        <w:rPr>
          <w:rFonts w:ascii="Times New Roman" w:hAnsi="Times New Roman" w:cs="Times New Roman"/>
          <w:sz w:val="24"/>
          <w:szCs w:val="24"/>
          <w:lang w:val="en-GB"/>
        </w:rPr>
        <w:t xml:space="preserve"> </w:t>
      </w:r>
      <w:r w:rsidR="00342E84" w:rsidRPr="00CB2ADF">
        <w:rPr>
          <w:rFonts w:ascii="Times New Roman" w:hAnsi="Times New Roman" w:cs="Times New Roman"/>
          <w:sz w:val="24"/>
          <w:szCs w:val="24"/>
          <w:lang w:val="en-GB"/>
        </w:rPr>
        <w:t xml:space="preserve">the following categories of persons </w:t>
      </w:r>
      <w:r w:rsidRPr="00CB2ADF">
        <w:rPr>
          <w:rFonts w:ascii="Times New Roman" w:hAnsi="Times New Roman" w:cs="Times New Roman"/>
          <w:sz w:val="24"/>
          <w:szCs w:val="24"/>
          <w:lang w:val="en-GB"/>
        </w:rPr>
        <w:t>benefit</w:t>
      </w:r>
      <w:r w:rsidR="006115F4" w:rsidRPr="00CB2ADF">
        <w:rPr>
          <w:rFonts w:ascii="Times New Roman" w:hAnsi="Times New Roman" w:cs="Times New Roman"/>
          <w:sz w:val="24"/>
          <w:szCs w:val="24"/>
          <w:lang w:val="en-GB"/>
        </w:rPr>
        <w:t xml:space="preserve"> </w:t>
      </w:r>
      <w:r w:rsidR="00342E84" w:rsidRPr="00CB2ADF">
        <w:rPr>
          <w:rFonts w:ascii="Times New Roman" w:hAnsi="Times New Roman" w:cs="Times New Roman"/>
          <w:sz w:val="24"/>
          <w:szCs w:val="24"/>
          <w:lang w:val="en-GB"/>
        </w:rPr>
        <w:t xml:space="preserve">of a monthly allowance of 75% of the average gross salary provided by the Law no. 318/2021 on the social insurance budget for the year 2022, payed </w:t>
      </w:r>
      <w:r w:rsidRPr="00CB2ADF">
        <w:rPr>
          <w:rFonts w:ascii="Times New Roman" w:hAnsi="Times New Roman" w:cs="Times New Roman"/>
          <w:sz w:val="24"/>
          <w:szCs w:val="24"/>
          <w:lang w:val="en-GB"/>
        </w:rPr>
        <w:t>from the budget of the Ministry o</w:t>
      </w:r>
      <w:r w:rsidR="00FD0F0A" w:rsidRPr="00CB2ADF">
        <w:rPr>
          <w:rFonts w:ascii="Times New Roman" w:hAnsi="Times New Roman" w:cs="Times New Roman"/>
          <w:sz w:val="24"/>
          <w:szCs w:val="24"/>
          <w:lang w:val="en-GB"/>
        </w:rPr>
        <w:t>f Labour and Social Solidarity</w:t>
      </w:r>
      <w:r w:rsidRPr="00CB2ADF">
        <w:rPr>
          <w:rFonts w:ascii="Times New Roman" w:hAnsi="Times New Roman" w:cs="Times New Roman"/>
          <w:sz w:val="24"/>
          <w:szCs w:val="24"/>
          <w:lang w:val="en-GB"/>
        </w:rPr>
        <w:t>:</w:t>
      </w:r>
    </w:p>
    <w:p w14:paraId="3C80D566" w14:textId="77777777" w:rsidR="00245EA1" w:rsidRPr="00CB2ADF" w:rsidRDefault="00245EA1" w:rsidP="00245EA1">
      <w:pPr>
        <w:numPr>
          <w:ilvl w:val="0"/>
          <w:numId w:val="1"/>
        </w:numPr>
        <w:spacing w:after="120"/>
        <w:jc w:val="both"/>
        <w:rPr>
          <w:rFonts w:ascii="Times New Roman" w:hAnsi="Times New Roman" w:cs="Times New Roman"/>
          <w:sz w:val="24"/>
          <w:szCs w:val="24"/>
          <w:lang w:val="en-GB"/>
        </w:rPr>
      </w:pPr>
      <w:r w:rsidRPr="00CB2ADF">
        <w:rPr>
          <w:rFonts w:ascii="Times New Roman" w:hAnsi="Times New Roman" w:cs="Times New Roman"/>
          <w:sz w:val="24"/>
          <w:szCs w:val="24"/>
          <w:lang w:val="en-GB"/>
        </w:rPr>
        <w:t>other categories of professionals defined by Law no. 287/2009 on the Civil Code, as republished, with subsequent amendments and completions, who are not employers and who interrupt the</w:t>
      </w:r>
      <w:r w:rsidR="00342E84" w:rsidRPr="00CB2ADF">
        <w:rPr>
          <w:rFonts w:ascii="Times New Roman" w:hAnsi="Times New Roman" w:cs="Times New Roman"/>
          <w:sz w:val="24"/>
          <w:szCs w:val="24"/>
          <w:lang w:val="en-GB"/>
        </w:rPr>
        <w:t>ir</w:t>
      </w:r>
      <w:r w:rsidRPr="00CB2ADF">
        <w:rPr>
          <w:rFonts w:ascii="Times New Roman" w:hAnsi="Times New Roman" w:cs="Times New Roman"/>
          <w:sz w:val="24"/>
          <w:szCs w:val="24"/>
          <w:lang w:val="en-GB"/>
        </w:rPr>
        <w:t xml:space="preserve"> activity totally or partially</w:t>
      </w:r>
      <w:r w:rsidR="00342E84" w:rsidRPr="00CB2ADF">
        <w:rPr>
          <w:rFonts w:ascii="Times New Roman" w:hAnsi="Times New Roman" w:cs="Times New Roman"/>
          <w:sz w:val="24"/>
          <w:szCs w:val="24"/>
          <w:lang w:val="en-GB"/>
        </w:rPr>
        <w:t>,</w:t>
      </w:r>
      <w:r w:rsidR="006115F4" w:rsidRPr="00CB2ADF">
        <w:rPr>
          <w:rFonts w:ascii="Times New Roman" w:hAnsi="Times New Roman" w:cs="Times New Roman"/>
          <w:sz w:val="24"/>
          <w:szCs w:val="24"/>
          <w:lang w:val="en-GB"/>
        </w:rPr>
        <w:t xml:space="preserve"> </w:t>
      </w:r>
      <w:r w:rsidRPr="00CB2ADF">
        <w:rPr>
          <w:rFonts w:ascii="Times New Roman" w:hAnsi="Times New Roman" w:cs="Times New Roman"/>
          <w:sz w:val="24"/>
          <w:szCs w:val="24"/>
          <w:lang w:val="en-GB"/>
        </w:rPr>
        <w:t>based on decisions issued by the authorities,</w:t>
      </w:r>
    </w:p>
    <w:p w14:paraId="358779A1" w14:textId="77777777" w:rsidR="00245EA1" w:rsidRPr="00CB2ADF" w:rsidRDefault="00245EA1" w:rsidP="00245EA1">
      <w:pPr>
        <w:numPr>
          <w:ilvl w:val="0"/>
          <w:numId w:val="1"/>
        </w:numPr>
        <w:spacing w:after="120"/>
        <w:jc w:val="both"/>
        <w:rPr>
          <w:rFonts w:ascii="Times New Roman" w:hAnsi="Times New Roman" w:cs="Times New Roman"/>
          <w:sz w:val="24"/>
          <w:szCs w:val="24"/>
          <w:lang w:val="en-GB"/>
        </w:rPr>
      </w:pPr>
      <w:r w:rsidRPr="00CB2ADF">
        <w:rPr>
          <w:rFonts w:ascii="Times New Roman" w:hAnsi="Times New Roman" w:cs="Times New Roman"/>
          <w:sz w:val="24"/>
          <w:szCs w:val="24"/>
          <w:lang w:val="en-GB"/>
        </w:rPr>
        <w:t xml:space="preserve">persons who </w:t>
      </w:r>
      <w:r w:rsidR="00342E84" w:rsidRPr="00CB2ADF">
        <w:rPr>
          <w:rFonts w:ascii="Times New Roman" w:hAnsi="Times New Roman" w:cs="Times New Roman"/>
          <w:sz w:val="24"/>
          <w:szCs w:val="24"/>
          <w:lang w:val="en-GB"/>
        </w:rPr>
        <w:t xml:space="preserve">earn </w:t>
      </w:r>
      <w:r w:rsidRPr="00CB2ADF">
        <w:rPr>
          <w:rFonts w:ascii="Times New Roman" w:hAnsi="Times New Roman" w:cs="Times New Roman"/>
          <w:sz w:val="24"/>
          <w:szCs w:val="24"/>
          <w:lang w:val="en-GB"/>
        </w:rPr>
        <w:t xml:space="preserve">income exclusively from copyrights and related rights and </w:t>
      </w:r>
      <w:r w:rsidR="00342E84" w:rsidRPr="00CB2ADF">
        <w:rPr>
          <w:rFonts w:ascii="Times New Roman" w:hAnsi="Times New Roman" w:cs="Times New Roman"/>
          <w:sz w:val="24"/>
          <w:szCs w:val="24"/>
          <w:lang w:val="en-GB"/>
        </w:rPr>
        <w:t xml:space="preserve">who </w:t>
      </w:r>
      <w:r w:rsidRPr="00CB2ADF">
        <w:rPr>
          <w:rFonts w:ascii="Times New Roman" w:hAnsi="Times New Roman" w:cs="Times New Roman"/>
          <w:sz w:val="24"/>
          <w:szCs w:val="24"/>
          <w:lang w:val="en-GB"/>
        </w:rPr>
        <w:t>are unable to carry out their activity  ;</w:t>
      </w:r>
    </w:p>
    <w:p w14:paraId="2951EB95" w14:textId="77777777" w:rsidR="00245EA1" w:rsidRPr="00CB2ADF" w:rsidRDefault="00245EA1" w:rsidP="00245EA1">
      <w:pPr>
        <w:numPr>
          <w:ilvl w:val="0"/>
          <w:numId w:val="1"/>
        </w:numPr>
        <w:spacing w:after="120"/>
        <w:jc w:val="both"/>
        <w:rPr>
          <w:rFonts w:ascii="Times New Roman" w:hAnsi="Times New Roman" w:cs="Times New Roman"/>
          <w:sz w:val="24"/>
          <w:szCs w:val="24"/>
          <w:lang w:val="en-GB"/>
        </w:rPr>
      </w:pPr>
      <w:r w:rsidRPr="00CB2ADF">
        <w:rPr>
          <w:rFonts w:ascii="Times New Roman" w:hAnsi="Times New Roman" w:cs="Times New Roman"/>
          <w:sz w:val="24"/>
          <w:szCs w:val="24"/>
          <w:lang w:val="en-GB"/>
        </w:rPr>
        <w:t>persons who have concluded individual labour agreements based on Law no. 1/2005 on the organization and functioning of cooperati</w:t>
      </w:r>
      <w:r w:rsidR="00342E84" w:rsidRPr="00CB2ADF">
        <w:rPr>
          <w:rFonts w:ascii="Times New Roman" w:hAnsi="Times New Roman" w:cs="Times New Roman"/>
          <w:sz w:val="24"/>
          <w:szCs w:val="24"/>
          <w:lang w:val="en-GB"/>
        </w:rPr>
        <w:t>ves</w:t>
      </w:r>
      <w:r w:rsidRPr="00CB2ADF">
        <w:rPr>
          <w:rFonts w:ascii="Times New Roman" w:hAnsi="Times New Roman" w:cs="Times New Roman"/>
          <w:sz w:val="24"/>
          <w:szCs w:val="24"/>
          <w:lang w:val="en-GB"/>
        </w:rPr>
        <w:t>, with subsequent amendments and completions</w:t>
      </w:r>
      <w:r w:rsidR="00342E84" w:rsidRPr="00CB2ADF">
        <w:rPr>
          <w:rFonts w:ascii="Times New Roman" w:hAnsi="Times New Roman" w:cs="Times New Roman"/>
          <w:sz w:val="24"/>
          <w:szCs w:val="24"/>
          <w:lang w:val="en-GB"/>
        </w:rPr>
        <w:t>.</w:t>
      </w:r>
    </w:p>
    <w:p w14:paraId="46C781A7" w14:textId="77777777" w:rsidR="00245EA1" w:rsidRPr="00CB2ADF" w:rsidRDefault="00245EA1" w:rsidP="00245EA1">
      <w:pPr>
        <w:spacing w:after="120"/>
        <w:jc w:val="both"/>
        <w:rPr>
          <w:rFonts w:ascii="Times New Roman" w:hAnsi="Times New Roman" w:cs="Times New Roman"/>
          <w:sz w:val="24"/>
          <w:szCs w:val="24"/>
          <w:lang w:val="en-GB"/>
        </w:rPr>
      </w:pPr>
      <w:r w:rsidRPr="00CB2ADF">
        <w:rPr>
          <w:rFonts w:ascii="Times New Roman" w:hAnsi="Times New Roman" w:cs="Times New Roman"/>
          <w:sz w:val="24"/>
          <w:szCs w:val="24"/>
          <w:lang w:val="en-GB"/>
        </w:rPr>
        <w:t xml:space="preserve">Also, persons </w:t>
      </w:r>
      <w:r w:rsidR="0092322C" w:rsidRPr="00CB2ADF">
        <w:rPr>
          <w:rFonts w:ascii="Times New Roman" w:hAnsi="Times New Roman" w:cs="Times New Roman"/>
          <w:sz w:val="24"/>
          <w:szCs w:val="24"/>
          <w:lang w:val="en-GB"/>
        </w:rPr>
        <w:t>employed on a</w:t>
      </w:r>
      <w:r w:rsidR="00702EE2" w:rsidRPr="00CB2ADF">
        <w:rPr>
          <w:rFonts w:ascii="Times New Roman" w:hAnsi="Times New Roman" w:cs="Times New Roman"/>
          <w:sz w:val="24"/>
          <w:szCs w:val="24"/>
          <w:lang w:val="en-GB"/>
        </w:rPr>
        <w:t xml:space="preserve"> </w:t>
      </w:r>
      <w:r w:rsidRPr="00CB2ADF">
        <w:rPr>
          <w:rFonts w:ascii="Times New Roman" w:hAnsi="Times New Roman" w:cs="Times New Roman"/>
          <w:sz w:val="24"/>
          <w:szCs w:val="24"/>
          <w:lang w:val="en-GB"/>
        </w:rPr>
        <w:t>sports activity contract, according to Law no. 69/2000, with subsequent amendments and completions, whose activity is suspended at the initiative of the sports</w:t>
      </w:r>
      <w:r w:rsidR="0092322C" w:rsidRPr="00CB2ADF">
        <w:rPr>
          <w:rFonts w:ascii="Times New Roman" w:hAnsi="Times New Roman" w:cs="Times New Roman"/>
          <w:sz w:val="24"/>
          <w:szCs w:val="24"/>
          <w:lang w:val="en-GB"/>
        </w:rPr>
        <w:t xml:space="preserve"> club</w:t>
      </w:r>
      <w:r w:rsidRPr="00CB2ADF">
        <w:rPr>
          <w:rFonts w:ascii="Times New Roman" w:hAnsi="Times New Roman" w:cs="Times New Roman"/>
          <w:sz w:val="24"/>
          <w:szCs w:val="24"/>
          <w:lang w:val="en-GB"/>
        </w:rPr>
        <w:t xml:space="preserve">, </w:t>
      </w:r>
      <w:r w:rsidR="00EC4A30" w:rsidRPr="00CB2ADF">
        <w:rPr>
          <w:rFonts w:ascii="Times New Roman" w:hAnsi="Times New Roman" w:cs="Times New Roman"/>
          <w:sz w:val="24"/>
          <w:szCs w:val="24"/>
          <w:lang w:val="en-GB"/>
        </w:rPr>
        <w:t>receive</w:t>
      </w:r>
      <w:r w:rsidR="002E6B1D" w:rsidRPr="00CB2ADF">
        <w:rPr>
          <w:rFonts w:ascii="Times New Roman" w:hAnsi="Times New Roman" w:cs="Times New Roman"/>
          <w:sz w:val="24"/>
          <w:szCs w:val="24"/>
          <w:lang w:val="en-GB"/>
        </w:rPr>
        <w:t xml:space="preserve"> </w:t>
      </w:r>
      <w:r w:rsidRPr="00CB2ADF">
        <w:rPr>
          <w:rFonts w:ascii="Times New Roman" w:hAnsi="Times New Roman" w:cs="Times New Roman"/>
          <w:sz w:val="24"/>
          <w:szCs w:val="24"/>
          <w:lang w:val="en-GB"/>
        </w:rPr>
        <w:t>an indemnity of 75% of the</w:t>
      </w:r>
      <w:r w:rsidR="002E6B1D" w:rsidRPr="00CB2ADF">
        <w:rPr>
          <w:rFonts w:ascii="Times New Roman" w:hAnsi="Times New Roman" w:cs="Times New Roman"/>
          <w:sz w:val="24"/>
          <w:szCs w:val="24"/>
          <w:lang w:val="en-GB"/>
        </w:rPr>
        <w:t>ir</w:t>
      </w:r>
      <w:r w:rsidRPr="00CB2ADF">
        <w:rPr>
          <w:rFonts w:ascii="Times New Roman" w:hAnsi="Times New Roman" w:cs="Times New Roman"/>
          <w:sz w:val="24"/>
          <w:szCs w:val="24"/>
          <w:lang w:val="en-GB"/>
        </w:rPr>
        <w:t xml:space="preserve"> cash rights, </w:t>
      </w:r>
      <w:r w:rsidR="00EC4A30" w:rsidRPr="00CB2ADF">
        <w:rPr>
          <w:rFonts w:ascii="Times New Roman" w:hAnsi="Times New Roman" w:cs="Times New Roman"/>
          <w:sz w:val="24"/>
          <w:szCs w:val="24"/>
          <w:lang w:val="en-GB"/>
        </w:rPr>
        <w:t>amounting to no</w:t>
      </w:r>
      <w:r w:rsidRPr="00CB2ADF">
        <w:rPr>
          <w:rFonts w:ascii="Times New Roman" w:hAnsi="Times New Roman" w:cs="Times New Roman"/>
          <w:sz w:val="24"/>
          <w:szCs w:val="24"/>
          <w:lang w:val="en-GB"/>
        </w:rPr>
        <w:t xml:space="preserve"> more than 75% of the average </w:t>
      </w:r>
      <w:r w:rsidR="00261464" w:rsidRPr="00CB2ADF">
        <w:rPr>
          <w:rFonts w:ascii="Times New Roman" w:hAnsi="Times New Roman" w:cs="Times New Roman"/>
          <w:sz w:val="24"/>
          <w:szCs w:val="24"/>
          <w:lang w:val="en-GB"/>
        </w:rPr>
        <w:t xml:space="preserve">national </w:t>
      </w:r>
      <w:r w:rsidRPr="00CB2ADF">
        <w:rPr>
          <w:rFonts w:ascii="Times New Roman" w:hAnsi="Times New Roman" w:cs="Times New Roman"/>
          <w:sz w:val="24"/>
          <w:szCs w:val="24"/>
          <w:lang w:val="en-GB"/>
        </w:rPr>
        <w:t>gross earnings;</w:t>
      </w:r>
    </w:p>
    <w:p w14:paraId="6EC5CB4B"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 xml:space="preserve">Additionally, the sports </w:t>
      </w:r>
      <w:r w:rsidR="0092322C">
        <w:rPr>
          <w:rFonts w:ascii="Times New Roman" w:hAnsi="Times New Roman" w:cs="Times New Roman"/>
          <w:sz w:val="24"/>
          <w:szCs w:val="24"/>
          <w:lang w:val="en-GB"/>
        </w:rPr>
        <w:t>clubs</w:t>
      </w:r>
      <w:r w:rsidR="0092322C" w:rsidRPr="00245EA1">
        <w:rPr>
          <w:rFonts w:ascii="Times New Roman" w:hAnsi="Times New Roman" w:cs="Times New Roman"/>
          <w:sz w:val="24"/>
          <w:szCs w:val="24"/>
          <w:lang w:val="en-GB"/>
        </w:rPr>
        <w:t xml:space="preserve"> </w:t>
      </w:r>
      <w:r w:rsidR="006115F4">
        <w:rPr>
          <w:rFonts w:ascii="Times New Roman" w:hAnsi="Times New Roman" w:cs="Times New Roman"/>
          <w:sz w:val="24"/>
          <w:szCs w:val="24"/>
          <w:lang w:val="en-GB"/>
        </w:rPr>
        <w:t>and persons at art. 67, para. (1) let</w:t>
      </w:r>
      <w:r w:rsidRPr="00245EA1">
        <w:rPr>
          <w:rFonts w:ascii="Times New Roman" w:hAnsi="Times New Roman" w:cs="Times New Roman"/>
          <w:sz w:val="24"/>
          <w:szCs w:val="24"/>
          <w:lang w:val="en-GB"/>
        </w:rPr>
        <w:t xml:space="preserve">. a) - c) of Law no. 69/2000, with subsequent amendments and completions, have the possibility to negotiate and establish by mutual agreement the payment </w:t>
      </w:r>
      <w:r w:rsidR="0092322C" w:rsidRPr="00245EA1">
        <w:rPr>
          <w:rFonts w:ascii="Times New Roman" w:hAnsi="Times New Roman" w:cs="Times New Roman"/>
          <w:sz w:val="24"/>
          <w:szCs w:val="24"/>
          <w:lang w:val="en-GB"/>
        </w:rPr>
        <w:t xml:space="preserve">by the sports </w:t>
      </w:r>
      <w:r w:rsidR="0092322C">
        <w:rPr>
          <w:rFonts w:ascii="Times New Roman" w:hAnsi="Times New Roman" w:cs="Times New Roman"/>
          <w:sz w:val="24"/>
          <w:szCs w:val="24"/>
          <w:lang w:val="en-GB"/>
        </w:rPr>
        <w:t>club</w:t>
      </w:r>
      <w:r w:rsidR="0092322C" w:rsidRPr="00245EA1">
        <w:rPr>
          <w:rFonts w:ascii="Times New Roman" w:hAnsi="Times New Roman" w:cs="Times New Roman"/>
          <w:sz w:val="24"/>
          <w:szCs w:val="24"/>
          <w:lang w:val="en-GB"/>
        </w:rPr>
        <w:t xml:space="preserve"> </w:t>
      </w:r>
      <w:r w:rsidRPr="00245EA1">
        <w:rPr>
          <w:rFonts w:ascii="Times New Roman" w:hAnsi="Times New Roman" w:cs="Times New Roman"/>
          <w:sz w:val="24"/>
          <w:szCs w:val="24"/>
          <w:lang w:val="en-GB"/>
        </w:rPr>
        <w:t>of other compensatory allowances , intended to compensate for the financial</w:t>
      </w:r>
      <w:r w:rsidR="00B65504">
        <w:rPr>
          <w:rFonts w:ascii="Times New Roman" w:hAnsi="Times New Roman" w:cs="Times New Roman"/>
          <w:sz w:val="24"/>
          <w:szCs w:val="24"/>
          <w:lang w:val="en-GB"/>
        </w:rPr>
        <w:t xml:space="preserve"> loss</w:t>
      </w:r>
      <w:r w:rsidRPr="00245EA1">
        <w:rPr>
          <w:rFonts w:ascii="Times New Roman" w:hAnsi="Times New Roman" w:cs="Times New Roman"/>
          <w:sz w:val="24"/>
          <w:szCs w:val="24"/>
          <w:lang w:val="en-GB"/>
        </w:rPr>
        <w:t>.</w:t>
      </w:r>
    </w:p>
    <w:p w14:paraId="3514DE1A" w14:textId="77777777" w:rsidR="00245EA1" w:rsidRPr="00245EA1" w:rsidRDefault="00B65504" w:rsidP="00245EA1">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Any</w:t>
      </w:r>
      <w:r w:rsidR="00245EA1" w:rsidRPr="00245EA1">
        <w:rPr>
          <w:rFonts w:ascii="Times New Roman" w:hAnsi="Times New Roman" w:cs="Times New Roman"/>
          <w:sz w:val="24"/>
          <w:szCs w:val="24"/>
          <w:lang w:val="en-GB"/>
        </w:rPr>
        <w:t xml:space="preserve"> persons not in the above </w:t>
      </w:r>
      <w:r w:rsidR="006115F4">
        <w:rPr>
          <w:rFonts w:ascii="Times New Roman" w:hAnsi="Times New Roman" w:cs="Times New Roman"/>
          <w:sz w:val="24"/>
          <w:szCs w:val="24"/>
          <w:lang w:val="en-GB"/>
        </w:rPr>
        <w:t>categories</w:t>
      </w:r>
      <w:r w:rsidR="00245EA1" w:rsidRPr="00245EA1">
        <w:rPr>
          <w:rFonts w:ascii="Times New Roman" w:hAnsi="Times New Roman" w:cs="Times New Roman"/>
          <w:sz w:val="24"/>
          <w:szCs w:val="24"/>
          <w:lang w:val="en-GB"/>
        </w:rPr>
        <w:t xml:space="preserve"> benefit from </w:t>
      </w:r>
      <w:r w:rsidRPr="00245EA1">
        <w:rPr>
          <w:rFonts w:ascii="Times New Roman" w:hAnsi="Times New Roman" w:cs="Times New Roman"/>
          <w:sz w:val="24"/>
          <w:szCs w:val="24"/>
          <w:lang w:val="en-GB"/>
        </w:rPr>
        <w:t>a monthly allowance in the amount of 4</w:t>
      </w:r>
      <w:r>
        <w:rPr>
          <w:rFonts w:ascii="Times New Roman" w:hAnsi="Times New Roman" w:cs="Times New Roman"/>
          <w:sz w:val="24"/>
          <w:szCs w:val="24"/>
          <w:lang w:val="en-GB"/>
        </w:rPr>
        <w:t xml:space="preserve">1.5% of the average gross salary, as </w:t>
      </w:r>
      <w:r w:rsidR="00245EA1" w:rsidRPr="00245EA1">
        <w:rPr>
          <w:rFonts w:ascii="Times New Roman" w:hAnsi="Times New Roman" w:cs="Times New Roman"/>
          <w:sz w:val="24"/>
          <w:szCs w:val="24"/>
          <w:lang w:val="en-GB"/>
        </w:rPr>
        <w:t>provided in art. 3 of the Government Emergency Ordinance no. 132/2020, with the su</w:t>
      </w:r>
      <w:r w:rsidR="006115F4">
        <w:rPr>
          <w:rFonts w:ascii="Times New Roman" w:hAnsi="Times New Roman" w:cs="Times New Roman"/>
          <w:sz w:val="24"/>
          <w:szCs w:val="24"/>
          <w:lang w:val="en-GB"/>
        </w:rPr>
        <w:t>bsequent amendments and comple</w:t>
      </w:r>
      <w:r w:rsidR="00245EA1" w:rsidRPr="00245EA1">
        <w:rPr>
          <w:rFonts w:ascii="Times New Roman" w:hAnsi="Times New Roman" w:cs="Times New Roman"/>
          <w:sz w:val="24"/>
          <w:szCs w:val="24"/>
          <w:lang w:val="en-GB"/>
        </w:rPr>
        <w:t xml:space="preserve">tions, </w:t>
      </w:r>
      <w:r>
        <w:rPr>
          <w:rFonts w:ascii="Times New Roman" w:hAnsi="Times New Roman" w:cs="Times New Roman"/>
          <w:sz w:val="24"/>
          <w:szCs w:val="24"/>
          <w:lang w:val="en-GB"/>
        </w:rPr>
        <w:t>and by</w:t>
      </w:r>
      <w:r w:rsidR="00245EA1" w:rsidRPr="00245EA1">
        <w:rPr>
          <w:rFonts w:ascii="Times New Roman" w:hAnsi="Times New Roman" w:cs="Times New Roman"/>
          <w:sz w:val="24"/>
          <w:szCs w:val="24"/>
          <w:lang w:val="en-GB"/>
        </w:rPr>
        <w:t xml:space="preserve"> art. 15 of the Law on the state social insurance budget no. 318/2021.</w:t>
      </w:r>
    </w:p>
    <w:p w14:paraId="7C996DF9"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 xml:space="preserve">B. In addition to the above, day </w:t>
      </w:r>
      <w:r w:rsidR="006115F4" w:rsidRPr="00245EA1">
        <w:rPr>
          <w:rFonts w:ascii="Times New Roman" w:hAnsi="Times New Roman" w:cs="Times New Roman"/>
          <w:sz w:val="24"/>
          <w:szCs w:val="24"/>
          <w:lang w:val="en-GB"/>
        </w:rPr>
        <w:t>labourers</w:t>
      </w:r>
      <w:r w:rsidRPr="00245EA1">
        <w:rPr>
          <w:rFonts w:ascii="Times New Roman" w:hAnsi="Times New Roman" w:cs="Times New Roman"/>
          <w:sz w:val="24"/>
          <w:szCs w:val="24"/>
          <w:lang w:val="en-GB"/>
        </w:rPr>
        <w:t xml:space="preserve"> (persons who </w:t>
      </w:r>
      <w:r w:rsidR="00702EE2">
        <w:rPr>
          <w:rFonts w:ascii="Times New Roman" w:hAnsi="Times New Roman" w:cs="Times New Roman"/>
          <w:sz w:val="24"/>
          <w:szCs w:val="24"/>
          <w:lang w:val="en-GB"/>
        </w:rPr>
        <w:t>carry</w:t>
      </w:r>
      <w:r w:rsidRPr="00245EA1">
        <w:rPr>
          <w:rFonts w:ascii="Times New Roman" w:hAnsi="Times New Roman" w:cs="Times New Roman"/>
          <w:sz w:val="24"/>
          <w:szCs w:val="24"/>
          <w:lang w:val="en-GB"/>
        </w:rPr>
        <w:t xml:space="preserve"> out unskilled activities on an occasional basis, according to the provisions of Law No. 52/2011, as republished, with subsequent amendments and completions,</w:t>
      </w:r>
      <w:r w:rsidR="00702EE2">
        <w:rPr>
          <w:rFonts w:ascii="Times New Roman" w:hAnsi="Times New Roman" w:cs="Times New Roman"/>
          <w:sz w:val="24"/>
          <w:szCs w:val="24"/>
          <w:lang w:val="en-GB"/>
        </w:rPr>
        <w:t>)</w:t>
      </w:r>
      <w:r w:rsidRPr="00245EA1">
        <w:rPr>
          <w:rFonts w:ascii="Times New Roman" w:hAnsi="Times New Roman" w:cs="Times New Roman"/>
          <w:sz w:val="24"/>
          <w:szCs w:val="24"/>
          <w:lang w:val="en-GB"/>
        </w:rPr>
        <w:t>, affected by the interruption or restriction of the</w:t>
      </w:r>
      <w:r w:rsidR="00702EE2">
        <w:rPr>
          <w:rFonts w:ascii="Times New Roman" w:hAnsi="Times New Roman" w:cs="Times New Roman"/>
          <w:sz w:val="24"/>
          <w:szCs w:val="24"/>
          <w:lang w:val="en-GB"/>
        </w:rPr>
        <w:t>ir</w:t>
      </w:r>
      <w:r w:rsidRPr="00245EA1">
        <w:rPr>
          <w:rFonts w:ascii="Times New Roman" w:hAnsi="Times New Roman" w:cs="Times New Roman"/>
          <w:sz w:val="24"/>
          <w:szCs w:val="24"/>
          <w:lang w:val="en-GB"/>
        </w:rPr>
        <w:t xml:space="preserve"> activity as a result of the effects of the SARS-CoV-2, was granted from the state budget, for a period of 3 months, at the choice of the beneficiary of works, an amount representing 35% of the remuneration due for the working day</w:t>
      </w:r>
      <w:r w:rsidR="00702EE2">
        <w:rPr>
          <w:rFonts w:ascii="Times New Roman" w:hAnsi="Times New Roman" w:cs="Times New Roman"/>
          <w:sz w:val="24"/>
          <w:szCs w:val="24"/>
          <w:lang w:val="en-GB"/>
        </w:rPr>
        <w:t xml:space="preserve"> was granted until </w:t>
      </w:r>
      <w:r w:rsidR="00702EE2" w:rsidRPr="00245EA1">
        <w:rPr>
          <w:rFonts w:ascii="Times New Roman" w:hAnsi="Times New Roman" w:cs="Times New Roman"/>
          <w:sz w:val="24"/>
          <w:szCs w:val="24"/>
          <w:lang w:val="en-GB"/>
        </w:rPr>
        <w:t>June 30, 2021</w:t>
      </w:r>
      <w:r w:rsidR="00702EE2">
        <w:rPr>
          <w:rFonts w:ascii="Times New Roman" w:hAnsi="Times New Roman" w:cs="Times New Roman"/>
          <w:sz w:val="24"/>
          <w:szCs w:val="24"/>
          <w:lang w:val="en-GB"/>
        </w:rPr>
        <w:t>.</w:t>
      </w:r>
    </w:p>
    <w:p w14:paraId="251CE431" w14:textId="77777777" w:rsidR="00245EA1" w:rsidRPr="00245EA1" w:rsidRDefault="00631008" w:rsidP="00245EA1">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245EA1" w:rsidRPr="00245EA1">
        <w:rPr>
          <w:rFonts w:ascii="Times New Roman" w:hAnsi="Times New Roman" w:cs="Times New Roman"/>
          <w:sz w:val="24"/>
          <w:szCs w:val="24"/>
          <w:lang w:val="en-GB"/>
        </w:rPr>
        <w:t xml:space="preserve"> Labour Code</w:t>
      </w:r>
      <w:r w:rsidR="00FD0F0A">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245EA1" w:rsidRPr="00245EA1">
        <w:rPr>
          <w:rFonts w:ascii="Times New Roman" w:hAnsi="Times New Roman" w:cs="Times New Roman"/>
          <w:sz w:val="24"/>
          <w:szCs w:val="24"/>
          <w:lang w:val="en-GB"/>
        </w:rPr>
        <w:t>Law No 53/2003, republished as amended</w:t>
      </w:r>
      <w:r>
        <w:rPr>
          <w:rFonts w:ascii="Times New Roman" w:hAnsi="Times New Roman" w:cs="Times New Roman"/>
          <w:sz w:val="24"/>
          <w:szCs w:val="24"/>
          <w:lang w:val="en-GB"/>
        </w:rPr>
        <w:t>)</w:t>
      </w:r>
      <w:r w:rsidR="00245EA1" w:rsidRPr="00245EA1">
        <w:rPr>
          <w:rFonts w:ascii="Times New Roman" w:hAnsi="Times New Roman" w:cs="Times New Roman"/>
          <w:sz w:val="24"/>
          <w:szCs w:val="24"/>
          <w:lang w:val="en-GB"/>
        </w:rPr>
        <w:t xml:space="preserve">, </w:t>
      </w:r>
      <w:r w:rsidR="00853FBD">
        <w:rPr>
          <w:rFonts w:ascii="Times New Roman" w:hAnsi="Times New Roman" w:cs="Times New Roman"/>
          <w:sz w:val="24"/>
          <w:szCs w:val="24"/>
          <w:lang w:val="en-GB"/>
        </w:rPr>
        <w:t>establishe</w:t>
      </w:r>
      <w:r w:rsidR="00853FBD" w:rsidRPr="00245EA1">
        <w:rPr>
          <w:rFonts w:ascii="Times New Roman" w:hAnsi="Times New Roman" w:cs="Times New Roman"/>
          <w:sz w:val="24"/>
          <w:szCs w:val="24"/>
          <w:lang w:val="en-GB"/>
        </w:rPr>
        <w:t xml:space="preserve">s </w:t>
      </w:r>
      <w:r w:rsidR="00245EA1" w:rsidRPr="00245EA1">
        <w:rPr>
          <w:rFonts w:ascii="Times New Roman" w:hAnsi="Times New Roman" w:cs="Times New Roman"/>
          <w:sz w:val="24"/>
          <w:szCs w:val="24"/>
          <w:lang w:val="en-GB"/>
        </w:rPr>
        <w:t>sanctions for undeclared and under-declared work:</w:t>
      </w:r>
    </w:p>
    <w:p w14:paraId="606AF3A8"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w:t>
      </w:r>
      <w:r w:rsidR="00342E84">
        <w:rPr>
          <w:rFonts w:ascii="Times New Roman" w:hAnsi="Times New Roman" w:cs="Times New Roman"/>
          <w:sz w:val="24"/>
          <w:szCs w:val="24"/>
          <w:lang w:val="en-GB"/>
        </w:rPr>
        <w:t xml:space="preserve"> a</w:t>
      </w:r>
      <w:r w:rsidRPr="00245EA1">
        <w:rPr>
          <w:rFonts w:ascii="Times New Roman" w:hAnsi="Times New Roman" w:cs="Times New Roman"/>
          <w:sz w:val="24"/>
          <w:szCs w:val="24"/>
          <w:lang w:val="en-GB"/>
        </w:rPr>
        <w:t>dmitting at work one or more persons without concluding an individual employment contract</w:t>
      </w:r>
      <w:r w:rsidR="00631008">
        <w:rPr>
          <w:rFonts w:ascii="Times New Roman" w:hAnsi="Times New Roman" w:cs="Times New Roman"/>
          <w:sz w:val="24"/>
          <w:szCs w:val="24"/>
          <w:lang w:val="en-GB"/>
        </w:rPr>
        <w:t>:</w:t>
      </w:r>
      <w:r w:rsidRPr="00245EA1">
        <w:rPr>
          <w:rFonts w:ascii="Times New Roman" w:hAnsi="Times New Roman" w:cs="Times New Roman"/>
          <w:sz w:val="24"/>
          <w:szCs w:val="24"/>
          <w:lang w:val="en-GB"/>
        </w:rPr>
        <w:t xml:space="preserve"> a fine of RON 20 000 for each person so identified, without exceeding the cumulative value of RON 200,000;</w:t>
      </w:r>
    </w:p>
    <w:p w14:paraId="0212554B"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w:t>
      </w:r>
      <w:r w:rsidR="00342E84">
        <w:rPr>
          <w:rFonts w:ascii="Times New Roman" w:hAnsi="Times New Roman" w:cs="Times New Roman"/>
          <w:sz w:val="24"/>
          <w:szCs w:val="24"/>
          <w:lang w:val="en-GB"/>
        </w:rPr>
        <w:t xml:space="preserve"> a</w:t>
      </w:r>
      <w:r w:rsidRPr="00245EA1">
        <w:rPr>
          <w:rFonts w:ascii="Times New Roman" w:hAnsi="Times New Roman" w:cs="Times New Roman"/>
          <w:sz w:val="24"/>
          <w:szCs w:val="24"/>
          <w:lang w:val="en-GB"/>
        </w:rPr>
        <w:t>dmitting at work one or more persons without submitting the elements of the individual employment contract to the General Register of Employees at the latest on the day before the start of the activity</w:t>
      </w:r>
      <w:r w:rsidR="00631008">
        <w:rPr>
          <w:rFonts w:ascii="Times New Roman" w:hAnsi="Times New Roman" w:cs="Times New Roman"/>
          <w:sz w:val="24"/>
          <w:szCs w:val="24"/>
          <w:lang w:val="en-GB"/>
        </w:rPr>
        <w:t>:</w:t>
      </w:r>
      <w:r w:rsidR="00FD0F0A">
        <w:rPr>
          <w:rFonts w:ascii="Times New Roman" w:hAnsi="Times New Roman" w:cs="Times New Roman"/>
          <w:sz w:val="24"/>
          <w:szCs w:val="24"/>
          <w:lang w:val="en-GB"/>
        </w:rPr>
        <w:t xml:space="preserve"> </w:t>
      </w:r>
      <w:r w:rsidRPr="00245EA1">
        <w:rPr>
          <w:rFonts w:ascii="Times New Roman" w:hAnsi="Times New Roman" w:cs="Times New Roman"/>
          <w:sz w:val="24"/>
          <w:szCs w:val="24"/>
          <w:lang w:val="en-GB"/>
        </w:rPr>
        <w:t>a fine RON 20 000 for each person so identified, without exceeding the cumulative value of RON 200,000;</w:t>
      </w:r>
    </w:p>
    <w:p w14:paraId="145EC8E2"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w:t>
      </w:r>
      <w:r w:rsidR="00342E84">
        <w:rPr>
          <w:rFonts w:ascii="Times New Roman" w:hAnsi="Times New Roman" w:cs="Times New Roman"/>
          <w:sz w:val="24"/>
          <w:szCs w:val="24"/>
          <w:lang w:val="en-GB"/>
        </w:rPr>
        <w:t xml:space="preserve"> a</w:t>
      </w:r>
      <w:r w:rsidRPr="00245EA1">
        <w:rPr>
          <w:rFonts w:ascii="Times New Roman" w:hAnsi="Times New Roman" w:cs="Times New Roman"/>
          <w:sz w:val="24"/>
          <w:szCs w:val="24"/>
          <w:lang w:val="en-GB"/>
        </w:rPr>
        <w:t xml:space="preserve">dmitting at work one or more employees during the period when he/she has </w:t>
      </w:r>
      <w:r w:rsidR="00631008">
        <w:rPr>
          <w:rFonts w:ascii="Times New Roman" w:hAnsi="Times New Roman" w:cs="Times New Roman"/>
          <w:sz w:val="24"/>
          <w:szCs w:val="24"/>
          <w:lang w:val="en-GB"/>
        </w:rPr>
        <w:t xml:space="preserve">their </w:t>
      </w:r>
      <w:r w:rsidRPr="00245EA1">
        <w:rPr>
          <w:rFonts w:ascii="Times New Roman" w:hAnsi="Times New Roman" w:cs="Times New Roman"/>
          <w:sz w:val="24"/>
          <w:szCs w:val="24"/>
          <w:lang w:val="en-GB"/>
        </w:rPr>
        <w:t>individual work contract</w:t>
      </w:r>
      <w:r w:rsidR="00631008" w:rsidRPr="00631008">
        <w:rPr>
          <w:rFonts w:ascii="Times New Roman" w:hAnsi="Times New Roman" w:cs="Times New Roman"/>
          <w:sz w:val="24"/>
          <w:szCs w:val="24"/>
          <w:lang w:val="en-GB"/>
        </w:rPr>
        <w:t xml:space="preserve"> </w:t>
      </w:r>
      <w:r w:rsidR="00631008" w:rsidRPr="00245EA1">
        <w:rPr>
          <w:rFonts w:ascii="Times New Roman" w:hAnsi="Times New Roman" w:cs="Times New Roman"/>
          <w:sz w:val="24"/>
          <w:szCs w:val="24"/>
          <w:lang w:val="en-GB"/>
        </w:rPr>
        <w:t>suspended</w:t>
      </w:r>
      <w:r w:rsidR="00631008">
        <w:rPr>
          <w:rFonts w:ascii="Times New Roman" w:hAnsi="Times New Roman" w:cs="Times New Roman"/>
          <w:sz w:val="24"/>
          <w:szCs w:val="24"/>
          <w:lang w:val="en-GB"/>
        </w:rPr>
        <w:t>:</w:t>
      </w:r>
      <w:r w:rsidRPr="00245EA1">
        <w:rPr>
          <w:rFonts w:ascii="Times New Roman" w:hAnsi="Times New Roman" w:cs="Times New Roman"/>
          <w:sz w:val="24"/>
          <w:szCs w:val="24"/>
          <w:lang w:val="en-GB"/>
        </w:rPr>
        <w:t xml:space="preserve"> a fine RON 20 000 for each person so identified, without exceeding the cumulative value of RON 200,000;</w:t>
      </w:r>
    </w:p>
    <w:p w14:paraId="134D4725"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lastRenderedPageBreak/>
        <w:t>-</w:t>
      </w:r>
      <w:r w:rsidR="00342E84">
        <w:rPr>
          <w:rFonts w:ascii="Times New Roman" w:hAnsi="Times New Roman" w:cs="Times New Roman"/>
          <w:sz w:val="24"/>
          <w:szCs w:val="24"/>
          <w:lang w:val="en-GB"/>
        </w:rPr>
        <w:t xml:space="preserve"> a</w:t>
      </w:r>
      <w:r w:rsidRPr="00245EA1">
        <w:rPr>
          <w:rFonts w:ascii="Times New Roman" w:hAnsi="Times New Roman" w:cs="Times New Roman"/>
          <w:sz w:val="24"/>
          <w:szCs w:val="24"/>
          <w:lang w:val="en-GB"/>
        </w:rPr>
        <w:t>dmitting at work of one or more employees exceeding the duration of the working time established under individual work contracts with part time</w:t>
      </w:r>
      <w:r w:rsidR="00631008">
        <w:rPr>
          <w:rFonts w:ascii="Times New Roman" w:hAnsi="Times New Roman" w:cs="Times New Roman"/>
          <w:sz w:val="24"/>
          <w:szCs w:val="24"/>
          <w:lang w:val="en-GB"/>
        </w:rPr>
        <w:t>:</w:t>
      </w:r>
      <w:r w:rsidR="006115F4">
        <w:rPr>
          <w:rFonts w:ascii="Times New Roman" w:hAnsi="Times New Roman" w:cs="Times New Roman"/>
          <w:sz w:val="24"/>
          <w:szCs w:val="24"/>
          <w:lang w:val="en-GB"/>
        </w:rPr>
        <w:t xml:space="preserve"> a </w:t>
      </w:r>
      <w:r w:rsidRPr="00245EA1">
        <w:rPr>
          <w:rFonts w:ascii="Times New Roman" w:hAnsi="Times New Roman" w:cs="Times New Roman"/>
          <w:sz w:val="24"/>
          <w:szCs w:val="24"/>
          <w:lang w:val="en-GB"/>
        </w:rPr>
        <w:t>fine between RON 10 000 and RON 15,000 for each person so identified, without exceeding the cumulative value of RON 200,000;</w:t>
      </w:r>
      <w:r w:rsidR="00631008">
        <w:rPr>
          <w:rFonts w:ascii="Times New Roman" w:hAnsi="Times New Roman" w:cs="Times New Roman"/>
          <w:sz w:val="24"/>
          <w:szCs w:val="24"/>
          <w:lang w:val="en-GB"/>
        </w:rPr>
        <w:t xml:space="preserve"> </w:t>
      </w:r>
    </w:p>
    <w:p w14:paraId="16AF1409"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w:t>
      </w:r>
      <w:r w:rsidR="00342E84">
        <w:rPr>
          <w:rFonts w:ascii="Times New Roman" w:hAnsi="Times New Roman" w:cs="Times New Roman"/>
          <w:sz w:val="24"/>
          <w:szCs w:val="24"/>
          <w:lang w:val="en-GB"/>
        </w:rPr>
        <w:t xml:space="preserve"> </w:t>
      </w:r>
      <w:r w:rsidRPr="00245EA1">
        <w:rPr>
          <w:rFonts w:ascii="Times New Roman" w:hAnsi="Times New Roman" w:cs="Times New Roman"/>
          <w:sz w:val="24"/>
          <w:szCs w:val="24"/>
          <w:lang w:val="en-GB"/>
        </w:rPr>
        <w:t xml:space="preserve">ranting a net salary higher than the one recorded on payroll and in the monthly statement regarding the obligations to pay social contributions, income tax and nominal record of insured persons, </w:t>
      </w:r>
      <w:r w:rsidR="00972C9E">
        <w:rPr>
          <w:rFonts w:ascii="Times New Roman" w:hAnsi="Times New Roman" w:cs="Times New Roman"/>
          <w:sz w:val="24"/>
          <w:szCs w:val="24"/>
          <w:lang w:val="en-GB"/>
        </w:rPr>
        <w:t>as notified</w:t>
      </w:r>
      <w:r w:rsidR="00972C9E" w:rsidRPr="00245EA1">
        <w:rPr>
          <w:rFonts w:ascii="Times New Roman" w:hAnsi="Times New Roman" w:cs="Times New Roman"/>
          <w:sz w:val="24"/>
          <w:szCs w:val="24"/>
          <w:lang w:val="en-GB"/>
        </w:rPr>
        <w:t xml:space="preserve"> </w:t>
      </w:r>
      <w:r w:rsidRPr="00245EA1">
        <w:rPr>
          <w:rFonts w:ascii="Times New Roman" w:hAnsi="Times New Roman" w:cs="Times New Roman"/>
          <w:sz w:val="24"/>
          <w:szCs w:val="24"/>
          <w:lang w:val="en-GB"/>
        </w:rPr>
        <w:t>to the tax authorities</w:t>
      </w:r>
      <w:r w:rsidR="00972C9E">
        <w:rPr>
          <w:rFonts w:ascii="Times New Roman" w:hAnsi="Times New Roman" w:cs="Times New Roman"/>
          <w:sz w:val="24"/>
          <w:szCs w:val="24"/>
          <w:lang w:val="en-GB"/>
        </w:rPr>
        <w:t>:</w:t>
      </w:r>
      <w:r w:rsidR="006115F4">
        <w:rPr>
          <w:rFonts w:ascii="Times New Roman" w:hAnsi="Times New Roman" w:cs="Times New Roman"/>
          <w:sz w:val="24"/>
          <w:szCs w:val="24"/>
          <w:lang w:val="en-GB"/>
        </w:rPr>
        <w:t xml:space="preserve"> </w:t>
      </w:r>
      <w:r w:rsidRPr="00245EA1">
        <w:rPr>
          <w:rFonts w:ascii="Times New Roman" w:hAnsi="Times New Roman" w:cs="Times New Roman"/>
          <w:sz w:val="24"/>
          <w:szCs w:val="24"/>
          <w:lang w:val="en-GB"/>
        </w:rPr>
        <w:t>a fine between RON 8 000 and RON 10 000 for each employee identified in this situation, without exceeding the cumulative value of RON 100,000</w:t>
      </w:r>
      <w:r w:rsidR="00972C9E">
        <w:rPr>
          <w:rFonts w:ascii="Times New Roman" w:hAnsi="Times New Roman" w:cs="Times New Roman"/>
          <w:sz w:val="24"/>
          <w:szCs w:val="24"/>
          <w:lang w:val="en-GB"/>
        </w:rPr>
        <w:t>.</w:t>
      </w:r>
    </w:p>
    <w:p w14:paraId="55A05C95"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9. What kind of complaint/complaint mechanisms exist for informal workers to address human rights violations, including contemporary forms of slavery?</w:t>
      </w:r>
    </w:p>
    <w:p w14:paraId="040CACA1"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 xml:space="preserve">Persons in this situation may petition the Labour Inspection as well as   Territorial Labour Inspectorates. </w:t>
      </w:r>
    </w:p>
    <w:p w14:paraId="7547508F"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10. Is the labour inspectorate in your country mandated to inspect the informal sector and take action if abuse/labour exploitation is detected?</w:t>
      </w:r>
    </w:p>
    <w:p w14:paraId="4BEA875E"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Yes</w:t>
      </w:r>
      <w:r w:rsidR="00631008">
        <w:rPr>
          <w:rFonts w:ascii="Times New Roman" w:hAnsi="Times New Roman" w:cs="Times New Roman"/>
          <w:sz w:val="24"/>
          <w:szCs w:val="24"/>
          <w:lang w:val="en-GB"/>
        </w:rPr>
        <w:t>,</w:t>
      </w:r>
      <w:r w:rsidRPr="00245EA1">
        <w:rPr>
          <w:rFonts w:ascii="Times New Roman" w:hAnsi="Times New Roman" w:cs="Times New Roman"/>
          <w:sz w:val="24"/>
          <w:szCs w:val="24"/>
          <w:lang w:val="en-GB"/>
        </w:rPr>
        <w:t xml:space="preserve"> it does, in addition to other legal provisions </w:t>
      </w:r>
      <w:r w:rsidR="00631008">
        <w:rPr>
          <w:rFonts w:ascii="Times New Roman" w:hAnsi="Times New Roman" w:cs="Times New Roman"/>
          <w:sz w:val="24"/>
          <w:szCs w:val="24"/>
          <w:lang w:val="en-GB"/>
        </w:rPr>
        <w:t xml:space="preserve">regarding </w:t>
      </w:r>
      <w:r w:rsidRPr="00245EA1">
        <w:rPr>
          <w:rFonts w:ascii="Times New Roman" w:hAnsi="Times New Roman" w:cs="Times New Roman"/>
          <w:sz w:val="24"/>
          <w:szCs w:val="24"/>
          <w:lang w:val="en-GB"/>
        </w:rPr>
        <w:t>cases of undeclared and under-declared work (see point 8)</w:t>
      </w:r>
      <w:r w:rsidR="00631008">
        <w:rPr>
          <w:rFonts w:ascii="Times New Roman" w:hAnsi="Times New Roman" w:cs="Times New Roman"/>
          <w:sz w:val="24"/>
          <w:szCs w:val="24"/>
          <w:lang w:val="en-GB"/>
        </w:rPr>
        <w:t>.</w:t>
      </w:r>
    </w:p>
    <w:p w14:paraId="7F580014"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12. What role, if any, do civil society organizations and trade unions play in preventing informal workers from being subjected to contemporary forms of slavery in your country? Please give examples.</w:t>
      </w:r>
    </w:p>
    <w:p w14:paraId="6E0804C9"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 xml:space="preserve">According to the </w:t>
      </w:r>
      <w:r w:rsidR="00480EC3">
        <w:rPr>
          <w:rFonts w:ascii="Times New Roman" w:hAnsi="Times New Roman" w:cs="Times New Roman"/>
          <w:sz w:val="24"/>
          <w:szCs w:val="24"/>
          <w:lang w:val="en-GB"/>
        </w:rPr>
        <w:t>law,</w:t>
      </w:r>
      <w:r w:rsidRPr="00245EA1">
        <w:rPr>
          <w:rFonts w:ascii="Times New Roman" w:hAnsi="Times New Roman" w:cs="Times New Roman"/>
          <w:sz w:val="24"/>
          <w:szCs w:val="24"/>
          <w:lang w:val="en-GB"/>
        </w:rPr>
        <w:t xml:space="preserve"> trade unions defend the rights provided in the national legislation, in the collective and individual employment contracts or in the collective agreements, as well as in the international pacts, treaties and conventions to which Romania is a party </w:t>
      </w:r>
      <w:r w:rsidR="00631008">
        <w:rPr>
          <w:rFonts w:ascii="Times New Roman" w:hAnsi="Times New Roman" w:cs="Times New Roman"/>
          <w:sz w:val="24"/>
          <w:szCs w:val="24"/>
          <w:lang w:val="en-GB"/>
        </w:rPr>
        <w:t>of, in order to promote</w:t>
      </w:r>
      <w:r w:rsidRPr="00245EA1">
        <w:rPr>
          <w:rFonts w:ascii="Times New Roman" w:hAnsi="Times New Roman" w:cs="Times New Roman"/>
          <w:sz w:val="24"/>
          <w:szCs w:val="24"/>
          <w:lang w:val="en-GB"/>
        </w:rPr>
        <w:t xml:space="preserve"> the professional, economic and social interests of their members in relation with the</w:t>
      </w:r>
      <w:r w:rsidR="00631008">
        <w:rPr>
          <w:rFonts w:ascii="Times New Roman" w:hAnsi="Times New Roman" w:cs="Times New Roman"/>
          <w:sz w:val="24"/>
          <w:szCs w:val="24"/>
          <w:lang w:val="en-GB"/>
        </w:rPr>
        <w:t>ir</w:t>
      </w:r>
      <w:r w:rsidRPr="00245EA1">
        <w:rPr>
          <w:rFonts w:ascii="Times New Roman" w:hAnsi="Times New Roman" w:cs="Times New Roman"/>
          <w:sz w:val="24"/>
          <w:szCs w:val="24"/>
          <w:lang w:val="en-GB"/>
        </w:rPr>
        <w:t xml:space="preserve"> employers.</w:t>
      </w:r>
    </w:p>
    <w:p w14:paraId="44AC873C" w14:textId="77777777" w:rsidR="00245EA1" w:rsidRPr="00245EA1" w:rsidRDefault="00245EA1" w:rsidP="00245EA1">
      <w:pPr>
        <w:spacing w:after="120"/>
        <w:jc w:val="both"/>
        <w:rPr>
          <w:rFonts w:ascii="Times New Roman" w:hAnsi="Times New Roman" w:cs="Times New Roman"/>
          <w:sz w:val="24"/>
          <w:szCs w:val="24"/>
          <w:lang w:val="en-GB"/>
        </w:rPr>
      </w:pPr>
      <w:r w:rsidRPr="00245EA1">
        <w:rPr>
          <w:rFonts w:ascii="Times New Roman" w:hAnsi="Times New Roman" w:cs="Times New Roman"/>
          <w:sz w:val="24"/>
          <w:szCs w:val="24"/>
          <w:lang w:val="en-GB"/>
        </w:rPr>
        <w:t>Most trade unions</w:t>
      </w:r>
      <w:r w:rsidR="00631008">
        <w:rPr>
          <w:rFonts w:ascii="Times New Roman" w:hAnsi="Times New Roman" w:cs="Times New Roman"/>
          <w:sz w:val="24"/>
          <w:szCs w:val="24"/>
          <w:lang w:val="en-GB"/>
        </w:rPr>
        <w:t>, together</w:t>
      </w:r>
      <w:r w:rsidRPr="00245EA1">
        <w:rPr>
          <w:rFonts w:ascii="Times New Roman" w:hAnsi="Times New Roman" w:cs="Times New Roman"/>
          <w:sz w:val="24"/>
          <w:szCs w:val="24"/>
          <w:lang w:val="en-GB"/>
        </w:rPr>
        <w:t xml:space="preserve"> with the Labour Inspectorate</w:t>
      </w:r>
      <w:r w:rsidR="00631008">
        <w:rPr>
          <w:rFonts w:ascii="Times New Roman" w:hAnsi="Times New Roman" w:cs="Times New Roman"/>
          <w:sz w:val="24"/>
          <w:szCs w:val="24"/>
          <w:lang w:val="en-GB"/>
        </w:rPr>
        <w:t>, act in</w:t>
      </w:r>
      <w:r w:rsidRPr="00245EA1">
        <w:rPr>
          <w:rFonts w:ascii="Times New Roman" w:hAnsi="Times New Roman" w:cs="Times New Roman"/>
          <w:sz w:val="24"/>
          <w:szCs w:val="24"/>
          <w:lang w:val="en-GB"/>
        </w:rPr>
        <w:t xml:space="preserve"> support </w:t>
      </w:r>
      <w:proofErr w:type="gramStart"/>
      <w:r w:rsidR="00631008">
        <w:rPr>
          <w:rFonts w:ascii="Times New Roman" w:hAnsi="Times New Roman" w:cs="Times New Roman"/>
          <w:sz w:val="24"/>
          <w:szCs w:val="24"/>
          <w:lang w:val="en-GB"/>
        </w:rPr>
        <w:t xml:space="preserve">of </w:t>
      </w:r>
      <w:r w:rsidRPr="00245EA1">
        <w:rPr>
          <w:rFonts w:ascii="Times New Roman" w:hAnsi="Times New Roman" w:cs="Times New Roman"/>
          <w:sz w:val="24"/>
          <w:szCs w:val="24"/>
          <w:lang w:val="en-GB"/>
        </w:rPr>
        <w:t xml:space="preserve"> transition</w:t>
      </w:r>
      <w:proofErr w:type="gramEnd"/>
      <w:r w:rsidRPr="00245EA1">
        <w:rPr>
          <w:rFonts w:ascii="Times New Roman" w:hAnsi="Times New Roman" w:cs="Times New Roman"/>
          <w:sz w:val="24"/>
          <w:szCs w:val="24"/>
          <w:lang w:val="en-GB"/>
        </w:rPr>
        <w:t xml:space="preserve"> from the informal to formal economy, by identifying and notifying situations of abuse.</w:t>
      </w:r>
    </w:p>
    <w:sectPr w:rsidR="00245EA1" w:rsidRPr="00245EA1" w:rsidSect="00702EE2">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C2DD7"/>
    <w:multiLevelType w:val="hybridMultilevel"/>
    <w:tmpl w:val="BD2827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8B"/>
    <w:rsid w:val="000728AE"/>
    <w:rsid w:val="000B3733"/>
    <w:rsid w:val="000C3543"/>
    <w:rsid w:val="000F4230"/>
    <w:rsid w:val="000F6F30"/>
    <w:rsid w:val="001111D2"/>
    <w:rsid w:val="00223062"/>
    <w:rsid w:val="002232A1"/>
    <w:rsid w:val="0022668F"/>
    <w:rsid w:val="00234385"/>
    <w:rsid w:val="00245EA1"/>
    <w:rsid w:val="00261464"/>
    <w:rsid w:val="00271922"/>
    <w:rsid w:val="00275D7D"/>
    <w:rsid w:val="002D373A"/>
    <w:rsid w:val="002E60D5"/>
    <w:rsid w:val="002E6B1D"/>
    <w:rsid w:val="003369DF"/>
    <w:rsid w:val="0034131E"/>
    <w:rsid w:val="00342E84"/>
    <w:rsid w:val="00354901"/>
    <w:rsid w:val="0038309C"/>
    <w:rsid w:val="003E59AF"/>
    <w:rsid w:val="004003AE"/>
    <w:rsid w:val="004265F6"/>
    <w:rsid w:val="00431E27"/>
    <w:rsid w:val="00432A5F"/>
    <w:rsid w:val="00476738"/>
    <w:rsid w:val="00480EC3"/>
    <w:rsid w:val="00493B86"/>
    <w:rsid w:val="004D1987"/>
    <w:rsid w:val="005558D5"/>
    <w:rsid w:val="0057205F"/>
    <w:rsid w:val="005C494E"/>
    <w:rsid w:val="005E7D4A"/>
    <w:rsid w:val="00603373"/>
    <w:rsid w:val="006115F4"/>
    <w:rsid w:val="00631008"/>
    <w:rsid w:val="006C58C4"/>
    <w:rsid w:val="0070237E"/>
    <w:rsid w:val="00702EE2"/>
    <w:rsid w:val="00707A76"/>
    <w:rsid w:val="00720E8E"/>
    <w:rsid w:val="007A0951"/>
    <w:rsid w:val="0082307A"/>
    <w:rsid w:val="00853FBD"/>
    <w:rsid w:val="00861E94"/>
    <w:rsid w:val="00870709"/>
    <w:rsid w:val="00884895"/>
    <w:rsid w:val="008D32C8"/>
    <w:rsid w:val="008E55D1"/>
    <w:rsid w:val="00906224"/>
    <w:rsid w:val="0092322C"/>
    <w:rsid w:val="00943C5E"/>
    <w:rsid w:val="00972C9E"/>
    <w:rsid w:val="009934C7"/>
    <w:rsid w:val="00A22A4C"/>
    <w:rsid w:val="00A55F6F"/>
    <w:rsid w:val="00B63738"/>
    <w:rsid w:val="00B65504"/>
    <w:rsid w:val="00BA3758"/>
    <w:rsid w:val="00BD333C"/>
    <w:rsid w:val="00C3258B"/>
    <w:rsid w:val="00C359DC"/>
    <w:rsid w:val="00CB2ADF"/>
    <w:rsid w:val="00D068E5"/>
    <w:rsid w:val="00D853C0"/>
    <w:rsid w:val="00D92A94"/>
    <w:rsid w:val="00D9735A"/>
    <w:rsid w:val="00DB527D"/>
    <w:rsid w:val="00DC7EAD"/>
    <w:rsid w:val="00DD6CE8"/>
    <w:rsid w:val="00DE019E"/>
    <w:rsid w:val="00E0132F"/>
    <w:rsid w:val="00E01905"/>
    <w:rsid w:val="00E315EB"/>
    <w:rsid w:val="00E5175C"/>
    <w:rsid w:val="00E67F0C"/>
    <w:rsid w:val="00EC4A30"/>
    <w:rsid w:val="00EE0E95"/>
    <w:rsid w:val="00F373AA"/>
    <w:rsid w:val="00F54181"/>
    <w:rsid w:val="00FA73B7"/>
    <w:rsid w:val="00FD0F0A"/>
    <w:rsid w:val="00FE0163"/>
    <w:rsid w:val="00FE5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EAFE"/>
  <w15:docId w15:val="{A8D4061D-9CD4-4C31-8609-591E4C35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32C8"/>
    <w:rPr>
      <w:rFonts w:ascii="Arial Black" w:hAnsi="Arial Black" w:cs="Arial Black"/>
      <w:sz w:val="18"/>
      <w:szCs w:val="18"/>
    </w:rPr>
  </w:style>
  <w:style w:type="table" w:styleId="TableGrid">
    <w:name w:val="Table Grid"/>
    <w:basedOn w:val="TableNormal"/>
    <w:uiPriority w:val="39"/>
    <w:rsid w:val="008D32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35A"/>
    <w:rPr>
      <w:color w:val="0000FF" w:themeColor="hyperlink"/>
      <w:u w:val="single"/>
    </w:rPr>
  </w:style>
  <w:style w:type="character" w:styleId="CommentReference">
    <w:name w:val="annotation reference"/>
    <w:basedOn w:val="DefaultParagraphFont"/>
    <w:uiPriority w:val="99"/>
    <w:semiHidden/>
    <w:unhideWhenUsed/>
    <w:rsid w:val="003369DF"/>
    <w:rPr>
      <w:sz w:val="16"/>
      <w:szCs w:val="16"/>
    </w:rPr>
  </w:style>
  <w:style w:type="paragraph" w:styleId="CommentText">
    <w:name w:val="annotation text"/>
    <w:basedOn w:val="Normal"/>
    <w:link w:val="CommentTextChar"/>
    <w:uiPriority w:val="99"/>
    <w:semiHidden/>
    <w:unhideWhenUsed/>
    <w:rsid w:val="003369DF"/>
    <w:pPr>
      <w:spacing w:line="240" w:lineRule="auto"/>
    </w:pPr>
    <w:rPr>
      <w:sz w:val="20"/>
      <w:szCs w:val="20"/>
    </w:rPr>
  </w:style>
  <w:style w:type="character" w:customStyle="1" w:styleId="CommentTextChar">
    <w:name w:val="Comment Text Char"/>
    <w:basedOn w:val="DefaultParagraphFont"/>
    <w:link w:val="CommentText"/>
    <w:uiPriority w:val="99"/>
    <w:semiHidden/>
    <w:rsid w:val="003369DF"/>
    <w:rPr>
      <w:sz w:val="20"/>
      <w:szCs w:val="20"/>
    </w:rPr>
  </w:style>
  <w:style w:type="paragraph" w:styleId="CommentSubject">
    <w:name w:val="annotation subject"/>
    <w:basedOn w:val="CommentText"/>
    <w:next w:val="CommentText"/>
    <w:link w:val="CommentSubjectChar"/>
    <w:uiPriority w:val="99"/>
    <w:semiHidden/>
    <w:unhideWhenUsed/>
    <w:rsid w:val="003369DF"/>
    <w:rPr>
      <w:b/>
      <w:bCs/>
    </w:rPr>
  </w:style>
  <w:style w:type="character" w:customStyle="1" w:styleId="CommentSubjectChar">
    <w:name w:val="Comment Subject Char"/>
    <w:basedOn w:val="CommentTextChar"/>
    <w:link w:val="CommentSubject"/>
    <w:uiPriority w:val="99"/>
    <w:semiHidden/>
    <w:rsid w:val="003369DF"/>
    <w:rPr>
      <w:b/>
      <w:bCs/>
      <w:sz w:val="20"/>
      <w:szCs w:val="20"/>
    </w:rPr>
  </w:style>
  <w:style w:type="paragraph" w:styleId="BalloonText">
    <w:name w:val="Balloon Text"/>
    <w:basedOn w:val="Normal"/>
    <w:link w:val="BalloonTextChar"/>
    <w:uiPriority w:val="99"/>
    <w:semiHidden/>
    <w:unhideWhenUsed/>
    <w:rsid w:val="0033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Mecea</dc:creator>
  <cp:lastModifiedBy>Satya Jennings</cp:lastModifiedBy>
  <cp:revision>2</cp:revision>
  <dcterms:created xsi:type="dcterms:W3CDTF">2022-03-22T16:18:00Z</dcterms:created>
  <dcterms:modified xsi:type="dcterms:W3CDTF">2022-03-22T16:18:00Z</dcterms:modified>
</cp:coreProperties>
</file>