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0365" w14:textId="5C0276D1" w:rsidR="00B87568" w:rsidRDefault="00B87568" w:rsidP="00B87568">
      <w:pPr>
        <w:jc w:val="right"/>
        <w:rPr>
          <w:rFonts w:ascii="Times New Roman" w:hAnsi="Times New Roman" w:cs="Times New Roman"/>
          <w:b/>
          <w:sz w:val="24"/>
        </w:rPr>
      </w:pPr>
      <w:r w:rsidRPr="00B87568">
        <w:rPr>
          <w:rFonts w:ascii="Times New Roman" w:hAnsi="Times New Roman" w:cs="Times New Roman"/>
          <w:b/>
          <w:sz w:val="24"/>
        </w:rPr>
        <w:t>Annex</w:t>
      </w:r>
    </w:p>
    <w:p w14:paraId="65952A6E" w14:textId="77777777" w:rsidR="00B87568" w:rsidRPr="00B87568" w:rsidRDefault="00B87568" w:rsidP="00B87568">
      <w:pPr>
        <w:jc w:val="right"/>
        <w:rPr>
          <w:rFonts w:ascii="Times New Roman" w:hAnsi="Times New Roman" w:cs="Times New Roman"/>
          <w:b/>
          <w:sz w:val="24"/>
        </w:rPr>
      </w:pPr>
    </w:p>
    <w:p w14:paraId="30B37A40" w14:textId="5BF5764B" w:rsidR="002312B4" w:rsidRPr="00E17AAC" w:rsidRDefault="003561E9">
      <w:pPr>
        <w:jc w:val="center"/>
        <w:rPr>
          <w:rFonts w:ascii="Times New Roman" w:hAnsi="Times New Roman" w:cs="Times New Roman"/>
        </w:rPr>
      </w:pPr>
      <w:r w:rsidRPr="00E17AA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48D4626" wp14:editId="63470F5F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946785" cy="723900"/>
            <wp:effectExtent l="0" t="0" r="5715" b="0"/>
            <wp:wrapSquare wrapText="bothSides"/>
            <wp:docPr id="2" name="Picture 2" descr="Mauriti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uritius 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C1295A" w14:textId="77777777" w:rsidR="00132563" w:rsidRPr="00E17AAC" w:rsidRDefault="001325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22465" w14:textId="77777777" w:rsidR="00132563" w:rsidRPr="00E17AAC" w:rsidRDefault="001325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65B454" w14:textId="7096387E" w:rsidR="002312B4" w:rsidRPr="00E17AAC" w:rsidRDefault="003561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AAC">
        <w:rPr>
          <w:rFonts w:ascii="Times New Roman" w:hAnsi="Times New Roman" w:cs="Times New Roman"/>
          <w:b/>
          <w:sz w:val="36"/>
          <w:szCs w:val="36"/>
        </w:rPr>
        <w:t>Republic of Mauritius</w:t>
      </w:r>
    </w:p>
    <w:p w14:paraId="08C3EB83" w14:textId="77777777" w:rsidR="002312B4" w:rsidRPr="00E17AAC" w:rsidRDefault="002312B4" w:rsidP="00E17A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5F2EB0C4" w14:textId="167FBA0E" w:rsidR="002312B4" w:rsidRPr="00E17AAC" w:rsidRDefault="004B2A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INTERNATIONAL</w:t>
      </w:r>
      <w:r w:rsidR="003561E9" w:rsidRPr="00E17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HUMANITARIAN LAW COMMITTEE</w:t>
      </w:r>
      <w:r w:rsidRPr="00E17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OF MAURITIUS</w:t>
      </w:r>
    </w:p>
    <w:p w14:paraId="1D40478A" w14:textId="77777777" w:rsidR="008F1D3B" w:rsidRPr="00E17AAC" w:rsidRDefault="008F1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54808" w14:textId="77777777" w:rsidR="002312B4" w:rsidRPr="00E17AAC" w:rsidRDefault="00356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AC">
        <w:rPr>
          <w:rFonts w:ascii="Times New Roman" w:hAnsi="Times New Roman" w:cs="Times New Roman"/>
          <w:b/>
          <w:sz w:val="28"/>
          <w:szCs w:val="28"/>
        </w:rPr>
        <w:t>TERMS OF REFERENCE</w:t>
      </w:r>
    </w:p>
    <w:p w14:paraId="53A93F02" w14:textId="77777777" w:rsidR="002312B4" w:rsidRPr="00E17AAC" w:rsidRDefault="00231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32358" w14:textId="77777777" w:rsidR="002312B4" w:rsidRPr="00E17AAC" w:rsidRDefault="003561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AAC">
        <w:rPr>
          <w:rFonts w:ascii="Times New Roman" w:hAnsi="Times New Roman" w:cs="Times New Roman"/>
          <w:b/>
          <w:bCs/>
          <w:sz w:val="24"/>
          <w:szCs w:val="24"/>
        </w:rPr>
        <w:tab/>
        <w:t>Rationale</w:t>
      </w:r>
    </w:p>
    <w:p w14:paraId="0ACFA4DD" w14:textId="77777777" w:rsidR="002312B4" w:rsidRPr="00E17AAC" w:rsidRDefault="002312B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AF4671C" w14:textId="77777777" w:rsidR="0091494D" w:rsidRPr="00E17AAC" w:rsidRDefault="0091494D" w:rsidP="0091494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>national Humanitarian Law (IHL) has developed steadily as a body of international law since the adoption of the First Geneva Convention in 1864. Its conventions, protocols and customary rules now encompass a wide range of subjects, from the protection of the sick and wounded, those who deliver health-care services, people deprived of their liberty and all civilians and civilian objects, including cultural property, to the restriction or prohibition of specific types of weapons and methods of warfare.</w:t>
      </w:r>
    </w:p>
    <w:p w14:paraId="6D24792E" w14:textId="77777777" w:rsidR="0091494D" w:rsidRPr="00E17AAC" w:rsidRDefault="0091494D" w:rsidP="0091494D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9DC03" w14:textId="5469E304" w:rsidR="0091494D" w:rsidRPr="00E17AAC" w:rsidRDefault="0091494D" w:rsidP="008F1D3B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7AA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3561E9" w:rsidRPr="00E17A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State of </w:t>
      </w:r>
      <w:r w:rsidR="003561E9" w:rsidRPr="00E17AAC">
        <w:rPr>
          <w:rFonts w:ascii="Times New Roman" w:hAnsi="Times New Roman" w:cs="Times New Roman"/>
          <w:color w:val="000000"/>
          <w:sz w:val="24"/>
          <w:szCs w:val="24"/>
        </w:rPr>
        <w:t>Mauritius is party to a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large extent to</w:t>
      </w:r>
      <w:r w:rsidR="003561E9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the IHL instruments and has </w:t>
      </w:r>
      <w:r w:rsidR="009D2D8B" w:rsidRPr="00E17AAC">
        <w:rPr>
          <w:rFonts w:ascii="Times New Roman" w:hAnsi="Times New Roman" w:cs="Times New Roman"/>
          <w:i/>
          <w:color w:val="000000"/>
          <w:sz w:val="24"/>
          <w:szCs w:val="24"/>
        </w:rPr>
        <w:t>inter alia</w:t>
      </w:r>
      <w:r w:rsidR="009D2D8B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an obligation to </w:t>
      </w:r>
      <w:proofErr w:type="gramStart"/>
      <w:r w:rsidRPr="00E17AAC">
        <w:rPr>
          <w:rFonts w:ascii="Times New Roman" w:hAnsi="Times New Roman" w:cs="Times New Roman"/>
          <w:color w:val="000000"/>
          <w:sz w:val="24"/>
          <w:szCs w:val="24"/>
        </w:rPr>
        <w:t>take action</w:t>
      </w:r>
      <w:proofErr w:type="gramEnd"/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domestically to incorporate those IHL instruments into laws, regulations and policy directives. It h</w:t>
      </w:r>
      <w:r w:rsidR="000F2C97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also to ensure that the </w:t>
      </w:r>
      <w:proofErr w:type="gramStart"/>
      <w:r w:rsidR="000F2C97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para military</w:t>
      </w:r>
      <w:proofErr w:type="gramEnd"/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forces and other national stakeholders understand and respect those rules, and establish mechanisms that will ensure respect for the law and appropriate handling of violations, when they occur.</w:t>
      </w:r>
      <w:r w:rsidR="008F1D3B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8A3422" w14:textId="77777777" w:rsidR="0091494D" w:rsidRPr="00E17AAC" w:rsidRDefault="0091494D" w:rsidP="0091494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EDC6A" w14:textId="3AE83357" w:rsidR="00FB1425" w:rsidRPr="00E17AAC" w:rsidRDefault="009D2D8B" w:rsidP="00FB1425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the broad range of issues associated with </w:t>
      </w:r>
      <w:r w:rsidR="00B27B15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the State obligations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B1425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there is a need to have</w:t>
      </w:r>
      <w:r w:rsidR="00FB1425" w:rsidRPr="00E17AAC">
        <w:rPr>
          <w:rFonts w:ascii="Times New Roman" w:hAnsi="Times New Roman" w:cs="Times New Roman"/>
          <w:color w:val="000000" w:themeColor="text1"/>
        </w:rPr>
        <w:t xml:space="preserve"> </w:t>
      </w:r>
      <w:r w:rsidR="00FB1425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dedicated working </w:t>
      </w:r>
      <w:r w:rsidR="00B80432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 </w:t>
      </w:r>
      <w:r w:rsidR="00FB1425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referred to as </w:t>
      </w:r>
      <w:r w:rsidR="00DF1D89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a national IHL Committee</w:t>
      </w:r>
      <w:r w:rsidR="00FB1425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facilitate this process</w:t>
      </w:r>
      <w:r w:rsidR="00B27B15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coordination among different government</w:t>
      </w:r>
      <w:r w:rsidR="009E3799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agencies and sectors, the </w:t>
      </w:r>
      <w:proofErr w:type="gramStart"/>
      <w:r w:rsidR="009E3799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para military</w:t>
      </w:r>
      <w:proofErr w:type="gramEnd"/>
      <w:r w:rsidR="00B27B15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forces and civil society.</w:t>
      </w:r>
    </w:p>
    <w:p w14:paraId="3F5A7CBD" w14:textId="77777777" w:rsidR="00145DE7" w:rsidRPr="00E17AAC" w:rsidRDefault="00145DE7" w:rsidP="00145DE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03B46" w14:textId="77777777" w:rsidR="00145DE7" w:rsidRPr="00E17AAC" w:rsidRDefault="00145DE7" w:rsidP="00145DE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EB364" w14:textId="7E33175E" w:rsidR="00E70979" w:rsidRPr="00E17AAC" w:rsidRDefault="000C30F7" w:rsidP="00E7097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The 26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D2D8B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Conference of the Red Cross and Red Crescent and subsequent International Conferences encouraged</w:t>
      </w:r>
      <w:r w:rsidR="00FB1425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parties to</w:t>
      </w:r>
      <w:r w:rsidR="009D2D8B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establish </w:t>
      </w:r>
      <w:r w:rsidR="00FB1425" w:rsidRPr="00E17AAC">
        <w:rPr>
          <w:rFonts w:ascii="Times New Roman" w:hAnsi="Times New Roman" w:cs="Times New Roman"/>
          <w:color w:val="000000"/>
          <w:sz w:val="24"/>
          <w:szCs w:val="24"/>
        </w:rPr>
        <w:t>their respective</w:t>
      </w:r>
      <w:r w:rsidR="009D2D8B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national IHL co</w:t>
      </w:r>
      <w:r w:rsidR="00E70979" w:rsidRPr="00E17AAC">
        <w:rPr>
          <w:rFonts w:ascii="Times New Roman" w:hAnsi="Times New Roman" w:cs="Times New Roman"/>
          <w:color w:val="000000"/>
          <w:sz w:val="24"/>
          <w:szCs w:val="24"/>
        </w:rPr>
        <w:t>mmittees. The work of</w:t>
      </w:r>
      <w:r w:rsidR="000F2C97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a national IHL committee is</w:t>
      </w:r>
      <w:r w:rsidR="00E70979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relevant whether a country is at </w:t>
      </w:r>
      <w:r w:rsidR="00E70979" w:rsidRPr="00E17A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peace or involved in armed conflict, emerging from </w:t>
      </w:r>
      <w:proofErr w:type="gramStart"/>
      <w:r w:rsidR="00E70979" w:rsidRPr="00E17AAC">
        <w:rPr>
          <w:rFonts w:ascii="Times New Roman" w:hAnsi="Times New Roman" w:cs="Times New Roman"/>
          <w:color w:val="000000"/>
          <w:sz w:val="24"/>
          <w:szCs w:val="24"/>
        </w:rPr>
        <w:t>conflict</w:t>
      </w:r>
      <w:proofErr w:type="gramEnd"/>
      <w:r w:rsidR="00E70979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or still affected by historical conflict.</w:t>
      </w:r>
    </w:p>
    <w:p w14:paraId="5454B754" w14:textId="77777777" w:rsidR="00E70979" w:rsidRPr="00E17AAC" w:rsidRDefault="00E70979" w:rsidP="00E70979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9ED9A" w14:textId="7F89CBE6" w:rsidR="009D2D8B" w:rsidRPr="00E17AAC" w:rsidRDefault="00E70979" w:rsidP="00E7097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A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27B15" w:rsidRPr="00E17AAC">
        <w:rPr>
          <w:rFonts w:ascii="Times New Roman" w:hAnsi="Times New Roman" w:cs="Times New Roman"/>
          <w:color w:val="000000"/>
          <w:sz w:val="24"/>
          <w:szCs w:val="24"/>
        </w:rPr>
        <w:t>he International Committee of the Red Cross</w:t>
      </w:r>
      <w:r w:rsidR="006B344B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B15" w:rsidRPr="00E17AAC">
        <w:rPr>
          <w:rFonts w:ascii="Times New Roman" w:hAnsi="Times New Roman" w:cs="Times New Roman"/>
          <w:color w:val="000000"/>
          <w:sz w:val="24"/>
          <w:szCs w:val="24"/>
        </w:rPr>
        <w:t>(ICRC) pro</w:t>
      </w:r>
      <w:r w:rsidR="009E3799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motes and supports the setting up of national IHL Committees </w:t>
      </w:r>
      <w:r w:rsidR="00B27B15" w:rsidRPr="00E17AAC">
        <w:rPr>
          <w:rFonts w:ascii="Times New Roman" w:hAnsi="Times New Roman" w:cs="Times New Roman"/>
          <w:color w:val="000000"/>
          <w:sz w:val="24"/>
          <w:szCs w:val="24"/>
        </w:rPr>
        <w:t>through its Geneva-based Advisory Service on IHL.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B27B15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Service develops guidance and technical tools to support and facilitate the functioning and work of national IHL committees, supports information exchange on these entities’ activities and achievements, and facilitates </w:t>
      </w:r>
      <w:r w:rsidR="00B27B15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peer-to-peer exchanges and cooperation between committees from different countries and regions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ED0FDB" w14:textId="77777777" w:rsidR="00E70979" w:rsidRPr="00E17AAC" w:rsidRDefault="00E70979" w:rsidP="00E7097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85EF0C" w14:textId="6E8E54B9" w:rsidR="00991A82" w:rsidRPr="00E17AAC" w:rsidRDefault="00991A82" w:rsidP="00991A82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The State of Mauritius has set up its</w:t>
      </w:r>
      <w:r w:rsidRPr="00E17AAC">
        <w:rPr>
          <w:rFonts w:ascii="Times New Roman" w:hAnsi="Times New Roman" w:cs="Times New Roman"/>
          <w:color w:val="000000" w:themeColor="text1"/>
        </w:rPr>
        <w:t xml:space="preserve"> 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IHL committee, namely the </w:t>
      </w:r>
      <w:r w:rsidR="000C7972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B344B" w:rsidRPr="00E17A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Humanitarian Law Committee of Mauritius</w:t>
      </w:r>
      <w:r w:rsidR="000C7972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October 2001 under the aegis of the Prime Minister’s and the Committee has been reconstituted 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in 2020 under the aegis of the Ministry of Foreign Affairs, Regional </w:t>
      </w:r>
      <w:proofErr w:type="gramStart"/>
      <w:r w:rsidRPr="00E17AAC">
        <w:rPr>
          <w:rFonts w:ascii="Times New Roman" w:hAnsi="Times New Roman" w:cs="Times New Roman"/>
          <w:color w:val="000000"/>
          <w:sz w:val="24"/>
          <w:szCs w:val="24"/>
        </w:rPr>
        <w:t>Integration</w:t>
      </w:r>
      <w:proofErr w:type="gramEnd"/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and International Trade (Human Rights Division).</w:t>
      </w:r>
    </w:p>
    <w:p w14:paraId="4E305276" w14:textId="77777777" w:rsidR="00991A82" w:rsidRPr="00E17AAC" w:rsidRDefault="00991A82" w:rsidP="00991A8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84E10" w14:textId="55C95D3C" w:rsidR="00E70979" w:rsidRPr="00E17AAC" w:rsidRDefault="00991A82" w:rsidP="00991A82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present document sets out the Terms of Reference of the </w:t>
      </w:r>
      <w:r w:rsidR="00CE550F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IHL Committee of Mauritius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its mandate, composition, </w:t>
      </w:r>
      <w:proofErr w:type="gramStart"/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structure</w:t>
      </w:r>
      <w:proofErr w:type="gramEnd"/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work procedures. It takes into 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consideration </w:t>
      </w:r>
      <w:r w:rsidR="00E70979" w:rsidRPr="00E17AAC">
        <w:rPr>
          <w:rFonts w:ascii="Times New Roman" w:hAnsi="Times New Roman" w:cs="Times New Roman"/>
          <w:color w:val="000000"/>
          <w:sz w:val="24"/>
          <w:szCs w:val="24"/>
        </w:rPr>
        <w:t>context-specific humanitarian needs, concerns</w:t>
      </w:r>
      <w:r w:rsidR="006A28E2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6A28E2" w:rsidRPr="00E17AAC">
        <w:rPr>
          <w:rFonts w:ascii="Times New Roman" w:hAnsi="Times New Roman" w:cs="Times New Roman"/>
          <w:color w:val="000000"/>
          <w:sz w:val="24"/>
          <w:szCs w:val="24"/>
        </w:rPr>
        <w:t>challenges</w:t>
      </w:r>
      <w:proofErr w:type="gramEnd"/>
      <w:r w:rsidR="00E70979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and interests 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>of Mauritius as well as the</w:t>
      </w:r>
      <w:r w:rsidR="00E70979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efforts and work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achieved so far</w:t>
      </w:r>
      <w:r w:rsidR="00E70979" w:rsidRPr="00E17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378372" w14:textId="77777777" w:rsidR="002312B4" w:rsidRPr="00E17AAC" w:rsidRDefault="002312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A78C4" w14:textId="77777777" w:rsidR="002312B4" w:rsidRPr="00E17AAC" w:rsidRDefault="00356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AA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17AAC">
        <w:rPr>
          <w:rFonts w:ascii="Times New Roman" w:hAnsi="Times New Roman" w:cs="Times New Roman"/>
          <w:b/>
          <w:bCs/>
          <w:sz w:val="24"/>
          <w:szCs w:val="24"/>
        </w:rPr>
        <w:tab/>
        <w:t>Functions</w:t>
      </w:r>
    </w:p>
    <w:p w14:paraId="1BB7D491" w14:textId="77777777" w:rsidR="002312B4" w:rsidRPr="00E17AAC" w:rsidRDefault="002312B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6627E96" w14:textId="3DBFEA4D" w:rsidR="002312B4" w:rsidRPr="00E17AAC" w:rsidRDefault="001A6171" w:rsidP="00145DE7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The main </w:t>
      </w:r>
      <w:r w:rsidR="003561E9" w:rsidRPr="00E17AAC">
        <w:rPr>
          <w:rFonts w:ascii="Times New Roman" w:hAnsi="Times New Roman" w:cs="Times New Roman"/>
          <w:color w:val="000000"/>
          <w:sz w:val="24"/>
          <w:szCs w:val="24"/>
        </w:rPr>
        <w:t>functio</w:t>
      </w:r>
      <w:r w:rsidR="00CE550F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ns of the </w:t>
      </w:r>
      <w:r w:rsidR="000C7972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IHL </w:t>
      </w:r>
      <w:r w:rsidR="003561E9" w:rsidRPr="00E17AAC">
        <w:rPr>
          <w:rFonts w:ascii="Times New Roman" w:hAnsi="Times New Roman" w:cs="Times New Roman"/>
          <w:color w:val="000000"/>
          <w:sz w:val="24"/>
          <w:szCs w:val="24"/>
        </w:rPr>
        <w:t>Committee</w:t>
      </w:r>
      <w:r w:rsidR="000C7972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of Mauritius</w:t>
      </w:r>
      <w:r w:rsidR="003561E9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="00E363CD" w:rsidRPr="00E17AAC">
        <w:rPr>
          <w:rFonts w:ascii="Times New Roman" w:hAnsi="Times New Roman" w:cs="Times New Roman"/>
          <w:color w:val="000000"/>
          <w:sz w:val="24"/>
          <w:szCs w:val="24"/>
        </w:rPr>
        <w:t>as follows:</w:t>
      </w:r>
    </w:p>
    <w:p w14:paraId="3B9F3E5F" w14:textId="77777777" w:rsidR="00145DE7" w:rsidRPr="00E17AAC" w:rsidRDefault="00145DE7" w:rsidP="00145DE7">
      <w:pPr>
        <w:pStyle w:val="ListParagraph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8A258" w14:textId="77777777" w:rsidR="002312B4" w:rsidRPr="00E17AAC" w:rsidRDefault="0046496C" w:rsidP="00347BED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b/>
          <w:color w:val="000000"/>
          <w:sz w:val="24"/>
          <w:szCs w:val="24"/>
        </w:rPr>
        <w:t>Core Functions</w:t>
      </w:r>
    </w:p>
    <w:p w14:paraId="1CE8F006" w14:textId="77777777" w:rsidR="00347BED" w:rsidRPr="00E17AAC" w:rsidRDefault="00347BED" w:rsidP="00347BED">
      <w:pPr>
        <w:pStyle w:val="ListParagraph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4CD8CB" w14:textId="77777777" w:rsidR="00347BED" w:rsidRPr="00E17AAC" w:rsidRDefault="00347B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b/>
          <w:i/>
          <w:color w:val="000000"/>
          <w:sz w:val="24"/>
          <w:szCs w:val="24"/>
        </w:rPr>
        <w:t>Promote and Facilitate</w:t>
      </w:r>
    </w:p>
    <w:p w14:paraId="3225A995" w14:textId="77777777" w:rsidR="00027210" w:rsidRPr="00E17AAC" w:rsidRDefault="00027210" w:rsidP="0002721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E777B1" w14:textId="3692CED7" w:rsidR="00027210" w:rsidRPr="00E17AAC" w:rsidRDefault="00E363CD" w:rsidP="0002721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A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27210" w:rsidRPr="00E17AAC">
        <w:rPr>
          <w:rFonts w:ascii="Times New Roman" w:hAnsi="Times New Roman" w:cs="Times New Roman"/>
          <w:color w:val="000000"/>
          <w:sz w:val="24"/>
          <w:szCs w:val="24"/>
        </w:rPr>
        <w:t>o promote and facilitate the ratification of and/or accession to humanitarian treaties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, to </w:t>
      </w:r>
      <w:r w:rsidR="00027210" w:rsidRPr="00E17AAC">
        <w:rPr>
          <w:rFonts w:ascii="Times New Roman" w:hAnsi="Times New Roman" w:cs="Times New Roman"/>
          <w:color w:val="000000"/>
          <w:sz w:val="24"/>
          <w:szCs w:val="24"/>
        </w:rPr>
        <w:t>support their implementation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210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and to work towards the harmonization of national legislation, </w:t>
      </w:r>
      <w:proofErr w:type="gramStart"/>
      <w:r w:rsidR="00027210" w:rsidRPr="00E17AAC">
        <w:rPr>
          <w:rFonts w:ascii="Times New Roman" w:hAnsi="Times New Roman" w:cs="Times New Roman"/>
          <w:color w:val="000000"/>
          <w:sz w:val="24"/>
          <w:szCs w:val="24"/>
        </w:rPr>
        <w:t>regulations</w:t>
      </w:r>
      <w:proofErr w:type="gramEnd"/>
      <w:r w:rsidR="00027210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027210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practice with the IHL </w:t>
      </w:r>
      <w:r w:rsidR="00180945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instruments to which the</w:t>
      </w:r>
      <w:r w:rsidR="000C7972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of </w:t>
      </w:r>
      <w:r w:rsidR="00180945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Mauritius</w:t>
      </w:r>
      <w:r w:rsidR="00027210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party.</w:t>
      </w:r>
    </w:p>
    <w:p w14:paraId="6FE7B4D6" w14:textId="77777777" w:rsidR="00027210" w:rsidRPr="00E17AAC" w:rsidRDefault="00027210" w:rsidP="0002721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17965" w14:textId="77777777" w:rsidR="00027210" w:rsidRPr="00E17AAC" w:rsidRDefault="00027210" w:rsidP="00027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7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Study and Evaluate</w:t>
      </w:r>
    </w:p>
    <w:p w14:paraId="646AD0B6" w14:textId="77777777" w:rsidR="00027210" w:rsidRPr="00E17AAC" w:rsidRDefault="00027210" w:rsidP="000272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0D5B8B8" w14:textId="38960EDF" w:rsidR="00E363CD" w:rsidRPr="00E17AAC" w:rsidRDefault="00E363CD" w:rsidP="000272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145DE7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210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study and assess the national legal system (including domestic laws and reg</w:t>
      </w:r>
      <w:r w:rsidR="004068A1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ulations, any </w:t>
      </w:r>
      <w:r w:rsidR="00027210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admin</w:t>
      </w:r>
      <w:r w:rsidR="004068A1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istrative provisions and</w:t>
      </w:r>
      <w:r w:rsidR="00027210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policy directives) </w:t>
      </w:r>
      <w:proofErr w:type="gramStart"/>
      <w:r w:rsidR="00027210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in light of</w:t>
      </w:r>
      <w:proofErr w:type="gramEnd"/>
      <w:r w:rsidR="00027210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8A1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27210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existing IHL</w:t>
      </w:r>
      <w:r w:rsidR="004068A1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framework</w:t>
      </w:r>
      <w:r w:rsidR="00027210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related instruments</w:t>
      </w:r>
      <w:r w:rsidR="00EF787A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7210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1C6C8B" w14:textId="77777777" w:rsidR="00E363CD" w:rsidRPr="00E17AAC" w:rsidRDefault="00E363CD" w:rsidP="000272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CFA85" w14:textId="4F57EF2E" w:rsidR="00027210" w:rsidRPr="00E17AAC" w:rsidRDefault="00E363CD" w:rsidP="000272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027210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study, assess a</w:t>
      </w:r>
      <w:r w:rsidR="00A17FA5" w:rsidRPr="00E17AAC">
        <w:rPr>
          <w:rFonts w:ascii="Times New Roman" w:hAnsi="Times New Roman" w:cs="Times New Roman"/>
          <w:color w:val="000000"/>
          <w:sz w:val="24"/>
          <w:szCs w:val="24"/>
        </w:rPr>
        <w:t>nd provide its opinion and advic</w:t>
      </w:r>
      <w:r w:rsidR="00027210" w:rsidRPr="00E17AAC">
        <w:rPr>
          <w:rFonts w:ascii="Times New Roman" w:hAnsi="Times New Roman" w:cs="Times New Roman"/>
          <w:color w:val="000000"/>
          <w:sz w:val="24"/>
          <w:szCs w:val="24"/>
        </w:rPr>
        <w:t>e on any governmental initiative or proposed action, including legislative proposals and draft bills, that have a link to or potential impact on IHL.</w:t>
      </w:r>
    </w:p>
    <w:p w14:paraId="00A39AFC" w14:textId="77777777" w:rsidR="00145DE7" w:rsidRPr="00E17AAC" w:rsidRDefault="00145DE7" w:rsidP="000272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D60C8" w14:textId="77777777" w:rsidR="00145DE7" w:rsidRPr="00E17AAC" w:rsidRDefault="00145DE7" w:rsidP="00145D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Spread knowledge/disseminate</w:t>
      </w:r>
    </w:p>
    <w:p w14:paraId="27F6AB15" w14:textId="77777777" w:rsidR="00145DE7" w:rsidRPr="00E17AAC" w:rsidRDefault="00145DE7" w:rsidP="00145D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436C8F" w14:textId="337B777B" w:rsidR="009A1EBC" w:rsidRPr="00E17AAC" w:rsidRDefault="00E363CD" w:rsidP="006B6CA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6B6CA1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disseminat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B6CA1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information</w:t>
      </w:r>
      <w:r w:rsidR="009A1EBC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/ spread knowledge on IHL and promote related initiatives and training </w:t>
      </w:r>
      <w:proofErr w:type="spellStart"/>
      <w:r w:rsidR="009A1EBC" w:rsidRPr="00E17AAC">
        <w:rPr>
          <w:rFonts w:ascii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="009A1EBC" w:rsidRPr="00E17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A37B6F" w14:textId="77777777" w:rsidR="00A84D5F" w:rsidRPr="00E17AAC" w:rsidRDefault="00A84D5F" w:rsidP="006B6CA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26522" w14:textId="579ABAC9" w:rsidR="009A1EBC" w:rsidRPr="00E17AAC" w:rsidRDefault="009A1EBC" w:rsidP="006B6CA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color w:val="000000"/>
          <w:sz w:val="24"/>
          <w:szCs w:val="24"/>
        </w:rPr>
        <w:t>To carry out studies</w:t>
      </w:r>
      <w:r w:rsidR="00000DCE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>propose</w:t>
      </w:r>
      <w:r w:rsidR="00000DCE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/ organize 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>dissemination activities for specific group</w:t>
      </w:r>
      <w:r w:rsidR="00000DCE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s such as the security forces, the Parliament, the </w:t>
      </w:r>
      <w:proofErr w:type="gramStart"/>
      <w:r w:rsidR="00000DCE" w:rsidRPr="00E17AAC">
        <w:rPr>
          <w:rFonts w:ascii="Times New Roman" w:hAnsi="Times New Roman" w:cs="Times New Roman"/>
          <w:color w:val="000000"/>
          <w:sz w:val="24"/>
          <w:szCs w:val="24"/>
        </w:rPr>
        <w:t>Judiciary</w:t>
      </w:r>
      <w:proofErr w:type="gramEnd"/>
      <w:r w:rsidR="00000DCE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or the media.</w:t>
      </w:r>
    </w:p>
    <w:p w14:paraId="6D2F60D3" w14:textId="4DA26BAC" w:rsidR="009A1EBC" w:rsidRPr="00E17AAC" w:rsidRDefault="009A1EBC" w:rsidP="006B6CA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98A69" w14:textId="7541A37D" w:rsidR="009A1EBC" w:rsidRPr="00E17AAC" w:rsidRDefault="009A1EBC" w:rsidP="006B6CA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To support the development of educational </w:t>
      </w:r>
      <w:proofErr w:type="spellStart"/>
      <w:r w:rsidRPr="00E17AAC">
        <w:rPr>
          <w:rFonts w:ascii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for schools and other academic and vocational institutions including universities.</w:t>
      </w:r>
    </w:p>
    <w:p w14:paraId="1A9889A2" w14:textId="24342DEC" w:rsidR="009A1EBC" w:rsidRPr="00E17AAC" w:rsidRDefault="009A1EBC" w:rsidP="006B6CA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269D3" w14:textId="77777777" w:rsidR="009A1EBC" w:rsidRPr="00E17AAC" w:rsidRDefault="009A1EBC" w:rsidP="006B6CA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DBE8F" w14:textId="77777777" w:rsidR="006B6CA1" w:rsidRPr="00E17AAC" w:rsidRDefault="006B6CA1" w:rsidP="006B6CA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D46A30" w14:textId="77777777" w:rsidR="006B6CA1" w:rsidRPr="00E17AAC" w:rsidRDefault="00223A1E" w:rsidP="006466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b/>
          <w:i/>
          <w:color w:val="000000"/>
          <w:sz w:val="24"/>
          <w:szCs w:val="24"/>
        </w:rPr>
        <w:t>Coordinate, facilitate exchange</w:t>
      </w:r>
      <w:r w:rsidR="006466B4" w:rsidRPr="00E17AA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and support</w:t>
      </w:r>
    </w:p>
    <w:p w14:paraId="23FA7F0B" w14:textId="77777777" w:rsidR="002312B4" w:rsidRPr="00E17AAC" w:rsidRDefault="002312B4" w:rsidP="006B6C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88709" w14:textId="0EFEF2FA" w:rsidR="007A76E4" w:rsidRPr="00E17AAC" w:rsidRDefault="00E363CD" w:rsidP="0088558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AC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6466B4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6B4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provide a platform and privileged space for discussion and collaboration between different national</w:t>
      </w:r>
      <w:r w:rsidR="00F57F48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F57F48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regional</w:t>
      </w:r>
      <w:proofErr w:type="gramEnd"/>
      <w:r w:rsidR="00F57F48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international</w:t>
      </w:r>
      <w:r w:rsidR="006466B4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stakeholders on IHL related issues, and 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6466B4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coordinat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466B4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initiatives in this area.</w:t>
      </w:r>
      <w:r w:rsidR="009E17B1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8EB773" w14:textId="77777777" w:rsidR="009A1EBC" w:rsidRPr="00E17AAC" w:rsidRDefault="009A1EBC" w:rsidP="009A1EB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F1123" w14:textId="47D519CC" w:rsidR="00000DCE" w:rsidRPr="00E17AAC" w:rsidRDefault="00000DCE" w:rsidP="009A1EB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To facilitate inter-ministerial and inter-institutional exchanges on the IHL related strategies and initiatives of various Government agencies, help monitor new developments in IHL and contribute</w:t>
      </w:r>
      <w:r w:rsidR="00C56821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development of the Mauritius’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position on IHL issues.</w:t>
      </w:r>
    </w:p>
    <w:p w14:paraId="4C60DC7E" w14:textId="77777777" w:rsidR="00000DCE" w:rsidRPr="00E17AAC" w:rsidRDefault="00000DCE" w:rsidP="009A1EB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F65E3" w14:textId="1D6BE364" w:rsidR="009A1EBC" w:rsidRPr="00E17AAC" w:rsidRDefault="009A1EBC" w:rsidP="009A1EB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proofErr w:type="spellStart"/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organise</w:t>
      </w:r>
      <w:proofErr w:type="spellEnd"/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coordinate information gathering and data collection from Government entities and </w:t>
      </w:r>
      <w:r w:rsidR="00B94BA7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other national stakeholders</w:t>
      </w:r>
      <w:r w:rsidR="00BE0FE0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D4815F" w14:textId="77777777" w:rsidR="009A1EBC" w:rsidRPr="00E17AAC" w:rsidRDefault="009A1EBC" w:rsidP="009A1EB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95E8E" w14:textId="77777777" w:rsidR="009E17B1" w:rsidRPr="00E17AAC" w:rsidRDefault="009E17B1" w:rsidP="007A76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D5283" w14:textId="2F66F6D4" w:rsidR="009E17B1" w:rsidRPr="00E17AAC" w:rsidRDefault="008B1991" w:rsidP="009E1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7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Propose and recommend</w:t>
      </w:r>
    </w:p>
    <w:p w14:paraId="66035F21" w14:textId="77777777" w:rsidR="000804DA" w:rsidRPr="00E17AAC" w:rsidRDefault="000804DA" w:rsidP="000804D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65526D" w14:textId="5631FDBE" w:rsidR="000804DA" w:rsidRPr="00E17AAC" w:rsidRDefault="00572CC3" w:rsidP="0095399D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formulate and submit to </w:t>
      </w:r>
      <w:r w:rsidR="009F69EB" w:rsidRPr="00E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Government and 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national authorities</w:t>
      </w:r>
      <w:r w:rsidR="009F69EB" w:rsidRPr="00E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F57F48" w:rsidRPr="00E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recommendations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questions and issues relating to </w:t>
      </w:r>
      <w:r w:rsidR="009F69EB" w:rsidRPr="00E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IHL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particularly in relation to </w:t>
      </w:r>
      <w:r w:rsidR="009F69EB" w:rsidRPr="00E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its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implementation </w:t>
      </w:r>
      <w:r w:rsidRPr="00E17A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harmonization </w:t>
      </w:r>
      <w:r w:rsidR="009F69EB" w:rsidRPr="00E17A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</w:t>
      </w:r>
      <w:r w:rsidRPr="00E17A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national legislation. </w:t>
      </w:r>
    </w:p>
    <w:p w14:paraId="0C17E67C" w14:textId="77777777" w:rsidR="00673789" w:rsidRPr="00E17AAC" w:rsidRDefault="00673789" w:rsidP="0095399D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BF1D015" w14:textId="6A81D628" w:rsidR="00673789" w:rsidRPr="00E17AAC" w:rsidRDefault="00673789" w:rsidP="0095399D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The advice may also relate to violations of IHL and recommendations </w:t>
      </w:r>
      <w:r w:rsidR="0096676C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on the 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>ways to address them.</w:t>
      </w:r>
    </w:p>
    <w:p w14:paraId="56C86F79" w14:textId="77777777" w:rsidR="007F1AB4" w:rsidRPr="00E17AAC" w:rsidRDefault="007F1AB4" w:rsidP="0095399D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269577C" w14:textId="77777777" w:rsidR="00192202" w:rsidRPr="00E17AAC" w:rsidRDefault="007F1AB4" w:rsidP="001922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b/>
          <w:i/>
          <w:color w:val="000000"/>
          <w:sz w:val="24"/>
          <w:szCs w:val="24"/>
        </w:rPr>
        <w:t>Follow, monitor and report</w:t>
      </w:r>
    </w:p>
    <w:p w14:paraId="7E4E2AC7" w14:textId="77777777" w:rsidR="00192202" w:rsidRPr="00E17AAC" w:rsidRDefault="00192202" w:rsidP="00192202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7CC025E" w14:textId="46E4E5AE" w:rsidR="00244441" w:rsidRPr="00E17AAC" w:rsidRDefault="00192202" w:rsidP="00192202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17AAC">
        <w:rPr>
          <w:rFonts w:ascii="Times New Roman" w:eastAsia="SimSun" w:hAnsi="Times New Roman" w:cs="Times New Roman"/>
          <w:sz w:val="24"/>
          <w:szCs w:val="24"/>
        </w:rPr>
        <w:t xml:space="preserve">To follow up on the implementation of the recommendations </w:t>
      </w:r>
      <w:r w:rsidR="0046655C" w:rsidRPr="00E17AAC">
        <w:rPr>
          <w:rFonts w:ascii="Times New Roman" w:eastAsia="SimSun" w:hAnsi="Times New Roman" w:cs="Times New Roman"/>
          <w:sz w:val="24"/>
          <w:szCs w:val="24"/>
        </w:rPr>
        <w:t>it issued and</w:t>
      </w:r>
      <w:r w:rsidRPr="00E17AAC">
        <w:rPr>
          <w:rFonts w:ascii="Times New Roman" w:eastAsia="SimSun" w:hAnsi="Times New Roman" w:cs="Times New Roman"/>
          <w:sz w:val="24"/>
          <w:szCs w:val="24"/>
        </w:rPr>
        <w:t xml:space="preserve"> provided, and to monitor developments at national, </w:t>
      </w:r>
      <w:proofErr w:type="gramStart"/>
      <w:r w:rsidRPr="00E17AAC">
        <w:rPr>
          <w:rFonts w:ascii="Times New Roman" w:eastAsia="SimSun" w:hAnsi="Times New Roman" w:cs="Times New Roman"/>
          <w:sz w:val="24"/>
          <w:szCs w:val="24"/>
        </w:rPr>
        <w:t>regional</w:t>
      </w:r>
      <w:proofErr w:type="gramEnd"/>
      <w:r w:rsidRPr="00E17AAC">
        <w:rPr>
          <w:rFonts w:ascii="Times New Roman" w:eastAsia="SimSun" w:hAnsi="Times New Roman" w:cs="Times New Roman"/>
          <w:sz w:val="24"/>
          <w:szCs w:val="24"/>
        </w:rPr>
        <w:t xml:space="preserve"> and international levels linked to IHL or impacting on it </w:t>
      </w:r>
    </w:p>
    <w:p w14:paraId="08837D2F" w14:textId="77777777" w:rsidR="00244441" w:rsidRPr="00E17AAC" w:rsidRDefault="00244441" w:rsidP="00192202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7662DEB" w14:textId="77777777" w:rsidR="00192202" w:rsidRPr="00E17AAC" w:rsidRDefault="00244441" w:rsidP="001922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AAC">
        <w:rPr>
          <w:rFonts w:ascii="Times New Roman" w:eastAsia="SimSun" w:hAnsi="Times New Roman" w:cs="Times New Roman"/>
          <w:sz w:val="24"/>
          <w:szCs w:val="24"/>
        </w:rPr>
        <w:t xml:space="preserve">To </w:t>
      </w:r>
      <w:r w:rsidR="00192202"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report on activities, achievements and challenges of its role and the work it has accomplished</w:t>
      </w:r>
      <w:r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192202"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as an accountability mechanism.</w:t>
      </w:r>
    </w:p>
    <w:p w14:paraId="65FC72E6" w14:textId="77777777" w:rsidR="00192202" w:rsidRPr="00E17AAC" w:rsidRDefault="00192202" w:rsidP="001922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0D0DC4A" w14:textId="6D35B3F2" w:rsidR="00192202" w:rsidRPr="00E17AAC" w:rsidRDefault="00645014" w:rsidP="001922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7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Supporting the</w:t>
      </w:r>
      <w:r w:rsidR="0052412D" w:rsidRPr="00E17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partici</w:t>
      </w:r>
      <w:r w:rsidR="00A67543" w:rsidRPr="00E17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pation </w:t>
      </w:r>
      <w:r w:rsidRPr="00E17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of Mauritius </w:t>
      </w:r>
      <w:r w:rsidR="00A67543" w:rsidRPr="00E17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 regional and international</w:t>
      </w:r>
      <w:r w:rsidR="0052412D" w:rsidRPr="00E17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meetings and forums</w:t>
      </w:r>
    </w:p>
    <w:p w14:paraId="079FCA98" w14:textId="77777777" w:rsidR="00192202" w:rsidRPr="00E17AAC" w:rsidRDefault="00192202" w:rsidP="001922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182BD62E" w14:textId="5B705767" w:rsidR="00192202" w:rsidRPr="00E17AAC" w:rsidRDefault="00192202" w:rsidP="001922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 xml:space="preserve">To assist in governmental consultations to support </w:t>
      </w:r>
      <w:r w:rsidR="00BF4505"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IHL </w:t>
      </w:r>
      <w:r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</w:t>
      </w:r>
      <w:r w:rsidR="00A67543"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nitiatives at the regional and international</w:t>
      </w:r>
      <w:r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levels </w:t>
      </w:r>
      <w:r w:rsidR="00C56821"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including Mauritius</w:t>
      </w:r>
      <w:r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’ participation in multilateral meetings</w:t>
      </w:r>
      <w:r w:rsidR="00BF4505"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to address</w:t>
      </w:r>
      <w:r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issues related to IHL and humanitarian action or topics linked to them </w:t>
      </w:r>
      <w:r w:rsidRPr="00E17AA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or issues that are of relevance for the protection of people and objects affected by violence. </w:t>
      </w:r>
    </w:p>
    <w:p w14:paraId="64C45596" w14:textId="77777777" w:rsidR="00192202" w:rsidRPr="00E17AAC" w:rsidRDefault="00192202" w:rsidP="001922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B144225" w14:textId="77777777" w:rsidR="00192202" w:rsidRPr="00E17AAC" w:rsidRDefault="00192202" w:rsidP="001922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33A5970" w14:textId="77777777" w:rsidR="00192202" w:rsidRPr="00E17AAC" w:rsidRDefault="00B45463" w:rsidP="001922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b/>
          <w:i/>
          <w:color w:val="000000"/>
          <w:sz w:val="24"/>
          <w:szCs w:val="24"/>
        </w:rPr>
        <w:t>Fulfilling reporting obligations under international law</w:t>
      </w:r>
    </w:p>
    <w:p w14:paraId="6085E8EA" w14:textId="77777777" w:rsidR="00192202" w:rsidRPr="00E17AAC" w:rsidRDefault="00192202" w:rsidP="008205D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C4540F0" w14:textId="77777777" w:rsidR="00192202" w:rsidRPr="00E17AAC" w:rsidRDefault="00EE7F21" w:rsidP="001922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17AAC">
        <w:rPr>
          <w:rFonts w:ascii="Times New Roman" w:eastAsia="SimSun" w:hAnsi="Times New Roman" w:cs="Times New Roman"/>
          <w:sz w:val="24"/>
          <w:szCs w:val="24"/>
        </w:rPr>
        <w:t>T</w:t>
      </w:r>
      <w:r w:rsidR="00192202" w:rsidRPr="00E17AAC">
        <w:rPr>
          <w:rFonts w:ascii="Times New Roman" w:eastAsia="SimSun" w:hAnsi="Times New Roman" w:cs="Times New Roman"/>
          <w:sz w:val="24"/>
          <w:szCs w:val="24"/>
        </w:rPr>
        <w:t xml:space="preserve">o </w:t>
      </w:r>
      <w:r w:rsidRPr="00E17AAC">
        <w:rPr>
          <w:rFonts w:ascii="Times New Roman" w:eastAsia="SimSun" w:hAnsi="Times New Roman" w:cs="Times New Roman"/>
          <w:sz w:val="24"/>
          <w:szCs w:val="24"/>
        </w:rPr>
        <w:t xml:space="preserve">contribute to any </w:t>
      </w:r>
      <w:r w:rsidR="00192202" w:rsidRPr="00E17AAC">
        <w:rPr>
          <w:rFonts w:ascii="Times New Roman" w:eastAsia="SimSun" w:hAnsi="Times New Roman" w:cs="Times New Roman"/>
          <w:sz w:val="24"/>
          <w:szCs w:val="24"/>
        </w:rPr>
        <w:t>report</w:t>
      </w:r>
      <w:r w:rsidRPr="00E17AAC">
        <w:rPr>
          <w:rFonts w:ascii="Times New Roman" w:eastAsia="SimSun" w:hAnsi="Times New Roman" w:cs="Times New Roman"/>
          <w:sz w:val="24"/>
          <w:szCs w:val="24"/>
        </w:rPr>
        <w:t xml:space="preserve">s </w:t>
      </w:r>
      <w:r w:rsidR="00192202" w:rsidRPr="00E17AAC">
        <w:rPr>
          <w:rFonts w:ascii="Times New Roman" w:eastAsia="SimSun" w:hAnsi="Times New Roman" w:cs="Times New Roman"/>
          <w:sz w:val="24"/>
          <w:szCs w:val="24"/>
        </w:rPr>
        <w:t>require</w:t>
      </w:r>
      <w:r w:rsidRPr="00E17AAC">
        <w:rPr>
          <w:rFonts w:ascii="Times New Roman" w:eastAsia="SimSun" w:hAnsi="Times New Roman" w:cs="Times New Roman"/>
          <w:sz w:val="24"/>
          <w:szCs w:val="24"/>
        </w:rPr>
        <w:t>d</w:t>
      </w:r>
      <w:r w:rsidR="00192202" w:rsidRPr="00E17AAC">
        <w:rPr>
          <w:rFonts w:ascii="Times New Roman" w:eastAsia="SimSun" w:hAnsi="Times New Roman" w:cs="Times New Roman"/>
          <w:sz w:val="24"/>
          <w:szCs w:val="24"/>
        </w:rPr>
        <w:t xml:space="preserve"> under international or regional</w:t>
      </w:r>
      <w:r w:rsidRPr="00E17AAC">
        <w:rPr>
          <w:rFonts w:ascii="Times New Roman" w:eastAsia="SimSun" w:hAnsi="Times New Roman" w:cs="Times New Roman"/>
          <w:sz w:val="24"/>
          <w:szCs w:val="24"/>
        </w:rPr>
        <w:t xml:space="preserve"> IHL</w:t>
      </w:r>
      <w:r w:rsidR="00192202" w:rsidRPr="00E17AAC">
        <w:rPr>
          <w:rFonts w:ascii="Times New Roman" w:eastAsia="SimSun" w:hAnsi="Times New Roman" w:cs="Times New Roman"/>
          <w:sz w:val="24"/>
          <w:szCs w:val="24"/>
        </w:rPr>
        <w:t xml:space="preserve"> instruments </w:t>
      </w:r>
      <w:r w:rsidRPr="00E17AAC">
        <w:rPr>
          <w:rFonts w:ascii="Times New Roman" w:eastAsia="SimSun" w:hAnsi="Times New Roman" w:cs="Times New Roman"/>
          <w:sz w:val="24"/>
          <w:szCs w:val="24"/>
        </w:rPr>
        <w:t>to which the</w:t>
      </w:r>
      <w:r w:rsidR="00192202" w:rsidRPr="00E17AAC">
        <w:rPr>
          <w:rFonts w:ascii="Times New Roman" w:eastAsia="SimSun" w:hAnsi="Times New Roman" w:cs="Times New Roman"/>
          <w:sz w:val="24"/>
          <w:szCs w:val="24"/>
        </w:rPr>
        <w:t xml:space="preserve"> State </w:t>
      </w:r>
      <w:r w:rsidRPr="00E17AAC">
        <w:rPr>
          <w:rFonts w:ascii="Times New Roman" w:eastAsia="SimSun" w:hAnsi="Times New Roman" w:cs="Times New Roman"/>
          <w:sz w:val="24"/>
          <w:szCs w:val="24"/>
        </w:rPr>
        <w:t xml:space="preserve">of Mauritius is party. </w:t>
      </w:r>
    </w:p>
    <w:p w14:paraId="57D8E831" w14:textId="77777777" w:rsidR="00EE7F21" w:rsidRPr="00E17AAC" w:rsidRDefault="00EE7F21" w:rsidP="001922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6FFFF26" w14:textId="77777777" w:rsidR="006A4F63" w:rsidRPr="00E17AAC" w:rsidRDefault="006A4F63" w:rsidP="00497D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426A7F6" w14:textId="77777777" w:rsidR="00192202" w:rsidRPr="00E17AAC" w:rsidRDefault="00BB5B99" w:rsidP="001922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Addressing </w:t>
      </w:r>
      <w:r w:rsidR="00673789" w:rsidRPr="00E17AA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context </w:t>
      </w:r>
      <w:r w:rsidRPr="00E17AAC">
        <w:rPr>
          <w:rFonts w:ascii="Times New Roman" w:hAnsi="Times New Roman" w:cs="Times New Roman"/>
          <w:b/>
          <w:i/>
          <w:color w:val="000000"/>
          <w:sz w:val="24"/>
          <w:szCs w:val="24"/>
        </w:rPr>
        <w:t>specific</w:t>
      </w:r>
      <w:r w:rsidR="00673789" w:rsidRPr="00E17AA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humanitarian</w:t>
      </w:r>
      <w:r w:rsidRPr="00E17AA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issues</w:t>
      </w:r>
    </w:p>
    <w:p w14:paraId="450B6068" w14:textId="6E9793AE" w:rsidR="00892108" w:rsidRPr="00E17AAC" w:rsidRDefault="00892108" w:rsidP="00892108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293A553B" w14:textId="07DD98B1" w:rsidR="00892108" w:rsidRPr="00E17AAC" w:rsidRDefault="00892108" w:rsidP="00892108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To guide national action when faced with specific humanitarian i</w:t>
      </w:r>
      <w:r w:rsidR="00106FB9"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ssues of concern by, </w:t>
      </w:r>
      <w:r w:rsidR="00106FB9" w:rsidRPr="00E17AAC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inter alia</w:t>
      </w:r>
      <w:r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 proposing Protocols, based on international best practices in the field of I</w:t>
      </w:r>
      <w:r w:rsidR="00625C2D" w:rsidRPr="00E17A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HL, for adoption by Government. </w:t>
      </w:r>
    </w:p>
    <w:p w14:paraId="51DF6CA0" w14:textId="47D49634" w:rsidR="00192202" w:rsidRPr="00E17AAC" w:rsidRDefault="00192202" w:rsidP="008921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3570D7F" w14:textId="2D9FE704" w:rsidR="00673789" w:rsidRPr="00E17AAC" w:rsidRDefault="00673789" w:rsidP="006737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A46EE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ontext-specific </w:t>
      </w:r>
      <w:r w:rsidR="00922952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humanitarian issues</w:t>
      </w:r>
      <w:r w:rsidR="00D07867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respect and treatment afforded to persons depri</w:t>
      </w:r>
      <w:r w:rsidR="00D07867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ved of their freedom,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>timely</w:t>
      </w:r>
      <w:r w:rsidR="00D07867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7867" w:rsidRPr="00E17AAC">
        <w:rPr>
          <w:rFonts w:ascii="Times New Roman" w:hAnsi="Times New Roman" w:cs="Times New Roman"/>
          <w:color w:val="000000"/>
          <w:sz w:val="24"/>
          <w:szCs w:val="24"/>
        </w:rPr>
        <w:t>support</w:t>
      </w:r>
      <w:proofErr w:type="gramEnd"/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and unimpeded access to and delivery of life-saving health services, </w:t>
      </w:r>
      <w:r w:rsidR="008F2613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measures </w:t>
      </w:r>
      <w:r w:rsidR="00D07867" w:rsidRPr="00E17AAC">
        <w:rPr>
          <w:rFonts w:ascii="Times New Roman" w:hAnsi="Times New Roman" w:cs="Times New Roman"/>
          <w:color w:val="000000"/>
          <w:sz w:val="24"/>
          <w:szCs w:val="24"/>
        </w:rPr>
        <w:t>address</w:t>
      </w:r>
      <w:r w:rsidR="008F2613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ing 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>the consequence</w:t>
      </w:r>
      <w:r w:rsidR="00D07867" w:rsidRPr="00E17AAC">
        <w:rPr>
          <w:rFonts w:ascii="Times New Roman" w:hAnsi="Times New Roman" w:cs="Times New Roman"/>
          <w:color w:val="000000"/>
          <w:sz w:val="24"/>
          <w:szCs w:val="24"/>
        </w:rPr>
        <w:t>s of involuntary disappearances and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 supporting the han</w:t>
      </w:r>
      <w:r w:rsidR="008F2613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dling of </w:t>
      </w:r>
      <w:r w:rsidRPr="00E17AA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human remains 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in accordance with relevant international obligations, or </w:t>
      </w:r>
      <w:r w:rsidR="008F2613" w:rsidRPr="00E17AAC">
        <w:rPr>
          <w:rFonts w:ascii="Times New Roman" w:hAnsi="Times New Roman" w:cs="Times New Roman"/>
          <w:color w:val="000000"/>
          <w:sz w:val="24"/>
          <w:szCs w:val="24"/>
        </w:rPr>
        <w:t xml:space="preserve">actions </w:t>
      </w:r>
      <w:r w:rsidRPr="00E17AAC">
        <w:rPr>
          <w:rFonts w:ascii="Times New Roman" w:hAnsi="Times New Roman" w:cs="Times New Roman"/>
          <w:color w:val="000000"/>
          <w:sz w:val="24"/>
          <w:szCs w:val="24"/>
        </w:rPr>
        <w:t>supporting the negotiation and adoption of a headquarters agreement or visiting agreement with the ICRC.</w:t>
      </w:r>
    </w:p>
    <w:p w14:paraId="3DAD6CAC" w14:textId="77777777" w:rsidR="002312B4" w:rsidRPr="00E17AAC" w:rsidRDefault="002312B4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412ECA6A" w14:textId="77777777" w:rsidR="002312B4" w:rsidRPr="00E17AAC" w:rsidRDefault="003561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AAC">
        <w:rPr>
          <w:rFonts w:ascii="Times New Roman" w:hAnsi="Times New Roman" w:cs="Times New Roman"/>
          <w:b/>
          <w:sz w:val="24"/>
          <w:szCs w:val="24"/>
        </w:rPr>
        <w:tab/>
        <w:t>Structure and composition</w:t>
      </w:r>
    </w:p>
    <w:p w14:paraId="3B182CBC" w14:textId="77777777" w:rsidR="002312B4" w:rsidRPr="00E17AAC" w:rsidRDefault="0023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8F52D" w14:textId="6BD8A722" w:rsidR="002312B4" w:rsidRPr="00E17AAC" w:rsidRDefault="0035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AC">
        <w:rPr>
          <w:rFonts w:ascii="Times New Roman" w:hAnsi="Times New Roman" w:cs="Times New Roman"/>
          <w:sz w:val="24"/>
          <w:szCs w:val="24"/>
        </w:rPr>
        <w:t>3.1</w:t>
      </w:r>
      <w:r w:rsidRPr="00E17AAC">
        <w:rPr>
          <w:rFonts w:ascii="Times New Roman" w:hAnsi="Times New Roman" w:cs="Times New Roman"/>
          <w:sz w:val="24"/>
          <w:szCs w:val="24"/>
        </w:rPr>
        <w:tab/>
      </w:r>
      <w:r w:rsidR="0049457F" w:rsidRPr="00E17AAC">
        <w:rPr>
          <w:rFonts w:ascii="Times New Roman" w:hAnsi="Times New Roman" w:cs="Times New Roman"/>
          <w:sz w:val="24"/>
          <w:szCs w:val="24"/>
        </w:rPr>
        <w:t>T</w:t>
      </w:r>
      <w:r w:rsidRPr="00E17AAC">
        <w:rPr>
          <w:rFonts w:ascii="Times New Roman" w:hAnsi="Times New Roman" w:cs="Times New Roman"/>
          <w:sz w:val="24"/>
          <w:szCs w:val="24"/>
        </w:rPr>
        <w:t xml:space="preserve">he National Humanitarian Committee </w:t>
      </w:r>
      <w:r w:rsidR="0049457F" w:rsidRPr="00E17AAC">
        <w:rPr>
          <w:rFonts w:ascii="Times New Roman" w:hAnsi="Times New Roman" w:cs="Times New Roman"/>
          <w:sz w:val="24"/>
          <w:szCs w:val="24"/>
        </w:rPr>
        <w:t xml:space="preserve">has </w:t>
      </w:r>
      <w:r w:rsidR="004F43DD" w:rsidRPr="00E17AAC">
        <w:rPr>
          <w:rFonts w:ascii="Times New Roman" w:hAnsi="Times New Roman" w:cs="Times New Roman"/>
          <w:sz w:val="24"/>
          <w:szCs w:val="24"/>
        </w:rPr>
        <w:t xml:space="preserve">an </w:t>
      </w:r>
      <w:r w:rsidR="004F43DD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inter-agency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structure </w:t>
      </w:r>
      <w:r w:rsidR="0049457F"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is set up administratively under the Ministry/ Department responsible for the subject matter </w:t>
      </w:r>
      <w:r w:rsidR="0049457F" w:rsidRPr="00E17AAC">
        <w:rPr>
          <w:rFonts w:ascii="Times New Roman" w:hAnsi="Times New Roman" w:cs="Times New Roman"/>
          <w:sz w:val="24"/>
          <w:szCs w:val="24"/>
        </w:rPr>
        <w:t>of IHL.</w:t>
      </w:r>
    </w:p>
    <w:p w14:paraId="206280C3" w14:textId="77777777" w:rsidR="002312B4" w:rsidRPr="00E17AAC" w:rsidRDefault="0023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28244" w14:textId="7911B901" w:rsidR="002312B4" w:rsidRPr="00E17AAC" w:rsidRDefault="0035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AC">
        <w:rPr>
          <w:rFonts w:ascii="Times New Roman" w:hAnsi="Times New Roman" w:cs="Times New Roman"/>
          <w:sz w:val="24"/>
          <w:szCs w:val="24"/>
        </w:rPr>
        <w:t>3.2</w:t>
      </w:r>
      <w:r w:rsidRPr="00E17AAC">
        <w:rPr>
          <w:rFonts w:ascii="Times New Roman" w:hAnsi="Times New Roman" w:cs="Times New Roman"/>
          <w:sz w:val="24"/>
          <w:szCs w:val="24"/>
        </w:rPr>
        <w:tab/>
        <w:t xml:space="preserve">The Committee is chaired by </w:t>
      </w:r>
      <w:r w:rsidR="0049457F" w:rsidRPr="00E17AAC">
        <w:rPr>
          <w:rFonts w:ascii="Times New Roman" w:hAnsi="Times New Roman" w:cs="Times New Roman"/>
          <w:sz w:val="24"/>
          <w:szCs w:val="24"/>
        </w:rPr>
        <w:t>the Head of Ministry / Department responsible for the subject matter of Human Rights or his / her designated representative</w:t>
      </w:r>
      <w:r w:rsidR="00F10B57" w:rsidRPr="00E17AAC">
        <w:rPr>
          <w:rFonts w:ascii="Times New Roman" w:hAnsi="Times New Roman" w:cs="Times New Roman"/>
          <w:sz w:val="24"/>
          <w:szCs w:val="24"/>
        </w:rPr>
        <w:t xml:space="preserve"> and </w:t>
      </w:r>
      <w:r w:rsidRPr="00E17AAC">
        <w:rPr>
          <w:rFonts w:ascii="Times New Roman" w:hAnsi="Times New Roman" w:cs="Times New Roman"/>
          <w:sz w:val="24"/>
          <w:szCs w:val="24"/>
        </w:rPr>
        <w:t xml:space="preserve">comprises representatives of Ministries and Departments and the Mauritius Red Cross Society. </w:t>
      </w:r>
    </w:p>
    <w:p w14:paraId="5B7C6B34" w14:textId="77777777" w:rsidR="002312B4" w:rsidRPr="00E17AAC" w:rsidRDefault="002312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299783" w14:textId="10935D0E" w:rsidR="002312B4" w:rsidRPr="00E17AAC" w:rsidRDefault="0035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AC">
        <w:rPr>
          <w:rFonts w:ascii="Times New Roman" w:hAnsi="Times New Roman" w:cs="Times New Roman"/>
          <w:sz w:val="24"/>
          <w:szCs w:val="24"/>
        </w:rPr>
        <w:t>3.3</w:t>
      </w:r>
      <w:r w:rsidRPr="00E17AAC">
        <w:rPr>
          <w:rFonts w:ascii="Times New Roman" w:hAnsi="Times New Roman" w:cs="Times New Roman"/>
          <w:sz w:val="24"/>
          <w:szCs w:val="24"/>
        </w:rPr>
        <w:tab/>
        <w:t xml:space="preserve">Each member </w:t>
      </w:r>
      <w:proofErr w:type="spellStart"/>
      <w:r w:rsidRPr="00E17AAC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E17AAC">
        <w:rPr>
          <w:rFonts w:ascii="Times New Roman" w:hAnsi="Times New Roman" w:cs="Times New Roman"/>
          <w:sz w:val="24"/>
          <w:szCs w:val="24"/>
        </w:rPr>
        <w:t xml:space="preserve"> </w:t>
      </w:r>
      <w:r w:rsidR="00F10B57" w:rsidRPr="00E17AAC">
        <w:rPr>
          <w:rFonts w:ascii="Times New Roman" w:hAnsi="Times New Roman" w:cs="Times New Roman"/>
          <w:sz w:val="24"/>
          <w:szCs w:val="24"/>
        </w:rPr>
        <w:t>is</w:t>
      </w:r>
      <w:r w:rsidRPr="00E17AAC">
        <w:rPr>
          <w:rFonts w:ascii="Times New Roman" w:hAnsi="Times New Roman" w:cs="Times New Roman"/>
          <w:sz w:val="24"/>
          <w:szCs w:val="24"/>
        </w:rPr>
        <w:t xml:space="preserve"> required to designate two focal points at the working level to represent the organization on the Committee, namely one firm and one alternate representative.</w:t>
      </w:r>
    </w:p>
    <w:p w14:paraId="09A64C78" w14:textId="77777777" w:rsidR="002312B4" w:rsidRPr="00E17AAC" w:rsidRDefault="0023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03CD5" w14:textId="5B600F09" w:rsidR="002312B4" w:rsidRPr="00E17AAC" w:rsidRDefault="003561E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7AAC">
        <w:rPr>
          <w:rFonts w:ascii="Times New Roman" w:hAnsi="Times New Roman" w:cs="Times New Roman"/>
          <w:sz w:val="24"/>
          <w:szCs w:val="24"/>
        </w:rPr>
        <w:t>3.4</w:t>
      </w:r>
      <w:r w:rsidRPr="00E17AAC">
        <w:rPr>
          <w:rFonts w:ascii="Times New Roman" w:hAnsi="Times New Roman" w:cs="Times New Roman"/>
          <w:sz w:val="24"/>
          <w:szCs w:val="24"/>
        </w:rPr>
        <w:tab/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revised composition of the members of the Committee is at </w:t>
      </w:r>
      <w:r w:rsidR="00E17AAC" w:rsidRPr="00E17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Annex </w:t>
      </w:r>
      <w:r w:rsidRPr="00E17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I. </w:t>
      </w:r>
    </w:p>
    <w:p w14:paraId="3B8C800F" w14:textId="713D19E7" w:rsidR="000C5855" w:rsidRPr="00E17AAC" w:rsidRDefault="000C58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0179885" w14:textId="499C71C6" w:rsidR="000C5855" w:rsidRPr="00E17AAC" w:rsidRDefault="000C58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Pr="00E17A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Committee may rope in members of relevant agencies as and when required. </w:t>
      </w:r>
    </w:p>
    <w:p w14:paraId="0EBA9BC9" w14:textId="77777777" w:rsidR="002312B4" w:rsidRPr="00E17AAC" w:rsidRDefault="0023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730C8" w14:textId="77777777" w:rsidR="002312B4" w:rsidRPr="00E17AAC" w:rsidRDefault="002312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73C6D" w14:textId="77777777" w:rsidR="002312B4" w:rsidRPr="00E17AAC" w:rsidRDefault="003561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AAC">
        <w:rPr>
          <w:rFonts w:ascii="Times New Roman" w:hAnsi="Times New Roman" w:cs="Times New Roman"/>
          <w:b/>
          <w:sz w:val="24"/>
          <w:szCs w:val="24"/>
        </w:rPr>
        <w:tab/>
        <w:t xml:space="preserve">Meetings of the </w:t>
      </w:r>
      <w:r w:rsidRPr="00E17AAC">
        <w:rPr>
          <w:rFonts w:ascii="Times New Roman" w:hAnsi="Times New Roman" w:cs="Times New Roman"/>
          <w:b/>
          <w:sz w:val="24"/>
          <w:szCs w:val="24"/>
          <w:lang w:val="en-US"/>
        </w:rPr>
        <w:t>Committee</w:t>
      </w:r>
    </w:p>
    <w:p w14:paraId="0375FE4A" w14:textId="77777777" w:rsidR="002312B4" w:rsidRPr="00E17AAC" w:rsidRDefault="002312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C5FA8" w14:textId="3D8CA04F" w:rsidR="002312B4" w:rsidRPr="00E17AAC" w:rsidRDefault="003561E9" w:rsidP="0039192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AC">
        <w:rPr>
          <w:rFonts w:ascii="Times New Roman" w:hAnsi="Times New Roman" w:cs="Times New Roman"/>
          <w:sz w:val="24"/>
          <w:szCs w:val="24"/>
        </w:rPr>
        <w:t>The</w:t>
      </w:r>
      <w:r w:rsidRPr="00E17AAC">
        <w:rPr>
          <w:rFonts w:ascii="Times New Roman" w:hAnsi="Times New Roman" w:cs="Times New Roman"/>
          <w:sz w:val="24"/>
          <w:szCs w:val="24"/>
          <w:lang w:val="en-US"/>
        </w:rPr>
        <w:t xml:space="preserve"> Committee</w:t>
      </w:r>
      <w:r w:rsidRPr="00E17AAC">
        <w:rPr>
          <w:rFonts w:ascii="Times New Roman" w:hAnsi="Times New Roman" w:cs="Times New Roman"/>
          <w:sz w:val="24"/>
          <w:szCs w:val="24"/>
        </w:rPr>
        <w:t xml:space="preserve"> is expected to meet at least </w:t>
      </w:r>
      <w:r w:rsidR="00391920" w:rsidRPr="00E17AAC">
        <w:rPr>
          <w:rFonts w:ascii="Times New Roman" w:hAnsi="Times New Roman" w:cs="Times New Roman"/>
          <w:sz w:val="24"/>
          <w:szCs w:val="24"/>
        </w:rPr>
        <w:t>every two months</w:t>
      </w:r>
      <w:r w:rsidRPr="00E17A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EBF61" w14:textId="77777777" w:rsidR="00391920" w:rsidRPr="00E17AAC" w:rsidRDefault="00391920" w:rsidP="003919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E8C7F" w14:textId="77777777" w:rsidR="002312B4" w:rsidRPr="00E17AAC" w:rsidRDefault="003561E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AC">
        <w:rPr>
          <w:rFonts w:ascii="Times New Roman" w:hAnsi="Times New Roman" w:cs="Times New Roman"/>
          <w:sz w:val="24"/>
          <w:szCs w:val="24"/>
          <w:lang w:val="en-US"/>
        </w:rPr>
        <w:t>Members can</w:t>
      </w:r>
      <w:r w:rsidRPr="00E17AAC">
        <w:rPr>
          <w:rFonts w:ascii="Times New Roman" w:hAnsi="Times New Roman" w:cs="Times New Roman"/>
          <w:sz w:val="24"/>
          <w:szCs w:val="24"/>
        </w:rPr>
        <w:t xml:space="preserve"> additionally </w:t>
      </w:r>
      <w:r w:rsidRPr="00E17AAC">
        <w:rPr>
          <w:rFonts w:ascii="Times New Roman" w:hAnsi="Times New Roman" w:cs="Times New Roman"/>
          <w:sz w:val="24"/>
          <w:szCs w:val="24"/>
          <w:lang w:val="en-US"/>
        </w:rPr>
        <w:t xml:space="preserve">meet </w:t>
      </w:r>
      <w:r w:rsidRPr="00E17AAC">
        <w:rPr>
          <w:rFonts w:ascii="Times New Roman" w:hAnsi="Times New Roman" w:cs="Times New Roman"/>
          <w:sz w:val="24"/>
          <w:szCs w:val="24"/>
        </w:rPr>
        <w:t>as and when required for the drafting of reports, coordination activities and follow up and implementation efforts and recommendations or any specific tasks at hand.</w:t>
      </w:r>
    </w:p>
    <w:p w14:paraId="0DB09D29" w14:textId="77777777" w:rsidR="002312B4" w:rsidRPr="00E17AAC" w:rsidRDefault="002312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89EA23" w14:textId="1FC7FAF1" w:rsidR="002312B4" w:rsidRPr="00E17AAC" w:rsidRDefault="003561E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AC">
        <w:rPr>
          <w:rFonts w:ascii="Times New Roman" w:hAnsi="Times New Roman" w:cs="Times New Roman"/>
          <w:sz w:val="24"/>
          <w:szCs w:val="24"/>
        </w:rPr>
        <w:t xml:space="preserve">The </w:t>
      </w:r>
      <w:r w:rsidRPr="00E17AAC"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Pr="00E17AAC">
        <w:rPr>
          <w:rFonts w:ascii="Times New Roman" w:hAnsi="Times New Roman" w:cs="Times New Roman"/>
          <w:sz w:val="24"/>
          <w:szCs w:val="24"/>
        </w:rPr>
        <w:t xml:space="preserve"> may invite additional representatives of the Civil Society, Non-Governmental Organisations and the public and the private sector at selected meetings as and when </w:t>
      </w:r>
      <w:r w:rsidR="00497D45" w:rsidRPr="00E17AAC">
        <w:rPr>
          <w:rFonts w:ascii="Times New Roman" w:hAnsi="Times New Roman" w:cs="Times New Roman"/>
          <w:sz w:val="24"/>
          <w:szCs w:val="24"/>
        </w:rPr>
        <w:t xml:space="preserve">their expertise is </w:t>
      </w:r>
      <w:r w:rsidRPr="00E17AAC">
        <w:rPr>
          <w:rFonts w:ascii="Times New Roman" w:hAnsi="Times New Roman" w:cs="Times New Roman"/>
          <w:sz w:val="24"/>
          <w:szCs w:val="24"/>
        </w:rPr>
        <w:t>required.</w:t>
      </w:r>
    </w:p>
    <w:p w14:paraId="5BDD4D40" w14:textId="77777777" w:rsidR="007464FB" w:rsidRPr="00E17AAC" w:rsidRDefault="007464FB" w:rsidP="00746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F2BA2E" w14:textId="70CCA2AE" w:rsidR="007464FB" w:rsidRPr="00E17AAC" w:rsidRDefault="007464F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AC">
        <w:rPr>
          <w:rFonts w:ascii="Times New Roman" w:hAnsi="Times New Roman" w:cs="Times New Roman"/>
          <w:sz w:val="24"/>
          <w:szCs w:val="24"/>
        </w:rPr>
        <w:t>The quorum for effecting a meeting shall be not less than one third of the members</w:t>
      </w:r>
      <w:r w:rsidR="00FF5D53" w:rsidRPr="00E17AAC">
        <w:rPr>
          <w:rFonts w:ascii="Times New Roman" w:hAnsi="Times New Roman" w:cs="Times New Roman"/>
          <w:sz w:val="24"/>
          <w:szCs w:val="24"/>
        </w:rPr>
        <w:t>.</w:t>
      </w:r>
    </w:p>
    <w:p w14:paraId="04E81C0E" w14:textId="77777777" w:rsidR="002312B4" w:rsidRPr="00E17AAC" w:rsidRDefault="002312B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8908AC" w14:textId="77777777" w:rsidR="002312B4" w:rsidRPr="00E17AAC" w:rsidRDefault="0023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E822E" w14:textId="77777777" w:rsidR="002312B4" w:rsidRPr="00E17AAC" w:rsidRDefault="003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AAC">
        <w:rPr>
          <w:rFonts w:ascii="Times New Roman" w:hAnsi="Times New Roman" w:cs="Times New Roman"/>
          <w:b/>
          <w:sz w:val="24"/>
          <w:szCs w:val="24"/>
        </w:rPr>
        <w:tab/>
        <w:t xml:space="preserve">Secretariat </w:t>
      </w:r>
      <w:r w:rsidRPr="00E17AAC">
        <w:rPr>
          <w:rFonts w:ascii="Times New Roman" w:hAnsi="Times New Roman" w:cs="Times New Roman"/>
          <w:b/>
          <w:sz w:val="24"/>
          <w:szCs w:val="24"/>
          <w:lang w:val="en-US"/>
        </w:rPr>
        <w:t>of the National Humanitarian Committee</w:t>
      </w:r>
    </w:p>
    <w:p w14:paraId="1074F46F" w14:textId="77777777" w:rsidR="002312B4" w:rsidRPr="00E17AAC" w:rsidRDefault="002312B4">
      <w:pPr>
        <w:pStyle w:val="Default"/>
        <w:jc w:val="both"/>
        <w:rPr>
          <w:b/>
        </w:rPr>
      </w:pPr>
    </w:p>
    <w:p w14:paraId="71D1F201" w14:textId="4A391FD8" w:rsidR="002312B4" w:rsidRPr="00E17AAC" w:rsidRDefault="003561E9">
      <w:pPr>
        <w:pStyle w:val="Default"/>
        <w:numPr>
          <w:ilvl w:val="1"/>
          <w:numId w:val="3"/>
        </w:numPr>
        <w:jc w:val="both"/>
      </w:pPr>
      <w:r w:rsidRPr="00E17AAC">
        <w:t>Th</w:t>
      </w:r>
      <w:r w:rsidR="00391920" w:rsidRPr="00E17AAC">
        <w:t>e</w:t>
      </w:r>
      <w:r w:rsidRPr="00E17AAC">
        <w:t xml:space="preserve"> Secretariat services of the </w:t>
      </w:r>
      <w:r w:rsidRPr="00E17AAC">
        <w:rPr>
          <w:lang w:val="en-US"/>
        </w:rPr>
        <w:t>Committee</w:t>
      </w:r>
      <w:r w:rsidRPr="00E17AAC">
        <w:t xml:space="preserve"> is provided mainly by the Ministry of </w:t>
      </w:r>
      <w:r w:rsidRPr="00E17AAC">
        <w:rPr>
          <w:lang w:val="en-US"/>
        </w:rPr>
        <w:t xml:space="preserve">Foreign Affairs, Regional </w:t>
      </w:r>
      <w:proofErr w:type="gramStart"/>
      <w:r w:rsidRPr="00E17AAC">
        <w:rPr>
          <w:lang w:val="en-US"/>
        </w:rPr>
        <w:t>Integration</w:t>
      </w:r>
      <w:proofErr w:type="gramEnd"/>
      <w:r w:rsidRPr="00E17AAC">
        <w:rPr>
          <w:lang w:val="en-US"/>
        </w:rPr>
        <w:t xml:space="preserve"> and International Trade (Human Right Division) </w:t>
      </w:r>
      <w:r w:rsidRPr="00E17AAC">
        <w:t>which may be assisted as and when required by officers of other Ministries and Departments</w:t>
      </w:r>
      <w:r w:rsidRPr="00E17AAC">
        <w:rPr>
          <w:lang w:val="en-US"/>
        </w:rPr>
        <w:t xml:space="preserve"> and the Mauritius Red Cross Society.</w:t>
      </w:r>
    </w:p>
    <w:p w14:paraId="1E3E0C99" w14:textId="77777777" w:rsidR="002312B4" w:rsidRPr="00E17AAC" w:rsidRDefault="002312B4">
      <w:pPr>
        <w:pStyle w:val="Default"/>
        <w:ind w:left="720"/>
        <w:jc w:val="both"/>
      </w:pPr>
    </w:p>
    <w:p w14:paraId="4D76035A" w14:textId="1809DC79" w:rsidR="002312B4" w:rsidRPr="00E17AAC" w:rsidRDefault="003561E9">
      <w:pPr>
        <w:pStyle w:val="Default"/>
        <w:numPr>
          <w:ilvl w:val="1"/>
          <w:numId w:val="3"/>
        </w:numPr>
        <w:jc w:val="both"/>
      </w:pPr>
      <w:r w:rsidRPr="00E17AAC">
        <w:t>The office of the</w:t>
      </w:r>
      <w:r w:rsidR="00391920" w:rsidRPr="00E17AAC">
        <w:t xml:space="preserve"> </w:t>
      </w:r>
      <w:r w:rsidRPr="00E17AAC">
        <w:t>Secretariat is situated at the following address:</w:t>
      </w:r>
    </w:p>
    <w:p w14:paraId="436B6F42" w14:textId="77777777" w:rsidR="002312B4" w:rsidRPr="00E17AAC" w:rsidRDefault="002312B4">
      <w:pPr>
        <w:pStyle w:val="NoSpacing"/>
        <w:rPr>
          <w:rFonts w:ascii="Times New Roman" w:hAnsi="Times New Roman" w:cs="Times New Roman"/>
          <w:b/>
          <w:i/>
        </w:rPr>
      </w:pPr>
    </w:p>
    <w:p w14:paraId="0B980F78" w14:textId="77777777" w:rsidR="002312B4" w:rsidRPr="00E17AAC" w:rsidRDefault="003561E9">
      <w:pPr>
        <w:shd w:val="clear" w:color="auto" w:fill="FFFFFF"/>
        <w:ind w:leftChars="500" w:left="11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A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 xml:space="preserve">Ministry of Foreign Affairs, Regional </w:t>
      </w:r>
      <w:proofErr w:type="gramStart"/>
      <w:r w:rsidRPr="00E17A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Integration</w:t>
      </w:r>
      <w:proofErr w:type="gramEnd"/>
      <w:r w:rsidRPr="00E17A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 xml:space="preserve"> and International Trade</w:t>
      </w:r>
    </w:p>
    <w:p w14:paraId="639635EC" w14:textId="77777777" w:rsidR="002312B4" w:rsidRPr="00E17AAC" w:rsidRDefault="003561E9">
      <w:pPr>
        <w:shd w:val="clear" w:color="auto" w:fill="FFFFFF"/>
        <w:ind w:leftChars="500" w:left="11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A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(Human Rights Division)</w:t>
      </w:r>
    </w:p>
    <w:p w14:paraId="149F9BF1" w14:textId="77777777" w:rsidR="002312B4" w:rsidRPr="00E17AAC" w:rsidRDefault="003561E9">
      <w:pPr>
        <w:shd w:val="clear" w:color="auto" w:fill="FFFFFF"/>
        <w:ind w:leftChars="500" w:left="110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  <w:r w:rsidRPr="00E17A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7</w:t>
      </w:r>
      <w:r w:rsidRPr="00E17AAC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vertAlign w:val="superscript"/>
          <w:lang w:eastAsia="zh-CN" w:bidi="ar"/>
        </w:rPr>
        <w:t>th </w:t>
      </w:r>
      <w:r w:rsidRPr="00E17A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Floor, St James Court, Saint Denis Street</w:t>
      </w:r>
    </w:p>
    <w:p w14:paraId="4A2E3408" w14:textId="77777777" w:rsidR="002312B4" w:rsidRPr="00E17AAC" w:rsidRDefault="003561E9">
      <w:pPr>
        <w:shd w:val="clear" w:color="auto" w:fill="FFFFFF"/>
        <w:ind w:leftChars="500" w:left="110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  <w:r w:rsidRPr="00E17A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Port Louis</w:t>
      </w:r>
    </w:p>
    <w:p w14:paraId="698EFBAF" w14:textId="77777777" w:rsidR="002312B4" w:rsidRPr="00E17AAC" w:rsidRDefault="003561E9">
      <w:pPr>
        <w:shd w:val="clear" w:color="auto" w:fill="FFFFFF"/>
        <w:ind w:leftChars="500" w:left="110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  <w:r w:rsidRPr="00E17A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Republic of Mauritius</w:t>
      </w:r>
    </w:p>
    <w:p w14:paraId="2D5A4E2E" w14:textId="77777777" w:rsidR="002312B4" w:rsidRPr="00E17AAC" w:rsidRDefault="002312B4">
      <w:pPr>
        <w:shd w:val="clear" w:color="auto" w:fill="FFFFFF"/>
        <w:ind w:leftChars="500" w:left="110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</w:p>
    <w:p w14:paraId="7C75F9DF" w14:textId="77777777" w:rsidR="002312B4" w:rsidRPr="00E17AAC" w:rsidRDefault="003561E9">
      <w:pPr>
        <w:shd w:val="clear" w:color="auto" w:fill="FFFFFF"/>
        <w:ind w:leftChars="500" w:left="11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A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Tel: 2601912</w:t>
      </w:r>
    </w:p>
    <w:p w14:paraId="54FFE4EF" w14:textId="77777777" w:rsidR="002312B4" w:rsidRPr="00E17AAC" w:rsidRDefault="003561E9">
      <w:pPr>
        <w:shd w:val="clear" w:color="auto" w:fill="FFFFFF"/>
        <w:ind w:leftChars="500" w:left="110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  <w:r w:rsidRPr="00E17A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Fax: 2143616</w:t>
      </w:r>
    </w:p>
    <w:p w14:paraId="1F5D0C4C" w14:textId="15B0B1FA" w:rsidR="000D1D7B" w:rsidRPr="00E17AAC" w:rsidRDefault="00712FEF" w:rsidP="000D1D7B">
      <w:pPr>
        <w:shd w:val="clear" w:color="auto" w:fill="FFFFFF"/>
        <w:ind w:leftChars="500" w:left="110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  <w:r w:rsidRPr="00E17A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Email: hrd</w:t>
      </w:r>
      <w:r w:rsidR="003561E9" w:rsidRPr="00E17A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@govmu.org</w:t>
      </w:r>
    </w:p>
    <w:p w14:paraId="74012561" w14:textId="77777777" w:rsidR="002312B4" w:rsidRPr="00E17AAC" w:rsidRDefault="002312B4">
      <w:pPr>
        <w:pStyle w:val="Default"/>
        <w:ind w:left="720"/>
        <w:jc w:val="both"/>
      </w:pPr>
    </w:p>
    <w:p w14:paraId="6B03DD11" w14:textId="77777777" w:rsidR="002312B4" w:rsidRPr="00E17AAC" w:rsidRDefault="003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AAC">
        <w:rPr>
          <w:rFonts w:ascii="Times New Roman" w:hAnsi="Times New Roman" w:cs="Times New Roman"/>
          <w:b/>
          <w:sz w:val="24"/>
          <w:szCs w:val="24"/>
        </w:rPr>
        <w:tab/>
        <w:t>Resources</w:t>
      </w:r>
    </w:p>
    <w:p w14:paraId="0E44C57F" w14:textId="77777777" w:rsidR="002312B4" w:rsidRPr="00E17AAC" w:rsidRDefault="002312B4">
      <w:pPr>
        <w:pStyle w:val="Default"/>
        <w:jc w:val="both"/>
      </w:pPr>
    </w:p>
    <w:p w14:paraId="7F595766" w14:textId="4CC73786" w:rsidR="002312B4" w:rsidRPr="00E17AAC" w:rsidRDefault="003561E9">
      <w:pPr>
        <w:pStyle w:val="Default"/>
        <w:jc w:val="both"/>
        <w:rPr>
          <w:color w:val="auto"/>
        </w:rPr>
      </w:pPr>
      <w:r w:rsidRPr="00E17AAC">
        <w:rPr>
          <w:color w:val="auto"/>
        </w:rPr>
        <w:t>6.1</w:t>
      </w:r>
      <w:r w:rsidRPr="00E17AAC">
        <w:rPr>
          <w:color w:val="auto"/>
        </w:rPr>
        <w:tab/>
        <w:t>Th</w:t>
      </w:r>
      <w:r w:rsidRPr="00E17AAC">
        <w:rPr>
          <w:color w:val="auto"/>
          <w:lang w:val="en-US"/>
        </w:rPr>
        <w:t xml:space="preserve">is </w:t>
      </w:r>
      <w:r w:rsidR="00CE550F" w:rsidRPr="00E17AAC">
        <w:rPr>
          <w:color w:val="auto"/>
          <w:lang w:val="en-US"/>
        </w:rPr>
        <w:t>Ministry</w:t>
      </w:r>
      <w:r w:rsidR="00391920" w:rsidRPr="00E17AAC">
        <w:rPr>
          <w:color w:val="auto"/>
          <w:lang w:val="en-US"/>
        </w:rPr>
        <w:t>/ Department, in charge of IHL issues</w:t>
      </w:r>
      <w:r w:rsidR="00391920" w:rsidRPr="00E17AAC">
        <w:rPr>
          <w:color w:val="auto"/>
        </w:rPr>
        <w:t xml:space="preserve">, </w:t>
      </w:r>
      <w:r w:rsidRPr="00E17AAC">
        <w:rPr>
          <w:color w:val="auto"/>
        </w:rPr>
        <w:t xml:space="preserve">is responsible to meet all expenses related to the meetings and activities of the </w:t>
      </w:r>
      <w:r w:rsidRPr="00E17AAC">
        <w:rPr>
          <w:color w:val="auto"/>
          <w:lang w:val="en-US"/>
        </w:rPr>
        <w:t>Committee</w:t>
      </w:r>
      <w:r w:rsidRPr="00E17AAC">
        <w:rPr>
          <w:color w:val="auto"/>
        </w:rPr>
        <w:t xml:space="preserve">. </w:t>
      </w:r>
    </w:p>
    <w:p w14:paraId="217AE216" w14:textId="77777777" w:rsidR="002312B4" w:rsidRPr="00E17AAC" w:rsidRDefault="002312B4">
      <w:pPr>
        <w:pStyle w:val="Default"/>
        <w:jc w:val="both"/>
        <w:rPr>
          <w:color w:val="auto"/>
        </w:rPr>
      </w:pPr>
    </w:p>
    <w:p w14:paraId="02402D8E" w14:textId="77777777" w:rsidR="002312B4" w:rsidRPr="00E17AAC" w:rsidRDefault="003561E9">
      <w:pPr>
        <w:pStyle w:val="Default"/>
        <w:jc w:val="both"/>
        <w:rPr>
          <w:color w:val="auto"/>
        </w:rPr>
      </w:pPr>
      <w:r w:rsidRPr="00E17AAC">
        <w:rPr>
          <w:color w:val="auto"/>
        </w:rPr>
        <w:t>6.2</w:t>
      </w:r>
      <w:r w:rsidRPr="00E17AAC">
        <w:rPr>
          <w:color w:val="auto"/>
        </w:rPr>
        <w:tab/>
        <w:t xml:space="preserve">Relevant Ministries/ Departments and other institutions are required to include in their budgetary provisions sufficient funds to meet the costs of any activity including travel and consultations at large, in respect of </w:t>
      </w:r>
      <w:r w:rsidRPr="00E17AAC">
        <w:rPr>
          <w:color w:val="auto"/>
          <w:lang w:val="en-US"/>
        </w:rPr>
        <w:t>issues</w:t>
      </w:r>
      <w:r w:rsidRPr="00E17AAC">
        <w:rPr>
          <w:color w:val="auto"/>
        </w:rPr>
        <w:t xml:space="preserve"> falling directly under them.</w:t>
      </w:r>
    </w:p>
    <w:p w14:paraId="73203F9A" w14:textId="77777777" w:rsidR="002312B4" w:rsidRPr="00E17AAC" w:rsidRDefault="002312B4">
      <w:pPr>
        <w:pStyle w:val="Default"/>
        <w:jc w:val="both"/>
        <w:rPr>
          <w:color w:val="auto"/>
        </w:rPr>
      </w:pPr>
    </w:p>
    <w:p w14:paraId="3734FECB" w14:textId="77777777" w:rsidR="002312B4" w:rsidRPr="00E17AAC" w:rsidRDefault="003561E9">
      <w:pPr>
        <w:pStyle w:val="Default"/>
        <w:jc w:val="both"/>
        <w:rPr>
          <w:color w:val="auto"/>
        </w:rPr>
      </w:pPr>
      <w:r w:rsidRPr="00E17AAC">
        <w:rPr>
          <w:color w:val="auto"/>
        </w:rPr>
        <w:t>6.4</w:t>
      </w:r>
      <w:r w:rsidRPr="00E17AAC">
        <w:rPr>
          <w:color w:val="auto"/>
        </w:rPr>
        <w:tab/>
        <w:t>Ministries/ Departments should ensure that their respective officers designated to serve as member on the</w:t>
      </w:r>
      <w:r w:rsidRPr="00E17AAC">
        <w:rPr>
          <w:color w:val="auto"/>
          <w:lang w:val="en-US"/>
        </w:rPr>
        <w:t xml:space="preserve"> Committee </w:t>
      </w:r>
      <w:r w:rsidRPr="00E17AAC">
        <w:rPr>
          <w:color w:val="auto"/>
        </w:rPr>
        <w:t>are empowered sufficiently to carry out their role and appropriate systems be put in place for consistency and institutional memory in their institutions.</w:t>
      </w:r>
    </w:p>
    <w:p w14:paraId="071F884B" w14:textId="77777777" w:rsidR="002312B4" w:rsidRPr="00E17AAC" w:rsidRDefault="002312B4">
      <w:pPr>
        <w:pStyle w:val="Default"/>
        <w:jc w:val="both"/>
        <w:rPr>
          <w:color w:val="auto"/>
        </w:rPr>
      </w:pPr>
    </w:p>
    <w:p w14:paraId="5FBC50DA" w14:textId="77777777" w:rsidR="002312B4" w:rsidRPr="00E17AAC" w:rsidRDefault="003561E9">
      <w:pPr>
        <w:pStyle w:val="Default"/>
        <w:numPr>
          <w:ilvl w:val="0"/>
          <w:numId w:val="3"/>
        </w:numPr>
        <w:jc w:val="both"/>
        <w:rPr>
          <w:b/>
        </w:rPr>
      </w:pPr>
      <w:r w:rsidRPr="00E17AAC">
        <w:rPr>
          <w:b/>
        </w:rPr>
        <w:tab/>
        <w:t>Working methods and operational aspects</w:t>
      </w:r>
    </w:p>
    <w:p w14:paraId="5676B075" w14:textId="77777777" w:rsidR="002312B4" w:rsidRPr="00E17AAC" w:rsidRDefault="002312B4">
      <w:pPr>
        <w:pStyle w:val="Default"/>
        <w:jc w:val="both"/>
        <w:rPr>
          <w:i/>
        </w:rPr>
      </w:pPr>
    </w:p>
    <w:p w14:paraId="225C5C9C" w14:textId="77777777" w:rsidR="002312B4" w:rsidRPr="00E17AAC" w:rsidRDefault="003561E9">
      <w:pPr>
        <w:pStyle w:val="Default"/>
        <w:numPr>
          <w:ilvl w:val="1"/>
          <w:numId w:val="3"/>
        </w:numPr>
        <w:jc w:val="both"/>
      </w:pPr>
      <w:r w:rsidRPr="00E17AAC">
        <w:lastRenderedPageBreak/>
        <w:t>The Secretariat is responsible to inform all members of a scheduled meeting of the</w:t>
      </w:r>
      <w:r w:rsidRPr="00E17AAC">
        <w:rPr>
          <w:lang w:val="en-US"/>
        </w:rPr>
        <w:t xml:space="preserve"> Committee</w:t>
      </w:r>
      <w:r w:rsidRPr="00E17AAC">
        <w:t xml:space="preserve"> at least 5 working days in advance to enable the members to collect required information or any policy decisions from their respective Ministries/ Departments /Institutions.</w:t>
      </w:r>
    </w:p>
    <w:p w14:paraId="4C5999EC" w14:textId="77777777" w:rsidR="002312B4" w:rsidRPr="00E17AAC" w:rsidRDefault="002312B4">
      <w:pPr>
        <w:pStyle w:val="Default"/>
        <w:jc w:val="both"/>
      </w:pPr>
    </w:p>
    <w:p w14:paraId="2472D6FE" w14:textId="77777777" w:rsidR="002312B4" w:rsidRPr="00E17AAC" w:rsidRDefault="003561E9">
      <w:pPr>
        <w:pStyle w:val="Default"/>
        <w:numPr>
          <w:ilvl w:val="1"/>
          <w:numId w:val="3"/>
        </w:numPr>
        <w:jc w:val="both"/>
      </w:pPr>
      <w:r w:rsidRPr="00E17AAC">
        <w:t xml:space="preserve">The Secretariat shall set out the </w:t>
      </w:r>
      <w:proofErr w:type="gramStart"/>
      <w:r w:rsidRPr="00E17AAC">
        <w:t>Agenda</w:t>
      </w:r>
      <w:proofErr w:type="gramEnd"/>
      <w:r w:rsidRPr="00E17AAC">
        <w:t xml:space="preserve"> of the meeting in consultation with the Chairperson of the meeting and distribute all the relevant documents for the meeting </w:t>
      </w:r>
    </w:p>
    <w:p w14:paraId="64AE8319" w14:textId="77777777" w:rsidR="002312B4" w:rsidRPr="00E17AAC" w:rsidRDefault="002312B4">
      <w:pPr>
        <w:pStyle w:val="Default"/>
        <w:jc w:val="both"/>
      </w:pPr>
    </w:p>
    <w:p w14:paraId="07D69EA9" w14:textId="71EC02B0" w:rsidR="002312B4" w:rsidRPr="00E17AAC" w:rsidRDefault="003561E9" w:rsidP="001A370A">
      <w:pPr>
        <w:pStyle w:val="Default"/>
        <w:numPr>
          <w:ilvl w:val="1"/>
          <w:numId w:val="3"/>
        </w:numPr>
        <w:jc w:val="both"/>
      </w:pPr>
      <w:r w:rsidRPr="00E17AAC">
        <w:t>There shall be an official list of all members with their contact details which shall be circulated with all members and updated by the Secretariat as and when required.</w:t>
      </w:r>
      <w:r w:rsidRPr="00E17AAC">
        <w:rPr>
          <w:lang w:val="en-US"/>
        </w:rPr>
        <w:t xml:space="preserve"> </w:t>
      </w:r>
    </w:p>
    <w:p w14:paraId="06300085" w14:textId="77777777" w:rsidR="007464FB" w:rsidRPr="00E17AAC" w:rsidRDefault="007464FB" w:rsidP="007464FB">
      <w:pPr>
        <w:pStyle w:val="Default"/>
        <w:jc w:val="both"/>
      </w:pPr>
    </w:p>
    <w:p w14:paraId="21920DB4" w14:textId="0B4A8ACB" w:rsidR="007464FB" w:rsidRPr="00E17AAC" w:rsidRDefault="003561E9">
      <w:pPr>
        <w:pStyle w:val="Default"/>
        <w:numPr>
          <w:ilvl w:val="1"/>
          <w:numId w:val="3"/>
        </w:numPr>
        <w:jc w:val="both"/>
      </w:pPr>
      <w:r w:rsidRPr="00E17AAC">
        <w:t xml:space="preserve">The </w:t>
      </w:r>
      <w:r w:rsidRPr="00E17AAC">
        <w:rPr>
          <w:lang w:val="en-US"/>
        </w:rPr>
        <w:t>Committee</w:t>
      </w:r>
      <w:r w:rsidRPr="00E17AAC">
        <w:t xml:space="preserve"> </w:t>
      </w:r>
      <w:r w:rsidR="007464FB" w:rsidRPr="00E17AAC">
        <w:t>shall define appropriate working methods to ensure the consistency and continuity of its work.</w:t>
      </w:r>
    </w:p>
    <w:p w14:paraId="7B2463D7" w14:textId="77777777" w:rsidR="007464FB" w:rsidRPr="00E17AAC" w:rsidRDefault="007464FB" w:rsidP="007464FB">
      <w:pPr>
        <w:pStyle w:val="ListParagraph"/>
        <w:rPr>
          <w:rFonts w:ascii="Times New Roman" w:hAnsi="Times New Roman" w:cs="Times New Roman"/>
        </w:rPr>
      </w:pPr>
    </w:p>
    <w:p w14:paraId="4F916800" w14:textId="5C750E97" w:rsidR="002312B4" w:rsidRPr="00E17AAC" w:rsidRDefault="007464FB" w:rsidP="007464FB">
      <w:pPr>
        <w:pStyle w:val="Default"/>
        <w:numPr>
          <w:ilvl w:val="1"/>
          <w:numId w:val="3"/>
        </w:numPr>
        <w:jc w:val="both"/>
      </w:pPr>
      <w:r w:rsidRPr="00E17AAC">
        <w:t xml:space="preserve">The Committee shall </w:t>
      </w:r>
      <w:r w:rsidR="003561E9" w:rsidRPr="00E17AAC">
        <w:t xml:space="preserve">develop a work plan and calendar of activities at the start of each Financial Year and shall update on progress at each meeting. </w:t>
      </w:r>
    </w:p>
    <w:p w14:paraId="30E62884" w14:textId="77777777" w:rsidR="007464FB" w:rsidRPr="00E17AAC" w:rsidRDefault="007464FB" w:rsidP="007464FB">
      <w:pPr>
        <w:pStyle w:val="ListParagraph"/>
        <w:rPr>
          <w:rFonts w:ascii="Times New Roman" w:hAnsi="Times New Roman" w:cs="Times New Roman"/>
        </w:rPr>
      </w:pPr>
    </w:p>
    <w:p w14:paraId="11BD9412" w14:textId="186680A3" w:rsidR="007464FB" w:rsidRPr="00E17AAC" w:rsidRDefault="007464FB" w:rsidP="007464FB">
      <w:pPr>
        <w:pStyle w:val="Default"/>
        <w:numPr>
          <w:ilvl w:val="1"/>
          <w:numId w:val="3"/>
        </w:numPr>
        <w:jc w:val="both"/>
      </w:pPr>
      <w:r w:rsidRPr="00E17AAC">
        <w:t xml:space="preserve">The Committee may establish subcommittees or working groups as and when required to ensure effectiveness and efficiency of its work, </w:t>
      </w:r>
      <w:proofErr w:type="gramStart"/>
      <w:r w:rsidRPr="00E17AAC">
        <w:t>programmes</w:t>
      </w:r>
      <w:proofErr w:type="gramEnd"/>
      <w:r w:rsidRPr="00E17AAC">
        <w:t xml:space="preserve"> and projects.</w:t>
      </w:r>
    </w:p>
    <w:p w14:paraId="4EDD1DCB" w14:textId="77777777" w:rsidR="007464FB" w:rsidRPr="00E17AAC" w:rsidRDefault="007464FB" w:rsidP="007464FB">
      <w:pPr>
        <w:pStyle w:val="ListParagraph"/>
        <w:rPr>
          <w:rFonts w:ascii="Times New Roman" w:hAnsi="Times New Roman" w:cs="Times New Roman"/>
        </w:rPr>
      </w:pPr>
    </w:p>
    <w:p w14:paraId="2F619D52" w14:textId="45BCA6AF" w:rsidR="007464FB" w:rsidRPr="00E17AAC" w:rsidRDefault="007464FB" w:rsidP="007464FB">
      <w:pPr>
        <w:pStyle w:val="Default"/>
        <w:numPr>
          <w:ilvl w:val="1"/>
          <w:numId w:val="3"/>
        </w:numPr>
        <w:jc w:val="both"/>
      </w:pPr>
      <w:r w:rsidRPr="00E17AAC">
        <w:t>The Committee should regularly evaluate its achievem</w:t>
      </w:r>
      <w:r w:rsidR="00CE550F" w:rsidRPr="00E17AAC">
        <w:t>ents, identify the obstacles it</w:t>
      </w:r>
      <w:r w:rsidRPr="00E17AAC">
        <w:t xml:space="preserve"> has encountered and take appropriate measures to overcome them.</w:t>
      </w:r>
    </w:p>
    <w:p w14:paraId="6BEE07DB" w14:textId="77777777" w:rsidR="00FF5D53" w:rsidRPr="00E17AAC" w:rsidRDefault="00FF5D53" w:rsidP="00FF5D53">
      <w:pPr>
        <w:pStyle w:val="ListParagraph"/>
        <w:rPr>
          <w:rFonts w:ascii="Times New Roman" w:hAnsi="Times New Roman" w:cs="Times New Roman"/>
        </w:rPr>
      </w:pPr>
    </w:p>
    <w:p w14:paraId="713DD3AA" w14:textId="763A68B8" w:rsidR="00FF5D53" w:rsidRPr="00E17AAC" w:rsidRDefault="00FF5D53" w:rsidP="007464FB">
      <w:pPr>
        <w:pStyle w:val="Default"/>
        <w:numPr>
          <w:ilvl w:val="1"/>
          <w:numId w:val="3"/>
        </w:numPr>
        <w:jc w:val="both"/>
      </w:pPr>
      <w:r w:rsidRPr="00E17AAC">
        <w:t>The Committee sh</w:t>
      </w:r>
      <w:r w:rsidR="005E0AC4" w:rsidRPr="00E17AAC">
        <w:t>ould</w:t>
      </w:r>
      <w:r w:rsidRPr="00E17AAC">
        <w:t xml:space="preserve"> develop and maintain a network of contact local, regional and internationally including the e</w:t>
      </w:r>
      <w:r w:rsidR="005E0AC4" w:rsidRPr="00E17AAC">
        <w:t>ngagement with other national IHL Committees</w:t>
      </w:r>
      <w:r w:rsidRPr="00E17AAC">
        <w:t xml:space="preserve"> </w:t>
      </w:r>
    </w:p>
    <w:p w14:paraId="48CF05FB" w14:textId="037E722A" w:rsidR="00E17AAC" w:rsidRPr="00E17AAC" w:rsidRDefault="00E17AAC" w:rsidP="001E1337">
      <w:pPr>
        <w:pStyle w:val="Default"/>
        <w:jc w:val="both"/>
        <w:rPr>
          <w:b/>
          <w:bCs/>
          <w:lang w:val="en-US"/>
        </w:rPr>
      </w:pPr>
    </w:p>
    <w:p w14:paraId="7A925767" w14:textId="061BDAF8" w:rsidR="00E17AAC" w:rsidRPr="00E17AAC" w:rsidRDefault="00E17AAC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75AC07D9" w14:textId="04C706ED" w:rsidR="00E17AAC" w:rsidRDefault="00E17AAC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626159E2" w14:textId="7F3D72A8" w:rsidR="00E17AAC" w:rsidRDefault="00E17AAC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73648313" w14:textId="5842F269" w:rsidR="00E17AAC" w:rsidRDefault="00E17AAC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1B5A7F03" w14:textId="42A3BD57" w:rsidR="00E17AAC" w:rsidRDefault="00E17AAC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1EA3887A" w14:textId="65E47F6B" w:rsidR="00E17AAC" w:rsidRDefault="00E17AAC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09F91DB1" w14:textId="4ECC9E0B" w:rsidR="00E17AAC" w:rsidRDefault="00E17AAC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654ABEF4" w14:textId="0F34C708" w:rsidR="00E17AAC" w:rsidRDefault="00E17AAC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76C432F4" w14:textId="1779C0D6" w:rsidR="00E17AAC" w:rsidRDefault="00E17AAC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34E79A0D" w14:textId="433F56FB" w:rsidR="00B87568" w:rsidRDefault="00B87568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6FF8B6E5" w14:textId="25261177" w:rsidR="00B87568" w:rsidRDefault="00B87568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4078BE2C" w14:textId="23D317CC" w:rsidR="00EF22B3" w:rsidRDefault="00EF22B3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7444A11B" w14:textId="1427D3D5" w:rsidR="00EF22B3" w:rsidRDefault="00EF22B3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56F65B82" w14:textId="77777777" w:rsidR="00EF22B3" w:rsidRDefault="00EF22B3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26B569BA" w14:textId="1CA0D293" w:rsidR="00B87568" w:rsidRDefault="00B87568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60BB02A1" w14:textId="3C306E74" w:rsidR="00B87568" w:rsidRDefault="00B87568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290A31C2" w14:textId="50F4F515" w:rsidR="00B87568" w:rsidRDefault="00B87568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606B01AA" w14:textId="1E1B51FD" w:rsidR="00B87568" w:rsidRDefault="00B87568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19251268" w14:textId="72E4DB54" w:rsidR="00B87568" w:rsidRDefault="00B87568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50BF1CCD" w14:textId="77777777" w:rsidR="00B87568" w:rsidRDefault="00B87568" w:rsidP="000D1D7B">
      <w:pPr>
        <w:pStyle w:val="Default"/>
        <w:ind w:left="6480" w:firstLine="720"/>
        <w:jc w:val="both"/>
        <w:rPr>
          <w:b/>
          <w:bCs/>
          <w:lang w:val="en-US"/>
        </w:rPr>
      </w:pPr>
    </w:p>
    <w:p w14:paraId="55A63A62" w14:textId="3B65D897" w:rsidR="00E17AAC" w:rsidRDefault="00E17AAC" w:rsidP="00E17AAC">
      <w:pPr>
        <w:pStyle w:val="Default"/>
        <w:jc w:val="right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Annex I</w:t>
      </w:r>
    </w:p>
    <w:p w14:paraId="4D32FD42" w14:textId="2CD877A3" w:rsidR="00E17AAC" w:rsidRDefault="00E17AAC" w:rsidP="00E17AAC">
      <w:pPr>
        <w:pStyle w:val="Default"/>
        <w:jc w:val="right"/>
        <w:rPr>
          <w:b/>
          <w:bCs/>
          <w:lang w:val="en-US"/>
        </w:rPr>
      </w:pPr>
    </w:p>
    <w:p w14:paraId="488A4532" w14:textId="77777777" w:rsidR="00E17AAC" w:rsidRPr="00E17AAC" w:rsidRDefault="00E17AAC" w:rsidP="00E17AAC">
      <w:pPr>
        <w:pStyle w:val="Default"/>
        <w:spacing w:line="276" w:lineRule="auto"/>
        <w:jc w:val="both"/>
        <w:rPr>
          <w:b/>
          <w:bCs/>
          <w:lang w:val="en-US"/>
        </w:rPr>
      </w:pPr>
      <w:r w:rsidRPr="00E17AAC">
        <w:rPr>
          <w:b/>
          <w:bCs/>
          <w:lang w:val="en-US"/>
        </w:rPr>
        <w:t>International Humanitarian Law Committee of Mauritius</w:t>
      </w:r>
    </w:p>
    <w:p w14:paraId="2B3F2D5E" w14:textId="77777777" w:rsidR="00E17AAC" w:rsidRPr="00E17AAC" w:rsidRDefault="00E17AAC" w:rsidP="00E17AAC">
      <w:pPr>
        <w:pStyle w:val="Default"/>
        <w:spacing w:line="276" w:lineRule="auto"/>
        <w:jc w:val="both"/>
        <w:rPr>
          <w:bCs/>
          <w:lang w:val="en-US"/>
        </w:rPr>
      </w:pPr>
    </w:p>
    <w:p w14:paraId="7B8D77C3" w14:textId="483EC603" w:rsidR="00E17AAC" w:rsidRPr="00E17AAC" w:rsidRDefault="00E17AAC" w:rsidP="00E17AAC">
      <w:pPr>
        <w:pStyle w:val="Default"/>
        <w:spacing w:line="276" w:lineRule="auto"/>
        <w:jc w:val="both"/>
        <w:rPr>
          <w:bCs/>
          <w:lang w:val="en-US"/>
        </w:rPr>
      </w:pPr>
      <w:r w:rsidRPr="00E17AAC">
        <w:rPr>
          <w:bCs/>
          <w:lang w:val="en-US"/>
        </w:rPr>
        <w:t>The International Humanitarian Law Committee of Mauritius is established under the aegis of the Human Rights Division and comprises the following Ministries/Departments:</w:t>
      </w:r>
    </w:p>
    <w:p w14:paraId="7D38638E" w14:textId="77777777" w:rsidR="00E17AAC" w:rsidRPr="00E17AAC" w:rsidRDefault="00E17AAC" w:rsidP="00E17AAC">
      <w:pPr>
        <w:pStyle w:val="Default"/>
        <w:spacing w:line="276" w:lineRule="auto"/>
        <w:jc w:val="both"/>
        <w:rPr>
          <w:bCs/>
          <w:lang w:val="en-US"/>
        </w:rPr>
      </w:pPr>
    </w:p>
    <w:p w14:paraId="77503831" w14:textId="40895941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Head of Human Rights Division and/or his/her </w:t>
      </w:r>
      <w:proofErr w:type="gramStart"/>
      <w:r w:rsidRPr="00E17AAC">
        <w:rPr>
          <w:bCs/>
          <w:lang w:val="en-US"/>
        </w:rPr>
        <w:t>representative;</w:t>
      </w:r>
      <w:proofErr w:type="gramEnd"/>
    </w:p>
    <w:p w14:paraId="5B88A882" w14:textId="4D1F863F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>a representative of the Prime Minister's Office (</w:t>
      </w:r>
      <w:proofErr w:type="spellStart"/>
      <w:r w:rsidRPr="00E17AAC">
        <w:rPr>
          <w:bCs/>
          <w:lang w:val="en-US"/>
        </w:rPr>
        <w:t>Defence</w:t>
      </w:r>
      <w:proofErr w:type="spellEnd"/>
      <w:r w:rsidRPr="00E17AAC">
        <w:rPr>
          <w:bCs/>
          <w:lang w:val="en-US"/>
        </w:rPr>
        <w:t xml:space="preserve"> and Home Affairs Division</w:t>
      </w:r>
      <w:proofErr w:type="gramStart"/>
      <w:r w:rsidRPr="00E17AAC">
        <w:rPr>
          <w:bCs/>
          <w:lang w:val="en-US"/>
        </w:rPr>
        <w:t>);</w:t>
      </w:r>
      <w:proofErr w:type="gramEnd"/>
    </w:p>
    <w:p w14:paraId="24B5750B" w14:textId="4D6E010B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a representative of the Mauritius Fire Rescue </w:t>
      </w:r>
      <w:proofErr w:type="gramStart"/>
      <w:r w:rsidRPr="00E17AAC">
        <w:rPr>
          <w:bCs/>
          <w:lang w:val="en-US"/>
        </w:rPr>
        <w:t>Service;</w:t>
      </w:r>
      <w:proofErr w:type="gramEnd"/>
    </w:p>
    <w:p w14:paraId="6057FD76" w14:textId="102AF1E5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a representative of the Ministry of Gender Equality and Family </w:t>
      </w:r>
      <w:proofErr w:type="gramStart"/>
      <w:r w:rsidRPr="00E17AAC">
        <w:rPr>
          <w:bCs/>
          <w:lang w:val="en-US"/>
        </w:rPr>
        <w:t>Welfare;</w:t>
      </w:r>
      <w:proofErr w:type="gramEnd"/>
    </w:p>
    <w:p w14:paraId="2AA3893C" w14:textId="5A8E8B12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Commissioner of Police or his/her </w:t>
      </w:r>
      <w:proofErr w:type="gramStart"/>
      <w:r w:rsidRPr="00E17AAC">
        <w:rPr>
          <w:bCs/>
          <w:lang w:val="en-US"/>
        </w:rPr>
        <w:t>representative;</w:t>
      </w:r>
      <w:proofErr w:type="gramEnd"/>
    </w:p>
    <w:p w14:paraId="5ED495D1" w14:textId="297A2A2D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Solicitor-General or his/her </w:t>
      </w:r>
      <w:proofErr w:type="gramStart"/>
      <w:r w:rsidRPr="00E17AAC">
        <w:rPr>
          <w:bCs/>
          <w:lang w:val="en-US"/>
        </w:rPr>
        <w:t>representative;</w:t>
      </w:r>
      <w:proofErr w:type="gramEnd"/>
    </w:p>
    <w:p w14:paraId="1C8456A8" w14:textId="4EB0C4C2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Financial Secretary or his/her </w:t>
      </w:r>
      <w:proofErr w:type="gramStart"/>
      <w:r w:rsidRPr="00E17AAC">
        <w:rPr>
          <w:bCs/>
          <w:lang w:val="en-US"/>
        </w:rPr>
        <w:t>representative;</w:t>
      </w:r>
      <w:proofErr w:type="gramEnd"/>
    </w:p>
    <w:p w14:paraId="1BFD3BCE" w14:textId="6E791A18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Secretary for Foreign Affairs and his/her </w:t>
      </w:r>
      <w:proofErr w:type="gramStart"/>
      <w:r w:rsidRPr="00E17AAC">
        <w:rPr>
          <w:bCs/>
          <w:lang w:val="en-US"/>
        </w:rPr>
        <w:t>representative;</w:t>
      </w:r>
      <w:proofErr w:type="gramEnd"/>
    </w:p>
    <w:p w14:paraId="5CEC2055" w14:textId="36EAFFD5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a representative of the Ministry responsible for Social Security and National </w:t>
      </w:r>
      <w:proofErr w:type="gramStart"/>
      <w:r w:rsidRPr="00E17AAC">
        <w:rPr>
          <w:bCs/>
          <w:lang w:val="en-US"/>
        </w:rPr>
        <w:t>Solidarity;</w:t>
      </w:r>
      <w:proofErr w:type="gramEnd"/>
    </w:p>
    <w:p w14:paraId="69A13631" w14:textId="7065649E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a representative of the Ministry responsible for Health and </w:t>
      </w:r>
      <w:proofErr w:type="gramStart"/>
      <w:r w:rsidRPr="00E17AAC">
        <w:rPr>
          <w:bCs/>
          <w:lang w:val="en-US"/>
        </w:rPr>
        <w:t>Wellness;</w:t>
      </w:r>
      <w:proofErr w:type="gramEnd"/>
    </w:p>
    <w:p w14:paraId="68A8E36B" w14:textId="7CD20438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a representative of the Ministry responsible for Education. Tertiary Education, Science and </w:t>
      </w:r>
      <w:proofErr w:type="gramStart"/>
      <w:r w:rsidRPr="00E17AAC">
        <w:rPr>
          <w:bCs/>
          <w:lang w:val="en-US"/>
        </w:rPr>
        <w:t>Technology;</w:t>
      </w:r>
      <w:proofErr w:type="gramEnd"/>
    </w:p>
    <w:p w14:paraId="3229761C" w14:textId="1FF8DE3E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a representative of the Ministry responsible for Arts and Cultural </w:t>
      </w:r>
      <w:proofErr w:type="gramStart"/>
      <w:r w:rsidRPr="00E17AAC">
        <w:rPr>
          <w:bCs/>
          <w:lang w:val="en-US"/>
        </w:rPr>
        <w:t>Heritage;</w:t>
      </w:r>
      <w:proofErr w:type="gramEnd"/>
    </w:p>
    <w:p w14:paraId="7BA4DBC5" w14:textId="2972BAC7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Director-General of the Mauritius Red Cross Society or his/her </w:t>
      </w:r>
      <w:proofErr w:type="gramStart"/>
      <w:r w:rsidRPr="00E17AAC">
        <w:rPr>
          <w:bCs/>
          <w:lang w:val="en-US"/>
        </w:rPr>
        <w:t>representative;</w:t>
      </w:r>
      <w:proofErr w:type="gramEnd"/>
    </w:p>
    <w:p w14:paraId="7E901F55" w14:textId="31743E5C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a representative of the Ministry responsible for Local Government, Disaster and Risk </w:t>
      </w:r>
      <w:proofErr w:type="gramStart"/>
      <w:r w:rsidRPr="00E17AAC">
        <w:rPr>
          <w:bCs/>
          <w:lang w:val="en-US"/>
        </w:rPr>
        <w:t>Management;</w:t>
      </w:r>
      <w:proofErr w:type="gramEnd"/>
    </w:p>
    <w:p w14:paraId="7A0EE900" w14:textId="53890FA2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 xml:space="preserve">a representative of the Ministry responsible for Environment and Climate </w:t>
      </w:r>
      <w:proofErr w:type="gramStart"/>
      <w:r w:rsidRPr="00E17AAC">
        <w:rPr>
          <w:bCs/>
          <w:lang w:val="en-US"/>
        </w:rPr>
        <w:t>Change;</w:t>
      </w:r>
      <w:proofErr w:type="gramEnd"/>
    </w:p>
    <w:p w14:paraId="290D9F36" w14:textId="4C29AD3E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>a representative of the National Disaster Risk Reduction and Management Centre; and</w:t>
      </w:r>
    </w:p>
    <w:p w14:paraId="07727C23" w14:textId="75E7F2DF" w:rsidR="00E17AAC" w:rsidRPr="00E17AAC" w:rsidRDefault="00E17AAC" w:rsidP="00E17AAC">
      <w:pPr>
        <w:pStyle w:val="Default"/>
        <w:numPr>
          <w:ilvl w:val="0"/>
          <w:numId w:val="10"/>
        </w:numPr>
        <w:spacing w:line="276" w:lineRule="auto"/>
        <w:ind w:left="851" w:hanging="491"/>
        <w:jc w:val="both"/>
        <w:rPr>
          <w:bCs/>
          <w:lang w:val="en-US"/>
        </w:rPr>
      </w:pPr>
      <w:r w:rsidRPr="00E17AAC">
        <w:rPr>
          <w:bCs/>
          <w:lang w:val="en-US"/>
        </w:rPr>
        <w:t>a Secretary to the Committee to be designated by the Human Rights Division.</w:t>
      </w:r>
    </w:p>
    <w:p w14:paraId="1876DE07" w14:textId="77777777" w:rsidR="00E17AAC" w:rsidRPr="00E17AAC" w:rsidRDefault="00E17AAC" w:rsidP="00E17AAC">
      <w:pPr>
        <w:pStyle w:val="Default"/>
        <w:spacing w:line="276" w:lineRule="auto"/>
        <w:ind w:left="851"/>
        <w:jc w:val="both"/>
        <w:rPr>
          <w:bCs/>
          <w:lang w:val="en-US"/>
        </w:rPr>
      </w:pPr>
    </w:p>
    <w:sectPr w:rsidR="00E17AAC" w:rsidRPr="00E17AAC" w:rsidSect="00B87568">
      <w:footerReference w:type="default" r:id="rId13"/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DA2E" w14:textId="77777777" w:rsidR="002B7D19" w:rsidRDefault="002B7D19">
      <w:pPr>
        <w:spacing w:after="0" w:line="240" w:lineRule="auto"/>
      </w:pPr>
      <w:r>
        <w:separator/>
      </w:r>
    </w:p>
  </w:endnote>
  <w:endnote w:type="continuationSeparator" w:id="0">
    <w:p w14:paraId="2970D522" w14:textId="77777777" w:rsidR="002B7D19" w:rsidRDefault="002B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802556"/>
    </w:sdtPr>
    <w:sdtEndPr/>
    <w:sdtContent>
      <w:sdt>
        <w:sdtPr>
          <w:id w:val="1488288354"/>
        </w:sdtPr>
        <w:sdtEndPr/>
        <w:sdtContent>
          <w:p w14:paraId="0D5B8903" w14:textId="0A9A1542" w:rsidR="002312B4" w:rsidRDefault="003561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2B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2B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A3FF0D" w14:textId="77777777" w:rsidR="002312B4" w:rsidRDefault="00231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F595" w14:textId="77777777" w:rsidR="002B7D19" w:rsidRDefault="002B7D19">
      <w:pPr>
        <w:spacing w:after="0" w:line="240" w:lineRule="auto"/>
      </w:pPr>
      <w:r>
        <w:separator/>
      </w:r>
    </w:p>
  </w:footnote>
  <w:footnote w:type="continuationSeparator" w:id="0">
    <w:p w14:paraId="6DC92E54" w14:textId="77777777" w:rsidR="002B7D19" w:rsidRDefault="002B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198"/>
    <w:multiLevelType w:val="multilevel"/>
    <w:tmpl w:val="05792198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6A2671"/>
    <w:multiLevelType w:val="hybridMultilevel"/>
    <w:tmpl w:val="F8C2CAF4"/>
    <w:lvl w:ilvl="0" w:tplc="D9BCB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A05"/>
    <w:multiLevelType w:val="multilevel"/>
    <w:tmpl w:val="EFC88A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A6D5A"/>
    <w:multiLevelType w:val="multilevel"/>
    <w:tmpl w:val="0409001F"/>
    <w:numStyleLink w:val="Style1"/>
  </w:abstractNum>
  <w:abstractNum w:abstractNumId="4" w15:restartNumberingAfterBreak="0">
    <w:nsid w:val="3F8D4F2C"/>
    <w:multiLevelType w:val="multilevel"/>
    <w:tmpl w:val="3F8D4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366E92"/>
    <w:multiLevelType w:val="multilevel"/>
    <w:tmpl w:val="3E64F27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7611"/>
    <w:multiLevelType w:val="multilevel"/>
    <w:tmpl w:val="3E64F27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D3EEB"/>
    <w:multiLevelType w:val="multilevel"/>
    <w:tmpl w:val="105867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1AD3"/>
    <w:multiLevelType w:val="multilevel"/>
    <w:tmpl w:val="26C48F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3145B0"/>
    <w:multiLevelType w:val="hybridMultilevel"/>
    <w:tmpl w:val="08D4044E"/>
    <w:lvl w:ilvl="0" w:tplc="0D642C6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03893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36"/>
    <w:rsid w:val="00000DCE"/>
    <w:rsid w:val="00006296"/>
    <w:rsid w:val="00014042"/>
    <w:rsid w:val="00015AFC"/>
    <w:rsid w:val="00027210"/>
    <w:rsid w:val="00043B80"/>
    <w:rsid w:val="000456CC"/>
    <w:rsid w:val="00047BFE"/>
    <w:rsid w:val="000706D5"/>
    <w:rsid w:val="000804DA"/>
    <w:rsid w:val="00081198"/>
    <w:rsid w:val="00081B03"/>
    <w:rsid w:val="00082549"/>
    <w:rsid w:val="00083BF2"/>
    <w:rsid w:val="000A269D"/>
    <w:rsid w:val="000B1103"/>
    <w:rsid w:val="000B29AF"/>
    <w:rsid w:val="000B4311"/>
    <w:rsid w:val="000C30F7"/>
    <w:rsid w:val="000C5855"/>
    <w:rsid w:val="000C7972"/>
    <w:rsid w:val="000D1D7B"/>
    <w:rsid w:val="000F2C97"/>
    <w:rsid w:val="00104450"/>
    <w:rsid w:val="00104BEC"/>
    <w:rsid w:val="001051F3"/>
    <w:rsid w:val="00105ED3"/>
    <w:rsid w:val="00106FB9"/>
    <w:rsid w:val="00132563"/>
    <w:rsid w:val="00134C1C"/>
    <w:rsid w:val="001412B3"/>
    <w:rsid w:val="00145DE7"/>
    <w:rsid w:val="00154507"/>
    <w:rsid w:val="00180945"/>
    <w:rsid w:val="00187FDB"/>
    <w:rsid w:val="00192202"/>
    <w:rsid w:val="00197722"/>
    <w:rsid w:val="001A370A"/>
    <w:rsid w:val="001A46EE"/>
    <w:rsid w:val="001A57EF"/>
    <w:rsid w:val="001A6171"/>
    <w:rsid w:val="001C7771"/>
    <w:rsid w:val="001E1337"/>
    <w:rsid w:val="001F15F5"/>
    <w:rsid w:val="001F2F3A"/>
    <w:rsid w:val="0021627F"/>
    <w:rsid w:val="00217079"/>
    <w:rsid w:val="00223A1E"/>
    <w:rsid w:val="00226031"/>
    <w:rsid w:val="00230BD5"/>
    <w:rsid w:val="002312B4"/>
    <w:rsid w:val="00242DDB"/>
    <w:rsid w:val="00244441"/>
    <w:rsid w:val="002A503D"/>
    <w:rsid w:val="002B14B6"/>
    <w:rsid w:val="002B7D19"/>
    <w:rsid w:val="002D4175"/>
    <w:rsid w:val="002D6A36"/>
    <w:rsid w:val="002F6F89"/>
    <w:rsid w:val="00317620"/>
    <w:rsid w:val="00326A10"/>
    <w:rsid w:val="0033190D"/>
    <w:rsid w:val="00347BED"/>
    <w:rsid w:val="00350B21"/>
    <w:rsid w:val="003561E9"/>
    <w:rsid w:val="0036042D"/>
    <w:rsid w:val="00391920"/>
    <w:rsid w:val="003D14E4"/>
    <w:rsid w:val="003D505C"/>
    <w:rsid w:val="003E1B0E"/>
    <w:rsid w:val="003F3B0D"/>
    <w:rsid w:val="003F75F4"/>
    <w:rsid w:val="004068A1"/>
    <w:rsid w:val="00412C49"/>
    <w:rsid w:val="00422008"/>
    <w:rsid w:val="00434726"/>
    <w:rsid w:val="004463BD"/>
    <w:rsid w:val="0045169C"/>
    <w:rsid w:val="00455995"/>
    <w:rsid w:val="00461873"/>
    <w:rsid w:val="0046496C"/>
    <w:rsid w:val="0046655C"/>
    <w:rsid w:val="0049457F"/>
    <w:rsid w:val="00497D45"/>
    <w:rsid w:val="004A084D"/>
    <w:rsid w:val="004A160B"/>
    <w:rsid w:val="004A4025"/>
    <w:rsid w:val="004A76B6"/>
    <w:rsid w:val="004B0D58"/>
    <w:rsid w:val="004B27B3"/>
    <w:rsid w:val="004B2A09"/>
    <w:rsid w:val="004B6849"/>
    <w:rsid w:val="004C7549"/>
    <w:rsid w:val="004F43DD"/>
    <w:rsid w:val="00507692"/>
    <w:rsid w:val="0052412D"/>
    <w:rsid w:val="0055083B"/>
    <w:rsid w:val="005619AD"/>
    <w:rsid w:val="00572CC3"/>
    <w:rsid w:val="005B67F1"/>
    <w:rsid w:val="005C3C9E"/>
    <w:rsid w:val="005D479F"/>
    <w:rsid w:val="005E08AE"/>
    <w:rsid w:val="005E0AC4"/>
    <w:rsid w:val="005E1547"/>
    <w:rsid w:val="00612FF4"/>
    <w:rsid w:val="00625C2D"/>
    <w:rsid w:val="006335F8"/>
    <w:rsid w:val="00645014"/>
    <w:rsid w:val="006466B4"/>
    <w:rsid w:val="00655923"/>
    <w:rsid w:val="0066274C"/>
    <w:rsid w:val="00673789"/>
    <w:rsid w:val="006757E5"/>
    <w:rsid w:val="00683FF3"/>
    <w:rsid w:val="006A28E2"/>
    <w:rsid w:val="006A4F63"/>
    <w:rsid w:val="006B344B"/>
    <w:rsid w:val="006B6CA1"/>
    <w:rsid w:val="006F2A12"/>
    <w:rsid w:val="00712FEF"/>
    <w:rsid w:val="007138EC"/>
    <w:rsid w:val="007464FB"/>
    <w:rsid w:val="007628CD"/>
    <w:rsid w:val="00772052"/>
    <w:rsid w:val="007A76E4"/>
    <w:rsid w:val="007C0728"/>
    <w:rsid w:val="007C2F2A"/>
    <w:rsid w:val="007C3505"/>
    <w:rsid w:val="007E1A55"/>
    <w:rsid w:val="007F1AB4"/>
    <w:rsid w:val="00803C14"/>
    <w:rsid w:val="008205DA"/>
    <w:rsid w:val="00835E04"/>
    <w:rsid w:val="00856CF9"/>
    <w:rsid w:val="00874C4D"/>
    <w:rsid w:val="0088357A"/>
    <w:rsid w:val="0088558C"/>
    <w:rsid w:val="00892108"/>
    <w:rsid w:val="00895DD0"/>
    <w:rsid w:val="008968EB"/>
    <w:rsid w:val="008A2E31"/>
    <w:rsid w:val="008B1991"/>
    <w:rsid w:val="008D1350"/>
    <w:rsid w:val="008E7B68"/>
    <w:rsid w:val="008F1D3B"/>
    <w:rsid w:val="008F2613"/>
    <w:rsid w:val="009061E3"/>
    <w:rsid w:val="00906D07"/>
    <w:rsid w:val="0091494D"/>
    <w:rsid w:val="00922952"/>
    <w:rsid w:val="009260EB"/>
    <w:rsid w:val="00927C65"/>
    <w:rsid w:val="00942D00"/>
    <w:rsid w:val="0095399D"/>
    <w:rsid w:val="0096676C"/>
    <w:rsid w:val="00986D86"/>
    <w:rsid w:val="00991A82"/>
    <w:rsid w:val="009A1EBC"/>
    <w:rsid w:val="009B3BFF"/>
    <w:rsid w:val="009D2A96"/>
    <w:rsid w:val="009D2D8B"/>
    <w:rsid w:val="009E17B1"/>
    <w:rsid w:val="009E3799"/>
    <w:rsid w:val="009E5B92"/>
    <w:rsid w:val="009F69EB"/>
    <w:rsid w:val="00A05089"/>
    <w:rsid w:val="00A1362C"/>
    <w:rsid w:val="00A17FA5"/>
    <w:rsid w:val="00A36CA7"/>
    <w:rsid w:val="00A425EA"/>
    <w:rsid w:val="00A544BD"/>
    <w:rsid w:val="00A57672"/>
    <w:rsid w:val="00A67543"/>
    <w:rsid w:val="00A67A28"/>
    <w:rsid w:val="00A74FAF"/>
    <w:rsid w:val="00A84D5F"/>
    <w:rsid w:val="00A93A24"/>
    <w:rsid w:val="00AE0812"/>
    <w:rsid w:val="00B01BA8"/>
    <w:rsid w:val="00B0260A"/>
    <w:rsid w:val="00B23BA9"/>
    <w:rsid w:val="00B27B15"/>
    <w:rsid w:val="00B45463"/>
    <w:rsid w:val="00B46F91"/>
    <w:rsid w:val="00B47615"/>
    <w:rsid w:val="00B6043A"/>
    <w:rsid w:val="00B60AC9"/>
    <w:rsid w:val="00B63B81"/>
    <w:rsid w:val="00B705FD"/>
    <w:rsid w:val="00B7698A"/>
    <w:rsid w:val="00B80432"/>
    <w:rsid w:val="00B81CAF"/>
    <w:rsid w:val="00B82893"/>
    <w:rsid w:val="00B85D24"/>
    <w:rsid w:val="00B87568"/>
    <w:rsid w:val="00B94BA7"/>
    <w:rsid w:val="00BB2194"/>
    <w:rsid w:val="00BB5B99"/>
    <w:rsid w:val="00BE0FE0"/>
    <w:rsid w:val="00BF2791"/>
    <w:rsid w:val="00BF4505"/>
    <w:rsid w:val="00C0660D"/>
    <w:rsid w:val="00C235EB"/>
    <w:rsid w:val="00C34BDC"/>
    <w:rsid w:val="00C40E2F"/>
    <w:rsid w:val="00C56821"/>
    <w:rsid w:val="00C63153"/>
    <w:rsid w:val="00C96F8F"/>
    <w:rsid w:val="00CA75AC"/>
    <w:rsid w:val="00CB419A"/>
    <w:rsid w:val="00CC4DCF"/>
    <w:rsid w:val="00CD4781"/>
    <w:rsid w:val="00CE550F"/>
    <w:rsid w:val="00D07867"/>
    <w:rsid w:val="00D12927"/>
    <w:rsid w:val="00D24807"/>
    <w:rsid w:val="00D43494"/>
    <w:rsid w:val="00D70026"/>
    <w:rsid w:val="00DC3818"/>
    <w:rsid w:val="00DE09DD"/>
    <w:rsid w:val="00DF1D89"/>
    <w:rsid w:val="00DF2093"/>
    <w:rsid w:val="00E17AAC"/>
    <w:rsid w:val="00E363CD"/>
    <w:rsid w:val="00E408DE"/>
    <w:rsid w:val="00E558B8"/>
    <w:rsid w:val="00E70979"/>
    <w:rsid w:val="00E77CFB"/>
    <w:rsid w:val="00E82838"/>
    <w:rsid w:val="00EA0AC0"/>
    <w:rsid w:val="00EA5F03"/>
    <w:rsid w:val="00EB231E"/>
    <w:rsid w:val="00EB6623"/>
    <w:rsid w:val="00EE72C4"/>
    <w:rsid w:val="00EE7F21"/>
    <w:rsid w:val="00EF22B3"/>
    <w:rsid w:val="00EF787A"/>
    <w:rsid w:val="00F10B57"/>
    <w:rsid w:val="00F20962"/>
    <w:rsid w:val="00F37B40"/>
    <w:rsid w:val="00F4082A"/>
    <w:rsid w:val="00F423FB"/>
    <w:rsid w:val="00F5768D"/>
    <w:rsid w:val="00F57F48"/>
    <w:rsid w:val="00F61AC7"/>
    <w:rsid w:val="00F74548"/>
    <w:rsid w:val="00F86DB0"/>
    <w:rsid w:val="00FA4CE6"/>
    <w:rsid w:val="00FB1425"/>
    <w:rsid w:val="00FB5665"/>
    <w:rsid w:val="00FB7B4A"/>
    <w:rsid w:val="00FF5D53"/>
    <w:rsid w:val="07A629F5"/>
    <w:rsid w:val="08422F36"/>
    <w:rsid w:val="08D954E6"/>
    <w:rsid w:val="12FB4E66"/>
    <w:rsid w:val="19962231"/>
    <w:rsid w:val="1A994026"/>
    <w:rsid w:val="1B625919"/>
    <w:rsid w:val="1C496DD9"/>
    <w:rsid w:val="1F783A62"/>
    <w:rsid w:val="216F2B79"/>
    <w:rsid w:val="220E27AB"/>
    <w:rsid w:val="24FF24F2"/>
    <w:rsid w:val="2776604D"/>
    <w:rsid w:val="2A6E79FB"/>
    <w:rsid w:val="2FA7162B"/>
    <w:rsid w:val="301328EC"/>
    <w:rsid w:val="315949AA"/>
    <w:rsid w:val="3FC76C84"/>
    <w:rsid w:val="41AF184A"/>
    <w:rsid w:val="41E36A28"/>
    <w:rsid w:val="44D879CA"/>
    <w:rsid w:val="4C7D7101"/>
    <w:rsid w:val="4D7654C4"/>
    <w:rsid w:val="4FB55ED0"/>
    <w:rsid w:val="52207F33"/>
    <w:rsid w:val="53D835EA"/>
    <w:rsid w:val="56943AA4"/>
    <w:rsid w:val="59413023"/>
    <w:rsid w:val="64912607"/>
    <w:rsid w:val="66F84BEB"/>
    <w:rsid w:val="6ECE022D"/>
    <w:rsid w:val="726D6802"/>
    <w:rsid w:val="727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B305"/>
  <w15:docId w15:val="{00129965-0E19-4E02-9A27-AD117D62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qFormat/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tyle1">
    <w:name w:val="Style1"/>
    <w:uiPriority w:val="99"/>
    <w:rsid w:val="0046496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10" ma:contentTypeDescription="Create a new document." ma:contentTypeScope="" ma:versionID="e768454c1c95fe8a9e98764537a50d9c">
  <xsd:schema xmlns:xsd="http://www.w3.org/2001/XMLSchema" xmlns:xs="http://www.w3.org/2001/XMLSchema" xmlns:p="http://schemas.microsoft.com/office/2006/metadata/properties" xmlns:ns1="89040124-3724-453e-9e0f-d53a96d17322" xmlns:ns3="a35e5363-379b-4480-9448-73efe99cab00" targetNamespace="http://schemas.microsoft.com/office/2006/metadata/properties" ma:root="true" ma:fieldsID="aeb17c3e3a8a31bbae2be52e8535f8cc" ns1:_="" ns3:_="">
    <xsd:import namespace="89040124-3724-453e-9e0f-d53a96d17322"/>
    <xsd:import namespace="a35e5363-379b-4480-9448-73efe99cab00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63-379b-4480-9448-73efe99ca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CCB5A1-3EFC-440D-AFE2-4B6CE8121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0124-3724-453e-9e0f-d53a96d17322"/>
    <ds:schemaRef ds:uri="a35e5363-379b-4480-9448-73efe99ca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33C5B-E4B5-4E9D-86D0-48BB48D906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C26E54-8683-406C-9D9A-BF05E00C5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45A33-E790-48A9-A33F-F1B614E7B0FD}">
  <ds:schemaRefs>
    <ds:schemaRef ds:uri="a35e5363-379b-4480-9448-73efe99cab00"/>
    <ds:schemaRef ds:uri="http://purl.org/dc/elements/1.1/"/>
    <ds:schemaRef ds:uri="89040124-3724-453e-9e0f-d53a96d17322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Miriam Zapata Welti</cp:lastModifiedBy>
  <cp:revision>2</cp:revision>
  <cp:lastPrinted>2020-10-13T04:48:00Z</cp:lastPrinted>
  <dcterms:created xsi:type="dcterms:W3CDTF">2022-11-10T13:47:00Z</dcterms:created>
  <dcterms:modified xsi:type="dcterms:W3CDTF">2022-11-10T13:47:00Z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  <property fmtid="{D5CDD505-2E9C-101B-9397-08002B2CF9AE}" pid="3" name="ContentTypeId">
    <vt:lpwstr>0x0101000BC99D48648DAA49B7B0BE8195B404DB</vt:lpwstr>
  </property>
</Properties>
</file>