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3174" w14:textId="4896F23E" w:rsidR="00EF1522" w:rsidRPr="00EF1522" w:rsidRDefault="00EF1522" w:rsidP="00EF1522">
      <w:pPr>
        <w:rPr>
          <w:rFonts w:ascii="Times New Roman" w:hAnsi="Times New Roman" w:cs="Times New Roman"/>
          <w:b/>
          <w:bCs/>
          <w:color w:val="000000" w:themeColor="text1"/>
          <w:lang w:val="en-GB"/>
        </w:rPr>
      </w:pPr>
      <w:r w:rsidRPr="00EF1522">
        <w:rPr>
          <w:rFonts w:ascii="Times New Roman" w:hAnsi="Times New Roman" w:cs="Times New Roman"/>
          <w:b/>
          <w:bCs/>
          <w:color w:val="000000" w:themeColor="text1"/>
          <w:lang w:val="en-GB"/>
        </w:rPr>
        <w:t xml:space="preserve">Submission for the  </w:t>
      </w:r>
      <w:r w:rsidRPr="00EF1522">
        <w:rPr>
          <w:rFonts w:ascii="Times New Roman" w:hAnsi="Times New Roman" w:cs="Times New Roman"/>
          <w:b/>
          <w:bCs/>
          <w:color w:val="000000" w:themeColor="text1"/>
          <w:lang w:val="en-GB"/>
        </w:rPr>
        <w:t xml:space="preserve">Report of the Independent Expert on protection against violence and discrimination based on sexual orientation and gender identity </w:t>
      </w:r>
    </w:p>
    <w:p w14:paraId="31A63A82" w14:textId="77777777" w:rsidR="00EF1522" w:rsidRPr="00EF1522" w:rsidRDefault="00EF1522" w:rsidP="00EF1522">
      <w:pPr>
        <w:rPr>
          <w:rFonts w:ascii="Times New Roman" w:hAnsi="Times New Roman" w:cs="Times New Roman"/>
          <w:color w:val="000000" w:themeColor="text1"/>
          <w:lang w:val="en-GB"/>
        </w:rPr>
      </w:pPr>
    </w:p>
    <w:p w14:paraId="3A38859C" w14:textId="77777777" w:rsidR="00EF1522" w:rsidRPr="00EF1522" w:rsidRDefault="00EF1522" w:rsidP="00EF1522">
      <w:pPr>
        <w:jc w:val="both"/>
        <w:rPr>
          <w:rFonts w:ascii="Times New Roman" w:hAnsi="Times New Roman" w:cs="Times New Roman"/>
          <w:i/>
          <w:iCs/>
          <w:color w:val="000000" w:themeColor="text1"/>
          <w:lang w:val="en-GB"/>
        </w:rPr>
      </w:pPr>
      <w:r w:rsidRPr="00EF1522">
        <w:rPr>
          <w:rFonts w:ascii="Times New Roman" w:hAnsi="Times New Roman" w:cs="Times New Roman"/>
          <w:i/>
          <w:iCs/>
          <w:color w:val="000000" w:themeColor="text1"/>
          <w:lang w:val="en-GB"/>
        </w:rPr>
        <w:t>Topic: Freedom of religion or belief and freedom from violence and discrimination based on sexual orientation and gender identity</w:t>
      </w:r>
    </w:p>
    <w:p w14:paraId="04686767" w14:textId="77777777" w:rsidR="00EF1522" w:rsidRDefault="00EF1522" w:rsidP="00EF1522">
      <w:pPr>
        <w:jc w:val="both"/>
        <w:rPr>
          <w:rFonts w:ascii="Times New Roman" w:hAnsi="Times New Roman" w:cs="Times New Roman"/>
          <w:color w:val="000000" w:themeColor="text1"/>
          <w:lang w:val="en-GB"/>
        </w:rPr>
      </w:pPr>
    </w:p>
    <w:p w14:paraId="50252227" w14:textId="77777777" w:rsidR="00EF1522" w:rsidRPr="00EF1522" w:rsidRDefault="00EF1522" w:rsidP="00EF1522">
      <w:pPr>
        <w:jc w:val="both"/>
        <w:rPr>
          <w:rFonts w:ascii="Times New Roman" w:hAnsi="Times New Roman" w:cs="Times New Roman"/>
          <w:b/>
          <w:bCs/>
          <w:color w:val="000000" w:themeColor="text1"/>
          <w:lang w:val="en-GB"/>
        </w:rPr>
      </w:pPr>
      <w:r w:rsidRPr="00EF1522">
        <w:rPr>
          <w:rFonts w:ascii="Times New Roman" w:hAnsi="Times New Roman" w:cs="Times New Roman"/>
          <w:b/>
          <w:bCs/>
          <w:color w:val="000000" w:themeColor="text1"/>
          <w:lang w:val="en-GB"/>
        </w:rPr>
        <w:t>Country: Tunisia</w:t>
      </w:r>
    </w:p>
    <w:p w14:paraId="6DF569D8" w14:textId="77777777" w:rsidR="00EF1522" w:rsidRDefault="00EF1522" w:rsidP="00EF1522">
      <w:pPr>
        <w:jc w:val="both"/>
        <w:rPr>
          <w:rFonts w:ascii="Times New Roman" w:hAnsi="Times New Roman" w:cs="Times New Roman"/>
          <w:color w:val="000000" w:themeColor="text1"/>
          <w:lang w:val="en-GB"/>
        </w:rPr>
      </w:pPr>
    </w:p>
    <w:p w14:paraId="36DA7E5F" w14:textId="3E8BAA15" w:rsidR="00083199" w:rsidRPr="00EF1522" w:rsidRDefault="00EF1522" w:rsidP="00EF1522">
      <w:pPr>
        <w:jc w:val="both"/>
        <w:rPr>
          <w:rFonts w:ascii="Times New Roman" w:hAnsi="Times New Roman" w:cs="Times New Roman"/>
          <w:color w:val="000000" w:themeColor="text1"/>
          <w:u w:val="single"/>
          <w:lang w:val="en-GB"/>
        </w:rPr>
      </w:pPr>
      <w:r w:rsidRPr="00EF1522">
        <w:rPr>
          <w:rFonts w:ascii="Times New Roman" w:hAnsi="Times New Roman" w:cs="Times New Roman"/>
          <w:color w:val="000000" w:themeColor="text1"/>
          <w:u w:val="single"/>
          <w:lang w:val="en-GB"/>
        </w:rPr>
        <w:t>This submission</w:t>
      </w:r>
      <w:r w:rsidR="00083199" w:rsidRPr="00EF1522">
        <w:rPr>
          <w:rFonts w:ascii="Times New Roman" w:hAnsi="Times New Roman" w:cs="Times New Roman"/>
          <w:color w:val="000000" w:themeColor="text1"/>
          <w:u w:val="single"/>
          <w:lang w:val="en-GB"/>
        </w:rPr>
        <w:t xml:space="preserve"> is made by Minority Rights Group International in partnership with Attalaki, a Tunisian civil society association </w:t>
      </w:r>
      <w:r w:rsidRPr="00EF1522">
        <w:rPr>
          <w:rFonts w:ascii="Times New Roman" w:hAnsi="Times New Roman" w:cs="Times New Roman"/>
          <w:color w:val="000000" w:themeColor="text1"/>
          <w:u w:val="single"/>
          <w:lang w:val="en-GB"/>
        </w:rPr>
        <w:t xml:space="preserve">advocating for </w:t>
      </w:r>
      <w:r w:rsidR="00083199" w:rsidRPr="00EF1522">
        <w:rPr>
          <w:rFonts w:ascii="Times New Roman" w:hAnsi="Times New Roman" w:cs="Times New Roman"/>
          <w:color w:val="000000" w:themeColor="text1"/>
          <w:u w:val="single"/>
          <w:lang w:val="en-GB"/>
        </w:rPr>
        <w:t xml:space="preserve">freedom of religion and which is </w:t>
      </w:r>
      <w:r w:rsidR="00083199" w:rsidRPr="00EF1522">
        <w:rPr>
          <w:rFonts w:ascii="Times New Roman" w:hAnsi="Times New Roman" w:cs="Times New Roman"/>
          <w:color w:val="000000" w:themeColor="text1"/>
          <w:u w:val="single"/>
          <w:lang w:val="en-GB"/>
        </w:rPr>
        <w:t>composed of individuals</w:t>
      </w:r>
      <w:r w:rsidR="00083199" w:rsidRPr="00EF1522">
        <w:rPr>
          <w:rFonts w:ascii="Times New Roman" w:hAnsi="Times New Roman" w:cs="Times New Roman"/>
          <w:color w:val="000000" w:themeColor="text1"/>
          <w:u w:val="single"/>
          <w:lang w:val="en-GB"/>
        </w:rPr>
        <w:t xml:space="preserve"> belonging to religious minorities.</w:t>
      </w:r>
    </w:p>
    <w:p w14:paraId="772EE5CA" w14:textId="77777777" w:rsidR="00083199" w:rsidRPr="00083199" w:rsidRDefault="00083199" w:rsidP="00EF1522">
      <w:pPr>
        <w:jc w:val="both"/>
        <w:rPr>
          <w:rFonts w:ascii="Times New Roman" w:hAnsi="Times New Roman" w:cs="Times New Roman"/>
          <w:color w:val="000000" w:themeColor="text1"/>
          <w:lang w:val="en-GB"/>
        </w:rPr>
      </w:pPr>
    </w:p>
    <w:p w14:paraId="463C2E91" w14:textId="22B8BE6E" w:rsidR="00083199" w:rsidRPr="00083199" w:rsidRDefault="00083199" w:rsidP="00EF1522">
      <w:pPr>
        <w:jc w:val="both"/>
        <w:rPr>
          <w:rFonts w:ascii="Times New Roman" w:hAnsi="Times New Roman" w:cs="Times New Roman"/>
          <w:color w:val="000000" w:themeColor="text1"/>
          <w:lang w:val="en-GB"/>
        </w:rPr>
      </w:pPr>
      <w:r w:rsidRPr="00083199">
        <w:rPr>
          <w:rFonts w:ascii="Times New Roman" w:hAnsi="Times New Roman" w:cs="Times New Roman"/>
          <w:color w:val="000000" w:themeColor="text1"/>
          <w:lang w:val="en-GB"/>
        </w:rPr>
        <w:t xml:space="preserve">In Tunisia, consensual </w:t>
      </w:r>
      <w:r>
        <w:rPr>
          <w:rFonts w:ascii="Times New Roman" w:hAnsi="Times New Roman" w:cs="Times New Roman"/>
          <w:color w:val="000000" w:themeColor="text1"/>
          <w:lang w:val="en-GB"/>
        </w:rPr>
        <w:t>same-sex</w:t>
      </w:r>
      <w:r w:rsidRPr="00083199">
        <w:rPr>
          <w:rFonts w:ascii="Times New Roman" w:hAnsi="Times New Roman" w:cs="Times New Roman"/>
          <w:color w:val="000000" w:themeColor="text1"/>
          <w:lang w:val="en-GB"/>
        </w:rPr>
        <w:t xml:space="preserve"> relations between adults are criminalized by article 230 of the </w:t>
      </w:r>
      <w:r w:rsidR="00EF1522">
        <w:rPr>
          <w:rFonts w:ascii="Times New Roman" w:hAnsi="Times New Roman" w:cs="Times New Roman"/>
          <w:color w:val="000000" w:themeColor="text1"/>
          <w:lang w:val="en-GB"/>
        </w:rPr>
        <w:t>P</w:t>
      </w:r>
      <w:r w:rsidRPr="00083199">
        <w:rPr>
          <w:rFonts w:ascii="Times New Roman" w:hAnsi="Times New Roman" w:cs="Times New Roman"/>
          <w:color w:val="000000" w:themeColor="text1"/>
          <w:lang w:val="en-GB"/>
        </w:rPr>
        <w:t xml:space="preserve">enal </w:t>
      </w:r>
      <w:r w:rsidR="00EF1522">
        <w:rPr>
          <w:rFonts w:ascii="Times New Roman" w:hAnsi="Times New Roman" w:cs="Times New Roman"/>
          <w:color w:val="000000" w:themeColor="text1"/>
          <w:lang w:val="en-GB"/>
        </w:rPr>
        <w:t>C</w:t>
      </w:r>
      <w:r w:rsidRPr="00083199">
        <w:rPr>
          <w:rFonts w:ascii="Times New Roman" w:hAnsi="Times New Roman" w:cs="Times New Roman"/>
          <w:color w:val="000000" w:themeColor="text1"/>
          <w:lang w:val="en-GB"/>
        </w:rPr>
        <w:t>ode. This article</w:t>
      </w:r>
      <w:r>
        <w:rPr>
          <w:rFonts w:ascii="Times New Roman" w:hAnsi="Times New Roman" w:cs="Times New Roman"/>
          <w:color w:val="000000" w:themeColor="text1"/>
          <w:lang w:val="en-GB"/>
        </w:rPr>
        <w:t>,</w:t>
      </w:r>
      <w:r w:rsidRPr="00083199">
        <w:rPr>
          <w:rFonts w:ascii="Times New Roman" w:hAnsi="Times New Roman" w:cs="Times New Roman"/>
          <w:color w:val="000000" w:themeColor="text1"/>
          <w:lang w:val="en-GB"/>
        </w:rPr>
        <w:t xml:space="preserve"> being in force since the French colonization</w:t>
      </w:r>
      <w:r>
        <w:rPr>
          <w:rFonts w:ascii="Times New Roman" w:hAnsi="Times New Roman" w:cs="Times New Roman"/>
          <w:color w:val="000000" w:themeColor="text1"/>
          <w:lang w:val="en-GB"/>
        </w:rPr>
        <w:t>,</w:t>
      </w:r>
      <w:r w:rsidRPr="00083199">
        <w:rPr>
          <w:rFonts w:ascii="Times New Roman" w:hAnsi="Times New Roman" w:cs="Times New Roman"/>
          <w:color w:val="000000" w:themeColor="text1"/>
          <w:lang w:val="en-GB"/>
        </w:rPr>
        <w:t xml:space="preserve"> contains no direct reference to religion. </w:t>
      </w:r>
      <w:r>
        <w:rPr>
          <w:rFonts w:ascii="Times New Roman" w:hAnsi="Times New Roman" w:cs="Times New Roman"/>
          <w:color w:val="000000" w:themeColor="text1"/>
          <w:lang w:val="en-GB"/>
        </w:rPr>
        <w:t>However</w:t>
      </w:r>
      <w:r w:rsidRPr="00083199">
        <w:rPr>
          <w:rFonts w:ascii="Times New Roman" w:hAnsi="Times New Roman" w:cs="Times New Roman"/>
          <w:color w:val="000000" w:themeColor="text1"/>
          <w:lang w:val="en-GB"/>
        </w:rPr>
        <w:t xml:space="preserve">, religion and respect for religious values are used </w:t>
      </w:r>
      <w:r w:rsidR="00EF1522">
        <w:rPr>
          <w:rFonts w:ascii="Times New Roman" w:hAnsi="Times New Roman" w:cs="Times New Roman"/>
          <w:color w:val="000000" w:themeColor="text1"/>
          <w:lang w:val="en-GB"/>
        </w:rPr>
        <w:t xml:space="preserve">on a regular basis </w:t>
      </w:r>
      <w:r w:rsidRPr="00083199">
        <w:rPr>
          <w:rFonts w:ascii="Times New Roman" w:hAnsi="Times New Roman" w:cs="Times New Roman"/>
          <w:color w:val="000000" w:themeColor="text1"/>
          <w:lang w:val="en-GB"/>
        </w:rPr>
        <w:t>as an argument against the abolition of this article.</w:t>
      </w:r>
      <w:r>
        <w:rPr>
          <w:rFonts w:ascii="Times New Roman" w:hAnsi="Times New Roman" w:cs="Times New Roman"/>
          <w:color w:val="000000" w:themeColor="text1"/>
          <w:lang w:val="en-GB"/>
        </w:rPr>
        <w:t xml:space="preserve"> </w:t>
      </w:r>
      <w:r w:rsidRPr="00083199">
        <w:rPr>
          <w:rFonts w:ascii="Times New Roman" w:hAnsi="Times New Roman" w:cs="Times New Roman"/>
          <w:color w:val="000000" w:themeColor="text1"/>
          <w:lang w:val="en-GB"/>
        </w:rPr>
        <w:t>Arbitrary arrests are conducted, including based on suspicion relying on appearance and gender expression (often accompanied by breaches of the right to private life, such as confiscation of mobile phones). Those detained on these grounds are regularly harassed, assaulted or subjected to anal examinations.</w:t>
      </w:r>
    </w:p>
    <w:p w14:paraId="0D27BB83" w14:textId="22110943" w:rsidR="003D2CA2" w:rsidRDefault="00083199" w:rsidP="00EF1522">
      <w:pPr>
        <w:jc w:val="both"/>
        <w:rPr>
          <w:rFonts w:ascii="Times New Roman" w:hAnsi="Times New Roman" w:cs="Times New Roman"/>
          <w:color w:val="000000" w:themeColor="text1"/>
          <w:lang w:val="en-GB"/>
        </w:rPr>
      </w:pPr>
      <w:r w:rsidRPr="00083199">
        <w:rPr>
          <w:rFonts w:ascii="Times New Roman" w:hAnsi="Times New Roman" w:cs="Times New Roman"/>
          <w:color w:val="000000" w:themeColor="text1"/>
          <w:lang w:val="en-GB"/>
        </w:rPr>
        <w:t xml:space="preserve">Transgender individuals commonly face violence and threats of violence by relatives and the population at large. They do not receive protection from authorities or law enforcement agencies. On the contrary, they are commonly subjected to arbitrary arrests and detention, and are assaulted by law enforcement officials. Arbitrary arrests are typically based on a loose interpretation of vague concepts that can be found in a series of articles from the Penal Code: </w:t>
      </w:r>
      <w:r w:rsidR="00EF1522">
        <w:rPr>
          <w:rFonts w:ascii="Times New Roman" w:hAnsi="Times New Roman" w:cs="Times New Roman"/>
          <w:color w:val="000000" w:themeColor="text1"/>
          <w:lang w:val="en-GB"/>
        </w:rPr>
        <w:t>a</w:t>
      </w:r>
      <w:r w:rsidRPr="00083199">
        <w:rPr>
          <w:rFonts w:ascii="Times New Roman" w:hAnsi="Times New Roman" w:cs="Times New Roman"/>
          <w:color w:val="000000" w:themeColor="text1"/>
          <w:lang w:val="en-GB"/>
        </w:rPr>
        <w:t xml:space="preserve">rticle 226 "public indecency”; and </w:t>
      </w:r>
      <w:r w:rsidR="00EF1522">
        <w:rPr>
          <w:rFonts w:ascii="Times New Roman" w:hAnsi="Times New Roman" w:cs="Times New Roman"/>
          <w:color w:val="000000" w:themeColor="text1"/>
          <w:lang w:val="en-GB"/>
        </w:rPr>
        <w:t>a</w:t>
      </w:r>
      <w:r w:rsidRPr="00083199">
        <w:rPr>
          <w:rFonts w:ascii="Times New Roman" w:hAnsi="Times New Roman" w:cs="Times New Roman"/>
          <w:color w:val="000000" w:themeColor="text1"/>
          <w:lang w:val="en-GB"/>
        </w:rPr>
        <w:t xml:space="preserve">rticle 226bis "offences against good morals or public mores by gesture or word". </w:t>
      </w:r>
      <w:r>
        <w:rPr>
          <w:rFonts w:ascii="Times New Roman" w:hAnsi="Times New Roman" w:cs="Times New Roman"/>
          <w:color w:val="000000" w:themeColor="text1"/>
          <w:lang w:val="en-GB"/>
        </w:rPr>
        <w:t xml:space="preserve">Concepts such as “good morals” and “public mores” are often justified by making reference to presumed religious values.  </w:t>
      </w:r>
    </w:p>
    <w:p w14:paraId="469F3E86" w14:textId="662E7365" w:rsidR="00083199" w:rsidRDefault="00083199" w:rsidP="00EF1522">
      <w:pPr>
        <w:jc w:val="both"/>
        <w:rPr>
          <w:rFonts w:ascii="Times New Roman" w:hAnsi="Times New Roman" w:cs="Times New Roman"/>
          <w:color w:val="000000" w:themeColor="text1"/>
          <w:lang w:val="en-GB"/>
        </w:rPr>
      </w:pPr>
    </w:p>
    <w:p w14:paraId="16D6FCFE" w14:textId="499D2ADD" w:rsidR="00083199" w:rsidRDefault="00EF1522" w:rsidP="00EF1522">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Whenever </w:t>
      </w:r>
      <w:r w:rsidR="00083199">
        <w:rPr>
          <w:rFonts w:ascii="Times New Roman" w:hAnsi="Times New Roman" w:cs="Times New Roman"/>
          <w:color w:val="000000" w:themeColor="text1"/>
          <w:lang w:val="en-GB"/>
        </w:rPr>
        <w:t>a person</w:t>
      </w:r>
      <w:r>
        <w:rPr>
          <w:rFonts w:ascii="Times New Roman" w:hAnsi="Times New Roman" w:cs="Times New Roman"/>
          <w:color w:val="000000" w:themeColor="text1"/>
          <w:lang w:val="en-GB"/>
        </w:rPr>
        <w:t>’s</w:t>
      </w:r>
      <w:r w:rsidR="00083199" w:rsidRPr="00083199">
        <w:rPr>
          <w:rFonts w:ascii="Times New Roman" w:hAnsi="Times New Roman" w:cs="Times New Roman"/>
          <w:color w:val="000000" w:themeColor="text1"/>
          <w:lang w:val="en-GB"/>
        </w:rPr>
        <w:t xml:space="preserve"> sexual orientation or gender identity </w:t>
      </w:r>
      <w:r>
        <w:rPr>
          <w:rFonts w:ascii="Times New Roman" w:hAnsi="Times New Roman" w:cs="Times New Roman"/>
          <w:color w:val="000000" w:themeColor="text1"/>
          <w:lang w:val="en-GB"/>
        </w:rPr>
        <w:t xml:space="preserve">is expressed or presumed (through appearance, words, etc.), s/he </w:t>
      </w:r>
      <w:r w:rsidR="00083199">
        <w:rPr>
          <w:rFonts w:ascii="Times New Roman" w:hAnsi="Times New Roman" w:cs="Times New Roman"/>
          <w:color w:val="000000" w:themeColor="text1"/>
          <w:lang w:val="en-GB"/>
        </w:rPr>
        <w:t>faces the risk of</w:t>
      </w:r>
      <w:r w:rsidR="00083199" w:rsidRPr="00083199">
        <w:rPr>
          <w:rFonts w:ascii="Times New Roman" w:hAnsi="Times New Roman" w:cs="Times New Roman"/>
          <w:color w:val="000000" w:themeColor="text1"/>
          <w:lang w:val="en-GB"/>
        </w:rPr>
        <w:t xml:space="preserve"> being exposed to discrimination</w:t>
      </w:r>
      <w:r>
        <w:rPr>
          <w:rFonts w:ascii="Times New Roman" w:hAnsi="Times New Roman" w:cs="Times New Roman"/>
          <w:color w:val="000000" w:themeColor="text1"/>
          <w:lang w:val="en-GB"/>
        </w:rPr>
        <w:t xml:space="preserve"> and/or violence</w:t>
      </w:r>
      <w:r w:rsidR="00083199" w:rsidRPr="00083199">
        <w:rPr>
          <w:rFonts w:ascii="Times New Roman" w:hAnsi="Times New Roman" w:cs="Times New Roman"/>
          <w:color w:val="000000" w:themeColor="text1"/>
          <w:lang w:val="en-GB"/>
        </w:rPr>
        <w:t>,</w:t>
      </w:r>
      <w:r w:rsidR="00083199">
        <w:rPr>
          <w:rFonts w:ascii="Times New Roman" w:hAnsi="Times New Roman" w:cs="Times New Roman"/>
          <w:color w:val="000000" w:themeColor="text1"/>
          <w:lang w:val="en-GB"/>
        </w:rPr>
        <w:t xml:space="preserve"> because of the legal criminalisation as well as the general </w:t>
      </w:r>
      <w:r w:rsidR="00083199" w:rsidRPr="00083199">
        <w:rPr>
          <w:rFonts w:ascii="Times New Roman" w:hAnsi="Times New Roman" w:cs="Times New Roman"/>
          <w:color w:val="000000" w:themeColor="text1"/>
          <w:lang w:val="en-GB"/>
        </w:rPr>
        <w:t xml:space="preserve">strong </w:t>
      </w:r>
      <w:r>
        <w:rPr>
          <w:rFonts w:ascii="Times New Roman" w:hAnsi="Times New Roman" w:cs="Times New Roman"/>
          <w:color w:val="000000" w:themeColor="text1"/>
          <w:lang w:val="en-GB"/>
        </w:rPr>
        <w:t xml:space="preserve">societal </w:t>
      </w:r>
      <w:r w:rsidR="00083199" w:rsidRPr="00083199">
        <w:rPr>
          <w:rFonts w:ascii="Times New Roman" w:hAnsi="Times New Roman" w:cs="Times New Roman"/>
          <w:color w:val="000000" w:themeColor="text1"/>
          <w:lang w:val="en-GB"/>
        </w:rPr>
        <w:t>rejection from the Tunisian society</w:t>
      </w:r>
      <w:r>
        <w:rPr>
          <w:rFonts w:ascii="Times New Roman" w:hAnsi="Times New Roman" w:cs="Times New Roman"/>
          <w:color w:val="000000" w:themeColor="text1"/>
          <w:lang w:val="en-GB"/>
        </w:rPr>
        <w:t xml:space="preserve"> at large</w:t>
      </w:r>
      <w:r w:rsidR="00083199" w:rsidRPr="00083199">
        <w:rPr>
          <w:rFonts w:ascii="Times New Roman" w:hAnsi="Times New Roman" w:cs="Times New Roman"/>
          <w:color w:val="000000" w:themeColor="text1"/>
          <w:lang w:val="en-GB"/>
        </w:rPr>
        <w:t xml:space="preserve"> against LGBT+ individuals. When it comes to individuals who leave Islam to convert to another religion </w:t>
      </w:r>
      <w:r w:rsidR="00083199">
        <w:rPr>
          <w:rFonts w:ascii="Times New Roman" w:hAnsi="Times New Roman" w:cs="Times New Roman"/>
          <w:color w:val="000000" w:themeColor="text1"/>
          <w:lang w:val="en-GB"/>
        </w:rPr>
        <w:t xml:space="preserve">who also </w:t>
      </w:r>
      <w:r>
        <w:rPr>
          <w:rFonts w:ascii="Times New Roman" w:hAnsi="Times New Roman" w:cs="Times New Roman"/>
          <w:color w:val="000000" w:themeColor="text1"/>
          <w:lang w:val="en-GB"/>
        </w:rPr>
        <w:t>belong to a sexual minority or have a non-heteronormative sexual identity or expression</w:t>
      </w:r>
      <w:r w:rsidR="00083199">
        <w:rPr>
          <w:rFonts w:ascii="Times New Roman" w:hAnsi="Times New Roman" w:cs="Times New Roman"/>
          <w:color w:val="000000" w:themeColor="text1"/>
          <w:lang w:val="en-GB"/>
        </w:rPr>
        <w:t xml:space="preserve">, </w:t>
      </w:r>
      <w:r w:rsidR="00083199" w:rsidRPr="00083199">
        <w:rPr>
          <w:rFonts w:ascii="Times New Roman" w:hAnsi="Times New Roman" w:cs="Times New Roman"/>
          <w:color w:val="000000" w:themeColor="text1"/>
          <w:lang w:val="en-GB"/>
        </w:rPr>
        <w:t xml:space="preserve">the discrimination becomes double. </w:t>
      </w:r>
    </w:p>
    <w:p w14:paraId="4CC79711" w14:textId="1FFB498F" w:rsidR="006F06DA" w:rsidRPr="00133D30" w:rsidRDefault="006F06DA" w:rsidP="00EF1522">
      <w:pPr>
        <w:jc w:val="both"/>
        <w:rPr>
          <w:rFonts w:ascii="Times New Roman" w:hAnsi="Times New Roman" w:cs="Times New Roman"/>
          <w:color w:val="000000" w:themeColor="text1"/>
          <w:lang w:val="en-GB"/>
        </w:rPr>
      </w:pPr>
    </w:p>
    <w:p w14:paraId="2DAF8603" w14:textId="3488C41F" w:rsidR="006A4D7A" w:rsidRDefault="00083199" w:rsidP="00EF1522">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Over the past year, Attalaki documented </w:t>
      </w:r>
      <w:r w:rsidR="006F06DA" w:rsidRPr="006F06DA">
        <w:rPr>
          <w:rFonts w:ascii="Times New Roman" w:hAnsi="Times New Roman" w:cs="Times New Roman"/>
          <w:color w:val="000000" w:themeColor="text1"/>
          <w:lang w:val="en-GB"/>
        </w:rPr>
        <w:t>5 cases</w:t>
      </w:r>
      <w:r>
        <w:rPr>
          <w:rFonts w:ascii="Times New Roman" w:hAnsi="Times New Roman" w:cs="Times New Roman"/>
          <w:color w:val="000000" w:themeColor="text1"/>
          <w:lang w:val="en-GB"/>
        </w:rPr>
        <w:t xml:space="preserve"> of intersectional discrimination</w:t>
      </w:r>
      <w:r w:rsidR="00E073A3">
        <w:rPr>
          <w:rFonts w:ascii="Times New Roman" w:hAnsi="Times New Roman" w:cs="Times New Roman"/>
          <w:color w:val="000000" w:themeColor="text1"/>
          <w:lang w:val="en-GB"/>
        </w:rPr>
        <w:t xml:space="preserve"> </w:t>
      </w:r>
      <w:r w:rsidR="00133D30">
        <w:rPr>
          <w:rFonts w:ascii="Times New Roman" w:hAnsi="Times New Roman" w:cs="Times New Roman"/>
          <w:color w:val="000000" w:themeColor="text1"/>
          <w:lang w:val="en-GB"/>
        </w:rPr>
        <w:t>concerning</w:t>
      </w:r>
      <w:r>
        <w:rPr>
          <w:rFonts w:ascii="Times New Roman" w:hAnsi="Times New Roman" w:cs="Times New Roman"/>
          <w:color w:val="000000" w:themeColor="text1"/>
          <w:lang w:val="en-GB"/>
        </w:rPr>
        <w:t xml:space="preserve"> Tunisian</w:t>
      </w:r>
      <w:r w:rsidR="00145D7D">
        <w:rPr>
          <w:rFonts w:ascii="Times New Roman" w:hAnsi="Times New Roman" w:cs="Times New Roman"/>
          <w:color w:val="000000" w:themeColor="text1"/>
          <w:lang w:val="en-GB"/>
        </w:rPr>
        <w:t xml:space="preserve"> </w:t>
      </w:r>
      <w:r w:rsidR="006F06DA">
        <w:rPr>
          <w:rFonts w:ascii="Times New Roman" w:hAnsi="Times New Roman" w:cs="Times New Roman"/>
          <w:color w:val="000000" w:themeColor="text1"/>
          <w:lang w:val="en-GB"/>
        </w:rPr>
        <w:t>lesbian girls from religious minorities who were exposed to discrimination from their families and also from the minority they belong to</w:t>
      </w:r>
      <w:r>
        <w:rPr>
          <w:rFonts w:ascii="Times New Roman" w:hAnsi="Times New Roman" w:cs="Times New Roman"/>
          <w:color w:val="000000" w:themeColor="text1"/>
          <w:lang w:val="en-GB"/>
        </w:rPr>
        <w:t>. In one case, the</w:t>
      </w:r>
      <w:r w:rsidRPr="00083199">
        <w:rPr>
          <w:rFonts w:ascii="Times New Roman" w:hAnsi="Times New Roman" w:cs="Times New Roman"/>
          <w:color w:val="000000" w:themeColor="text1"/>
          <w:lang w:val="en-GB"/>
        </w:rPr>
        <w:t xml:space="preserve"> father</w:t>
      </w:r>
      <w:r w:rsidR="005C7F55">
        <w:rPr>
          <w:rFonts w:ascii="Times New Roman" w:hAnsi="Times New Roman" w:cs="Times New Roman"/>
          <w:color w:val="000000" w:themeColor="text1"/>
          <w:lang w:val="en-GB"/>
        </w:rPr>
        <w:t xml:space="preserve"> of a girl</w:t>
      </w:r>
      <w:r w:rsidRPr="00083199">
        <w:rPr>
          <w:rFonts w:ascii="Times New Roman" w:hAnsi="Times New Roman" w:cs="Times New Roman"/>
          <w:color w:val="000000" w:themeColor="text1"/>
          <w:lang w:val="en-GB"/>
        </w:rPr>
        <w:t xml:space="preserve"> rejected that her daughter completed her studies </w:t>
      </w:r>
      <w:r>
        <w:rPr>
          <w:rFonts w:ascii="Times New Roman" w:hAnsi="Times New Roman" w:cs="Times New Roman"/>
          <w:color w:val="000000" w:themeColor="text1"/>
          <w:lang w:val="en-GB"/>
        </w:rPr>
        <w:t>and she is currently living</w:t>
      </w:r>
      <w:r w:rsidRPr="00083199">
        <w:rPr>
          <w:rFonts w:ascii="Times New Roman" w:hAnsi="Times New Roman" w:cs="Times New Roman"/>
          <w:color w:val="000000" w:themeColor="text1"/>
          <w:lang w:val="en-GB"/>
        </w:rPr>
        <w:t xml:space="preserve"> in a vulnerable situation.</w:t>
      </w:r>
      <w:r>
        <w:rPr>
          <w:rFonts w:ascii="Times New Roman" w:hAnsi="Times New Roman" w:cs="Times New Roman"/>
          <w:color w:val="000000" w:themeColor="text1"/>
          <w:lang w:val="en-GB"/>
        </w:rPr>
        <w:t xml:space="preserve"> In another case, </w:t>
      </w:r>
      <w:r w:rsidR="005C7F55">
        <w:rPr>
          <w:rFonts w:ascii="Times New Roman" w:hAnsi="Times New Roman" w:cs="Times New Roman"/>
          <w:color w:val="000000" w:themeColor="text1"/>
          <w:lang w:val="en-GB"/>
        </w:rPr>
        <w:t>a</w:t>
      </w:r>
      <w:r>
        <w:rPr>
          <w:rFonts w:ascii="Times New Roman" w:hAnsi="Times New Roman" w:cs="Times New Roman"/>
          <w:color w:val="000000" w:themeColor="text1"/>
          <w:lang w:val="en-GB"/>
        </w:rPr>
        <w:t xml:space="preserve"> girl was </w:t>
      </w:r>
      <w:r w:rsidR="006F06DA">
        <w:rPr>
          <w:rFonts w:ascii="Times New Roman" w:hAnsi="Times New Roman" w:cs="Times New Roman"/>
          <w:color w:val="000000" w:themeColor="text1"/>
          <w:lang w:val="en-GB"/>
        </w:rPr>
        <w:t>rejected from</w:t>
      </w:r>
      <w:r>
        <w:rPr>
          <w:rFonts w:ascii="Times New Roman" w:hAnsi="Times New Roman" w:cs="Times New Roman"/>
          <w:color w:val="000000" w:themeColor="text1"/>
          <w:lang w:val="en-GB"/>
        </w:rPr>
        <w:t xml:space="preserve"> the evangelical</w:t>
      </w:r>
      <w:r w:rsidR="006F06DA">
        <w:rPr>
          <w:rFonts w:ascii="Times New Roman" w:hAnsi="Times New Roman" w:cs="Times New Roman"/>
          <w:color w:val="000000" w:themeColor="text1"/>
          <w:lang w:val="en-GB"/>
        </w:rPr>
        <w:t xml:space="preserve"> church</w:t>
      </w:r>
      <w:r>
        <w:rPr>
          <w:rFonts w:ascii="Times New Roman" w:hAnsi="Times New Roman" w:cs="Times New Roman"/>
          <w:color w:val="000000" w:themeColor="text1"/>
          <w:lang w:val="en-GB"/>
        </w:rPr>
        <w:t xml:space="preserve"> to which she belonged</w:t>
      </w:r>
      <w:r w:rsidR="006F06DA">
        <w:rPr>
          <w:rFonts w:ascii="Times New Roman" w:hAnsi="Times New Roman" w:cs="Times New Roman"/>
          <w:color w:val="000000" w:themeColor="text1"/>
          <w:lang w:val="en-GB"/>
        </w:rPr>
        <w:t>, th</w:t>
      </w:r>
      <w:r>
        <w:rPr>
          <w:rFonts w:ascii="Times New Roman" w:hAnsi="Times New Roman" w:cs="Times New Roman"/>
          <w:color w:val="000000" w:themeColor="text1"/>
          <w:lang w:val="en-GB"/>
        </w:rPr>
        <w:t xml:space="preserve">us having a strong impact </w:t>
      </w:r>
      <w:r w:rsidR="00E073A3">
        <w:rPr>
          <w:rFonts w:ascii="Times New Roman" w:hAnsi="Times New Roman" w:cs="Times New Roman"/>
          <w:color w:val="000000" w:themeColor="text1"/>
          <w:lang w:val="en-GB"/>
        </w:rPr>
        <w:t xml:space="preserve">in </w:t>
      </w:r>
      <w:r>
        <w:rPr>
          <w:rFonts w:ascii="Times New Roman" w:hAnsi="Times New Roman" w:cs="Times New Roman"/>
          <w:color w:val="000000" w:themeColor="text1"/>
          <w:lang w:val="en-GB"/>
        </w:rPr>
        <w:t>her</w:t>
      </w:r>
      <w:r w:rsidR="00E073A3">
        <w:rPr>
          <w:rFonts w:ascii="Times New Roman" w:hAnsi="Times New Roman" w:cs="Times New Roman"/>
          <w:color w:val="000000" w:themeColor="text1"/>
          <w:lang w:val="en-GB"/>
        </w:rPr>
        <w:t xml:space="preserve"> daily life. </w:t>
      </w:r>
      <w:r w:rsidR="00BD62F9">
        <w:rPr>
          <w:rFonts w:ascii="Times New Roman" w:hAnsi="Times New Roman" w:cs="Times New Roman"/>
          <w:color w:val="000000" w:themeColor="text1"/>
          <w:lang w:val="en-GB"/>
        </w:rPr>
        <w:t xml:space="preserve">The argument </w:t>
      </w:r>
      <w:r>
        <w:rPr>
          <w:rFonts w:ascii="Times New Roman" w:hAnsi="Times New Roman" w:cs="Times New Roman"/>
          <w:color w:val="000000" w:themeColor="text1"/>
          <w:lang w:val="en-GB"/>
        </w:rPr>
        <w:t>used by the pastor was</w:t>
      </w:r>
      <w:r w:rsidR="00BD62F9">
        <w:rPr>
          <w:rFonts w:ascii="Times New Roman" w:hAnsi="Times New Roman" w:cs="Times New Roman"/>
          <w:color w:val="000000" w:themeColor="text1"/>
          <w:lang w:val="en-GB"/>
        </w:rPr>
        <w:t xml:space="preserve"> that being lesbian is against the religion, </w:t>
      </w:r>
      <w:r>
        <w:rPr>
          <w:rFonts w:ascii="Times New Roman" w:hAnsi="Times New Roman" w:cs="Times New Roman"/>
          <w:color w:val="000000" w:themeColor="text1"/>
          <w:lang w:val="en-GB"/>
        </w:rPr>
        <w:t>and he referred to some passages of the Bible</w:t>
      </w:r>
      <w:r w:rsidR="00BD62F9">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t>
      </w:r>
      <w:r w:rsidR="00894053">
        <w:rPr>
          <w:rFonts w:ascii="Times New Roman" w:hAnsi="Times New Roman" w:cs="Times New Roman"/>
          <w:color w:val="000000" w:themeColor="text1"/>
          <w:lang w:val="en-GB"/>
        </w:rPr>
        <w:t xml:space="preserve">After the pastor made the suggestion to exclude her from the church, most persons belonging to the community supported the suggestion and accused her of being mentally unstable. </w:t>
      </w:r>
      <w:r>
        <w:rPr>
          <w:rFonts w:ascii="Times New Roman" w:hAnsi="Times New Roman" w:cs="Times New Roman"/>
          <w:color w:val="000000" w:themeColor="text1"/>
          <w:lang w:val="en-GB"/>
        </w:rPr>
        <w:t xml:space="preserve">In another case, </w:t>
      </w:r>
      <w:r w:rsidR="005C7F55">
        <w:rPr>
          <w:rFonts w:ascii="Times New Roman" w:hAnsi="Times New Roman" w:cs="Times New Roman"/>
          <w:color w:val="000000" w:themeColor="text1"/>
          <w:lang w:val="en-GB"/>
        </w:rPr>
        <w:t>a</w:t>
      </w:r>
      <w:r>
        <w:rPr>
          <w:rFonts w:ascii="Times New Roman" w:hAnsi="Times New Roman" w:cs="Times New Roman"/>
          <w:color w:val="000000" w:themeColor="text1"/>
          <w:lang w:val="en-GB"/>
        </w:rPr>
        <w:t xml:space="preserve"> woman</w:t>
      </w:r>
      <w:r w:rsidR="00BD62F9">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was </w:t>
      </w:r>
      <w:r w:rsidR="00885F59">
        <w:rPr>
          <w:rFonts w:ascii="Times New Roman" w:hAnsi="Times New Roman" w:cs="Times New Roman"/>
          <w:color w:val="000000" w:themeColor="text1"/>
          <w:lang w:val="en-GB"/>
        </w:rPr>
        <w:t>discriminated</w:t>
      </w:r>
      <w:r>
        <w:rPr>
          <w:rFonts w:ascii="Times New Roman" w:hAnsi="Times New Roman" w:cs="Times New Roman"/>
          <w:color w:val="000000" w:themeColor="text1"/>
          <w:lang w:val="en-GB"/>
        </w:rPr>
        <w:t xml:space="preserve"> against</w:t>
      </w:r>
      <w:r w:rsidR="00885F59">
        <w:rPr>
          <w:rFonts w:ascii="Times New Roman" w:hAnsi="Times New Roman" w:cs="Times New Roman"/>
          <w:color w:val="000000" w:themeColor="text1"/>
          <w:lang w:val="en-GB"/>
        </w:rPr>
        <w:t xml:space="preserve"> in the workplace</w:t>
      </w:r>
      <w:r>
        <w:rPr>
          <w:rFonts w:ascii="Times New Roman" w:hAnsi="Times New Roman" w:cs="Times New Roman"/>
          <w:color w:val="000000" w:themeColor="text1"/>
          <w:lang w:val="en-GB"/>
        </w:rPr>
        <w:t>.</w:t>
      </w:r>
      <w:r w:rsidR="00ED3866">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In </w:t>
      </w:r>
      <w:r w:rsidR="005C7F55">
        <w:rPr>
          <w:rFonts w:ascii="Times New Roman" w:hAnsi="Times New Roman" w:cs="Times New Roman"/>
          <w:color w:val="000000" w:themeColor="text1"/>
          <w:lang w:val="en-GB"/>
        </w:rPr>
        <w:t>this instance</w:t>
      </w:r>
      <w:r>
        <w:rPr>
          <w:rFonts w:ascii="Times New Roman" w:hAnsi="Times New Roman" w:cs="Times New Roman"/>
          <w:color w:val="000000" w:themeColor="text1"/>
          <w:lang w:val="en-GB"/>
        </w:rPr>
        <w:t>, t</w:t>
      </w:r>
      <w:r w:rsidR="00ED3866">
        <w:rPr>
          <w:rFonts w:ascii="Times New Roman" w:hAnsi="Times New Roman" w:cs="Times New Roman"/>
          <w:color w:val="000000" w:themeColor="text1"/>
          <w:lang w:val="en-GB"/>
        </w:rPr>
        <w:t xml:space="preserve">he director </w:t>
      </w:r>
      <w:r>
        <w:rPr>
          <w:rFonts w:ascii="Times New Roman" w:hAnsi="Times New Roman" w:cs="Times New Roman"/>
          <w:color w:val="000000" w:themeColor="text1"/>
          <w:lang w:val="en-GB"/>
        </w:rPr>
        <w:t>of</w:t>
      </w:r>
      <w:r w:rsidR="00ED3866">
        <w:rPr>
          <w:rFonts w:ascii="Times New Roman" w:hAnsi="Times New Roman" w:cs="Times New Roman"/>
          <w:color w:val="000000" w:themeColor="text1"/>
          <w:lang w:val="en-GB"/>
        </w:rPr>
        <w:t xml:space="preserve"> a public institution refused to </w:t>
      </w:r>
      <w:r w:rsidR="005C7F55">
        <w:rPr>
          <w:rFonts w:ascii="Times New Roman" w:hAnsi="Times New Roman" w:cs="Times New Roman"/>
          <w:color w:val="000000" w:themeColor="text1"/>
          <w:lang w:val="en-GB"/>
        </w:rPr>
        <w:t>approve</w:t>
      </w:r>
      <w:r w:rsidR="00ED3866">
        <w:rPr>
          <w:rFonts w:ascii="Times New Roman" w:hAnsi="Times New Roman" w:cs="Times New Roman"/>
          <w:color w:val="000000" w:themeColor="text1"/>
          <w:lang w:val="en-GB"/>
        </w:rPr>
        <w:t xml:space="preserve"> her career progression because </w:t>
      </w:r>
      <w:r w:rsidR="00894053">
        <w:rPr>
          <w:rFonts w:ascii="Times New Roman" w:hAnsi="Times New Roman" w:cs="Times New Roman"/>
          <w:color w:val="000000" w:themeColor="text1"/>
          <w:lang w:val="en-GB"/>
        </w:rPr>
        <w:t xml:space="preserve">she was </w:t>
      </w:r>
      <w:r w:rsidR="00ED3866">
        <w:rPr>
          <w:rFonts w:ascii="Times New Roman" w:hAnsi="Times New Roman" w:cs="Times New Roman"/>
          <w:color w:val="000000" w:themeColor="text1"/>
          <w:lang w:val="en-GB"/>
        </w:rPr>
        <w:t xml:space="preserve">not Muslim and </w:t>
      </w:r>
      <w:r w:rsidR="005C7F55">
        <w:rPr>
          <w:rFonts w:ascii="Times New Roman" w:hAnsi="Times New Roman" w:cs="Times New Roman"/>
          <w:color w:val="000000" w:themeColor="text1"/>
          <w:lang w:val="en-GB"/>
        </w:rPr>
        <w:t>because</w:t>
      </w:r>
      <w:r w:rsidR="00ED3866">
        <w:rPr>
          <w:rFonts w:ascii="Times New Roman" w:hAnsi="Times New Roman" w:cs="Times New Roman"/>
          <w:color w:val="000000" w:themeColor="text1"/>
          <w:lang w:val="en-GB"/>
        </w:rPr>
        <w:t xml:space="preserve"> </w:t>
      </w:r>
      <w:r w:rsidR="00894053">
        <w:rPr>
          <w:rFonts w:ascii="Times New Roman" w:hAnsi="Times New Roman" w:cs="Times New Roman"/>
          <w:color w:val="000000" w:themeColor="text1"/>
          <w:lang w:val="en-GB"/>
        </w:rPr>
        <w:t xml:space="preserve">he </w:t>
      </w:r>
      <w:r w:rsidR="00ED3866">
        <w:rPr>
          <w:rFonts w:ascii="Times New Roman" w:hAnsi="Times New Roman" w:cs="Times New Roman"/>
          <w:color w:val="000000" w:themeColor="text1"/>
          <w:lang w:val="en-GB"/>
        </w:rPr>
        <w:t xml:space="preserve">perceived </w:t>
      </w:r>
      <w:r w:rsidR="00894053">
        <w:rPr>
          <w:rFonts w:ascii="Times New Roman" w:hAnsi="Times New Roman" w:cs="Times New Roman"/>
          <w:color w:val="000000" w:themeColor="text1"/>
          <w:lang w:val="en-GB"/>
        </w:rPr>
        <w:t>that s</w:t>
      </w:r>
      <w:r w:rsidR="00ED3866">
        <w:rPr>
          <w:rFonts w:ascii="Times New Roman" w:hAnsi="Times New Roman" w:cs="Times New Roman"/>
          <w:color w:val="000000" w:themeColor="text1"/>
          <w:lang w:val="en-GB"/>
        </w:rPr>
        <w:t xml:space="preserve">he was lesbian. </w:t>
      </w:r>
      <w:r w:rsidR="006A4D7A">
        <w:rPr>
          <w:rFonts w:ascii="Times New Roman" w:hAnsi="Times New Roman" w:cs="Times New Roman"/>
          <w:color w:val="000000" w:themeColor="text1"/>
          <w:lang w:val="en-GB"/>
        </w:rPr>
        <w:t xml:space="preserve">|In cases such as this one concerning state institutions, there are no </w:t>
      </w:r>
      <w:r w:rsidR="006A4D7A" w:rsidRPr="006A4D7A">
        <w:rPr>
          <w:rFonts w:ascii="Times New Roman" w:hAnsi="Times New Roman" w:cs="Times New Roman"/>
          <w:color w:val="000000" w:themeColor="text1"/>
          <w:lang w:val="en-GB"/>
        </w:rPr>
        <w:t>official written decision</w:t>
      </w:r>
      <w:r w:rsidR="005C7F55">
        <w:rPr>
          <w:rFonts w:ascii="Times New Roman" w:hAnsi="Times New Roman" w:cs="Times New Roman"/>
          <w:color w:val="000000" w:themeColor="text1"/>
          <w:lang w:val="en-GB"/>
        </w:rPr>
        <w:t>s</w:t>
      </w:r>
      <w:r w:rsidR="006A4D7A">
        <w:rPr>
          <w:rFonts w:ascii="Times New Roman" w:hAnsi="Times New Roman" w:cs="Times New Roman"/>
          <w:color w:val="000000" w:themeColor="text1"/>
          <w:lang w:val="en-GB"/>
        </w:rPr>
        <w:t xml:space="preserve"> or decrees. The decision</w:t>
      </w:r>
      <w:r w:rsidR="005C7F55">
        <w:rPr>
          <w:rFonts w:ascii="Times New Roman" w:hAnsi="Times New Roman" w:cs="Times New Roman"/>
          <w:color w:val="000000" w:themeColor="text1"/>
          <w:lang w:val="en-GB"/>
        </w:rPr>
        <w:t xml:space="preserve">s are </w:t>
      </w:r>
      <w:r w:rsidR="006A4D7A">
        <w:rPr>
          <w:rFonts w:ascii="Times New Roman" w:hAnsi="Times New Roman" w:cs="Times New Roman"/>
          <w:color w:val="000000" w:themeColor="text1"/>
          <w:lang w:val="en-GB"/>
        </w:rPr>
        <w:t xml:space="preserve">simply at the discretion of the </w:t>
      </w:r>
      <w:r w:rsidR="006A4D7A" w:rsidRPr="006A4D7A">
        <w:rPr>
          <w:rFonts w:ascii="Times New Roman" w:hAnsi="Times New Roman" w:cs="Times New Roman"/>
          <w:color w:val="000000" w:themeColor="text1"/>
          <w:lang w:val="en-GB"/>
        </w:rPr>
        <w:t xml:space="preserve">person in charge, based on societal </w:t>
      </w:r>
      <w:r w:rsidR="005C7F55">
        <w:rPr>
          <w:rFonts w:ascii="Times New Roman" w:hAnsi="Times New Roman" w:cs="Times New Roman"/>
          <w:color w:val="000000" w:themeColor="text1"/>
          <w:lang w:val="en-GB"/>
        </w:rPr>
        <w:t>prejudice</w:t>
      </w:r>
      <w:r w:rsidR="006A4D7A" w:rsidRPr="006A4D7A">
        <w:rPr>
          <w:rFonts w:ascii="Times New Roman" w:hAnsi="Times New Roman" w:cs="Times New Roman"/>
          <w:color w:val="000000" w:themeColor="text1"/>
          <w:lang w:val="en-GB"/>
        </w:rPr>
        <w:t xml:space="preserve">. </w:t>
      </w:r>
    </w:p>
    <w:p w14:paraId="0641B963" w14:textId="5153D7F5" w:rsidR="006F06DA" w:rsidRDefault="00894053" w:rsidP="00EF1522">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 xml:space="preserve">In all these cases, the victims did not want to </w:t>
      </w:r>
      <w:r w:rsidR="00133D30">
        <w:rPr>
          <w:rFonts w:ascii="Times New Roman" w:hAnsi="Times New Roman" w:cs="Times New Roman"/>
          <w:color w:val="000000" w:themeColor="text1"/>
          <w:lang w:val="en-GB"/>
        </w:rPr>
        <w:t>file a complaint</w:t>
      </w:r>
      <w:r>
        <w:rPr>
          <w:rFonts w:ascii="Times New Roman" w:hAnsi="Times New Roman" w:cs="Times New Roman"/>
          <w:color w:val="000000" w:themeColor="text1"/>
          <w:lang w:val="en-GB"/>
        </w:rPr>
        <w:t>, first of all because there is no legal basis and secondly</w:t>
      </w:r>
      <w:r w:rsidR="00133D30">
        <w:rPr>
          <w:rFonts w:ascii="Times New Roman" w:hAnsi="Times New Roman" w:cs="Times New Roman"/>
          <w:color w:val="000000" w:themeColor="text1"/>
          <w:lang w:val="en-GB"/>
        </w:rPr>
        <w:t xml:space="preserve"> because they are scared of their family and entourage </w:t>
      </w:r>
      <w:r w:rsidR="005C7F55">
        <w:rPr>
          <w:rFonts w:ascii="Times New Roman" w:hAnsi="Times New Roman" w:cs="Times New Roman"/>
          <w:color w:val="000000" w:themeColor="text1"/>
          <w:lang w:val="en-GB"/>
        </w:rPr>
        <w:t xml:space="preserve">and prefer to remain </w:t>
      </w:r>
      <w:r w:rsidR="00133D30">
        <w:rPr>
          <w:rFonts w:ascii="Times New Roman" w:hAnsi="Times New Roman" w:cs="Times New Roman"/>
          <w:color w:val="000000" w:themeColor="text1"/>
          <w:lang w:val="en-GB"/>
        </w:rPr>
        <w:t xml:space="preserve">silent. </w:t>
      </w:r>
      <w:r>
        <w:rPr>
          <w:rFonts w:ascii="Times New Roman" w:hAnsi="Times New Roman" w:cs="Times New Roman"/>
          <w:color w:val="000000" w:themeColor="text1"/>
          <w:lang w:val="en-GB"/>
        </w:rPr>
        <w:t>Since the</w:t>
      </w:r>
      <w:r w:rsidRPr="00894053">
        <w:rPr>
          <w:rFonts w:ascii="Times New Roman" w:hAnsi="Times New Roman" w:cs="Times New Roman"/>
          <w:color w:val="000000" w:themeColor="text1"/>
          <w:lang w:val="en-GB"/>
        </w:rPr>
        <w:t xml:space="preserve"> state </w:t>
      </w:r>
      <w:r>
        <w:rPr>
          <w:rFonts w:ascii="Times New Roman" w:hAnsi="Times New Roman" w:cs="Times New Roman"/>
          <w:color w:val="000000" w:themeColor="text1"/>
          <w:lang w:val="en-GB"/>
        </w:rPr>
        <w:t xml:space="preserve">discriminates institutionally </w:t>
      </w:r>
      <w:r w:rsidRPr="00894053">
        <w:rPr>
          <w:rFonts w:ascii="Times New Roman" w:hAnsi="Times New Roman" w:cs="Times New Roman"/>
          <w:color w:val="000000" w:themeColor="text1"/>
          <w:lang w:val="en-GB"/>
        </w:rPr>
        <w:t>against LGBT+</w:t>
      </w:r>
      <w:r w:rsidR="005C7F55">
        <w:rPr>
          <w:rFonts w:ascii="Times New Roman" w:hAnsi="Times New Roman" w:cs="Times New Roman"/>
          <w:color w:val="000000" w:themeColor="text1"/>
          <w:lang w:val="en-GB"/>
        </w:rPr>
        <w:t xml:space="preserve"> individuals</w:t>
      </w:r>
      <w:r w:rsidRPr="00894053">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if a victim wants to file</w:t>
      </w:r>
      <w:r w:rsidRPr="00894053">
        <w:rPr>
          <w:rFonts w:ascii="Times New Roman" w:hAnsi="Times New Roman" w:cs="Times New Roman"/>
          <w:color w:val="000000" w:themeColor="text1"/>
          <w:lang w:val="en-GB"/>
        </w:rPr>
        <w:t xml:space="preserve"> a complaint</w:t>
      </w:r>
      <w:r w:rsidR="005C7F55">
        <w:rPr>
          <w:rFonts w:ascii="Times New Roman" w:hAnsi="Times New Roman" w:cs="Times New Roman"/>
          <w:color w:val="000000" w:themeColor="text1"/>
          <w:lang w:val="en-GB"/>
        </w:rPr>
        <w:t>, they</w:t>
      </w:r>
      <w:r w:rsidRPr="00894053">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might end</w:t>
      </w:r>
      <w:r w:rsidRPr="00894053">
        <w:rPr>
          <w:rFonts w:ascii="Times New Roman" w:hAnsi="Times New Roman" w:cs="Times New Roman"/>
          <w:color w:val="000000" w:themeColor="text1"/>
          <w:lang w:val="en-GB"/>
        </w:rPr>
        <w:t xml:space="preserve"> up finding </w:t>
      </w:r>
      <w:r w:rsidR="005C7F55">
        <w:rPr>
          <w:rFonts w:ascii="Times New Roman" w:hAnsi="Times New Roman" w:cs="Times New Roman"/>
          <w:color w:val="000000" w:themeColor="text1"/>
          <w:lang w:val="en-GB"/>
        </w:rPr>
        <w:t>themselves</w:t>
      </w:r>
      <w:r w:rsidRPr="00894053">
        <w:rPr>
          <w:rFonts w:ascii="Times New Roman" w:hAnsi="Times New Roman" w:cs="Times New Roman"/>
          <w:color w:val="000000" w:themeColor="text1"/>
          <w:lang w:val="en-GB"/>
        </w:rPr>
        <w:t xml:space="preserve"> accused of a crime, </w:t>
      </w:r>
      <w:r w:rsidR="005C7F55">
        <w:rPr>
          <w:rFonts w:ascii="Times New Roman" w:hAnsi="Times New Roman" w:cs="Times New Roman"/>
          <w:color w:val="000000" w:themeColor="text1"/>
          <w:lang w:val="en-GB"/>
        </w:rPr>
        <w:t xml:space="preserve">thus not </w:t>
      </w:r>
      <w:r w:rsidRPr="00894053">
        <w:rPr>
          <w:rFonts w:ascii="Times New Roman" w:hAnsi="Times New Roman" w:cs="Times New Roman"/>
          <w:color w:val="000000" w:themeColor="text1"/>
          <w:lang w:val="en-GB"/>
        </w:rPr>
        <w:t>grant</w:t>
      </w:r>
      <w:r w:rsidR="005C7F55">
        <w:rPr>
          <w:rFonts w:ascii="Times New Roman" w:hAnsi="Times New Roman" w:cs="Times New Roman"/>
          <w:color w:val="000000" w:themeColor="text1"/>
          <w:lang w:val="en-GB"/>
        </w:rPr>
        <w:t>ing</w:t>
      </w:r>
      <w:r w:rsidRPr="00894053">
        <w:rPr>
          <w:rFonts w:ascii="Times New Roman" w:hAnsi="Times New Roman" w:cs="Times New Roman"/>
          <w:color w:val="000000" w:themeColor="text1"/>
          <w:lang w:val="en-GB"/>
        </w:rPr>
        <w:t xml:space="preserve"> access to justice</w:t>
      </w:r>
      <w:r w:rsidR="005C7F55">
        <w:rPr>
          <w:rFonts w:ascii="Times New Roman" w:hAnsi="Times New Roman" w:cs="Times New Roman"/>
          <w:color w:val="000000" w:themeColor="text1"/>
          <w:lang w:val="en-GB"/>
        </w:rPr>
        <w:t xml:space="preserve"> for all</w:t>
      </w:r>
      <w:r w:rsidRPr="00894053">
        <w:rPr>
          <w:rFonts w:ascii="Times New Roman" w:hAnsi="Times New Roman" w:cs="Times New Roman"/>
          <w:color w:val="000000" w:themeColor="text1"/>
          <w:lang w:val="en-GB"/>
        </w:rPr>
        <w:t>.</w:t>
      </w:r>
      <w:r w:rsidR="006A4D7A">
        <w:rPr>
          <w:rFonts w:ascii="Times New Roman" w:hAnsi="Times New Roman" w:cs="Times New Roman"/>
          <w:color w:val="000000" w:themeColor="text1"/>
          <w:lang w:val="en-GB"/>
        </w:rPr>
        <w:t xml:space="preserve"> Moreover, when wanting to file a complaint, LGBT+ individuals find themselves discriminated against in the police centres and are often harassed both verbally and physically. They are insulted</w:t>
      </w:r>
      <w:r w:rsidR="005C7F55">
        <w:rPr>
          <w:rFonts w:ascii="Times New Roman" w:hAnsi="Times New Roman" w:cs="Times New Roman"/>
          <w:color w:val="000000" w:themeColor="text1"/>
          <w:lang w:val="en-GB"/>
        </w:rPr>
        <w:t xml:space="preserve"> and</w:t>
      </w:r>
      <w:r w:rsidR="006A4D7A">
        <w:rPr>
          <w:rFonts w:ascii="Times New Roman" w:hAnsi="Times New Roman" w:cs="Times New Roman"/>
          <w:color w:val="000000" w:themeColor="text1"/>
          <w:lang w:val="en-GB"/>
        </w:rPr>
        <w:t xml:space="preserve"> accused of immorality</w:t>
      </w:r>
      <w:r w:rsidR="005C7F55">
        <w:rPr>
          <w:rFonts w:ascii="Times New Roman" w:hAnsi="Times New Roman" w:cs="Times New Roman"/>
          <w:color w:val="000000" w:themeColor="text1"/>
          <w:lang w:val="en-GB"/>
        </w:rPr>
        <w:t>. T</w:t>
      </w:r>
      <w:r w:rsidR="006A4D7A">
        <w:rPr>
          <w:rFonts w:ascii="Times New Roman" w:hAnsi="Times New Roman" w:cs="Times New Roman"/>
          <w:color w:val="000000" w:themeColor="text1"/>
          <w:lang w:val="en-GB"/>
        </w:rPr>
        <w:t>his</w:t>
      </w:r>
      <w:r w:rsidR="005C7F55">
        <w:rPr>
          <w:rFonts w:ascii="Times New Roman" w:hAnsi="Times New Roman" w:cs="Times New Roman"/>
          <w:color w:val="000000" w:themeColor="text1"/>
          <w:lang w:val="en-GB"/>
        </w:rPr>
        <w:t xml:space="preserve"> also</w:t>
      </w:r>
      <w:r w:rsidR="006A4D7A">
        <w:rPr>
          <w:rFonts w:ascii="Times New Roman" w:hAnsi="Times New Roman" w:cs="Times New Roman"/>
          <w:color w:val="000000" w:themeColor="text1"/>
          <w:lang w:val="en-GB"/>
        </w:rPr>
        <w:t xml:space="preserve"> happens to religious minorities who are treated as “non-believers” (</w:t>
      </w:r>
      <w:r w:rsidR="006A4D7A" w:rsidRPr="006A4D7A">
        <w:rPr>
          <w:rFonts w:ascii="Times New Roman" w:hAnsi="Times New Roman" w:cs="Times New Roman"/>
          <w:i/>
          <w:iCs/>
          <w:color w:val="000000" w:themeColor="text1"/>
          <w:lang w:val="en-GB"/>
        </w:rPr>
        <w:t>kuffar</w:t>
      </w:r>
      <w:r w:rsidR="006A4D7A">
        <w:rPr>
          <w:rFonts w:ascii="Times New Roman" w:hAnsi="Times New Roman" w:cs="Times New Roman"/>
          <w:color w:val="000000" w:themeColor="text1"/>
          <w:lang w:val="en-GB"/>
        </w:rPr>
        <w:t xml:space="preserve"> in Arabic)</w:t>
      </w:r>
      <w:r w:rsidR="005C7F55">
        <w:rPr>
          <w:rFonts w:ascii="Times New Roman" w:hAnsi="Times New Roman" w:cs="Times New Roman"/>
          <w:color w:val="000000" w:themeColor="text1"/>
          <w:lang w:val="en-GB"/>
        </w:rPr>
        <w:t xml:space="preserve"> by state officials</w:t>
      </w:r>
      <w:r w:rsidR="006A4D7A">
        <w:rPr>
          <w:rFonts w:ascii="Times New Roman" w:hAnsi="Times New Roman" w:cs="Times New Roman"/>
          <w:color w:val="000000" w:themeColor="text1"/>
          <w:lang w:val="en-GB"/>
        </w:rPr>
        <w:t>.</w:t>
      </w:r>
    </w:p>
    <w:p w14:paraId="55AB1271" w14:textId="679E4BB0" w:rsidR="006A4D7A" w:rsidRPr="006A4D7A" w:rsidRDefault="006A4D7A" w:rsidP="00EF1522">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Attalaki has also documented a case </w:t>
      </w:r>
      <w:r w:rsidRPr="006A4D7A">
        <w:rPr>
          <w:rFonts w:ascii="Times New Roman" w:hAnsi="Times New Roman" w:cs="Times New Roman"/>
          <w:color w:val="000000" w:themeColor="text1"/>
          <w:lang w:val="en-GB"/>
        </w:rPr>
        <w:t>of a practicing Muslim lawyer who refused to defend someone</w:t>
      </w:r>
      <w:r>
        <w:rPr>
          <w:rFonts w:ascii="Times New Roman" w:hAnsi="Times New Roman" w:cs="Times New Roman"/>
          <w:color w:val="000000" w:themeColor="text1"/>
          <w:lang w:val="en-GB"/>
        </w:rPr>
        <w:t xml:space="preserve"> who had converted from Islam to another religion, affirming that </w:t>
      </w:r>
      <w:r w:rsidRPr="006A4D7A">
        <w:rPr>
          <w:rFonts w:ascii="Times New Roman" w:hAnsi="Times New Roman" w:cs="Times New Roman"/>
          <w:color w:val="000000" w:themeColor="text1"/>
          <w:lang w:val="en-GB"/>
        </w:rPr>
        <w:t>they needed mental health support.</w:t>
      </w:r>
      <w:r>
        <w:rPr>
          <w:rFonts w:ascii="Times New Roman" w:hAnsi="Times New Roman" w:cs="Times New Roman"/>
          <w:color w:val="000000" w:themeColor="text1"/>
          <w:lang w:val="en-GB"/>
        </w:rPr>
        <w:t xml:space="preserve"> </w:t>
      </w:r>
      <w:r w:rsidR="005C7F55">
        <w:rPr>
          <w:rFonts w:ascii="Times New Roman" w:hAnsi="Times New Roman" w:cs="Times New Roman"/>
          <w:color w:val="000000" w:themeColor="text1"/>
          <w:lang w:val="en-GB"/>
        </w:rPr>
        <w:t>The lawyer</w:t>
      </w:r>
      <w:r>
        <w:rPr>
          <w:rFonts w:ascii="Times New Roman" w:hAnsi="Times New Roman" w:cs="Times New Roman"/>
          <w:color w:val="000000" w:themeColor="text1"/>
          <w:lang w:val="en-GB"/>
        </w:rPr>
        <w:t xml:space="preserve"> said that this person was acting against the religion by quoting the</w:t>
      </w:r>
      <w:r w:rsidRPr="006A4D7A">
        <w:rPr>
          <w:rFonts w:ascii="Times New Roman" w:hAnsi="Times New Roman" w:cs="Times New Roman"/>
          <w:color w:val="000000" w:themeColor="text1"/>
          <w:lang w:val="en-GB"/>
        </w:rPr>
        <w:t xml:space="preserve"> Qur’an</w:t>
      </w:r>
      <w:r>
        <w:rPr>
          <w:rFonts w:ascii="Times New Roman" w:hAnsi="Times New Roman" w:cs="Times New Roman"/>
          <w:color w:val="000000" w:themeColor="text1"/>
          <w:lang w:val="en-GB"/>
        </w:rPr>
        <w:t>. J</w:t>
      </w:r>
      <w:r w:rsidRPr="006A4D7A">
        <w:rPr>
          <w:rFonts w:ascii="Times New Roman" w:hAnsi="Times New Roman" w:cs="Times New Roman"/>
          <w:color w:val="000000" w:themeColor="text1"/>
          <w:lang w:val="en-GB"/>
        </w:rPr>
        <w:t xml:space="preserve">udges </w:t>
      </w:r>
      <w:r>
        <w:rPr>
          <w:rFonts w:ascii="Times New Roman" w:hAnsi="Times New Roman" w:cs="Times New Roman"/>
          <w:color w:val="000000" w:themeColor="text1"/>
          <w:lang w:val="en-GB"/>
        </w:rPr>
        <w:t>also often</w:t>
      </w:r>
      <w:r w:rsidRPr="006A4D7A">
        <w:rPr>
          <w:rFonts w:ascii="Times New Roman" w:hAnsi="Times New Roman" w:cs="Times New Roman"/>
          <w:color w:val="000000" w:themeColor="text1"/>
          <w:lang w:val="en-GB"/>
        </w:rPr>
        <w:t xml:space="preserve"> follow this mentality</w:t>
      </w:r>
      <w:r>
        <w:rPr>
          <w:rFonts w:ascii="Times New Roman" w:hAnsi="Times New Roman" w:cs="Times New Roman"/>
          <w:color w:val="000000" w:themeColor="text1"/>
          <w:lang w:val="en-GB"/>
        </w:rPr>
        <w:t xml:space="preserve"> and thus enforce penal code articles based on a loose interpretation of the concept of “good morals”. </w:t>
      </w:r>
      <w:r w:rsidR="005C7F55">
        <w:rPr>
          <w:rFonts w:ascii="Times New Roman" w:hAnsi="Times New Roman" w:cs="Times New Roman"/>
          <w:color w:val="000000" w:themeColor="text1"/>
          <w:lang w:val="en-GB"/>
        </w:rPr>
        <w:t>T</w:t>
      </w:r>
      <w:r>
        <w:rPr>
          <w:rFonts w:ascii="Times New Roman" w:hAnsi="Times New Roman" w:cs="Times New Roman"/>
          <w:color w:val="000000" w:themeColor="text1"/>
          <w:lang w:val="en-GB"/>
        </w:rPr>
        <w:t>hese concepts are strongly rooted in societ</w:t>
      </w:r>
      <w:r w:rsidR="005C7F55">
        <w:rPr>
          <w:rFonts w:ascii="Times New Roman" w:hAnsi="Times New Roman" w:cs="Times New Roman"/>
          <w:color w:val="000000" w:themeColor="text1"/>
          <w:lang w:val="en-GB"/>
        </w:rPr>
        <w:t>al</w:t>
      </w:r>
      <w:r>
        <w:rPr>
          <w:rFonts w:ascii="Times New Roman" w:hAnsi="Times New Roman" w:cs="Times New Roman"/>
          <w:color w:val="000000" w:themeColor="text1"/>
          <w:lang w:val="en-GB"/>
        </w:rPr>
        <w:t xml:space="preserve"> stigmatisation against individuals belonging to religious minorities and/or LGBTI+ (or both), rather than on</w:t>
      </w:r>
      <w:r w:rsidR="005C7F55">
        <w:rPr>
          <w:rFonts w:ascii="Times New Roman" w:hAnsi="Times New Roman" w:cs="Times New Roman"/>
          <w:color w:val="000000" w:themeColor="text1"/>
          <w:lang w:val="en-GB"/>
        </w:rPr>
        <w:t xml:space="preserve"> a</w:t>
      </w:r>
      <w:r>
        <w:rPr>
          <w:rFonts w:ascii="Times New Roman" w:hAnsi="Times New Roman" w:cs="Times New Roman"/>
          <w:color w:val="000000" w:themeColor="text1"/>
          <w:lang w:val="en-GB"/>
        </w:rPr>
        <w:t xml:space="preserve"> juridical basis.</w:t>
      </w:r>
    </w:p>
    <w:p w14:paraId="7DF1BC5C" w14:textId="77777777" w:rsidR="002022AC" w:rsidRPr="006F06DA" w:rsidRDefault="002022AC" w:rsidP="00EF1522">
      <w:pPr>
        <w:pStyle w:val="ListParagraph"/>
        <w:ind w:left="360"/>
        <w:jc w:val="both"/>
        <w:rPr>
          <w:rFonts w:ascii="Times New Roman" w:hAnsi="Times New Roman" w:cs="Times New Roman"/>
          <w:color w:val="000000" w:themeColor="text1"/>
          <w:lang w:val="en-GB"/>
        </w:rPr>
      </w:pPr>
    </w:p>
    <w:p w14:paraId="0EB73215" w14:textId="357568C5" w:rsidR="00CD330F" w:rsidRDefault="00894053" w:rsidP="00EF1522">
      <w:pPr>
        <w:jc w:val="both"/>
        <w:rPr>
          <w:rFonts w:ascii="Times New Roman" w:hAnsi="Times New Roman" w:cs="Times New Roman"/>
          <w:color w:val="000000" w:themeColor="text1"/>
          <w:lang w:val="en-GB"/>
        </w:rPr>
      </w:pPr>
      <w:r w:rsidRPr="00894053">
        <w:rPr>
          <w:rFonts w:ascii="Times New Roman" w:hAnsi="Times New Roman" w:cs="Times New Roman"/>
          <w:color w:val="000000" w:themeColor="text1"/>
          <w:lang w:val="en-GB"/>
        </w:rPr>
        <w:t>I</w:t>
      </w:r>
      <w:r>
        <w:rPr>
          <w:rFonts w:ascii="Times New Roman" w:hAnsi="Times New Roman" w:cs="Times New Roman"/>
          <w:color w:val="000000" w:themeColor="text1"/>
          <w:lang w:val="en-GB"/>
        </w:rPr>
        <w:t xml:space="preserve">n terms of positive practices, </w:t>
      </w:r>
      <w:r w:rsidR="006A4D7A">
        <w:rPr>
          <w:rFonts w:ascii="Times New Roman" w:hAnsi="Times New Roman" w:cs="Times New Roman"/>
          <w:color w:val="000000" w:themeColor="text1"/>
          <w:lang w:val="en-GB"/>
        </w:rPr>
        <w:t xml:space="preserve">Attalaki reported that the aforementioned girl </w:t>
      </w:r>
      <w:r w:rsidR="00CD330F" w:rsidRPr="00CD330F">
        <w:rPr>
          <w:rFonts w:ascii="Times New Roman" w:hAnsi="Times New Roman" w:cs="Times New Roman"/>
          <w:color w:val="000000" w:themeColor="text1"/>
          <w:lang w:val="en-GB"/>
        </w:rPr>
        <w:t>who was r</w:t>
      </w:r>
      <w:r w:rsidR="00CD330F">
        <w:rPr>
          <w:rFonts w:ascii="Times New Roman" w:hAnsi="Times New Roman" w:cs="Times New Roman"/>
          <w:color w:val="000000" w:themeColor="text1"/>
          <w:lang w:val="en-GB"/>
        </w:rPr>
        <w:t>ejected by the Evangelical church was then accepted by another church. Although</w:t>
      </w:r>
      <w:r w:rsidR="006A4D7A">
        <w:rPr>
          <w:rFonts w:ascii="Times New Roman" w:hAnsi="Times New Roman" w:cs="Times New Roman"/>
          <w:color w:val="000000" w:themeColor="text1"/>
          <w:lang w:val="en-GB"/>
        </w:rPr>
        <w:t xml:space="preserve"> the</w:t>
      </w:r>
      <w:r w:rsidR="00CD330F">
        <w:rPr>
          <w:rFonts w:ascii="Times New Roman" w:hAnsi="Times New Roman" w:cs="Times New Roman"/>
          <w:color w:val="000000" w:themeColor="text1"/>
          <w:lang w:val="en-GB"/>
        </w:rPr>
        <w:t xml:space="preserve"> majority </w:t>
      </w:r>
      <w:r w:rsidR="006A4D7A">
        <w:rPr>
          <w:rFonts w:ascii="Times New Roman" w:hAnsi="Times New Roman" w:cs="Times New Roman"/>
          <w:color w:val="000000" w:themeColor="text1"/>
          <w:lang w:val="en-GB"/>
        </w:rPr>
        <w:t xml:space="preserve">of the society at large </w:t>
      </w:r>
      <w:r w:rsidR="005C7F55">
        <w:rPr>
          <w:rFonts w:ascii="Times New Roman" w:hAnsi="Times New Roman" w:cs="Times New Roman"/>
          <w:color w:val="000000" w:themeColor="text1"/>
          <w:lang w:val="en-GB"/>
        </w:rPr>
        <w:t>maintains</w:t>
      </w:r>
      <w:r w:rsidR="00CD330F">
        <w:rPr>
          <w:rFonts w:ascii="Times New Roman" w:hAnsi="Times New Roman" w:cs="Times New Roman"/>
          <w:color w:val="000000" w:themeColor="text1"/>
          <w:lang w:val="en-GB"/>
        </w:rPr>
        <w:t xml:space="preserve"> </w:t>
      </w:r>
      <w:r w:rsidR="006A4D7A">
        <w:rPr>
          <w:rFonts w:ascii="Times New Roman" w:hAnsi="Times New Roman" w:cs="Times New Roman"/>
          <w:color w:val="000000" w:themeColor="text1"/>
          <w:lang w:val="en-GB"/>
        </w:rPr>
        <w:t xml:space="preserve">a </w:t>
      </w:r>
      <w:r w:rsidR="00CD330F">
        <w:rPr>
          <w:rFonts w:ascii="Times New Roman" w:hAnsi="Times New Roman" w:cs="Times New Roman"/>
          <w:color w:val="000000" w:themeColor="text1"/>
          <w:lang w:val="en-GB"/>
        </w:rPr>
        <w:t>negative vision against LGBT</w:t>
      </w:r>
      <w:r w:rsidR="006A4D7A">
        <w:rPr>
          <w:rFonts w:ascii="Times New Roman" w:hAnsi="Times New Roman" w:cs="Times New Roman"/>
          <w:color w:val="000000" w:themeColor="text1"/>
          <w:lang w:val="en-GB"/>
        </w:rPr>
        <w:t>+ individuals</w:t>
      </w:r>
      <w:r w:rsidR="00CD330F">
        <w:rPr>
          <w:rFonts w:ascii="Times New Roman" w:hAnsi="Times New Roman" w:cs="Times New Roman"/>
          <w:color w:val="000000" w:themeColor="text1"/>
          <w:lang w:val="en-GB"/>
        </w:rPr>
        <w:t>, there</w:t>
      </w:r>
      <w:r w:rsidR="006A4D7A">
        <w:rPr>
          <w:rFonts w:ascii="Times New Roman" w:hAnsi="Times New Roman" w:cs="Times New Roman"/>
          <w:color w:val="000000" w:themeColor="text1"/>
          <w:lang w:val="en-GB"/>
        </w:rPr>
        <w:t xml:space="preserve"> i</w:t>
      </w:r>
      <w:r w:rsidR="00CD330F">
        <w:rPr>
          <w:rFonts w:ascii="Times New Roman" w:hAnsi="Times New Roman" w:cs="Times New Roman"/>
          <w:color w:val="000000" w:themeColor="text1"/>
          <w:lang w:val="en-GB"/>
        </w:rPr>
        <w:t>s a</w:t>
      </w:r>
      <w:r w:rsidR="005C7F55">
        <w:rPr>
          <w:rFonts w:ascii="Times New Roman" w:hAnsi="Times New Roman" w:cs="Times New Roman"/>
          <w:color w:val="000000" w:themeColor="text1"/>
          <w:lang w:val="en-GB"/>
        </w:rPr>
        <w:t xml:space="preserve"> slightly increasing group</w:t>
      </w:r>
      <w:r w:rsidR="00CD330F">
        <w:rPr>
          <w:rFonts w:ascii="Times New Roman" w:hAnsi="Times New Roman" w:cs="Times New Roman"/>
          <w:color w:val="000000" w:themeColor="text1"/>
          <w:lang w:val="en-GB"/>
        </w:rPr>
        <w:t xml:space="preserve"> of accepting people in the society</w:t>
      </w:r>
      <w:r w:rsidR="005C7F55">
        <w:rPr>
          <w:rFonts w:ascii="Times New Roman" w:hAnsi="Times New Roman" w:cs="Times New Roman"/>
          <w:color w:val="000000" w:themeColor="text1"/>
          <w:lang w:val="en-GB"/>
        </w:rPr>
        <w:t xml:space="preserve"> at large</w:t>
      </w:r>
      <w:r w:rsidR="00CD330F">
        <w:rPr>
          <w:rFonts w:ascii="Times New Roman" w:hAnsi="Times New Roman" w:cs="Times New Roman"/>
          <w:color w:val="000000" w:themeColor="text1"/>
          <w:lang w:val="en-GB"/>
        </w:rPr>
        <w:t xml:space="preserve"> and within religious minorities.</w:t>
      </w:r>
      <w:r w:rsidR="005C7F55">
        <w:rPr>
          <w:rFonts w:ascii="Times New Roman" w:hAnsi="Times New Roman" w:cs="Times New Roman"/>
          <w:color w:val="000000" w:themeColor="text1"/>
          <w:lang w:val="en-GB"/>
        </w:rPr>
        <w:t xml:space="preserve"> It must be stressed that</w:t>
      </w:r>
      <w:r w:rsidR="00CD330F">
        <w:rPr>
          <w:rFonts w:ascii="Times New Roman" w:hAnsi="Times New Roman" w:cs="Times New Roman"/>
          <w:color w:val="000000" w:themeColor="text1"/>
          <w:lang w:val="en-GB"/>
        </w:rPr>
        <w:t xml:space="preserve"> </w:t>
      </w:r>
      <w:r w:rsidR="005C7F55">
        <w:rPr>
          <w:rFonts w:ascii="Times New Roman" w:hAnsi="Times New Roman" w:cs="Times New Roman"/>
          <w:color w:val="000000" w:themeColor="text1"/>
          <w:lang w:val="en-GB"/>
        </w:rPr>
        <w:t>t</w:t>
      </w:r>
      <w:r w:rsidR="00CD330F">
        <w:rPr>
          <w:rFonts w:ascii="Times New Roman" w:hAnsi="Times New Roman" w:cs="Times New Roman"/>
          <w:color w:val="000000" w:themeColor="text1"/>
          <w:lang w:val="en-GB"/>
        </w:rPr>
        <w:t>h</w:t>
      </w:r>
      <w:r w:rsidR="006A4D7A">
        <w:rPr>
          <w:rFonts w:ascii="Times New Roman" w:hAnsi="Times New Roman" w:cs="Times New Roman"/>
          <w:color w:val="000000" w:themeColor="text1"/>
          <w:lang w:val="en-GB"/>
        </w:rPr>
        <w:t>e stigmatisation of LGBT+ individuals affects the</w:t>
      </w:r>
      <w:r w:rsidR="00CD330F">
        <w:rPr>
          <w:rFonts w:ascii="Times New Roman" w:hAnsi="Times New Roman" w:cs="Times New Roman"/>
          <w:color w:val="000000" w:themeColor="text1"/>
          <w:lang w:val="en-GB"/>
        </w:rPr>
        <w:t xml:space="preserve"> Tunisian society as a whole, regardless of their religion</w:t>
      </w:r>
      <w:r w:rsidR="005C7F55">
        <w:rPr>
          <w:rFonts w:ascii="Times New Roman" w:hAnsi="Times New Roman" w:cs="Times New Roman"/>
          <w:color w:val="000000" w:themeColor="text1"/>
          <w:lang w:val="en-GB"/>
        </w:rPr>
        <w:t>.</w:t>
      </w:r>
      <w:r w:rsidR="006A4D7A">
        <w:rPr>
          <w:rFonts w:ascii="Times New Roman" w:hAnsi="Times New Roman" w:cs="Times New Roman"/>
          <w:color w:val="000000" w:themeColor="text1"/>
          <w:lang w:val="en-GB"/>
        </w:rPr>
        <w:t xml:space="preserve"> </w:t>
      </w:r>
    </w:p>
    <w:p w14:paraId="43D57136" w14:textId="1E230223" w:rsidR="003A0735" w:rsidRDefault="003A0735" w:rsidP="00EF1522">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There </w:t>
      </w:r>
      <w:r w:rsidR="006A4D7A">
        <w:rPr>
          <w:rFonts w:ascii="Times New Roman" w:hAnsi="Times New Roman" w:cs="Times New Roman"/>
          <w:color w:val="000000" w:themeColor="text1"/>
          <w:lang w:val="en-GB"/>
        </w:rPr>
        <w:t xml:space="preserve">is also a growing trend of </w:t>
      </w:r>
      <w:r>
        <w:rPr>
          <w:rFonts w:ascii="Times New Roman" w:hAnsi="Times New Roman" w:cs="Times New Roman"/>
          <w:color w:val="000000" w:themeColor="text1"/>
          <w:lang w:val="en-GB"/>
        </w:rPr>
        <w:t xml:space="preserve">private businesses who </w:t>
      </w:r>
      <w:r w:rsidR="006A4D7A">
        <w:rPr>
          <w:rFonts w:ascii="Times New Roman" w:hAnsi="Times New Roman" w:cs="Times New Roman"/>
          <w:color w:val="000000" w:themeColor="text1"/>
          <w:lang w:val="en-GB"/>
        </w:rPr>
        <w:t>are willing</w:t>
      </w:r>
      <w:r>
        <w:rPr>
          <w:rFonts w:ascii="Times New Roman" w:hAnsi="Times New Roman" w:cs="Times New Roman"/>
          <w:color w:val="000000" w:themeColor="text1"/>
          <w:lang w:val="en-GB"/>
        </w:rPr>
        <w:t xml:space="preserve"> to work with CSO representing LGBT+ </w:t>
      </w:r>
      <w:r w:rsidR="006A4D7A">
        <w:rPr>
          <w:rFonts w:ascii="Times New Roman" w:hAnsi="Times New Roman" w:cs="Times New Roman"/>
          <w:color w:val="000000" w:themeColor="text1"/>
          <w:lang w:val="en-GB"/>
        </w:rPr>
        <w:t xml:space="preserve">and sign </w:t>
      </w:r>
      <w:r w:rsidR="005C7F55">
        <w:rPr>
          <w:rFonts w:ascii="Times New Roman" w:hAnsi="Times New Roman" w:cs="Times New Roman"/>
          <w:color w:val="000000" w:themeColor="text1"/>
          <w:lang w:val="en-GB"/>
        </w:rPr>
        <w:t xml:space="preserve">partnership </w:t>
      </w:r>
      <w:r w:rsidR="006A4D7A">
        <w:rPr>
          <w:rFonts w:ascii="Times New Roman" w:hAnsi="Times New Roman" w:cs="Times New Roman"/>
          <w:color w:val="000000" w:themeColor="text1"/>
          <w:lang w:val="en-GB"/>
        </w:rPr>
        <w:t xml:space="preserve">agreements with them. This is the case especially for </w:t>
      </w:r>
      <w:r w:rsidR="009D2ED8">
        <w:rPr>
          <w:rFonts w:ascii="Times New Roman" w:hAnsi="Times New Roman" w:cs="Times New Roman"/>
          <w:color w:val="000000" w:themeColor="text1"/>
          <w:lang w:val="en-GB"/>
        </w:rPr>
        <w:t>hotel</w:t>
      </w:r>
      <w:r w:rsidR="006A4D7A">
        <w:rPr>
          <w:rFonts w:ascii="Times New Roman" w:hAnsi="Times New Roman" w:cs="Times New Roman"/>
          <w:color w:val="000000" w:themeColor="text1"/>
          <w:lang w:val="en-GB"/>
        </w:rPr>
        <w:t>s</w:t>
      </w:r>
      <w:r w:rsidR="009D2ED8">
        <w:rPr>
          <w:rFonts w:ascii="Times New Roman" w:hAnsi="Times New Roman" w:cs="Times New Roman"/>
          <w:color w:val="000000" w:themeColor="text1"/>
          <w:lang w:val="en-GB"/>
        </w:rPr>
        <w:t xml:space="preserve">, bars, restaurants, </w:t>
      </w:r>
      <w:r w:rsidR="006A4D7A">
        <w:rPr>
          <w:rFonts w:ascii="Times New Roman" w:hAnsi="Times New Roman" w:cs="Times New Roman"/>
          <w:color w:val="000000" w:themeColor="text1"/>
          <w:lang w:val="en-GB"/>
        </w:rPr>
        <w:t xml:space="preserve">and other </w:t>
      </w:r>
      <w:r w:rsidR="005C7F55">
        <w:rPr>
          <w:rFonts w:ascii="Times New Roman" w:hAnsi="Times New Roman" w:cs="Times New Roman"/>
          <w:color w:val="000000" w:themeColor="text1"/>
          <w:lang w:val="en-GB"/>
        </w:rPr>
        <w:t>spaces</w:t>
      </w:r>
      <w:r w:rsidR="006A4D7A">
        <w:rPr>
          <w:rFonts w:ascii="Times New Roman" w:hAnsi="Times New Roman" w:cs="Times New Roman"/>
          <w:color w:val="000000" w:themeColor="text1"/>
          <w:lang w:val="en-GB"/>
        </w:rPr>
        <w:t xml:space="preserve"> where training sessions and gatherings take place. However, </w:t>
      </w:r>
      <w:r w:rsidR="005C7F55">
        <w:rPr>
          <w:rFonts w:ascii="Times New Roman" w:hAnsi="Times New Roman" w:cs="Times New Roman"/>
          <w:color w:val="000000" w:themeColor="text1"/>
          <w:lang w:val="en-GB"/>
        </w:rPr>
        <w:t xml:space="preserve">we have observed that </w:t>
      </w:r>
      <w:r w:rsidR="006A4D7A">
        <w:rPr>
          <w:rFonts w:ascii="Times New Roman" w:hAnsi="Times New Roman" w:cs="Times New Roman"/>
          <w:color w:val="000000" w:themeColor="text1"/>
          <w:lang w:val="en-GB"/>
        </w:rPr>
        <w:t xml:space="preserve">when </w:t>
      </w:r>
      <w:r w:rsidR="00EF1522">
        <w:rPr>
          <w:rFonts w:ascii="Times New Roman" w:hAnsi="Times New Roman" w:cs="Times New Roman"/>
          <w:color w:val="000000" w:themeColor="text1"/>
          <w:lang w:val="en-GB"/>
        </w:rPr>
        <w:t>the business goes through a change, for instance at the management level or within the security personnel, incidents are often reported where LGBT+ individuals are discriminated against and even reported by the same spaces they previously deemed as safe.</w:t>
      </w:r>
    </w:p>
    <w:p w14:paraId="204228F9" w14:textId="7F951621" w:rsidR="00570393" w:rsidRPr="005C7F55" w:rsidRDefault="00570393" w:rsidP="000715B4">
      <w:pPr>
        <w:jc w:val="both"/>
        <w:rPr>
          <w:rFonts w:asciiTheme="majorBidi" w:hAnsiTheme="majorBidi" w:cstheme="majorBidi"/>
          <w:color w:val="000000" w:themeColor="text1"/>
          <w:sz w:val="22"/>
          <w:szCs w:val="22"/>
          <w:lang w:val="en-GB"/>
        </w:rPr>
      </w:pPr>
    </w:p>
    <w:sectPr w:rsidR="00570393" w:rsidRPr="005C7F5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6845" w14:textId="77777777" w:rsidR="005C0B10" w:rsidRDefault="005C0B10" w:rsidP="00123B81">
      <w:r>
        <w:separator/>
      </w:r>
    </w:p>
  </w:endnote>
  <w:endnote w:type="continuationSeparator" w:id="0">
    <w:p w14:paraId="4548148C" w14:textId="77777777" w:rsidR="005C0B10" w:rsidRDefault="005C0B10" w:rsidP="00123B81">
      <w:r>
        <w:continuationSeparator/>
      </w:r>
    </w:p>
  </w:endnote>
  <w:endnote w:type="continuationNotice" w:id="1">
    <w:p w14:paraId="06F45DCB" w14:textId="77777777" w:rsidR="005C0B10" w:rsidRDefault="005C0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63901"/>
      <w:docPartObj>
        <w:docPartGallery w:val="Page Numbers (Bottom of Page)"/>
        <w:docPartUnique/>
      </w:docPartObj>
    </w:sdtPr>
    <w:sdtContent>
      <w:p w14:paraId="7FA562E8" w14:textId="03C84129" w:rsidR="003036DC" w:rsidRDefault="003036DC" w:rsidP="00EE5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5164394"/>
      <w:docPartObj>
        <w:docPartGallery w:val="Page Numbers (Bottom of Page)"/>
        <w:docPartUnique/>
      </w:docPartObj>
    </w:sdtPr>
    <w:sdtContent>
      <w:p w14:paraId="76582335" w14:textId="2434A8BD" w:rsidR="003036DC" w:rsidRDefault="003036DC" w:rsidP="00EE5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B68D" w14:textId="77777777" w:rsidR="003036DC" w:rsidRDefault="003036DC" w:rsidP="0030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39716"/>
      <w:docPartObj>
        <w:docPartGallery w:val="Page Numbers (Bottom of Page)"/>
        <w:docPartUnique/>
      </w:docPartObj>
    </w:sdtPr>
    <w:sdtContent>
      <w:p w14:paraId="73FEAD07" w14:textId="26D09F53" w:rsidR="003036DC" w:rsidRDefault="003036DC" w:rsidP="0030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58256" w14:textId="77777777" w:rsidR="003036DC" w:rsidRDefault="003036DC" w:rsidP="0030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F966" w14:textId="77777777" w:rsidR="005C0B10" w:rsidRDefault="005C0B10" w:rsidP="00123B81">
      <w:r>
        <w:separator/>
      </w:r>
    </w:p>
  </w:footnote>
  <w:footnote w:type="continuationSeparator" w:id="0">
    <w:p w14:paraId="02B20E6C" w14:textId="77777777" w:rsidR="005C0B10" w:rsidRDefault="005C0B10" w:rsidP="00123B81">
      <w:r>
        <w:continuationSeparator/>
      </w:r>
    </w:p>
  </w:footnote>
  <w:footnote w:type="continuationNotice" w:id="1">
    <w:p w14:paraId="40D4011F" w14:textId="77777777" w:rsidR="005C0B10" w:rsidRDefault="005C0B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529077">
    <w:abstractNumId w:val="6"/>
  </w:num>
  <w:num w:numId="2" w16cid:durableId="731150594">
    <w:abstractNumId w:val="4"/>
  </w:num>
  <w:num w:numId="3" w16cid:durableId="603810568">
    <w:abstractNumId w:val="0"/>
  </w:num>
  <w:num w:numId="4" w16cid:durableId="1744796593">
    <w:abstractNumId w:val="5"/>
  </w:num>
  <w:num w:numId="5" w16cid:durableId="223298210">
    <w:abstractNumId w:val="11"/>
  </w:num>
  <w:num w:numId="6" w16cid:durableId="1306350780">
    <w:abstractNumId w:val="1"/>
  </w:num>
  <w:num w:numId="7" w16cid:durableId="2131707741">
    <w:abstractNumId w:val="2"/>
  </w:num>
  <w:num w:numId="8" w16cid:durableId="836580312">
    <w:abstractNumId w:val="9"/>
  </w:num>
  <w:num w:numId="9" w16cid:durableId="100731863">
    <w:abstractNumId w:val="10"/>
  </w:num>
  <w:num w:numId="10" w16cid:durableId="1871994576">
    <w:abstractNumId w:val="8"/>
  </w:num>
  <w:num w:numId="11" w16cid:durableId="613367283">
    <w:abstractNumId w:val="7"/>
  </w:num>
  <w:num w:numId="12" w16cid:durableId="1652708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E"/>
    <w:rsid w:val="000270A9"/>
    <w:rsid w:val="00031350"/>
    <w:rsid w:val="000510ED"/>
    <w:rsid w:val="0005220D"/>
    <w:rsid w:val="000715B4"/>
    <w:rsid w:val="00083199"/>
    <w:rsid w:val="00084693"/>
    <w:rsid w:val="000D4406"/>
    <w:rsid w:val="00103C78"/>
    <w:rsid w:val="001065BA"/>
    <w:rsid w:val="00112E81"/>
    <w:rsid w:val="00120E4A"/>
    <w:rsid w:val="00123B81"/>
    <w:rsid w:val="00131CC9"/>
    <w:rsid w:val="00133D30"/>
    <w:rsid w:val="00134D76"/>
    <w:rsid w:val="001431C0"/>
    <w:rsid w:val="00145D7D"/>
    <w:rsid w:val="001477AF"/>
    <w:rsid w:val="00164669"/>
    <w:rsid w:val="00172798"/>
    <w:rsid w:val="0018162D"/>
    <w:rsid w:val="00184DC5"/>
    <w:rsid w:val="0019016E"/>
    <w:rsid w:val="00190F61"/>
    <w:rsid w:val="001B02A1"/>
    <w:rsid w:val="001D5327"/>
    <w:rsid w:val="001D608F"/>
    <w:rsid w:val="001E7CE6"/>
    <w:rsid w:val="002022AC"/>
    <w:rsid w:val="00214A8A"/>
    <w:rsid w:val="0021503B"/>
    <w:rsid w:val="00215D53"/>
    <w:rsid w:val="002312F3"/>
    <w:rsid w:val="00241C6F"/>
    <w:rsid w:val="0024251C"/>
    <w:rsid w:val="002469A0"/>
    <w:rsid w:val="00255DB0"/>
    <w:rsid w:val="00261E9F"/>
    <w:rsid w:val="00265720"/>
    <w:rsid w:val="002705F6"/>
    <w:rsid w:val="002A1DD0"/>
    <w:rsid w:val="002B54B0"/>
    <w:rsid w:val="002C5795"/>
    <w:rsid w:val="002C6533"/>
    <w:rsid w:val="0030174E"/>
    <w:rsid w:val="003036DC"/>
    <w:rsid w:val="003135AC"/>
    <w:rsid w:val="00345B84"/>
    <w:rsid w:val="00350BD1"/>
    <w:rsid w:val="00385851"/>
    <w:rsid w:val="00397992"/>
    <w:rsid w:val="003A0735"/>
    <w:rsid w:val="003A4CCE"/>
    <w:rsid w:val="003D1F1F"/>
    <w:rsid w:val="003D2CA2"/>
    <w:rsid w:val="00406F24"/>
    <w:rsid w:val="00443459"/>
    <w:rsid w:val="0046033B"/>
    <w:rsid w:val="00462023"/>
    <w:rsid w:val="004A2A42"/>
    <w:rsid w:val="004D0F0F"/>
    <w:rsid w:val="00506AEE"/>
    <w:rsid w:val="005144B8"/>
    <w:rsid w:val="005157C8"/>
    <w:rsid w:val="005214DB"/>
    <w:rsid w:val="005342E5"/>
    <w:rsid w:val="00547DB6"/>
    <w:rsid w:val="0055096D"/>
    <w:rsid w:val="00563E2C"/>
    <w:rsid w:val="00570393"/>
    <w:rsid w:val="005759C0"/>
    <w:rsid w:val="00576269"/>
    <w:rsid w:val="00577422"/>
    <w:rsid w:val="00577991"/>
    <w:rsid w:val="00583B6A"/>
    <w:rsid w:val="00592D00"/>
    <w:rsid w:val="005A51FA"/>
    <w:rsid w:val="005C0B10"/>
    <w:rsid w:val="005C1D34"/>
    <w:rsid w:val="005C7F55"/>
    <w:rsid w:val="005E3B6A"/>
    <w:rsid w:val="005F5EAC"/>
    <w:rsid w:val="005F69E0"/>
    <w:rsid w:val="00613397"/>
    <w:rsid w:val="00614648"/>
    <w:rsid w:val="006406C6"/>
    <w:rsid w:val="00640F66"/>
    <w:rsid w:val="006563FC"/>
    <w:rsid w:val="006629F7"/>
    <w:rsid w:val="00667023"/>
    <w:rsid w:val="00691BBF"/>
    <w:rsid w:val="0069540A"/>
    <w:rsid w:val="006A4D7A"/>
    <w:rsid w:val="006A684C"/>
    <w:rsid w:val="006A79BC"/>
    <w:rsid w:val="006B0604"/>
    <w:rsid w:val="006B5C2D"/>
    <w:rsid w:val="006C0CF0"/>
    <w:rsid w:val="006C77BE"/>
    <w:rsid w:val="006D16B9"/>
    <w:rsid w:val="006D189C"/>
    <w:rsid w:val="006F06DA"/>
    <w:rsid w:val="006F3926"/>
    <w:rsid w:val="00720066"/>
    <w:rsid w:val="0072181F"/>
    <w:rsid w:val="00732F47"/>
    <w:rsid w:val="00737968"/>
    <w:rsid w:val="0075038C"/>
    <w:rsid w:val="00756122"/>
    <w:rsid w:val="007617F8"/>
    <w:rsid w:val="007A36A4"/>
    <w:rsid w:val="007B115D"/>
    <w:rsid w:val="007B2D7C"/>
    <w:rsid w:val="007B7CD1"/>
    <w:rsid w:val="00805B61"/>
    <w:rsid w:val="008060C4"/>
    <w:rsid w:val="00811762"/>
    <w:rsid w:val="00824556"/>
    <w:rsid w:val="00833BFD"/>
    <w:rsid w:val="008413DB"/>
    <w:rsid w:val="008474C5"/>
    <w:rsid w:val="00876D1E"/>
    <w:rsid w:val="00881BC1"/>
    <w:rsid w:val="00885F59"/>
    <w:rsid w:val="00890A7A"/>
    <w:rsid w:val="00894053"/>
    <w:rsid w:val="008B120E"/>
    <w:rsid w:val="008B30B6"/>
    <w:rsid w:val="008D4FC9"/>
    <w:rsid w:val="008E4941"/>
    <w:rsid w:val="008F1E8F"/>
    <w:rsid w:val="00905A2A"/>
    <w:rsid w:val="00905FFF"/>
    <w:rsid w:val="00911E70"/>
    <w:rsid w:val="009219B0"/>
    <w:rsid w:val="0093453A"/>
    <w:rsid w:val="0095202B"/>
    <w:rsid w:val="0095696B"/>
    <w:rsid w:val="00976ACF"/>
    <w:rsid w:val="009B4BE3"/>
    <w:rsid w:val="009C1E47"/>
    <w:rsid w:val="009D2ED8"/>
    <w:rsid w:val="009E2AAD"/>
    <w:rsid w:val="00A071EF"/>
    <w:rsid w:val="00A1273D"/>
    <w:rsid w:val="00A15EA4"/>
    <w:rsid w:val="00A33CF8"/>
    <w:rsid w:val="00A455E3"/>
    <w:rsid w:val="00A55A42"/>
    <w:rsid w:val="00A611AC"/>
    <w:rsid w:val="00AA0C3A"/>
    <w:rsid w:val="00AA384B"/>
    <w:rsid w:val="00AA534C"/>
    <w:rsid w:val="00AB14D9"/>
    <w:rsid w:val="00AF1B10"/>
    <w:rsid w:val="00B02B20"/>
    <w:rsid w:val="00B079B0"/>
    <w:rsid w:val="00B17189"/>
    <w:rsid w:val="00B17623"/>
    <w:rsid w:val="00B358D8"/>
    <w:rsid w:val="00B40DBC"/>
    <w:rsid w:val="00B532BA"/>
    <w:rsid w:val="00B86C0A"/>
    <w:rsid w:val="00BC46DA"/>
    <w:rsid w:val="00BD30AE"/>
    <w:rsid w:val="00BD62F9"/>
    <w:rsid w:val="00C05132"/>
    <w:rsid w:val="00C15C62"/>
    <w:rsid w:val="00C220F9"/>
    <w:rsid w:val="00C23C6E"/>
    <w:rsid w:val="00C25A69"/>
    <w:rsid w:val="00C4450A"/>
    <w:rsid w:val="00C47F3B"/>
    <w:rsid w:val="00C62553"/>
    <w:rsid w:val="00C77AC2"/>
    <w:rsid w:val="00C81AC1"/>
    <w:rsid w:val="00C92F8E"/>
    <w:rsid w:val="00C94363"/>
    <w:rsid w:val="00CA4983"/>
    <w:rsid w:val="00CB6785"/>
    <w:rsid w:val="00CC0956"/>
    <w:rsid w:val="00CC7A7B"/>
    <w:rsid w:val="00CD330F"/>
    <w:rsid w:val="00CE1E19"/>
    <w:rsid w:val="00CF1CF6"/>
    <w:rsid w:val="00CF21DA"/>
    <w:rsid w:val="00D17DAC"/>
    <w:rsid w:val="00D20BA6"/>
    <w:rsid w:val="00D20C21"/>
    <w:rsid w:val="00D520F8"/>
    <w:rsid w:val="00D648D2"/>
    <w:rsid w:val="00D665D8"/>
    <w:rsid w:val="00D73038"/>
    <w:rsid w:val="00DB1169"/>
    <w:rsid w:val="00DC67D9"/>
    <w:rsid w:val="00DD5F97"/>
    <w:rsid w:val="00DE3F2B"/>
    <w:rsid w:val="00E072C8"/>
    <w:rsid w:val="00E073A3"/>
    <w:rsid w:val="00E13829"/>
    <w:rsid w:val="00E2165F"/>
    <w:rsid w:val="00E27291"/>
    <w:rsid w:val="00E33A54"/>
    <w:rsid w:val="00E402E2"/>
    <w:rsid w:val="00E5568A"/>
    <w:rsid w:val="00E80642"/>
    <w:rsid w:val="00E83D29"/>
    <w:rsid w:val="00E96C8A"/>
    <w:rsid w:val="00EA0979"/>
    <w:rsid w:val="00EB4C47"/>
    <w:rsid w:val="00EB726E"/>
    <w:rsid w:val="00ED3866"/>
    <w:rsid w:val="00EF049E"/>
    <w:rsid w:val="00EF1522"/>
    <w:rsid w:val="00F34FF9"/>
    <w:rsid w:val="00F64223"/>
    <w:rsid w:val="00F711BD"/>
    <w:rsid w:val="00F80C37"/>
    <w:rsid w:val="00F9563D"/>
    <w:rsid w:val="00FA25C3"/>
    <w:rsid w:val="00FA2AE6"/>
    <w:rsid w:val="00FB4A8B"/>
    <w:rsid w:val="00FB7BB9"/>
    <w:rsid w:val="00FC1609"/>
    <w:rsid w:val="00FC3B70"/>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customStyle="1" w:styleId="HeaderChar">
    <w:name w:val="Header Char"/>
    <w:basedOn w:val="DefaultParagraphFont"/>
    <w:link w:val="Header"/>
    <w:uiPriority w:val="99"/>
    <w:rsid w:val="003036DC"/>
    <w:rPr>
      <w:lang w:val="fr"/>
    </w:rPr>
  </w:style>
  <w:style w:type="paragraph" w:styleId="Footer">
    <w:name w:val="footer"/>
    <w:basedOn w:val="Normal"/>
    <w:link w:val="FooterChar"/>
    <w:uiPriority w:val="99"/>
    <w:unhideWhenUsed/>
    <w:rsid w:val="003036DC"/>
    <w:pPr>
      <w:tabs>
        <w:tab w:val="center" w:pos="4513"/>
        <w:tab w:val="right" w:pos="9026"/>
      </w:tabs>
    </w:pPr>
  </w:style>
  <w:style w:type="character" w:customStyle="1" w:styleId="FooterChar">
    <w:name w:val="Footer Char"/>
    <w:basedOn w:val="DefaultParagraphFont"/>
    <w:link w:val="Footer"/>
    <w:uiPriority w:val="99"/>
    <w:rsid w:val="003036DC"/>
    <w:rPr>
      <w:lang w:val="fr"/>
    </w:rPr>
  </w:style>
  <w:style w:type="character" w:styleId="PageNumber">
    <w:name w:val="page number"/>
    <w:basedOn w:val="DefaultParagraphFont"/>
    <w:uiPriority w:val="99"/>
    <w:semiHidden/>
    <w:unhideWhenUsed/>
    <w:rsid w:val="003036DC"/>
  </w:style>
  <w:style w:type="character" w:styleId="UnresolvedMention">
    <w:name w:val="Unresolved Mention"/>
    <w:basedOn w:val="DefaultParagraphFont"/>
    <w:uiPriority w:val="99"/>
    <w:semiHidden/>
    <w:unhideWhenUsed/>
    <w:rsid w:val="00905FFF"/>
    <w:rPr>
      <w:color w:val="605E5C"/>
      <w:shd w:val="clear" w:color="auto" w:fill="E1DFDD"/>
    </w:rPr>
  </w:style>
  <w:style w:type="paragraph" w:styleId="ListParagraph">
    <w:name w:val="List Paragraph"/>
    <w:basedOn w:val="Normal"/>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customStyle="1" w:styleId="CommentTextChar">
    <w:name w:val="Comment Text Char"/>
    <w:basedOn w:val="DefaultParagraphFont"/>
    <w:link w:val="CommentText"/>
    <w:uiPriority w:val="99"/>
    <w:rsid w:val="00E402E2"/>
    <w:rPr>
      <w:sz w:val="20"/>
      <w:szCs w:val="20"/>
      <w:lang w:val="fr"/>
    </w:rPr>
  </w:style>
  <w:style w:type="paragraph" w:styleId="CommentSubject">
    <w:name w:val="annotation subject"/>
    <w:basedOn w:val="CommentText"/>
    <w:next w:val="CommentText"/>
    <w:link w:val="CommentSubjectChar"/>
    <w:uiPriority w:val="99"/>
    <w:semiHidden/>
    <w:unhideWhenUsed/>
    <w:rsid w:val="00E402E2"/>
    <w:rPr>
      <w:b/>
      <w:bCs/>
    </w:rPr>
  </w:style>
  <w:style w:type="character" w:customStyle="1" w:styleId="CommentSubjectChar">
    <w:name w:val="Comment Subject Char"/>
    <w:basedOn w:val="CommentTextChar"/>
    <w:link w:val="CommentSubject"/>
    <w:uiPriority w:val="99"/>
    <w:semiHidden/>
    <w:rsid w:val="00E402E2"/>
    <w:rPr>
      <w:b/>
      <w:bCs/>
      <w:sz w:val="20"/>
      <w:szCs w:val="20"/>
      <w:lang w:val="fr"/>
    </w:rPr>
  </w:style>
  <w:style w:type="paragraph" w:styleId="Revision">
    <w:name w:val="Revision"/>
    <w:hidden/>
    <w:uiPriority w:val="99"/>
    <w:semiHidden/>
    <w:rsid w:val="0046033B"/>
  </w:style>
  <w:style w:type="paragraph" w:styleId="FootnoteText">
    <w:name w:val="footnote text"/>
    <w:basedOn w:val="Normal"/>
    <w:link w:val="FootnoteTextChar"/>
    <w:uiPriority w:val="99"/>
    <w:unhideWhenUsed/>
    <w:rsid w:val="00084693"/>
    <w:rPr>
      <w:sz w:val="20"/>
      <w:szCs w:val="20"/>
    </w:rPr>
  </w:style>
  <w:style w:type="character" w:customStyle="1" w:styleId="FootnoteTextChar">
    <w:name w:val="Footnote Text Char"/>
    <w:basedOn w:val="DefaultParagraphFont"/>
    <w:link w:val="FootnoteText"/>
    <w:uiPriority w:val="99"/>
    <w:rsid w:val="00084693"/>
    <w:rPr>
      <w:sz w:val="20"/>
      <w:szCs w:val="20"/>
      <w:lang w:val="fr"/>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customStyle="1" w:styleId="EndnoteTextChar">
    <w:name w:val="Endnote Text Char"/>
    <w:basedOn w:val="DefaultParagraphFont"/>
    <w:link w:val="EndnoteText"/>
    <w:uiPriority w:val="99"/>
    <w:semiHidden/>
    <w:rsid w:val="00031350"/>
    <w:rPr>
      <w:sz w:val="20"/>
      <w:szCs w:val="20"/>
      <w:lang w:val="fr"/>
    </w:rPr>
  </w:style>
  <w:style w:type="character" w:styleId="EndnoteReference">
    <w:name w:val="endnote reference"/>
    <w:basedOn w:val="DefaultParagraphFont"/>
    <w:uiPriority w:val="99"/>
    <w:semiHidden/>
    <w:unhideWhenUsed/>
    <w:rsid w:val="0003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Minority Rights Group and Attalaki Joint Submission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19DF33A-9ED4-7740-A56F-8B7D52450BC9}">
  <ds:schemaRefs>
    <ds:schemaRef ds:uri="http://schemas.openxmlformats.org/officeDocument/2006/bibliography"/>
  </ds:schemaRefs>
</ds:datastoreItem>
</file>

<file path=customXml/itemProps2.xml><?xml version="1.0" encoding="utf-8"?>
<ds:datastoreItem xmlns:ds="http://schemas.openxmlformats.org/officeDocument/2006/customXml" ds:itemID="{C23602D6-7A30-41DA-B7D0-49270FEBA4BF}"/>
</file>

<file path=customXml/itemProps3.xml><?xml version="1.0" encoding="utf-8"?>
<ds:datastoreItem xmlns:ds="http://schemas.openxmlformats.org/officeDocument/2006/customXml" ds:itemID="{95A64B0B-20FA-4CC3-A0C8-3927FF90F36A}"/>
</file>

<file path=customXml/itemProps4.xml><?xml version="1.0" encoding="utf-8"?>
<ds:datastoreItem xmlns:ds="http://schemas.openxmlformats.org/officeDocument/2006/customXml" ds:itemID="{3BB53ED2-6EE7-4178-AF4F-1C9705C96154}"/>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2023-01-13T12:45:00Z</dcterms:created>
  <dcterms:modified xsi:type="dcterms:W3CDTF">2023-01-13T14:47:00Z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