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B0AD" w14:textId="75FAE984" w:rsidR="005669F4" w:rsidRPr="00DF50B0" w:rsidRDefault="005669F4" w:rsidP="005669F4">
      <w:pPr>
        <w:jc w:val="center"/>
        <w:rPr>
          <w:rFonts w:ascii="Times New Roman" w:eastAsia="Times New Roman" w:hAnsi="Times New Roman" w:cs="Times New Roman"/>
          <w:b/>
          <w:bCs/>
          <w:u w:val="single"/>
          <w:lang w:val="en-US" w:eastAsia="en-GB"/>
        </w:rPr>
      </w:pPr>
      <w:r w:rsidRPr="00DF50B0">
        <w:rPr>
          <w:rFonts w:ascii="Times New Roman" w:hAnsi="Times New Roman" w:cs="Times New Roman"/>
          <w:b/>
          <w:lang w:val="en-US"/>
        </w:rPr>
        <w:t>3</w:t>
      </w:r>
      <w:r w:rsidRPr="00DF50B0">
        <w:rPr>
          <w:rFonts w:ascii="Times New Roman" w:hAnsi="Times New Roman" w:cs="Times New Roman"/>
          <w:b/>
          <w:vertAlign w:val="superscript"/>
          <w:lang w:val="en-US"/>
        </w:rPr>
        <w:t>rd</w:t>
      </w:r>
      <w:r w:rsidRPr="00DF50B0">
        <w:rPr>
          <w:rFonts w:ascii="Times New Roman" w:hAnsi="Times New Roman" w:cs="Times New Roman"/>
          <w:b/>
          <w:lang w:val="en-US"/>
        </w:rPr>
        <w:t xml:space="preserve"> </w:t>
      </w:r>
      <w:r w:rsidRPr="00DF50B0">
        <w:rPr>
          <w:rFonts w:ascii="Times New Roman" w:hAnsi="Times New Roman" w:cs="Times New Roman"/>
          <w:b/>
        </w:rPr>
        <w:t>OHCHR Call for comments and textual suggestions: Draft Convention on the Right to Development</w:t>
      </w:r>
    </w:p>
    <w:p w14:paraId="072EA921" w14:textId="77777777" w:rsidR="005669F4" w:rsidRPr="00DF50B0" w:rsidRDefault="005669F4" w:rsidP="005669F4">
      <w:pPr>
        <w:jc w:val="center"/>
        <w:rPr>
          <w:rFonts w:ascii="Times New Roman" w:hAnsi="Times New Roman" w:cs="Times New Roman"/>
          <w:b/>
          <w:bCs/>
        </w:rPr>
      </w:pPr>
    </w:p>
    <w:p w14:paraId="241B0705" w14:textId="3C70E913" w:rsidR="005669F4" w:rsidRPr="00DF50B0" w:rsidRDefault="005669F4" w:rsidP="005669F4">
      <w:pPr>
        <w:jc w:val="center"/>
        <w:rPr>
          <w:rFonts w:ascii="Times New Roman" w:eastAsia="Arial" w:hAnsi="Times New Roman" w:cs="Times New Roman"/>
          <w:b/>
          <w:bCs/>
          <w:color w:val="000000"/>
        </w:rPr>
      </w:pPr>
      <w:r w:rsidRPr="00DF50B0">
        <w:rPr>
          <w:rFonts w:ascii="Times New Roman" w:hAnsi="Times New Roman" w:cs="Times New Roman"/>
          <w:b/>
          <w:bCs/>
          <w:lang w:val="en-US"/>
        </w:rPr>
        <w:t>Third j</w:t>
      </w:r>
      <w:r w:rsidRPr="00DF50B0">
        <w:rPr>
          <w:rFonts w:ascii="Times New Roman" w:hAnsi="Times New Roman" w:cs="Times New Roman"/>
          <w:b/>
          <w:bCs/>
        </w:rPr>
        <w:t xml:space="preserve">oint Contribution on </w:t>
      </w:r>
      <w:r w:rsidRPr="00DF50B0">
        <w:rPr>
          <w:rFonts w:ascii="Times New Roman" w:eastAsia="Arial" w:hAnsi="Times New Roman" w:cs="Times New Roman"/>
          <w:b/>
          <w:bCs/>
          <w:color w:val="000000"/>
        </w:rPr>
        <w:t>the Draft Convention on the right to development</w:t>
      </w:r>
    </w:p>
    <w:p w14:paraId="6D1738A2" w14:textId="77777777" w:rsidR="005669F4" w:rsidRPr="00DF50B0" w:rsidRDefault="005669F4" w:rsidP="005669F4">
      <w:pPr>
        <w:jc w:val="both"/>
        <w:rPr>
          <w:rFonts w:ascii="Times New Roman" w:hAnsi="Times New Roman" w:cs="Times New Roman"/>
        </w:rPr>
      </w:pPr>
    </w:p>
    <w:p w14:paraId="3BE90EDA" w14:textId="52AA5F4F" w:rsidR="005669F4" w:rsidRPr="00DF50B0" w:rsidRDefault="005669F4" w:rsidP="005669F4">
      <w:pPr>
        <w:jc w:val="both"/>
        <w:rPr>
          <w:rFonts w:ascii="Times New Roman" w:eastAsia="Times-Roman" w:hAnsi="Times New Roman" w:cs="Times New Roman"/>
          <w:color w:val="000000"/>
        </w:rPr>
      </w:pPr>
      <w:r w:rsidRPr="00DF50B0">
        <w:rPr>
          <w:rFonts w:ascii="Times New Roman" w:hAnsi="Times New Roman" w:cs="Times New Roman"/>
        </w:rPr>
        <w:t xml:space="preserve">Submitted by: </w:t>
      </w:r>
      <w:r w:rsidRPr="00DF50B0">
        <w:rPr>
          <w:rFonts w:ascii="Times New Roman" w:eastAsia="Times-Roman" w:hAnsi="Times New Roman" w:cs="Times New Roman"/>
          <w:b/>
          <w:bCs/>
          <w:color w:val="000000"/>
        </w:rPr>
        <w:t>Associazione Comunità Papa Giovanni XXIII on behalf of the Catholic Inspired NGOs of the Working Group on the right to development of the Geneva forum (CINGO)</w:t>
      </w:r>
      <w:r w:rsidRPr="00DF50B0">
        <w:rPr>
          <w:rStyle w:val="FootnoteReference"/>
          <w:rFonts w:ascii="Times New Roman" w:eastAsia="Times-Roman" w:hAnsi="Times New Roman" w:cs="Times New Roman"/>
          <w:color w:val="000000"/>
        </w:rPr>
        <w:footnoteReference w:id="1"/>
      </w:r>
      <w:r w:rsidRPr="00DF50B0">
        <w:rPr>
          <w:rFonts w:ascii="Times New Roman" w:eastAsia="Times-Roman" w:hAnsi="Times New Roman" w:cs="Times New Roman"/>
          <w:color w:val="000000"/>
        </w:rPr>
        <w:t>.</w:t>
      </w:r>
    </w:p>
    <w:p w14:paraId="7F458D2D" w14:textId="7D68382B" w:rsidR="005669F4" w:rsidRPr="00DF50B0" w:rsidRDefault="005669F4">
      <w:pPr>
        <w:rPr>
          <w:rFonts w:ascii="Times New Roman" w:hAnsi="Times New Roman" w:cs="Times New Roman"/>
        </w:rPr>
      </w:pPr>
    </w:p>
    <w:p w14:paraId="223FB692" w14:textId="014BB6B7" w:rsidR="00093BA5" w:rsidRPr="00DF50B0" w:rsidRDefault="00093BA5">
      <w:pPr>
        <w:rPr>
          <w:rFonts w:ascii="Times New Roman" w:hAnsi="Times New Roman" w:cs="Times New Roman"/>
        </w:rPr>
      </w:pPr>
    </w:p>
    <w:p w14:paraId="6B097FFC" w14:textId="47DFBCE8" w:rsidR="00093BA5" w:rsidRPr="00DF50B0" w:rsidRDefault="00093BA5" w:rsidP="00093BA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Belleza" w:hAnsi="Times New Roman" w:cs="Times New Roman"/>
          <w:color w:val="000000"/>
          <w:lang w:val="fr-CH"/>
        </w:rPr>
      </w:pPr>
      <w:r w:rsidRPr="00DF50B0">
        <w:rPr>
          <w:rFonts w:ascii="Times New Roman" w:eastAsia="Belleza" w:hAnsi="Times New Roman" w:cs="Times New Roman"/>
          <w:color w:val="000000"/>
          <w:lang w:val="fr-CH"/>
        </w:rPr>
        <w:t>Introduction</w:t>
      </w:r>
    </w:p>
    <w:p w14:paraId="3D9A6B37" w14:textId="77777777" w:rsidR="00093BA5" w:rsidRPr="00DF50B0" w:rsidRDefault="00093BA5" w:rsidP="0009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Belleza" w:hAnsi="Times New Roman" w:cs="Times New Roman"/>
          <w:color w:val="000000"/>
        </w:rPr>
      </w:pPr>
    </w:p>
    <w:p w14:paraId="20F25465" w14:textId="4AF3787D" w:rsidR="00093BA5" w:rsidRPr="00DF50B0" w:rsidRDefault="00093BA5" w:rsidP="0009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Belleza" w:hAnsi="Times New Roman" w:cs="Times New Roman"/>
          <w:lang w:val="en-US"/>
        </w:rPr>
      </w:pPr>
      <w:r w:rsidRPr="00DF50B0">
        <w:rPr>
          <w:rFonts w:ascii="Times New Roman" w:eastAsia="Times-Roman" w:hAnsi="Times New Roman" w:cs="Times New Roman"/>
          <w:color w:val="000000"/>
        </w:rPr>
        <w:t xml:space="preserve">Associazione Comunita Papa Giovanni XXIII (APG23 </w:t>
      </w:r>
      <w:r w:rsidRPr="00DF50B0">
        <w:rPr>
          <w:rFonts w:ascii="Times New Roman" w:eastAsia="Times-Roman" w:hAnsi="Times New Roman" w:cs="Times New Roman"/>
          <w:color w:val="000000"/>
          <w:lang w:val="en-US"/>
        </w:rPr>
        <w:t xml:space="preserve">on behalf of </w:t>
      </w:r>
      <w:r w:rsidRPr="00DF50B0">
        <w:rPr>
          <w:rFonts w:ascii="Times New Roman" w:eastAsia="Belleza" w:hAnsi="Times New Roman" w:cs="Times New Roman"/>
          <w:color w:val="000000"/>
          <w:lang w:val="en-US"/>
        </w:rPr>
        <w:t>t</w:t>
      </w:r>
      <w:r w:rsidRPr="00DF50B0">
        <w:rPr>
          <w:rFonts w:ascii="Times New Roman" w:eastAsia="Belleza" w:hAnsi="Times New Roman" w:cs="Times New Roman"/>
          <w:color w:val="000000"/>
        </w:rPr>
        <w:t xml:space="preserve">he </w:t>
      </w:r>
      <w:r w:rsidRPr="00DF50B0">
        <w:rPr>
          <w:rFonts w:ascii="Times New Roman" w:eastAsia="Belleza" w:hAnsi="Times New Roman" w:cs="Times New Roman"/>
          <w:color w:val="000000"/>
          <w:lang w:val="en-US"/>
        </w:rPr>
        <w:t xml:space="preserve">NGOs belonging to the </w:t>
      </w:r>
      <w:r w:rsidRPr="00DF50B0">
        <w:rPr>
          <w:rFonts w:ascii="Times New Roman" w:eastAsia="Belleza" w:hAnsi="Times New Roman" w:cs="Times New Roman"/>
          <w:color w:val="000000"/>
        </w:rPr>
        <w:t>Working Group on the Right to Development</w:t>
      </w:r>
      <w:r w:rsidRPr="00DF50B0">
        <w:rPr>
          <w:rFonts w:ascii="Times New Roman" w:eastAsia="Belleza" w:hAnsi="Times New Roman" w:cs="Times New Roman"/>
          <w:color w:val="000000"/>
          <w:vertAlign w:val="superscript"/>
        </w:rPr>
        <w:t xml:space="preserve"> </w:t>
      </w:r>
      <w:r w:rsidRPr="00DF50B0">
        <w:rPr>
          <w:rFonts w:ascii="Times New Roman" w:eastAsia="Belleza" w:hAnsi="Times New Roman" w:cs="Times New Roman"/>
          <w:color w:val="000000"/>
        </w:rPr>
        <w:t xml:space="preserve">of the Forum of Catholic-Inspired NGOs (CINGO) </w:t>
      </w:r>
      <w:r w:rsidRPr="00DF50B0">
        <w:rPr>
          <w:rFonts w:ascii="Times New Roman" w:eastAsia="Belleza" w:hAnsi="Times New Roman" w:cs="Times New Roman"/>
          <w:color w:val="000000"/>
          <w:lang w:val="en-US"/>
        </w:rPr>
        <w:t xml:space="preserve">wishes to thank </w:t>
      </w:r>
      <w:r w:rsidR="007559D6" w:rsidRPr="00DF50B0">
        <w:rPr>
          <w:rFonts w:ascii="Times New Roman" w:eastAsia="Belleza" w:hAnsi="Times New Roman" w:cs="Times New Roman"/>
          <w:color w:val="000000"/>
          <w:lang w:val="en-US"/>
        </w:rPr>
        <w:t xml:space="preserve">Ambassador Zamir </w:t>
      </w:r>
      <w:proofErr w:type="spellStart"/>
      <w:r w:rsidR="007559D6" w:rsidRPr="00DF50B0">
        <w:rPr>
          <w:rFonts w:ascii="Times New Roman" w:eastAsia="Belleza" w:hAnsi="Times New Roman" w:cs="Times New Roman"/>
          <w:color w:val="000000"/>
          <w:lang w:val="en-US"/>
        </w:rPr>
        <w:t>Akram</w:t>
      </w:r>
      <w:proofErr w:type="spellEnd"/>
      <w:r w:rsidR="007559D6" w:rsidRPr="00DF50B0">
        <w:rPr>
          <w:rFonts w:ascii="Times New Roman" w:eastAsia="Belleza" w:hAnsi="Times New Roman" w:cs="Times New Roman"/>
          <w:color w:val="000000"/>
          <w:lang w:val="en-US"/>
        </w:rPr>
        <w:t xml:space="preserve">, the Chair of the IOEWG on the right to development, </w:t>
      </w:r>
      <w:r w:rsidRPr="00DF50B0">
        <w:rPr>
          <w:rFonts w:ascii="Times New Roman" w:eastAsia="Belleza" w:hAnsi="Times New Roman" w:cs="Times New Roman"/>
          <w:color w:val="000000"/>
          <w:lang w:val="en-US"/>
        </w:rPr>
        <w:t xml:space="preserve">and the Members of the </w:t>
      </w:r>
      <w:r w:rsidR="007559D6" w:rsidRPr="00DF50B0">
        <w:rPr>
          <w:rFonts w:ascii="Times New Roman" w:eastAsia="Belleza" w:hAnsi="Times New Roman" w:cs="Times New Roman"/>
          <w:color w:val="000000"/>
          <w:lang w:val="en-US"/>
        </w:rPr>
        <w:t xml:space="preserve">Drafting Committee for their excellent work in regard to the revised text of the draft convention on the right to development. </w:t>
      </w:r>
    </w:p>
    <w:p w14:paraId="2103DF28" w14:textId="77777777" w:rsidR="007559D6" w:rsidRPr="00DF50B0" w:rsidRDefault="007559D6" w:rsidP="0009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Belleza" w:hAnsi="Times New Roman" w:cs="Times New Roman"/>
          <w:color w:val="000000"/>
        </w:rPr>
      </w:pPr>
    </w:p>
    <w:p w14:paraId="3FB5153E" w14:textId="220D6C21" w:rsidR="00093BA5" w:rsidRPr="00DF50B0" w:rsidRDefault="00093BA5" w:rsidP="0009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Belleza" w:hAnsi="Times New Roman" w:cs="Times New Roman"/>
          <w:color w:val="000000"/>
        </w:rPr>
      </w:pPr>
      <w:r w:rsidRPr="00DF50B0">
        <w:rPr>
          <w:rFonts w:ascii="Times New Roman" w:eastAsia="Belleza" w:hAnsi="Times New Roman" w:cs="Times New Roman"/>
          <w:color w:val="000000"/>
        </w:rPr>
        <w:t xml:space="preserve">We </w:t>
      </w:r>
      <w:r w:rsidR="007559D6" w:rsidRPr="00DF50B0">
        <w:rPr>
          <w:rFonts w:ascii="Times New Roman" w:eastAsia="Belleza" w:hAnsi="Times New Roman" w:cs="Times New Roman"/>
          <w:color w:val="000000"/>
          <w:lang w:val="en-US"/>
        </w:rPr>
        <w:t xml:space="preserve">were </w:t>
      </w:r>
      <w:r w:rsidRPr="00DF50B0">
        <w:rPr>
          <w:rFonts w:ascii="Times New Roman" w:eastAsia="Belleza" w:hAnsi="Times New Roman" w:cs="Times New Roman"/>
          <w:color w:val="000000"/>
        </w:rPr>
        <w:t xml:space="preserve">very pleased to participate in </w:t>
      </w:r>
      <w:r w:rsidR="007559D6" w:rsidRPr="00DF50B0">
        <w:rPr>
          <w:rFonts w:ascii="Times New Roman" w:eastAsia="Belleza" w:hAnsi="Times New Roman" w:cs="Times New Roman"/>
          <w:color w:val="000000"/>
          <w:lang w:val="en-US"/>
        </w:rPr>
        <w:t xml:space="preserve">the </w:t>
      </w:r>
      <w:r w:rsidRPr="00DF50B0">
        <w:rPr>
          <w:rFonts w:ascii="Times New Roman" w:eastAsia="Belleza" w:hAnsi="Times New Roman" w:cs="Times New Roman"/>
          <w:color w:val="000000"/>
        </w:rPr>
        <w:t xml:space="preserve">23rd session of the Open-Ended Working Group and </w:t>
      </w:r>
      <w:r w:rsidR="007559D6" w:rsidRPr="00DF50B0">
        <w:rPr>
          <w:rFonts w:ascii="Times New Roman" w:eastAsia="Belleza" w:hAnsi="Times New Roman" w:cs="Times New Roman"/>
          <w:color w:val="000000"/>
          <w:lang w:val="en-US"/>
        </w:rPr>
        <w:t xml:space="preserve">appreciated the </w:t>
      </w:r>
      <w:r w:rsidRPr="00DF50B0">
        <w:rPr>
          <w:rFonts w:ascii="Times New Roman" w:eastAsia="Belleza" w:hAnsi="Times New Roman" w:cs="Times New Roman"/>
          <w:color w:val="000000"/>
        </w:rPr>
        <w:t xml:space="preserve"> fruitful </w:t>
      </w:r>
      <w:r w:rsidR="007559D6" w:rsidRPr="00DF50B0">
        <w:rPr>
          <w:rFonts w:ascii="Times New Roman" w:eastAsia="Belleza" w:hAnsi="Times New Roman" w:cs="Times New Roman"/>
          <w:color w:val="000000"/>
          <w:lang w:val="en-US"/>
        </w:rPr>
        <w:t xml:space="preserve">discussion for the refinement of </w:t>
      </w:r>
      <w:r w:rsidRPr="00DF50B0">
        <w:rPr>
          <w:rFonts w:ascii="Times New Roman" w:eastAsia="Belleza" w:hAnsi="Times New Roman" w:cs="Times New Roman"/>
          <w:color w:val="000000"/>
        </w:rPr>
        <w:t xml:space="preserve">the draft convention. </w:t>
      </w:r>
    </w:p>
    <w:p w14:paraId="20FCAED0" w14:textId="77777777" w:rsidR="00093BA5" w:rsidRPr="00DF50B0" w:rsidRDefault="00093BA5" w:rsidP="0009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Belleza" w:hAnsi="Times New Roman" w:cs="Times New Roman"/>
          <w:color w:val="000000"/>
        </w:rPr>
      </w:pPr>
    </w:p>
    <w:p w14:paraId="18CB1963" w14:textId="38B94AC2" w:rsidR="00093BA5" w:rsidRPr="00DF50B0" w:rsidRDefault="00093BA5" w:rsidP="00093BA5">
      <w:pPr>
        <w:jc w:val="both"/>
        <w:rPr>
          <w:rFonts w:ascii="Times New Roman" w:eastAsia="Belleza" w:hAnsi="Times New Roman" w:cs="Times New Roman"/>
        </w:rPr>
      </w:pPr>
      <w:r w:rsidRPr="00DF50B0">
        <w:rPr>
          <w:rFonts w:ascii="Times New Roman" w:eastAsia="Belleza" w:hAnsi="Times New Roman" w:cs="Times New Roman"/>
          <w:color w:val="000000"/>
        </w:rPr>
        <w:t xml:space="preserve">Thirty-six years have passed since the adoption of the United Nations Declaration on the Right to </w:t>
      </w:r>
      <w:r w:rsidRPr="00DF50B0">
        <w:rPr>
          <w:rFonts w:ascii="Times New Roman" w:eastAsia="Belleza" w:hAnsi="Times New Roman" w:cs="Times New Roman"/>
        </w:rPr>
        <w:t>Development and we do hope that th</w:t>
      </w:r>
      <w:r w:rsidR="00C3081E" w:rsidRPr="00DF50B0">
        <w:rPr>
          <w:rFonts w:ascii="Times New Roman" w:eastAsia="Belleza" w:hAnsi="Times New Roman" w:cs="Times New Roman"/>
          <w:lang w:val="en-US"/>
        </w:rPr>
        <w:t xml:space="preserve">e </w:t>
      </w:r>
      <w:r w:rsidRPr="00DF50B0">
        <w:rPr>
          <w:rFonts w:ascii="Times New Roman" w:eastAsia="Belleza" w:hAnsi="Times New Roman" w:cs="Times New Roman"/>
        </w:rPr>
        <w:t xml:space="preserve">the delivery of </w:t>
      </w:r>
      <w:r w:rsidRPr="00DF50B0">
        <w:rPr>
          <w:rFonts w:ascii="Times New Roman" w:eastAsia="Belleza" w:hAnsi="Times New Roman" w:cs="Times New Roman"/>
          <w:color w:val="000000"/>
        </w:rPr>
        <w:t xml:space="preserve">a cohesive and comprehensive Convention on this </w:t>
      </w:r>
      <w:r w:rsidRPr="00DF50B0">
        <w:rPr>
          <w:rFonts w:ascii="Times New Roman" w:eastAsia="Belleza" w:hAnsi="Times New Roman" w:cs="Times New Roman"/>
        </w:rPr>
        <w:t xml:space="preserve">undeniably essential </w:t>
      </w:r>
      <w:r w:rsidRPr="00DF50B0">
        <w:rPr>
          <w:rFonts w:ascii="Times New Roman" w:eastAsia="Belleza" w:hAnsi="Times New Roman" w:cs="Times New Roman"/>
          <w:color w:val="000000"/>
        </w:rPr>
        <w:t>right</w:t>
      </w:r>
      <w:r w:rsidR="00C3081E" w:rsidRPr="00DF50B0">
        <w:rPr>
          <w:rFonts w:ascii="Times New Roman" w:eastAsia="Belleza" w:hAnsi="Times New Roman" w:cs="Times New Roman"/>
          <w:color w:val="000000"/>
          <w:lang w:val="en-US"/>
        </w:rPr>
        <w:t xml:space="preserve"> would take place as soon as possible</w:t>
      </w:r>
      <w:r w:rsidRPr="00DF50B0">
        <w:rPr>
          <w:rFonts w:ascii="Times New Roman" w:eastAsia="Belleza" w:hAnsi="Times New Roman" w:cs="Times New Roman"/>
          <w:color w:val="000000"/>
        </w:rPr>
        <w:t xml:space="preserve">. </w:t>
      </w:r>
      <w:r w:rsidRPr="00DF50B0">
        <w:rPr>
          <w:rFonts w:ascii="Times New Roman" w:eastAsia="Belleza" w:hAnsi="Times New Roman" w:cs="Times New Roman"/>
        </w:rPr>
        <w:t xml:space="preserve">The finalization of the convention will constitute a great step in making the implementation of the right to development a reality for everyone. </w:t>
      </w:r>
    </w:p>
    <w:p w14:paraId="4299AACE" w14:textId="77777777" w:rsidR="00093BA5" w:rsidRPr="00DF50B0" w:rsidRDefault="00093BA5" w:rsidP="0009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Belleza" w:hAnsi="Times New Roman" w:cs="Times New Roman"/>
        </w:rPr>
      </w:pPr>
    </w:p>
    <w:p w14:paraId="1C3A7163" w14:textId="3775CBD8" w:rsidR="00093BA5" w:rsidRPr="00DF50B0" w:rsidRDefault="00093BA5" w:rsidP="00093BA5">
      <w:pPr>
        <w:jc w:val="both"/>
        <w:rPr>
          <w:rFonts w:ascii="Times New Roman" w:eastAsia="Belleza" w:hAnsi="Times New Roman" w:cs="Times New Roman"/>
        </w:rPr>
      </w:pPr>
      <w:r w:rsidRPr="00DF50B0">
        <w:rPr>
          <w:rFonts w:ascii="Times New Roman" w:eastAsia="Times New Roman" w:hAnsi="Times New Roman" w:cs="Times New Roman"/>
          <w:color w:val="000000"/>
          <w:shd w:val="clear" w:color="auto" w:fill="FFFFFF"/>
        </w:rPr>
        <w:t>We’re living in unprecedented times. The catastrophic and existential risks for humanity are serious and multifaceted.</w:t>
      </w:r>
      <w:r w:rsidRPr="00DF50B0">
        <w:rPr>
          <w:rFonts w:ascii="Times New Roman" w:eastAsia="Times New Roman" w:hAnsi="Times New Roman" w:cs="Times New Roman"/>
          <w:color w:val="000000"/>
          <w:shd w:val="clear" w:color="auto" w:fill="FFFFFF"/>
          <w:lang w:val="en-US"/>
        </w:rPr>
        <w:t xml:space="preserve"> </w:t>
      </w:r>
      <w:r w:rsidRPr="00DF50B0">
        <w:rPr>
          <w:rFonts w:ascii="Times New Roman" w:eastAsia="Belleza" w:hAnsi="Times New Roman" w:cs="Times New Roman"/>
        </w:rPr>
        <w:t xml:space="preserve">The current conflict in Ukraine that has created so much suffering in the populations, the many other conflicts still present in other parts of the world, the COVID-19 pandemic that is not yet over, the climate change threat, the collapse of multilateralism, the increase of inequities just to name a few are a call to reaffirm the vision of the United Nations Charter and the international Bill of Human Rights with facts and not merely words. </w:t>
      </w:r>
    </w:p>
    <w:p w14:paraId="3D19EF5E" w14:textId="2700B115" w:rsidR="00C3081E" w:rsidRPr="00DF50B0" w:rsidRDefault="00C3081E" w:rsidP="00093BA5">
      <w:pPr>
        <w:jc w:val="both"/>
        <w:rPr>
          <w:rFonts w:ascii="Times New Roman" w:eastAsia="Belleza" w:hAnsi="Times New Roman" w:cs="Times New Roman"/>
        </w:rPr>
      </w:pPr>
    </w:p>
    <w:p w14:paraId="091CA08F" w14:textId="58AA30F1" w:rsidR="00093BA5" w:rsidRPr="00DF50B0" w:rsidRDefault="00C3081E" w:rsidP="00DF50B0">
      <w:pPr>
        <w:rPr>
          <w:rFonts w:ascii="Times New Roman" w:eastAsia="Arial" w:hAnsi="Times New Roman" w:cs="Times New Roman"/>
          <w:bCs/>
          <w:color w:val="000000"/>
          <w:lang w:val="en-US"/>
        </w:rPr>
      </w:pPr>
      <w:r w:rsidRPr="00DF50B0">
        <w:rPr>
          <w:rFonts w:ascii="Times New Roman" w:eastAsia="Belleza" w:hAnsi="Times New Roman" w:cs="Times New Roman"/>
          <w:lang w:val="en-US"/>
        </w:rPr>
        <w:t xml:space="preserve">The following table constitutes our </w:t>
      </w:r>
      <w:r w:rsidRPr="00DF50B0">
        <w:rPr>
          <w:rFonts w:ascii="Times New Roman" w:hAnsi="Times New Roman" w:cs="Times New Roman"/>
          <w:lang w:val="en-US"/>
        </w:rPr>
        <w:t>t</w:t>
      </w:r>
      <w:r w:rsidRPr="00DF50B0">
        <w:rPr>
          <w:rFonts w:ascii="Times New Roman" w:hAnsi="Times New Roman" w:cs="Times New Roman"/>
          <w:lang w:val="en-US"/>
        </w:rPr>
        <w:t>hird j</w:t>
      </w:r>
      <w:r w:rsidRPr="00DF50B0">
        <w:rPr>
          <w:rFonts w:ascii="Times New Roman" w:hAnsi="Times New Roman" w:cs="Times New Roman"/>
        </w:rPr>
        <w:t xml:space="preserve">oint Contribution on </w:t>
      </w:r>
      <w:r w:rsidRPr="00DF50B0">
        <w:rPr>
          <w:rFonts w:ascii="Times New Roman" w:eastAsia="Arial" w:hAnsi="Times New Roman" w:cs="Times New Roman"/>
          <w:color w:val="000000"/>
        </w:rPr>
        <w:t>the Draft Convention on the right to development</w:t>
      </w:r>
      <w:r w:rsidRPr="00DF50B0">
        <w:rPr>
          <w:rFonts w:ascii="Times New Roman" w:eastAsia="Arial" w:hAnsi="Times New Roman" w:cs="Times New Roman"/>
          <w:color w:val="000000"/>
          <w:lang w:val="en-US"/>
        </w:rPr>
        <w:t xml:space="preserve"> in reply to the </w:t>
      </w:r>
      <w:r w:rsidRPr="00DF50B0">
        <w:rPr>
          <w:rFonts w:ascii="Times New Roman" w:hAnsi="Times New Roman" w:cs="Times New Roman"/>
          <w:bCs/>
          <w:lang w:val="en-US"/>
        </w:rPr>
        <w:t>3</w:t>
      </w:r>
      <w:r w:rsidRPr="00DF50B0">
        <w:rPr>
          <w:rFonts w:ascii="Times New Roman" w:hAnsi="Times New Roman" w:cs="Times New Roman"/>
          <w:bCs/>
          <w:vertAlign w:val="superscript"/>
          <w:lang w:val="en-US"/>
        </w:rPr>
        <w:t>rd</w:t>
      </w:r>
      <w:r w:rsidRPr="00DF50B0">
        <w:rPr>
          <w:rFonts w:ascii="Times New Roman" w:hAnsi="Times New Roman" w:cs="Times New Roman"/>
          <w:bCs/>
          <w:lang w:val="en-US"/>
        </w:rPr>
        <w:t xml:space="preserve"> </w:t>
      </w:r>
      <w:r w:rsidRPr="00DF50B0">
        <w:rPr>
          <w:rFonts w:ascii="Times New Roman" w:hAnsi="Times New Roman" w:cs="Times New Roman"/>
          <w:bCs/>
        </w:rPr>
        <w:t>OHCHR Call for comments and textual suggestions</w:t>
      </w:r>
      <w:r w:rsidRPr="00DF50B0">
        <w:rPr>
          <w:rFonts w:ascii="Times New Roman" w:hAnsi="Times New Roman" w:cs="Times New Roman"/>
          <w:bCs/>
          <w:lang w:val="en-US"/>
        </w:rPr>
        <w:t>:</w:t>
      </w:r>
    </w:p>
    <w:tbl>
      <w:tblPr>
        <w:tblStyle w:val="TableGrid"/>
        <w:tblpPr w:leftFromText="180" w:rightFromText="180" w:vertAnchor="page" w:horzAnchor="margin" w:tblpY="4054"/>
        <w:tblW w:w="14170" w:type="dxa"/>
        <w:tblLook w:val="04A0" w:firstRow="1" w:lastRow="0" w:firstColumn="1" w:lastColumn="0" w:noHBand="0" w:noVBand="1"/>
      </w:tblPr>
      <w:tblGrid>
        <w:gridCol w:w="8075"/>
        <w:gridCol w:w="6095"/>
      </w:tblGrid>
      <w:tr w:rsidR="00DF50B0" w14:paraId="3755DBE6" w14:textId="77777777" w:rsidTr="00DF50B0">
        <w:trPr>
          <w:trHeight w:val="699"/>
        </w:trPr>
        <w:tc>
          <w:tcPr>
            <w:tcW w:w="8075" w:type="dxa"/>
            <w:shd w:val="clear" w:color="auto" w:fill="D0CECE" w:themeFill="background2" w:themeFillShade="E6"/>
          </w:tcPr>
          <w:p w14:paraId="57F19950" w14:textId="77777777" w:rsidR="00DF50B0" w:rsidRPr="00320117" w:rsidRDefault="00DF50B0" w:rsidP="004541F0">
            <w:pPr>
              <w:pStyle w:val="NormalWeb"/>
              <w:jc w:val="center"/>
              <w:rPr>
                <w:b/>
                <w:bCs/>
              </w:rPr>
            </w:pPr>
            <w:r w:rsidRPr="00320117">
              <w:rPr>
                <w:b/>
                <w:bCs/>
                <w:lang w:val="en-US"/>
              </w:rPr>
              <w:t>Revised version (</w:t>
            </w:r>
            <w:r w:rsidRPr="00320117">
              <w:rPr>
                <w:b/>
                <w:bCs/>
                <w:sz w:val="18"/>
                <w:szCs w:val="18"/>
              </w:rPr>
              <w:t>A/HRC/WG.2/23/2</w:t>
            </w:r>
            <w:r w:rsidRPr="00320117">
              <w:rPr>
                <w:b/>
                <w:bCs/>
                <w:sz w:val="18"/>
                <w:szCs w:val="18"/>
                <w:lang w:val="en-US"/>
              </w:rPr>
              <w:t>)</w:t>
            </w:r>
          </w:p>
          <w:p w14:paraId="6A9366A7" w14:textId="77777777" w:rsidR="00DF50B0" w:rsidRPr="00320117" w:rsidRDefault="00DF50B0" w:rsidP="004541F0">
            <w:pPr>
              <w:jc w:val="center"/>
              <w:rPr>
                <w:rFonts w:ascii="Times New Roman" w:hAnsi="Times New Roman" w:cs="Times New Roman"/>
              </w:rPr>
            </w:pPr>
          </w:p>
        </w:tc>
        <w:tc>
          <w:tcPr>
            <w:tcW w:w="6095" w:type="dxa"/>
            <w:shd w:val="clear" w:color="auto" w:fill="D0CECE" w:themeFill="background2" w:themeFillShade="E6"/>
          </w:tcPr>
          <w:p w14:paraId="33D617A5" w14:textId="77777777" w:rsidR="00DF50B0" w:rsidRPr="00320117" w:rsidRDefault="00DF50B0" w:rsidP="004541F0">
            <w:pPr>
              <w:jc w:val="center"/>
              <w:rPr>
                <w:rFonts w:ascii="Times New Roman" w:hAnsi="Times New Roman" w:cs="Times New Roman"/>
                <w:b/>
                <w:bCs/>
                <w:lang w:val="fr-CH"/>
              </w:rPr>
            </w:pPr>
            <w:proofErr w:type="spellStart"/>
            <w:r w:rsidRPr="00320117">
              <w:rPr>
                <w:rFonts w:ascii="Times New Roman" w:hAnsi="Times New Roman" w:cs="Times New Roman"/>
                <w:b/>
                <w:bCs/>
                <w:lang w:val="fr-CH"/>
              </w:rPr>
              <w:t>Comments</w:t>
            </w:r>
            <w:proofErr w:type="spellEnd"/>
          </w:p>
        </w:tc>
      </w:tr>
      <w:tr w:rsidR="00DF50B0" w14:paraId="0D52A08B" w14:textId="77777777" w:rsidTr="004541F0">
        <w:tc>
          <w:tcPr>
            <w:tcW w:w="8075" w:type="dxa"/>
          </w:tcPr>
          <w:p w14:paraId="73E1E0EA" w14:textId="77777777" w:rsidR="00DF50B0" w:rsidRPr="00B628AC" w:rsidRDefault="00DF50B0" w:rsidP="004541F0">
            <w:pPr>
              <w:pStyle w:val="NormalWeb"/>
              <w:jc w:val="center"/>
              <w:rPr>
                <w:color w:val="000000" w:themeColor="text1"/>
              </w:rPr>
            </w:pPr>
            <w:r w:rsidRPr="00B628AC">
              <w:rPr>
                <w:rFonts w:ascii="Times New Roman,Bold" w:hAnsi="Times New Roman,Bold"/>
                <w:color w:val="000000" w:themeColor="text1"/>
              </w:rPr>
              <w:t>Preamble</w:t>
            </w:r>
          </w:p>
          <w:p w14:paraId="3B7E7375"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The States Parties to the present Convention, </w:t>
            </w:r>
          </w:p>
          <w:p w14:paraId="7D20327B"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Guided </w:t>
            </w:r>
            <w:r w:rsidRPr="00B628AC">
              <w:rPr>
                <w:b/>
                <w:bCs/>
                <w:color w:val="000000" w:themeColor="text1"/>
                <w:sz w:val="20"/>
                <w:szCs w:val="20"/>
              </w:rPr>
              <w:t xml:space="preserve">by all the purposes and principles of the Charter of the United Nations, 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 kind, </w:t>
            </w:r>
          </w:p>
          <w:p w14:paraId="573D96DD" w14:textId="77777777" w:rsidR="00DF50B0" w:rsidRPr="00B628AC" w:rsidRDefault="00DF50B0" w:rsidP="004541F0">
            <w:pPr>
              <w:pStyle w:val="NormalWeb"/>
              <w:rPr>
                <w:b/>
                <w:bCs/>
                <w:color w:val="000000" w:themeColor="text1"/>
                <w:lang w:val="en-US"/>
              </w:rPr>
            </w:pPr>
            <w:r w:rsidRPr="00B628AC">
              <w:rPr>
                <w:rFonts w:ascii="Times New Roman,Italic" w:hAnsi="Times New Roman,Italic"/>
                <w:b/>
                <w:bCs/>
                <w:color w:val="000000" w:themeColor="text1"/>
                <w:sz w:val="20"/>
                <w:szCs w:val="20"/>
              </w:rPr>
              <w:t xml:space="preserve">Recalling </w:t>
            </w:r>
            <w:r w:rsidRPr="00B628AC">
              <w:rPr>
                <w:b/>
                <w:bCs/>
                <w:color w:val="000000" w:themeColor="text1"/>
                <w:sz w:val="20"/>
                <w:szCs w:val="20"/>
              </w:rPr>
              <w:t>the</w:t>
            </w:r>
            <w:r w:rsidRPr="00B628AC">
              <w:rPr>
                <w:b/>
                <w:bCs/>
                <w:color w:val="000000" w:themeColor="text1"/>
                <w:sz w:val="20"/>
                <w:szCs w:val="20"/>
                <w:lang w:val="en-US"/>
              </w:rPr>
              <w:t xml:space="preserve"> </w:t>
            </w:r>
            <w:r w:rsidRPr="00B628AC">
              <w:rPr>
                <w:b/>
                <w:bCs/>
                <w:color w:val="000000" w:themeColor="text1"/>
                <w:sz w:val="20"/>
                <w:szCs w:val="20"/>
              </w:rPr>
              <w:t xml:space="preserv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as to race, sex, language or religion, </w:t>
            </w:r>
          </w:p>
          <w:p w14:paraId="70D171A0"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Reaffirming </w:t>
            </w:r>
            <w:r w:rsidRPr="00B628AC">
              <w:rPr>
                <w:b/>
                <w:bCs/>
                <w:color w:val="000000" w:themeColor="text1"/>
                <w:sz w:val="20"/>
                <w:szCs w:val="20"/>
              </w:rPr>
              <w:t xml:space="preserve">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w:t>
            </w:r>
            <w:r w:rsidRPr="00B628AC">
              <w:rPr>
                <w:b/>
                <w:bCs/>
                <w:color w:val="000000" w:themeColor="text1"/>
                <w:sz w:val="20"/>
                <w:szCs w:val="20"/>
              </w:rPr>
              <w:lastRenderedPageBreak/>
              <w:t xml:space="preserve">cultural rights indispensable for her or his dignity and the free development of her or his personality, </w:t>
            </w:r>
          </w:p>
          <w:p w14:paraId="2E01030F"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Recalling </w:t>
            </w:r>
            <w:r w:rsidRPr="00B628AC">
              <w:rPr>
                <w:b/>
                <w:bCs/>
                <w:color w:val="000000" w:themeColor="text1"/>
                <w:sz w:val="20"/>
                <w:szCs w:val="20"/>
              </w:rPr>
              <w:t xml:space="preserve">the provisions of all human rights treaties, as well as other international instruments, including the United Nations Declaration on the Rights of Indigenous Peoples and the United Nations Declaration on the Rights of Peasants and Other People Working in Rural Areas, </w:t>
            </w:r>
          </w:p>
          <w:p w14:paraId="77DF1AB5"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Reaffirming </w:t>
            </w:r>
            <w:r w:rsidRPr="00B628AC">
              <w:rPr>
                <w:b/>
                <w:bCs/>
                <w:color w:val="000000" w:themeColor="text1"/>
                <w:sz w:val="20"/>
                <w:szCs w:val="20"/>
              </w:rPr>
              <w:t xml:space="preserve">the Declaration on the Right to Development, adopted by the General Assembly on 4 December 1986, </w:t>
            </w:r>
          </w:p>
          <w:p w14:paraId="45107DCD"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Recalling </w:t>
            </w:r>
            <w:r w:rsidRPr="00B628AC">
              <w:rPr>
                <w:b/>
                <w:bCs/>
                <w:color w:val="000000" w:themeColor="text1"/>
                <w:sz w:val="20"/>
                <w:szCs w:val="20"/>
              </w:rPr>
              <w:t xml:space="preserve">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and the Sustainable Development Goals, the Paris Agreement on climate change, the Sendai Framework for Disaster Risk Reduction 2015– 2030, the New Urban Agenda, adopted at the United Nations Conference on Housing and Sustainable Urban Development (Habitat III), and the outcome documents of the fourteenth session of the United Nations Conference on Trade and Development, </w:t>
            </w:r>
          </w:p>
          <w:p w14:paraId="24B6F89E"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lastRenderedPageBreak/>
              <w:t xml:space="preserve">Reaffirming </w:t>
            </w:r>
            <w:r w:rsidRPr="00B628AC">
              <w:rPr>
                <w:b/>
                <w:bCs/>
                <w:color w:val="000000" w:themeColor="text1"/>
                <w:sz w:val="20"/>
                <w:szCs w:val="20"/>
              </w:rPr>
              <w:t xml:space="preserve">the objective of making the right to development a reality for everyone, as set out in the Millennium Declaration, adopted by the General Assembly on 8 September 2000, </w:t>
            </w:r>
          </w:p>
          <w:p w14:paraId="1A6C8265"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Recalling </w:t>
            </w:r>
            <w:r w:rsidRPr="00B628AC">
              <w:rPr>
                <w:b/>
                <w:bCs/>
                <w:color w:val="000000" w:themeColor="text1"/>
                <w:sz w:val="20"/>
                <w:szCs w:val="20"/>
              </w:rPr>
              <w:t xml:space="preserve">the multitude of resolutions adopted by the General Assembly, the Commission on Human Rights and the Human Rights Council on the right to development, </w:t>
            </w:r>
          </w:p>
          <w:p w14:paraId="4FD30A9F"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Recalling also</w:t>
            </w:r>
            <w:r w:rsidRPr="00B628AC">
              <w:rPr>
                <w:b/>
                <w:bCs/>
                <w:color w:val="000000" w:themeColor="text1"/>
                <w:sz w:val="20"/>
                <w:szCs w:val="20"/>
              </w:rPr>
              <w:t xml:space="preserve">,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 </w:t>
            </w:r>
          </w:p>
          <w:p w14:paraId="6E4B5CDC"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Taking note </w:t>
            </w:r>
            <w:r w:rsidRPr="00B628AC">
              <w:rPr>
                <w:b/>
                <w:bCs/>
                <w:color w:val="000000" w:themeColor="text1"/>
                <w:sz w:val="20"/>
                <w:szCs w:val="20"/>
              </w:rPr>
              <w:t xml:space="preserve">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 </w:t>
            </w:r>
          </w:p>
          <w:p w14:paraId="5C3661BA"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Taking note also</w:t>
            </w:r>
            <w:r w:rsidRPr="00B628AC">
              <w:rPr>
                <w:rFonts w:ascii="Times New Roman,Italic" w:hAnsi="Times New Roman,Italic"/>
                <w:color w:val="000000" w:themeColor="text1"/>
                <w:sz w:val="20"/>
                <w:szCs w:val="20"/>
              </w:rPr>
              <w:t xml:space="preserve"> </w:t>
            </w:r>
            <w:r w:rsidRPr="00B628AC">
              <w:rPr>
                <w:b/>
                <w:bCs/>
                <w:color w:val="000000" w:themeColor="text1"/>
                <w:sz w:val="20"/>
                <w:szCs w:val="20"/>
              </w:rPr>
              <w:t xml:space="preserve">of the obligations of States pertaining to integral development in the Charter of the Organization of American States, and to progressive development in the American Convention on Human Rights, </w:t>
            </w:r>
          </w:p>
          <w:p w14:paraId="2D4FF583"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Taking into consideration</w:t>
            </w:r>
            <w:r w:rsidRPr="00B628AC">
              <w:rPr>
                <w:rFonts w:ascii="Times New Roman,Italic" w:hAnsi="Times New Roman,Italic"/>
                <w:color w:val="000000" w:themeColor="text1"/>
                <w:sz w:val="20"/>
                <w:szCs w:val="20"/>
              </w:rPr>
              <w:t xml:space="preserve"> </w:t>
            </w:r>
            <w:r w:rsidRPr="00B628AC">
              <w:rPr>
                <w:b/>
                <w:bCs/>
                <w:color w:val="000000" w:themeColor="text1"/>
                <w:sz w:val="20"/>
                <w:szCs w:val="20"/>
              </w:rPr>
              <w:t xml:space="preserve">the various international instruments adopted for realizing sustainable development, including in particular the 2030 Agenda for Sustainable Development, which affirm that sustainable development must be achieved in its three </w:t>
            </w:r>
            <w:r w:rsidRPr="00B628AC">
              <w:rPr>
                <w:b/>
                <w:bCs/>
                <w:color w:val="000000" w:themeColor="text1"/>
                <w:sz w:val="20"/>
                <w:szCs w:val="20"/>
              </w:rPr>
              <w:lastRenderedPageBreak/>
              <w:t xml:space="preserve">dimensions, namely, economic, social and environmental, in a balanced and integrated manner and in harmony with nature, </w:t>
            </w:r>
          </w:p>
          <w:p w14:paraId="6F8A6D5E"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Acknowledging </w:t>
            </w:r>
            <w:r w:rsidRPr="00B628AC">
              <w:rPr>
                <w:b/>
                <w:bCs/>
                <w:color w:val="000000" w:themeColor="text1"/>
                <w:sz w:val="20"/>
                <w:szCs w:val="20"/>
              </w:rPr>
              <w:t xml:space="preserve">that the realization of the right to development is a common concern of humankind, </w:t>
            </w:r>
          </w:p>
          <w:p w14:paraId="2C9293A1"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Concerned </w:t>
            </w:r>
            <w:r w:rsidRPr="00B628AC">
              <w:rPr>
                <w:b/>
                <w:bCs/>
                <w:color w:val="000000" w:themeColor="text1"/>
                <w:sz w:val="20"/>
                <w:szCs w:val="20"/>
              </w:rPr>
              <w:t xml:space="preserve">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colonization, neo- 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 </w:t>
            </w:r>
          </w:p>
          <w:p w14:paraId="0E36514C" w14:textId="77777777" w:rsidR="00DF50B0" w:rsidRDefault="00DF50B0" w:rsidP="004541F0">
            <w:pPr>
              <w:pStyle w:val="NormalWeb"/>
              <w:rPr>
                <w:rFonts w:ascii="Times New Roman,Italic" w:hAnsi="Times New Roman,Italic"/>
                <w:b/>
                <w:bCs/>
                <w:color w:val="000000" w:themeColor="text1"/>
                <w:sz w:val="20"/>
                <w:szCs w:val="20"/>
              </w:rPr>
            </w:pPr>
          </w:p>
          <w:p w14:paraId="54D980DD"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Emphasizing </w:t>
            </w:r>
            <w:r w:rsidRPr="00B628AC">
              <w:rPr>
                <w:b/>
                <w:bCs/>
                <w:color w:val="000000" w:themeColor="text1"/>
                <w:sz w:val="20"/>
                <w:szCs w:val="20"/>
              </w:rPr>
              <w:t xml:space="preserve">that the right to development is an inalienable human right of all human persons and peoples, and that equality of opportunity for development is a prerogative both of nations and of individuals who make up nations, </w:t>
            </w:r>
          </w:p>
          <w:p w14:paraId="3731773A"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Recognizing </w:t>
            </w:r>
            <w:r w:rsidRPr="00B628AC">
              <w:rPr>
                <w:b/>
                <w:bCs/>
                <w:color w:val="000000" w:themeColor="text1"/>
                <w:sz w:val="20"/>
                <w:szCs w:val="20"/>
              </w:rPr>
              <w:t xml:space="preserve">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 </w:t>
            </w:r>
          </w:p>
          <w:p w14:paraId="7FB7B6D8" w14:textId="77777777" w:rsidR="00DF50B0" w:rsidRDefault="00DF50B0" w:rsidP="004541F0">
            <w:pPr>
              <w:pStyle w:val="NormalWeb"/>
              <w:rPr>
                <w:rFonts w:ascii="Times New Roman,Italic" w:hAnsi="Times New Roman,Italic"/>
                <w:b/>
                <w:bCs/>
                <w:color w:val="000000" w:themeColor="text1"/>
                <w:sz w:val="20"/>
                <w:szCs w:val="20"/>
              </w:rPr>
            </w:pPr>
          </w:p>
          <w:p w14:paraId="45EE8750" w14:textId="77777777" w:rsidR="00DF50B0" w:rsidRDefault="00DF50B0" w:rsidP="004541F0">
            <w:pPr>
              <w:pStyle w:val="NormalWeb"/>
              <w:rPr>
                <w:rFonts w:ascii="Times New Roman,Italic" w:hAnsi="Times New Roman,Italic"/>
                <w:b/>
                <w:bCs/>
                <w:color w:val="000000" w:themeColor="text1"/>
                <w:sz w:val="20"/>
                <w:szCs w:val="20"/>
              </w:rPr>
            </w:pPr>
          </w:p>
          <w:p w14:paraId="6AC9D1DD"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Acknowledging </w:t>
            </w:r>
            <w:r w:rsidRPr="00B628AC">
              <w:rPr>
                <w:b/>
                <w:bCs/>
                <w:color w:val="000000" w:themeColor="text1"/>
                <w:sz w:val="20"/>
                <w:szCs w:val="20"/>
              </w:rPr>
              <w:t xml:space="preserve">that development is understood not simply in terms of economic growth, but also as a means to widening people’s choices to achieve a more satisfactory intellectual, emotional, moral and spiritual existence rooted in the cultural identity and the cultural diversity of peoples, </w:t>
            </w:r>
          </w:p>
          <w:p w14:paraId="5B850844" w14:textId="77777777" w:rsidR="00DF50B0" w:rsidRDefault="00DF50B0" w:rsidP="004541F0">
            <w:pPr>
              <w:pStyle w:val="NormalWeb"/>
              <w:rPr>
                <w:rFonts w:ascii="Times New Roman,Italic" w:hAnsi="Times New Roman,Italic"/>
                <w:b/>
                <w:bCs/>
                <w:color w:val="000000" w:themeColor="text1"/>
                <w:sz w:val="20"/>
                <w:szCs w:val="20"/>
              </w:rPr>
            </w:pPr>
          </w:p>
          <w:p w14:paraId="199AF1A5" w14:textId="77777777" w:rsidR="00DF50B0" w:rsidRDefault="00DF50B0" w:rsidP="004541F0">
            <w:pPr>
              <w:pStyle w:val="NormalWeb"/>
              <w:rPr>
                <w:rFonts w:ascii="Times New Roman,Italic" w:hAnsi="Times New Roman,Italic"/>
                <w:b/>
                <w:bCs/>
                <w:color w:val="000000" w:themeColor="text1"/>
                <w:sz w:val="20"/>
                <w:szCs w:val="20"/>
              </w:rPr>
            </w:pPr>
          </w:p>
          <w:p w14:paraId="683511B8" w14:textId="77777777" w:rsidR="00DF50B0" w:rsidRDefault="00DF50B0" w:rsidP="004541F0">
            <w:pPr>
              <w:pStyle w:val="NormalWeb"/>
              <w:rPr>
                <w:rFonts w:ascii="Times New Roman,Italic" w:hAnsi="Times New Roman,Italic"/>
                <w:b/>
                <w:bCs/>
                <w:color w:val="000000" w:themeColor="text1"/>
                <w:sz w:val="20"/>
                <w:szCs w:val="20"/>
              </w:rPr>
            </w:pPr>
          </w:p>
          <w:p w14:paraId="56F5A452"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Reaffirming </w:t>
            </w:r>
            <w:r w:rsidRPr="00B628AC">
              <w:rPr>
                <w:b/>
                <w:bCs/>
                <w:color w:val="000000" w:themeColor="text1"/>
                <w:sz w:val="20"/>
                <w:szCs w:val="20"/>
              </w:rPr>
              <w:t xml:space="preserve">the universality, indivisibility, interrelatedness, interdependence and mutually reinforcing nature of all civil, cultural, economic, political and social rights, including the right to development, </w:t>
            </w:r>
          </w:p>
          <w:p w14:paraId="28ADCDE2"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Recognizing </w:t>
            </w:r>
            <w:r w:rsidRPr="00B628AC">
              <w:rPr>
                <w:b/>
                <w:bCs/>
                <w:color w:val="000000" w:themeColor="text1"/>
                <w:sz w:val="20"/>
                <w:szCs w:val="20"/>
              </w:rPr>
              <w:t xml:space="preserve">that the realization of the right to development constitutes an important end and an integral means of sustainable development, and that the right to development cannot be realized if development is not sustainable, </w:t>
            </w:r>
          </w:p>
          <w:p w14:paraId="2EC026C0"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Considering </w:t>
            </w:r>
            <w:r w:rsidRPr="00B628AC">
              <w:rPr>
                <w:b/>
                <w:bCs/>
                <w:color w:val="000000" w:themeColor="text1"/>
                <w:sz w:val="20"/>
                <w:szCs w:val="20"/>
              </w:rPr>
              <w:t xml:space="preserve">that peace and security at all levels is an essential element for the realization of the right to development and that such realization can, in turn, contribute to the establishment, maintenance and strengthening of peace and security at all levels, </w:t>
            </w:r>
          </w:p>
          <w:p w14:paraId="1C9B70D0"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Recognizing </w:t>
            </w:r>
            <w:r w:rsidRPr="00B628AC">
              <w:rPr>
                <w:b/>
                <w:bCs/>
                <w:color w:val="000000" w:themeColor="text1"/>
                <w:sz w:val="20"/>
                <w:szCs w:val="20"/>
              </w:rPr>
              <w:t xml:space="preserve">that good governance, accountability and the rule of law at all levels, including the national and international levels, and the realization of the right to development are mutually reinforcing, </w:t>
            </w:r>
          </w:p>
          <w:p w14:paraId="1243A5F8"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Recognizing also </w:t>
            </w:r>
            <w:r w:rsidRPr="00B628AC">
              <w:rPr>
                <w:b/>
                <w:bCs/>
                <w:color w:val="000000" w:themeColor="text1"/>
                <w:sz w:val="20"/>
                <w:szCs w:val="20"/>
              </w:rPr>
              <w:t xml:space="preserve">that the human person and peoples are the central subjects of the development process, and that development policy should therefore make them the main participants and beneficiaries of development, </w:t>
            </w:r>
          </w:p>
          <w:p w14:paraId="4842DCBB" w14:textId="77777777" w:rsidR="00DF50B0" w:rsidRPr="00B628AC" w:rsidRDefault="00DF50B0" w:rsidP="004541F0">
            <w:pPr>
              <w:pStyle w:val="NormalWeb"/>
              <w:rPr>
                <w:color w:val="000000" w:themeColor="text1"/>
              </w:rPr>
            </w:pPr>
            <w:r w:rsidRPr="00B628AC">
              <w:rPr>
                <w:rFonts w:ascii="Times New Roman,Italic" w:hAnsi="Times New Roman,Italic"/>
                <w:b/>
                <w:bCs/>
                <w:color w:val="000000" w:themeColor="text1"/>
                <w:sz w:val="20"/>
                <w:szCs w:val="20"/>
              </w:rPr>
              <w:t>Recognizing further</w:t>
            </w:r>
            <w:r w:rsidRPr="00B628AC">
              <w:rPr>
                <w:rFonts w:ascii="Times New Roman,Italic" w:hAnsi="Times New Roman,Italic"/>
                <w:color w:val="000000" w:themeColor="text1"/>
                <w:sz w:val="20"/>
                <w:szCs w:val="20"/>
              </w:rPr>
              <w:t xml:space="preserve"> </w:t>
            </w:r>
            <w:r w:rsidRPr="00B628AC">
              <w:rPr>
                <w:b/>
                <w:bCs/>
                <w:color w:val="000000" w:themeColor="text1"/>
                <w:sz w:val="20"/>
                <w:szCs w:val="20"/>
              </w:rPr>
              <w:t>that all human persons and peoples are entitled to a national and global environment conducive to just, equitable and participatory development, centred on human persons and peoples, respectful of all human rights,</w:t>
            </w:r>
            <w:r w:rsidRPr="00B628AC">
              <w:rPr>
                <w:color w:val="000000" w:themeColor="text1"/>
                <w:sz w:val="20"/>
                <w:szCs w:val="20"/>
              </w:rPr>
              <w:t xml:space="preserve"> </w:t>
            </w:r>
          </w:p>
          <w:p w14:paraId="481AD045" w14:textId="77777777" w:rsidR="00DF50B0" w:rsidRPr="00B628AC" w:rsidRDefault="00DF50B0" w:rsidP="004541F0">
            <w:pPr>
              <w:pStyle w:val="NormalWeb"/>
              <w:rPr>
                <w:color w:val="000000" w:themeColor="text1"/>
              </w:rPr>
            </w:pPr>
            <w:r w:rsidRPr="00B628AC">
              <w:rPr>
                <w:rFonts w:ascii="Times New Roman,Italic" w:hAnsi="Times New Roman,Italic"/>
                <w:b/>
                <w:bCs/>
                <w:color w:val="000000" w:themeColor="text1"/>
                <w:sz w:val="20"/>
                <w:szCs w:val="20"/>
              </w:rPr>
              <w:t>Acknowledging</w:t>
            </w:r>
            <w:r w:rsidRPr="00B628AC">
              <w:rPr>
                <w:rFonts w:ascii="Times New Roman,Italic" w:hAnsi="Times New Roman,Italic"/>
                <w:color w:val="000000" w:themeColor="text1"/>
                <w:sz w:val="20"/>
                <w:szCs w:val="20"/>
              </w:rPr>
              <w:t xml:space="preserve"> </w:t>
            </w:r>
            <w:r w:rsidRPr="00B628AC">
              <w:rPr>
                <w:b/>
                <w:bCs/>
                <w:color w:val="000000" w:themeColor="text1"/>
                <w:sz w:val="20"/>
                <w:szCs w:val="20"/>
              </w:rPr>
              <w:t>that States have the primary responsibility, through cooperation, including engagement with civil society, for the creation of national and international conditions favourable to the realization of the right to development,</w:t>
            </w:r>
            <w:r w:rsidRPr="00B628AC">
              <w:rPr>
                <w:color w:val="000000" w:themeColor="text1"/>
                <w:sz w:val="20"/>
                <w:szCs w:val="20"/>
              </w:rPr>
              <w:t xml:space="preserve"> </w:t>
            </w:r>
          </w:p>
          <w:p w14:paraId="47B4B4D8"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lastRenderedPageBreak/>
              <w:t xml:space="preserve">Recognizing </w:t>
            </w:r>
            <w:r w:rsidRPr="00B628AC">
              <w:rPr>
                <w:b/>
                <w:bCs/>
                <w:color w:val="000000" w:themeColor="text1"/>
                <w:sz w:val="20"/>
                <w:szCs w:val="20"/>
              </w:rPr>
              <w:t xml:space="preserve">that every organ of society at the national or international level has a duty to respect the human rights of all, including the right to development, </w:t>
            </w:r>
          </w:p>
          <w:p w14:paraId="7A8A8AC5"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Concerned </w:t>
            </w:r>
            <w:r w:rsidRPr="00B628AC">
              <w:rPr>
                <w:b/>
                <w:bCs/>
                <w:color w:val="000000" w:themeColor="text1"/>
                <w:sz w:val="20"/>
                <w:szCs w:val="20"/>
              </w:rPr>
              <w:t xml:space="preserve">that, despite the adoption of numerous resolutions, declarations and agendas, the right to development has not yet been effectively operationalized, </w:t>
            </w:r>
          </w:p>
          <w:p w14:paraId="2FFAB2A2"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Convinced </w:t>
            </w:r>
            <w:r w:rsidRPr="00B628AC">
              <w:rPr>
                <w:b/>
                <w:bCs/>
                <w:color w:val="000000" w:themeColor="text1"/>
                <w:sz w:val="20"/>
                <w:szCs w:val="20"/>
              </w:rPr>
              <w:t xml:space="preserve">that a comprehensive and integral international convention to promote and secure the realization of the right to development, through appropriate and enabling national and international action, is essential, </w:t>
            </w:r>
          </w:p>
          <w:p w14:paraId="3FA3CF7D" w14:textId="77777777" w:rsidR="00DF50B0" w:rsidRPr="00B628AC" w:rsidRDefault="00DF50B0" w:rsidP="004541F0">
            <w:pPr>
              <w:pStyle w:val="NormalWeb"/>
              <w:rPr>
                <w:b/>
                <w:bCs/>
                <w:color w:val="000000" w:themeColor="text1"/>
              </w:rPr>
            </w:pPr>
            <w:r w:rsidRPr="00B628AC">
              <w:rPr>
                <w:rFonts w:ascii="Times New Roman,Italic" w:hAnsi="Times New Roman,Italic"/>
                <w:b/>
                <w:bCs/>
                <w:color w:val="000000" w:themeColor="text1"/>
                <w:sz w:val="20"/>
                <w:szCs w:val="20"/>
              </w:rPr>
              <w:t xml:space="preserve">Have agreed as follows: </w:t>
            </w:r>
          </w:p>
          <w:p w14:paraId="0A5BB1B3" w14:textId="77777777" w:rsidR="00DF50B0" w:rsidRDefault="00DF50B0" w:rsidP="004541F0">
            <w:pPr>
              <w:rPr>
                <w:color w:val="000000" w:themeColor="text1"/>
              </w:rPr>
            </w:pPr>
          </w:p>
          <w:p w14:paraId="7ABCD7D8" w14:textId="77777777" w:rsidR="00DF50B0" w:rsidRDefault="00DF50B0" w:rsidP="004541F0">
            <w:pPr>
              <w:rPr>
                <w:color w:val="000000" w:themeColor="text1"/>
              </w:rPr>
            </w:pPr>
          </w:p>
          <w:p w14:paraId="39B18609" w14:textId="77777777" w:rsidR="00DF50B0" w:rsidRDefault="00DF50B0" w:rsidP="004541F0">
            <w:pPr>
              <w:rPr>
                <w:color w:val="000000" w:themeColor="text1"/>
              </w:rPr>
            </w:pPr>
          </w:p>
          <w:p w14:paraId="6A6FD7D1" w14:textId="77777777" w:rsidR="00DF50B0" w:rsidRDefault="00DF50B0" w:rsidP="004541F0">
            <w:pPr>
              <w:rPr>
                <w:color w:val="000000" w:themeColor="text1"/>
              </w:rPr>
            </w:pPr>
          </w:p>
          <w:p w14:paraId="5FB750E1" w14:textId="77777777" w:rsidR="00DF50B0" w:rsidRDefault="00DF50B0" w:rsidP="004541F0">
            <w:pPr>
              <w:rPr>
                <w:color w:val="000000" w:themeColor="text1"/>
              </w:rPr>
            </w:pPr>
          </w:p>
          <w:p w14:paraId="16A6AD6B"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sz w:val="28"/>
                <w:szCs w:val="28"/>
              </w:rPr>
              <w:t xml:space="preserve">Part I </w:t>
            </w:r>
          </w:p>
          <w:p w14:paraId="1357A802"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1</w:t>
            </w:r>
            <w:r w:rsidRPr="00B628AC">
              <w:rPr>
                <w:rFonts w:ascii="Times New Roman,Bold" w:hAnsi="Times New Roman,Bold"/>
                <w:b/>
                <w:bCs/>
                <w:color w:val="000000" w:themeColor="text1"/>
              </w:rPr>
              <w:br/>
              <w:t xml:space="preserve">Object and purpose </w:t>
            </w:r>
          </w:p>
          <w:p w14:paraId="24D508CE"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 </w:t>
            </w:r>
          </w:p>
          <w:p w14:paraId="1BBF8388"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2 Definitions </w:t>
            </w:r>
          </w:p>
          <w:p w14:paraId="1D25B0D4"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For the purposes of the present Convention: </w:t>
            </w:r>
          </w:p>
          <w:p w14:paraId="49FD863D"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(a) “Legal person” means any entity that possesses its own legal personality under domestic or international law and is not a human person, a people or a State;</w:t>
            </w:r>
          </w:p>
          <w:p w14:paraId="1E13A81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“International organization” means an organization established by a treaty or other instrument governed by international law and possessing its own international legal personality; international organizations may include, in addition to States, other entities as members; </w:t>
            </w:r>
          </w:p>
          <w:p w14:paraId="7324D46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“Working Group on the Right to Development” means the entity established by the Commission on Human Rights in its resolution 1998/72 of 22 April 1998, as endorsed by the Economic and Social Council in its decision 1998/269 of 30 July 1998; </w:t>
            </w:r>
          </w:p>
          <w:p w14:paraId="66F5168F"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“High-level political forum on sustainable development” means the entity established pursuant to the outcome document of the United Nations Conference on Sustainable Development of 2012, as endorsed by the General Assembly in its resolution 66/288 of 27 July 2012 and supplemented by Assembly resolution 67/290 of 9 July 2013. </w:t>
            </w:r>
          </w:p>
          <w:p w14:paraId="636F4D21"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3</w:t>
            </w:r>
            <w:r w:rsidRPr="00B628AC">
              <w:rPr>
                <w:rFonts w:ascii="Times New Roman,Bold" w:hAnsi="Times New Roman,Bold"/>
                <w:b/>
                <w:bCs/>
                <w:color w:val="000000" w:themeColor="text1"/>
                <w:lang w:val="en-US"/>
              </w:rPr>
              <w:t xml:space="preserve"> </w:t>
            </w:r>
            <w:r w:rsidRPr="00B628AC">
              <w:rPr>
                <w:rFonts w:ascii="Times New Roman,Bold" w:hAnsi="Times New Roman,Bold"/>
                <w:b/>
                <w:bCs/>
                <w:color w:val="000000" w:themeColor="text1"/>
              </w:rPr>
              <w:t xml:space="preserve">General principles </w:t>
            </w:r>
          </w:p>
          <w:p w14:paraId="3FEEDB62"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To achieve the object and purpose of the present Convention and to implement its provisions, the Parties shall be guided by, inter alia, the principles set out below: </w:t>
            </w:r>
          </w:p>
          <w:p w14:paraId="496303C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Development centred on the human person and peoples: the human person and peoples are the central subjects of development and must be the active participants and beneficiaries of the right to development; </w:t>
            </w:r>
          </w:p>
          <w:p w14:paraId="76941C6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Universal principles common to all human rights: the right to development should be realized in a manner that integrates the principles of equality, non-discrimination, empowerment, participation, transparency, accountability, equity, subsidiarity, universality, inalienability, interdependence and indivisibility; </w:t>
            </w:r>
          </w:p>
          <w:p w14:paraId="2B1300C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Human rights-based development: </w:t>
            </w:r>
            <w:r w:rsidRPr="00B628AC">
              <w:rPr>
                <w:b/>
                <w:bCs/>
                <w:strike/>
                <w:color w:val="000000" w:themeColor="text1"/>
                <w:sz w:val="20"/>
                <w:szCs w:val="20"/>
              </w:rPr>
              <w:t>as</w:t>
            </w:r>
            <w:r w:rsidRPr="00B628AC">
              <w:rPr>
                <w:b/>
                <w:bCs/>
                <w:color w:val="000000" w:themeColor="text1"/>
                <w:sz w:val="20"/>
                <w:szCs w:val="20"/>
              </w:rPr>
              <w:t xml:space="preserve"> development is a human right that is indivisible from and interrelated and interdependent with all other human rights, the laws, policies and practices of development, including development cooperation, must be normatively </w:t>
            </w:r>
            <w:r w:rsidRPr="00B628AC">
              <w:rPr>
                <w:b/>
                <w:bCs/>
                <w:color w:val="000000" w:themeColor="text1"/>
                <w:sz w:val="20"/>
                <w:szCs w:val="20"/>
              </w:rPr>
              <w:lastRenderedPageBreak/>
              <w:t xml:space="preserve">anchored in a system of rights and corresponding obligations established by international law; </w:t>
            </w:r>
          </w:p>
          <w:p w14:paraId="131185EC"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w:t>
            </w:r>
            <w:r w:rsidRPr="00B628AC">
              <w:rPr>
                <w:b/>
                <w:bCs/>
                <w:strike/>
                <w:color w:val="000000" w:themeColor="text1"/>
                <w:sz w:val="20"/>
                <w:szCs w:val="20"/>
              </w:rPr>
              <w:t xml:space="preserve">Contribution of development to </w:t>
            </w:r>
            <w:r w:rsidRPr="00B628AC">
              <w:rPr>
                <w:b/>
                <w:bCs/>
                <w:color w:val="000000" w:themeColor="text1"/>
                <w:sz w:val="20"/>
                <w:szCs w:val="20"/>
              </w:rPr>
              <w:t xml:space="preserve">the enjoyment of all human rights: development, as described in the present Convention, is essential for the improvement of living standards and the welfare of human persons and peoples and contributes to the enjoyment of all human rights; </w:t>
            </w:r>
          </w:p>
          <w:p w14:paraId="224B67F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(e) Principles of international law concerning friendly relations and cooperation among States: The realization of the right to development requires full respect for the principles of international law concerning friendly relations and cooperation among States in accordance with the Charter of the United Nations; </w:t>
            </w:r>
          </w:p>
          <w:p w14:paraId="41E0D95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f) Self-determined development: development is determined by individuals and peoples as rights holders. The right to development and the right to self-determination of peoples are integral to each other and mutually reinforcing; </w:t>
            </w:r>
          </w:p>
          <w:p w14:paraId="69FE60D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(g) Sustainable development: development must be achieved in its three dimensions, namely,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 </w:t>
            </w:r>
          </w:p>
          <w:p w14:paraId="5ED67644"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(h) 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 </w:t>
            </w:r>
          </w:p>
          <w:p w14:paraId="6483FE32"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(i) 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 </w:t>
            </w:r>
          </w:p>
          <w:p w14:paraId="36BBA8CB" w14:textId="77777777" w:rsidR="00DF50B0" w:rsidRDefault="00DF50B0" w:rsidP="004541F0">
            <w:pPr>
              <w:pStyle w:val="NormalWeb"/>
              <w:rPr>
                <w:b/>
                <w:bCs/>
                <w:color w:val="000000" w:themeColor="text1"/>
                <w:sz w:val="20"/>
                <w:szCs w:val="20"/>
              </w:rPr>
            </w:pPr>
            <w:r w:rsidRPr="00B628AC">
              <w:rPr>
                <w:b/>
                <w:bCs/>
                <w:color w:val="000000" w:themeColor="text1"/>
                <w:sz w:val="20"/>
                <w:szCs w:val="20"/>
              </w:rPr>
              <w:t xml:space="preserve">(j) South-South cooperation as a complement to North-South cooperation: South- South cooperation is not a substitute for, but rather a complement to, North-South cooperation, </w:t>
            </w:r>
            <w:r w:rsidRPr="00B628AC">
              <w:rPr>
                <w:b/>
                <w:bCs/>
                <w:color w:val="000000" w:themeColor="text1"/>
                <w:sz w:val="20"/>
                <w:szCs w:val="20"/>
              </w:rPr>
              <w:lastRenderedPageBreak/>
              <w:t xml:space="preserve">and hence should not result in the reduction of North-South cooperation or hamper progress in fulfilling existing official development assistance commitments; </w:t>
            </w:r>
          </w:p>
          <w:p w14:paraId="58474B69"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(k) Universal duty to respect human rights: everyone has the duty to respect all human rights, including the right to development, in accordance with international law; </w:t>
            </w:r>
          </w:p>
          <w:p w14:paraId="4224E8EA" w14:textId="77777777" w:rsidR="00DF50B0" w:rsidRPr="00131AAB" w:rsidRDefault="00DF50B0" w:rsidP="004541F0">
            <w:pPr>
              <w:pStyle w:val="NormalWeb"/>
              <w:rPr>
                <w:b/>
                <w:bCs/>
                <w:color w:val="000000" w:themeColor="text1"/>
                <w:sz w:val="20"/>
                <w:szCs w:val="20"/>
              </w:rPr>
            </w:pPr>
            <w:r w:rsidRPr="00B628AC">
              <w:rPr>
                <w:b/>
                <w:bCs/>
                <w:color w:val="000000" w:themeColor="text1"/>
                <w:sz w:val="20"/>
                <w:szCs w:val="20"/>
              </w:rPr>
              <w:t>(l) Right and responsibility of individuals, peoples, groups and organs of society to promote and protect human rights: in accordance with international law, everyone has the right</w:t>
            </w:r>
            <w:r w:rsidRPr="00131AAB">
              <w:rPr>
                <w:b/>
                <w:bCs/>
                <w:color w:val="000000" w:themeColor="text1"/>
                <w:sz w:val="20"/>
                <w:szCs w:val="20"/>
                <w:lang w:val="en-US"/>
              </w:rPr>
              <w:t xml:space="preserve"> </w:t>
            </w:r>
            <w:r w:rsidRPr="00B628AC">
              <w:rPr>
                <w:b/>
                <w:bCs/>
                <w:color w:val="000000" w:themeColor="text1"/>
                <w:sz w:val="20"/>
                <w:szCs w:val="20"/>
              </w:rPr>
              <w:t xml:space="preserve">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 </w:t>
            </w:r>
          </w:p>
          <w:p w14:paraId="1D0836D2" w14:textId="77777777" w:rsidR="00DF50B0" w:rsidRPr="00B628AC" w:rsidRDefault="00DF50B0" w:rsidP="004541F0">
            <w:pPr>
              <w:pStyle w:val="NormalWeb"/>
              <w:rPr>
                <w:b/>
                <w:bCs/>
                <w:color w:val="000000" w:themeColor="text1"/>
                <w:sz w:val="28"/>
                <w:szCs w:val="28"/>
              </w:rPr>
            </w:pPr>
            <w:r w:rsidRPr="00B628AC">
              <w:rPr>
                <w:rFonts w:ascii="Times New Roman,Bold" w:hAnsi="Times New Roman,Bold"/>
                <w:b/>
                <w:bCs/>
                <w:color w:val="000000" w:themeColor="text1"/>
                <w:sz w:val="28"/>
                <w:szCs w:val="28"/>
              </w:rPr>
              <w:t>P</w:t>
            </w:r>
            <w:r w:rsidRPr="00B628AC">
              <w:rPr>
                <w:rFonts w:ascii="Times New Roman,Bold" w:hAnsi="Times New Roman,Bold"/>
                <w:b/>
                <w:bCs/>
                <w:color w:val="000000" w:themeColor="text1"/>
                <w:sz w:val="28"/>
                <w:szCs w:val="28"/>
                <w:lang w:val="en-US"/>
              </w:rPr>
              <w:t>ART</w:t>
            </w:r>
            <w:r w:rsidRPr="00B628AC">
              <w:rPr>
                <w:rFonts w:ascii="Times New Roman,Bold" w:hAnsi="Times New Roman,Bold"/>
                <w:b/>
                <w:bCs/>
                <w:color w:val="000000" w:themeColor="text1"/>
                <w:sz w:val="28"/>
                <w:szCs w:val="28"/>
              </w:rPr>
              <w:t xml:space="preserve"> II </w:t>
            </w:r>
          </w:p>
          <w:p w14:paraId="5F2BD9A6"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4</w:t>
            </w:r>
            <w:r w:rsidRPr="00B628AC">
              <w:rPr>
                <w:rFonts w:ascii="Times New Roman,Bold" w:hAnsi="Times New Roman,Bold"/>
                <w:b/>
                <w:bCs/>
                <w:color w:val="000000" w:themeColor="text1"/>
                <w:lang w:val="en-US"/>
              </w:rPr>
              <w:t xml:space="preserve"> - </w:t>
            </w:r>
            <w:r w:rsidRPr="00B628AC">
              <w:rPr>
                <w:rFonts w:ascii="Times New Roman,Bold" w:hAnsi="Times New Roman,Bold"/>
                <w:b/>
                <w:bCs/>
                <w:color w:val="000000" w:themeColor="text1"/>
              </w:rPr>
              <w:t xml:space="preserve">Right to development </w:t>
            </w:r>
          </w:p>
          <w:p w14:paraId="30499A7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Every human person and all peoples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 </w:t>
            </w:r>
          </w:p>
          <w:p w14:paraId="12B75C97"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Every human person and all peoples have the right to active, free and meaningful participation in development and in the fair distribution of benefits resulting therefrom. </w:t>
            </w:r>
          </w:p>
          <w:p w14:paraId="1F67B76B"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5</w:t>
            </w:r>
            <w:r w:rsidRPr="00B628AC">
              <w:rPr>
                <w:rFonts w:ascii="Times New Roman,Bold" w:hAnsi="Times New Roman,Bold"/>
                <w:b/>
                <w:bCs/>
                <w:color w:val="000000" w:themeColor="text1"/>
                <w:lang w:val="en-US"/>
              </w:rPr>
              <w:t xml:space="preserve"> </w:t>
            </w:r>
            <w:r w:rsidRPr="00B628AC">
              <w:rPr>
                <w:rFonts w:ascii="Times New Roman,Bold" w:hAnsi="Times New Roman,Bold"/>
                <w:b/>
                <w:bCs/>
                <w:color w:val="000000" w:themeColor="text1"/>
              </w:rPr>
              <w:t xml:space="preserve">Relationship with the right of peoples to self-determination </w:t>
            </w:r>
          </w:p>
          <w:p w14:paraId="68F43DF0"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The right to development implies the full realization of the right of all peoples to self- determination. </w:t>
            </w:r>
          </w:p>
          <w:p w14:paraId="7CF9179F"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All peoples have the right to self-determination, by virtue of which they freely determine their political status and freely pursue the realization of their right to development. </w:t>
            </w:r>
          </w:p>
          <w:p w14:paraId="7B0C1D21"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3. All peoples may, in pursuing the realization of their right to development, freely dispose of their natural wealth and resources based upon the principle of mutual benefit, sustainable development and international law. In no case may a people be deprived of its own means of subsistence. Nothing in the present Convention shall be interpreted as impairing the inherent right of all peoples to enjoy and utilize fully and freely their natural wealth and resources. </w:t>
            </w:r>
          </w:p>
          <w:p w14:paraId="1AC66A42" w14:textId="77777777" w:rsidR="00DF50B0" w:rsidRPr="00131AAB" w:rsidRDefault="00DF50B0" w:rsidP="004541F0">
            <w:pPr>
              <w:pStyle w:val="NormalWeb"/>
              <w:rPr>
                <w:b/>
                <w:bCs/>
                <w:color w:val="000000" w:themeColor="text1"/>
              </w:rPr>
            </w:pPr>
            <w:r w:rsidRPr="00B628AC">
              <w:rPr>
                <w:b/>
                <w:bCs/>
                <w:color w:val="000000" w:themeColor="text1"/>
                <w:sz w:val="20"/>
                <w:szCs w:val="20"/>
              </w:rPr>
              <w:t>4. The States Parties to the present Convention, including those having responsibility for the administration of Non-Self-Governing Territories, shall promote the realization of the right</w:t>
            </w:r>
            <w:r w:rsidRPr="00131AAB">
              <w:rPr>
                <w:b/>
                <w:bCs/>
                <w:color w:val="000000" w:themeColor="text1"/>
                <w:sz w:val="20"/>
                <w:szCs w:val="20"/>
                <w:lang w:val="en-US"/>
              </w:rPr>
              <w:t xml:space="preserve"> </w:t>
            </w:r>
            <w:r w:rsidRPr="00B628AC">
              <w:rPr>
                <w:b/>
                <w:bCs/>
                <w:color w:val="000000" w:themeColor="text1"/>
                <w:sz w:val="20"/>
                <w:szCs w:val="20"/>
              </w:rPr>
              <w:t xml:space="preserve">to self-determination, and shall respect that right, in conformity with the provisions of the Charter of the United Nations and international law. </w:t>
            </w:r>
          </w:p>
          <w:p w14:paraId="48E735C6" w14:textId="77777777" w:rsidR="00DF50B0" w:rsidRPr="00B628AC" w:rsidRDefault="00DF50B0" w:rsidP="004541F0">
            <w:pPr>
              <w:rPr>
                <w:color w:val="000000" w:themeColor="text1"/>
              </w:rPr>
            </w:pPr>
          </w:p>
        </w:tc>
        <w:tc>
          <w:tcPr>
            <w:tcW w:w="6095" w:type="dxa"/>
          </w:tcPr>
          <w:p w14:paraId="6906D7ED" w14:textId="77777777" w:rsidR="00DF50B0" w:rsidRPr="00320117" w:rsidRDefault="00DF50B0" w:rsidP="004541F0">
            <w:pPr>
              <w:rPr>
                <w:rFonts w:ascii="Times New Roman" w:hAnsi="Times New Roman" w:cs="Times New Roman"/>
                <w:sz w:val="20"/>
                <w:szCs w:val="20"/>
              </w:rPr>
            </w:pPr>
          </w:p>
          <w:p w14:paraId="4696879F" w14:textId="77777777" w:rsidR="00DF50B0" w:rsidRPr="00320117" w:rsidRDefault="00DF50B0" w:rsidP="004541F0">
            <w:pPr>
              <w:rPr>
                <w:rFonts w:ascii="Times New Roman" w:hAnsi="Times New Roman" w:cs="Times New Roman"/>
                <w:sz w:val="20"/>
                <w:szCs w:val="20"/>
              </w:rPr>
            </w:pPr>
          </w:p>
          <w:p w14:paraId="17DDC784" w14:textId="77777777" w:rsidR="00DF50B0" w:rsidRPr="00320117" w:rsidRDefault="00DF50B0" w:rsidP="004541F0">
            <w:pPr>
              <w:rPr>
                <w:rFonts w:ascii="Times New Roman" w:hAnsi="Times New Roman" w:cs="Times New Roman"/>
                <w:color w:val="FF0000"/>
                <w:sz w:val="20"/>
                <w:szCs w:val="20"/>
                <w:lang w:val="en-US"/>
              </w:rPr>
            </w:pPr>
          </w:p>
          <w:p w14:paraId="323BC3E2" w14:textId="77777777" w:rsidR="00DF50B0" w:rsidRPr="00320117" w:rsidRDefault="00DF50B0" w:rsidP="004541F0">
            <w:pPr>
              <w:pStyle w:val="NormalWeb"/>
              <w:jc w:val="both"/>
              <w:rPr>
                <w:color w:val="000000" w:themeColor="text1"/>
                <w:sz w:val="20"/>
                <w:szCs w:val="20"/>
                <w:lang w:val="en-GB"/>
              </w:rPr>
            </w:pPr>
            <w:r w:rsidRPr="00320117">
              <w:rPr>
                <w:color w:val="000000" w:themeColor="text1"/>
                <w:sz w:val="20"/>
                <w:szCs w:val="20"/>
                <w:lang w:val="en-GB"/>
              </w:rPr>
              <w:t xml:space="preserve">We appreciate the fact that the preamble has been improved adding a few new paragraphs and restructuring it by moving some paragraphs up and others down. We are glad that the reference to the United Nations Charter has been moved at the beginning of the preamble as we and many others suggested. We also appreciate the replacement of the word “Recognising” with “Reaffirming” in the third paragraph that makes stronger the reference to the Universal Declaration on Human Rights as well with the reference to other relevant UN documents in the sixth paragraph. </w:t>
            </w:r>
          </w:p>
          <w:p w14:paraId="39D68008" w14:textId="77777777" w:rsidR="00DF50B0" w:rsidRPr="00320117" w:rsidRDefault="00DF50B0" w:rsidP="004541F0">
            <w:pPr>
              <w:pStyle w:val="NormalWeb"/>
              <w:contextualSpacing/>
              <w:jc w:val="both"/>
              <w:rPr>
                <w:color w:val="000000" w:themeColor="text1"/>
                <w:sz w:val="20"/>
                <w:szCs w:val="20"/>
                <w:lang w:val="en-GB"/>
              </w:rPr>
            </w:pPr>
          </w:p>
          <w:p w14:paraId="74FA7EF5" w14:textId="77777777" w:rsidR="00DF50B0" w:rsidRPr="00320117" w:rsidRDefault="00DF50B0" w:rsidP="004541F0">
            <w:pPr>
              <w:pStyle w:val="NormalWeb"/>
              <w:contextualSpacing/>
              <w:jc w:val="both"/>
              <w:rPr>
                <w:color w:val="000000" w:themeColor="text1"/>
                <w:sz w:val="20"/>
                <w:szCs w:val="20"/>
                <w:lang w:val="en-GB"/>
              </w:rPr>
            </w:pPr>
          </w:p>
          <w:p w14:paraId="48E564DB" w14:textId="77777777" w:rsidR="00DF50B0" w:rsidRPr="00320117" w:rsidRDefault="00DF50B0" w:rsidP="004541F0">
            <w:pPr>
              <w:pStyle w:val="NormalWeb"/>
              <w:contextualSpacing/>
              <w:jc w:val="both"/>
              <w:rPr>
                <w:color w:val="000000" w:themeColor="text1"/>
                <w:sz w:val="20"/>
                <w:szCs w:val="20"/>
                <w:lang w:val="en-GB"/>
              </w:rPr>
            </w:pPr>
          </w:p>
          <w:p w14:paraId="235AF61C" w14:textId="77777777" w:rsidR="00DF50B0" w:rsidRPr="00320117" w:rsidRDefault="00DF50B0" w:rsidP="004541F0">
            <w:pPr>
              <w:pStyle w:val="NormalWeb"/>
              <w:contextualSpacing/>
              <w:jc w:val="both"/>
              <w:rPr>
                <w:color w:val="000000" w:themeColor="text1"/>
                <w:sz w:val="20"/>
                <w:szCs w:val="20"/>
                <w:lang w:val="en-GB"/>
              </w:rPr>
            </w:pPr>
          </w:p>
          <w:p w14:paraId="73A04DC3" w14:textId="77777777" w:rsidR="00DF50B0" w:rsidRPr="00320117" w:rsidRDefault="00DF50B0" w:rsidP="004541F0">
            <w:pPr>
              <w:pStyle w:val="NormalWeb"/>
              <w:contextualSpacing/>
              <w:jc w:val="both"/>
              <w:rPr>
                <w:color w:val="000000" w:themeColor="text1"/>
                <w:sz w:val="20"/>
                <w:szCs w:val="20"/>
                <w:lang w:val="en-GB"/>
              </w:rPr>
            </w:pPr>
          </w:p>
          <w:p w14:paraId="67D41784" w14:textId="77777777" w:rsidR="00DF50B0" w:rsidRPr="00320117" w:rsidRDefault="00DF50B0" w:rsidP="004541F0">
            <w:pPr>
              <w:pStyle w:val="NormalWeb"/>
              <w:contextualSpacing/>
              <w:jc w:val="both"/>
              <w:rPr>
                <w:color w:val="000000" w:themeColor="text1"/>
                <w:sz w:val="20"/>
                <w:szCs w:val="20"/>
                <w:lang w:val="en-GB"/>
              </w:rPr>
            </w:pPr>
          </w:p>
          <w:p w14:paraId="4E970F86" w14:textId="77777777" w:rsidR="00DF50B0" w:rsidRPr="00320117" w:rsidRDefault="00DF50B0" w:rsidP="004541F0">
            <w:pPr>
              <w:pStyle w:val="NormalWeb"/>
              <w:contextualSpacing/>
              <w:jc w:val="both"/>
              <w:rPr>
                <w:color w:val="000000" w:themeColor="text1"/>
                <w:sz w:val="20"/>
                <w:szCs w:val="20"/>
                <w:lang w:val="en-GB"/>
              </w:rPr>
            </w:pPr>
          </w:p>
          <w:p w14:paraId="143B6917" w14:textId="77777777" w:rsidR="00DF50B0" w:rsidRPr="00320117" w:rsidRDefault="00DF50B0" w:rsidP="004541F0">
            <w:pPr>
              <w:pStyle w:val="NormalWeb"/>
              <w:contextualSpacing/>
              <w:jc w:val="both"/>
              <w:rPr>
                <w:color w:val="000000" w:themeColor="text1"/>
                <w:sz w:val="20"/>
                <w:szCs w:val="20"/>
                <w:lang w:val="en-GB"/>
              </w:rPr>
            </w:pPr>
          </w:p>
          <w:p w14:paraId="463B4FED" w14:textId="77777777" w:rsidR="00DF50B0" w:rsidRPr="00320117" w:rsidRDefault="00DF50B0" w:rsidP="004541F0">
            <w:pPr>
              <w:pStyle w:val="NormalWeb"/>
              <w:contextualSpacing/>
              <w:jc w:val="both"/>
              <w:rPr>
                <w:color w:val="000000" w:themeColor="text1"/>
                <w:sz w:val="20"/>
                <w:szCs w:val="20"/>
                <w:lang w:val="en-GB"/>
              </w:rPr>
            </w:pPr>
          </w:p>
          <w:p w14:paraId="6C761641" w14:textId="77777777" w:rsidR="00DF50B0" w:rsidRPr="00320117" w:rsidRDefault="00DF50B0" w:rsidP="004541F0">
            <w:pPr>
              <w:pStyle w:val="NormalWeb"/>
              <w:contextualSpacing/>
              <w:jc w:val="both"/>
              <w:rPr>
                <w:color w:val="000000" w:themeColor="text1"/>
                <w:sz w:val="20"/>
                <w:szCs w:val="20"/>
                <w:lang w:val="en-GB"/>
              </w:rPr>
            </w:pPr>
          </w:p>
          <w:p w14:paraId="0940AFAE" w14:textId="77777777" w:rsidR="00DF50B0" w:rsidRPr="00320117" w:rsidRDefault="00DF50B0" w:rsidP="004541F0">
            <w:pPr>
              <w:pStyle w:val="NormalWeb"/>
              <w:contextualSpacing/>
              <w:jc w:val="both"/>
              <w:rPr>
                <w:color w:val="000000" w:themeColor="text1"/>
                <w:sz w:val="20"/>
                <w:szCs w:val="20"/>
                <w:lang w:val="en-GB"/>
              </w:rPr>
            </w:pPr>
          </w:p>
          <w:p w14:paraId="11A067A0" w14:textId="77777777" w:rsidR="00DF50B0" w:rsidRPr="00320117" w:rsidRDefault="00DF50B0" w:rsidP="004541F0">
            <w:pPr>
              <w:pStyle w:val="NormalWeb"/>
              <w:contextualSpacing/>
              <w:jc w:val="both"/>
              <w:rPr>
                <w:color w:val="000000" w:themeColor="text1"/>
                <w:sz w:val="20"/>
                <w:szCs w:val="20"/>
                <w:lang w:val="en-GB"/>
              </w:rPr>
            </w:pPr>
          </w:p>
          <w:p w14:paraId="51B42E8E" w14:textId="77777777" w:rsidR="00DF50B0" w:rsidRPr="00320117" w:rsidRDefault="00DF50B0" w:rsidP="004541F0">
            <w:pPr>
              <w:pStyle w:val="NormalWeb"/>
              <w:contextualSpacing/>
              <w:jc w:val="both"/>
              <w:rPr>
                <w:color w:val="000000" w:themeColor="text1"/>
                <w:sz w:val="20"/>
                <w:szCs w:val="20"/>
                <w:lang w:val="en-GB"/>
              </w:rPr>
            </w:pPr>
          </w:p>
          <w:p w14:paraId="086AD7BA" w14:textId="77777777" w:rsidR="00DF50B0" w:rsidRPr="00320117" w:rsidRDefault="00DF50B0" w:rsidP="004541F0">
            <w:pPr>
              <w:pStyle w:val="NormalWeb"/>
              <w:contextualSpacing/>
              <w:jc w:val="both"/>
              <w:rPr>
                <w:color w:val="000000" w:themeColor="text1"/>
                <w:sz w:val="20"/>
                <w:szCs w:val="20"/>
                <w:lang w:val="en-GB"/>
              </w:rPr>
            </w:pPr>
          </w:p>
          <w:p w14:paraId="05E2C1C2" w14:textId="77777777" w:rsidR="00DF50B0" w:rsidRPr="00320117" w:rsidRDefault="00DF50B0" w:rsidP="004541F0">
            <w:pPr>
              <w:pStyle w:val="NormalWeb"/>
              <w:contextualSpacing/>
              <w:jc w:val="both"/>
              <w:rPr>
                <w:color w:val="000000" w:themeColor="text1"/>
                <w:sz w:val="20"/>
                <w:szCs w:val="20"/>
                <w:lang w:val="en-GB"/>
              </w:rPr>
            </w:pPr>
          </w:p>
          <w:p w14:paraId="672FD204" w14:textId="77777777" w:rsidR="00DF50B0" w:rsidRPr="00320117" w:rsidRDefault="00DF50B0" w:rsidP="004541F0">
            <w:pPr>
              <w:pStyle w:val="NormalWeb"/>
              <w:contextualSpacing/>
              <w:jc w:val="both"/>
              <w:rPr>
                <w:color w:val="000000" w:themeColor="text1"/>
                <w:sz w:val="20"/>
                <w:szCs w:val="20"/>
                <w:lang w:val="en-GB"/>
              </w:rPr>
            </w:pPr>
          </w:p>
          <w:p w14:paraId="3098D98B" w14:textId="77777777" w:rsidR="00DF50B0" w:rsidRPr="00320117" w:rsidRDefault="00DF50B0" w:rsidP="004541F0">
            <w:pPr>
              <w:pStyle w:val="NormalWeb"/>
              <w:contextualSpacing/>
              <w:jc w:val="both"/>
              <w:rPr>
                <w:color w:val="000000" w:themeColor="text1"/>
                <w:sz w:val="20"/>
                <w:szCs w:val="20"/>
                <w:lang w:val="en-GB"/>
              </w:rPr>
            </w:pPr>
          </w:p>
          <w:p w14:paraId="72DE6729" w14:textId="77777777" w:rsidR="00DF50B0" w:rsidRPr="00320117" w:rsidRDefault="00DF50B0" w:rsidP="004541F0">
            <w:pPr>
              <w:pStyle w:val="NormalWeb"/>
              <w:contextualSpacing/>
              <w:jc w:val="both"/>
              <w:rPr>
                <w:color w:val="000000" w:themeColor="text1"/>
                <w:sz w:val="20"/>
                <w:szCs w:val="20"/>
                <w:lang w:val="en-GB"/>
              </w:rPr>
            </w:pPr>
          </w:p>
          <w:p w14:paraId="59287C8A" w14:textId="77777777" w:rsidR="00DF50B0" w:rsidRPr="00320117" w:rsidRDefault="00DF50B0" w:rsidP="004541F0">
            <w:pPr>
              <w:pStyle w:val="NormalWeb"/>
              <w:contextualSpacing/>
              <w:jc w:val="both"/>
              <w:rPr>
                <w:color w:val="000000" w:themeColor="text1"/>
                <w:sz w:val="20"/>
                <w:szCs w:val="20"/>
                <w:lang w:val="en-GB"/>
              </w:rPr>
            </w:pPr>
          </w:p>
          <w:p w14:paraId="013EA2A9" w14:textId="77777777" w:rsidR="00DF50B0" w:rsidRPr="00320117" w:rsidRDefault="00DF50B0" w:rsidP="004541F0">
            <w:pPr>
              <w:pStyle w:val="NormalWeb"/>
              <w:contextualSpacing/>
              <w:jc w:val="both"/>
              <w:rPr>
                <w:color w:val="000000" w:themeColor="text1"/>
                <w:sz w:val="20"/>
                <w:szCs w:val="20"/>
                <w:lang w:val="en-GB"/>
              </w:rPr>
            </w:pPr>
          </w:p>
          <w:p w14:paraId="5AF2EFC8" w14:textId="77777777" w:rsidR="00DF50B0" w:rsidRPr="00320117" w:rsidRDefault="00DF50B0" w:rsidP="004541F0">
            <w:pPr>
              <w:pStyle w:val="NormalWeb"/>
              <w:contextualSpacing/>
              <w:jc w:val="both"/>
              <w:rPr>
                <w:color w:val="000000" w:themeColor="text1"/>
                <w:sz w:val="20"/>
                <w:szCs w:val="20"/>
                <w:lang w:val="en-GB"/>
              </w:rPr>
            </w:pPr>
          </w:p>
          <w:p w14:paraId="34E5A2F3" w14:textId="77777777" w:rsidR="00DF50B0" w:rsidRPr="00320117" w:rsidRDefault="00DF50B0" w:rsidP="004541F0">
            <w:pPr>
              <w:pStyle w:val="NormalWeb"/>
              <w:contextualSpacing/>
              <w:jc w:val="both"/>
              <w:rPr>
                <w:color w:val="000000" w:themeColor="text1"/>
                <w:sz w:val="20"/>
                <w:szCs w:val="20"/>
                <w:lang w:val="en-GB"/>
              </w:rPr>
            </w:pPr>
          </w:p>
          <w:p w14:paraId="68A91AAB" w14:textId="77777777" w:rsidR="00DF50B0" w:rsidRPr="00320117" w:rsidRDefault="00DF50B0" w:rsidP="004541F0">
            <w:pPr>
              <w:pStyle w:val="NormalWeb"/>
              <w:contextualSpacing/>
              <w:jc w:val="both"/>
              <w:rPr>
                <w:color w:val="000000" w:themeColor="text1"/>
                <w:sz w:val="20"/>
                <w:szCs w:val="20"/>
                <w:lang w:val="en-GB"/>
              </w:rPr>
            </w:pPr>
          </w:p>
          <w:p w14:paraId="3A70FC85" w14:textId="77777777" w:rsidR="00DF50B0" w:rsidRPr="00320117" w:rsidRDefault="00DF50B0" w:rsidP="004541F0">
            <w:pPr>
              <w:pStyle w:val="NormalWeb"/>
              <w:contextualSpacing/>
              <w:jc w:val="both"/>
              <w:rPr>
                <w:color w:val="000000" w:themeColor="text1"/>
                <w:sz w:val="20"/>
                <w:szCs w:val="20"/>
                <w:lang w:val="en-GB"/>
              </w:rPr>
            </w:pPr>
          </w:p>
          <w:p w14:paraId="1B945176" w14:textId="77777777" w:rsidR="00DF50B0" w:rsidRPr="00320117" w:rsidRDefault="00DF50B0" w:rsidP="004541F0">
            <w:pPr>
              <w:pStyle w:val="NormalWeb"/>
              <w:contextualSpacing/>
              <w:jc w:val="both"/>
              <w:rPr>
                <w:color w:val="000000" w:themeColor="text1"/>
                <w:sz w:val="20"/>
                <w:szCs w:val="20"/>
                <w:lang w:val="en-GB"/>
              </w:rPr>
            </w:pPr>
          </w:p>
          <w:p w14:paraId="2405D8DC" w14:textId="77777777" w:rsidR="00DF50B0" w:rsidRPr="00320117" w:rsidRDefault="00DF50B0" w:rsidP="004541F0">
            <w:pPr>
              <w:pStyle w:val="NormalWeb"/>
              <w:contextualSpacing/>
              <w:jc w:val="both"/>
              <w:rPr>
                <w:color w:val="000000" w:themeColor="text1"/>
                <w:sz w:val="20"/>
                <w:szCs w:val="20"/>
                <w:lang w:val="en-GB"/>
              </w:rPr>
            </w:pPr>
          </w:p>
          <w:p w14:paraId="0F5D4438" w14:textId="77777777" w:rsidR="00DF50B0" w:rsidRPr="00320117" w:rsidRDefault="00DF50B0" w:rsidP="004541F0">
            <w:pPr>
              <w:pStyle w:val="NormalWeb"/>
              <w:contextualSpacing/>
              <w:jc w:val="both"/>
              <w:rPr>
                <w:color w:val="000000" w:themeColor="text1"/>
                <w:sz w:val="20"/>
                <w:szCs w:val="20"/>
                <w:lang w:val="en-GB"/>
              </w:rPr>
            </w:pPr>
          </w:p>
          <w:p w14:paraId="080ED916" w14:textId="77777777" w:rsidR="00DF50B0" w:rsidRPr="00320117" w:rsidRDefault="00DF50B0" w:rsidP="004541F0">
            <w:pPr>
              <w:pStyle w:val="NormalWeb"/>
              <w:contextualSpacing/>
              <w:jc w:val="both"/>
              <w:rPr>
                <w:color w:val="000000" w:themeColor="text1"/>
                <w:sz w:val="20"/>
                <w:szCs w:val="20"/>
                <w:lang w:val="en-GB"/>
              </w:rPr>
            </w:pPr>
          </w:p>
          <w:p w14:paraId="3CAAD212" w14:textId="77777777" w:rsidR="00DF50B0" w:rsidRPr="00320117" w:rsidRDefault="00DF50B0" w:rsidP="004541F0">
            <w:pPr>
              <w:pStyle w:val="NormalWeb"/>
              <w:contextualSpacing/>
              <w:jc w:val="both"/>
              <w:rPr>
                <w:color w:val="000000" w:themeColor="text1"/>
                <w:sz w:val="20"/>
                <w:szCs w:val="20"/>
                <w:lang w:val="en-GB"/>
              </w:rPr>
            </w:pPr>
          </w:p>
          <w:p w14:paraId="0049D569" w14:textId="77777777" w:rsidR="00DF50B0" w:rsidRPr="00320117" w:rsidRDefault="00DF50B0" w:rsidP="004541F0">
            <w:pPr>
              <w:pStyle w:val="NormalWeb"/>
              <w:contextualSpacing/>
              <w:jc w:val="both"/>
              <w:rPr>
                <w:color w:val="000000" w:themeColor="text1"/>
                <w:sz w:val="20"/>
                <w:szCs w:val="20"/>
                <w:lang w:val="en-GB"/>
              </w:rPr>
            </w:pPr>
          </w:p>
          <w:p w14:paraId="2B8CBA98" w14:textId="77777777" w:rsidR="00DF50B0" w:rsidRPr="00320117" w:rsidRDefault="00DF50B0" w:rsidP="004541F0">
            <w:pPr>
              <w:pStyle w:val="NormalWeb"/>
              <w:contextualSpacing/>
              <w:jc w:val="both"/>
              <w:rPr>
                <w:color w:val="000000" w:themeColor="text1"/>
                <w:sz w:val="20"/>
                <w:szCs w:val="20"/>
                <w:lang w:val="en-GB"/>
              </w:rPr>
            </w:pPr>
          </w:p>
          <w:p w14:paraId="50DF1B75" w14:textId="77777777" w:rsidR="00DF50B0" w:rsidRPr="00320117" w:rsidRDefault="00DF50B0" w:rsidP="004541F0">
            <w:pPr>
              <w:pStyle w:val="NormalWeb"/>
              <w:contextualSpacing/>
              <w:jc w:val="both"/>
              <w:rPr>
                <w:color w:val="000000" w:themeColor="text1"/>
                <w:sz w:val="20"/>
                <w:szCs w:val="20"/>
                <w:lang w:val="en-GB"/>
              </w:rPr>
            </w:pPr>
          </w:p>
          <w:p w14:paraId="1A2D2F3F" w14:textId="77777777" w:rsidR="00DF50B0" w:rsidRPr="00320117" w:rsidRDefault="00DF50B0" w:rsidP="004541F0">
            <w:pPr>
              <w:pStyle w:val="NormalWeb"/>
              <w:contextualSpacing/>
              <w:jc w:val="both"/>
              <w:rPr>
                <w:color w:val="000000" w:themeColor="text1"/>
                <w:sz w:val="20"/>
                <w:szCs w:val="20"/>
                <w:lang w:val="en-GB"/>
              </w:rPr>
            </w:pPr>
          </w:p>
          <w:p w14:paraId="527A5243" w14:textId="77777777" w:rsidR="00DF50B0" w:rsidRPr="00320117" w:rsidRDefault="00DF50B0" w:rsidP="004541F0">
            <w:pPr>
              <w:pStyle w:val="NormalWeb"/>
              <w:contextualSpacing/>
              <w:jc w:val="both"/>
              <w:rPr>
                <w:color w:val="000000" w:themeColor="text1"/>
                <w:sz w:val="20"/>
                <w:szCs w:val="20"/>
                <w:lang w:val="en-GB"/>
              </w:rPr>
            </w:pPr>
          </w:p>
          <w:p w14:paraId="39B2AE08" w14:textId="77777777" w:rsidR="00DF50B0" w:rsidRPr="00320117" w:rsidRDefault="00DF50B0" w:rsidP="004541F0">
            <w:pPr>
              <w:pStyle w:val="NormalWeb"/>
              <w:contextualSpacing/>
              <w:jc w:val="both"/>
              <w:rPr>
                <w:color w:val="000000" w:themeColor="text1"/>
                <w:sz w:val="20"/>
                <w:szCs w:val="20"/>
                <w:lang w:val="en-GB"/>
              </w:rPr>
            </w:pPr>
          </w:p>
          <w:p w14:paraId="16CB2CA5" w14:textId="77777777" w:rsidR="00DF50B0" w:rsidRPr="00320117" w:rsidRDefault="00DF50B0" w:rsidP="004541F0">
            <w:pPr>
              <w:pStyle w:val="NormalWeb"/>
              <w:contextualSpacing/>
              <w:jc w:val="both"/>
              <w:rPr>
                <w:color w:val="000000" w:themeColor="text1"/>
                <w:sz w:val="20"/>
                <w:szCs w:val="20"/>
                <w:lang w:val="en-GB"/>
              </w:rPr>
            </w:pPr>
          </w:p>
          <w:p w14:paraId="0B7C7137" w14:textId="77777777" w:rsidR="00DF50B0" w:rsidRPr="00320117" w:rsidRDefault="00DF50B0" w:rsidP="004541F0">
            <w:pPr>
              <w:pStyle w:val="NormalWeb"/>
              <w:contextualSpacing/>
              <w:jc w:val="both"/>
              <w:rPr>
                <w:color w:val="000000" w:themeColor="text1"/>
                <w:sz w:val="20"/>
                <w:szCs w:val="20"/>
                <w:lang w:val="en-GB"/>
              </w:rPr>
            </w:pPr>
          </w:p>
          <w:p w14:paraId="400FF218" w14:textId="77777777" w:rsidR="00DF50B0" w:rsidRPr="00320117" w:rsidRDefault="00DF50B0" w:rsidP="004541F0">
            <w:pPr>
              <w:pStyle w:val="NormalWeb"/>
              <w:contextualSpacing/>
              <w:jc w:val="both"/>
              <w:rPr>
                <w:color w:val="000000" w:themeColor="text1"/>
                <w:sz w:val="20"/>
                <w:szCs w:val="20"/>
                <w:lang w:val="en-GB"/>
              </w:rPr>
            </w:pPr>
          </w:p>
          <w:p w14:paraId="3EC75584" w14:textId="77777777" w:rsidR="00DF50B0" w:rsidRPr="00320117" w:rsidRDefault="00DF50B0" w:rsidP="004541F0">
            <w:pPr>
              <w:pStyle w:val="NormalWeb"/>
              <w:contextualSpacing/>
              <w:jc w:val="both"/>
              <w:rPr>
                <w:color w:val="000000" w:themeColor="text1"/>
                <w:sz w:val="20"/>
                <w:szCs w:val="20"/>
                <w:lang w:val="en-GB"/>
              </w:rPr>
            </w:pPr>
          </w:p>
          <w:p w14:paraId="002877C8" w14:textId="77777777" w:rsidR="00DF50B0" w:rsidRPr="00320117" w:rsidRDefault="00DF50B0" w:rsidP="004541F0">
            <w:pPr>
              <w:pStyle w:val="NormalWeb"/>
              <w:contextualSpacing/>
              <w:jc w:val="both"/>
              <w:rPr>
                <w:color w:val="000000" w:themeColor="text1"/>
                <w:sz w:val="20"/>
                <w:szCs w:val="20"/>
                <w:lang w:val="en-GB"/>
              </w:rPr>
            </w:pPr>
          </w:p>
          <w:p w14:paraId="2B87EA6E" w14:textId="77777777" w:rsidR="00DF50B0" w:rsidRPr="00320117" w:rsidRDefault="00DF50B0" w:rsidP="004541F0">
            <w:pPr>
              <w:pStyle w:val="NormalWeb"/>
              <w:contextualSpacing/>
              <w:jc w:val="both"/>
              <w:rPr>
                <w:color w:val="000000" w:themeColor="text1"/>
                <w:sz w:val="20"/>
                <w:szCs w:val="20"/>
                <w:lang w:val="en-GB"/>
              </w:rPr>
            </w:pPr>
          </w:p>
          <w:p w14:paraId="18394F56" w14:textId="77777777" w:rsidR="00DF50B0" w:rsidRPr="00320117" w:rsidRDefault="00DF50B0" w:rsidP="004541F0">
            <w:pPr>
              <w:pStyle w:val="NormalWeb"/>
              <w:contextualSpacing/>
              <w:jc w:val="both"/>
              <w:rPr>
                <w:color w:val="000000" w:themeColor="text1"/>
                <w:sz w:val="20"/>
                <w:szCs w:val="20"/>
                <w:lang w:val="en-GB"/>
              </w:rPr>
            </w:pPr>
          </w:p>
          <w:p w14:paraId="69A56224" w14:textId="77777777" w:rsidR="00DF50B0" w:rsidRPr="00320117" w:rsidRDefault="00DF50B0" w:rsidP="004541F0">
            <w:pPr>
              <w:pStyle w:val="NormalWeb"/>
              <w:contextualSpacing/>
              <w:jc w:val="both"/>
              <w:rPr>
                <w:color w:val="000000" w:themeColor="text1"/>
                <w:sz w:val="20"/>
                <w:szCs w:val="20"/>
                <w:lang w:val="en-GB"/>
              </w:rPr>
            </w:pPr>
          </w:p>
          <w:p w14:paraId="08B2FF5C" w14:textId="77777777" w:rsidR="00DF50B0" w:rsidRPr="00320117" w:rsidRDefault="00DF50B0" w:rsidP="004541F0">
            <w:pPr>
              <w:pStyle w:val="NormalWeb"/>
              <w:contextualSpacing/>
              <w:jc w:val="both"/>
              <w:rPr>
                <w:color w:val="000000" w:themeColor="text1"/>
                <w:sz w:val="20"/>
                <w:szCs w:val="20"/>
                <w:lang w:val="en-GB"/>
              </w:rPr>
            </w:pPr>
          </w:p>
          <w:p w14:paraId="55FB1EB3" w14:textId="77777777" w:rsidR="00DF50B0" w:rsidRPr="00320117" w:rsidRDefault="00DF50B0" w:rsidP="004541F0">
            <w:pPr>
              <w:pStyle w:val="NormalWeb"/>
              <w:contextualSpacing/>
              <w:jc w:val="both"/>
              <w:rPr>
                <w:color w:val="000000" w:themeColor="text1"/>
                <w:sz w:val="20"/>
                <w:szCs w:val="20"/>
                <w:lang w:val="en-GB"/>
              </w:rPr>
            </w:pPr>
          </w:p>
          <w:p w14:paraId="1DD58E4C" w14:textId="77777777" w:rsidR="00DF50B0" w:rsidRPr="00320117" w:rsidRDefault="00DF50B0" w:rsidP="004541F0">
            <w:pPr>
              <w:pStyle w:val="NormalWeb"/>
              <w:contextualSpacing/>
              <w:jc w:val="both"/>
              <w:rPr>
                <w:color w:val="000000" w:themeColor="text1"/>
                <w:sz w:val="20"/>
                <w:szCs w:val="20"/>
                <w:lang w:val="en-GB"/>
              </w:rPr>
            </w:pPr>
          </w:p>
          <w:p w14:paraId="24C0C836" w14:textId="77777777" w:rsidR="00DF50B0" w:rsidRPr="00320117" w:rsidRDefault="00DF50B0" w:rsidP="004541F0">
            <w:pPr>
              <w:pStyle w:val="NormalWeb"/>
              <w:contextualSpacing/>
              <w:jc w:val="both"/>
              <w:rPr>
                <w:color w:val="000000" w:themeColor="text1"/>
                <w:sz w:val="20"/>
                <w:szCs w:val="20"/>
                <w:lang w:val="en-GB"/>
              </w:rPr>
            </w:pPr>
          </w:p>
          <w:p w14:paraId="12CD87DA" w14:textId="77777777" w:rsidR="00DF50B0" w:rsidRPr="00320117" w:rsidRDefault="00DF50B0" w:rsidP="004541F0">
            <w:pPr>
              <w:pStyle w:val="NormalWeb"/>
              <w:contextualSpacing/>
              <w:jc w:val="both"/>
              <w:rPr>
                <w:color w:val="000000" w:themeColor="text1"/>
                <w:sz w:val="20"/>
                <w:szCs w:val="20"/>
                <w:lang w:val="en-GB"/>
              </w:rPr>
            </w:pPr>
          </w:p>
          <w:p w14:paraId="71E16D91" w14:textId="77777777" w:rsidR="00DF50B0" w:rsidRPr="00320117" w:rsidRDefault="00DF50B0" w:rsidP="004541F0">
            <w:pPr>
              <w:pStyle w:val="NormalWeb"/>
              <w:contextualSpacing/>
              <w:jc w:val="both"/>
              <w:rPr>
                <w:color w:val="000000" w:themeColor="text1"/>
                <w:sz w:val="20"/>
                <w:szCs w:val="20"/>
                <w:lang w:val="en-GB"/>
              </w:rPr>
            </w:pPr>
          </w:p>
          <w:p w14:paraId="7035366E" w14:textId="77777777" w:rsidR="00DF50B0" w:rsidRPr="00320117" w:rsidRDefault="00DF50B0" w:rsidP="004541F0">
            <w:pPr>
              <w:pStyle w:val="NormalWeb"/>
              <w:contextualSpacing/>
              <w:jc w:val="both"/>
              <w:rPr>
                <w:color w:val="000000" w:themeColor="text1"/>
                <w:sz w:val="20"/>
                <w:szCs w:val="20"/>
                <w:lang w:val="en-GB"/>
              </w:rPr>
            </w:pPr>
          </w:p>
          <w:p w14:paraId="44760363" w14:textId="77777777" w:rsidR="00DF50B0" w:rsidRPr="00320117" w:rsidRDefault="00DF50B0" w:rsidP="004541F0">
            <w:pPr>
              <w:pStyle w:val="NormalWeb"/>
              <w:contextualSpacing/>
              <w:jc w:val="both"/>
              <w:rPr>
                <w:color w:val="000000" w:themeColor="text1"/>
                <w:sz w:val="20"/>
                <w:szCs w:val="20"/>
                <w:lang w:val="en-GB"/>
              </w:rPr>
            </w:pPr>
          </w:p>
          <w:p w14:paraId="7E6CB651" w14:textId="77777777" w:rsidR="00DF50B0" w:rsidRPr="00320117" w:rsidRDefault="00DF50B0" w:rsidP="004541F0">
            <w:pPr>
              <w:pStyle w:val="NormalWeb"/>
              <w:contextualSpacing/>
              <w:jc w:val="both"/>
              <w:rPr>
                <w:color w:val="000000" w:themeColor="text1"/>
                <w:sz w:val="20"/>
                <w:szCs w:val="20"/>
                <w:lang w:val="en-GB"/>
              </w:rPr>
            </w:pPr>
            <w:r w:rsidRPr="00320117">
              <w:rPr>
                <w:color w:val="000000" w:themeColor="text1"/>
                <w:sz w:val="20"/>
                <w:szCs w:val="20"/>
                <w:lang w:val="en-GB"/>
              </w:rPr>
              <w:t xml:space="preserve">We understand the explanation given on the substitution of the wording of the previous draft “Bearing in mind” with “Taking note” in the tenth paragraph concerning the regional instruments. Anyhow, we think that retaining </w:t>
            </w:r>
            <w:r w:rsidRPr="00320117">
              <w:rPr>
                <w:b/>
                <w:bCs/>
                <w:color w:val="000000" w:themeColor="text1"/>
                <w:sz w:val="20"/>
                <w:szCs w:val="20"/>
                <w:lang w:val="en-GB"/>
              </w:rPr>
              <w:t>“Bearing in mind*</w:t>
            </w:r>
            <w:r w:rsidRPr="00320117">
              <w:rPr>
                <w:color w:val="000000" w:themeColor="text1"/>
                <w:sz w:val="20"/>
                <w:szCs w:val="20"/>
                <w:lang w:val="en-GB"/>
              </w:rPr>
              <w:t xml:space="preserve"> that is slightly stronger would be better because, in our opinion, it should not constitute a problem for those States that do not fall under these regional instruments.  </w:t>
            </w:r>
          </w:p>
          <w:p w14:paraId="2B9B3AF6" w14:textId="77777777" w:rsidR="00DF50B0" w:rsidRPr="00320117" w:rsidRDefault="00DF50B0" w:rsidP="004541F0">
            <w:pPr>
              <w:pStyle w:val="NormalWeb"/>
              <w:contextualSpacing/>
              <w:jc w:val="both"/>
              <w:rPr>
                <w:color w:val="000000" w:themeColor="text1"/>
                <w:sz w:val="20"/>
                <w:szCs w:val="20"/>
                <w:lang w:val="en-GB"/>
              </w:rPr>
            </w:pPr>
          </w:p>
          <w:p w14:paraId="7D31BAD1" w14:textId="77777777" w:rsidR="00DF50B0" w:rsidRPr="00320117" w:rsidRDefault="00DF50B0" w:rsidP="004541F0">
            <w:pPr>
              <w:pStyle w:val="NormalWeb"/>
              <w:contextualSpacing/>
              <w:jc w:val="both"/>
              <w:rPr>
                <w:color w:val="000000" w:themeColor="text1"/>
                <w:sz w:val="20"/>
                <w:szCs w:val="20"/>
                <w:lang w:val="en-GB"/>
              </w:rPr>
            </w:pPr>
          </w:p>
          <w:p w14:paraId="77D8E0C1" w14:textId="77777777" w:rsidR="00DF50B0" w:rsidRPr="00320117" w:rsidRDefault="00DF50B0" w:rsidP="004541F0">
            <w:pPr>
              <w:pStyle w:val="NormalWeb"/>
              <w:contextualSpacing/>
              <w:jc w:val="both"/>
              <w:rPr>
                <w:color w:val="000000" w:themeColor="text1"/>
                <w:sz w:val="20"/>
                <w:szCs w:val="20"/>
                <w:lang w:val="en-GB"/>
              </w:rPr>
            </w:pPr>
          </w:p>
          <w:p w14:paraId="56333DA1" w14:textId="77777777" w:rsidR="00DF50B0" w:rsidRPr="00320117" w:rsidRDefault="00DF50B0" w:rsidP="004541F0">
            <w:pPr>
              <w:pStyle w:val="NormalWeb"/>
              <w:contextualSpacing/>
              <w:jc w:val="both"/>
              <w:rPr>
                <w:color w:val="000000" w:themeColor="text1"/>
                <w:sz w:val="20"/>
                <w:szCs w:val="20"/>
                <w:lang w:val="en-GB"/>
              </w:rPr>
            </w:pPr>
          </w:p>
          <w:p w14:paraId="06D02A86" w14:textId="77777777" w:rsidR="00DF50B0" w:rsidRPr="00320117" w:rsidRDefault="00DF50B0" w:rsidP="004541F0">
            <w:pPr>
              <w:pStyle w:val="NormalWeb"/>
              <w:contextualSpacing/>
              <w:jc w:val="both"/>
              <w:rPr>
                <w:color w:val="000000" w:themeColor="text1"/>
                <w:sz w:val="20"/>
                <w:szCs w:val="20"/>
                <w:lang w:val="en-GB"/>
              </w:rPr>
            </w:pPr>
          </w:p>
          <w:p w14:paraId="7AFC12C5" w14:textId="77777777" w:rsidR="00DF50B0" w:rsidRPr="00320117" w:rsidRDefault="00DF50B0" w:rsidP="004541F0">
            <w:pPr>
              <w:pStyle w:val="NormalWeb"/>
              <w:contextualSpacing/>
              <w:jc w:val="both"/>
              <w:rPr>
                <w:color w:val="000000" w:themeColor="text1"/>
                <w:sz w:val="20"/>
                <w:szCs w:val="20"/>
                <w:lang w:val="en-GB"/>
              </w:rPr>
            </w:pPr>
          </w:p>
          <w:p w14:paraId="33690355" w14:textId="77777777" w:rsidR="00DF50B0" w:rsidRPr="00320117" w:rsidRDefault="00DF50B0" w:rsidP="004541F0">
            <w:pPr>
              <w:pStyle w:val="NormalWeb"/>
              <w:contextualSpacing/>
              <w:jc w:val="both"/>
              <w:rPr>
                <w:color w:val="000000" w:themeColor="text1"/>
                <w:sz w:val="20"/>
                <w:szCs w:val="20"/>
                <w:lang w:val="en-GB"/>
              </w:rPr>
            </w:pPr>
          </w:p>
          <w:p w14:paraId="5EB19FC8" w14:textId="77777777" w:rsidR="00DF50B0" w:rsidRPr="00320117" w:rsidRDefault="00DF50B0" w:rsidP="004541F0">
            <w:pPr>
              <w:pStyle w:val="NormalWeb"/>
              <w:contextualSpacing/>
              <w:jc w:val="both"/>
              <w:rPr>
                <w:color w:val="000000" w:themeColor="text1"/>
                <w:sz w:val="20"/>
                <w:szCs w:val="20"/>
                <w:lang w:val="en-GB"/>
              </w:rPr>
            </w:pPr>
          </w:p>
          <w:p w14:paraId="5F4B9592" w14:textId="77777777" w:rsidR="00DF50B0" w:rsidRPr="00320117" w:rsidRDefault="00DF50B0" w:rsidP="004541F0">
            <w:pPr>
              <w:pStyle w:val="NormalWeb"/>
              <w:contextualSpacing/>
              <w:jc w:val="both"/>
              <w:rPr>
                <w:color w:val="000000" w:themeColor="text1"/>
                <w:sz w:val="20"/>
                <w:szCs w:val="20"/>
                <w:lang w:val="en-GB"/>
              </w:rPr>
            </w:pPr>
          </w:p>
          <w:p w14:paraId="71B5DAAD" w14:textId="77777777" w:rsidR="00DF50B0" w:rsidRPr="00320117" w:rsidRDefault="00DF50B0" w:rsidP="004541F0">
            <w:pPr>
              <w:pStyle w:val="NormalWeb"/>
              <w:contextualSpacing/>
              <w:jc w:val="both"/>
              <w:rPr>
                <w:color w:val="000000" w:themeColor="text1"/>
                <w:sz w:val="20"/>
                <w:szCs w:val="20"/>
                <w:lang w:val="en-GB"/>
              </w:rPr>
            </w:pPr>
          </w:p>
          <w:p w14:paraId="68931A7A" w14:textId="77777777" w:rsidR="00DF50B0" w:rsidRPr="00320117" w:rsidRDefault="00DF50B0" w:rsidP="004541F0">
            <w:pPr>
              <w:pStyle w:val="NormalWeb"/>
              <w:contextualSpacing/>
              <w:jc w:val="both"/>
              <w:rPr>
                <w:color w:val="000000" w:themeColor="text1"/>
                <w:sz w:val="20"/>
                <w:szCs w:val="20"/>
                <w:lang w:val="en-GB"/>
              </w:rPr>
            </w:pPr>
          </w:p>
          <w:p w14:paraId="6E6BAF6E" w14:textId="77777777" w:rsidR="00DF50B0" w:rsidRPr="00320117" w:rsidRDefault="00DF50B0" w:rsidP="004541F0">
            <w:pPr>
              <w:pStyle w:val="NormalWeb"/>
              <w:contextualSpacing/>
              <w:jc w:val="both"/>
              <w:rPr>
                <w:color w:val="000000" w:themeColor="text1"/>
                <w:sz w:val="20"/>
                <w:szCs w:val="20"/>
                <w:lang w:val="en-GB"/>
              </w:rPr>
            </w:pPr>
            <w:r w:rsidRPr="00320117">
              <w:rPr>
                <w:color w:val="000000" w:themeColor="text1"/>
                <w:sz w:val="20"/>
                <w:szCs w:val="20"/>
                <w:lang w:val="en-GB"/>
              </w:rPr>
              <w:t xml:space="preserve">Among the obstacles to the realization of the right to development mentioned in paragraph 13, we proposed the adding of other obstacles such as the </w:t>
            </w:r>
            <w:r w:rsidRPr="00320117">
              <w:rPr>
                <w:color w:val="000000" w:themeColor="text1"/>
                <w:sz w:val="20"/>
                <w:szCs w:val="20"/>
                <w:lang w:val="en-GB" w:eastAsia="hi-IN" w:bidi="hi-IN"/>
              </w:rPr>
              <w:t xml:space="preserve">unfair international trading system, unregulated finance, asymmetries of power in global governance and decision-making, unequal access to information and technology, </w:t>
            </w:r>
            <w:r w:rsidRPr="00320117">
              <w:rPr>
                <w:color w:val="000000" w:themeColor="text1"/>
                <w:sz w:val="20"/>
                <w:szCs w:val="20"/>
                <w:lang w:val="en-GB"/>
              </w:rPr>
              <w:t xml:space="preserve">external debts of the developing </w:t>
            </w:r>
            <w:r w:rsidRPr="00320117">
              <w:rPr>
                <w:color w:val="000000" w:themeColor="text1"/>
                <w:sz w:val="20"/>
                <w:szCs w:val="20"/>
                <w:lang w:val="en-GB" w:eastAsia="hi-IN" w:bidi="hi-IN"/>
              </w:rPr>
              <w:t xml:space="preserve">and least developed countries and </w:t>
            </w:r>
            <w:r w:rsidRPr="00320117">
              <w:rPr>
                <w:color w:val="000000" w:themeColor="text1"/>
                <w:sz w:val="20"/>
                <w:szCs w:val="20"/>
                <w:lang w:val="en-GB"/>
              </w:rPr>
              <w:t xml:space="preserve">unilateral coercive measures. It is a true that, as the commentaries made by the drafting committee underline, this paragraph mentioning the different obstacles should be inclusive and not exhaustive and the word “inter alia” has been included, nevertheless some of our proposed obstacles are really, in our opinion, very relevant root causes for the lack of implementation of the right to development and we would like to insist on taking into consideration the inclusion of at least some of them in this paragraph.    </w:t>
            </w:r>
          </w:p>
          <w:p w14:paraId="34360B7E" w14:textId="77777777" w:rsidR="00DF50B0" w:rsidRPr="00320117" w:rsidRDefault="00DF50B0" w:rsidP="004541F0">
            <w:pPr>
              <w:pStyle w:val="NormalWeb"/>
              <w:contextualSpacing/>
              <w:jc w:val="both"/>
              <w:rPr>
                <w:color w:val="000000" w:themeColor="text1"/>
                <w:sz w:val="20"/>
                <w:szCs w:val="20"/>
                <w:lang w:val="en-GB"/>
              </w:rPr>
            </w:pPr>
          </w:p>
          <w:p w14:paraId="1863B66B" w14:textId="77777777" w:rsidR="00DF50B0" w:rsidRPr="00320117" w:rsidRDefault="00DF50B0" w:rsidP="004541F0">
            <w:pPr>
              <w:pStyle w:val="NormalWeb"/>
              <w:contextualSpacing/>
              <w:jc w:val="both"/>
              <w:rPr>
                <w:color w:val="000000" w:themeColor="text1"/>
                <w:sz w:val="20"/>
                <w:szCs w:val="20"/>
                <w:lang w:val="en-GB"/>
              </w:rPr>
            </w:pPr>
          </w:p>
          <w:p w14:paraId="4459F1F3" w14:textId="77777777" w:rsidR="00DF50B0" w:rsidRPr="00320117" w:rsidRDefault="00DF50B0" w:rsidP="004541F0">
            <w:pPr>
              <w:pStyle w:val="NormalWeb"/>
              <w:contextualSpacing/>
              <w:jc w:val="both"/>
              <w:rPr>
                <w:color w:val="000000" w:themeColor="text1"/>
                <w:sz w:val="20"/>
                <w:szCs w:val="20"/>
                <w:lang w:val="en-GB"/>
              </w:rPr>
            </w:pPr>
          </w:p>
          <w:p w14:paraId="49A3D144" w14:textId="77777777" w:rsidR="00DF50B0" w:rsidRPr="00320117" w:rsidRDefault="00DF50B0" w:rsidP="004541F0">
            <w:pPr>
              <w:pStyle w:val="NormalWeb"/>
              <w:contextualSpacing/>
              <w:jc w:val="both"/>
              <w:rPr>
                <w:color w:val="000000" w:themeColor="text1"/>
                <w:sz w:val="20"/>
                <w:szCs w:val="20"/>
                <w:lang w:val="en-GB"/>
              </w:rPr>
            </w:pPr>
          </w:p>
          <w:p w14:paraId="2C9FFD50" w14:textId="77777777" w:rsidR="00DF50B0" w:rsidRPr="00320117" w:rsidRDefault="00DF50B0" w:rsidP="004541F0">
            <w:pPr>
              <w:pStyle w:val="NormalWeb"/>
              <w:contextualSpacing/>
              <w:jc w:val="both"/>
              <w:rPr>
                <w:color w:val="000000" w:themeColor="text1"/>
                <w:sz w:val="20"/>
                <w:szCs w:val="20"/>
                <w:lang w:val="en-GB"/>
              </w:rPr>
            </w:pPr>
            <w:r w:rsidRPr="00320117">
              <w:rPr>
                <w:color w:val="000000" w:themeColor="text1"/>
                <w:sz w:val="20"/>
                <w:szCs w:val="20"/>
                <w:lang w:val="en-GB"/>
              </w:rPr>
              <w:t>We are very pleased with the new paragraph (16</w:t>
            </w:r>
            <w:r w:rsidRPr="00320117">
              <w:rPr>
                <w:color w:val="000000" w:themeColor="text1"/>
                <w:sz w:val="20"/>
                <w:szCs w:val="20"/>
                <w:vertAlign w:val="superscript"/>
                <w:lang w:val="en-GB"/>
              </w:rPr>
              <w:t>th</w:t>
            </w:r>
            <w:r w:rsidRPr="00320117">
              <w:rPr>
                <w:color w:val="000000" w:themeColor="text1"/>
                <w:sz w:val="20"/>
                <w:szCs w:val="20"/>
                <w:lang w:val="en-GB"/>
              </w:rPr>
              <w:t xml:space="preserve">) that underlines that “development should not be understood simply in terms of economic growth, but also as a means to widening people’s choices to achieve a more satisfactory intellectual, emotional, moral and spiritual existence </w:t>
            </w:r>
            <w:r w:rsidRPr="00320117">
              <w:rPr>
                <w:color w:val="000000" w:themeColor="text1"/>
                <w:sz w:val="20"/>
                <w:szCs w:val="20"/>
                <w:lang w:val="en-GB"/>
              </w:rPr>
              <w:lastRenderedPageBreak/>
              <w:t xml:space="preserve">rooted in the cultural identity and the cultural diversity of peoples”. Especially, we appreciate the introduction of the words “moral” and “spiritual” that refer to the innermost aspiration of every human being. </w:t>
            </w:r>
          </w:p>
          <w:p w14:paraId="10C5B737" w14:textId="77777777" w:rsidR="00DF50B0" w:rsidRPr="00320117" w:rsidRDefault="00DF50B0" w:rsidP="004541F0">
            <w:pPr>
              <w:pStyle w:val="NormalWeb"/>
              <w:contextualSpacing/>
              <w:jc w:val="both"/>
              <w:rPr>
                <w:color w:val="000000" w:themeColor="text1"/>
                <w:sz w:val="20"/>
                <w:szCs w:val="20"/>
                <w:lang w:val="en-GB"/>
              </w:rPr>
            </w:pPr>
          </w:p>
          <w:p w14:paraId="0C126198"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3836C8EE"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28C71B98"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797A547B"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6507F0B6"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7CAA6409"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2FCC9905"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57171015"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2AD0E978"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2B997364"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38EC9227"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66AFBF4D"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7F4AE4B4"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7734D7A1"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414140A3"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7F597E82"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27574481"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59EBC554"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44FE17C2"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62E24B0F"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1E6679A2"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5C550701"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44FA9252"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5BCC2F46"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433E8851"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510056E1"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1511CC35"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66D3D841"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681C2EFF"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1C43D05E"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709D76EB"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63E80E3B"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5876C6D2" w14:textId="77777777" w:rsidR="00DF50B0" w:rsidRPr="00320117" w:rsidRDefault="00DF50B0" w:rsidP="004541F0">
            <w:pPr>
              <w:pStyle w:val="NormalWeb"/>
              <w:tabs>
                <w:tab w:val="left" w:pos="8505"/>
              </w:tabs>
              <w:contextualSpacing/>
              <w:jc w:val="both"/>
              <w:rPr>
                <w:color w:val="000000" w:themeColor="text1"/>
                <w:sz w:val="20"/>
                <w:szCs w:val="20"/>
                <w:lang w:val="en-GB"/>
              </w:rPr>
            </w:pPr>
          </w:p>
          <w:p w14:paraId="5FB65AE0" w14:textId="77777777" w:rsidR="00DF50B0" w:rsidRPr="00320117" w:rsidRDefault="00DF50B0" w:rsidP="004541F0">
            <w:pPr>
              <w:pStyle w:val="NormalWeb"/>
              <w:tabs>
                <w:tab w:val="left" w:pos="8505"/>
              </w:tabs>
              <w:contextualSpacing/>
              <w:jc w:val="both"/>
              <w:rPr>
                <w:color w:val="000000" w:themeColor="text1"/>
                <w:sz w:val="20"/>
                <w:szCs w:val="20"/>
                <w:lang w:val="en-GB"/>
              </w:rPr>
            </w:pPr>
            <w:r w:rsidRPr="00320117">
              <w:rPr>
                <w:color w:val="000000" w:themeColor="text1"/>
                <w:sz w:val="20"/>
                <w:szCs w:val="20"/>
                <w:lang w:val="en-GB"/>
              </w:rPr>
              <w:t xml:space="preserve">Finally, we would like to second the proposal on the title of the Convention to be named International Covenant on the right to </w:t>
            </w:r>
            <w:r w:rsidRPr="00320117">
              <w:rPr>
                <w:color w:val="000000" w:themeColor="text1"/>
                <w:sz w:val="20"/>
                <w:szCs w:val="20"/>
                <w:lang w:val="en-GB"/>
              </w:rPr>
              <w:lastRenderedPageBreak/>
              <w:t xml:space="preserve">development, since we do hope that this convention will be included in the Bill of Human Rights. </w:t>
            </w:r>
          </w:p>
          <w:p w14:paraId="71C9357D" w14:textId="77777777" w:rsidR="00DF50B0" w:rsidRPr="00320117" w:rsidRDefault="00DF50B0" w:rsidP="004541F0">
            <w:pPr>
              <w:rPr>
                <w:rFonts w:ascii="Times New Roman" w:hAnsi="Times New Roman" w:cs="Times New Roman"/>
                <w:color w:val="FF0000"/>
                <w:sz w:val="20"/>
                <w:szCs w:val="20"/>
                <w:lang w:val="en-GB"/>
              </w:rPr>
            </w:pPr>
          </w:p>
          <w:p w14:paraId="4F15EEC0" w14:textId="77777777" w:rsidR="00DF50B0" w:rsidRPr="00320117" w:rsidRDefault="00DF50B0" w:rsidP="004541F0">
            <w:pPr>
              <w:rPr>
                <w:rFonts w:ascii="Times New Roman" w:hAnsi="Times New Roman" w:cs="Times New Roman"/>
                <w:color w:val="FF0000"/>
                <w:sz w:val="20"/>
                <w:szCs w:val="20"/>
                <w:lang w:val="en-US"/>
              </w:rPr>
            </w:pPr>
          </w:p>
          <w:p w14:paraId="17751CC9" w14:textId="77777777" w:rsidR="00DF50B0" w:rsidRPr="00320117" w:rsidRDefault="00DF50B0" w:rsidP="004541F0">
            <w:pPr>
              <w:rPr>
                <w:rFonts w:ascii="Times New Roman" w:hAnsi="Times New Roman" w:cs="Times New Roman"/>
                <w:color w:val="FF0000"/>
                <w:sz w:val="20"/>
                <w:szCs w:val="20"/>
                <w:lang w:val="en-US"/>
              </w:rPr>
            </w:pPr>
          </w:p>
          <w:p w14:paraId="02DE071E" w14:textId="77777777" w:rsidR="00DF50B0" w:rsidRPr="00320117" w:rsidRDefault="00DF50B0" w:rsidP="004541F0">
            <w:pPr>
              <w:rPr>
                <w:rFonts w:ascii="Times New Roman" w:hAnsi="Times New Roman" w:cs="Times New Roman"/>
                <w:color w:val="FF0000"/>
                <w:sz w:val="20"/>
                <w:szCs w:val="20"/>
                <w:lang w:val="en-US"/>
              </w:rPr>
            </w:pPr>
          </w:p>
          <w:p w14:paraId="1AC3B0F0" w14:textId="77777777" w:rsidR="00DF50B0" w:rsidRPr="00320117" w:rsidRDefault="00DF50B0" w:rsidP="004541F0">
            <w:pPr>
              <w:rPr>
                <w:rFonts w:ascii="Times New Roman" w:hAnsi="Times New Roman" w:cs="Times New Roman"/>
                <w:color w:val="FF0000"/>
                <w:sz w:val="20"/>
                <w:szCs w:val="20"/>
                <w:lang w:val="en-US"/>
              </w:rPr>
            </w:pPr>
          </w:p>
          <w:p w14:paraId="6067B304" w14:textId="77777777" w:rsidR="00DF50B0" w:rsidRPr="00320117" w:rsidRDefault="00DF50B0" w:rsidP="004541F0">
            <w:pPr>
              <w:rPr>
                <w:rFonts w:ascii="Times New Roman" w:hAnsi="Times New Roman" w:cs="Times New Roman"/>
                <w:color w:val="FF0000"/>
                <w:sz w:val="20"/>
                <w:szCs w:val="20"/>
                <w:lang w:val="en-US"/>
              </w:rPr>
            </w:pPr>
          </w:p>
          <w:p w14:paraId="054B8A68" w14:textId="77777777" w:rsidR="00DF50B0" w:rsidRPr="00320117" w:rsidRDefault="00DF50B0" w:rsidP="004541F0">
            <w:pPr>
              <w:rPr>
                <w:rFonts w:ascii="Times New Roman" w:hAnsi="Times New Roman" w:cs="Times New Roman"/>
                <w:color w:val="FF0000"/>
                <w:sz w:val="20"/>
                <w:szCs w:val="20"/>
                <w:lang w:val="en-US"/>
              </w:rPr>
            </w:pPr>
          </w:p>
          <w:p w14:paraId="3E09651D" w14:textId="77777777" w:rsidR="00DF50B0" w:rsidRPr="00320117" w:rsidRDefault="00DF50B0" w:rsidP="004541F0">
            <w:pPr>
              <w:rPr>
                <w:rFonts w:ascii="Times New Roman" w:hAnsi="Times New Roman" w:cs="Times New Roman"/>
                <w:color w:val="FF0000"/>
                <w:sz w:val="20"/>
                <w:szCs w:val="20"/>
                <w:lang w:val="en-US"/>
              </w:rPr>
            </w:pPr>
          </w:p>
          <w:p w14:paraId="0978DF42" w14:textId="77777777" w:rsidR="00DF50B0" w:rsidRPr="00320117" w:rsidRDefault="00DF50B0" w:rsidP="004541F0">
            <w:pPr>
              <w:rPr>
                <w:rFonts w:ascii="Times New Roman" w:hAnsi="Times New Roman" w:cs="Times New Roman"/>
                <w:color w:val="FF0000"/>
                <w:sz w:val="20"/>
                <w:szCs w:val="20"/>
                <w:lang w:val="en-US"/>
              </w:rPr>
            </w:pPr>
          </w:p>
          <w:p w14:paraId="7D1992A8" w14:textId="77777777" w:rsidR="00DF50B0" w:rsidRPr="00320117" w:rsidRDefault="00DF50B0" w:rsidP="004541F0">
            <w:pPr>
              <w:rPr>
                <w:rFonts w:ascii="Times New Roman" w:hAnsi="Times New Roman" w:cs="Times New Roman"/>
                <w:color w:val="FF0000"/>
                <w:sz w:val="20"/>
                <w:szCs w:val="20"/>
                <w:lang w:val="en-US"/>
              </w:rPr>
            </w:pPr>
          </w:p>
          <w:p w14:paraId="591C3343" w14:textId="77777777" w:rsidR="00DF50B0" w:rsidRPr="00320117" w:rsidRDefault="00DF50B0" w:rsidP="004541F0">
            <w:pPr>
              <w:rPr>
                <w:rFonts w:ascii="Times New Roman" w:hAnsi="Times New Roman" w:cs="Times New Roman"/>
                <w:color w:val="FF0000"/>
                <w:sz w:val="20"/>
                <w:szCs w:val="20"/>
                <w:lang w:val="en-US"/>
              </w:rPr>
            </w:pPr>
          </w:p>
          <w:p w14:paraId="29E77179" w14:textId="77777777" w:rsidR="00DF50B0" w:rsidRPr="00320117" w:rsidRDefault="00DF50B0" w:rsidP="004541F0">
            <w:pPr>
              <w:rPr>
                <w:rFonts w:ascii="Times New Roman" w:hAnsi="Times New Roman" w:cs="Times New Roman"/>
                <w:color w:val="FF0000"/>
                <w:sz w:val="20"/>
                <w:szCs w:val="20"/>
                <w:lang w:val="en-US"/>
              </w:rPr>
            </w:pPr>
          </w:p>
          <w:p w14:paraId="2EF90A85" w14:textId="77777777" w:rsidR="00DF50B0" w:rsidRPr="00320117" w:rsidRDefault="00DF50B0" w:rsidP="004541F0">
            <w:pPr>
              <w:rPr>
                <w:rFonts w:ascii="Times New Roman" w:hAnsi="Times New Roman" w:cs="Times New Roman"/>
                <w:color w:val="FF0000"/>
                <w:sz w:val="20"/>
                <w:szCs w:val="20"/>
                <w:lang w:val="en-US"/>
              </w:rPr>
            </w:pPr>
          </w:p>
          <w:p w14:paraId="231568CF" w14:textId="77777777" w:rsidR="00DF50B0" w:rsidRPr="00320117" w:rsidRDefault="00DF50B0" w:rsidP="004541F0">
            <w:pPr>
              <w:rPr>
                <w:rFonts w:ascii="Times New Roman" w:hAnsi="Times New Roman" w:cs="Times New Roman"/>
                <w:color w:val="FF0000"/>
                <w:sz w:val="20"/>
                <w:szCs w:val="20"/>
                <w:lang w:val="en-US"/>
              </w:rPr>
            </w:pPr>
          </w:p>
          <w:p w14:paraId="07629489" w14:textId="77777777" w:rsidR="00DF50B0" w:rsidRPr="00320117" w:rsidRDefault="00DF50B0" w:rsidP="004541F0">
            <w:pPr>
              <w:rPr>
                <w:rFonts w:ascii="Times New Roman" w:hAnsi="Times New Roman" w:cs="Times New Roman"/>
                <w:color w:val="FF0000"/>
                <w:sz w:val="20"/>
                <w:szCs w:val="20"/>
                <w:lang w:val="en-US"/>
              </w:rPr>
            </w:pPr>
          </w:p>
          <w:p w14:paraId="6BE8FC3F" w14:textId="77777777" w:rsidR="00DF50B0" w:rsidRPr="00320117" w:rsidRDefault="00DF50B0" w:rsidP="004541F0">
            <w:pPr>
              <w:rPr>
                <w:rFonts w:ascii="Times New Roman" w:hAnsi="Times New Roman" w:cs="Times New Roman"/>
                <w:color w:val="FF0000"/>
                <w:sz w:val="20"/>
                <w:szCs w:val="20"/>
                <w:lang w:val="en-US"/>
              </w:rPr>
            </w:pPr>
          </w:p>
          <w:p w14:paraId="6421EABB" w14:textId="77777777" w:rsidR="00DF50B0" w:rsidRPr="00320117" w:rsidRDefault="00DF50B0" w:rsidP="004541F0">
            <w:pPr>
              <w:rPr>
                <w:rFonts w:ascii="Times New Roman" w:hAnsi="Times New Roman" w:cs="Times New Roman"/>
                <w:color w:val="FF0000"/>
                <w:sz w:val="20"/>
                <w:szCs w:val="20"/>
                <w:lang w:val="en-US"/>
              </w:rPr>
            </w:pPr>
          </w:p>
          <w:p w14:paraId="0436ECDE" w14:textId="77777777" w:rsidR="00DF50B0" w:rsidRPr="00320117" w:rsidRDefault="00DF50B0" w:rsidP="004541F0">
            <w:pPr>
              <w:rPr>
                <w:rFonts w:ascii="Times New Roman" w:hAnsi="Times New Roman" w:cs="Times New Roman"/>
                <w:color w:val="FF0000"/>
                <w:sz w:val="20"/>
                <w:szCs w:val="20"/>
                <w:lang w:val="en-US"/>
              </w:rPr>
            </w:pPr>
          </w:p>
          <w:p w14:paraId="4A29A776" w14:textId="77777777" w:rsidR="00DF50B0" w:rsidRPr="00320117" w:rsidRDefault="00DF50B0" w:rsidP="004541F0">
            <w:pPr>
              <w:rPr>
                <w:rFonts w:ascii="Times New Roman" w:hAnsi="Times New Roman" w:cs="Times New Roman"/>
                <w:color w:val="FF0000"/>
                <w:sz w:val="20"/>
                <w:szCs w:val="20"/>
                <w:lang w:val="en-US"/>
              </w:rPr>
            </w:pPr>
          </w:p>
          <w:p w14:paraId="3B0A3727" w14:textId="77777777" w:rsidR="00DF50B0" w:rsidRPr="00320117" w:rsidRDefault="00DF50B0" w:rsidP="004541F0">
            <w:pPr>
              <w:rPr>
                <w:rFonts w:ascii="Times New Roman" w:hAnsi="Times New Roman" w:cs="Times New Roman"/>
                <w:color w:val="FF0000"/>
                <w:sz w:val="20"/>
                <w:szCs w:val="20"/>
                <w:lang w:val="en-US"/>
              </w:rPr>
            </w:pPr>
          </w:p>
          <w:p w14:paraId="11F2B27B" w14:textId="77777777" w:rsidR="00DF50B0" w:rsidRPr="00320117" w:rsidRDefault="00DF50B0" w:rsidP="004541F0">
            <w:pPr>
              <w:rPr>
                <w:rFonts w:ascii="Times New Roman" w:hAnsi="Times New Roman" w:cs="Times New Roman"/>
                <w:color w:val="FF0000"/>
                <w:sz w:val="20"/>
                <w:szCs w:val="20"/>
                <w:lang w:val="en-US"/>
              </w:rPr>
            </w:pPr>
          </w:p>
          <w:p w14:paraId="26B5CDF6" w14:textId="77777777" w:rsidR="00DF50B0" w:rsidRPr="00320117" w:rsidRDefault="00DF50B0" w:rsidP="004541F0">
            <w:pPr>
              <w:rPr>
                <w:rFonts w:ascii="Times New Roman" w:hAnsi="Times New Roman" w:cs="Times New Roman"/>
                <w:color w:val="FF0000"/>
                <w:sz w:val="20"/>
                <w:szCs w:val="20"/>
                <w:lang w:val="en-US"/>
              </w:rPr>
            </w:pPr>
          </w:p>
          <w:p w14:paraId="27AB0F77" w14:textId="77777777" w:rsidR="00DF50B0" w:rsidRPr="00320117" w:rsidRDefault="00DF50B0" w:rsidP="004541F0">
            <w:pPr>
              <w:rPr>
                <w:rFonts w:ascii="Times New Roman" w:hAnsi="Times New Roman" w:cs="Times New Roman"/>
                <w:color w:val="FF0000"/>
                <w:sz w:val="20"/>
                <w:szCs w:val="20"/>
                <w:lang w:val="en-US"/>
              </w:rPr>
            </w:pPr>
          </w:p>
          <w:p w14:paraId="687D0B70" w14:textId="77777777" w:rsidR="00DF50B0" w:rsidRPr="00320117" w:rsidRDefault="00DF50B0" w:rsidP="004541F0">
            <w:pPr>
              <w:rPr>
                <w:rFonts w:ascii="Times New Roman" w:hAnsi="Times New Roman" w:cs="Times New Roman"/>
                <w:color w:val="FF0000"/>
                <w:sz w:val="20"/>
                <w:szCs w:val="20"/>
                <w:lang w:val="en-US"/>
              </w:rPr>
            </w:pPr>
          </w:p>
          <w:p w14:paraId="202CC545" w14:textId="77777777" w:rsidR="00DF50B0" w:rsidRPr="00320117" w:rsidRDefault="00DF50B0" w:rsidP="004541F0">
            <w:pPr>
              <w:rPr>
                <w:rFonts w:ascii="Times New Roman" w:hAnsi="Times New Roman" w:cs="Times New Roman"/>
                <w:color w:val="FF0000"/>
                <w:sz w:val="20"/>
                <w:szCs w:val="20"/>
                <w:lang w:val="en-US"/>
              </w:rPr>
            </w:pPr>
          </w:p>
          <w:p w14:paraId="7098AC06" w14:textId="77777777" w:rsidR="00DF50B0" w:rsidRPr="00320117" w:rsidRDefault="00DF50B0" w:rsidP="004541F0">
            <w:pPr>
              <w:rPr>
                <w:rFonts w:ascii="Times New Roman" w:hAnsi="Times New Roman" w:cs="Times New Roman"/>
                <w:color w:val="FF0000"/>
                <w:sz w:val="20"/>
                <w:szCs w:val="20"/>
                <w:lang w:val="en-US"/>
              </w:rPr>
            </w:pPr>
          </w:p>
          <w:p w14:paraId="2C0C58B8" w14:textId="77777777" w:rsidR="00DF50B0" w:rsidRPr="00320117" w:rsidRDefault="00DF50B0" w:rsidP="004541F0">
            <w:pPr>
              <w:rPr>
                <w:rFonts w:ascii="Times New Roman" w:hAnsi="Times New Roman" w:cs="Times New Roman"/>
                <w:color w:val="FF0000"/>
                <w:sz w:val="20"/>
                <w:szCs w:val="20"/>
                <w:lang w:val="en-US"/>
              </w:rPr>
            </w:pPr>
          </w:p>
          <w:p w14:paraId="70B44C1B" w14:textId="77777777" w:rsidR="00DF50B0" w:rsidRPr="00320117" w:rsidRDefault="00DF50B0" w:rsidP="004541F0">
            <w:pPr>
              <w:rPr>
                <w:rFonts w:ascii="Times New Roman" w:hAnsi="Times New Roman" w:cs="Times New Roman"/>
                <w:color w:val="FF0000"/>
                <w:sz w:val="20"/>
                <w:szCs w:val="20"/>
                <w:lang w:val="en-US"/>
              </w:rPr>
            </w:pPr>
          </w:p>
          <w:p w14:paraId="4FD889AA" w14:textId="77777777" w:rsidR="00DF50B0" w:rsidRPr="00320117" w:rsidRDefault="00DF50B0" w:rsidP="004541F0">
            <w:pPr>
              <w:rPr>
                <w:rFonts w:ascii="Times New Roman" w:hAnsi="Times New Roman" w:cs="Times New Roman"/>
                <w:color w:val="FF0000"/>
                <w:sz w:val="20"/>
                <w:szCs w:val="20"/>
                <w:lang w:val="en-US"/>
              </w:rPr>
            </w:pPr>
          </w:p>
          <w:p w14:paraId="4126214A" w14:textId="77777777" w:rsidR="00DF50B0" w:rsidRPr="00320117" w:rsidRDefault="00DF50B0" w:rsidP="004541F0">
            <w:pPr>
              <w:rPr>
                <w:rFonts w:ascii="Times New Roman" w:hAnsi="Times New Roman" w:cs="Times New Roman"/>
                <w:color w:val="FF0000"/>
                <w:sz w:val="20"/>
                <w:szCs w:val="20"/>
                <w:lang w:val="en-US"/>
              </w:rPr>
            </w:pPr>
          </w:p>
          <w:p w14:paraId="6ED7E840" w14:textId="77777777" w:rsidR="00DF50B0" w:rsidRPr="00320117" w:rsidRDefault="00DF50B0" w:rsidP="004541F0">
            <w:pPr>
              <w:rPr>
                <w:rFonts w:ascii="Times New Roman" w:hAnsi="Times New Roman" w:cs="Times New Roman"/>
                <w:color w:val="FF0000"/>
                <w:sz w:val="20"/>
                <w:szCs w:val="20"/>
                <w:lang w:val="en-US"/>
              </w:rPr>
            </w:pPr>
          </w:p>
          <w:p w14:paraId="6BF5CD51" w14:textId="77777777" w:rsidR="00DF50B0" w:rsidRPr="00320117" w:rsidRDefault="00DF50B0" w:rsidP="004541F0">
            <w:pPr>
              <w:rPr>
                <w:rFonts w:ascii="Times New Roman" w:hAnsi="Times New Roman" w:cs="Times New Roman"/>
                <w:color w:val="FF0000"/>
                <w:sz w:val="20"/>
                <w:szCs w:val="20"/>
                <w:lang w:val="en-US"/>
              </w:rPr>
            </w:pPr>
          </w:p>
          <w:p w14:paraId="4FD2962F" w14:textId="77777777" w:rsidR="00DF50B0" w:rsidRPr="00320117" w:rsidRDefault="00DF50B0" w:rsidP="004541F0">
            <w:pPr>
              <w:rPr>
                <w:rFonts w:ascii="Times New Roman" w:hAnsi="Times New Roman" w:cs="Times New Roman"/>
                <w:color w:val="FF0000"/>
                <w:sz w:val="20"/>
                <w:szCs w:val="20"/>
                <w:lang w:val="en-US"/>
              </w:rPr>
            </w:pPr>
          </w:p>
          <w:p w14:paraId="5CD8695B" w14:textId="77777777" w:rsidR="00DF50B0" w:rsidRPr="00320117" w:rsidRDefault="00DF50B0" w:rsidP="004541F0">
            <w:pPr>
              <w:rPr>
                <w:rFonts w:ascii="Times New Roman" w:hAnsi="Times New Roman" w:cs="Times New Roman"/>
                <w:color w:val="FF0000"/>
                <w:sz w:val="20"/>
                <w:szCs w:val="20"/>
                <w:lang w:val="en-US"/>
              </w:rPr>
            </w:pPr>
          </w:p>
          <w:p w14:paraId="754EB18E" w14:textId="77777777" w:rsidR="00DF50B0" w:rsidRPr="00320117" w:rsidRDefault="00DF50B0" w:rsidP="004541F0">
            <w:pPr>
              <w:rPr>
                <w:rFonts w:ascii="Times New Roman" w:hAnsi="Times New Roman" w:cs="Times New Roman"/>
                <w:color w:val="FF0000"/>
                <w:sz w:val="20"/>
                <w:szCs w:val="20"/>
                <w:lang w:val="en-US"/>
              </w:rPr>
            </w:pPr>
          </w:p>
          <w:p w14:paraId="66FE8B32" w14:textId="77777777" w:rsidR="00DF50B0" w:rsidRPr="00320117" w:rsidRDefault="00DF50B0" w:rsidP="004541F0">
            <w:pPr>
              <w:rPr>
                <w:rFonts w:ascii="Times New Roman" w:hAnsi="Times New Roman" w:cs="Times New Roman"/>
                <w:color w:val="FF0000"/>
                <w:sz w:val="20"/>
                <w:szCs w:val="20"/>
                <w:lang w:val="en-US"/>
              </w:rPr>
            </w:pPr>
          </w:p>
          <w:p w14:paraId="4E2EEBAF" w14:textId="77777777" w:rsidR="00DF50B0" w:rsidRPr="00320117" w:rsidRDefault="00DF50B0" w:rsidP="004541F0">
            <w:pPr>
              <w:rPr>
                <w:rFonts w:ascii="Times New Roman" w:hAnsi="Times New Roman" w:cs="Times New Roman"/>
                <w:color w:val="FF0000"/>
                <w:sz w:val="20"/>
                <w:szCs w:val="20"/>
                <w:lang w:val="en-US"/>
              </w:rPr>
            </w:pPr>
          </w:p>
          <w:p w14:paraId="79146F57" w14:textId="77777777" w:rsidR="00DF50B0" w:rsidRPr="00320117" w:rsidRDefault="00DF50B0" w:rsidP="004541F0">
            <w:pPr>
              <w:rPr>
                <w:rFonts w:ascii="Times New Roman" w:hAnsi="Times New Roman" w:cs="Times New Roman"/>
                <w:color w:val="FF0000"/>
                <w:sz w:val="20"/>
                <w:szCs w:val="20"/>
                <w:lang w:val="en-US"/>
              </w:rPr>
            </w:pPr>
          </w:p>
          <w:p w14:paraId="2000437C" w14:textId="77777777" w:rsidR="00DF50B0" w:rsidRPr="00320117" w:rsidRDefault="00DF50B0" w:rsidP="004541F0">
            <w:pPr>
              <w:rPr>
                <w:rFonts w:ascii="Times New Roman" w:hAnsi="Times New Roman" w:cs="Times New Roman"/>
                <w:color w:val="FF0000"/>
                <w:sz w:val="20"/>
                <w:szCs w:val="20"/>
                <w:lang w:val="en-US"/>
              </w:rPr>
            </w:pPr>
          </w:p>
          <w:p w14:paraId="4529AEA8" w14:textId="77777777" w:rsidR="00DF50B0" w:rsidRPr="00320117" w:rsidRDefault="00DF50B0" w:rsidP="004541F0">
            <w:pPr>
              <w:rPr>
                <w:rFonts w:ascii="Times New Roman" w:hAnsi="Times New Roman" w:cs="Times New Roman"/>
                <w:color w:val="FF0000"/>
                <w:sz w:val="20"/>
                <w:szCs w:val="20"/>
                <w:lang w:val="en-US"/>
              </w:rPr>
            </w:pPr>
          </w:p>
          <w:p w14:paraId="6B1E4F3A" w14:textId="77777777" w:rsidR="00DF50B0" w:rsidRPr="00320117" w:rsidRDefault="00DF50B0" w:rsidP="004541F0">
            <w:pPr>
              <w:rPr>
                <w:rFonts w:ascii="Times New Roman" w:hAnsi="Times New Roman" w:cs="Times New Roman"/>
                <w:color w:val="FF0000"/>
                <w:sz w:val="20"/>
                <w:szCs w:val="20"/>
                <w:lang w:val="en-US"/>
              </w:rPr>
            </w:pPr>
          </w:p>
          <w:p w14:paraId="04D24901" w14:textId="77777777" w:rsidR="00DF50B0" w:rsidRPr="00320117" w:rsidRDefault="00DF50B0" w:rsidP="004541F0">
            <w:pPr>
              <w:rPr>
                <w:rFonts w:ascii="Times New Roman" w:hAnsi="Times New Roman" w:cs="Times New Roman"/>
                <w:color w:val="FF0000"/>
                <w:sz w:val="20"/>
                <w:szCs w:val="20"/>
                <w:lang w:val="en-US"/>
              </w:rPr>
            </w:pPr>
          </w:p>
          <w:p w14:paraId="12475241" w14:textId="77777777" w:rsidR="00DF50B0" w:rsidRPr="00320117" w:rsidRDefault="00DF50B0" w:rsidP="004541F0">
            <w:pPr>
              <w:rPr>
                <w:rFonts w:ascii="Times New Roman" w:hAnsi="Times New Roman" w:cs="Times New Roman"/>
                <w:color w:val="FF0000"/>
                <w:sz w:val="20"/>
                <w:szCs w:val="20"/>
                <w:lang w:val="en-US"/>
              </w:rPr>
            </w:pPr>
          </w:p>
          <w:p w14:paraId="552B4581" w14:textId="77777777" w:rsidR="00DF50B0" w:rsidRPr="00320117" w:rsidRDefault="00DF50B0" w:rsidP="004541F0">
            <w:pPr>
              <w:rPr>
                <w:rFonts w:ascii="Times New Roman" w:hAnsi="Times New Roman" w:cs="Times New Roman"/>
                <w:color w:val="FF0000"/>
                <w:sz w:val="20"/>
                <w:szCs w:val="20"/>
                <w:lang w:val="en-US"/>
              </w:rPr>
            </w:pPr>
          </w:p>
          <w:p w14:paraId="7816410C" w14:textId="77777777" w:rsidR="00DF50B0" w:rsidRPr="00320117" w:rsidRDefault="00DF50B0" w:rsidP="004541F0">
            <w:pPr>
              <w:rPr>
                <w:rFonts w:ascii="Times New Roman" w:hAnsi="Times New Roman" w:cs="Times New Roman"/>
                <w:color w:val="FF0000"/>
                <w:sz w:val="20"/>
                <w:szCs w:val="20"/>
                <w:lang w:val="en-US"/>
              </w:rPr>
            </w:pPr>
          </w:p>
          <w:p w14:paraId="08CA6BBD" w14:textId="77777777" w:rsidR="00DF50B0" w:rsidRPr="00320117" w:rsidRDefault="00DF50B0" w:rsidP="004541F0">
            <w:pPr>
              <w:rPr>
                <w:rFonts w:ascii="Times New Roman" w:hAnsi="Times New Roman" w:cs="Times New Roman"/>
                <w:color w:val="FF0000"/>
                <w:sz w:val="20"/>
                <w:szCs w:val="20"/>
                <w:lang w:val="en-US"/>
              </w:rPr>
            </w:pPr>
          </w:p>
          <w:p w14:paraId="5893E73C" w14:textId="77777777" w:rsidR="00DF50B0" w:rsidRPr="00320117" w:rsidRDefault="00DF50B0" w:rsidP="004541F0">
            <w:pPr>
              <w:rPr>
                <w:rFonts w:ascii="Times New Roman" w:hAnsi="Times New Roman" w:cs="Times New Roman"/>
                <w:color w:val="FF0000"/>
                <w:sz w:val="20"/>
                <w:szCs w:val="20"/>
                <w:lang w:val="en-US"/>
              </w:rPr>
            </w:pPr>
          </w:p>
          <w:p w14:paraId="3D1ABDC4" w14:textId="77777777" w:rsidR="00DF50B0" w:rsidRPr="00320117" w:rsidRDefault="00DF50B0" w:rsidP="004541F0">
            <w:pPr>
              <w:rPr>
                <w:rFonts w:ascii="Times New Roman" w:hAnsi="Times New Roman" w:cs="Times New Roman"/>
                <w:color w:val="FF0000"/>
                <w:sz w:val="20"/>
                <w:szCs w:val="20"/>
                <w:lang w:val="en-US"/>
              </w:rPr>
            </w:pPr>
          </w:p>
          <w:p w14:paraId="45EEE14B" w14:textId="77777777" w:rsidR="00DF50B0" w:rsidRPr="00320117" w:rsidRDefault="00DF50B0" w:rsidP="004541F0">
            <w:pPr>
              <w:rPr>
                <w:rFonts w:ascii="Times New Roman" w:hAnsi="Times New Roman" w:cs="Times New Roman"/>
                <w:color w:val="FF0000"/>
                <w:sz w:val="20"/>
                <w:szCs w:val="20"/>
                <w:lang w:val="en-US"/>
              </w:rPr>
            </w:pPr>
          </w:p>
          <w:p w14:paraId="7845D2F5" w14:textId="77777777" w:rsidR="00DF50B0" w:rsidRPr="00320117" w:rsidRDefault="00DF50B0" w:rsidP="004541F0">
            <w:pPr>
              <w:rPr>
                <w:rFonts w:ascii="Times New Roman" w:hAnsi="Times New Roman" w:cs="Times New Roman"/>
                <w:color w:val="FF0000"/>
                <w:sz w:val="20"/>
                <w:szCs w:val="20"/>
                <w:lang w:val="en-US"/>
              </w:rPr>
            </w:pPr>
          </w:p>
          <w:p w14:paraId="29BB039B" w14:textId="77777777" w:rsidR="00DF50B0" w:rsidRPr="00320117" w:rsidRDefault="00DF50B0" w:rsidP="004541F0">
            <w:pPr>
              <w:rPr>
                <w:rFonts w:ascii="Times New Roman" w:hAnsi="Times New Roman" w:cs="Times New Roman"/>
                <w:color w:val="FF0000"/>
                <w:sz w:val="20"/>
                <w:szCs w:val="20"/>
                <w:lang w:val="en-US"/>
              </w:rPr>
            </w:pPr>
          </w:p>
          <w:p w14:paraId="06861BDE" w14:textId="77777777" w:rsidR="00DF50B0" w:rsidRPr="00320117" w:rsidRDefault="00DF50B0" w:rsidP="004541F0">
            <w:pPr>
              <w:rPr>
                <w:rFonts w:ascii="Times New Roman" w:hAnsi="Times New Roman" w:cs="Times New Roman"/>
                <w:color w:val="FF0000"/>
                <w:sz w:val="20"/>
                <w:szCs w:val="20"/>
                <w:lang w:val="en-US"/>
              </w:rPr>
            </w:pPr>
          </w:p>
          <w:p w14:paraId="61E7BCDB" w14:textId="77777777" w:rsidR="00DF50B0" w:rsidRPr="00320117" w:rsidRDefault="00DF50B0" w:rsidP="004541F0">
            <w:pPr>
              <w:rPr>
                <w:rFonts w:ascii="Times New Roman" w:hAnsi="Times New Roman" w:cs="Times New Roman"/>
                <w:color w:val="FF0000"/>
                <w:sz w:val="20"/>
                <w:szCs w:val="20"/>
                <w:lang w:val="en-US"/>
              </w:rPr>
            </w:pPr>
          </w:p>
          <w:p w14:paraId="12451A05" w14:textId="77777777" w:rsidR="00DF50B0" w:rsidRPr="00320117" w:rsidRDefault="00DF50B0" w:rsidP="004541F0">
            <w:pPr>
              <w:rPr>
                <w:rFonts w:ascii="Times New Roman" w:hAnsi="Times New Roman" w:cs="Times New Roman"/>
                <w:color w:val="FF0000"/>
                <w:sz w:val="20"/>
                <w:szCs w:val="20"/>
                <w:lang w:val="en-US"/>
              </w:rPr>
            </w:pPr>
          </w:p>
          <w:p w14:paraId="0003D9FB" w14:textId="77777777" w:rsidR="00DF50B0" w:rsidRPr="00320117" w:rsidRDefault="00DF50B0" w:rsidP="004541F0">
            <w:pPr>
              <w:rPr>
                <w:rFonts w:ascii="Times New Roman" w:hAnsi="Times New Roman" w:cs="Times New Roman"/>
                <w:color w:val="FF0000"/>
                <w:sz w:val="20"/>
                <w:szCs w:val="20"/>
                <w:lang w:val="en-US"/>
              </w:rPr>
            </w:pPr>
          </w:p>
          <w:p w14:paraId="2ECE3373" w14:textId="77777777" w:rsidR="00DF50B0" w:rsidRPr="00320117" w:rsidRDefault="00DF50B0" w:rsidP="004541F0">
            <w:pPr>
              <w:rPr>
                <w:rFonts w:ascii="Times New Roman" w:hAnsi="Times New Roman" w:cs="Times New Roman"/>
                <w:color w:val="FF0000"/>
                <w:sz w:val="20"/>
                <w:szCs w:val="20"/>
                <w:lang w:val="en-US"/>
              </w:rPr>
            </w:pPr>
          </w:p>
          <w:p w14:paraId="37987E46" w14:textId="77777777" w:rsidR="00DF50B0" w:rsidRPr="00320117" w:rsidRDefault="00DF50B0" w:rsidP="004541F0">
            <w:pPr>
              <w:rPr>
                <w:rFonts w:ascii="Times New Roman" w:hAnsi="Times New Roman" w:cs="Times New Roman"/>
                <w:color w:val="FF0000"/>
                <w:sz w:val="20"/>
                <w:szCs w:val="20"/>
                <w:lang w:val="en-US"/>
              </w:rPr>
            </w:pPr>
          </w:p>
          <w:p w14:paraId="70310D45" w14:textId="77777777" w:rsidR="00DF50B0" w:rsidRPr="00320117" w:rsidRDefault="00DF50B0" w:rsidP="004541F0">
            <w:pPr>
              <w:rPr>
                <w:rFonts w:ascii="Times New Roman" w:hAnsi="Times New Roman" w:cs="Times New Roman"/>
                <w:color w:val="FF0000"/>
                <w:sz w:val="20"/>
                <w:szCs w:val="20"/>
                <w:lang w:val="en-US"/>
              </w:rPr>
            </w:pPr>
          </w:p>
          <w:p w14:paraId="24D6FD50" w14:textId="77777777" w:rsidR="00DF50B0" w:rsidRPr="00320117" w:rsidRDefault="00DF50B0" w:rsidP="004541F0">
            <w:pPr>
              <w:rPr>
                <w:rFonts w:ascii="Times New Roman" w:hAnsi="Times New Roman" w:cs="Times New Roman"/>
                <w:color w:val="FF0000"/>
                <w:sz w:val="20"/>
                <w:szCs w:val="20"/>
                <w:lang w:val="en-US"/>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79"/>
            </w:tblGrid>
            <w:tr w:rsidR="00DF50B0" w:rsidRPr="00320117" w14:paraId="6BC130E2" w14:textId="77777777" w:rsidTr="004541F0">
              <w:trPr>
                <w:tblCellSpacing w:w="0" w:type="dxa"/>
              </w:trPr>
              <w:tc>
                <w:tcPr>
                  <w:tcW w:w="0" w:type="auto"/>
                  <w:tcMar>
                    <w:top w:w="0" w:type="dxa"/>
                    <w:left w:w="180" w:type="dxa"/>
                    <w:bottom w:w="0" w:type="dxa"/>
                    <w:right w:w="180" w:type="dxa"/>
                  </w:tcMar>
                  <w:hideMark/>
                </w:tcPr>
                <w:p w14:paraId="66C0B99B" w14:textId="77777777" w:rsidR="00DF50B0" w:rsidRDefault="00DF50B0" w:rsidP="004541F0">
                  <w:pPr>
                    <w:pStyle w:val="NormalWeb"/>
                    <w:rPr>
                      <w:b/>
                      <w:bCs/>
                      <w:sz w:val="20"/>
                      <w:szCs w:val="20"/>
                      <w:lang w:val="en-US"/>
                    </w:rPr>
                  </w:pPr>
                </w:p>
                <w:p w14:paraId="0A9D5D75" w14:textId="77777777" w:rsidR="00DF50B0" w:rsidRDefault="00DF50B0" w:rsidP="004541F0">
                  <w:pPr>
                    <w:pStyle w:val="NormalWeb"/>
                    <w:rPr>
                      <w:b/>
                      <w:bCs/>
                      <w:sz w:val="20"/>
                      <w:szCs w:val="20"/>
                      <w:lang w:val="en-US"/>
                    </w:rPr>
                  </w:pPr>
                </w:p>
                <w:p w14:paraId="5217056E" w14:textId="77777777" w:rsidR="00DF50B0" w:rsidRDefault="00DF50B0" w:rsidP="004541F0">
                  <w:pPr>
                    <w:pStyle w:val="NormalWeb"/>
                    <w:rPr>
                      <w:b/>
                      <w:bCs/>
                      <w:sz w:val="20"/>
                      <w:szCs w:val="20"/>
                      <w:lang w:val="en-US"/>
                    </w:rPr>
                  </w:pPr>
                </w:p>
                <w:p w14:paraId="58382214" w14:textId="77777777" w:rsidR="00DF50B0" w:rsidRDefault="00DF50B0" w:rsidP="004541F0">
                  <w:pPr>
                    <w:pStyle w:val="NormalWeb"/>
                    <w:rPr>
                      <w:b/>
                      <w:bCs/>
                      <w:sz w:val="20"/>
                      <w:szCs w:val="20"/>
                      <w:lang w:val="en-US"/>
                    </w:rPr>
                  </w:pPr>
                </w:p>
                <w:p w14:paraId="7C80404A" w14:textId="77777777" w:rsidR="00DF50B0" w:rsidRDefault="00DF50B0" w:rsidP="004541F0">
                  <w:pPr>
                    <w:pStyle w:val="NormalWeb"/>
                    <w:rPr>
                      <w:b/>
                      <w:bCs/>
                      <w:sz w:val="20"/>
                      <w:szCs w:val="20"/>
                      <w:lang w:val="en-US"/>
                    </w:rPr>
                  </w:pPr>
                </w:p>
                <w:p w14:paraId="5F2F4DB8" w14:textId="77777777" w:rsidR="00DF50B0" w:rsidRDefault="00DF50B0" w:rsidP="004541F0">
                  <w:pPr>
                    <w:pStyle w:val="NormalWeb"/>
                    <w:rPr>
                      <w:b/>
                      <w:bCs/>
                      <w:sz w:val="20"/>
                      <w:szCs w:val="20"/>
                      <w:lang w:val="en-US"/>
                    </w:rPr>
                  </w:pPr>
                </w:p>
                <w:p w14:paraId="34C568FB" w14:textId="77777777" w:rsidR="00DF50B0" w:rsidRDefault="00DF50B0" w:rsidP="004541F0">
                  <w:pPr>
                    <w:pStyle w:val="NormalWeb"/>
                    <w:rPr>
                      <w:b/>
                      <w:bCs/>
                      <w:sz w:val="20"/>
                      <w:szCs w:val="20"/>
                      <w:lang w:val="en-US"/>
                    </w:rPr>
                  </w:pPr>
                </w:p>
                <w:p w14:paraId="1459368F" w14:textId="77777777" w:rsidR="00DF50B0" w:rsidRDefault="00DF50B0" w:rsidP="004541F0">
                  <w:pPr>
                    <w:pStyle w:val="NormalWeb"/>
                    <w:rPr>
                      <w:b/>
                      <w:bCs/>
                      <w:sz w:val="20"/>
                      <w:szCs w:val="20"/>
                      <w:lang w:val="en-US"/>
                    </w:rPr>
                  </w:pPr>
                </w:p>
                <w:p w14:paraId="3D8EC977" w14:textId="77777777" w:rsidR="00DF50B0" w:rsidRDefault="00DF50B0" w:rsidP="004541F0">
                  <w:pPr>
                    <w:pStyle w:val="NormalWeb"/>
                    <w:rPr>
                      <w:b/>
                      <w:bCs/>
                      <w:sz w:val="20"/>
                      <w:szCs w:val="20"/>
                      <w:lang w:val="en-US"/>
                    </w:rPr>
                  </w:pPr>
                </w:p>
                <w:p w14:paraId="29D3B8F1" w14:textId="77777777" w:rsidR="00DF50B0" w:rsidRDefault="00DF50B0" w:rsidP="004541F0">
                  <w:pPr>
                    <w:pStyle w:val="NormalWeb"/>
                    <w:rPr>
                      <w:b/>
                      <w:bCs/>
                      <w:sz w:val="20"/>
                      <w:szCs w:val="20"/>
                      <w:lang w:val="en-US"/>
                    </w:rPr>
                  </w:pPr>
                </w:p>
                <w:p w14:paraId="3A6ABFCE" w14:textId="77777777" w:rsidR="00DF50B0" w:rsidRDefault="00DF50B0" w:rsidP="004541F0">
                  <w:pPr>
                    <w:pStyle w:val="NormalWeb"/>
                    <w:rPr>
                      <w:b/>
                      <w:bCs/>
                      <w:sz w:val="20"/>
                      <w:szCs w:val="20"/>
                      <w:lang w:val="en-US"/>
                    </w:rPr>
                  </w:pPr>
                </w:p>
                <w:p w14:paraId="2C4D1BE7" w14:textId="77777777" w:rsidR="00DF50B0" w:rsidRDefault="00DF50B0" w:rsidP="004541F0">
                  <w:pPr>
                    <w:pStyle w:val="NormalWeb"/>
                    <w:rPr>
                      <w:b/>
                      <w:bCs/>
                      <w:sz w:val="20"/>
                      <w:szCs w:val="20"/>
                      <w:lang w:val="en-US"/>
                    </w:rPr>
                  </w:pPr>
                </w:p>
                <w:p w14:paraId="25342D22" w14:textId="77777777" w:rsidR="00DF50B0" w:rsidRDefault="00DF50B0" w:rsidP="004541F0">
                  <w:pPr>
                    <w:pStyle w:val="NormalWeb"/>
                    <w:rPr>
                      <w:b/>
                      <w:bCs/>
                      <w:sz w:val="20"/>
                      <w:szCs w:val="20"/>
                      <w:lang w:val="en-US"/>
                    </w:rPr>
                  </w:pPr>
                </w:p>
                <w:p w14:paraId="5DB43E60" w14:textId="77777777" w:rsidR="00DF50B0" w:rsidRDefault="00DF50B0" w:rsidP="004541F0">
                  <w:pPr>
                    <w:pStyle w:val="NormalWeb"/>
                    <w:rPr>
                      <w:b/>
                      <w:bCs/>
                      <w:sz w:val="20"/>
                      <w:szCs w:val="20"/>
                      <w:lang w:val="en-US"/>
                    </w:rPr>
                  </w:pPr>
                </w:p>
                <w:p w14:paraId="66C9DE96" w14:textId="77777777" w:rsidR="00DF50B0" w:rsidRDefault="00DF50B0" w:rsidP="004541F0">
                  <w:pPr>
                    <w:pStyle w:val="NormalWeb"/>
                    <w:rPr>
                      <w:b/>
                      <w:bCs/>
                      <w:sz w:val="20"/>
                      <w:szCs w:val="20"/>
                      <w:lang w:val="en-US"/>
                    </w:rPr>
                  </w:pPr>
                </w:p>
                <w:p w14:paraId="696D080A" w14:textId="77777777" w:rsidR="00DF50B0" w:rsidRDefault="00DF50B0" w:rsidP="004541F0">
                  <w:pPr>
                    <w:pStyle w:val="NormalWeb"/>
                    <w:rPr>
                      <w:b/>
                      <w:bCs/>
                      <w:sz w:val="20"/>
                      <w:szCs w:val="20"/>
                      <w:lang w:val="en-US"/>
                    </w:rPr>
                  </w:pPr>
                </w:p>
                <w:p w14:paraId="16DA68E3" w14:textId="77777777" w:rsidR="00DF50B0" w:rsidRPr="0084294C" w:rsidRDefault="00DF50B0" w:rsidP="004541F0">
                  <w:pPr>
                    <w:pStyle w:val="NormalWeb"/>
                    <w:rPr>
                      <w:b/>
                      <w:bCs/>
                      <w:sz w:val="20"/>
                      <w:szCs w:val="20"/>
                      <w:lang w:val="en-US"/>
                    </w:rPr>
                  </w:pPr>
                  <w:r w:rsidRPr="0084294C">
                    <w:rPr>
                      <w:sz w:val="20"/>
                      <w:szCs w:val="20"/>
                      <w:lang w:val="en-US"/>
                    </w:rPr>
                    <w:t>W</w:t>
                  </w:r>
                  <w:r w:rsidRPr="0084294C">
                    <w:rPr>
                      <w:sz w:val="20"/>
                      <w:szCs w:val="20"/>
                    </w:rPr>
                    <w:t>e appreciate that the principle of subsidiarity has been included among the general principles in article 3, para (b)</w:t>
                  </w:r>
                </w:p>
                <w:p w14:paraId="53F68C9A" w14:textId="77777777" w:rsidR="00DF50B0" w:rsidRDefault="00DF50B0" w:rsidP="004541F0">
                  <w:pPr>
                    <w:pStyle w:val="NormalWeb"/>
                    <w:rPr>
                      <w:b/>
                      <w:bCs/>
                      <w:sz w:val="20"/>
                      <w:szCs w:val="20"/>
                      <w:lang w:val="en-US"/>
                    </w:rPr>
                  </w:pPr>
                </w:p>
                <w:p w14:paraId="347CDC5E" w14:textId="77777777" w:rsidR="00DF50B0" w:rsidRDefault="00DF50B0" w:rsidP="004541F0">
                  <w:pPr>
                    <w:pStyle w:val="NormalWeb"/>
                    <w:rPr>
                      <w:b/>
                      <w:bCs/>
                      <w:sz w:val="20"/>
                      <w:szCs w:val="20"/>
                      <w:lang w:val="en-US"/>
                    </w:rPr>
                  </w:pPr>
                </w:p>
                <w:p w14:paraId="351ED59F" w14:textId="77777777" w:rsidR="00DF50B0" w:rsidRDefault="00DF50B0" w:rsidP="004541F0">
                  <w:pPr>
                    <w:pStyle w:val="NormalWeb"/>
                    <w:rPr>
                      <w:b/>
                      <w:bCs/>
                      <w:sz w:val="20"/>
                      <w:szCs w:val="20"/>
                      <w:lang w:val="en-US"/>
                    </w:rPr>
                  </w:pPr>
                </w:p>
                <w:p w14:paraId="7AF5F592" w14:textId="77777777" w:rsidR="00DF50B0" w:rsidRDefault="00DF50B0" w:rsidP="004541F0">
                  <w:pPr>
                    <w:pStyle w:val="NormalWeb"/>
                    <w:rPr>
                      <w:b/>
                      <w:bCs/>
                      <w:sz w:val="20"/>
                      <w:szCs w:val="20"/>
                      <w:lang w:val="en-US"/>
                    </w:rPr>
                  </w:pPr>
                </w:p>
                <w:p w14:paraId="48DAE6D0" w14:textId="77777777" w:rsidR="00DF50B0" w:rsidRDefault="00DF50B0" w:rsidP="004541F0">
                  <w:pPr>
                    <w:pStyle w:val="NormalWeb"/>
                    <w:rPr>
                      <w:b/>
                      <w:bCs/>
                      <w:sz w:val="20"/>
                      <w:szCs w:val="20"/>
                      <w:lang w:val="en-US"/>
                    </w:rPr>
                  </w:pPr>
                  <w:r>
                    <w:rPr>
                      <w:b/>
                      <w:bCs/>
                      <w:sz w:val="20"/>
                      <w:szCs w:val="20"/>
                      <w:lang w:val="en-US"/>
                    </w:rPr>
                    <w:t>We propose to modify the paragraph d) as follows:</w:t>
                  </w:r>
                </w:p>
                <w:p w14:paraId="10D58E4F" w14:textId="77777777" w:rsidR="00DF50B0" w:rsidRPr="00320117" w:rsidRDefault="00DF50B0" w:rsidP="004541F0">
                  <w:pPr>
                    <w:pStyle w:val="NormalWeb"/>
                    <w:rPr>
                      <w:sz w:val="20"/>
                      <w:szCs w:val="20"/>
                    </w:rPr>
                  </w:pPr>
                  <w:r w:rsidRPr="00320117">
                    <w:rPr>
                      <w:b/>
                      <w:bCs/>
                      <w:sz w:val="20"/>
                      <w:szCs w:val="20"/>
                      <w:lang w:val="en-US"/>
                    </w:rPr>
                    <w:t>(</w:t>
                  </w:r>
                  <w:r w:rsidRPr="00320117">
                    <w:rPr>
                      <w:color w:val="000000" w:themeColor="text1"/>
                      <w:sz w:val="20"/>
                      <w:szCs w:val="20"/>
                      <w:lang w:val="en-US"/>
                    </w:rPr>
                    <w:t xml:space="preserve">d) </w:t>
                  </w:r>
                  <w:r>
                    <w:rPr>
                      <w:color w:val="000000" w:themeColor="text1"/>
                      <w:sz w:val="20"/>
                      <w:szCs w:val="20"/>
                      <w:lang w:val="en-US"/>
                    </w:rPr>
                    <w:t>T</w:t>
                  </w:r>
                  <w:r w:rsidRPr="00320117">
                    <w:rPr>
                      <w:color w:val="000000" w:themeColor="text1"/>
                      <w:sz w:val="20"/>
                      <w:szCs w:val="20"/>
                      <w:lang w:val="en-US"/>
                    </w:rPr>
                    <w:t xml:space="preserve">he enjoyment of all human rights: development, is essential for the improvement of living standards and the welfare of human </w:t>
                  </w:r>
                  <w:r w:rsidRPr="00320117">
                    <w:rPr>
                      <w:color w:val="000000" w:themeColor="text1"/>
                      <w:sz w:val="20"/>
                      <w:szCs w:val="20"/>
                      <w:lang w:val="en-US"/>
                    </w:rPr>
                    <w:lastRenderedPageBreak/>
                    <w:t>persons and peoples and contributes to the enjoyment of all human rights;</w:t>
                  </w:r>
                  <w:r w:rsidRPr="00320117">
                    <w:rPr>
                      <w:b/>
                      <w:bCs/>
                      <w:color w:val="000000" w:themeColor="text1"/>
                      <w:sz w:val="20"/>
                      <w:szCs w:val="20"/>
                      <w:lang w:val="en-US"/>
                    </w:rPr>
                    <w:t xml:space="preserve"> </w:t>
                  </w:r>
                </w:p>
              </w:tc>
            </w:tr>
          </w:tbl>
          <w:p w14:paraId="6D7D332D" w14:textId="77777777" w:rsidR="00DF50B0" w:rsidRPr="00320117" w:rsidRDefault="00DF50B0" w:rsidP="004541F0">
            <w:pPr>
              <w:rPr>
                <w:rFonts w:ascii="Times New Roman" w:hAnsi="Times New Roman" w:cs="Times New Roman"/>
                <w:color w:val="FF0000"/>
                <w:sz w:val="20"/>
                <w:szCs w:val="20"/>
              </w:rPr>
            </w:pPr>
          </w:p>
          <w:p w14:paraId="772146E5" w14:textId="77777777" w:rsidR="00DF50B0" w:rsidRPr="00320117" w:rsidRDefault="00DF50B0" w:rsidP="004541F0">
            <w:pPr>
              <w:rPr>
                <w:rFonts w:ascii="Times New Roman" w:hAnsi="Times New Roman" w:cs="Times New Roman"/>
                <w:color w:val="FF0000"/>
                <w:sz w:val="20"/>
                <w:szCs w:val="20"/>
                <w:lang w:val="en-US"/>
              </w:rPr>
            </w:pPr>
          </w:p>
          <w:p w14:paraId="52A9C1A4" w14:textId="77777777" w:rsidR="00DF50B0" w:rsidRPr="00320117" w:rsidRDefault="00DF50B0" w:rsidP="004541F0">
            <w:pPr>
              <w:rPr>
                <w:rFonts w:ascii="Times New Roman" w:hAnsi="Times New Roman" w:cs="Times New Roman"/>
                <w:color w:val="FF0000"/>
                <w:sz w:val="20"/>
                <w:szCs w:val="20"/>
                <w:lang w:val="en-US"/>
              </w:rPr>
            </w:pPr>
          </w:p>
          <w:p w14:paraId="5576938F" w14:textId="77777777" w:rsidR="00DF50B0" w:rsidRPr="00320117" w:rsidRDefault="00DF50B0" w:rsidP="004541F0">
            <w:pPr>
              <w:rPr>
                <w:rFonts w:ascii="Times New Roman" w:hAnsi="Times New Roman" w:cs="Times New Roman"/>
                <w:color w:val="FF0000"/>
                <w:sz w:val="20"/>
                <w:szCs w:val="20"/>
                <w:lang w:val="en-US"/>
              </w:rPr>
            </w:pPr>
          </w:p>
          <w:p w14:paraId="4107ACC4" w14:textId="77777777" w:rsidR="00DF50B0" w:rsidRPr="00320117" w:rsidRDefault="00DF50B0" w:rsidP="004541F0">
            <w:pPr>
              <w:rPr>
                <w:rFonts w:ascii="Times New Roman" w:hAnsi="Times New Roman" w:cs="Times New Roman"/>
                <w:color w:val="FF0000"/>
                <w:sz w:val="20"/>
                <w:szCs w:val="20"/>
                <w:lang w:val="en-US"/>
              </w:rPr>
            </w:pPr>
          </w:p>
          <w:p w14:paraId="5E7BB08B" w14:textId="77777777" w:rsidR="00DF50B0" w:rsidRPr="00320117" w:rsidRDefault="00DF50B0" w:rsidP="004541F0">
            <w:pPr>
              <w:rPr>
                <w:rFonts w:ascii="Times New Roman" w:hAnsi="Times New Roman" w:cs="Times New Roman"/>
                <w:color w:val="FF0000"/>
                <w:sz w:val="20"/>
                <w:szCs w:val="20"/>
                <w:lang w:val="en-US"/>
              </w:rPr>
            </w:pPr>
          </w:p>
          <w:p w14:paraId="4A30C06D" w14:textId="77777777" w:rsidR="00DF50B0" w:rsidRPr="00320117" w:rsidRDefault="00DF50B0" w:rsidP="004541F0">
            <w:pPr>
              <w:rPr>
                <w:rFonts w:ascii="Times New Roman" w:hAnsi="Times New Roman" w:cs="Times New Roman"/>
                <w:color w:val="FF0000"/>
                <w:sz w:val="20"/>
                <w:szCs w:val="20"/>
                <w:lang w:val="en-US"/>
              </w:rPr>
            </w:pPr>
          </w:p>
          <w:p w14:paraId="4B530012" w14:textId="77777777" w:rsidR="00DF50B0" w:rsidRPr="00320117" w:rsidRDefault="00DF50B0" w:rsidP="004541F0">
            <w:pPr>
              <w:rPr>
                <w:rFonts w:ascii="Times New Roman" w:hAnsi="Times New Roman" w:cs="Times New Roman"/>
                <w:color w:val="FF0000"/>
                <w:sz w:val="20"/>
                <w:szCs w:val="20"/>
                <w:lang w:val="en-US"/>
              </w:rPr>
            </w:pPr>
          </w:p>
          <w:p w14:paraId="4A3690A6" w14:textId="77777777" w:rsidR="00DF50B0" w:rsidRPr="001831CA" w:rsidRDefault="00DF50B0" w:rsidP="004541F0">
            <w:pPr>
              <w:pStyle w:val="NormalWeb"/>
              <w:rPr>
                <w:b/>
                <w:bCs/>
                <w:sz w:val="20"/>
                <w:szCs w:val="20"/>
                <w:lang w:val="en-US"/>
              </w:rPr>
            </w:pPr>
            <w:r>
              <w:rPr>
                <w:b/>
                <w:bCs/>
                <w:sz w:val="20"/>
                <w:szCs w:val="20"/>
                <w:lang w:val="en-US"/>
              </w:rPr>
              <w:t>We propose to modify the paragraph f) as follows:</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79"/>
            </w:tblGrid>
            <w:tr w:rsidR="00DF50B0" w:rsidRPr="00320117" w14:paraId="0F58F5CE" w14:textId="77777777" w:rsidTr="004541F0">
              <w:trPr>
                <w:tblCellSpacing w:w="0" w:type="dxa"/>
              </w:trPr>
              <w:tc>
                <w:tcPr>
                  <w:tcW w:w="0" w:type="auto"/>
                  <w:tcMar>
                    <w:top w:w="0" w:type="dxa"/>
                    <w:left w:w="180" w:type="dxa"/>
                    <w:bottom w:w="0" w:type="dxa"/>
                    <w:right w:w="180" w:type="dxa"/>
                  </w:tcMar>
                  <w:hideMark/>
                </w:tcPr>
                <w:p w14:paraId="2A580F8A" w14:textId="77777777" w:rsidR="00DF50B0" w:rsidRPr="00320117" w:rsidRDefault="00DF50B0" w:rsidP="004541F0">
                  <w:pPr>
                    <w:pStyle w:val="NormalWeb"/>
                    <w:rPr>
                      <w:sz w:val="20"/>
                      <w:szCs w:val="20"/>
                    </w:rPr>
                  </w:pPr>
                  <w:r w:rsidRPr="00320117">
                    <w:rPr>
                      <w:b/>
                      <w:bCs/>
                      <w:color w:val="000000" w:themeColor="text1"/>
                      <w:sz w:val="20"/>
                      <w:szCs w:val="20"/>
                      <w:lang w:val="en-US"/>
                    </w:rPr>
                    <w:t>(</w:t>
                  </w:r>
                  <w:r w:rsidRPr="00320117">
                    <w:rPr>
                      <w:color w:val="000000" w:themeColor="text1"/>
                      <w:sz w:val="20"/>
                      <w:szCs w:val="20"/>
                      <w:lang w:val="en-US"/>
                    </w:rPr>
                    <w:t xml:space="preserve">f) Self-determined development: The right to development and the right to self-determination </w:t>
                  </w:r>
                  <w:r>
                    <w:rPr>
                      <w:color w:val="000000" w:themeColor="text1"/>
                      <w:sz w:val="20"/>
                      <w:szCs w:val="20"/>
                      <w:lang w:val="en-US"/>
                    </w:rPr>
                    <w:t xml:space="preserve">of individuals and peoples, as right holders, </w:t>
                  </w:r>
                  <w:r w:rsidRPr="00320117">
                    <w:rPr>
                      <w:color w:val="000000" w:themeColor="text1"/>
                      <w:sz w:val="20"/>
                      <w:szCs w:val="20"/>
                      <w:lang w:val="en-US"/>
                    </w:rPr>
                    <w:t>are integral to each other and mutually reinforcing;</w:t>
                  </w:r>
                  <w:r w:rsidRPr="00320117">
                    <w:rPr>
                      <w:b/>
                      <w:bCs/>
                      <w:color w:val="000000" w:themeColor="text1"/>
                      <w:sz w:val="20"/>
                      <w:szCs w:val="20"/>
                      <w:lang w:val="en-US"/>
                    </w:rPr>
                    <w:t xml:space="preserve"> </w:t>
                  </w:r>
                </w:p>
              </w:tc>
            </w:tr>
          </w:tbl>
          <w:p w14:paraId="62DA9D0D" w14:textId="77777777" w:rsidR="00DF50B0" w:rsidRPr="00320117" w:rsidRDefault="00DF50B0" w:rsidP="004541F0">
            <w:pPr>
              <w:rPr>
                <w:rFonts w:ascii="Times New Roman" w:hAnsi="Times New Roman" w:cs="Times New Roman"/>
                <w:sz w:val="20"/>
                <w:szCs w:val="20"/>
              </w:rPr>
            </w:pPr>
          </w:p>
          <w:p w14:paraId="77C7E4EB" w14:textId="77777777" w:rsidR="00DF50B0" w:rsidRPr="00320117" w:rsidRDefault="00DF50B0" w:rsidP="004541F0">
            <w:pPr>
              <w:rPr>
                <w:rFonts w:ascii="Times New Roman" w:hAnsi="Times New Roman" w:cs="Times New Roman"/>
                <w:color w:val="FF0000"/>
                <w:sz w:val="20"/>
                <w:szCs w:val="20"/>
              </w:rPr>
            </w:pPr>
          </w:p>
          <w:p w14:paraId="4AA60C79" w14:textId="77777777" w:rsidR="00DF50B0" w:rsidRPr="001831CA" w:rsidRDefault="00DF50B0" w:rsidP="004541F0">
            <w:pPr>
              <w:rPr>
                <w:rFonts w:ascii="Times New Roman" w:hAnsi="Times New Roman" w:cs="Times New Roman"/>
                <w:color w:val="FF0000"/>
                <w:sz w:val="20"/>
                <w:szCs w:val="20"/>
              </w:rPr>
            </w:pPr>
          </w:p>
          <w:p w14:paraId="5F395698" w14:textId="77777777" w:rsidR="00DF50B0" w:rsidRPr="00320117" w:rsidRDefault="00DF50B0" w:rsidP="004541F0">
            <w:pPr>
              <w:rPr>
                <w:rFonts w:ascii="Times New Roman" w:hAnsi="Times New Roman" w:cs="Times New Roman"/>
                <w:color w:val="FF0000"/>
                <w:sz w:val="20"/>
                <w:szCs w:val="20"/>
                <w:lang w:val="en-US"/>
              </w:rPr>
            </w:pPr>
          </w:p>
          <w:p w14:paraId="35BC00DA" w14:textId="77777777" w:rsidR="00DF50B0" w:rsidRPr="00320117" w:rsidRDefault="00DF50B0" w:rsidP="004541F0">
            <w:pPr>
              <w:rPr>
                <w:rFonts w:ascii="Times New Roman" w:hAnsi="Times New Roman" w:cs="Times New Roman"/>
                <w:color w:val="FF0000"/>
                <w:sz w:val="20"/>
                <w:szCs w:val="20"/>
                <w:lang w:val="en-US"/>
              </w:rPr>
            </w:pPr>
          </w:p>
          <w:p w14:paraId="087979CC" w14:textId="77777777" w:rsidR="00DF50B0" w:rsidRPr="00320117" w:rsidRDefault="00DF50B0" w:rsidP="004541F0">
            <w:pPr>
              <w:rPr>
                <w:rFonts w:ascii="Times New Roman" w:hAnsi="Times New Roman" w:cs="Times New Roman"/>
                <w:color w:val="FF0000"/>
                <w:sz w:val="20"/>
                <w:szCs w:val="20"/>
                <w:lang w:val="en-US"/>
              </w:rPr>
            </w:pPr>
          </w:p>
          <w:p w14:paraId="37424F57" w14:textId="77777777" w:rsidR="00DF50B0" w:rsidRPr="00320117" w:rsidRDefault="00DF50B0" w:rsidP="004541F0">
            <w:pPr>
              <w:rPr>
                <w:rFonts w:ascii="Times New Roman" w:hAnsi="Times New Roman" w:cs="Times New Roman"/>
                <w:color w:val="FF0000"/>
                <w:sz w:val="20"/>
                <w:szCs w:val="20"/>
                <w:lang w:val="en-US"/>
              </w:rPr>
            </w:pPr>
          </w:p>
          <w:p w14:paraId="05EA9A58" w14:textId="77777777" w:rsidR="00DF50B0" w:rsidRPr="00320117" w:rsidRDefault="00DF50B0" w:rsidP="004541F0">
            <w:pPr>
              <w:rPr>
                <w:rFonts w:ascii="Times New Roman" w:hAnsi="Times New Roman" w:cs="Times New Roman"/>
                <w:color w:val="FF0000"/>
                <w:sz w:val="20"/>
                <w:szCs w:val="20"/>
                <w:lang w:val="en-US"/>
              </w:rPr>
            </w:pPr>
          </w:p>
          <w:p w14:paraId="142FDE5D" w14:textId="77777777" w:rsidR="00DF50B0" w:rsidRPr="00320117" w:rsidRDefault="00DF50B0" w:rsidP="004541F0">
            <w:pPr>
              <w:rPr>
                <w:rFonts w:ascii="Times New Roman" w:hAnsi="Times New Roman" w:cs="Times New Roman"/>
                <w:color w:val="FF0000"/>
                <w:sz w:val="20"/>
                <w:szCs w:val="20"/>
                <w:lang w:val="en-US"/>
              </w:rPr>
            </w:pPr>
          </w:p>
          <w:p w14:paraId="0B7258B3" w14:textId="77777777" w:rsidR="00DF50B0" w:rsidRPr="00320117" w:rsidRDefault="00DF50B0" w:rsidP="004541F0">
            <w:pPr>
              <w:rPr>
                <w:rFonts w:ascii="Times New Roman" w:hAnsi="Times New Roman" w:cs="Times New Roman"/>
                <w:color w:val="FF0000"/>
                <w:sz w:val="20"/>
                <w:szCs w:val="20"/>
                <w:lang w:val="en-US"/>
              </w:rPr>
            </w:pPr>
          </w:p>
          <w:p w14:paraId="3CC1865F" w14:textId="77777777" w:rsidR="00DF50B0" w:rsidRPr="00320117" w:rsidRDefault="00DF50B0" w:rsidP="004541F0">
            <w:pPr>
              <w:rPr>
                <w:rFonts w:ascii="Times New Roman" w:hAnsi="Times New Roman" w:cs="Times New Roman"/>
                <w:color w:val="FF0000"/>
                <w:sz w:val="20"/>
                <w:szCs w:val="20"/>
                <w:lang w:val="en-US"/>
              </w:rPr>
            </w:pPr>
          </w:p>
          <w:p w14:paraId="674CBEF4" w14:textId="77777777" w:rsidR="00DF50B0" w:rsidRPr="00320117" w:rsidRDefault="00DF50B0" w:rsidP="004541F0">
            <w:pPr>
              <w:rPr>
                <w:rFonts w:ascii="Times New Roman" w:hAnsi="Times New Roman" w:cs="Times New Roman"/>
                <w:color w:val="FF0000"/>
                <w:sz w:val="20"/>
                <w:szCs w:val="20"/>
                <w:lang w:val="en-US"/>
              </w:rPr>
            </w:pPr>
          </w:p>
          <w:p w14:paraId="06468BAF" w14:textId="77777777" w:rsidR="00DF50B0" w:rsidRPr="00320117" w:rsidRDefault="00DF50B0" w:rsidP="004541F0">
            <w:pPr>
              <w:rPr>
                <w:rFonts w:ascii="Times New Roman" w:hAnsi="Times New Roman" w:cs="Times New Roman"/>
                <w:color w:val="FF0000"/>
                <w:sz w:val="20"/>
                <w:szCs w:val="20"/>
                <w:lang w:val="en-US"/>
              </w:rPr>
            </w:pPr>
          </w:p>
          <w:p w14:paraId="5B696169" w14:textId="77777777" w:rsidR="00DF50B0" w:rsidRPr="00320117" w:rsidRDefault="00DF50B0" w:rsidP="004541F0">
            <w:pPr>
              <w:rPr>
                <w:rFonts w:ascii="Times New Roman" w:hAnsi="Times New Roman" w:cs="Times New Roman"/>
                <w:color w:val="FF0000"/>
                <w:sz w:val="20"/>
                <w:szCs w:val="20"/>
                <w:lang w:val="en-US"/>
              </w:rPr>
            </w:pPr>
          </w:p>
          <w:p w14:paraId="74CAD2C2" w14:textId="77777777" w:rsidR="00DF50B0" w:rsidRPr="00320117" w:rsidRDefault="00DF50B0" w:rsidP="004541F0">
            <w:pPr>
              <w:rPr>
                <w:rFonts w:ascii="Times New Roman" w:hAnsi="Times New Roman" w:cs="Times New Roman"/>
                <w:color w:val="FF0000"/>
                <w:sz w:val="20"/>
                <w:szCs w:val="20"/>
                <w:lang w:val="en-US"/>
              </w:rPr>
            </w:pPr>
          </w:p>
          <w:p w14:paraId="24043F9C" w14:textId="77777777" w:rsidR="00DF50B0" w:rsidRPr="00320117" w:rsidRDefault="00DF50B0" w:rsidP="004541F0">
            <w:pPr>
              <w:rPr>
                <w:rFonts w:ascii="Times New Roman" w:hAnsi="Times New Roman" w:cs="Times New Roman"/>
                <w:color w:val="FF0000"/>
                <w:sz w:val="20"/>
                <w:szCs w:val="20"/>
                <w:lang w:val="en-US"/>
              </w:rPr>
            </w:pPr>
          </w:p>
          <w:p w14:paraId="52090323" w14:textId="77777777" w:rsidR="00DF50B0" w:rsidRPr="00320117" w:rsidRDefault="00DF50B0" w:rsidP="004541F0">
            <w:pPr>
              <w:rPr>
                <w:rFonts w:ascii="Times New Roman" w:hAnsi="Times New Roman" w:cs="Times New Roman"/>
                <w:color w:val="FF0000"/>
                <w:sz w:val="20"/>
                <w:szCs w:val="20"/>
                <w:lang w:val="en-US"/>
              </w:rPr>
            </w:pPr>
          </w:p>
          <w:p w14:paraId="3ECA29C9" w14:textId="77777777" w:rsidR="00DF50B0" w:rsidRPr="00320117" w:rsidRDefault="00DF50B0" w:rsidP="004541F0">
            <w:pPr>
              <w:rPr>
                <w:rFonts w:ascii="Times New Roman" w:hAnsi="Times New Roman" w:cs="Times New Roman"/>
                <w:color w:val="FF0000"/>
                <w:sz w:val="20"/>
                <w:szCs w:val="20"/>
                <w:lang w:val="en-US"/>
              </w:rPr>
            </w:pPr>
          </w:p>
          <w:p w14:paraId="6CB1D637" w14:textId="77777777" w:rsidR="00DF50B0" w:rsidRPr="00320117" w:rsidRDefault="00DF50B0" w:rsidP="004541F0">
            <w:pPr>
              <w:rPr>
                <w:rFonts w:ascii="Times New Roman" w:hAnsi="Times New Roman" w:cs="Times New Roman"/>
                <w:color w:val="FF0000"/>
                <w:sz w:val="20"/>
                <w:szCs w:val="20"/>
                <w:lang w:val="en-US"/>
              </w:rPr>
            </w:pPr>
          </w:p>
          <w:p w14:paraId="7D73DFC8" w14:textId="77777777" w:rsidR="00DF50B0" w:rsidRPr="00320117" w:rsidRDefault="00DF50B0" w:rsidP="004541F0">
            <w:pPr>
              <w:rPr>
                <w:rFonts w:ascii="Times New Roman" w:hAnsi="Times New Roman" w:cs="Times New Roman"/>
                <w:color w:val="FF0000"/>
                <w:sz w:val="20"/>
                <w:szCs w:val="20"/>
                <w:lang w:val="en-US"/>
              </w:rPr>
            </w:pPr>
          </w:p>
          <w:p w14:paraId="615CF9C2" w14:textId="77777777" w:rsidR="00DF50B0" w:rsidRPr="00320117" w:rsidRDefault="00DF50B0" w:rsidP="004541F0">
            <w:pPr>
              <w:rPr>
                <w:rFonts w:ascii="Times New Roman" w:hAnsi="Times New Roman" w:cs="Times New Roman"/>
                <w:color w:val="FF0000"/>
                <w:sz w:val="20"/>
                <w:szCs w:val="20"/>
                <w:lang w:val="en-US"/>
              </w:rPr>
            </w:pPr>
          </w:p>
          <w:p w14:paraId="46E67C4A" w14:textId="77777777" w:rsidR="00DF50B0" w:rsidRPr="00320117" w:rsidRDefault="00DF50B0" w:rsidP="004541F0">
            <w:pPr>
              <w:rPr>
                <w:rFonts w:ascii="Times New Roman" w:hAnsi="Times New Roman" w:cs="Times New Roman"/>
                <w:color w:val="FF0000"/>
                <w:sz w:val="20"/>
                <w:szCs w:val="20"/>
                <w:lang w:val="en-US"/>
              </w:rPr>
            </w:pPr>
          </w:p>
          <w:p w14:paraId="133B038B" w14:textId="77777777" w:rsidR="00DF50B0" w:rsidRPr="00320117" w:rsidRDefault="00DF50B0" w:rsidP="004541F0">
            <w:pPr>
              <w:rPr>
                <w:rFonts w:ascii="Times New Roman" w:hAnsi="Times New Roman" w:cs="Times New Roman"/>
                <w:color w:val="FF0000"/>
                <w:sz w:val="20"/>
                <w:szCs w:val="20"/>
                <w:lang w:val="en-US"/>
              </w:rPr>
            </w:pPr>
          </w:p>
          <w:p w14:paraId="5A03AB1C" w14:textId="77777777" w:rsidR="00DF50B0" w:rsidRPr="00320117" w:rsidRDefault="00DF50B0" w:rsidP="004541F0">
            <w:pPr>
              <w:rPr>
                <w:rFonts w:ascii="Times New Roman" w:hAnsi="Times New Roman" w:cs="Times New Roman"/>
                <w:color w:val="FF0000"/>
                <w:sz w:val="20"/>
                <w:szCs w:val="20"/>
                <w:lang w:val="en-US"/>
              </w:rPr>
            </w:pPr>
          </w:p>
          <w:p w14:paraId="59C8332D" w14:textId="77777777" w:rsidR="00DF50B0" w:rsidRPr="00320117" w:rsidRDefault="00DF50B0" w:rsidP="004541F0">
            <w:pPr>
              <w:rPr>
                <w:rFonts w:ascii="Times New Roman" w:hAnsi="Times New Roman" w:cs="Times New Roman"/>
                <w:color w:val="FF0000"/>
                <w:sz w:val="20"/>
                <w:szCs w:val="20"/>
                <w:lang w:val="en-US"/>
              </w:rPr>
            </w:pPr>
          </w:p>
          <w:p w14:paraId="706035AA" w14:textId="77777777" w:rsidR="00DF50B0" w:rsidRPr="00320117" w:rsidRDefault="00DF50B0" w:rsidP="004541F0">
            <w:pPr>
              <w:rPr>
                <w:rFonts w:ascii="Times New Roman" w:hAnsi="Times New Roman" w:cs="Times New Roman"/>
                <w:color w:val="FF0000"/>
                <w:sz w:val="20"/>
                <w:szCs w:val="20"/>
                <w:lang w:val="en-US"/>
              </w:rPr>
            </w:pPr>
          </w:p>
          <w:p w14:paraId="35F79F50" w14:textId="77777777" w:rsidR="00DF50B0" w:rsidRPr="00320117" w:rsidRDefault="00DF50B0" w:rsidP="004541F0">
            <w:pPr>
              <w:rPr>
                <w:rFonts w:ascii="Times New Roman" w:hAnsi="Times New Roman" w:cs="Times New Roman"/>
                <w:color w:val="FF0000"/>
                <w:sz w:val="20"/>
                <w:szCs w:val="20"/>
                <w:lang w:val="en-US"/>
              </w:rPr>
            </w:pPr>
          </w:p>
          <w:p w14:paraId="77A790E8" w14:textId="77777777" w:rsidR="00DF50B0" w:rsidRPr="00320117" w:rsidRDefault="00DF50B0" w:rsidP="004541F0">
            <w:pPr>
              <w:rPr>
                <w:rFonts w:ascii="Times New Roman" w:hAnsi="Times New Roman" w:cs="Times New Roman"/>
                <w:color w:val="FF0000"/>
                <w:sz w:val="20"/>
                <w:szCs w:val="20"/>
                <w:lang w:val="en-US"/>
              </w:rPr>
            </w:pPr>
          </w:p>
          <w:p w14:paraId="726F141B" w14:textId="77777777" w:rsidR="00DF50B0" w:rsidRPr="00320117" w:rsidRDefault="00DF50B0" w:rsidP="004541F0">
            <w:pPr>
              <w:rPr>
                <w:rFonts w:ascii="Times New Roman" w:hAnsi="Times New Roman" w:cs="Times New Roman"/>
                <w:color w:val="FF0000"/>
                <w:sz w:val="20"/>
                <w:szCs w:val="20"/>
                <w:lang w:val="en-US"/>
              </w:rPr>
            </w:pPr>
          </w:p>
          <w:p w14:paraId="2A634B84" w14:textId="77777777" w:rsidR="00DF50B0" w:rsidRPr="00320117" w:rsidRDefault="00DF50B0" w:rsidP="004541F0">
            <w:pPr>
              <w:rPr>
                <w:rFonts w:ascii="Times New Roman" w:hAnsi="Times New Roman" w:cs="Times New Roman"/>
                <w:color w:val="FF0000"/>
                <w:sz w:val="20"/>
                <w:szCs w:val="20"/>
                <w:lang w:val="en-US"/>
              </w:rPr>
            </w:pPr>
          </w:p>
          <w:p w14:paraId="3E54DC99" w14:textId="77777777" w:rsidR="00DF50B0" w:rsidRPr="00320117" w:rsidRDefault="00DF50B0" w:rsidP="004541F0">
            <w:pPr>
              <w:rPr>
                <w:rFonts w:ascii="Times New Roman" w:hAnsi="Times New Roman" w:cs="Times New Roman"/>
                <w:color w:val="FF0000"/>
                <w:sz w:val="20"/>
                <w:szCs w:val="20"/>
                <w:lang w:val="en-US"/>
              </w:rPr>
            </w:pPr>
          </w:p>
          <w:p w14:paraId="589FA4A9" w14:textId="77777777" w:rsidR="00DF50B0" w:rsidRPr="00320117" w:rsidRDefault="00DF50B0" w:rsidP="004541F0">
            <w:pPr>
              <w:rPr>
                <w:rFonts w:ascii="Times New Roman" w:hAnsi="Times New Roman" w:cs="Times New Roman"/>
                <w:color w:val="FF0000"/>
                <w:sz w:val="20"/>
                <w:szCs w:val="20"/>
                <w:lang w:val="en-US"/>
              </w:rPr>
            </w:pPr>
          </w:p>
          <w:p w14:paraId="7F7CC161" w14:textId="77777777" w:rsidR="00DF50B0" w:rsidRPr="00320117" w:rsidRDefault="00DF50B0" w:rsidP="004541F0">
            <w:pPr>
              <w:rPr>
                <w:rFonts w:ascii="Times New Roman" w:hAnsi="Times New Roman" w:cs="Times New Roman"/>
                <w:color w:val="FF0000"/>
                <w:sz w:val="20"/>
                <w:szCs w:val="20"/>
                <w:lang w:val="en-US"/>
              </w:rPr>
            </w:pPr>
          </w:p>
          <w:p w14:paraId="7013AC35" w14:textId="77777777" w:rsidR="00DF50B0" w:rsidRPr="00320117" w:rsidRDefault="00DF50B0" w:rsidP="004541F0">
            <w:pPr>
              <w:rPr>
                <w:rFonts w:ascii="Times New Roman" w:hAnsi="Times New Roman" w:cs="Times New Roman"/>
                <w:color w:val="FF0000"/>
                <w:sz w:val="20"/>
                <w:szCs w:val="20"/>
                <w:lang w:val="en-US"/>
              </w:rPr>
            </w:pPr>
          </w:p>
          <w:p w14:paraId="3DC264C4" w14:textId="77777777" w:rsidR="00DF50B0" w:rsidRPr="00320117" w:rsidRDefault="00DF50B0" w:rsidP="004541F0">
            <w:pPr>
              <w:rPr>
                <w:rFonts w:ascii="Times New Roman" w:hAnsi="Times New Roman" w:cs="Times New Roman"/>
                <w:color w:val="FF0000"/>
                <w:sz w:val="20"/>
                <w:szCs w:val="20"/>
                <w:lang w:val="en-US"/>
              </w:rPr>
            </w:pPr>
          </w:p>
          <w:p w14:paraId="65A08240" w14:textId="77777777" w:rsidR="00DF50B0" w:rsidRPr="00320117" w:rsidRDefault="00DF50B0" w:rsidP="004541F0">
            <w:pPr>
              <w:rPr>
                <w:rFonts w:ascii="Times New Roman" w:hAnsi="Times New Roman" w:cs="Times New Roman"/>
                <w:color w:val="FF0000"/>
                <w:sz w:val="20"/>
                <w:szCs w:val="20"/>
                <w:lang w:val="en-US"/>
              </w:rPr>
            </w:pPr>
          </w:p>
          <w:p w14:paraId="59B1C34A" w14:textId="77777777" w:rsidR="00DF50B0" w:rsidRPr="00320117" w:rsidRDefault="00DF50B0" w:rsidP="004541F0">
            <w:pPr>
              <w:rPr>
                <w:rFonts w:ascii="Times New Roman" w:hAnsi="Times New Roman" w:cs="Times New Roman"/>
                <w:color w:val="FF0000"/>
                <w:sz w:val="20"/>
                <w:szCs w:val="20"/>
                <w:lang w:val="en-US"/>
              </w:rPr>
            </w:pPr>
          </w:p>
          <w:p w14:paraId="139DD942" w14:textId="77777777" w:rsidR="00DF50B0" w:rsidRPr="00320117" w:rsidRDefault="00DF50B0" w:rsidP="004541F0">
            <w:pPr>
              <w:rPr>
                <w:rFonts w:ascii="Times New Roman" w:hAnsi="Times New Roman" w:cs="Times New Roman"/>
                <w:color w:val="FF0000"/>
                <w:sz w:val="20"/>
                <w:szCs w:val="20"/>
                <w:lang w:val="en-US"/>
              </w:rPr>
            </w:pPr>
          </w:p>
          <w:p w14:paraId="29A4779E" w14:textId="77777777" w:rsidR="00DF50B0" w:rsidRPr="00320117" w:rsidRDefault="00DF50B0" w:rsidP="004541F0">
            <w:pPr>
              <w:rPr>
                <w:rFonts w:ascii="Times New Roman" w:hAnsi="Times New Roman" w:cs="Times New Roman"/>
                <w:color w:val="FF0000"/>
                <w:sz w:val="20"/>
                <w:szCs w:val="20"/>
                <w:lang w:val="en-US"/>
              </w:rPr>
            </w:pPr>
          </w:p>
          <w:p w14:paraId="258DBC8B" w14:textId="77777777" w:rsidR="00DF50B0" w:rsidRPr="00320117" w:rsidRDefault="00DF50B0" w:rsidP="004541F0">
            <w:pPr>
              <w:rPr>
                <w:rFonts w:ascii="Times New Roman" w:hAnsi="Times New Roman" w:cs="Times New Roman"/>
                <w:color w:val="FF0000"/>
                <w:sz w:val="20"/>
                <w:szCs w:val="20"/>
                <w:lang w:val="en-US"/>
              </w:rPr>
            </w:pPr>
          </w:p>
          <w:p w14:paraId="4986F9A9" w14:textId="77777777" w:rsidR="00DF50B0" w:rsidRPr="00320117" w:rsidRDefault="00DF50B0" w:rsidP="004541F0">
            <w:pPr>
              <w:rPr>
                <w:rFonts w:ascii="Times New Roman" w:hAnsi="Times New Roman" w:cs="Times New Roman"/>
                <w:color w:val="FF0000"/>
                <w:sz w:val="20"/>
                <w:szCs w:val="20"/>
                <w:lang w:val="en-US"/>
              </w:rPr>
            </w:pPr>
          </w:p>
          <w:p w14:paraId="5A24A814" w14:textId="77777777" w:rsidR="00DF50B0" w:rsidRPr="00320117" w:rsidRDefault="00DF50B0" w:rsidP="004541F0">
            <w:pPr>
              <w:rPr>
                <w:rFonts w:ascii="Times New Roman" w:hAnsi="Times New Roman" w:cs="Times New Roman"/>
                <w:color w:val="FF0000"/>
                <w:sz w:val="20"/>
                <w:szCs w:val="20"/>
                <w:lang w:val="en-US"/>
              </w:rPr>
            </w:pPr>
          </w:p>
          <w:p w14:paraId="4B50DF62" w14:textId="77777777" w:rsidR="00DF50B0" w:rsidRPr="00320117" w:rsidRDefault="00DF50B0" w:rsidP="004541F0">
            <w:pPr>
              <w:rPr>
                <w:rFonts w:ascii="Times New Roman" w:hAnsi="Times New Roman" w:cs="Times New Roman"/>
                <w:color w:val="FF0000"/>
                <w:sz w:val="20"/>
                <w:szCs w:val="20"/>
                <w:lang w:val="en-US"/>
              </w:rPr>
            </w:pPr>
          </w:p>
          <w:p w14:paraId="78967D74" w14:textId="77777777" w:rsidR="00DF50B0" w:rsidRPr="00320117" w:rsidRDefault="00DF50B0" w:rsidP="004541F0">
            <w:pPr>
              <w:rPr>
                <w:rFonts w:ascii="Times New Roman" w:hAnsi="Times New Roman" w:cs="Times New Roman"/>
                <w:color w:val="FF0000"/>
                <w:sz w:val="20"/>
                <w:szCs w:val="20"/>
                <w:lang w:val="en-US"/>
              </w:rPr>
            </w:pPr>
          </w:p>
          <w:p w14:paraId="4057B697" w14:textId="77777777" w:rsidR="00DF50B0" w:rsidRPr="00320117" w:rsidRDefault="00DF50B0" w:rsidP="004541F0">
            <w:pPr>
              <w:rPr>
                <w:rFonts w:ascii="Times New Roman" w:hAnsi="Times New Roman" w:cs="Times New Roman"/>
                <w:color w:val="FF0000"/>
                <w:sz w:val="20"/>
                <w:szCs w:val="20"/>
                <w:lang w:val="en-US"/>
              </w:rPr>
            </w:pPr>
          </w:p>
          <w:p w14:paraId="0004849E" w14:textId="77777777" w:rsidR="00DF50B0" w:rsidRPr="00320117" w:rsidRDefault="00DF50B0" w:rsidP="004541F0">
            <w:pPr>
              <w:rPr>
                <w:rFonts w:ascii="Times New Roman" w:hAnsi="Times New Roman" w:cs="Times New Roman"/>
                <w:color w:val="FF0000"/>
                <w:sz w:val="20"/>
                <w:szCs w:val="20"/>
                <w:lang w:val="en-US"/>
              </w:rPr>
            </w:pPr>
          </w:p>
          <w:p w14:paraId="486058FF" w14:textId="77777777" w:rsidR="00DF50B0" w:rsidRPr="00320117" w:rsidRDefault="00DF50B0" w:rsidP="004541F0">
            <w:pPr>
              <w:rPr>
                <w:rFonts w:ascii="Times New Roman" w:hAnsi="Times New Roman" w:cs="Times New Roman"/>
                <w:color w:val="FF0000"/>
                <w:sz w:val="20"/>
                <w:szCs w:val="20"/>
                <w:lang w:val="en-US"/>
              </w:rPr>
            </w:pPr>
          </w:p>
          <w:p w14:paraId="3342FFF0" w14:textId="77777777" w:rsidR="00DF50B0" w:rsidRPr="00320117" w:rsidRDefault="00DF50B0" w:rsidP="004541F0">
            <w:pPr>
              <w:rPr>
                <w:rFonts w:ascii="Times New Roman" w:hAnsi="Times New Roman" w:cs="Times New Roman"/>
                <w:color w:val="FF0000"/>
                <w:sz w:val="20"/>
                <w:szCs w:val="20"/>
                <w:lang w:val="en-US"/>
              </w:rPr>
            </w:pPr>
          </w:p>
          <w:p w14:paraId="2C615E99" w14:textId="77777777" w:rsidR="00DF50B0" w:rsidRPr="00320117" w:rsidRDefault="00DF50B0" w:rsidP="004541F0">
            <w:pPr>
              <w:rPr>
                <w:rFonts w:ascii="Times New Roman" w:hAnsi="Times New Roman" w:cs="Times New Roman"/>
                <w:color w:val="FF0000"/>
                <w:sz w:val="20"/>
                <w:szCs w:val="20"/>
                <w:lang w:val="en-US"/>
              </w:rPr>
            </w:pPr>
          </w:p>
          <w:p w14:paraId="2E76E734" w14:textId="77777777" w:rsidR="00DF50B0" w:rsidRPr="00320117" w:rsidRDefault="00DF50B0" w:rsidP="004541F0">
            <w:pPr>
              <w:rPr>
                <w:rFonts w:ascii="Times New Roman" w:hAnsi="Times New Roman" w:cs="Times New Roman"/>
                <w:color w:val="FF0000"/>
                <w:sz w:val="20"/>
                <w:szCs w:val="20"/>
                <w:lang w:val="en-US"/>
              </w:rPr>
            </w:pPr>
          </w:p>
          <w:p w14:paraId="229084A4" w14:textId="77777777" w:rsidR="00DF50B0" w:rsidRPr="00320117" w:rsidRDefault="00DF50B0" w:rsidP="004541F0">
            <w:pPr>
              <w:rPr>
                <w:rFonts w:ascii="Times New Roman" w:hAnsi="Times New Roman" w:cs="Times New Roman"/>
                <w:b/>
                <w:bCs/>
                <w:color w:val="ED7D31" w:themeColor="accent2"/>
                <w:sz w:val="20"/>
                <w:szCs w:val="20"/>
                <w:lang w:val="en-US"/>
              </w:rPr>
            </w:pPr>
          </w:p>
          <w:p w14:paraId="1D3D5DC0" w14:textId="77777777" w:rsidR="00DF50B0" w:rsidRPr="00320117" w:rsidRDefault="00DF50B0" w:rsidP="004541F0">
            <w:pPr>
              <w:rPr>
                <w:rFonts w:ascii="Times New Roman" w:hAnsi="Times New Roman" w:cs="Times New Roman"/>
                <w:b/>
                <w:bCs/>
                <w:color w:val="ED7D31" w:themeColor="accent2"/>
                <w:sz w:val="20"/>
                <w:szCs w:val="20"/>
                <w:lang w:val="en-US"/>
              </w:rPr>
            </w:pPr>
          </w:p>
          <w:p w14:paraId="56423DE1" w14:textId="77777777" w:rsidR="00DF50B0" w:rsidRPr="00320117" w:rsidRDefault="00DF50B0" w:rsidP="004541F0">
            <w:pPr>
              <w:rPr>
                <w:rFonts w:ascii="Times New Roman" w:hAnsi="Times New Roman" w:cs="Times New Roman"/>
                <w:b/>
                <w:bCs/>
                <w:color w:val="ED7D31" w:themeColor="accent2"/>
                <w:sz w:val="20"/>
                <w:szCs w:val="20"/>
                <w:lang w:val="en-US"/>
              </w:rPr>
            </w:pPr>
          </w:p>
          <w:p w14:paraId="464CC43E" w14:textId="77777777" w:rsidR="00DF50B0" w:rsidRPr="00320117" w:rsidRDefault="00DF50B0" w:rsidP="004541F0">
            <w:pPr>
              <w:rPr>
                <w:rFonts w:ascii="Times New Roman" w:hAnsi="Times New Roman" w:cs="Times New Roman"/>
                <w:b/>
                <w:bCs/>
                <w:color w:val="ED7D31" w:themeColor="accent2"/>
                <w:sz w:val="20"/>
                <w:szCs w:val="20"/>
                <w:lang w:val="en-US"/>
              </w:rPr>
            </w:pPr>
          </w:p>
          <w:p w14:paraId="0A1160C2" w14:textId="77777777" w:rsidR="00DF50B0" w:rsidRPr="00320117" w:rsidRDefault="00DF50B0" w:rsidP="004541F0">
            <w:pPr>
              <w:rPr>
                <w:rFonts w:ascii="Times New Roman" w:hAnsi="Times New Roman" w:cs="Times New Roman"/>
                <w:b/>
                <w:bCs/>
                <w:color w:val="ED7D31" w:themeColor="accent2"/>
                <w:sz w:val="20"/>
                <w:szCs w:val="20"/>
                <w:lang w:val="en-US"/>
              </w:rPr>
            </w:pPr>
          </w:p>
          <w:p w14:paraId="57B9AAF9" w14:textId="77777777" w:rsidR="00DF50B0" w:rsidRPr="00320117" w:rsidRDefault="00DF50B0" w:rsidP="004541F0">
            <w:pPr>
              <w:rPr>
                <w:rFonts w:ascii="Times New Roman" w:hAnsi="Times New Roman" w:cs="Times New Roman"/>
                <w:b/>
                <w:bCs/>
                <w:color w:val="ED7D31" w:themeColor="accent2"/>
                <w:sz w:val="20"/>
                <w:szCs w:val="20"/>
                <w:lang w:val="en-US"/>
              </w:rPr>
            </w:pPr>
          </w:p>
          <w:p w14:paraId="08E0EAA7" w14:textId="77777777" w:rsidR="00DF50B0" w:rsidRPr="00320117" w:rsidRDefault="00DF50B0" w:rsidP="004541F0">
            <w:pPr>
              <w:rPr>
                <w:rFonts w:ascii="Times New Roman" w:hAnsi="Times New Roman" w:cs="Times New Roman"/>
                <w:b/>
                <w:bCs/>
                <w:color w:val="ED7D31" w:themeColor="accent2"/>
                <w:sz w:val="20"/>
                <w:szCs w:val="20"/>
                <w:lang w:val="en-US"/>
              </w:rPr>
            </w:pPr>
          </w:p>
          <w:p w14:paraId="3796B421" w14:textId="77777777" w:rsidR="00DF50B0" w:rsidRPr="00320117" w:rsidRDefault="00DF50B0" w:rsidP="004541F0">
            <w:pPr>
              <w:rPr>
                <w:rFonts w:ascii="Times New Roman" w:hAnsi="Times New Roman" w:cs="Times New Roman"/>
                <w:b/>
                <w:bCs/>
                <w:color w:val="ED7D31" w:themeColor="accent2"/>
                <w:sz w:val="20"/>
                <w:szCs w:val="20"/>
                <w:lang w:val="en-US"/>
              </w:rPr>
            </w:pPr>
          </w:p>
          <w:p w14:paraId="2B8916F4" w14:textId="77777777" w:rsidR="00DF50B0" w:rsidRPr="00320117" w:rsidRDefault="00DF50B0" w:rsidP="004541F0">
            <w:pPr>
              <w:rPr>
                <w:rFonts w:ascii="Times New Roman" w:hAnsi="Times New Roman" w:cs="Times New Roman"/>
                <w:b/>
                <w:bCs/>
                <w:color w:val="ED7D31" w:themeColor="accent2"/>
                <w:sz w:val="20"/>
                <w:szCs w:val="20"/>
                <w:lang w:val="en-US"/>
              </w:rPr>
            </w:pPr>
          </w:p>
          <w:p w14:paraId="454254A0" w14:textId="77777777" w:rsidR="00DF50B0" w:rsidRPr="00320117" w:rsidRDefault="00DF50B0" w:rsidP="004541F0">
            <w:pPr>
              <w:rPr>
                <w:rFonts w:ascii="Times New Roman" w:hAnsi="Times New Roman" w:cs="Times New Roman"/>
                <w:b/>
                <w:bCs/>
                <w:color w:val="ED7D31" w:themeColor="accent2"/>
                <w:sz w:val="20"/>
                <w:szCs w:val="20"/>
                <w:lang w:val="en-US"/>
              </w:rPr>
            </w:pPr>
          </w:p>
          <w:p w14:paraId="1CB54AA1" w14:textId="77777777" w:rsidR="00DF50B0" w:rsidRPr="00320117" w:rsidRDefault="00DF50B0" w:rsidP="004541F0">
            <w:pPr>
              <w:rPr>
                <w:rFonts w:ascii="Times New Roman" w:hAnsi="Times New Roman" w:cs="Times New Roman"/>
                <w:b/>
                <w:bCs/>
                <w:color w:val="ED7D31" w:themeColor="accent2"/>
                <w:sz w:val="20"/>
                <w:szCs w:val="20"/>
                <w:lang w:val="en-US"/>
              </w:rPr>
            </w:pPr>
          </w:p>
          <w:p w14:paraId="71FCC76B" w14:textId="77777777" w:rsidR="00DF50B0" w:rsidRPr="00320117" w:rsidRDefault="00DF50B0" w:rsidP="004541F0">
            <w:pPr>
              <w:rPr>
                <w:rFonts w:ascii="Times New Roman" w:hAnsi="Times New Roman" w:cs="Times New Roman"/>
                <w:b/>
                <w:bCs/>
                <w:color w:val="ED7D31" w:themeColor="accent2"/>
                <w:sz w:val="20"/>
                <w:szCs w:val="20"/>
                <w:lang w:val="en-US"/>
              </w:rPr>
            </w:pPr>
          </w:p>
          <w:p w14:paraId="097B5846" w14:textId="77777777" w:rsidR="00DF50B0" w:rsidRPr="00320117" w:rsidRDefault="00DF50B0" w:rsidP="004541F0">
            <w:pPr>
              <w:rPr>
                <w:rFonts w:ascii="Times New Roman" w:hAnsi="Times New Roman" w:cs="Times New Roman"/>
                <w:b/>
                <w:bCs/>
                <w:color w:val="ED7D31" w:themeColor="accent2"/>
                <w:sz w:val="20"/>
                <w:szCs w:val="20"/>
                <w:lang w:val="en-US"/>
              </w:rPr>
            </w:pPr>
          </w:p>
          <w:p w14:paraId="5BF62768" w14:textId="77777777" w:rsidR="00DF50B0" w:rsidRPr="00320117" w:rsidRDefault="00DF50B0" w:rsidP="004541F0">
            <w:pPr>
              <w:rPr>
                <w:rFonts w:ascii="Times New Roman" w:hAnsi="Times New Roman" w:cs="Times New Roman"/>
                <w:b/>
                <w:bCs/>
                <w:sz w:val="20"/>
                <w:szCs w:val="20"/>
                <w:lang w:val="en-US"/>
              </w:rPr>
            </w:pPr>
          </w:p>
        </w:tc>
      </w:tr>
      <w:tr w:rsidR="00DF50B0" w14:paraId="244CECE6" w14:textId="77777777" w:rsidTr="004541F0">
        <w:tc>
          <w:tcPr>
            <w:tcW w:w="8075" w:type="dxa"/>
          </w:tcPr>
          <w:p w14:paraId="35E5AD38"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5. States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interference and threats against national sovereignty, national unity and territorial integrity, threats of war and the refusal to recognize the fundamental right of peoples to self-determination. </w:t>
            </w:r>
          </w:p>
          <w:p w14:paraId="4733041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6. 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w:t>
            </w:r>
          </w:p>
          <w:p w14:paraId="0B3038BA"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6</w:t>
            </w:r>
            <w:r w:rsidRPr="00B628AC">
              <w:rPr>
                <w:rFonts w:ascii="Times New Roman,Bold" w:hAnsi="Times New Roman,Bold"/>
                <w:b/>
                <w:bCs/>
                <w:color w:val="000000" w:themeColor="text1"/>
              </w:rPr>
              <w:br/>
              <w:t xml:space="preserve">Relationship with other human rights </w:t>
            </w:r>
          </w:p>
          <w:p w14:paraId="53FCF9A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States Parties reaffirm that all human rights, including the right to development, are universal, inalienable, interrelated, interdependent, indivisible and equally important. </w:t>
            </w:r>
          </w:p>
          <w:p w14:paraId="2B0283D0"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2. States Parties agree that the right to development is an integral part of human rights and should be realized in conformity with the full range of civil, cultural, economic, political and social rights. </w:t>
            </w:r>
          </w:p>
          <w:p w14:paraId="1A879DFA"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7</w:t>
            </w:r>
            <w:r w:rsidRPr="00B628AC">
              <w:rPr>
                <w:rFonts w:ascii="Times New Roman,Bold" w:hAnsi="Times New Roman,Bold"/>
                <w:b/>
                <w:bCs/>
                <w:color w:val="000000" w:themeColor="text1"/>
                <w:lang w:val="en-US"/>
              </w:rPr>
              <w:t xml:space="preserve"> - </w:t>
            </w:r>
            <w:r w:rsidRPr="00B628AC">
              <w:rPr>
                <w:rFonts w:ascii="Times New Roman,Bold" w:hAnsi="Times New Roman,Bold"/>
                <w:b/>
                <w:bCs/>
                <w:color w:val="000000" w:themeColor="text1"/>
              </w:rPr>
              <w:t xml:space="preserve">Relationship with the responsibility of everyone to respect human rights under international law </w:t>
            </w:r>
          </w:p>
          <w:p w14:paraId="5FC44A5F"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Nothing in the present Convention may be interpreted as implying for any human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 </w:t>
            </w:r>
          </w:p>
          <w:p w14:paraId="08661474"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sz w:val="28"/>
                <w:szCs w:val="28"/>
              </w:rPr>
              <w:t xml:space="preserve">Part III </w:t>
            </w:r>
          </w:p>
          <w:p w14:paraId="4F2B55DF"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8</w:t>
            </w:r>
            <w:r w:rsidRPr="00B628AC">
              <w:rPr>
                <w:rFonts w:ascii="Times New Roman,Bold" w:hAnsi="Times New Roman,Bold"/>
                <w:b/>
                <w:bCs/>
                <w:color w:val="000000" w:themeColor="text1"/>
                <w:lang w:val="en-US"/>
              </w:rPr>
              <w:t xml:space="preserve"> </w:t>
            </w:r>
            <w:r w:rsidRPr="00B628AC">
              <w:rPr>
                <w:rFonts w:ascii="Times New Roman,Bold" w:hAnsi="Times New Roman,Bold"/>
                <w:b/>
                <w:bCs/>
                <w:color w:val="000000" w:themeColor="text1"/>
              </w:rPr>
              <w:t xml:space="preserve">General obligations of States Parties </w:t>
            </w:r>
          </w:p>
          <w:p w14:paraId="4C8A1A89"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States Parties shall respect, protect and fulfil the right to development for all, without discrimination of any kind on the basis of race, colour, sex, </w:t>
            </w:r>
            <w:r w:rsidRPr="00B628AC">
              <w:rPr>
                <w:b/>
                <w:bCs/>
                <w:i/>
                <w:iCs/>
                <w:color w:val="000000" w:themeColor="text1"/>
                <w:sz w:val="20"/>
                <w:szCs w:val="20"/>
                <w:lang w:val="en-US"/>
              </w:rPr>
              <w:t>(gender has been removed! )</w:t>
            </w:r>
            <w:r>
              <w:rPr>
                <w:b/>
                <w:bCs/>
                <w:i/>
                <w:iCs/>
                <w:color w:val="000000" w:themeColor="text1"/>
                <w:sz w:val="20"/>
                <w:szCs w:val="20"/>
                <w:lang w:val="en-US"/>
              </w:rPr>
              <w:t xml:space="preserve"> </w:t>
            </w:r>
            <w:proofErr w:type="gramStart"/>
            <w:r w:rsidRPr="00B628AC">
              <w:rPr>
                <w:b/>
                <w:bCs/>
                <w:color w:val="000000" w:themeColor="text1"/>
                <w:sz w:val="20"/>
                <w:szCs w:val="20"/>
              </w:rPr>
              <w:t>language</w:t>
            </w:r>
            <w:proofErr w:type="gramEnd"/>
            <w:r w:rsidRPr="00B628AC">
              <w:rPr>
                <w:b/>
                <w:bCs/>
                <w:color w:val="000000" w:themeColor="text1"/>
                <w:sz w:val="20"/>
                <w:szCs w:val="20"/>
              </w:rPr>
              <w:t xml:space="preserve">, religion, political or other opinion, nationality, statelessness, national, ethnic or social origin, property, disability, birth, age or other status, in accordance with obligations set forth in the present Convention. </w:t>
            </w:r>
          </w:p>
          <w:p w14:paraId="6928E165" w14:textId="77777777" w:rsidR="00DF50B0" w:rsidRPr="00B628AC" w:rsidRDefault="00DF50B0" w:rsidP="004541F0">
            <w:pPr>
              <w:pStyle w:val="NormalWeb"/>
              <w:rPr>
                <w:b/>
                <w:bCs/>
                <w:color w:val="000000" w:themeColor="text1"/>
              </w:rPr>
            </w:pPr>
            <w:r w:rsidRPr="00B628AC">
              <w:rPr>
                <w:b/>
                <w:bCs/>
                <w:color w:val="000000" w:themeColor="text1"/>
                <w:sz w:val="20"/>
                <w:szCs w:val="20"/>
              </w:rPr>
              <w:t>2. States Parties shall cooperate with each other in ensuring development and eliminating obstacles to development,</w:t>
            </w:r>
            <w:r w:rsidRPr="00B628AC">
              <w:rPr>
                <w:b/>
                <w:bCs/>
                <w:color w:val="000000" w:themeColor="text1"/>
                <w:sz w:val="20"/>
                <w:szCs w:val="20"/>
                <w:lang w:val="en-US"/>
              </w:rPr>
              <w:t xml:space="preserve"> </w:t>
            </w:r>
            <w:r w:rsidRPr="00B628AC">
              <w:rPr>
                <w:b/>
                <w:bCs/>
                <w:color w:val="000000" w:themeColor="text1"/>
                <w:sz w:val="20"/>
                <w:szCs w:val="20"/>
              </w:rPr>
              <w:t xml:space="preserve">encouraging full observance and realization of all human rights. </w:t>
            </w:r>
          </w:p>
          <w:p w14:paraId="605BC18C"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3. States Parties shall ensure that public authorities and institutions at all levels act in conformity with the present Convention. </w:t>
            </w:r>
          </w:p>
          <w:p w14:paraId="3B1CFA3E"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4. 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w:t>
            </w:r>
            <w:r w:rsidRPr="00B628AC">
              <w:rPr>
                <w:b/>
                <w:bCs/>
                <w:color w:val="000000" w:themeColor="text1"/>
                <w:sz w:val="20"/>
                <w:szCs w:val="20"/>
              </w:rPr>
              <w:lastRenderedPageBreak/>
              <w:t xml:space="preserve">and discharge of the duty of every State Party to determine its own national development priorities and to implement them in a manner consistent with the provisions of the present Convention and international law. </w:t>
            </w:r>
          </w:p>
          <w:p w14:paraId="61B8E2F4"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9</w:t>
            </w:r>
            <w:r w:rsidRPr="00B628AC">
              <w:rPr>
                <w:rFonts w:ascii="Times New Roman,Bold" w:hAnsi="Times New Roman,Bold"/>
                <w:b/>
                <w:bCs/>
                <w:color w:val="000000" w:themeColor="text1"/>
                <w:lang w:val="en-US"/>
              </w:rPr>
              <w:t xml:space="preserve"> </w:t>
            </w:r>
            <w:r w:rsidRPr="00B628AC">
              <w:rPr>
                <w:rFonts w:ascii="Times New Roman,Bold" w:hAnsi="Times New Roman,Bold"/>
                <w:b/>
                <w:bCs/>
                <w:color w:val="000000" w:themeColor="text1"/>
              </w:rPr>
              <w:t xml:space="preserve">General obligations of international organizations </w:t>
            </w:r>
          </w:p>
          <w:p w14:paraId="0CE7A0F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 </w:t>
            </w:r>
          </w:p>
          <w:p w14:paraId="2D168337"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10 Obligation to respect </w:t>
            </w:r>
          </w:p>
          <w:p w14:paraId="53B48EE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States Parties shall refrain from conduct, whether expressed through law, policy or practice, that: </w:t>
            </w:r>
          </w:p>
          <w:p w14:paraId="50DAF70E"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Nullifies or impairs the enjoyment and exercise of the right to development; </w:t>
            </w:r>
          </w:p>
          <w:p w14:paraId="7B44A45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Impairs the ability of another State or an international organization to comply with that State’s or that international organization’s obligations with regard to the right to development; </w:t>
            </w:r>
          </w:p>
          <w:p w14:paraId="13613F54"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Aids, assists, directs, controls or coerces, with knowledge of the circumstances of the act, another State or an international organization to breach that State’s or that international organization’s obligations with regard to the right to development; </w:t>
            </w:r>
          </w:p>
          <w:p w14:paraId="14C7231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 </w:t>
            </w:r>
          </w:p>
          <w:p w14:paraId="369A6F04"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11 Obligation to protect </w:t>
            </w:r>
          </w:p>
          <w:p w14:paraId="5DA1CCBC"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States Parties shall adopt and enforce all necessary, appropriate and reasonable measures, including administrative, legislative, investigative, judicial, diplomatic or others, to ensure </w:t>
            </w:r>
            <w:r w:rsidRPr="00B628AC">
              <w:rPr>
                <w:b/>
                <w:bCs/>
                <w:color w:val="000000" w:themeColor="text1"/>
                <w:sz w:val="20"/>
                <w:szCs w:val="20"/>
              </w:rPr>
              <w:lastRenderedPageBreak/>
              <w:t xml:space="preserve">that human or legal persons, peoples, groups, or any other State or agents that the State is in a position to regulate do not nullify or impair the enjoyment and exercise of the right to development within or outside their territories when: </w:t>
            </w:r>
          </w:p>
          <w:p w14:paraId="233831CC" w14:textId="77777777" w:rsidR="00DF50B0" w:rsidRPr="00B628AC" w:rsidRDefault="00DF50B0" w:rsidP="004541F0">
            <w:pPr>
              <w:pStyle w:val="NormalWeb"/>
              <w:numPr>
                <w:ilvl w:val="0"/>
                <w:numId w:val="2"/>
              </w:numPr>
              <w:rPr>
                <w:b/>
                <w:bCs/>
                <w:color w:val="000000" w:themeColor="text1"/>
              </w:rPr>
            </w:pPr>
            <w:r w:rsidRPr="00B628AC">
              <w:rPr>
                <w:b/>
                <w:bCs/>
                <w:color w:val="000000" w:themeColor="text1"/>
                <w:sz w:val="20"/>
                <w:szCs w:val="20"/>
              </w:rPr>
              <w:t xml:space="preserve">(a)  Such conduct originates from or occurs on the territory of the State Party; </w:t>
            </w:r>
          </w:p>
          <w:p w14:paraId="3DDB2F5C" w14:textId="77777777" w:rsidR="00DF50B0" w:rsidRPr="00B628AC" w:rsidRDefault="00DF50B0" w:rsidP="004541F0">
            <w:pPr>
              <w:pStyle w:val="NormalWeb"/>
              <w:numPr>
                <w:ilvl w:val="0"/>
                <w:numId w:val="2"/>
              </w:numPr>
              <w:rPr>
                <w:b/>
                <w:bCs/>
                <w:color w:val="000000" w:themeColor="text1"/>
              </w:rPr>
            </w:pPr>
            <w:r w:rsidRPr="00B628AC">
              <w:rPr>
                <w:b/>
                <w:bCs/>
                <w:color w:val="000000" w:themeColor="text1"/>
                <w:sz w:val="20"/>
                <w:szCs w:val="20"/>
              </w:rPr>
              <w:t xml:space="preserve">(b)  The human or legal person has the nationality of the State Party; </w:t>
            </w:r>
          </w:p>
          <w:p w14:paraId="1CB4A481" w14:textId="77777777" w:rsidR="00DF50B0" w:rsidRPr="00B628AC" w:rsidRDefault="00DF50B0" w:rsidP="004541F0">
            <w:pPr>
              <w:pStyle w:val="NormalWeb"/>
              <w:numPr>
                <w:ilvl w:val="0"/>
                <w:numId w:val="2"/>
              </w:numPr>
              <w:rPr>
                <w:b/>
                <w:bCs/>
                <w:color w:val="000000" w:themeColor="text1"/>
              </w:rPr>
            </w:pPr>
            <w:r w:rsidRPr="00B628AC">
              <w:rPr>
                <w:b/>
                <w:bCs/>
                <w:color w:val="000000" w:themeColor="text1"/>
                <w:sz w:val="20"/>
                <w:szCs w:val="20"/>
              </w:rPr>
              <w:t>(c)  The State Party has the requisite legal duty under either domestic or</w:t>
            </w:r>
            <w:r w:rsidRPr="00B628AC">
              <w:rPr>
                <w:b/>
                <w:bCs/>
                <w:color w:val="000000" w:themeColor="text1"/>
                <w:sz w:val="20"/>
                <w:szCs w:val="20"/>
                <w:lang w:val="en-US"/>
              </w:rPr>
              <w:t xml:space="preserve"> </w:t>
            </w:r>
            <w:r w:rsidRPr="00B628AC">
              <w:rPr>
                <w:b/>
                <w:bCs/>
                <w:color w:val="000000" w:themeColor="text1"/>
                <w:sz w:val="20"/>
                <w:szCs w:val="20"/>
              </w:rPr>
              <w:t xml:space="preserve">international law to supervise, regulate or otherwise exercise oversight of the conduct of the legal person engaging in business activities, including those of a transnational character. </w:t>
            </w:r>
          </w:p>
          <w:p w14:paraId="5917B8A9"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12 Obligation to fulfil </w:t>
            </w:r>
          </w:p>
          <w:p w14:paraId="7E14166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 measures. </w:t>
            </w:r>
          </w:p>
          <w:p w14:paraId="63ABE2DA" w14:textId="77777777" w:rsidR="00DF50B0" w:rsidRPr="00131AAB" w:rsidRDefault="00DF50B0" w:rsidP="004541F0">
            <w:pPr>
              <w:pStyle w:val="NormalWeb"/>
              <w:rPr>
                <w:b/>
                <w:bCs/>
                <w:color w:val="000000" w:themeColor="text1"/>
              </w:rPr>
            </w:pPr>
            <w:r w:rsidRPr="00B628AC">
              <w:rPr>
                <w:b/>
                <w:bCs/>
                <w:color w:val="000000" w:themeColor="text1"/>
                <w:sz w:val="20"/>
                <w:szCs w:val="20"/>
              </w:rPr>
              <w:t xml:space="preserve">2. To this end, each State Party shall take all necessary measures at the national level, and shall ensure, inter alia, equality of opportunity for all human persons and peoples in their access to basic resources, education, health services, food, housing and employment, and in the fair distribution of income, and shall carry out appropriate economic and social reforms with a view to eradicating all social injustices. </w:t>
            </w:r>
          </w:p>
          <w:p w14:paraId="542AAE05"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13</w:t>
            </w:r>
            <w:r w:rsidRPr="00B628AC">
              <w:rPr>
                <w:rFonts w:ascii="Times New Roman,Bold" w:hAnsi="Times New Roman,Bold"/>
                <w:b/>
                <w:bCs/>
                <w:color w:val="000000" w:themeColor="text1"/>
                <w:lang w:val="en-US"/>
              </w:rPr>
              <w:t xml:space="preserve"> </w:t>
            </w:r>
            <w:r w:rsidRPr="00B628AC">
              <w:rPr>
                <w:rFonts w:ascii="Times New Roman,Bold" w:hAnsi="Times New Roman,Bold"/>
                <w:b/>
                <w:bCs/>
                <w:color w:val="000000" w:themeColor="text1"/>
              </w:rPr>
              <w:t xml:space="preserve">Duty to cooperate </w:t>
            </w:r>
          </w:p>
          <w:p w14:paraId="0462D41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States Parties reaffirm and shall implement their duty to cooperate with each other, through joint and separate action, in order to: </w:t>
            </w:r>
          </w:p>
          <w:p w14:paraId="5E6ECA12"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Solve international problems of an economic, social, cultural, political, environmental, health-related, educational, technological or humanitarian character; </w:t>
            </w:r>
          </w:p>
          <w:p w14:paraId="5B4B0754"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End poverty in all its forms and dimensions, including by eradicating extreme poverty; </w:t>
            </w:r>
          </w:p>
          <w:p w14:paraId="686505D8"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(c) Promote higher standards of living, full and productive employment, decent work, conditions of human dignity, and economic and social progress and development; </w:t>
            </w:r>
          </w:p>
          <w:p w14:paraId="069E11A1"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Promote and encourage universal respect for human rights and fundamental freedoms for all, without discrimination of any kind. </w:t>
            </w:r>
          </w:p>
          <w:p w14:paraId="7916FF0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To this end, States Parties have primary responsibility, in accordance with the general principle of international solidarity described in the present Convention, for the creation of international conditions favourable to the realization of the right to development for all, and shall take deliberate, concrete and targeted steps, individually and jointly, including through cooperation within international organizations and engagement with civil society: </w:t>
            </w:r>
          </w:p>
          <w:p w14:paraId="024218C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To ensure that human and legal persons, groups and States do not impair the enjoyment of the right to development; </w:t>
            </w:r>
          </w:p>
          <w:p w14:paraId="3CBCE8A7"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To eliminate obstacles to the full realization of the right to development, including by reviewing international legal instruments policies and practices; </w:t>
            </w:r>
          </w:p>
          <w:p w14:paraId="3636132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To ensure that the formulation, adoption and implementation of States Parties’ international legal instruments, policies and practices are consistent with the objective of fully realizing the right to development for all; </w:t>
            </w:r>
          </w:p>
          <w:p w14:paraId="5389B0C2"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To formulate, adopt and implement appropriate international legal instruments, policies and practices aimed at the progressive enhancement and full realization of the right to development for all; </w:t>
            </w:r>
          </w:p>
          <w:p w14:paraId="644EEA6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(e) To mobilize appropriate technical, technological, financial, infrastructural and other necessary resources to enable States Parties, particularly in developing or least developed countries, to fulfil their obligations under the present Convention. </w:t>
            </w:r>
          </w:p>
          <w:p w14:paraId="428348C9"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3. 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 and consistent with the provisions of the present Convention. </w:t>
            </w:r>
          </w:p>
          <w:p w14:paraId="418C18EB"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4. States Parties recognize their duty to cooperate to create a social and international order conducive to the realization of the right to development by, inter alia: </w:t>
            </w:r>
          </w:p>
          <w:p w14:paraId="36A4B74E"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Promoting a universal, rules-based, open, non-discriminatory, equitable, transparent and inclusive multilateral trading system; </w:t>
            </w:r>
          </w:p>
          <w:p w14:paraId="6818ED32"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Implementing the principle of special and differential treatment for developing countries, in particular least developed countries, as defined in applicable trade and investment agreements; </w:t>
            </w:r>
          </w:p>
          <w:p w14:paraId="1F508A6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Improving the regulation and monitoring of global financial markets and institutions, and strengthening the implementation of such regulations; </w:t>
            </w:r>
          </w:p>
          <w:p w14:paraId="6FDA7931"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Ensuring enhanced representation and voice for developing countries, including least developed countries, in decision-making in all international economic and financial institutions, in order to deliver more effective, credible, accountable and legitimate institutions; </w:t>
            </w:r>
          </w:p>
          <w:p w14:paraId="2B683C9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(e) Enhancing capacity-building support to developing countries, including for least developed countries and small island developing States, to increase significantly the availability of high-quality, timely and reliable data disaggregated by income, </w:t>
            </w:r>
            <w:r w:rsidRPr="00FD70FB">
              <w:rPr>
                <w:b/>
                <w:bCs/>
                <w:strike/>
                <w:color w:val="000000" w:themeColor="text1"/>
                <w:sz w:val="20"/>
                <w:szCs w:val="20"/>
                <w:highlight w:val="yellow"/>
              </w:rPr>
              <w:t>gender</w:t>
            </w:r>
            <w:r w:rsidRPr="00FD70FB">
              <w:rPr>
                <w:b/>
                <w:bCs/>
                <w:strike/>
                <w:color w:val="000000" w:themeColor="text1"/>
                <w:sz w:val="20"/>
                <w:szCs w:val="20"/>
              </w:rPr>
              <w:t>,</w:t>
            </w:r>
            <w:r w:rsidRPr="00B628AC">
              <w:rPr>
                <w:b/>
                <w:bCs/>
                <w:color w:val="000000" w:themeColor="text1"/>
                <w:sz w:val="20"/>
                <w:szCs w:val="20"/>
              </w:rPr>
              <w:t xml:space="preserve"> age, race, ethnicity, migratory status, disability, geographic location and other characteristics relevant in national contexts; </w:t>
            </w:r>
          </w:p>
          <w:p w14:paraId="58E96D5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(f) 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programmes; </w:t>
            </w:r>
          </w:p>
          <w:p w14:paraId="0E15299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(g) 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facilitation; </w:t>
            </w:r>
          </w:p>
          <w:p w14:paraId="5CE9E836"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(h) Enhancing adaptive capacity, strengthening resilience and reducing vulnerability to climate change and extreme weather events, addressing the economic, social and environmental impacts of climate change and enhancing access to international climate finance to support mitigation and adaptation efforts in developing and least developed countries, especially those that are particularly vulnerable to the adverse effects of climate change; </w:t>
            </w:r>
          </w:p>
          <w:p w14:paraId="147E55B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(i) Promoting the development, transfer, dissemination and diffusion of environmentally sound and human rights-compliant technologies to developing countries on favourable terms, including on concessional and preferential terms, as mutually agreed; </w:t>
            </w:r>
          </w:p>
          <w:p w14:paraId="4DAABE6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(j) Eliminating illicit financial flows by combating tax evasion and corruption, reducing opportunities for tax avoidance, enhancing disclosure and transparency in financial transactions in both source and destination countries and strengthening the recovery and return of stolen assets; </w:t>
            </w:r>
          </w:p>
          <w:p w14:paraId="2A57FB8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(k) 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distress; </w:t>
            </w:r>
          </w:p>
          <w:p w14:paraId="0C58DF55" w14:textId="77777777" w:rsidR="00DF50B0" w:rsidRPr="00131AAB" w:rsidRDefault="00DF50B0" w:rsidP="004541F0">
            <w:pPr>
              <w:pStyle w:val="NormalWeb"/>
              <w:rPr>
                <w:b/>
                <w:bCs/>
                <w:color w:val="000000" w:themeColor="text1"/>
              </w:rPr>
            </w:pPr>
            <w:r w:rsidRPr="00B628AC">
              <w:rPr>
                <w:b/>
                <w:bCs/>
                <w:color w:val="000000" w:themeColor="text1"/>
                <w:sz w:val="20"/>
                <w:szCs w:val="20"/>
              </w:rPr>
              <w:t xml:space="preserve">(l) Facilitating safe, orderly and regular migration and mobility of people, including through the implementation of planned and well managed rights-based migration policies. </w:t>
            </w:r>
          </w:p>
          <w:p w14:paraId="487C7454"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14 Coercive measures </w:t>
            </w:r>
          </w:p>
          <w:p w14:paraId="69879A0C"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 </w:t>
            </w:r>
          </w:p>
          <w:p w14:paraId="122DAEE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States Parties shall refrain from adopting, maintaining or implementing the measures referred to in paragraph 1. </w:t>
            </w:r>
          </w:p>
          <w:p w14:paraId="7D9BA703"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lastRenderedPageBreak/>
              <w:t>Article 15</w:t>
            </w:r>
            <w:r w:rsidRPr="00B628AC">
              <w:rPr>
                <w:rFonts w:ascii="Times New Roman,Bold" w:hAnsi="Times New Roman,Bold"/>
                <w:b/>
                <w:bCs/>
                <w:color w:val="000000" w:themeColor="text1"/>
                <w:lang w:val="en-US"/>
              </w:rPr>
              <w:t xml:space="preserve"> </w:t>
            </w:r>
            <w:r w:rsidRPr="00B628AC">
              <w:rPr>
                <w:rFonts w:ascii="Times New Roman,Bold" w:hAnsi="Times New Roman,Bold"/>
                <w:b/>
                <w:bCs/>
                <w:color w:val="000000" w:themeColor="text1"/>
              </w:rPr>
              <w:t xml:space="preserve">Specific and remedial measures </w:t>
            </w:r>
          </w:p>
          <w:p w14:paraId="576308C9"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States Parties recognize that certain human persons,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appropriate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 </w:t>
            </w:r>
          </w:p>
          <w:p w14:paraId="0D54FA0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human persons and peoples. Such measures may, as appropriate, include: </w:t>
            </w:r>
          </w:p>
          <w:p w14:paraId="1008FE2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Recognition of common but differentiated responsibilities, taking into account different national circumstances; </w:t>
            </w:r>
          </w:p>
          <w:p w14:paraId="440A80DF"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The provision of special and differential treatment; </w:t>
            </w:r>
          </w:p>
          <w:p w14:paraId="61FEC40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Preferential terms on trade, investment and finance; </w:t>
            </w:r>
          </w:p>
          <w:p w14:paraId="05B3124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The creation of special funds or facilitation mechanisms; </w:t>
            </w:r>
          </w:p>
          <w:p w14:paraId="41D1813E"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(e)  The facilitation and mobilization of financial, technical, technological, infrastructural, capacity-building or other assistance; </w:t>
            </w:r>
          </w:p>
          <w:p w14:paraId="1D57F1A1"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(f) Other mutually agreed measures consistent with the provisions of the present Convention. </w:t>
            </w:r>
          </w:p>
          <w:p w14:paraId="51DD799D"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lastRenderedPageBreak/>
              <w:t>Article 16</w:t>
            </w:r>
            <w:r w:rsidRPr="00B628AC">
              <w:rPr>
                <w:rFonts w:ascii="Times New Roman,Bold" w:hAnsi="Times New Roman,Bold"/>
                <w:b/>
                <w:bCs/>
                <w:color w:val="000000" w:themeColor="text1"/>
                <w:lang w:val="en-US"/>
              </w:rPr>
              <w:t xml:space="preserve"> - </w:t>
            </w:r>
            <w:r w:rsidRPr="00B628AC">
              <w:rPr>
                <w:rFonts w:ascii="Times New Roman,Bold" w:hAnsi="Times New Roman,Bold"/>
                <w:b/>
                <w:bCs/>
                <w:color w:val="000000" w:themeColor="text1"/>
              </w:rPr>
              <w:t xml:space="preserve">Equality between men and women </w:t>
            </w:r>
          </w:p>
          <w:p w14:paraId="388F6AD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States Parties, in accordance with their obligations under international law, shall ensure full equality for all women and men, and shall adopt measures, including through temporary special measures as and when appropriate, to end all forms of discrimination against all women and girls everywhere so as to ensure their full and equal enjoyment of the right to development. </w:t>
            </w:r>
          </w:p>
          <w:p w14:paraId="71031FD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To that end, States Parties shall adopt appropriate measures, individually and jointly, inter alia: </w:t>
            </w:r>
          </w:p>
          <w:p w14:paraId="1FE92B2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To prevent and eliminate all forms of violence and harmful practices against all women and girls in the public and private spheres online and offline, including trafficking and sexual and other types of exploitation; </w:t>
            </w:r>
          </w:p>
          <w:p w14:paraId="4F28A1D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To ensure women’s full, equal, effective and meaningful participation and equal opportunities for leadership at all levels in the conceptualization, decision-making, implementation, monitoring and evaluation of policies and programmes in political, economic, cultural and public life, and within legal persons; </w:t>
            </w:r>
          </w:p>
          <w:p w14:paraId="64D4F9C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To adopt and strengthen policies and enforceable legislation for the promotion of equality of opportunities and the empowerment of all women and girls at all levels; </w:t>
            </w:r>
          </w:p>
          <w:p w14:paraId="597E8D1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To incorporate and mainstream gender perspectives into the formulation, adoption and implementation of all national laws, policies and practices and international legal instruments, policies and practices; </w:t>
            </w:r>
          </w:p>
          <w:p w14:paraId="66F6E692"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(e) To ensure equal and equitable access to, and control over, the resources necessary for the full realization of the right to development by women and girls everywhere; </w:t>
            </w:r>
          </w:p>
          <w:p w14:paraId="28F8529F"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(f) To ensure equal and equitable access to quality education and services necessary for the full realization of the right to development by women and girls everywhere; </w:t>
            </w:r>
          </w:p>
          <w:p w14:paraId="59866099"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(g) To realize the women, peace and security agenda and ensure the full, effective and meaningful participation of women in the prevention and resolution of armed conflicts and in peacebuilding for the maintenance and promotion of peace and security at all levels. </w:t>
            </w:r>
          </w:p>
          <w:p w14:paraId="1334A853"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17 Indigenous peoples </w:t>
            </w:r>
          </w:p>
          <w:p w14:paraId="662A2A5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Indigenous peoples have the right to freely pursue their development in all spheres, in accordance with their own needs and interests. They have the right to determine and develop priorities and strategies for exercising their right to development. </w:t>
            </w:r>
          </w:p>
          <w:p w14:paraId="7AA7B35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In accordance with international law, 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 </w:t>
            </w:r>
          </w:p>
          <w:p w14:paraId="0E98A32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3. States Parties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 </w:t>
            </w:r>
          </w:p>
          <w:p w14:paraId="10B78A4D"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18</w:t>
            </w:r>
            <w:r w:rsidRPr="00B628AC">
              <w:rPr>
                <w:rFonts w:ascii="Times New Roman,Bold" w:hAnsi="Times New Roman,Bold"/>
                <w:b/>
                <w:bCs/>
                <w:color w:val="000000" w:themeColor="text1"/>
              </w:rPr>
              <w:br/>
              <w:t xml:space="preserve">Prevention and suppression of corruption </w:t>
            </w:r>
          </w:p>
          <w:p w14:paraId="6C4166DD"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States Parties recognize that corruption represents a serious obstacle to the realization of the right to development. To this end, States Parties shall, individually and jointly: </w:t>
            </w:r>
          </w:p>
          <w:p w14:paraId="241423A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Promote and strengthen measures to prevent and combat corruption; </w:t>
            </w:r>
          </w:p>
          <w:p w14:paraId="33A8586B" w14:textId="77777777" w:rsidR="00DF50B0" w:rsidRPr="00B628AC" w:rsidRDefault="00DF50B0" w:rsidP="004541F0">
            <w:pPr>
              <w:pStyle w:val="NormalWeb"/>
              <w:rPr>
                <w:b/>
                <w:bCs/>
                <w:color w:val="000000" w:themeColor="text1"/>
              </w:rPr>
            </w:pPr>
            <w:r w:rsidRPr="00B628AC">
              <w:rPr>
                <w:b/>
                <w:bCs/>
                <w:color w:val="000000" w:themeColor="text1"/>
                <w:sz w:val="20"/>
                <w:szCs w:val="20"/>
              </w:rPr>
              <w:t>(b)  Promote, facilitate and support international cooperation and technical</w:t>
            </w:r>
            <w:r w:rsidRPr="00B628AC">
              <w:rPr>
                <w:b/>
                <w:bCs/>
                <w:color w:val="000000" w:themeColor="text1"/>
                <w:sz w:val="20"/>
                <w:szCs w:val="20"/>
                <w:lang w:val="en-US"/>
              </w:rPr>
              <w:t xml:space="preserve"> </w:t>
            </w:r>
            <w:r w:rsidRPr="00B628AC">
              <w:rPr>
                <w:b/>
                <w:bCs/>
                <w:color w:val="000000" w:themeColor="text1"/>
                <w:sz w:val="20"/>
                <w:szCs w:val="20"/>
              </w:rPr>
              <w:t xml:space="preserve">assistance in the prevention of and fight against corruption, including in asset recovery; </w:t>
            </w:r>
          </w:p>
          <w:p w14:paraId="5C54D4C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Promote integrity, accountability and proper management of public affairs and public property; </w:t>
            </w:r>
          </w:p>
          <w:p w14:paraId="3D743402"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(d) Ensure financial integrity and transparency in international financial architecture, taxation and transactions. </w:t>
            </w:r>
          </w:p>
          <w:p w14:paraId="2DFBF669"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19</w:t>
            </w:r>
            <w:r w:rsidRPr="00B628AC">
              <w:rPr>
                <w:rFonts w:ascii="Times New Roman,Bold" w:hAnsi="Times New Roman,Bold"/>
                <w:b/>
                <w:bCs/>
                <w:color w:val="000000" w:themeColor="text1"/>
              </w:rPr>
              <w:br/>
              <w:t xml:space="preserve">Prohibition of limitations on the enjoyment of the right to development </w:t>
            </w:r>
          </w:p>
          <w:p w14:paraId="3628F12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States Parties recognize that the enjoyment of the right to development may not be subject to any limitations except insofar as they may result directly from the exercise of limitations on other human rights applied in accordance with international law. </w:t>
            </w:r>
          </w:p>
          <w:p w14:paraId="5BB7A122"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20</w:t>
            </w:r>
            <w:r w:rsidRPr="00B628AC">
              <w:rPr>
                <w:rFonts w:ascii="Times New Roman,Bold" w:hAnsi="Times New Roman,Bold"/>
                <w:b/>
                <w:bCs/>
                <w:color w:val="000000" w:themeColor="text1"/>
              </w:rPr>
              <w:br/>
              <w:t xml:space="preserve">Impact assessments </w:t>
            </w:r>
          </w:p>
          <w:p w14:paraId="2EAD71E4"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 </w:t>
            </w:r>
          </w:p>
          <w:p w14:paraId="4EF6F7D1"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States Parties shall take into account any further guidelines, best practices or recommendations that the Conference of States Parties may provide with respect to impact assessments. </w:t>
            </w:r>
          </w:p>
          <w:p w14:paraId="738DEB68"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21</w:t>
            </w:r>
            <w:r w:rsidRPr="00B628AC">
              <w:rPr>
                <w:rFonts w:ascii="Times New Roman,Bold" w:hAnsi="Times New Roman,Bold"/>
                <w:b/>
                <w:bCs/>
                <w:color w:val="000000" w:themeColor="text1"/>
                <w:lang w:val="en-US"/>
              </w:rPr>
              <w:t xml:space="preserve">- </w:t>
            </w:r>
            <w:r w:rsidRPr="00B628AC">
              <w:rPr>
                <w:rFonts w:ascii="Times New Roman,Bold" w:hAnsi="Times New Roman,Bold"/>
                <w:b/>
                <w:bCs/>
                <w:color w:val="000000" w:themeColor="text1"/>
              </w:rPr>
              <w:t xml:space="preserve">Statistics and data collection </w:t>
            </w:r>
          </w:p>
          <w:p w14:paraId="268CF6DC"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States Parties undertake to collect appropriate information, including statistical and research data from official and other sources, to enable them to formulate and implement policies to give effect to the present Convention. The process of collecting and maintaining this information shall: </w:t>
            </w:r>
          </w:p>
          <w:p w14:paraId="08E715FD"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Comply with legally established safeguards, including legislation on data protection, to ensure confidentiality and respect for privacy online and offline; </w:t>
            </w:r>
          </w:p>
          <w:p w14:paraId="24434A00"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(b) Comply with internationally accepted norms to protect human rights and fundamental freedoms and ethical principles in the collection and use of statistics. </w:t>
            </w:r>
          </w:p>
          <w:p w14:paraId="447AB997"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 </w:t>
            </w:r>
          </w:p>
          <w:p w14:paraId="332EBCA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3. States Parties shall assume responsibility for the dissemination of these statistics in a manner consistent with the objective of fully realizing the right to development for all. </w:t>
            </w:r>
          </w:p>
          <w:p w14:paraId="23085AF7"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22</w:t>
            </w:r>
            <w:r w:rsidRPr="00B628AC">
              <w:rPr>
                <w:rFonts w:ascii="Times New Roman,Bold" w:hAnsi="Times New Roman,Bold"/>
                <w:b/>
                <w:bCs/>
                <w:color w:val="000000" w:themeColor="text1"/>
                <w:lang w:val="en-US"/>
              </w:rPr>
              <w:t xml:space="preserve"> - </w:t>
            </w:r>
            <w:r w:rsidRPr="00B628AC">
              <w:rPr>
                <w:rFonts w:ascii="Times New Roman,Bold" w:hAnsi="Times New Roman,Bold"/>
                <w:b/>
                <w:bCs/>
                <w:color w:val="000000" w:themeColor="text1"/>
              </w:rPr>
              <w:t xml:space="preserve">International peace and security </w:t>
            </w:r>
          </w:p>
          <w:p w14:paraId="129678B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 </w:t>
            </w:r>
          </w:p>
          <w:p w14:paraId="31A1ED2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 </w:t>
            </w:r>
          </w:p>
          <w:p w14:paraId="2C13E7D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3. States Parties undertake to promote peace and inclusive societies within their territories for the full realization of the right to development for all. </w:t>
            </w:r>
          </w:p>
          <w:p w14:paraId="12B28B9C"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23</w:t>
            </w:r>
            <w:r w:rsidRPr="00B628AC">
              <w:rPr>
                <w:rFonts w:ascii="Times New Roman,Bold" w:hAnsi="Times New Roman,Bold"/>
                <w:b/>
                <w:bCs/>
                <w:color w:val="000000" w:themeColor="text1"/>
              </w:rPr>
              <w:br/>
              <w:t xml:space="preserve">Sustainable development </w:t>
            </w:r>
          </w:p>
          <w:p w14:paraId="66A2AB59"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States Parties, individually and jointly, undertake to ensure that: </w:t>
            </w:r>
          </w:p>
          <w:p w14:paraId="099460B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Laws, policies and practices relating to development at the national and international levels are aimed at and contribute to the realization of sustainable development, consistent </w:t>
            </w:r>
            <w:r w:rsidRPr="00B628AC">
              <w:rPr>
                <w:b/>
                <w:bCs/>
                <w:color w:val="000000" w:themeColor="text1"/>
                <w:sz w:val="20"/>
                <w:szCs w:val="20"/>
              </w:rPr>
              <w:lastRenderedPageBreak/>
              <w:t xml:space="preserve">with States Parties’ obligations under international environmental law, climate change law and human rights law; </w:t>
            </w:r>
          </w:p>
          <w:p w14:paraId="1C4EBE6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Their decisions and actions do not compromise the ability of present and future generations to realize their right to development; </w:t>
            </w:r>
          </w:p>
          <w:p w14:paraId="13EAFCD7"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The formulation, adoption and implementation of all such laws, policies and practices aimed at realizing sustainable development are made fully consistent with the provisions of the present Convention and other obligations for realizing sustainable development in international law. </w:t>
            </w:r>
          </w:p>
          <w:p w14:paraId="38F276E8" w14:textId="77777777" w:rsidR="00DF50B0" w:rsidRPr="00B628AC" w:rsidRDefault="00DF50B0" w:rsidP="004541F0">
            <w:pPr>
              <w:pStyle w:val="NormalWeb"/>
              <w:rPr>
                <w:rFonts w:ascii="Times New Roman,Bold" w:hAnsi="Times New Roman,Bold"/>
                <w:b/>
                <w:bCs/>
                <w:color w:val="000000" w:themeColor="text1"/>
              </w:rPr>
            </w:pPr>
          </w:p>
          <w:p w14:paraId="48C881F7"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24</w:t>
            </w:r>
            <w:r w:rsidRPr="00B628AC">
              <w:rPr>
                <w:rFonts w:ascii="Times New Roman,Bold" w:hAnsi="Times New Roman,Bold"/>
                <w:b/>
                <w:bCs/>
                <w:color w:val="000000" w:themeColor="text1"/>
              </w:rPr>
              <w:br/>
              <w:t xml:space="preserve">Harmonious interpretation </w:t>
            </w:r>
          </w:p>
          <w:p w14:paraId="4F2EB8D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are under an obligation to promote the right to development. </w:t>
            </w:r>
          </w:p>
          <w:p w14:paraId="4E7627AF"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 </w:t>
            </w:r>
          </w:p>
          <w:p w14:paraId="25DD5006"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sz w:val="28"/>
                <w:szCs w:val="28"/>
              </w:rPr>
              <w:t xml:space="preserve">Part IV </w:t>
            </w:r>
          </w:p>
          <w:p w14:paraId="3653BBCA"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25</w:t>
            </w:r>
            <w:r w:rsidRPr="00B628AC">
              <w:rPr>
                <w:rFonts w:ascii="Times New Roman,Bold" w:hAnsi="Times New Roman,Bold"/>
                <w:b/>
                <w:bCs/>
                <w:color w:val="000000" w:themeColor="text1"/>
                <w:lang w:val="en-US"/>
              </w:rPr>
              <w:t xml:space="preserve"> -  </w:t>
            </w:r>
            <w:r w:rsidRPr="00B628AC">
              <w:rPr>
                <w:rFonts w:ascii="Times New Roman,Bold" w:hAnsi="Times New Roman,Bold"/>
                <w:b/>
                <w:bCs/>
                <w:color w:val="000000" w:themeColor="text1"/>
              </w:rPr>
              <w:t xml:space="preserve">Conference of States Parties </w:t>
            </w:r>
          </w:p>
          <w:p w14:paraId="45580468" w14:textId="77777777" w:rsidR="00DF50B0" w:rsidRPr="00B628AC" w:rsidRDefault="00DF50B0" w:rsidP="00DF50B0">
            <w:pPr>
              <w:pStyle w:val="NormalWeb"/>
              <w:numPr>
                <w:ilvl w:val="0"/>
                <w:numId w:val="3"/>
              </w:numPr>
              <w:rPr>
                <w:b/>
                <w:bCs/>
                <w:color w:val="000000" w:themeColor="text1"/>
                <w:sz w:val="20"/>
                <w:szCs w:val="20"/>
              </w:rPr>
            </w:pPr>
            <w:r w:rsidRPr="00B628AC">
              <w:rPr>
                <w:b/>
                <w:bCs/>
                <w:color w:val="000000" w:themeColor="text1"/>
                <w:sz w:val="20"/>
                <w:szCs w:val="20"/>
              </w:rPr>
              <w:t xml:space="preserve">A Conference of States Parties is hereby established. </w:t>
            </w:r>
          </w:p>
          <w:p w14:paraId="5CADE352" w14:textId="77777777" w:rsidR="00DF50B0" w:rsidRPr="00B628AC" w:rsidRDefault="00DF50B0" w:rsidP="004541F0">
            <w:pPr>
              <w:pStyle w:val="NormalWeb"/>
              <w:ind w:left="360"/>
              <w:rPr>
                <w:b/>
                <w:bCs/>
                <w:color w:val="000000" w:themeColor="text1"/>
                <w:sz w:val="20"/>
                <w:szCs w:val="20"/>
              </w:rPr>
            </w:pPr>
          </w:p>
          <w:p w14:paraId="15F69CF4" w14:textId="2ED7E707" w:rsidR="00DF50B0" w:rsidRPr="00B628AC" w:rsidRDefault="00DF50B0" w:rsidP="00DF50B0">
            <w:pPr>
              <w:pStyle w:val="NormalWeb"/>
              <w:numPr>
                <w:ilvl w:val="0"/>
                <w:numId w:val="3"/>
              </w:numPr>
              <w:rPr>
                <w:b/>
                <w:bCs/>
                <w:color w:val="000000" w:themeColor="text1"/>
                <w:sz w:val="20"/>
                <w:szCs w:val="20"/>
              </w:rPr>
            </w:pPr>
            <w:r w:rsidRPr="00B628AC">
              <w:rPr>
                <w:b/>
                <w:bCs/>
                <w:color w:val="000000" w:themeColor="text1"/>
                <w:sz w:val="20"/>
                <w:szCs w:val="20"/>
              </w:rPr>
              <w:t xml:space="preserve">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 </w:t>
            </w:r>
          </w:p>
          <w:p w14:paraId="30F00027"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Convention; </w:t>
            </w:r>
          </w:p>
          <w:p w14:paraId="0242A4E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 </w:t>
            </w:r>
          </w:p>
          <w:p w14:paraId="51BCBF0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Promote, develop and periodically refine, in accordance with the provisions of the present Convention, the methodologies and best practices for States Parties to assess the status of realization of the right to development; </w:t>
            </w:r>
          </w:p>
          <w:p w14:paraId="50F96794"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Seek and utilize, where appropriate, the services and cooperation of, and information provided by, competent international organizations and governmental and non- governmental bodies; </w:t>
            </w:r>
          </w:p>
          <w:p w14:paraId="0B078929"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(e) Consider and adopt regular reports on the status of implementation of the Convention, and ensure their publication; </w:t>
            </w:r>
          </w:p>
          <w:p w14:paraId="3B25AF0E"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(f) Make recommendations on any matters relevant to the implementation of the Convention, including, inter alia, the adoption of protocols or amendments; </w:t>
            </w:r>
          </w:p>
          <w:p w14:paraId="2FB978A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(g) Exercise such other functions as are required for the achievement of the object and purpose, as well as the aims, of the Convention. </w:t>
            </w:r>
          </w:p>
          <w:p w14:paraId="7956DDA8"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3. 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 </w:t>
            </w:r>
          </w:p>
          <w:p w14:paraId="14827650"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4. The Conference of States Parties shall meet in public sessions, except as otherwise determined by it, in accordance with its rules of procedure. </w:t>
            </w:r>
          </w:p>
          <w:p w14:paraId="6C018D5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5. 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 </w:t>
            </w:r>
          </w:p>
          <w:p w14:paraId="129817E1"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6. The Conference of States Parties shall be held annually as part of the sessions of the Working Group on the Right to Development. </w:t>
            </w:r>
          </w:p>
          <w:p w14:paraId="6FD8BB1F"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7. Special sessions of the Conference of States Parties shall be held at such other times as it may deem necessary, or upon the request of any State party, in accordance with its rules of procedure. </w:t>
            </w:r>
          </w:p>
          <w:p w14:paraId="688F90C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8. The Conference of States Parties shall transmit its reports to the General Assembly, the Economic and Social Council, the Human Rights Council, the Working Group on the Right to Development and the high-level political forum on sustainable development. </w:t>
            </w:r>
          </w:p>
          <w:p w14:paraId="66B29163"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26</w:t>
            </w:r>
            <w:r w:rsidRPr="00B628AC">
              <w:rPr>
                <w:rFonts w:ascii="Times New Roman,Bold" w:hAnsi="Times New Roman,Bold"/>
                <w:b/>
                <w:bCs/>
                <w:color w:val="000000" w:themeColor="text1"/>
              </w:rPr>
              <w:br/>
              <w:t xml:space="preserve">Protocols to the Convention </w:t>
            </w:r>
          </w:p>
          <w:p w14:paraId="6B807467" w14:textId="77777777" w:rsidR="00DF50B0" w:rsidRPr="00B628AC" w:rsidRDefault="00DF50B0" w:rsidP="00DF50B0">
            <w:pPr>
              <w:pStyle w:val="NormalWeb"/>
              <w:numPr>
                <w:ilvl w:val="0"/>
                <w:numId w:val="4"/>
              </w:numPr>
              <w:rPr>
                <w:b/>
                <w:bCs/>
                <w:color w:val="000000" w:themeColor="text1"/>
                <w:sz w:val="20"/>
                <w:szCs w:val="20"/>
              </w:rPr>
            </w:pPr>
            <w:r w:rsidRPr="00B628AC">
              <w:rPr>
                <w:b/>
                <w:bCs/>
                <w:color w:val="000000" w:themeColor="text1"/>
                <w:sz w:val="20"/>
                <w:szCs w:val="20"/>
              </w:rPr>
              <w:t xml:space="preserve">The Conference of States Parties may adopt protocols to the present Convention. </w:t>
            </w:r>
          </w:p>
          <w:p w14:paraId="39FE93C5" w14:textId="77777777" w:rsidR="00DF50B0" w:rsidRPr="00B628AC" w:rsidRDefault="00DF50B0" w:rsidP="00DF50B0">
            <w:pPr>
              <w:pStyle w:val="NormalWeb"/>
              <w:numPr>
                <w:ilvl w:val="0"/>
                <w:numId w:val="4"/>
              </w:numPr>
              <w:rPr>
                <w:b/>
                <w:bCs/>
                <w:color w:val="000000" w:themeColor="text1"/>
                <w:sz w:val="20"/>
                <w:szCs w:val="20"/>
              </w:rPr>
            </w:pPr>
            <w:r w:rsidRPr="00B628AC">
              <w:rPr>
                <w:b/>
                <w:bCs/>
                <w:color w:val="000000" w:themeColor="text1"/>
                <w:sz w:val="20"/>
                <w:szCs w:val="20"/>
              </w:rPr>
              <w:t xml:space="preserve">The text of any proposed protocol shall be communicated to States Parties at least six months before consideration. </w:t>
            </w:r>
          </w:p>
          <w:p w14:paraId="7677CC3F"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3. The requirements for the entry into force of any protocol shall be established by that instrument. </w:t>
            </w:r>
          </w:p>
          <w:p w14:paraId="6CE38B5D"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4. Decisions under any protocol shall be taken only by the States Parties to the protocol concerned. </w:t>
            </w:r>
          </w:p>
          <w:p w14:paraId="70666000" w14:textId="77777777" w:rsidR="00DF50B0" w:rsidRPr="00B628AC" w:rsidRDefault="00DF50B0" w:rsidP="004541F0">
            <w:pPr>
              <w:pStyle w:val="NormalWeb"/>
              <w:rPr>
                <w:rFonts w:ascii="Times New Roman,Bold" w:hAnsi="Times New Roman,Bold"/>
                <w:b/>
                <w:bCs/>
                <w:color w:val="000000" w:themeColor="text1"/>
              </w:rPr>
            </w:pPr>
          </w:p>
          <w:p w14:paraId="227DCB86"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27</w:t>
            </w:r>
            <w:r w:rsidRPr="00B628AC">
              <w:rPr>
                <w:rFonts w:ascii="Times New Roman,Bold" w:hAnsi="Times New Roman,Bold"/>
                <w:b/>
                <w:bCs/>
                <w:color w:val="000000" w:themeColor="text1"/>
                <w:lang w:val="en-US"/>
              </w:rPr>
              <w:t xml:space="preserve"> </w:t>
            </w:r>
            <w:r w:rsidRPr="00B628AC">
              <w:rPr>
                <w:rFonts w:ascii="Times New Roman,Bold" w:hAnsi="Times New Roman,Bold"/>
                <w:b/>
                <w:bCs/>
                <w:color w:val="000000" w:themeColor="text1"/>
              </w:rPr>
              <w:t xml:space="preserve">Establishment of an implementation mechanism </w:t>
            </w:r>
          </w:p>
          <w:p w14:paraId="4EF5A055"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At its first session, the Conference of States Parties shall establish an implementation mechanism to facilitate, coordinate and assist, in a non-adversarial and non-punitive manner, the implementation and promotion of compliance with the provisions of the present Convention. </w:t>
            </w:r>
          </w:p>
          <w:p w14:paraId="4014AFC0"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The implementation mechanism shall consist of independent experts, consideration being given to, inter alia, gender balance and equitable geographic representation as well as to an appropriate representation of different legal systems. </w:t>
            </w:r>
          </w:p>
          <w:p w14:paraId="74A72E8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3. The implementation mechanism shall: </w:t>
            </w:r>
          </w:p>
          <w:p w14:paraId="4CB16383"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Adopt general comments or recommendations to assist in the interpretation or implementation of the provisions of the Convention; </w:t>
            </w:r>
          </w:p>
          <w:p w14:paraId="4C436A5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(b) Review obstacles to the implementation of the Convention at the request of the Conference of States Parties; </w:t>
            </w:r>
          </w:p>
          <w:p w14:paraId="51534599"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(c) Review requests by rights holders to comment on situations in which their right to development has been adversely affected by the failure of States to comply with their duty to cooperate, as reaffirmed and recognized under the present Convention, within the mandate established for this purpose by the Conference of States Parties; </w:t>
            </w:r>
          </w:p>
          <w:p w14:paraId="02A1EF0E"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(d) Undertake any other functions that may be vested by the Conference of States Parties. </w:t>
            </w:r>
          </w:p>
          <w:p w14:paraId="195C91DA"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4. The Conference of States Parties shall adopt rules of procedure for the operation of the implementation mechanism. </w:t>
            </w:r>
          </w:p>
          <w:p w14:paraId="0F5420A8"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sz w:val="28"/>
                <w:szCs w:val="28"/>
              </w:rPr>
              <w:t xml:space="preserve">Part V </w:t>
            </w:r>
          </w:p>
          <w:p w14:paraId="297589F3"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28 Signature </w:t>
            </w:r>
          </w:p>
          <w:p w14:paraId="1D39FC9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The present Convention shall be open for signature by all States and international organizations at United Nations Headquarters in New York as of _______________. </w:t>
            </w:r>
          </w:p>
          <w:p w14:paraId="549C8B2B"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29</w:t>
            </w:r>
            <w:r w:rsidRPr="00B628AC">
              <w:rPr>
                <w:rFonts w:ascii="Times New Roman,Bold" w:hAnsi="Times New Roman,Bold"/>
                <w:b/>
                <w:bCs/>
                <w:color w:val="000000" w:themeColor="text1"/>
              </w:rPr>
              <w:br/>
              <w:t xml:space="preserve">Consent to be bound </w:t>
            </w:r>
          </w:p>
          <w:p w14:paraId="1493C7B1"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The present Convention shall be subject to ratification, approval or acceptance by signatory States. </w:t>
            </w:r>
          </w:p>
          <w:p w14:paraId="04608754"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Notwithstanding the obligations of international organizations existing under international law and the present Convention, the consent of signatory international organizations to be bound by the present Convention shall be expressed through an act of formal confirmation. </w:t>
            </w:r>
          </w:p>
          <w:p w14:paraId="06345392"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3. The present Convention shall be open for accession by any State or international organization that has not signed the Convention. </w:t>
            </w:r>
          </w:p>
          <w:p w14:paraId="2076C868"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30</w:t>
            </w:r>
            <w:r w:rsidRPr="00B628AC">
              <w:rPr>
                <w:rFonts w:ascii="Times New Roman,Bold" w:hAnsi="Times New Roman,Bold"/>
                <w:b/>
                <w:bCs/>
                <w:color w:val="000000" w:themeColor="text1"/>
                <w:lang w:val="en-US"/>
              </w:rPr>
              <w:t xml:space="preserve"> - </w:t>
            </w:r>
            <w:r w:rsidRPr="00B628AC">
              <w:rPr>
                <w:rFonts w:ascii="Times New Roman,Bold" w:hAnsi="Times New Roman,Bold"/>
                <w:b/>
                <w:bCs/>
                <w:color w:val="000000" w:themeColor="text1"/>
              </w:rPr>
              <w:t xml:space="preserve">International organizations </w:t>
            </w:r>
          </w:p>
          <w:p w14:paraId="07F2F262"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 </w:t>
            </w:r>
          </w:p>
          <w:p w14:paraId="0E4960B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References to “States Parties” in the present Convention shall apply to such organizations within the limits of their competence. </w:t>
            </w:r>
          </w:p>
          <w:p w14:paraId="300FE80E" w14:textId="77777777" w:rsidR="00DF50B0" w:rsidRPr="00B628AC" w:rsidRDefault="00DF50B0" w:rsidP="004541F0">
            <w:pPr>
              <w:pStyle w:val="NormalWeb"/>
              <w:rPr>
                <w:b/>
                <w:bCs/>
                <w:color w:val="000000" w:themeColor="text1"/>
              </w:rPr>
            </w:pPr>
            <w:r w:rsidRPr="00B628AC">
              <w:rPr>
                <w:b/>
                <w:bCs/>
                <w:color w:val="000000" w:themeColor="text1"/>
                <w:sz w:val="20"/>
                <w:szCs w:val="20"/>
              </w:rPr>
              <w:lastRenderedPageBreak/>
              <w:t xml:space="preserve">3. For the purposes of article 30 (1) and article 31 (2) and (3), any instrument deposited by an international organization shall not be counted. </w:t>
            </w:r>
          </w:p>
          <w:p w14:paraId="6D4634EE"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4. International organizations, in matters within their competence, may exercise their right to vote at the Conference of States Parties, with a number of votes equal to the number of their member States that are Parties to the present Convention. Such an organization may not exercise its right to vote if any of its member States exercises its right, and vice versa. </w:t>
            </w:r>
          </w:p>
          <w:p w14:paraId="3969721E"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31 Entry into force </w:t>
            </w:r>
          </w:p>
          <w:p w14:paraId="1D4BB2DB"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The present Convention shall enter into force on the thirtieth day after the deposit of the twentieth instrument of ratification or accession. </w:t>
            </w:r>
          </w:p>
          <w:p w14:paraId="7C1939BF"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For each State or international organization ratifying, formally confirming or acceding to the Convention after the deposit of the twentieth such instrument, the Convention shall enter into force on the thirtieth day after the deposit of its own such instrument. </w:t>
            </w:r>
          </w:p>
          <w:p w14:paraId="6EC94B72"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32 Reservations </w:t>
            </w:r>
          </w:p>
          <w:p w14:paraId="3B604661"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Reservations incompatible with the object and purpose of the present Convention shall not be permitted. </w:t>
            </w:r>
          </w:p>
          <w:p w14:paraId="7778DBB7"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Reservations may be withdrawn at any time. </w:t>
            </w:r>
          </w:p>
          <w:p w14:paraId="7291EB92"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33 Amendments </w:t>
            </w:r>
          </w:p>
          <w:p w14:paraId="6307360D"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w:t>
            </w:r>
            <w:r w:rsidRPr="00B628AC">
              <w:rPr>
                <w:b/>
                <w:bCs/>
                <w:color w:val="000000" w:themeColor="text1"/>
                <w:sz w:val="20"/>
                <w:szCs w:val="20"/>
              </w:rPr>
              <w:lastRenderedPageBreak/>
              <w:t xml:space="preserve">Secretary-General to the General Assembly for approval and thereafter to all States Parties for acceptance. </w:t>
            </w:r>
          </w:p>
          <w:p w14:paraId="26B16DDC"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 </w:t>
            </w:r>
          </w:p>
          <w:p w14:paraId="7FD0624A"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3. If so decided by the Conference of States Parties by consensus, an amendment adopted and approved in accordance with paragraph 1 of the present article that relates exclusively to articles 24, 25 and 26 shall enter into force for all States Parties on the thirtieth day after the number of instruments of acceptance deposited reaches two thirds of the number of States Parties at the date of adoption of the amendment. </w:t>
            </w:r>
          </w:p>
          <w:p w14:paraId="7857BB1F"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34 Denunciation </w:t>
            </w:r>
          </w:p>
          <w:p w14:paraId="58B29968"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 State Party may denounce the present Convention by written notification to the Secretary-General of the United Nations. The denunciation shall become effective one year after the date of receipt of the notification by the Secretary-General. </w:t>
            </w:r>
          </w:p>
          <w:p w14:paraId="56B42271"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Article 35</w:t>
            </w:r>
            <w:r w:rsidRPr="00B628AC">
              <w:rPr>
                <w:rFonts w:ascii="Times New Roman,Bold" w:hAnsi="Times New Roman,Bold"/>
                <w:b/>
                <w:bCs/>
                <w:color w:val="000000" w:themeColor="text1"/>
              </w:rPr>
              <w:br/>
              <w:t xml:space="preserve">Dispute settlement between States Parties </w:t>
            </w:r>
          </w:p>
          <w:p w14:paraId="579A25F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Any dispute between two or more States Parties with respect to the interpretation or application of the present Convention that has not been settled by negotiation may, upon agreement by the parties to the dispute, be referred to the International Court of Justice for a decision. </w:t>
            </w:r>
          </w:p>
          <w:p w14:paraId="4FAF3132"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36 Accessible format </w:t>
            </w:r>
          </w:p>
          <w:p w14:paraId="0EFF3B69"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The text of the present Convention shall be made available in accessible formats. </w:t>
            </w:r>
          </w:p>
          <w:p w14:paraId="7096E25D"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lastRenderedPageBreak/>
              <w:t xml:space="preserve">Article 37 Depositary </w:t>
            </w:r>
          </w:p>
          <w:p w14:paraId="677704F7"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The Secretary-General of the United Nations shall be the depositary of the present Convention. </w:t>
            </w:r>
          </w:p>
          <w:p w14:paraId="5C06693F" w14:textId="77777777" w:rsidR="00DF50B0" w:rsidRPr="00B628AC" w:rsidRDefault="00DF50B0" w:rsidP="004541F0">
            <w:pPr>
              <w:pStyle w:val="NormalWeb"/>
              <w:rPr>
                <w:b/>
                <w:bCs/>
                <w:color w:val="000000" w:themeColor="text1"/>
              </w:rPr>
            </w:pPr>
            <w:r w:rsidRPr="00B628AC">
              <w:rPr>
                <w:rFonts w:ascii="Times New Roman,Bold" w:hAnsi="Times New Roman,Bold"/>
                <w:b/>
                <w:bCs/>
                <w:color w:val="000000" w:themeColor="text1"/>
              </w:rPr>
              <w:t xml:space="preserve">Article 38 Authentic texts </w:t>
            </w:r>
          </w:p>
          <w:p w14:paraId="7D0076D7"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1. The Arabic, Chinese, English, French, Russian and Spanish texts of the present Convention shall be equally authentic. </w:t>
            </w:r>
          </w:p>
          <w:p w14:paraId="15DC17F6" w14:textId="77777777" w:rsidR="00DF50B0" w:rsidRPr="00B628AC" w:rsidRDefault="00DF50B0" w:rsidP="004541F0">
            <w:pPr>
              <w:pStyle w:val="NormalWeb"/>
              <w:rPr>
                <w:b/>
                <w:bCs/>
                <w:color w:val="000000" w:themeColor="text1"/>
              </w:rPr>
            </w:pPr>
            <w:r w:rsidRPr="00B628AC">
              <w:rPr>
                <w:b/>
                <w:bCs/>
                <w:color w:val="000000" w:themeColor="text1"/>
                <w:sz w:val="20"/>
                <w:szCs w:val="20"/>
              </w:rPr>
              <w:t xml:space="preserve">2. In witness thereof, the undersigned plenipotentiaries, being duly authorized thereto by their respective Governments, have signed the present Convention. </w:t>
            </w:r>
          </w:p>
          <w:p w14:paraId="378FE39A" w14:textId="77777777" w:rsidR="00DF50B0" w:rsidRPr="00B628AC" w:rsidRDefault="00DF50B0" w:rsidP="004541F0">
            <w:pPr>
              <w:rPr>
                <w:b/>
                <w:bCs/>
                <w:color w:val="000000" w:themeColor="text1"/>
              </w:rPr>
            </w:pPr>
          </w:p>
          <w:p w14:paraId="261B5D5E" w14:textId="77777777" w:rsidR="00DF50B0" w:rsidRPr="00B628AC" w:rsidRDefault="00DF50B0" w:rsidP="004541F0">
            <w:pPr>
              <w:rPr>
                <w:b/>
                <w:bCs/>
                <w:color w:val="000000" w:themeColor="text1"/>
              </w:rPr>
            </w:pPr>
          </w:p>
        </w:tc>
        <w:tc>
          <w:tcPr>
            <w:tcW w:w="6095" w:type="dxa"/>
          </w:tcPr>
          <w:p w14:paraId="02D9B180" w14:textId="77777777" w:rsidR="00DF50B0" w:rsidRPr="00320117" w:rsidRDefault="00DF50B0" w:rsidP="004541F0">
            <w:pPr>
              <w:rPr>
                <w:rFonts w:ascii="Times New Roman" w:hAnsi="Times New Roman" w:cs="Times New Roman"/>
                <w:sz w:val="20"/>
                <w:szCs w:val="20"/>
              </w:rPr>
            </w:pPr>
          </w:p>
          <w:p w14:paraId="747B2083" w14:textId="77777777" w:rsidR="00DF50B0" w:rsidRPr="00320117" w:rsidRDefault="00DF50B0" w:rsidP="004541F0">
            <w:pPr>
              <w:rPr>
                <w:rFonts w:ascii="Times New Roman" w:hAnsi="Times New Roman" w:cs="Times New Roman"/>
                <w:sz w:val="20"/>
                <w:szCs w:val="20"/>
              </w:rPr>
            </w:pPr>
          </w:p>
          <w:p w14:paraId="329B3775" w14:textId="77777777" w:rsidR="00DF50B0" w:rsidRPr="00320117" w:rsidRDefault="00DF50B0" w:rsidP="004541F0">
            <w:pPr>
              <w:rPr>
                <w:rFonts w:ascii="Times New Roman" w:hAnsi="Times New Roman" w:cs="Times New Roman"/>
                <w:sz w:val="20"/>
                <w:szCs w:val="20"/>
              </w:rPr>
            </w:pPr>
          </w:p>
          <w:p w14:paraId="07AB4346" w14:textId="77777777" w:rsidR="00DF50B0" w:rsidRPr="00320117" w:rsidRDefault="00DF50B0" w:rsidP="004541F0">
            <w:pPr>
              <w:rPr>
                <w:rFonts w:ascii="Times New Roman" w:hAnsi="Times New Roman" w:cs="Times New Roman"/>
                <w:sz w:val="20"/>
                <w:szCs w:val="20"/>
              </w:rPr>
            </w:pPr>
          </w:p>
          <w:p w14:paraId="504077A5" w14:textId="77777777" w:rsidR="00DF50B0" w:rsidRPr="00320117" w:rsidRDefault="00DF50B0" w:rsidP="004541F0">
            <w:pPr>
              <w:rPr>
                <w:rFonts w:ascii="Times New Roman" w:hAnsi="Times New Roman" w:cs="Times New Roman"/>
                <w:sz w:val="20"/>
                <w:szCs w:val="20"/>
              </w:rPr>
            </w:pPr>
          </w:p>
          <w:p w14:paraId="543ADD04" w14:textId="77777777" w:rsidR="00DF50B0" w:rsidRPr="00320117" w:rsidRDefault="00DF50B0" w:rsidP="004541F0">
            <w:pPr>
              <w:rPr>
                <w:rFonts w:ascii="Times New Roman" w:hAnsi="Times New Roman" w:cs="Times New Roman"/>
                <w:sz w:val="20"/>
                <w:szCs w:val="20"/>
              </w:rPr>
            </w:pPr>
          </w:p>
          <w:p w14:paraId="713DC7C1" w14:textId="77777777" w:rsidR="00DF50B0" w:rsidRPr="00320117" w:rsidRDefault="00DF50B0" w:rsidP="004541F0">
            <w:pPr>
              <w:rPr>
                <w:rFonts w:ascii="Times New Roman" w:hAnsi="Times New Roman" w:cs="Times New Roman"/>
                <w:sz w:val="20"/>
                <w:szCs w:val="20"/>
              </w:rPr>
            </w:pPr>
          </w:p>
          <w:p w14:paraId="6A252721" w14:textId="77777777" w:rsidR="00DF50B0" w:rsidRPr="00320117" w:rsidRDefault="00DF50B0" w:rsidP="004541F0">
            <w:pPr>
              <w:rPr>
                <w:rFonts w:ascii="Times New Roman" w:hAnsi="Times New Roman" w:cs="Times New Roman"/>
                <w:sz w:val="20"/>
                <w:szCs w:val="20"/>
              </w:rPr>
            </w:pPr>
          </w:p>
          <w:p w14:paraId="2E5B0C1C" w14:textId="77777777" w:rsidR="00DF50B0" w:rsidRPr="00320117" w:rsidRDefault="00DF50B0" w:rsidP="004541F0">
            <w:pPr>
              <w:rPr>
                <w:rFonts w:ascii="Times New Roman" w:hAnsi="Times New Roman" w:cs="Times New Roman"/>
                <w:sz w:val="20"/>
                <w:szCs w:val="20"/>
              </w:rPr>
            </w:pPr>
          </w:p>
          <w:p w14:paraId="75EC4FF5" w14:textId="77777777" w:rsidR="00DF50B0" w:rsidRPr="00320117" w:rsidRDefault="00DF50B0" w:rsidP="004541F0">
            <w:pPr>
              <w:rPr>
                <w:rFonts w:ascii="Times New Roman" w:hAnsi="Times New Roman" w:cs="Times New Roman"/>
                <w:sz w:val="20"/>
                <w:szCs w:val="20"/>
              </w:rPr>
            </w:pPr>
          </w:p>
          <w:p w14:paraId="05C45647" w14:textId="77777777" w:rsidR="00DF50B0" w:rsidRPr="00320117" w:rsidRDefault="00DF50B0" w:rsidP="004541F0">
            <w:pPr>
              <w:rPr>
                <w:rFonts w:ascii="Times New Roman" w:hAnsi="Times New Roman" w:cs="Times New Roman"/>
                <w:sz w:val="20"/>
                <w:szCs w:val="20"/>
              </w:rPr>
            </w:pPr>
          </w:p>
          <w:p w14:paraId="582EA766" w14:textId="77777777" w:rsidR="00DF50B0" w:rsidRPr="00320117" w:rsidRDefault="00DF50B0" w:rsidP="004541F0">
            <w:pPr>
              <w:rPr>
                <w:rFonts w:ascii="Times New Roman" w:hAnsi="Times New Roman" w:cs="Times New Roman"/>
                <w:sz w:val="20"/>
                <w:szCs w:val="20"/>
              </w:rPr>
            </w:pPr>
          </w:p>
          <w:p w14:paraId="10D8EA72" w14:textId="77777777" w:rsidR="00DF50B0" w:rsidRPr="00320117" w:rsidRDefault="00DF50B0" w:rsidP="004541F0">
            <w:pPr>
              <w:rPr>
                <w:rFonts w:ascii="Times New Roman" w:hAnsi="Times New Roman" w:cs="Times New Roman"/>
                <w:sz w:val="20"/>
                <w:szCs w:val="20"/>
              </w:rPr>
            </w:pPr>
          </w:p>
          <w:p w14:paraId="6CA6CA96" w14:textId="77777777" w:rsidR="00DF50B0" w:rsidRPr="00320117" w:rsidRDefault="00DF50B0" w:rsidP="004541F0">
            <w:pPr>
              <w:rPr>
                <w:rFonts w:ascii="Times New Roman" w:hAnsi="Times New Roman" w:cs="Times New Roman"/>
                <w:sz w:val="20"/>
                <w:szCs w:val="20"/>
              </w:rPr>
            </w:pPr>
          </w:p>
          <w:p w14:paraId="55B6DF04" w14:textId="77777777" w:rsidR="00DF50B0" w:rsidRPr="00320117" w:rsidRDefault="00DF50B0" w:rsidP="004541F0">
            <w:pPr>
              <w:rPr>
                <w:rFonts w:ascii="Times New Roman" w:hAnsi="Times New Roman" w:cs="Times New Roman"/>
                <w:sz w:val="20"/>
                <w:szCs w:val="20"/>
              </w:rPr>
            </w:pPr>
          </w:p>
          <w:p w14:paraId="6396867A" w14:textId="77777777" w:rsidR="00DF50B0" w:rsidRPr="00320117" w:rsidRDefault="00DF50B0" w:rsidP="004541F0">
            <w:pPr>
              <w:rPr>
                <w:rFonts w:ascii="Times New Roman" w:hAnsi="Times New Roman" w:cs="Times New Roman"/>
                <w:sz w:val="20"/>
                <w:szCs w:val="20"/>
              </w:rPr>
            </w:pPr>
          </w:p>
          <w:p w14:paraId="20B1D0FC" w14:textId="77777777" w:rsidR="00DF50B0" w:rsidRPr="00320117" w:rsidRDefault="00DF50B0" w:rsidP="004541F0">
            <w:pPr>
              <w:rPr>
                <w:rFonts w:ascii="Times New Roman" w:hAnsi="Times New Roman" w:cs="Times New Roman"/>
                <w:sz w:val="20"/>
                <w:szCs w:val="20"/>
              </w:rPr>
            </w:pPr>
          </w:p>
          <w:p w14:paraId="60AB2524" w14:textId="77777777" w:rsidR="00DF50B0" w:rsidRPr="00320117" w:rsidRDefault="00DF50B0" w:rsidP="004541F0">
            <w:pPr>
              <w:rPr>
                <w:rFonts w:ascii="Times New Roman" w:hAnsi="Times New Roman" w:cs="Times New Roman"/>
                <w:sz w:val="20"/>
                <w:szCs w:val="20"/>
              </w:rPr>
            </w:pPr>
          </w:p>
          <w:p w14:paraId="20BCCEDD" w14:textId="77777777" w:rsidR="00DF50B0" w:rsidRPr="00320117" w:rsidRDefault="00DF50B0" w:rsidP="004541F0">
            <w:pPr>
              <w:rPr>
                <w:rFonts w:ascii="Times New Roman" w:hAnsi="Times New Roman" w:cs="Times New Roman"/>
                <w:sz w:val="20"/>
                <w:szCs w:val="20"/>
              </w:rPr>
            </w:pPr>
          </w:p>
          <w:p w14:paraId="0658C6A3" w14:textId="77777777" w:rsidR="00DF50B0" w:rsidRPr="00320117" w:rsidRDefault="00DF50B0" w:rsidP="004541F0">
            <w:pPr>
              <w:rPr>
                <w:rFonts w:ascii="Times New Roman" w:hAnsi="Times New Roman" w:cs="Times New Roman"/>
                <w:sz w:val="20"/>
                <w:szCs w:val="20"/>
              </w:rPr>
            </w:pPr>
          </w:p>
          <w:p w14:paraId="16C9003B" w14:textId="77777777" w:rsidR="00DF50B0" w:rsidRPr="00320117" w:rsidRDefault="00DF50B0" w:rsidP="004541F0">
            <w:pPr>
              <w:rPr>
                <w:rFonts w:ascii="Times New Roman" w:hAnsi="Times New Roman" w:cs="Times New Roman"/>
                <w:sz w:val="20"/>
                <w:szCs w:val="20"/>
              </w:rPr>
            </w:pPr>
          </w:p>
          <w:p w14:paraId="381AA6EF" w14:textId="77777777" w:rsidR="00DF50B0" w:rsidRPr="00320117" w:rsidRDefault="00DF50B0" w:rsidP="004541F0">
            <w:pPr>
              <w:rPr>
                <w:rFonts w:ascii="Times New Roman" w:hAnsi="Times New Roman" w:cs="Times New Roman"/>
                <w:sz w:val="20"/>
                <w:szCs w:val="20"/>
              </w:rPr>
            </w:pPr>
          </w:p>
          <w:p w14:paraId="7182EDF2" w14:textId="77777777" w:rsidR="00DF50B0" w:rsidRPr="00320117" w:rsidRDefault="00DF50B0" w:rsidP="004541F0">
            <w:pPr>
              <w:rPr>
                <w:rFonts w:ascii="Times New Roman" w:hAnsi="Times New Roman" w:cs="Times New Roman"/>
                <w:sz w:val="20"/>
                <w:szCs w:val="20"/>
              </w:rPr>
            </w:pPr>
          </w:p>
          <w:p w14:paraId="46EF55EC" w14:textId="77777777" w:rsidR="00DF50B0" w:rsidRPr="00320117" w:rsidRDefault="00DF50B0" w:rsidP="004541F0">
            <w:pPr>
              <w:rPr>
                <w:rFonts w:ascii="Times New Roman" w:hAnsi="Times New Roman" w:cs="Times New Roman"/>
                <w:sz w:val="20"/>
                <w:szCs w:val="20"/>
              </w:rPr>
            </w:pPr>
          </w:p>
          <w:p w14:paraId="66C0260F" w14:textId="77777777" w:rsidR="00DF50B0" w:rsidRPr="00320117" w:rsidRDefault="00DF50B0" w:rsidP="004541F0">
            <w:pPr>
              <w:rPr>
                <w:rFonts w:ascii="Times New Roman" w:hAnsi="Times New Roman" w:cs="Times New Roman"/>
                <w:sz w:val="20"/>
                <w:szCs w:val="20"/>
              </w:rPr>
            </w:pPr>
          </w:p>
          <w:p w14:paraId="7480F9CB" w14:textId="77777777" w:rsidR="00DF50B0" w:rsidRPr="00320117" w:rsidRDefault="00DF50B0" w:rsidP="004541F0">
            <w:pPr>
              <w:rPr>
                <w:rFonts w:ascii="Times New Roman" w:hAnsi="Times New Roman" w:cs="Times New Roman"/>
                <w:sz w:val="20"/>
                <w:szCs w:val="20"/>
              </w:rPr>
            </w:pPr>
          </w:p>
          <w:p w14:paraId="12FBD39D" w14:textId="77777777" w:rsidR="00DF50B0" w:rsidRPr="00320117" w:rsidRDefault="00DF50B0" w:rsidP="004541F0">
            <w:pPr>
              <w:rPr>
                <w:rFonts w:ascii="Times New Roman" w:hAnsi="Times New Roman" w:cs="Times New Roman"/>
                <w:sz w:val="20"/>
                <w:szCs w:val="20"/>
              </w:rPr>
            </w:pPr>
          </w:p>
          <w:p w14:paraId="61F1F30B" w14:textId="77777777" w:rsidR="00DF50B0" w:rsidRPr="00320117" w:rsidRDefault="00DF50B0" w:rsidP="004541F0">
            <w:pPr>
              <w:rPr>
                <w:rFonts w:ascii="Times New Roman" w:hAnsi="Times New Roman" w:cs="Times New Roman"/>
                <w:sz w:val="20"/>
                <w:szCs w:val="20"/>
              </w:rPr>
            </w:pPr>
          </w:p>
          <w:p w14:paraId="1A05D201" w14:textId="77777777" w:rsidR="00DF50B0" w:rsidRPr="00320117" w:rsidRDefault="00DF50B0" w:rsidP="004541F0">
            <w:pPr>
              <w:rPr>
                <w:rFonts w:ascii="Times New Roman" w:hAnsi="Times New Roman" w:cs="Times New Roman"/>
                <w:sz w:val="20"/>
                <w:szCs w:val="20"/>
              </w:rPr>
            </w:pPr>
          </w:p>
          <w:p w14:paraId="6C561E24" w14:textId="77777777" w:rsidR="00DF50B0" w:rsidRPr="00320117" w:rsidRDefault="00DF50B0" w:rsidP="004541F0">
            <w:pPr>
              <w:rPr>
                <w:rFonts w:ascii="Times New Roman" w:hAnsi="Times New Roman" w:cs="Times New Roman"/>
                <w:sz w:val="20"/>
                <w:szCs w:val="20"/>
              </w:rPr>
            </w:pPr>
          </w:p>
          <w:p w14:paraId="3ECF4A9B" w14:textId="77777777" w:rsidR="00DF50B0" w:rsidRPr="00320117" w:rsidRDefault="00DF50B0" w:rsidP="004541F0">
            <w:pPr>
              <w:rPr>
                <w:rFonts w:ascii="Times New Roman" w:hAnsi="Times New Roman" w:cs="Times New Roman"/>
                <w:sz w:val="20"/>
                <w:szCs w:val="20"/>
              </w:rPr>
            </w:pPr>
          </w:p>
          <w:p w14:paraId="316DFC25" w14:textId="77777777" w:rsidR="00DF50B0" w:rsidRPr="00320117" w:rsidRDefault="00DF50B0" w:rsidP="004541F0">
            <w:pPr>
              <w:rPr>
                <w:rFonts w:ascii="Times New Roman" w:hAnsi="Times New Roman" w:cs="Times New Roman"/>
                <w:sz w:val="20"/>
                <w:szCs w:val="20"/>
              </w:rPr>
            </w:pPr>
          </w:p>
          <w:p w14:paraId="636ED721" w14:textId="77777777" w:rsidR="00DF50B0" w:rsidRPr="00320117" w:rsidRDefault="00DF50B0" w:rsidP="004541F0">
            <w:pPr>
              <w:rPr>
                <w:rFonts w:ascii="Times New Roman" w:hAnsi="Times New Roman" w:cs="Times New Roman"/>
                <w:sz w:val="20"/>
                <w:szCs w:val="20"/>
              </w:rPr>
            </w:pPr>
          </w:p>
          <w:p w14:paraId="2E3FF5F7" w14:textId="77777777" w:rsidR="00DF50B0" w:rsidRPr="00320117" w:rsidRDefault="00DF50B0" w:rsidP="004541F0">
            <w:pPr>
              <w:rPr>
                <w:rFonts w:ascii="Times New Roman" w:hAnsi="Times New Roman" w:cs="Times New Roman"/>
                <w:sz w:val="20"/>
                <w:szCs w:val="20"/>
              </w:rPr>
            </w:pPr>
          </w:p>
          <w:p w14:paraId="66CBCA90" w14:textId="77777777" w:rsidR="00DF50B0" w:rsidRPr="00320117" w:rsidRDefault="00DF50B0" w:rsidP="004541F0">
            <w:pPr>
              <w:rPr>
                <w:rFonts w:ascii="Times New Roman" w:hAnsi="Times New Roman" w:cs="Times New Roman"/>
                <w:sz w:val="20"/>
                <w:szCs w:val="20"/>
              </w:rPr>
            </w:pPr>
          </w:p>
          <w:p w14:paraId="3326DB3E" w14:textId="77777777" w:rsidR="00DF50B0" w:rsidRPr="00320117" w:rsidRDefault="00DF50B0" w:rsidP="004541F0">
            <w:pPr>
              <w:rPr>
                <w:rFonts w:ascii="Times New Roman" w:hAnsi="Times New Roman" w:cs="Times New Roman"/>
                <w:sz w:val="20"/>
                <w:szCs w:val="20"/>
              </w:rPr>
            </w:pPr>
          </w:p>
          <w:p w14:paraId="74B5A6B2" w14:textId="77777777" w:rsidR="00DF50B0" w:rsidRPr="00320117" w:rsidRDefault="00DF50B0" w:rsidP="004541F0">
            <w:pPr>
              <w:rPr>
                <w:rFonts w:ascii="Times New Roman" w:hAnsi="Times New Roman" w:cs="Times New Roman"/>
                <w:sz w:val="20"/>
                <w:szCs w:val="20"/>
              </w:rPr>
            </w:pPr>
          </w:p>
          <w:p w14:paraId="77C8FE4F" w14:textId="77777777" w:rsidR="00DF50B0" w:rsidRPr="00320117" w:rsidRDefault="00DF50B0" w:rsidP="004541F0">
            <w:pPr>
              <w:rPr>
                <w:rFonts w:ascii="Times New Roman" w:hAnsi="Times New Roman" w:cs="Times New Roman"/>
                <w:sz w:val="20"/>
                <w:szCs w:val="20"/>
              </w:rPr>
            </w:pPr>
          </w:p>
          <w:p w14:paraId="74D12271" w14:textId="77777777" w:rsidR="00DF50B0" w:rsidRPr="00836AB6" w:rsidRDefault="00DF50B0" w:rsidP="004541F0">
            <w:pPr>
              <w:rPr>
                <w:rFonts w:ascii="Times New Roman" w:hAnsi="Times New Roman" w:cs="Times New Roman"/>
                <w:sz w:val="20"/>
                <w:szCs w:val="20"/>
              </w:rPr>
            </w:pPr>
          </w:p>
          <w:p w14:paraId="16235219" w14:textId="77777777" w:rsidR="00DF50B0" w:rsidRPr="00836AB6" w:rsidRDefault="00DF50B0" w:rsidP="004541F0">
            <w:pPr>
              <w:shd w:val="clear" w:color="auto" w:fill="FFFFFF"/>
              <w:spacing w:before="100" w:beforeAutospacing="1" w:after="100" w:afterAutospacing="1"/>
              <w:jc w:val="both"/>
              <w:rPr>
                <w:rFonts w:ascii="Times New Roman" w:eastAsia="Times New Roman" w:hAnsi="Times New Roman" w:cs="Times New Roman"/>
                <w:sz w:val="20"/>
                <w:szCs w:val="20"/>
              </w:rPr>
            </w:pPr>
            <w:r w:rsidRPr="00836AB6">
              <w:rPr>
                <w:rFonts w:ascii="Times New Roman" w:eastAsia="Times New Roman" w:hAnsi="Times New Roman" w:cs="Times New Roman"/>
                <w:sz w:val="20"/>
                <w:szCs w:val="20"/>
              </w:rPr>
              <w:t>Concerning part III, we are glad with the removal of the word “gender” in article 8 and recommend to be consistent with this in all the text. Moreover, we noticed that in several articles the wording “Member States shall” has been introduced instead of “undertake to” and we think that this is diluting the message. On the same footing, we think that in article 12 “Obligations to fulfil” the previous paragraph 2 should be retained because it is quite important in relation to the conditionalities that are usually imposed in international cooperation: regarding the new formulation of paragraph 2 on which we agree, it can be added becoming paragraph 3. In addition, we fully agree with the specifications added in article 13 “the duty to cooperate”.</w:t>
            </w:r>
          </w:p>
          <w:p w14:paraId="64114519" w14:textId="77777777" w:rsidR="00DF50B0" w:rsidRPr="00320117" w:rsidRDefault="00DF50B0" w:rsidP="004541F0">
            <w:pPr>
              <w:rPr>
                <w:rFonts w:ascii="Times New Roman" w:hAnsi="Times New Roman" w:cs="Times New Roman"/>
                <w:sz w:val="20"/>
                <w:szCs w:val="20"/>
              </w:rPr>
            </w:pPr>
          </w:p>
          <w:p w14:paraId="0594BCE2" w14:textId="77777777" w:rsidR="00DF50B0" w:rsidRPr="00320117" w:rsidRDefault="00DF50B0" w:rsidP="004541F0">
            <w:pPr>
              <w:rPr>
                <w:rFonts w:ascii="Times New Roman" w:hAnsi="Times New Roman" w:cs="Times New Roman"/>
                <w:sz w:val="20"/>
                <w:szCs w:val="20"/>
              </w:rPr>
            </w:pPr>
          </w:p>
          <w:p w14:paraId="361ED3B0" w14:textId="77777777" w:rsidR="00DF50B0" w:rsidRPr="00320117" w:rsidRDefault="00DF50B0" w:rsidP="004541F0">
            <w:pPr>
              <w:rPr>
                <w:rFonts w:ascii="Times New Roman" w:hAnsi="Times New Roman" w:cs="Times New Roman"/>
                <w:sz w:val="20"/>
                <w:szCs w:val="20"/>
              </w:rPr>
            </w:pPr>
          </w:p>
          <w:p w14:paraId="57ABD982" w14:textId="77777777" w:rsidR="00DF50B0" w:rsidRPr="00320117" w:rsidRDefault="00DF50B0" w:rsidP="004541F0">
            <w:pPr>
              <w:rPr>
                <w:rFonts w:ascii="Times New Roman" w:hAnsi="Times New Roman" w:cs="Times New Roman"/>
                <w:sz w:val="20"/>
                <w:szCs w:val="20"/>
              </w:rPr>
            </w:pPr>
          </w:p>
          <w:p w14:paraId="76C43082" w14:textId="77777777" w:rsidR="00DF50B0" w:rsidRPr="00320117" w:rsidRDefault="00DF50B0" w:rsidP="004541F0">
            <w:pPr>
              <w:rPr>
                <w:rFonts w:ascii="Times New Roman" w:hAnsi="Times New Roman" w:cs="Times New Roman"/>
                <w:sz w:val="20"/>
                <w:szCs w:val="20"/>
              </w:rPr>
            </w:pPr>
          </w:p>
          <w:p w14:paraId="5F85D4B9" w14:textId="77777777" w:rsidR="00DF50B0" w:rsidRPr="00320117" w:rsidRDefault="00DF50B0" w:rsidP="004541F0">
            <w:pPr>
              <w:rPr>
                <w:rFonts w:ascii="Times New Roman" w:hAnsi="Times New Roman" w:cs="Times New Roman"/>
                <w:sz w:val="20"/>
                <w:szCs w:val="20"/>
              </w:rPr>
            </w:pPr>
          </w:p>
          <w:p w14:paraId="2C3EB3D2" w14:textId="77777777" w:rsidR="00DF50B0" w:rsidRPr="00320117" w:rsidRDefault="00DF50B0" w:rsidP="004541F0">
            <w:pPr>
              <w:rPr>
                <w:rFonts w:ascii="Times New Roman" w:hAnsi="Times New Roman" w:cs="Times New Roman"/>
                <w:sz w:val="20"/>
                <w:szCs w:val="20"/>
              </w:rPr>
            </w:pPr>
          </w:p>
          <w:p w14:paraId="7C85475E" w14:textId="77777777" w:rsidR="00DF50B0" w:rsidRPr="00320117" w:rsidRDefault="00DF50B0" w:rsidP="004541F0">
            <w:pPr>
              <w:rPr>
                <w:rFonts w:ascii="Times New Roman" w:hAnsi="Times New Roman" w:cs="Times New Roman"/>
                <w:sz w:val="20"/>
                <w:szCs w:val="20"/>
              </w:rPr>
            </w:pPr>
          </w:p>
          <w:p w14:paraId="200FD750" w14:textId="77777777" w:rsidR="00DF50B0" w:rsidRPr="00320117" w:rsidRDefault="00DF50B0" w:rsidP="004541F0">
            <w:pPr>
              <w:rPr>
                <w:rFonts w:ascii="Times New Roman" w:hAnsi="Times New Roman" w:cs="Times New Roman"/>
                <w:sz w:val="20"/>
                <w:szCs w:val="20"/>
              </w:rPr>
            </w:pPr>
          </w:p>
          <w:p w14:paraId="1AC3DCC6" w14:textId="77777777" w:rsidR="00DF50B0" w:rsidRPr="00320117" w:rsidRDefault="00DF50B0" w:rsidP="004541F0">
            <w:pPr>
              <w:rPr>
                <w:rFonts w:ascii="Times New Roman" w:hAnsi="Times New Roman" w:cs="Times New Roman"/>
                <w:sz w:val="20"/>
                <w:szCs w:val="20"/>
              </w:rPr>
            </w:pPr>
          </w:p>
          <w:p w14:paraId="66F9610F" w14:textId="77777777" w:rsidR="00DF50B0" w:rsidRPr="00320117" w:rsidRDefault="00DF50B0" w:rsidP="004541F0">
            <w:pPr>
              <w:rPr>
                <w:rFonts w:ascii="Times New Roman" w:hAnsi="Times New Roman" w:cs="Times New Roman"/>
                <w:sz w:val="20"/>
                <w:szCs w:val="20"/>
              </w:rPr>
            </w:pPr>
          </w:p>
          <w:p w14:paraId="080D6115" w14:textId="77777777" w:rsidR="00DF50B0" w:rsidRPr="00320117" w:rsidRDefault="00DF50B0" w:rsidP="004541F0">
            <w:pPr>
              <w:rPr>
                <w:rFonts w:ascii="Times New Roman" w:hAnsi="Times New Roman" w:cs="Times New Roman"/>
                <w:sz w:val="20"/>
                <w:szCs w:val="20"/>
              </w:rPr>
            </w:pPr>
          </w:p>
          <w:p w14:paraId="045213F0" w14:textId="77777777" w:rsidR="00DF50B0" w:rsidRPr="00320117" w:rsidRDefault="00DF50B0" w:rsidP="004541F0">
            <w:pPr>
              <w:rPr>
                <w:rFonts w:ascii="Times New Roman" w:hAnsi="Times New Roman" w:cs="Times New Roman"/>
                <w:sz w:val="20"/>
                <w:szCs w:val="20"/>
              </w:rPr>
            </w:pPr>
          </w:p>
          <w:p w14:paraId="5BD37F3B" w14:textId="77777777" w:rsidR="00DF50B0" w:rsidRPr="00320117" w:rsidRDefault="00DF50B0" w:rsidP="004541F0">
            <w:pPr>
              <w:rPr>
                <w:rFonts w:ascii="Times New Roman" w:hAnsi="Times New Roman" w:cs="Times New Roman"/>
                <w:sz w:val="20"/>
                <w:szCs w:val="20"/>
              </w:rPr>
            </w:pPr>
          </w:p>
          <w:p w14:paraId="5BC4D83E" w14:textId="77777777" w:rsidR="00DF50B0" w:rsidRPr="00320117" w:rsidRDefault="00DF50B0" w:rsidP="004541F0">
            <w:pPr>
              <w:rPr>
                <w:rFonts w:ascii="Times New Roman" w:hAnsi="Times New Roman" w:cs="Times New Roman"/>
                <w:sz w:val="20"/>
                <w:szCs w:val="20"/>
              </w:rPr>
            </w:pPr>
          </w:p>
          <w:p w14:paraId="29A8AC40" w14:textId="77777777" w:rsidR="00DF50B0" w:rsidRPr="00320117" w:rsidRDefault="00DF50B0" w:rsidP="004541F0">
            <w:pPr>
              <w:rPr>
                <w:rFonts w:ascii="Times New Roman" w:hAnsi="Times New Roman" w:cs="Times New Roman"/>
                <w:sz w:val="20"/>
                <w:szCs w:val="20"/>
              </w:rPr>
            </w:pPr>
          </w:p>
          <w:p w14:paraId="46E4D20A" w14:textId="77777777" w:rsidR="00DF50B0" w:rsidRPr="00320117" w:rsidRDefault="00DF50B0" w:rsidP="004541F0">
            <w:pPr>
              <w:rPr>
                <w:rFonts w:ascii="Times New Roman" w:hAnsi="Times New Roman" w:cs="Times New Roman"/>
                <w:sz w:val="20"/>
                <w:szCs w:val="20"/>
              </w:rPr>
            </w:pPr>
          </w:p>
          <w:p w14:paraId="535AABB7" w14:textId="77777777" w:rsidR="00DF50B0" w:rsidRPr="00320117" w:rsidRDefault="00DF50B0" w:rsidP="004541F0">
            <w:pPr>
              <w:rPr>
                <w:rFonts w:ascii="Times New Roman" w:hAnsi="Times New Roman" w:cs="Times New Roman"/>
                <w:sz w:val="20"/>
                <w:szCs w:val="20"/>
              </w:rPr>
            </w:pPr>
          </w:p>
          <w:p w14:paraId="587A5C67" w14:textId="77777777" w:rsidR="00DF50B0" w:rsidRPr="00320117" w:rsidRDefault="00DF50B0" w:rsidP="004541F0">
            <w:pPr>
              <w:rPr>
                <w:rFonts w:ascii="Times New Roman" w:hAnsi="Times New Roman" w:cs="Times New Roman"/>
                <w:sz w:val="20"/>
                <w:szCs w:val="20"/>
              </w:rPr>
            </w:pPr>
          </w:p>
          <w:p w14:paraId="6937BBD9" w14:textId="77777777" w:rsidR="00DF50B0" w:rsidRPr="00320117" w:rsidRDefault="00DF50B0" w:rsidP="004541F0">
            <w:pPr>
              <w:rPr>
                <w:rFonts w:ascii="Times New Roman" w:hAnsi="Times New Roman" w:cs="Times New Roman"/>
                <w:sz w:val="20"/>
                <w:szCs w:val="20"/>
              </w:rPr>
            </w:pPr>
          </w:p>
          <w:p w14:paraId="1A2E6B45" w14:textId="77777777" w:rsidR="00DF50B0" w:rsidRPr="00320117" w:rsidRDefault="00DF50B0" w:rsidP="004541F0">
            <w:pPr>
              <w:rPr>
                <w:rFonts w:ascii="Times New Roman" w:hAnsi="Times New Roman" w:cs="Times New Roman"/>
                <w:sz w:val="20"/>
                <w:szCs w:val="20"/>
              </w:rPr>
            </w:pPr>
          </w:p>
          <w:p w14:paraId="01D5FE14" w14:textId="77777777" w:rsidR="00DF50B0" w:rsidRPr="00320117" w:rsidRDefault="00DF50B0" w:rsidP="004541F0">
            <w:pPr>
              <w:rPr>
                <w:rFonts w:ascii="Times New Roman" w:hAnsi="Times New Roman" w:cs="Times New Roman"/>
                <w:sz w:val="20"/>
                <w:szCs w:val="20"/>
              </w:rPr>
            </w:pPr>
          </w:p>
          <w:p w14:paraId="0980E7BC" w14:textId="77777777" w:rsidR="00DF50B0" w:rsidRPr="00320117" w:rsidRDefault="00DF50B0" w:rsidP="004541F0">
            <w:pPr>
              <w:rPr>
                <w:rFonts w:ascii="Times New Roman" w:hAnsi="Times New Roman" w:cs="Times New Roman"/>
                <w:sz w:val="20"/>
                <w:szCs w:val="20"/>
              </w:rPr>
            </w:pPr>
          </w:p>
          <w:p w14:paraId="3146E00E" w14:textId="77777777" w:rsidR="00DF50B0" w:rsidRPr="00320117" w:rsidRDefault="00DF50B0" w:rsidP="004541F0">
            <w:pPr>
              <w:rPr>
                <w:rFonts w:ascii="Times New Roman" w:hAnsi="Times New Roman" w:cs="Times New Roman"/>
                <w:sz w:val="20"/>
                <w:szCs w:val="20"/>
              </w:rPr>
            </w:pPr>
          </w:p>
          <w:p w14:paraId="070E51DF" w14:textId="77777777" w:rsidR="00DF50B0" w:rsidRPr="00320117" w:rsidRDefault="00DF50B0" w:rsidP="004541F0">
            <w:pPr>
              <w:rPr>
                <w:rFonts w:ascii="Times New Roman" w:hAnsi="Times New Roman" w:cs="Times New Roman"/>
                <w:sz w:val="20"/>
                <w:szCs w:val="20"/>
              </w:rPr>
            </w:pPr>
          </w:p>
          <w:p w14:paraId="4B67859B" w14:textId="77777777" w:rsidR="00DF50B0" w:rsidRPr="00320117" w:rsidRDefault="00DF50B0" w:rsidP="004541F0">
            <w:pPr>
              <w:rPr>
                <w:rFonts w:ascii="Times New Roman" w:hAnsi="Times New Roman" w:cs="Times New Roman"/>
                <w:sz w:val="20"/>
                <w:szCs w:val="20"/>
              </w:rPr>
            </w:pPr>
          </w:p>
          <w:p w14:paraId="5D7D663C" w14:textId="77777777" w:rsidR="00DF50B0" w:rsidRPr="00320117" w:rsidRDefault="00DF50B0" w:rsidP="004541F0">
            <w:pPr>
              <w:rPr>
                <w:rFonts w:ascii="Times New Roman" w:hAnsi="Times New Roman" w:cs="Times New Roman"/>
                <w:sz w:val="20"/>
                <w:szCs w:val="20"/>
              </w:rPr>
            </w:pPr>
          </w:p>
          <w:p w14:paraId="2EC7E291" w14:textId="77777777" w:rsidR="00DF50B0" w:rsidRPr="00320117" w:rsidRDefault="00DF50B0" w:rsidP="004541F0">
            <w:pPr>
              <w:rPr>
                <w:rFonts w:ascii="Times New Roman" w:hAnsi="Times New Roman" w:cs="Times New Roman"/>
                <w:sz w:val="20"/>
                <w:szCs w:val="20"/>
              </w:rPr>
            </w:pPr>
          </w:p>
          <w:p w14:paraId="454B9530" w14:textId="77777777" w:rsidR="00DF50B0" w:rsidRPr="00320117" w:rsidRDefault="00DF50B0" w:rsidP="004541F0">
            <w:pPr>
              <w:rPr>
                <w:rFonts w:ascii="Times New Roman" w:hAnsi="Times New Roman" w:cs="Times New Roman"/>
                <w:sz w:val="20"/>
                <w:szCs w:val="20"/>
              </w:rPr>
            </w:pPr>
          </w:p>
          <w:p w14:paraId="7FA73B55" w14:textId="77777777" w:rsidR="00DF50B0" w:rsidRPr="00320117" w:rsidRDefault="00DF50B0" w:rsidP="004541F0">
            <w:pPr>
              <w:rPr>
                <w:rFonts w:ascii="Times New Roman" w:hAnsi="Times New Roman" w:cs="Times New Roman"/>
                <w:sz w:val="20"/>
                <w:szCs w:val="20"/>
              </w:rPr>
            </w:pPr>
          </w:p>
          <w:p w14:paraId="4D9C3778" w14:textId="77777777" w:rsidR="00DF50B0" w:rsidRPr="00320117" w:rsidRDefault="00DF50B0" w:rsidP="004541F0">
            <w:pPr>
              <w:rPr>
                <w:rFonts w:ascii="Times New Roman" w:hAnsi="Times New Roman" w:cs="Times New Roman"/>
                <w:sz w:val="20"/>
                <w:szCs w:val="20"/>
              </w:rPr>
            </w:pPr>
          </w:p>
          <w:p w14:paraId="7D08DFB7" w14:textId="77777777" w:rsidR="00DF50B0" w:rsidRPr="00320117" w:rsidRDefault="00DF50B0" w:rsidP="004541F0">
            <w:pPr>
              <w:rPr>
                <w:rFonts w:ascii="Times New Roman" w:hAnsi="Times New Roman" w:cs="Times New Roman"/>
                <w:sz w:val="20"/>
                <w:szCs w:val="20"/>
              </w:rPr>
            </w:pPr>
          </w:p>
          <w:p w14:paraId="587B699D" w14:textId="77777777" w:rsidR="00DF50B0" w:rsidRPr="00320117" w:rsidRDefault="00DF50B0" w:rsidP="004541F0">
            <w:pPr>
              <w:rPr>
                <w:rFonts w:ascii="Times New Roman" w:hAnsi="Times New Roman" w:cs="Times New Roman"/>
                <w:sz w:val="20"/>
                <w:szCs w:val="20"/>
              </w:rPr>
            </w:pPr>
          </w:p>
          <w:p w14:paraId="118F88E0" w14:textId="77777777" w:rsidR="00DF50B0" w:rsidRPr="00320117" w:rsidRDefault="00DF50B0" w:rsidP="004541F0">
            <w:pPr>
              <w:rPr>
                <w:rFonts w:ascii="Times New Roman" w:hAnsi="Times New Roman" w:cs="Times New Roman"/>
                <w:sz w:val="20"/>
                <w:szCs w:val="20"/>
              </w:rPr>
            </w:pPr>
          </w:p>
          <w:p w14:paraId="4A82AEE0" w14:textId="77777777" w:rsidR="00DF50B0" w:rsidRPr="00320117" w:rsidRDefault="00DF50B0" w:rsidP="004541F0">
            <w:pPr>
              <w:rPr>
                <w:rFonts w:ascii="Times New Roman" w:hAnsi="Times New Roman" w:cs="Times New Roman"/>
                <w:sz w:val="20"/>
                <w:szCs w:val="20"/>
              </w:rPr>
            </w:pPr>
          </w:p>
          <w:p w14:paraId="127B9561" w14:textId="77777777" w:rsidR="00DF50B0" w:rsidRPr="00320117" w:rsidRDefault="00DF50B0" w:rsidP="004541F0">
            <w:pPr>
              <w:rPr>
                <w:rFonts w:ascii="Times New Roman" w:hAnsi="Times New Roman" w:cs="Times New Roman"/>
                <w:sz w:val="20"/>
                <w:szCs w:val="20"/>
              </w:rPr>
            </w:pPr>
          </w:p>
          <w:p w14:paraId="2A1E6116" w14:textId="77777777" w:rsidR="00DF50B0" w:rsidRPr="00320117" w:rsidRDefault="00DF50B0" w:rsidP="004541F0">
            <w:pPr>
              <w:rPr>
                <w:rFonts w:ascii="Times New Roman" w:hAnsi="Times New Roman" w:cs="Times New Roman"/>
                <w:sz w:val="20"/>
                <w:szCs w:val="20"/>
              </w:rPr>
            </w:pPr>
          </w:p>
          <w:p w14:paraId="6A7F6155" w14:textId="77777777" w:rsidR="00DF50B0" w:rsidRPr="00320117" w:rsidRDefault="00DF50B0" w:rsidP="004541F0">
            <w:pPr>
              <w:rPr>
                <w:rFonts w:ascii="Times New Roman" w:hAnsi="Times New Roman" w:cs="Times New Roman"/>
                <w:sz w:val="20"/>
                <w:szCs w:val="20"/>
              </w:rPr>
            </w:pPr>
          </w:p>
          <w:p w14:paraId="33C5D9A3" w14:textId="77777777" w:rsidR="00DF50B0" w:rsidRPr="00320117" w:rsidRDefault="00DF50B0" w:rsidP="004541F0">
            <w:pPr>
              <w:rPr>
                <w:rFonts w:ascii="Times New Roman" w:hAnsi="Times New Roman" w:cs="Times New Roman"/>
                <w:sz w:val="20"/>
                <w:szCs w:val="20"/>
              </w:rPr>
            </w:pPr>
          </w:p>
          <w:p w14:paraId="483B214C" w14:textId="77777777" w:rsidR="00DF50B0" w:rsidRPr="00320117" w:rsidRDefault="00DF50B0" w:rsidP="004541F0">
            <w:pPr>
              <w:rPr>
                <w:rFonts w:ascii="Times New Roman" w:hAnsi="Times New Roman" w:cs="Times New Roman"/>
                <w:sz w:val="20"/>
                <w:szCs w:val="20"/>
              </w:rPr>
            </w:pPr>
          </w:p>
          <w:p w14:paraId="1F794DB5" w14:textId="77777777" w:rsidR="00DF50B0" w:rsidRPr="00320117" w:rsidRDefault="00DF50B0" w:rsidP="004541F0">
            <w:pPr>
              <w:rPr>
                <w:rFonts w:ascii="Times New Roman" w:hAnsi="Times New Roman" w:cs="Times New Roman"/>
                <w:sz w:val="20"/>
                <w:szCs w:val="20"/>
              </w:rPr>
            </w:pPr>
          </w:p>
          <w:p w14:paraId="0BA6DE37" w14:textId="77777777" w:rsidR="00DF50B0" w:rsidRPr="00320117" w:rsidRDefault="00DF50B0" w:rsidP="004541F0">
            <w:pPr>
              <w:rPr>
                <w:rFonts w:ascii="Times New Roman" w:hAnsi="Times New Roman" w:cs="Times New Roman"/>
                <w:sz w:val="20"/>
                <w:szCs w:val="20"/>
              </w:rPr>
            </w:pPr>
          </w:p>
          <w:p w14:paraId="1BA7A612" w14:textId="77777777" w:rsidR="00DF50B0" w:rsidRPr="00320117" w:rsidRDefault="00DF50B0" w:rsidP="004541F0">
            <w:pPr>
              <w:rPr>
                <w:rFonts w:ascii="Times New Roman" w:hAnsi="Times New Roman" w:cs="Times New Roman"/>
                <w:sz w:val="20"/>
                <w:szCs w:val="20"/>
              </w:rPr>
            </w:pPr>
          </w:p>
          <w:p w14:paraId="099ABBF6" w14:textId="77777777" w:rsidR="00DF50B0" w:rsidRPr="00320117" w:rsidRDefault="00DF50B0" w:rsidP="004541F0">
            <w:pPr>
              <w:rPr>
                <w:rFonts w:ascii="Times New Roman" w:hAnsi="Times New Roman" w:cs="Times New Roman"/>
                <w:sz w:val="20"/>
                <w:szCs w:val="20"/>
              </w:rPr>
            </w:pPr>
          </w:p>
          <w:p w14:paraId="1029816B" w14:textId="77777777" w:rsidR="00DF50B0" w:rsidRPr="00320117" w:rsidRDefault="00DF50B0" w:rsidP="004541F0">
            <w:pPr>
              <w:rPr>
                <w:rFonts w:ascii="Times New Roman" w:hAnsi="Times New Roman" w:cs="Times New Roman"/>
                <w:sz w:val="20"/>
                <w:szCs w:val="20"/>
              </w:rPr>
            </w:pPr>
          </w:p>
          <w:p w14:paraId="2356B06D" w14:textId="77777777" w:rsidR="00DF50B0" w:rsidRPr="00320117" w:rsidRDefault="00DF50B0" w:rsidP="004541F0">
            <w:pPr>
              <w:rPr>
                <w:rFonts w:ascii="Times New Roman" w:hAnsi="Times New Roman" w:cs="Times New Roman"/>
                <w:sz w:val="20"/>
                <w:szCs w:val="20"/>
              </w:rPr>
            </w:pPr>
          </w:p>
          <w:p w14:paraId="4FBB152C" w14:textId="77777777" w:rsidR="00DF50B0" w:rsidRPr="00320117" w:rsidRDefault="00DF50B0" w:rsidP="004541F0">
            <w:pPr>
              <w:rPr>
                <w:rFonts w:ascii="Times New Roman" w:hAnsi="Times New Roman" w:cs="Times New Roman"/>
                <w:sz w:val="20"/>
                <w:szCs w:val="20"/>
              </w:rPr>
            </w:pPr>
          </w:p>
          <w:p w14:paraId="57280F13" w14:textId="77777777" w:rsidR="00DF50B0" w:rsidRPr="00320117" w:rsidRDefault="00DF50B0" w:rsidP="004541F0">
            <w:pPr>
              <w:rPr>
                <w:rFonts w:ascii="Times New Roman" w:hAnsi="Times New Roman" w:cs="Times New Roman"/>
                <w:sz w:val="20"/>
                <w:szCs w:val="20"/>
              </w:rPr>
            </w:pPr>
          </w:p>
          <w:p w14:paraId="36D740CB" w14:textId="77777777" w:rsidR="00DF50B0" w:rsidRPr="00320117" w:rsidRDefault="00DF50B0" w:rsidP="004541F0">
            <w:pPr>
              <w:rPr>
                <w:rFonts w:ascii="Times New Roman" w:hAnsi="Times New Roman" w:cs="Times New Roman"/>
                <w:sz w:val="20"/>
                <w:szCs w:val="20"/>
              </w:rPr>
            </w:pPr>
          </w:p>
          <w:p w14:paraId="7ADD6D01" w14:textId="77777777" w:rsidR="00DF50B0" w:rsidRPr="00320117" w:rsidRDefault="00DF50B0" w:rsidP="004541F0">
            <w:pPr>
              <w:rPr>
                <w:rFonts w:ascii="Times New Roman" w:hAnsi="Times New Roman" w:cs="Times New Roman"/>
                <w:sz w:val="20"/>
                <w:szCs w:val="20"/>
              </w:rPr>
            </w:pPr>
          </w:p>
          <w:p w14:paraId="1BABC796" w14:textId="77777777" w:rsidR="00DF50B0" w:rsidRPr="00320117" w:rsidRDefault="00DF50B0" w:rsidP="004541F0">
            <w:pPr>
              <w:rPr>
                <w:rFonts w:ascii="Times New Roman" w:hAnsi="Times New Roman" w:cs="Times New Roman"/>
                <w:sz w:val="20"/>
                <w:szCs w:val="20"/>
              </w:rPr>
            </w:pPr>
          </w:p>
          <w:p w14:paraId="281481A9" w14:textId="77777777" w:rsidR="00DF50B0" w:rsidRPr="00320117" w:rsidRDefault="00DF50B0" w:rsidP="004541F0">
            <w:pPr>
              <w:rPr>
                <w:rFonts w:ascii="Times New Roman" w:hAnsi="Times New Roman" w:cs="Times New Roman"/>
                <w:sz w:val="20"/>
                <w:szCs w:val="20"/>
              </w:rPr>
            </w:pPr>
          </w:p>
          <w:p w14:paraId="35BF04C4" w14:textId="77777777" w:rsidR="00DF50B0" w:rsidRPr="00320117" w:rsidRDefault="00DF50B0" w:rsidP="004541F0">
            <w:pPr>
              <w:rPr>
                <w:rFonts w:ascii="Times New Roman" w:hAnsi="Times New Roman" w:cs="Times New Roman"/>
                <w:sz w:val="20"/>
                <w:szCs w:val="20"/>
              </w:rPr>
            </w:pPr>
          </w:p>
          <w:p w14:paraId="7C269AE8" w14:textId="77777777" w:rsidR="00DF50B0" w:rsidRPr="00320117" w:rsidRDefault="00DF50B0" w:rsidP="004541F0">
            <w:pPr>
              <w:rPr>
                <w:rFonts w:ascii="Times New Roman" w:hAnsi="Times New Roman" w:cs="Times New Roman"/>
                <w:sz w:val="20"/>
                <w:szCs w:val="20"/>
              </w:rPr>
            </w:pPr>
          </w:p>
          <w:p w14:paraId="7011AFF6" w14:textId="77777777" w:rsidR="00DF50B0" w:rsidRPr="00320117" w:rsidRDefault="00DF50B0" w:rsidP="004541F0">
            <w:pPr>
              <w:rPr>
                <w:rFonts w:ascii="Times New Roman" w:hAnsi="Times New Roman" w:cs="Times New Roman"/>
                <w:sz w:val="20"/>
                <w:szCs w:val="20"/>
              </w:rPr>
            </w:pPr>
          </w:p>
          <w:p w14:paraId="71986FF8" w14:textId="77777777" w:rsidR="00DF50B0" w:rsidRPr="00320117" w:rsidRDefault="00DF50B0" w:rsidP="004541F0">
            <w:pPr>
              <w:rPr>
                <w:rFonts w:ascii="Times New Roman" w:hAnsi="Times New Roman" w:cs="Times New Roman"/>
                <w:sz w:val="20"/>
                <w:szCs w:val="20"/>
              </w:rPr>
            </w:pPr>
          </w:p>
          <w:p w14:paraId="000C63D3" w14:textId="77777777" w:rsidR="00DF50B0" w:rsidRPr="00320117" w:rsidRDefault="00DF50B0" w:rsidP="004541F0">
            <w:pPr>
              <w:rPr>
                <w:rFonts w:ascii="Times New Roman" w:hAnsi="Times New Roman" w:cs="Times New Roman"/>
                <w:sz w:val="20"/>
                <w:szCs w:val="20"/>
              </w:rPr>
            </w:pPr>
          </w:p>
          <w:p w14:paraId="765E4A53" w14:textId="77777777" w:rsidR="00DF50B0" w:rsidRPr="00320117" w:rsidRDefault="00DF50B0" w:rsidP="004541F0">
            <w:pPr>
              <w:rPr>
                <w:rFonts w:ascii="Times New Roman" w:hAnsi="Times New Roman" w:cs="Times New Roman"/>
                <w:sz w:val="20"/>
                <w:szCs w:val="20"/>
              </w:rPr>
            </w:pPr>
          </w:p>
          <w:p w14:paraId="1A564698" w14:textId="77777777" w:rsidR="00DF50B0" w:rsidRPr="00320117" w:rsidRDefault="00DF50B0" w:rsidP="004541F0">
            <w:pPr>
              <w:rPr>
                <w:rFonts w:ascii="Times New Roman" w:hAnsi="Times New Roman" w:cs="Times New Roman"/>
                <w:sz w:val="20"/>
                <w:szCs w:val="20"/>
              </w:rPr>
            </w:pPr>
          </w:p>
          <w:p w14:paraId="7ADF00D1" w14:textId="77777777" w:rsidR="00DF50B0" w:rsidRPr="00320117" w:rsidRDefault="00DF50B0" w:rsidP="004541F0">
            <w:pPr>
              <w:rPr>
                <w:rFonts w:ascii="Times New Roman" w:hAnsi="Times New Roman" w:cs="Times New Roman"/>
                <w:sz w:val="20"/>
                <w:szCs w:val="20"/>
              </w:rPr>
            </w:pPr>
          </w:p>
          <w:p w14:paraId="582F5CB1" w14:textId="77777777" w:rsidR="00DF50B0" w:rsidRPr="00320117" w:rsidRDefault="00DF50B0" w:rsidP="004541F0">
            <w:pPr>
              <w:rPr>
                <w:rFonts w:ascii="Times New Roman" w:hAnsi="Times New Roman" w:cs="Times New Roman"/>
                <w:sz w:val="20"/>
                <w:szCs w:val="20"/>
              </w:rPr>
            </w:pPr>
          </w:p>
          <w:p w14:paraId="2C03DB6D" w14:textId="77777777" w:rsidR="00DF50B0" w:rsidRPr="00320117" w:rsidRDefault="00DF50B0" w:rsidP="004541F0">
            <w:pPr>
              <w:rPr>
                <w:rFonts w:ascii="Times New Roman" w:hAnsi="Times New Roman" w:cs="Times New Roman"/>
                <w:sz w:val="20"/>
                <w:szCs w:val="20"/>
              </w:rPr>
            </w:pPr>
          </w:p>
          <w:p w14:paraId="2B05B85E" w14:textId="77777777" w:rsidR="00DF50B0" w:rsidRPr="00320117" w:rsidRDefault="00DF50B0" w:rsidP="004541F0">
            <w:pPr>
              <w:rPr>
                <w:rFonts w:ascii="Times New Roman" w:hAnsi="Times New Roman" w:cs="Times New Roman"/>
                <w:sz w:val="20"/>
                <w:szCs w:val="20"/>
              </w:rPr>
            </w:pPr>
          </w:p>
          <w:p w14:paraId="157ECAD6" w14:textId="77777777" w:rsidR="00DF50B0" w:rsidRPr="00320117" w:rsidRDefault="00DF50B0" w:rsidP="004541F0">
            <w:pPr>
              <w:rPr>
                <w:rFonts w:ascii="Times New Roman" w:hAnsi="Times New Roman" w:cs="Times New Roman"/>
                <w:sz w:val="20"/>
                <w:szCs w:val="20"/>
              </w:rPr>
            </w:pPr>
          </w:p>
          <w:p w14:paraId="3C3841AB" w14:textId="77777777" w:rsidR="00DF50B0" w:rsidRPr="00320117" w:rsidRDefault="00DF50B0" w:rsidP="004541F0">
            <w:pPr>
              <w:rPr>
                <w:rFonts w:ascii="Times New Roman" w:hAnsi="Times New Roman" w:cs="Times New Roman"/>
                <w:sz w:val="20"/>
                <w:szCs w:val="20"/>
              </w:rPr>
            </w:pPr>
          </w:p>
          <w:p w14:paraId="553C135D" w14:textId="77777777" w:rsidR="00DF50B0" w:rsidRPr="00320117" w:rsidRDefault="00DF50B0" w:rsidP="004541F0">
            <w:pPr>
              <w:rPr>
                <w:rFonts w:ascii="Times New Roman" w:hAnsi="Times New Roman" w:cs="Times New Roman"/>
                <w:sz w:val="20"/>
                <w:szCs w:val="20"/>
              </w:rPr>
            </w:pPr>
          </w:p>
          <w:p w14:paraId="7CBFB33E" w14:textId="77777777" w:rsidR="00DF50B0" w:rsidRPr="00320117" w:rsidRDefault="00DF50B0" w:rsidP="004541F0">
            <w:pPr>
              <w:rPr>
                <w:rFonts w:ascii="Times New Roman" w:hAnsi="Times New Roman" w:cs="Times New Roman"/>
                <w:sz w:val="20"/>
                <w:szCs w:val="20"/>
              </w:rPr>
            </w:pPr>
          </w:p>
          <w:p w14:paraId="614C5745" w14:textId="77777777" w:rsidR="00DF50B0" w:rsidRPr="00320117" w:rsidRDefault="00DF50B0" w:rsidP="004541F0">
            <w:pPr>
              <w:rPr>
                <w:rFonts w:ascii="Times New Roman" w:hAnsi="Times New Roman" w:cs="Times New Roman"/>
                <w:sz w:val="20"/>
                <w:szCs w:val="20"/>
              </w:rPr>
            </w:pPr>
          </w:p>
          <w:p w14:paraId="48BCD4BF" w14:textId="77777777" w:rsidR="00DF50B0" w:rsidRPr="00320117" w:rsidRDefault="00DF50B0" w:rsidP="004541F0">
            <w:pPr>
              <w:rPr>
                <w:rFonts w:ascii="Times New Roman" w:hAnsi="Times New Roman" w:cs="Times New Roman"/>
                <w:sz w:val="20"/>
                <w:szCs w:val="20"/>
              </w:rPr>
            </w:pPr>
          </w:p>
          <w:p w14:paraId="0F3A85B2" w14:textId="77777777" w:rsidR="00DF50B0" w:rsidRPr="00320117" w:rsidRDefault="00DF50B0" w:rsidP="004541F0">
            <w:pPr>
              <w:rPr>
                <w:rFonts w:ascii="Times New Roman" w:hAnsi="Times New Roman" w:cs="Times New Roman"/>
                <w:sz w:val="20"/>
                <w:szCs w:val="20"/>
              </w:rPr>
            </w:pPr>
          </w:p>
          <w:p w14:paraId="5327BD21" w14:textId="77777777" w:rsidR="00DF50B0" w:rsidRPr="00320117" w:rsidRDefault="00DF50B0" w:rsidP="004541F0">
            <w:pPr>
              <w:rPr>
                <w:rFonts w:ascii="Times New Roman" w:hAnsi="Times New Roman" w:cs="Times New Roman"/>
                <w:sz w:val="20"/>
                <w:szCs w:val="20"/>
              </w:rPr>
            </w:pPr>
          </w:p>
          <w:p w14:paraId="368F6F0F" w14:textId="77777777" w:rsidR="00DF50B0" w:rsidRPr="00320117" w:rsidRDefault="00DF50B0" w:rsidP="004541F0">
            <w:pPr>
              <w:rPr>
                <w:rFonts w:ascii="Times New Roman" w:hAnsi="Times New Roman" w:cs="Times New Roman"/>
                <w:sz w:val="20"/>
                <w:szCs w:val="20"/>
              </w:rPr>
            </w:pPr>
          </w:p>
          <w:p w14:paraId="37A464A5" w14:textId="77777777" w:rsidR="00DF50B0" w:rsidRPr="00320117" w:rsidRDefault="00DF50B0" w:rsidP="004541F0">
            <w:pPr>
              <w:rPr>
                <w:rFonts w:ascii="Times New Roman" w:hAnsi="Times New Roman" w:cs="Times New Roman"/>
                <w:sz w:val="20"/>
                <w:szCs w:val="20"/>
              </w:rPr>
            </w:pPr>
          </w:p>
          <w:p w14:paraId="38B5F1BF" w14:textId="77777777" w:rsidR="00DF50B0" w:rsidRPr="00320117" w:rsidRDefault="00DF50B0" w:rsidP="004541F0">
            <w:pPr>
              <w:rPr>
                <w:rFonts w:ascii="Times New Roman" w:hAnsi="Times New Roman" w:cs="Times New Roman"/>
                <w:sz w:val="20"/>
                <w:szCs w:val="20"/>
              </w:rPr>
            </w:pPr>
          </w:p>
          <w:p w14:paraId="37080421" w14:textId="77777777" w:rsidR="00DF50B0" w:rsidRPr="00320117" w:rsidRDefault="00DF50B0" w:rsidP="004541F0">
            <w:pPr>
              <w:rPr>
                <w:rFonts w:ascii="Times New Roman" w:hAnsi="Times New Roman" w:cs="Times New Roman"/>
                <w:sz w:val="20"/>
                <w:szCs w:val="20"/>
              </w:rPr>
            </w:pPr>
          </w:p>
          <w:p w14:paraId="4993345D" w14:textId="77777777" w:rsidR="00DF50B0" w:rsidRPr="00320117" w:rsidRDefault="00DF50B0" w:rsidP="004541F0">
            <w:pPr>
              <w:rPr>
                <w:rFonts w:ascii="Times New Roman" w:hAnsi="Times New Roman" w:cs="Times New Roman"/>
                <w:sz w:val="20"/>
                <w:szCs w:val="20"/>
              </w:rPr>
            </w:pPr>
          </w:p>
          <w:p w14:paraId="2F4CAD7A" w14:textId="77777777" w:rsidR="00DF50B0" w:rsidRPr="00320117" w:rsidRDefault="00DF50B0" w:rsidP="004541F0">
            <w:pPr>
              <w:rPr>
                <w:rFonts w:ascii="Times New Roman" w:hAnsi="Times New Roman" w:cs="Times New Roman"/>
                <w:sz w:val="20"/>
                <w:szCs w:val="20"/>
              </w:rPr>
            </w:pPr>
          </w:p>
          <w:p w14:paraId="2BA7E50F" w14:textId="77777777" w:rsidR="00DF50B0" w:rsidRPr="00320117" w:rsidRDefault="00DF50B0" w:rsidP="004541F0">
            <w:pPr>
              <w:rPr>
                <w:rFonts w:ascii="Times New Roman" w:hAnsi="Times New Roman" w:cs="Times New Roman"/>
                <w:sz w:val="20"/>
                <w:szCs w:val="20"/>
              </w:rPr>
            </w:pPr>
          </w:p>
          <w:p w14:paraId="630B2BB7" w14:textId="77777777" w:rsidR="00DF50B0" w:rsidRPr="00320117" w:rsidRDefault="00DF50B0" w:rsidP="004541F0">
            <w:pPr>
              <w:rPr>
                <w:rFonts w:ascii="Times New Roman" w:hAnsi="Times New Roman" w:cs="Times New Roman"/>
                <w:sz w:val="20"/>
                <w:szCs w:val="20"/>
              </w:rPr>
            </w:pPr>
          </w:p>
          <w:p w14:paraId="3E98FF52" w14:textId="77777777" w:rsidR="00DF50B0" w:rsidRPr="00320117" w:rsidRDefault="00DF50B0" w:rsidP="004541F0">
            <w:pPr>
              <w:rPr>
                <w:rFonts w:ascii="Times New Roman" w:hAnsi="Times New Roman" w:cs="Times New Roman"/>
                <w:sz w:val="20"/>
                <w:szCs w:val="20"/>
              </w:rPr>
            </w:pPr>
          </w:p>
          <w:p w14:paraId="0E87BF97" w14:textId="77777777" w:rsidR="00DF50B0" w:rsidRPr="00320117" w:rsidRDefault="00DF50B0" w:rsidP="004541F0">
            <w:pPr>
              <w:rPr>
                <w:rFonts w:ascii="Times New Roman" w:hAnsi="Times New Roman" w:cs="Times New Roman"/>
                <w:sz w:val="20"/>
                <w:szCs w:val="20"/>
              </w:rPr>
            </w:pPr>
          </w:p>
          <w:p w14:paraId="08CDAC52" w14:textId="77777777" w:rsidR="00DF50B0" w:rsidRPr="00320117" w:rsidRDefault="00DF50B0" w:rsidP="004541F0">
            <w:pPr>
              <w:rPr>
                <w:rFonts w:ascii="Times New Roman" w:hAnsi="Times New Roman" w:cs="Times New Roman"/>
                <w:sz w:val="20"/>
                <w:szCs w:val="20"/>
              </w:rPr>
            </w:pPr>
          </w:p>
          <w:p w14:paraId="55587C90" w14:textId="77777777" w:rsidR="00DF50B0" w:rsidRPr="00320117" w:rsidRDefault="00DF50B0" w:rsidP="004541F0">
            <w:pPr>
              <w:rPr>
                <w:rFonts w:ascii="Times New Roman" w:hAnsi="Times New Roman" w:cs="Times New Roman"/>
                <w:sz w:val="20"/>
                <w:szCs w:val="20"/>
              </w:rPr>
            </w:pPr>
          </w:p>
          <w:p w14:paraId="3EAF71AF" w14:textId="77777777" w:rsidR="00DF50B0" w:rsidRPr="00320117" w:rsidRDefault="00DF50B0" w:rsidP="004541F0">
            <w:pPr>
              <w:rPr>
                <w:rFonts w:ascii="Times New Roman" w:hAnsi="Times New Roman" w:cs="Times New Roman"/>
                <w:sz w:val="20"/>
                <w:szCs w:val="20"/>
              </w:rPr>
            </w:pPr>
          </w:p>
          <w:p w14:paraId="6BA92A74" w14:textId="77777777" w:rsidR="00DF50B0" w:rsidRPr="00320117" w:rsidRDefault="00DF50B0" w:rsidP="004541F0">
            <w:pPr>
              <w:rPr>
                <w:rFonts w:ascii="Times New Roman" w:hAnsi="Times New Roman" w:cs="Times New Roman"/>
                <w:sz w:val="20"/>
                <w:szCs w:val="20"/>
              </w:rPr>
            </w:pPr>
          </w:p>
          <w:p w14:paraId="53CE82D9" w14:textId="77777777" w:rsidR="00DF50B0" w:rsidRPr="00320117" w:rsidRDefault="00DF50B0" w:rsidP="004541F0">
            <w:pPr>
              <w:rPr>
                <w:rFonts w:ascii="Times New Roman" w:hAnsi="Times New Roman" w:cs="Times New Roman"/>
                <w:sz w:val="20"/>
                <w:szCs w:val="20"/>
              </w:rPr>
            </w:pPr>
          </w:p>
          <w:p w14:paraId="347EAF73" w14:textId="77777777" w:rsidR="00DF50B0" w:rsidRPr="00320117" w:rsidRDefault="00DF50B0" w:rsidP="004541F0">
            <w:pPr>
              <w:rPr>
                <w:rFonts w:ascii="Times New Roman" w:hAnsi="Times New Roman" w:cs="Times New Roman"/>
                <w:sz w:val="20"/>
                <w:szCs w:val="20"/>
              </w:rPr>
            </w:pPr>
          </w:p>
          <w:p w14:paraId="7B1DA8D6" w14:textId="77777777" w:rsidR="00DF50B0" w:rsidRPr="00320117" w:rsidRDefault="00DF50B0" w:rsidP="004541F0">
            <w:pPr>
              <w:rPr>
                <w:rFonts w:ascii="Times New Roman" w:hAnsi="Times New Roman" w:cs="Times New Roman"/>
                <w:sz w:val="20"/>
                <w:szCs w:val="20"/>
              </w:rPr>
            </w:pPr>
          </w:p>
          <w:p w14:paraId="3BE326AF" w14:textId="77777777" w:rsidR="00DF50B0" w:rsidRPr="00320117" w:rsidRDefault="00DF50B0" w:rsidP="004541F0">
            <w:pPr>
              <w:rPr>
                <w:rFonts w:ascii="Times New Roman" w:hAnsi="Times New Roman" w:cs="Times New Roman"/>
                <w:sz w:val="20"/>
                <w:szCs w:val="20"/>
              </w:rPr>
            </w:pPr>
          </w:p>
          <w:p w14:paraId="144FD4AE" w14:textId="77777777" w:rsidR="00DF50B0" w:rsidRPr="00320117" w:rsidRDefault="00DF50B0" w:rsidP="004541F0">
            <w:pPr>
              <w:rPr>
                <w:rFonts w:ascii="Times New Roman" w:hAnsi="Times New Roman" w:cs="Times New Roman"/>
                <w:sz w:val="20"/>
                <w:szCs w:val="20"/>
              </w:rPr>
            </w:pPr>
          </w:p>
          <w:p w14:paraId="559EC72A" w14:textId="77777777" w:rsidR="00DF50B0" w:rsidRPr="00320117" w:rsidRDefault="00DF50B0" w:rsidP="004541F0">
            <w:pPr>
              <w:rPr>
                <w:rFonts w:ascii="Times New Roman" w:hAnsi="Times New Roman" w:cs="Times New Roman"/>
                <w:sz w:val="20"/>
                <w:szCs w:val="20"/>
              </w:rPr>
            </w:pPr>
          </w:p>
          <w:p w14:paraId="474B79B0" w14:textId="77777777" w:rsidR="00DF50B0" w:rsidRPr="00320117" w:rsidRDefault="00DF50B0" w:rsidP="004541F0">
            <w:pPr>
              <w:rPr>
                <w:rFonts w:ascii="Times New Roman" w:hAnsi="Times New Roman" w:cs="Times New Roman"/>
                <w:sz w:val="20"/>
                <w:szCs w:val="20"/>
              </w:rPr>
            </w:pPr>
          </w:p>
          <w:p w14:paraId="35883033" w14:textId="77777777" w:rsidR="00DF50B0" w:rsidRPr="00320117" w:rsidRDefault="00DF50B0" w:rsidP="004541F0">
            <w:pPr>
              <w:rPr>
                <w:rFonts w:ascii="Times New Roman" w:hAnsi="Times New Roman" w:cs="Times New Roman"/>
                <w:sz w:val="20"/>
                <w:szCs w:val="20"/>
              </w:rPr>
            </w:pPr>
          </w:p>
          <w:p w14:paraId="44ADF782" w14:textId="77777777" w:rsidR="00DF50B0" w:rsidRPr="00320117" w:rsidRDefault="00DF50B0" w:rsidP="004541F0">
            <w:pPr>
              <w:rPr>
                <w:rFonts w:ascii="Times New Roman" w:hAnsi="Times New Roman" w:cs="Times New Roman"/>
                <w:sz w:val="20"/>
                <w:szCs w:val="20"/>
              </w:rPr>
            </w:pPr>
          </w:p>
          <w:p w14:paraId="60FD0E0A" w14:textId="77777777" w:rsidR="00DF50B0" w:rsidRPr="00320117" w:rsidRDefault="00DF50B0" w:rsidP="004541F0">
            <w:pPr>
              <w:rPr>
                <w:rFonts w:ascii="Times New Roman" w:hAnsi="Times New Roman" w:cs="Times New Roman"/>
                <w:sz w:val="20"/>
                <w:szCs w:val="20"/>
              </w:rPr>
            </w:pPr>
          </w:p>
          <w:p w14:paraId="67109156" w14:textId="77777777" w:rsidR="00DF50B0" w:rsidRPr="00320117" w:rsidRDefault="00DF50B0" w:rsidP="004541F0">
            <w:pPr>
              <w:rPr>
                <w:rFonts w:ascii="Times New Roman" w:hAnsi="Times New Roman" w:cs="Times New Roman"/>
                <w:sz w:val="20"/>
                <w:szCs w:val="20"/>
              </w:rPr>
            </w:pPr>
          </w:p>
          <w:p w14:paraId="01A48C2D" w14:textId="77777777" w:rsidR="00DF50B0" w:rsidRPr="00320117" w:rsidRDefault="00DF50B0" w:rsidP="004541F0">
            <w:pPr>
              <w:rPr>
                <w:rFonts w:ascii="Times New Roman" w:hAnsi="Times New Roman" w:cs="Times New Roman"/>
                <w:sz w:val="20"/>
                <w:szCs w:val="20"/>
              </w:rPr>
            </w:pPr>
          </w:p>
          <w:p w14:paraId="20A25E76" w14:textId="77777777" w:rsidR="00DF50B0" w:rsidRPr="00320117" w:rsidRDefault="00DF50B0" w:rsidP="004541F0">
            <w:pPr>
              <w:rPr>
                <w:rFonts w:ascii="Times New Roman" w:hAnsi="Times New Roman" w:cs="Times New Roman"/>
                <w:sz w:val="20"/>
                <w:szCs w:val="20"/>
              </w:rPr>
            </w:pPr>
          </w:p>
          <w:p w14:paraId="100E8C9E" w14:textId="77777777" w:rsidR="00DF50B0" w:rsidRPr="00320117" w:rsidRDefault="00DF50B0" w:rsidP="004541F0">
            <w:pPr>
              <w:rPr>
                <w:rFonts w:ascii="Times New Roman" w:hAnsi="Times New Roman" w:cs="Times New Roman"/>
                <w:sz w:val="20"/>
                <w:szCs w:val="20"/>
              </w:rPr>
            </w:pPr>
          </w:p>
          <w:p w14:paraId="19354DC6" w14:textId="77777777" w:rsidR="00DF50B0" w:rsidRPr="00320117" w:rsidRDefault="00DF50B0" w:rsidP="004541F0">
            <w:pPr>
              <w:rPr>
                <w:rFonts w:ascii="Times New Roman" w:hAnsi="Times New Roman" w:cs="Times New Roman"/>
                <w:sz w:val="20"/>
                <w:szCs w:val="20"/>
              </w:rPr>
            </w:pPr>
          </w:p>
          <w:p w14:paraId="2CF561E3" w14:textId="77777777" w:rsidR="00DF50B0" w:rsidRPr="00320117" w:rsidRDefault="00DF50B0" w:rsidP="004541F0">
            <w:pPr>
              <w:rPr>
                <w:rFonts w:ascii="Times New Roman" w:hAnsi="Times New Roman" w:cs="Times New Roman"/>
                <w:sz w:val="20"/>
                <w:szCs w:val="20"/>
              </w:rPr>
            </w:pPr>
          </w:p>
          <w:p w14:paraId="5CB8FF18" w14:textId="77777777" w:rsidR="00DF50B0" w:rsidRPr="00320117" w:rsidRDefault="00DF50B0" w:rsidP="004541F0">
            <w:pPr>
              <w:rPr>
                <w:rFonts w:ascii="Times New Roman" w:hAnsi="Times New Roman" w:cs="Times New Roman"/>
                <w:sz w:val="20"/>
                <w:szCs w:val="20"/>
              </w:rPr>
            </w:pPr>
          </w:p>
          <w:p w14:paraId="401F11B3" w14:textId="77777777" w:rsidR="00DF50B0" w:rsidRPr="00320117" w:rsidRDefault="00DF50B0" w:rsidP="004541F0">
            <w:pPr>
              <w:rPr>
                <w:rFonts w:ascii="Times New Roman" w:hAnsi="Times New Roman" w:cs="Times New Roman"/>
                <w:sz w:val="20"/>
                <w:szCs w:val="20"/>
              </w:rPr>
            </w:pPr>
          </w:p>
          <w:p w14:paraId="02F6D73F" w14:textId="77777777" w:rsidR="00DF50B0" w:rsidRPr="00320117" w:rsidRDefault="00DF50B0" w:rsidP="004541F0">
            <w:pPr>
              <w:rPr>
                <w:rFonts w:ascii="Times New Roman" w:hAnsi="Times New Roman" w:cs="Times New Roman"/>
                <w:sz w:val="20"/>
                <w:szCs w:val="20"/>
              </w:rPr>
            </w:pPr>
          </w:p>
          <w:p w14:paraId="52AC4FD9" w14:textId="77777777" w:rsidR="00DF50B0" w:rsidRPr="00320117" w:rsidRDefault="00DF50B0" w:rsidP="004541F0">
            <w:pPr>
              <w:rPr>
                <w:rFonts w:ascii="Times New Roman" w:hAnsi="Times New Roman" w:cs="Times New Roman"/>
                <w:sz w:val="20"/>
                <w:szCs w:val="20"/>
              </w:rPr>
            </w:pPr>
          </w:p>
          <w:p w14:paraId="37800802" w14:textId="77777777" w:rsidR="00DF50B0" w:rsidRPr="00320117" w:rsidRDefault="00DF50B0" w:rsidP="004541F0">
            <w:pPr>
              <w:rPr>
                <w:rFonts w:ascii="Times New Roman" w:hAnsi="Times New Roman" w:cs="Times New Roman"/>
                <w:sz w:val="20"/>
                <w:szCs w:val="20"/>
              </w:rPr>
            </w:pPr>
          </w:p>
          <w:p w14:paraId="45C00CD8" w14:textId="77777777" w:rsidR="00DF50B0" w:rsidRPr="00320117" w:rsidRDefault="00DF50B0" w:rsidP="004541F0">
            <w:pPr>
              <w:rPr>
                <w:rFonts w:ascii="Times New Roman" w:hAnsi="Times New Roman" w:cs="Times New Roman"/>
                <w:sz w:val="20"/>
                <w:szCs w:val="20"/>
              </w:rPr>
            </w:pPr>
          </w:p>
          <w:p w14:paraId="73B98552" w14:textId="77777777" w:rsidR="00DF50B0" w:rsidRPr="00320117" w:rsidRDefault="00DF50B0" w:rsidP="004541F0">
            <w:pPr>
              <w:rPr>
                <w:rFonts w:ascii="Times New Roman" w:hAnsi="Times New Roman" w:cs="Times New Roman"/>
                <w:sz w:val="20"/>
                <w:szCs w:val="20"/>
              </w:rPr>
            </w:pPr>
          </w:p>
          <w:p w14:paraId="2F3C863D" w14:textId="77777777" w:rsidR="00DF50B0" w:rsidRPr="00320117" w:rsidRDefault="00DF50B0" w:rsidP="004541F0">
            <w:pPr>
              <w:rPr>
                <w:rFonts w:ascii="Times New Roman" w:hAnsi="Times New Roman" w:cs="Times New Roman"/>
                <w:sz w:val="20"/>
                <w:szCs w:val="20"/>
              </w:rPr>
            </w:pPr>
          </w:p>
          <w:p w14:paraId="3FF697EB" w14:textId="77777777" w:rsidR="00DF50B0" w:rsidRPr="00320117" w:rsidRDefault="00DF50B0" w:rsidP="004541F0">
            <w:pPr>
              <w:rPr>
                <w:rFonts w:ascii="Times New Roman" w:hAnsi="Times New Roman" w:cs="Times New Roman"/>
                <w:sz w:val="20"/>
                <w:szCs w:val="20"/>
              </w:rPr>
            </w:pPr>
          </w:p>
          <w:p w14:paraId="722EF054" w14:textId="77777777" w:rsidR="00DF50B0" w:rsidRPr="00320117" w:rsidRDefault="00DF50B0" w:rsidP="004541F0">
            <w:pPr>
              <w:rPr>
                <w:rFonts w:ascii="Times New Roman" w:hAnsi="Times New Roman" w:cs="Times New Roman"/>
                <w:sz w:val="20"/>
                <w:szCs w:val="20"/>
              </w:rPr>
            </w:pPr>
          </w:p>
          <w:p w14:paraId="0DC6BE2E" w14:textId="77777777" w:rsidR="00DF50B0" w:rsidRPr="00320117" w:rsidRDefault="00DF50B0" w:rsidP="004541F0">
            <w:pPr>
              <w:rPr>
                <w:rFonts w:ascii="Times New Roman" w:hAnsi="Times New Roman" w:cs="Times New Roman"/>
                <w:sz w:val="20"/>
                <w:szCs w:val="20"/>
              </w:rPr>
            </w:pPr>
          </w:p>
          <w:p w14:paraId="1C7AA156" w14:textId="77777777" w:rsidR="00DF50B0" w:rsidRPr="00320117" w:rsidRDefault="00DF50B0" w:rsidP="004541F0">
            <w:pPr>
              <w:rPr>
                <w:rFonts w:ascii="Times New Roman" w:hAnsi="Times New Roman" w:cs="Times New Roman"/>
                <w:sz w:val="20"/>
                <w:szCs w:val="20"/>
              </w:rPr>
            </w:pPr>
          </w:p>
          <w:p w14:paraId="278C23AE" w14:textId="77777777" w:rsidR="00DF50B0" w:rsidRPr="001831CA" w:rsidRDefault="00DF50B0" w:rsidP="004541F0">
            <w:pPr>
              <w:rPr>
                <w:rFonts w:ascii="Times New Roman" w:hAnsi="Times New Roman" w:cs="Times New Roman"/>
                <w:sz w:val="20"/>
                <w:szCs w:val="20"/>
                <w:lang w:val="en-US"/>
              </w:rPr>
            </w:pPr>
          </w:p>
          <w:p w14:paraId="46418FF8" w14:textId="77777777" w:rsidR="00DF50B0" w:rsidRPr="001831CA" w:rsidRDefault="00DF50B0" w:rsidP="004541F0">
            <w:pPr>
              <w:rPr>
                <w:rFonts w:ascii="Times New Roman" w:hAnsi="Times New Roman" w:cs="Times New Roman"/>
                <w:sz w:val="20"/>
                <w:szCs w:val="20"/>
                <w:lang w:val="en-US"/>
              </w:rPr>
            </w:pPr>
          </w:p>
          <w:p w14:paraId="5C3CFB0D" w14:textId="77777777" w:rsidR="00DF50B0" w:rsidRPr="001831CA" w:rsidRDefault="00DF50B0" w:rsidP="004541F0">
            <w:pPr>
              <w:rPr>
                <w:rFonts w:ascii="Times New Roman" w:hAnsi="Times New Roman" w:cs="Times New Roman"/>
                <w:sz w:val="20"/>
                <w:szCs w:val="20"/>
                <w:lang w:val="en-US"/>
              </w:rPr>
            </w:pPr>
          </w:p>
          <w:p w14:paraId="2A781963" w14:textId="77777777" w:rsidR="00DF50B0" w:rsidRPr="001831CA" w:rsidRDefault="00DF50B0" w:rsidP="004541F0">
            <w:pPr>
              <w:rPr>
                <w:rFonts w:ascii="Times New Roman" w:hAnsi="Times New Roman" w:cs="Times New Roman"/>
                <w:sz w:val="20"/>
                <w:szCs w:val="20"/>
                <w:lang w:val="en-US"/>
              </w:rPr>
            </w:pPr>
          </w:p>
          <w:p w14:paraId="5C72A183" w14:textId="77777777" w:rsidR="00DF50B0" w:rsidRPr="001831CA" w:rsidRDefault="00DF50B0" w:rsidP="004541F0">
            <w:pPr>
              <w:rPr>
                <w:rFonts w:ascii="Times New Roman" w:hAnsi="Times New Roman" w:cs="Times New Roman"/>
                <w:sz w:val="20"/>
                <w:szCs w:val="20"/>
                <w:lang w:val="en-US"/>
              </w:rPr>
            </w:pPr>
          </w:p>
          <w:p w14:paraId="34AB016C" w14:textId="77777777" w:rsidR="00DF50B0" w:rsidRPr="001831CA" w:rsidRDefault="00DF50B0" w:rsidP="004541F0">
            <w:pPr>
              <w:rPr>
                <w:rFonts w:ascii="Times New Roman" w:hAnsi="Times New Roman" w:cs="Times New Roman"/>
                <w:sz w:val="20"/>
                <w:szCs w:val="20"/>
                <w:lang w:val="en-US"/>
              </w:rPr>
            </w:pPr>
          </w:p>
          <w:p w14:paraId="1F62561E" w14:textId="77777777" w:rsidR="00DF50B0" w:rsidRPr="001831CA" w:rsidRDefault="00DF50B0" w:rsidP="004541F0">
            <w:pPr>
              <w:rPr>
                <w:rFonts w:ascii="Times New Roman" w:hAnsi="Times New Roman" w:cs="Times New Roman"/>
                <w:sz w:val="20"/>
                <w:szCs w:val="20"/>
                <w:lang w:val="en-US"/>
              </w:rPr>
            </w:pPr>
          </w:p>
          <w:p w14:paraId="1A8E7420" w14:textId="77777777" w:rsidR="00DF50B0" w:rsidRPr="001831CA" w:rsidRDefault="00DF50B0" w:rsidP="004541F0">
            <w:pPr>
              <w:rPr>
                <w:rFonts w:ascii="Times New Roman" w:hAnsi="Times New Roman" w:cs="Times New Roman"/>
                <w:sz w:val="20"/>
                <w:szCs w:val="20"/>
                <w:lang w:val="en-US"/>
              </w:rPr>
            </w:pPr>
          </w:p>
          <w:p w14:paraId="66099E14" w14:textId="77777777" w:rsidR="00DF50B0" w:rsidRPr="001831CA" w:rsidRDefault="00DF50B0" w:rsidP="004541F0">
            <w:pPr>
              <w:rPr>
                <w:rFonts w:ascii="Times New Roman" w:hAnsi="Times New Roman" w:cs="Times New Roman"/>
                <w:sz w:val="20"/>
                <w:szCs w:val="20"/>
                <w:lang w:val="en-US"/>
              </w:rPr>
            </w:pPr>
          </w:p>
          <w:p w14:paraId="1A0256C9" w14:textId="77777777" w:rsidR="00DF50B0" w:rsidRPr="001831CA" w:rsidRDefault="00DF50B0" w:rsidP="004541F0">
            <w:pPr>
              <w:rPr>
                <w:rFonts w:ascii="Times New Roman" w:hAnsi="Times New Roman" w:cs="Times New Roman"/>
                <w:sz w:val="20"/>
                <w:szCs w:val="20"/>
                <w:lang w:val="en-US"/>
              </w:rPr>
            </w:pPr>
          </w:p>
          <w:p w14:paraId="66C8179D" w14:textId="77777777" w:rsidR="00DF50B0" w:rsidRPr="001831CA" w:rsidRDefault="00DF50B0" w:rsidP="004541F0">
            <w:pPr>
              <w:rPr>
                <w:rFonts w:ascii="Times New Roman" w:hAnsi="Times New Roman" w:cs="Times New Roman"/>
                <w:sz w:val="20"/>
                <w:szCs w:val="20"/>
                <w:lang w:val="en-US"/>
              </w:rPr>
            </w:pPr>
          </w:p>
          <w:p w14:paraId="253EBD86" w14:textId="77777777" w:rsidR="00DF50B0" w:rsidRPr="001831CA" w:rsidRDefault="00DF50B0" w:rsidP="004541F0">
            <w:pPr>
              <w:rPr>
                <w:rFonts w:ascii="Times New Roman" w:hAnsi="Times New Roman" w:cs="Times New Roman"/>
                <w:sz w:val="20"/>
                <w:szCs w:val="20"/>
                <w:lang w:val="en-US"/>
              </w:rPr>
            </w:pPr>
          </w:p>
          <w:p w14:paraId="72F98F33" w14:textId="77777777" w:rsidR="00DF50B0" w:rsidRPr="001831CA" w:rsidRDefault="00DF50B0" w:rsidP="004541F0">
            <w:pPr>
              <w:rPr>
                <w:rFonts w:ascii="Times New Roman" w:hAnsi="Times New Roman" w:cs="Times New Roman"/>
                <w:sz w:val="20"/>
                <w:szCs w:val="20"/>
                <w:lang w:val="en-US"/>
              </w:rPr>
            </w:pPr>
          </w:p>
          <w:p w14:paraId="6AF78957" w14:textId="77777777" w:rsidR="00DF50B0" w:rsidRPr="001831CA" w:rsidRDefault="00DF50B0" w:rsidP="004541F0">
            <w:pPr>
              <w:rPr>
                <w:rFonts w:ascii="Times New Roman" w:hAnsi="Times New Roman" w:cs="Times New Roman"/>
                <w:sz w:val="20"/>
                <w:szCs w:val="20"/>
                <w:lang w:val="en-US"/>
              </w:rPr>
            </w:pPr>
          </w:p>
          <w:p w14:paraId="355CCB83" w14:textId="77777777" w:rsidR="00DF50B0" w:rsidRPr="001831CA" w:rsidRDefault="00DF50B0" w:rsidP="004541F0">
            <w:pPr>
              <w:rPr>
                <w:rFonts w:ascii="Times New Roman" w:hAnsi="Times New Roman" w:cs="Times New Roman"/>
                <w:sz w:val="20"/>
                <w:szCs w:val="20"/>
                <w:lang w:val="en-US"/>
              </w:rPr>
            </w:pPr>
          </w:p>
          <w:p w14:paraId="43F832A3" w14:textId="77777777" w:rsidR="00DF50B0" w:rsidRPr="001831CA" w:rsidRDefault="00DF50B0" w:rsidP="004541F0">
            <w:pPr>
              <w:rPr>
                <w:rFonts w:ascii="Times New Roman" w:hAnsi="Times New Roman" w:cs="Times New Roman"/>
                <w:sz w:val="20"/>
                <w:szCs w:val="20"/>
                <w:lang w:val="en-US"/>
              </w:rPr>
            </w:pPr>
          </w:p>
          <w:p w14:paraId="23BB6D16" w14:textId="77777777" w:rsidR="00DF50B0" w:rsidRPr="001831CA" w:rsidRDefault="00DF50B0" w:rsidP="004541F0">
            <w:pPr>
              <w:rPr>
                <w:rFonts w:ascii="Times New Roman" w:hAnsi="Times New Roman" w:cs="Times New Roman"/>
                <w:sz w:val="20"/>
                <w:szCs w:val="20"/>
                <w:lang w:val="en-US"/>
              </w:rPr>
            </w:pPr>
          </w:p>
          <w:p w14:paraId="68549E9C" w14:textId="77777777" w:rsidR="00DF50B0" w:rsidRPr="001831CA" w:rsidRDefault="00DF50B0" w:rsidP="004541F0">
            <w:pPr>
              <w:rPr>
                <w:rFonts w:ascii="Times New Roman" w:hAnsi="Times New Roman" w:cs="Times New Roman"/>
                <w:sz w:val="20"/>
                <w:szCs w:val="20"/>
                <w:lang w:val="en-US"/>
              </w:rPr>
            </w:pPr>
          </w:p>
          <w:p w14:paraId="1155BAAA" w14:textId="77777777" w:rsidR="00DF50B0" w:rsidRPr="001831CA" w:rsidRDefault="00DF50B0" w:rsidP="004541F0">
            <w:pPr>
              <w:rPr>
                <w:rFonts w:ascii="Times New Roman" w:hAnsi="Times New Roman" w:cs="Times New Roman"/>
                <w:sz w:val="20"/>
                <w:szCs w:val="20"/>
                <w:lang w:val="en-US"/>
              </w:rPr>
            </w:pPr>
          </w:p>
          <w:p w14:paraId="20E6C621" w14:textId="77777777" w:rsidR="00DF50B0" w:rsidRPr="001831CA" w:rsidRDefault="00DF50B0" w:rsidP="004541F0">
            <w:pPr>
              <w:rPr>
                <w:rFonts w:ascii="Times New Roman" w:hAnsi="Times New Roman" w:cs="Times New Roman"/>
                <w:sz w:val="20"/>
                <w:szCs w:val="20"/>
                <w:lang w:val="en-US"/>
              </w:rPr>
            </w:pPr>
          </w:p>
          <w:p w14:paraId="504BA692" w14:textId="77777777" w:rsidR="00DF50B0" w:rsidRPr="001831CA" w:rsidRDefault="00DF50B0" w:rsidP="004541F0">
            <w:pPr>
              <w:rPr>
                <w:rFonts w:ascii="Times New Roman" w:hAnsi="Times New Roman" w:cs="Times New Roman"/>
                <w:sz w:val="20"/>
                <w:szCs w:val="20"/>
                <w:lang w:val="en-US"/>
              </w:rPr>
            </w:pPr>
          </w:p>
          <w:p w14:paraId="01420CEE" w14:textId="77777777" w:rsidR="00DF50B0" w:rsidRPr="001831CA" w:rsidRDefault="00DF50B0" w:rsidP="004541F0">
            <w:pPr>
              <w:rPr>
                <w:rFonts w:ascii="Times New Roman" w:hAnsi="Times New Roman" w:cs="Times New Roman"/>
                <w:sz w:val="20"/>
                <w:szCs w:val="20"/>
                <w:lang w:val="en-US"/>
              </w:rPr>
            </w:pPr>
          </w:p>
          <w:p w14:paraId="5DF6AA6D" w14:textId="77777777" w:rsidR="00DF50B0" w:rsidRPr="001831CA" w:rsidRDefault="00DF50B0" w:rsidP="004541F0">
            <w:pPr>
              <w:rPr>
                <w:rFonts w:ascii="Times New Roman" w:hAnsi="Times New Roman" w:cs="Times New Roman"/>
                <w:sz w:val="20"/>
                <w:szCs w:val="20"/>
                <w:lang w:val="en-US"/>
              </w:rPr>
            </w:pPr>
          </w:p>
          <w:p w14:paraId="5AF4F8A1" w14:textId="77777777" w:rsidR="00DF50B0" w:rsidRPr="001831CA" w:rsidRDefault="00DF50B0" w:rsidP="004541F0">
            <w:pPr>
              <w:rPr>
                <w:rFonts w:ascii="Times New Roman" w:hAnsi="Times New Roman" w:cs="Times New Roman"/>
                <w:sz w:val="20"/>
                <w:szCs w:val="20"/>
                <w:lang w:val="en-US"/>
              </w:rPr>
            </w:pPr>
          </w:p>
          <w:p w14:paraId="02F3266A" w14:textId="77777777" w:rsidR="00DF50B0" w:rsidRPr="001831CA" w:rsidRDefault="00DF50B0" w:rsidP="004541F0">
            <w:pPr>
              <w:rPr>
                <w:rFonts w:ascii="Times New Roman" w:hAnsi="Times New Roman" w:cs="Times New Roman"/>
                <w:sz w:val="20"/>
                <w:szCs w:val="20"/>
                <w:lang w:val="en-US"/>
              </w:rPr>
            </w:pPr>
          </w:p>
          <w:p w14:paraId="45154F87" w14:textId="77777777" w:rsidR="00DF50B0" w:rsidRPr="001831CA" w:rsidRDefault="00DF50B0" w:rsidP="004541F0">
            <w:pPr>
              <w:rPr>
                <w:rFonts w:ascii="Times New Roman" w:hAnsi="Times New Roman" w:cs="Times New Roman"/>
                <w:sz w:val="20"/>
                <w:szCs w:val="20"/>
                <w:lang w:val="en-US"/>
              </w:rPr>
            </w:pPr>
          </w:p>
          <w:p w14:paraId="5D98CF87" w14:textId="77777777" w:rsidR="00DF50B0" w:rsidRPr="001831CA" w:rsidRDefault="00DF50B0" w:rsidP="004541F0">
            <w:pPr>
              <w:rPr>
                <w:rFonts w:ascii="Times New Roman" w:hAnsi="Times New Roman" w:cs="Times New Roman"/>
                <w:sz w:val="20"/>
                <w:szCs w:val="20"/>
                <w:lang w:val="en-US"/>
              </w:rPr>
            </w:pPr>
          </w:p>
          <w:p w14:paraId="4A5E4496" w14:textId="77777777" w:rsidR="00DF50B0" w:rsidRPr="001831CA" w:rsidRDefault="00DF50B0" w:rsidP="004541F0">
            <w:pPr>
              <w:rPr>
                <w:rFonts w:ascii="Times New Roman" w:hAnsi="Times New Roman" w:cs="Times New Roman"/>
                <w:sz w:val="20"/>
                <w:szCs w:val="20"/>
                <w:lang w:val="en-US"/>
              </w:rPr>
            </w:pPr>
          </w:p>
          <w:p w14:paraId="1D7A0077" w14:textId="77777777" w:rsidR="00DF50B0" w:rsidRPr="001831CA" w:rsidRDefault="00DF50B0" w:rsidP="004541F0">
            <w:pPr>
              <w:rPr>
                <w:rFonts w:ascii="Times New Roman" w:hAnsi="Times New Roman" w:cs="Times New Roman"/>
                <w:sz w:val="20"/>
                <w:szCs w:val="20"/>
                <w:lang w:val="en-US"/>
              </w:rPr>
            </w:pPr>
          </w:p>
          <w:p w14:paraId="6C70A421" w14:textId="77777777" w:rsidR="00DF50B0" w:rsidRPr="001831CA" w:rsidRDefault="00DF50B0" w:rsidP="004541F0">
            <w:pPr>
              <w:rPr>
                <w:rFonts w:ascii="Times New Roman" w:hAnsi="Times New Roman" w:cs="Times New Roman"/>
                <w:sz w:val="20"/>
                <w:szCs w:val="20"/>
                <w:lang w:val="en-US"/>
              </w:rPr>
            </w:pPr>
          </w:p>
          <w:p w14:paraId="38556A18" w14:textId="77777777" w:rsidR="00DF50B0" w:rsidRPr="001831CA" w:rsidRDefault="00DF50B0" w:rsidP="004541F0">
            <w:pPr>
              <w:rPr>
                <w:rFonts w:ascii="Times New Roman" w:hAnsi="Times New Roman" w:cs="Times New Roman"/>
                <w:sz w:val="20"/>
                <w:szCs w:val="20"/>
                <w:lang w:val="en-US"/>
              </w:rPr>
            </w:pPr>
          </w:p>
          <w:p w14:paraId="3FD3E7F8" w14:textId="77777777" w:rsidR="00DF50B0" w:rsidRPr="001831CA" w:rsidRDefault="00DF50B0" w:rsidP="004541F0">
            <w:pPr>
              <w:rPr>
                <w:rFonts w:ascii="Times New Roman" w:hAnsi="Times New Roman" w:cs="Times New Roman"/>
                <w:sz w:val="20"/>
                <w:szCs w:val="20"/>
                <w:lang w:val="en-US"/>
              </w:rPr>
            </w:pPr>
          </w:p>
          <w:p w14:paraId="3F76F959" w14:textId="77777777" w:rsidR="00DF50B0" w:rsidRPr="001831CA" w:rsidRDefault="00DF50B0" w:rsidP="004541F0">
            <w:pPr>
              <w:rPr>
                <w:rFonts w:ascii="Times New Roman" w:hAnsi="Times New Roman" w:cs="Times New Roman"/>
                <w:sz w:val="20"/>
                <w:szCs w:val="20"/>
                <w:lang w:val="en-US"/>
              </w:rPr>
            </w:pPr>
          </w:p>
          <w:p w14:paraId="5248A685" w14:textId="77777777" w:rsidR="00DF50B0" w:rsidRPr="001831CA" w:rsidRDefault="00DF50B0" w:rsidP="004541F0">
            <w:pPr>
              <w:rPr>
                <w:rFonts w:ascii="Times New Roman" w:hAnsi="Times New Roman" w:cs="Times New Roman"/>
                <w:sz w:val="20"/>
                <w:szCs w:val="20"/>
                <w:lang w:val="en-US"/>
              </w:rPr>
            </w:pPr>
            <w:r w:rsidRPr="001831CA">
              <w:rPr>
                <w:rFonts w:ascii="Times New Roman" w:hAnsi="Times New Roman" w:cs="Times New Roman"/>
                <w:sz w:val="20"/>
                <w:szCs w:val="20"/>
                <w:lang w:val="en-US"/>
              </w:rPr>
              <w:t xml:space="preserve">To delete </w:t>
            </w:r>
            <w:r>
              <w:rPr>
                <w:rFonts w:ascii="Times New Roman" w:hAnsi="Times New Roman" w:cs="Times New Roman"/>
                <w:sz w:val="20"/>
                <w:szCs w:val="20"/>
                <w:lang w:val="en-US"/>
              </w:rPr>
              <w:t>the word “</w:t>
            </w:r>
            <w:r w:rsidRPr="001831CA">
              <w:rPr>
                <w:rFonts w:ascii="Times New Roman" w:hAnsi="Times New Roman" w:cs="Times New Roman"/>
                <w:sz w:val="20"/>
                <w:szCs w:val="20"/>
                <w:lang w:val="en-US"/>
              </w:rPr>
              <w:t>gender</w:t>
            </w:r>
            <w:r>
              <w:rPr>
                <w:rFonts w:ascii="Times New Roman" w:hAnsi="Times New Roman" w:cs="Times New Roman"/>
                <w:sz w:val="20"/>
                <w:szCs w:val="20"/>
                <w:lang w:val="en-US"/>
              </w:rPr>
              <w:t>”</w:t>
            </w:r>
          </w:p>
          <w:p w14:paraId="48291854" w14:textId="77777777" w:rsidR="00DF50B0" w:rsidRPr="00320117" w:rsidRDefault="00DF50B0" w:rsidP="004541F0">
            <w:pPr>
              <w:rPr>
                <w:rFonts w:ascii="Times New Roman" w:hAnsi="Times New Roman" w:cs="Times New Roman"/>
                <w:sz w:val="20"/>
                <w:szCs w:val="20"/>
              </w:rPr>
            </w:pPr>
          </w:p>
          <w:p w14:paraId="6B972A73" w14:textId="77777777" w:rsidR="00DF50B0" w:rsidRPr="00320117" w:rsidRDefault="00DF50B0" w:rsidP="004541F0">
            <w:pPr>
              <w:rPr>
                <w:rFonts w:ascii="Times New Roman" w:hAnsi="Times New Roman" w:cs="Times New Roman"/>
                <w:sz w:val="20"/>
                <w:szCs w:val="20"/>
              </w:rPr>
            </w:pPr>
          </w:p>
          <w:p w14:paraId="2144791D" w14:textId="77777777" w:rsidR="00DF50B0" w:rsidRPr="00320117" w:rsidRDefault="00DF50B0" w:rsidP="004541F0">
            <w:pPr>
              <w:rPr>
                <w:rFonts w:ascii="Times New Roman" w:hAnsi="Times New Roman" w:cs="Times New Roman"/>
                <w:sz w:val="20"/>
                <w:szCs w:val="20"/>
              </w:rPr>
            </w:pPr>
          </w:p>
          <w:p w14:paraId="5AE70069" w14:textId="77777777" w:rsidR="00DF50B0" w:rsidRPr="00320117" w:rsidRDefault="00DF50B0" w:rsidP="004541F0">
            <w:pPr>
              <w:rPr>
                <w:rFonts w:ascii="Times New Roman" w:hAnsi="Times New Roman" w:cs="Times New Roman"/>
                <w:sz w:val="20"/>
                <w:szCs w:val="20"/>
              </w:rPr>
            </w:pPr>
          </w:p>
          <w:p w14:paraId="6B07A2CB" w14:textId="77777777" w:rsidR="00DF50B0" w:rsidRPr="00320117" w:rsidRDefault="00DF50B0" w:rsidP="004541F0">
            <w:pPr>
              <w:rPr>
                <w:rFonts w:ascii="Times New Roman" w:hAnsi="Times New Roman" w:cs="Times New Roman"/>
                <w:sz w:val="20"/>
                <w:szCs w:val="20"/>
              </w:rPr>
            </w:pPr>
          </w:p>
          <w:p w14:paraId="1EFD401B" w14:textId="77777777" w:rsidR="00DF50B0" w:rsidRPr="00320117" w:rsidRDefault="00DF50B0" w:rsidP="004541F0">
            <w:pPr>
              <w:rPr>
                <w:rFonts w:ascii="Times New Roman" w:hAnsi="Times New Roman" w:cs="Times New Roman"/>
                <w:sz w:val="20"/>
                <w:szCs w:val="20"/>
              </w:rPr>
            </w:pPr>
          </w:p>
          <w:p w14:paraId="7491171C" w14:textId="77777777" w:rsidR="00DF50B0" w:rsidRPr="00320117" w:rsidRDefault="00DF50B0" w:rsidP="004541F0">
            <w:pPr>
              <w:rPr>
                <w:rFonts w:ascii="Times New Roman" w:hAnsi="Times New Roman" w:cs="Times New Roman"/>
                <w:sz w:val="20"/>
                <w:szCs w:val="20"/>
              </w:rPr>
            </w:pPr>
          </w:p>
          <w:p w14:paraId="7D307C10" w14:textId="77777777" w:rsidR="00DF50B0" w:rsidRPr="00320117" w:rsidRDefault="00DF50B0" w:rsidP="004541F0">
            <w:pPr>
              <w:rPr>
                <w:rFonts w:ascii="Times New Roman" w:hAnsi="Times New Roman" w:cs="Times New Roman"/>
                <w:sz w:val="20"/>
                <w:szCs w:val="20"/>
              </w:rPr>
            </w:pPr>
          </w:p>
          <w:p w14:paraId="48146B6C" w14:textId="77777777" w:rsidR="00DF50B0" w:rsidRPr="00320117" w:rsidRDefault="00DF50B0" w:rsidP="004541F0">
            <w:pPr>
              <w:rPr>
                <w:rFonts w:ascii="Times New Roman" w:hAnsi="Times New Roman" w:cs="Times New Roman"/>
                <w:sz w:val="20"/>
                <w:szCs w:val="20"/>
              </w:rPr>
            </w:pPr>
          </w:p>
          <w:p w14:paraId="5269E094" w14:textId="77777777" w:rsidR="00DF50B0" w:rsidRPr="00320117" w:rsidRDefault="00DF50B0" w:rsidP="004541F0">
            <w:pPr>
              <w:rPr>
                <w:rFonts w:ascii="Times New Roman" w:hAnsi="Times New Roman" w:cs="Times New Roman"/>
                <w:sz w:val="20"/>
                <w:szCs w:val="20"/>
              </w:rPr>
            </w:pPr>
          </w:p>
          <w:p w14:paraId="42D97F82" w14:textId="77777777" w:rsidR="00DF50B0" w:rsidRPr="00320117" w:rsidRDefault="00DF50B0" w:rsidP="004541F0">
            <w:pPr>
              <w:rPr>
                <w:rFonts w:ascii="Times New Roman" w:hAnsi="Times New Roman" w:cs="Times New Roman"/>
                <w:sz w:val="20"/>
                <w:szCs w:val="20"/>
              </w:rPr>
            </w:pPr>
          </w:p>
          <w:p w14:paraId="2CFD6DBA" w14:textId="77777777" w:rsidR="00DF50B0" w:rsidRPr="00320117" w:rsidRDefault="00DF50B0" w:rsidP="004541F0">
            <w:pPr>
              <w:rPr>
                <w:rFonts w:ascii="Times New Roman" w:hAnsi="Times New Roman" w:cs="Times New Roman"/>
                <w:sz w:val="20"/>
                <w:szCs w:val="20"/>
              </w:rPr>
            </w:pPr>
          </w:p>
          <w:p w14:paraId="116747B3" w14:textId="77777777" w:rsidR="00DF50B0" w:rsidRPr="00320117" w:rsidRDefault="00DF50B0" w:rsidP="004541F0">
            <w:pPr>
              <w:rPr>
                <w:rFonts w:ascii="Times New Roman" w:hAnsi="Times New Roman" w:cs="Times New Roman"/>
                <w:sz w:val="20"/>
                <w:szCs w:val="20"/>
              </w:rPr>
            </w:pPr>
          </w:p>
          <w:p w14:paraId="42364A4F" w14:textId="77777777" w:rsidR="00DF50B0" w:rsidRPr="00320117" w:rsidRDefault="00DF50B0" w:rsidP="004541F0">
            <w:pPr>
              <w:rPr>
                <w:rFonts w:ascii="Times New Roman" w:hAnsi="Times New Roman" w:cs="Times New Roman"/>
                <w:sz w:val="20"/>
                <w:szCs w:val="20"/>
              </w:rPr>
            </w:pPr>
          </w:p>
          <w:p w14:paraId="37CD9FF4" w14:textId="77777777" w:rsidR="00DF50B0" w:rsidRPr="00320117" w:rsidRDefault="00DF50B0" w:rsidP="004541F0">
            <w:pPr>
              <w:rPr>
                <w:rFonts w:ascii="Times New Roman" w:hAnsi="Times New Roman" w:cs="Times New Roman"/>
                <w:sz w:val="20"/>
                <w:szCs w:val="20"/>
              </w:rPr>
            </w:pPr>
          </w:p>
          <w:p w14:paraId="667E12A7" w14:textId="77777777" w:rsidR="00DF50B0" w:rsidRPr="00320117" w:rsidRDefault="00DF50B0" w:rsidP="004541F0">
            <w:pPr>
              <w:rPr>
                <w:rFonts w:ascii="Times New Roman" w:hAnsi="Times New Roman" w:cs="Times New Roman"/>
                <w:sz w:val="20"/>
                <w:szCs w:val="20"/>
              </w:rPr>
            </w:pPr>
          </w:p>
          <w:p w14:paraId="0D9E87A8" w14:textId="77777777" w:rsidR="00DF50B0" w:rsidRPr="00320117" w:rsidRDefault="00DF50B0" w:rsidP="004541F0">
            <w:pPr>
              <w:rPr>
                <w:rFonts w:ascii="Times New Roman" w:hAnsi="Times New Roman" w:cs="Times New Roman"/>
                <w:sz w:val="20"/>
                <w:szCs w:val="20"/>
              </w:rPr>
            </w:pPr>
          </w:p>
          <w:p w14:paraId="15C6FC98" w14:textId="77777777" w:rsidR="00DF50B0" w:rsidRPr="00320117" w:rsidRDefault="00DF50B0" w:rsidP="004541F0">
            <w:pPr>
              <w:rPr>
                <w:rFonts w:ascii="Times New Roman" w:hAnsi="Times New Roman" w:cs="Times New Roman"/>
                <w:sz w:val="20"/>
                <w:szCs w:val="20"/>
              </w:rPr>
            </w:pPr>
          </w:p>
          <w:p w14:paraId="0DD50E6A" w14:textId="77777777" w:rsidR="00DF50B0" w:rsidRPr="00320117" w:rsidRDefault="00DF50B0" w:rsidP="004541F0">
            <w:pPr>
              <w:rPr>
                <w:rFonts w:ascii="Times New Roman" w:hAnsi="Times New Roman" w:cs="Times New Roman"/>
                <w:sz w:val="20"/>
                <w:szCs w:val="20"/>
              </w:rPr>
            </w:pPr>
          </w:p>
          <w:p w14:paraId="4196BF04" w14:textId="77777777" w:rsidR="00DF50B0" w:rsidRPr="00320117" w:rsidRDefault="00DF50B0" w:rsidP="004541F0">
            <w:pPr>
              <w:rPr>
                <w:rFonts w:ascii="Times New Roman" w:hAnsi="Times New Roman" w:cs="Times New Roman"/>
                <w:sz w:val="20"/>
                <w:szCs w:val="20"/>
              </w:rPr>
            </w:pPr>
          </w:p>
          <w:p w14:paraId="4F2AD35F" w14:textId="77777777" w:rsidR="00DF50B0" w:rsidRPr="00320117" w:rsidRDefault="00DF50B0" w:rsidP="004541F0">
            <w:pPr>
              <w:rPr>
                <w:rFonts w:ascii="Times New Roman" w:hAnsi="Times New Roman" w:cs="Times New Roman"/>
                <w:sz w:val="20"/>
                <w:szCs w:val="20"/>
              </w:rPr>
            </w:pPr>
          </w:p>
          <w:p w14:paraId="38FBB1F6" w14:textId="77777777" w:rsidR="00DF50B0" w:rsidRPr="00320117" w:rsidRDefault="00DF50B0" w:rsidP="004541F0">
            <w:pPr>
              <w:rPr>
                <w:rFonts w:ascii="Times New Roman" w:hAnsi="Times New Roman" w:cs="Times New Roman"/>
                <w:sz w:val="20"/>
                <w:szCs w:val="20"/>
              </w:rPr>
            </w:pPr>
          </w:p>
          <w:p w14:paraId="2AE70B07" w14:textId="77777777" w:rsidR="00DF50B0" w:rsidRPr="00320117" w:rsidRDefault="00DF50B0" w:rsidP="004541F0">
            <w:pPr>
              <w:rPr>
                <w:rFonts w:ascii="Times New Roman" w:hAnsi="Times New Roman" w:cs="Times New Roman"/>
                <w:sz w:val="20"/>
                <w:szCs w:val="20"/>
              </w:rPr>
            </w:pPr>
          </w:p>
          <w:p w14:paraId="7C9ECB27" w14:textId="77777777" w:rsidR="00DF50B0" w:rsidRPr="00320117" w:rsidRDefault="00DF50B0" w:rsidP="004541F0">
            <w:pPr>
              <w:rPr>
                <w:rFonts w:ascii="Times New Roman" w:hAnsi="Times New Roman" w:cs="Times New Roman"/>
                <w:sz w:val="20"/>
                <w:szCs w:val="20"/>
              </w:rPr>
            </w:pPr>
          </w:p>
          <w:p w14:paraId="72E49F89" w14:textId="77777777" w:rsidR="00DF50B0" w:rsidRPr="00320117" w:rsidRDefault="00DF50B0" w:rsidP="004541F0">
            <w:pPr>
              <w:rPr>
                <w:rFonts w:ascii="Times New Roman" w:hAnsi="Times New Roman" w:cs="Times New Roman"/>
                <w:sz w:val="20"/>
                <w:szCs w:val="20"/>
              </w:rPr>
            </w:pPr>
          </w:p>
          <w:p w14:paraId="47C93B16" w14:textId="77777777" w:rsidR="00DF50B0" w:rsidRPr="00320117" w:rsidRDefault="00DF50B0" w:rsidP="004541F0">
            <w:pPr>
              <w:rPr>
                <w:rFonts w:ascii="Times New Roman" w:hAnsi="Times New Roman" w:cs="Times New Roman"/>
                <w:sz w:val="20"/>
                <w:szCs w:val="20"/>
              </w:rPr>
            </w:pPr>
          </w:p>
          <w:p w14:paraId="0DEC9FA0" w14:textId="77777777" w:rsidR="00DF50B0" w:rsidRPr="00320117" w:rsidRDefault="00DF50B0" w:rsidP="004541F0">
            <w:pPr>
              <w:rPr>
                <w:rFonts w:ascii="Times New Roman" w:hAnsi="Times New Roman" w:cs="Times New Roman"/>
                <w:sz w:val="20"/>
                <w:szCs w:val="20"/>
              </w:rPr>
            </w:pPr>
          </w:p>
          <w:p w14:paraId="49B46E6D" w14:textId="77777777" w:rsidR="00DF50B0" w:rsidRPr="00320117" w:rsidRDefault="00DF50B0" w:rsidP="004541F0">
            <w:pPr>
              <w:rPr>
                <w:rFonts w:ascii="Times New Roman" w:hAnsi="Times New Roman" w:cs="Times New Roman"/>
                <w:sz w:val="20"/>
                <w:szCs w:val="20"/>
              </w:rPr>
            </w:pPr>
          </w:p>
          <w:p w14:paraId="29FD395F" w14:textId="77777777" w:rsidR="00DF50B0" w:rsidRPr="00320117" w:rsidRDefault="00DF50B0" w:rsidP="004541F0">
            <w:pPr>
              <w:rPr>
                <w:rFonts w:ascii="Times New Roman" w:hAnsi="Times New Roman" w:cs="Times New Roman"/>
                <w:sz w:val="20"/>
                <w:szCs w:val="20"/>
              </w:rPr>
            </w:pPr>
          </w:p>
          <w:p w14:paraId="728EA8F5" w14:textId="77777777" w:rsidR="00DF50B0" w:rsidRPr="00320117" w:rsidRDefault="00DF50B0" w:rsidP="004541F0">
            <w:pPr>
              <w:rPr>
                <w:rFonts w:ascii="Times New Roman" w:hAnsi="Times New Roman" w:cs="Times New Roman"/>
                <w:sz w:val="20"/>
                <w:szCs w:val="20"/>
              </w:rPr>
            </w:pPr>
          </w:p>
          <w:p w14:paraId="65F4A8BA" w14:textId="77777777" w:rsidR="00DF50B0" w:rsidRPr="00320117" w:rsidRDefault="00DF50B0" w:rsidP="004541F0">
            <w:pPr>
              <w:rPr>
                <w:rFonts w:ascii="Times New Roman" w:hAnsi="Times New Roman" w:cs="Times New Roman"/>
                <w:sz w:val="20"/>
                <w:szCs w:val="20"/>
              </w:rPr>
            </w:pPr>
          </w:p>
          <w:p w14:paraId="75F9CCCC" w14:textId="77777777" w:rsidR="00DF50B0" w:rsidRPr="00320117" w:rsidRDefault="00DF50B0" w:rsidP="004541F0">
            <w:pPr>
              <w:rPr>
                <w:rFonts w:ascii="Times New Roman" w:hAnsi="Times New Roman" w:cs="Times New Roman"/>
                <w:sz w:val="20"/>
                <w:szCs w:val="20"/>
              </w:rPr>
            </w:pPr>
          </w:p>
          <w:p w14:paraId="0B32972A" w14:textId="77777777" w:rsidR="00DF50B0" w:rsidRPr="00320117" w:rsidRDefault="00DF50B0" w:rsidP="004541F0">
            <w:pPr>
              <w:rPr>
                <w:rFonts w:ascii="Times New Roman" w:hAnsi="Times New Roman" w:cs="Times New Roman"/>
                <w:sz w:val="20"/>
                <w:szCs w:val="20"/>
              </w:rPr>
            </w:pPr>
          </w:p>
          <w:p w14:paraId="2EDDCCD9" w14:textId="77777777" w:rsidR="00DF50B0" w:rsidRPr="00320117" w:rsidRDefault="00DF50B0" w:rsidP="004541F0">
            <w:pPr>
              <w:rPr>
                <w:rFonts w:ascii="Times New Roman" w:hAnsi="Times New Roman" w:cs="Times New Roman"/>
                <w:sz w:val="20"/>
                <w:szCs w:val="20"/>
              </w:rPr>
            </w:pPr>
          </w:p>
          <w:p w14:paraId="0E086937" w14:textId="77777777" w:rsidR="00DF50B0" w:rsidRPr="00320117" w:rsidRDefault="00DF50B0" w:rsidP="004541F0">
            <w:pPr>
              <w:rPr>
                <w:rFonts w:ascii="Times New Roman" w:hAnsi="Times New Roman" w:cs="Times New Roman"/>
                <w:sz w:val="20"/>
                <w:szCs w:val="20"/>
              </w:rPr>
            </w:pPr>
          </w:p>
          <w:p w14:paraId="73B92849" w14:textId="77777777" w:rsidR="00DF50B0" w:rsidRPr="00320117" w:rsidRDefault="00DF50B0" w:rsidP="004541F0">
            <w:pPr>
              <w:rPr>
                <w:rFonts w:ascii="Times New Roman" w:hAnsi="Times New Roman" w:cs="Times New Roman"/>
                <w:sz w:val="20"/>
                <w:szCs w:val="20"/>
              </w:rPr>
            </w:pPr>
          </w:p>
          <w:p w14:paraId="214B7966" w14:textId="77777777" w:rsidR="00DF50B0" w:rsidRPr="00320117" w:rsidRDefault="00DF50B0" w:rsidP="004541F0">
            <w:pPr>
              <w:rPr>
                <w:rFonts w:ascii="Times New Roman" w:hAnsi="Times New Roman" w:cs="Times New Roman"/>
                <w:sz w:val="20"/>
                <w:szCs w:val="20"/>
              </w:rPr>
            </w:pPr>
          </w:p>
          <w:p w14:paraId="677D01B6" w14:textId="77777777" w:rsidR="00DF50B0" w:rsidRPr="00320117" w:rsidRDefault="00DF50B0" w:rsidP="004541F0">
            <w:pPr>
              <w:rPr>
                <w:rFonts w:ascii="Times New Roman" w:hAnsi="Times New Roman" w:cs="Times New Roman"/>
                <w:sz w:val="20"/>
                <w:szCs w:val="20"/>
              </w:rPr>
            </w:pPr>
          </w:p>
          <w:p w14:paraId="41B7A425" w14:textId="77777777" w:rsidR="00DF50B0" w:rsidRPr="00320117" w:rsidRDefault="00DF50B0" w:rsidP="004541F0">
            <w:pPr>
              <w:rPr>
                <w:rFonts w:ascii="Times New Roman" w:hAnsi="Times New Roman" w:cs="Times New Roman"/>
                <w:sz w:val="20"/>
                <w:szCs w:val="20"/>
              </w:rPr>
            </w:pPr>
          </w:p>
          <w:p w14:paraId="3D20F10A" w14:textId="77777777" w:rsidR="00DF50B0" w:rsidRPr="00320117" w:rsidRDefault="00DF50B0" w:rsidP="004541F0">
            <w:pPr>
              <w:rPr>
                <w:rFonts w:ascii="Times New Roman" w:hAnsi="Times New Roman" w:cs="Times New Roman"/>
                <w:sz w:val="20"/>
                <w:szCs w:val="20"/>
              </w:rPr>
            </w:pPr>
          </w:p>
          <w:p w14:paraId="33CBDF0E" w14:textId="77777777" w:rsidR="00DF50B0" w:rsidRPr="00320117" w:rsidRDefault="00DF50B0" w:rsidP="004541F0">
            <w:pPr>
              <w:rPr>
                <w:rFonts w:ascii="Times New Roman" w:hAnsi="Times New Roman" w:cs="Times New Roman"/>
                <w:sz w:val="20"/>
                <w:szCs w:val="20"/>
              </w:rPr>
            </w:pPr>
          </w:p>
          <w:p w14:paraId="2F38EE6F" w14:textId="77777777" w:rsidR="00DF50B0" w:rsidRPr="00320117" w:rsidRDefault="00DF50B0" w:rsidP="004541F0">
            <w:pPr>
              <w:rPr>
                <w:rFonts w:ascii="Times New Roman" w:hAnsi="Times New Roman" w:cs="Times New Roman"/>
                <w:sz w:val="20"/>
                <w:szCs w:val="20"/>
              </w:rPr>
            </w:pPr>
          </w:p>
          <w:p w14:paraId="361FE3B4" w14:textId="77777777" w:rsidR="00DF50B0" w:rsidRPr="00320117" w:rsidRDefault="00DF50B0" w:rsidP="004541F0">
            <w:pPr>
              <w:rPr>
                <w:rFonts w:ascii="Times New Roman" w:hAnsi="Times New Roman" w:cs="Times New Roman"/>
                <w:sz w:val="20"/>
                <w:szCs w:val="20"/>
              </w:rPr>
            </w:pPr>
          </w:p>
          <w:p w14:paraId="006F3FE5" w14:textId="77777777" w:rsidR="00DF50B0" w:rsidRPr="00320117" w:rsidRDefault="00DF50B0" w:rsidP="004541F0">
            <w:pPr>
              <w:rPr>
                <w:rFonts w:ascii="Times New Roman" w:hAnsi="Times New Roman" w:cs="Times New Roman"/>
                <w:sz w:val="20"/>
                <w:szCs w:val="20"/>
              </w:rPr>
            </w:pPr>
          </w:p>
          <w:p w14:paraId="46F2DCF4" w14:textId="77777777" w:rsidR="00DF50B0" w:rsidRPr="00320117" w:rsidRDefault="00DF50B0" w:rsidP="004541F0">
            <w:pPr>
              <w:rPr>
                <w:rFonts w:ascii="Times New Roman" w:hAnsi="Times New Roman" w:cs="Times New Roman"/>
                <w:sz w:val="20"/>
                <w:szCs w:val="20"/>
              </w:rPr>
            </w:pPr>
          </w:p>
          <w:p w14:paraId="6E134F49" w14:textId="77777777" w:rsidR="00DF50B0" w:rsidRPr="00320117" w:rsidRDefault="00DF50B0" w:rsidP="004541F0">
            <w:pPr>
              <w:rPr>
                <w:rFonts w:ascii="Times New Roman" w:hAnsi="Times New Roman" w:cs="Times New Roman"/>
                <w:sz w:val="20"/>
                <w:szCs w:val="20"/>
              </w:rPr>
            </w:pPr>
          </w:p>
          <w:p w14:paraId="75D5963B" w14:textId="77777777" w:rsidR="00DF50B0" w:rsidRPr="00320117" w:rsidRDefault="00DF50B0" w:rsidP="004541F0">
            <w:pPr>
              <w:rPr>
                <w:rFonts w:ascii="Times New Roman" w:hAnsi="Times New Roman" w:cs="Times New Roman"/>
                <w:sz w:val="20"/>
                <w:szCs w:val="20"/>
              </w:rPr>
            </w:pPr>
          </w:p>
          <w:p w14:paraId="1DF1593C" w14:textId="77777777" w:rsidR="00DF50B0" w:rsidRPr="00320117" w:rsidRDefault="00DF50B0" w:rsidP="004541F0">
            <w:pPr>
              <w:rPr>
                <w:rFonts w:ascii="Times New Roman" w:hAnsi="Times New Roman" w:cs="Times New Roman"/>
                <w:sz w:val="20"/>
                <w:szCs w:val="20"/>
              </w:rPr>
            </w:pPr>
          </w:p>
          <w:p w14:paraId="4EF919C1" w14:textId="77777777" w:rsidR="00DF50B0" w:rsidRPr="00320117" w:rsidRDefault="00DF50B0" w:rsidP="004541F0">
            <w:pPr>
              <w:rPr>
                <w:rFonts w:ascii="Times New Roman" w:hAnsi="Times New Roman" w:cs="Times New Roman"/>
                <w:sz w:val="20"/>
                <w:szCs w:val="20"/>
              </w:rPr>
            </w:pPr>
          </w:p>
          <w:p w14:paraId="455DDB7A" w14:textId="77777777" w:rsidR="00DF50B0" w:rsidRPr="00320117" w:rsidRDefault="00DF50B0" w:rsidP="004541F0">
            <w:pPr>
              <w:rPr>
                <w:rFonts w:ascii="Times New Roman" w:hAnsi="Times New Roman" w:cs="Times New Roman"/>
                <w:sz w:val="20"/>
                <w:szCs w:val="20"/>
              </w:rPr>
            </w:pPr>
          </w:p>
          <w:p w14:paraId="3CB9B368" w14:textId="77777777" w:rsidR="00DF50B0" w:rsidRPr="00320117" w:rsidRDefault="00DF50B0" w:rsidP="004541F0">
            <w:pPr>
              <w:rPr>
                <w:rFonts w:ascii="Times New Roman" w:hAnsi="Times New Roman" w:cs="Times New Roman"/>
                <w:sz w:val="20"/>
                <w:szCs w:val="20"/>
              </w:rPr>
            </w:pPr>
          </w:p>
          <w:p w14:paraId="3B247FB0" w14:textId="77777777" w:rsidR="00DF50B0" w:rsidRPr="00320117" w:rsidRDefault="00DF50B0" w:rsidP="004541F0">
            <w:pPr>
              <w:rPr>
                <w:rFonts w:ascii="Times New Roman" w:hAnsi="Times New Roman" w:cs="Times New Roman"/>
                <w:sz w:val="20"/>
                <w:szCs w:val="20"/>
              </w:rPr>
            </w:pPr>
          </w:p>
          <w:p w14:paraId="024353CA" w14:textId="77777777" w:rsidR="00DF50B0" w:rsidRPr="00320117" w:rsidRDefault="00DF50B0" w:rsidP="004541F0">
            <w:pPr>
              <w:rPr>
                <w:rFonts w:ascii="Times New Roman" w:hAnsi="Times New Roman" w:cs="Times New Roman"/>
                <w:sz w:val="20"/>
                <w:szCs w:val="20"/>
              </w:rPr>
            </w:pPr>
          </w:p>
          <w:p w14:paraId="6BF21F7B" w14:textId="77777777" w:rsidR="00DF50B0" w:rsidRPr="00320117" w:rsidRDefault="00DF50B0" w:rsidP="004541F0">
            <w:pPr>
              <w:rPr>
                <w:rFonts w:ascii="Times New Roman" w:hAnsi="Times New Roman" w:cs="Times New Roman"/>
                <w:sz w:val="20"/>
                <w:szCs w:val="20"/>
              </w:rPr>
            </w:pPr>
          </w:p>
          <w:p w14:paraId="42AEAD3E" w14:textId="77777777" w:rsidR="00DF50B0" w:rsidRPr="00320117" w:rsidRDefault="00DF50B0" w:rsidP="004541F0">
            <w:pPr>
              <w:rPr>
                <w:rFonts w:ascii="Times New Roman" w:hAnsi="Times New Roman" w:cs="Times New Roman"/>
                <w:sz w:val="20"/>
                <w:szCs w:val="20"/>
              </w:rPr>
            </w:pPr>
          </w:p>
          <w:p w14:paraId="42390228" w14:textId="77777777" w:rsidR="00DF50B0" w:rsidRPr="00320117" w:rsidRDefault="00DF50B0" w:rsidP="004541F0">
            <w:pPr>
              <w:rPr>
                <w:rFonts w:ascii="Times New Roman" w:hAnsi="Times New Roman" w:cs="Times New Roman"/>
                <w:sz w:val="20"/>
                <w:szCs w:val="20"/>
              </w:rPr>
            </w:pPr>
          </w:p>
          <w:p w14:paraId="2014A22F" w14:textId="77777777" w:rsidR="00DF50B0" w:rsidRPr="00320117" w:rsidRDefault="00DF50B0" w:rsidP="004541F0">
            <w:pPr>
              <w:rPr>
                <w:rFonts w:ascii="Times New Roman" w:hAnsi="Times New Roman" w:cs="Times New Roman"/>
                <w:sz w:val="20"/>
                <w:szCs w:val="20"/>
              </w:rPr>
            </w:pPr>
          </w:p>
          <w:p w14:paraId="529E9CE5" w14:textId="77777777" w:rsidR="00DF50B0" w:rsidRPr="00320117" w:rsidRDefault="00DF50B0" w:rsidP="004541F0">
            <w:pPr>
              <w:rPr>
                <w:rFonts w:ascii="Times New Roman" w:hAnsi="Times New Roman" w:cs="Times New Roman"/>
                <w:sz w:val="20"/>
                <w:szCs w:val="20"/>
              </w:rPr>
            </w:pPr>
          </w:p>
          <w:p w14:paraId="29F5E365" w14:textId="77777777" w:rsidR="00DF50B0" w:rsidRPr="00320117" w:rsidRDefault="00DF50B0" w:rsidP="004541F0">
            <w:pPr>
              <w:rPr>
                <w:rFonts w:ascii="Times New Roman" w:hAnsi="Times New Roman" w:cs="Times New Roman"/>
                <w:sz w:val="20"/>
                <w:szCs w:val="20"/>
              </w:rPr>
            </w:pPr>
          </w:p>
          <w:p w14:paraId="59216A3D" w14:textId="77777777" w:rsidR="00DF50B0" w:rsidRPr="00320117" w:rsidRDefault="00DF50B0" w:rsidP="004541F0">
            <w:pPr>
              <w:rPr>
                <w:rFonts w:ascii="Times New Roman" w:hAnsi="Times New Roman" w:cs="Times New Roman"/>
                <w:sz w:val="20"/>
                <w:szCs w:val="20"/>
              </w:rPr>
            </w:pPr>
          </w:p>
          <w:p w14:paraId="71F58A1D" w14:textId="77777777" w:rsidR="00DF50B0" w:rsidRPr="00320117" w:rsidRDefault="00DF50B0" w:rsidP="004541F0">
            <w:pPr>
              <w:rPr>
                <w:rFonts w:ascii="Times New Roman" w:hAnsi="Times New Roman" w:cs="Times New Roman"/>
                <w:sz w:val="20"/>
                <w:szCs w:val="20"/>
              </w:rPr>
            </w:pPr>
          </w:p>
          <w:p w14:paraId="73C06036" w14:textId="77777777" w:rsidR="00DF50B0" w:rsidRPr="00320117" w:rsidRDefault="00DF50B0" w:rsidP="004541F0">
            <w:pPr>
              <w:rPr>
                <w:rFonts w:ascii="Times New Roman" w:hAnsi="Times New Roman" w:cs="Times New Roman"/>
                <w:sz w:val="20"/>
                <w:szCs w:val="20"/>
              </w:rPr>
            </w:pPr>
          </w:p>
          <w:p w14:paraId="3637E430" w14:textId="77777777" w:rsidR="00DF50B0" w:rsidRPr="00320117" w:rsidRDefault="00DF50B0" w:rsidP="004541F0">
            <w:pPr>
              <w:rPr>
                <w:rFonts w:ascii="Times New Roman" w:hAnsi="Times New Roman" w:cs="Times New Roman"/>
                <w:sz w:val="20"/>
                <w:szCs w:val="20"/>
              </w:rPr>
            </w:pPr>
          </w:p>
          <w:p w14:paraId="1939E6EC" w14:textId="77777777" w:rsidR="00DF50B0" w:rsidRPr="00320117" w:rsidRDefault="00DF50B0" w:rsidP="004541F0">
            <w:pPr>
              <w:rPr>
                <w:rFonts w:ascii="Times New Roman" w:hAnsi="Times New Roman" w:cs="Times New Roman"/>
                <w:sz w:val="20"/>
                <w:szCs w:val="20"/>
              </w:rPr>
            </w:pPr>
          </w:p>
          <w:p w14:paraId="5D5CAB46" w14:textId="77777777" w:rsidR="00DF50B0" w:rsidRPr="00320117" w:rsidRDefault="00DF50B0" w:rsidP="004541F0">
            <w:pPr>
              <w:rPr>
                <w:rFonts w:ascii="Times New Roman" w:hAnsi="Times New Roman" w:cs="Times New Roman"/>
                <w:sz w:val="20"/>
                <w:szCs w:val="20"/>
              </w:rPr>
            </w:pPr>
          </w:p>
          <w:p w14:paraId="47237778" w14:textId="77777777" w:rsidR="00DF50B0" w:rsidRPr="00320117" w:rsidRDefault="00DF50B0" w:rsidP="004541F0">
            <w:pPr>
              <w:rPr>
                <w:rFonts w:ascii="Times New Roman" w:hAnsi="Times New Roman" w:cs="Times New Roman"/>
                <w:sz w:val="20"/>
                <w:szCs w:val="20"/>
              </w:rPr>
            </w:pPr>
          </w:p>
          <w:p w14:paraId="36AB04AC" w14:textId="77777777" w:rsidR="00DF50B0" w:rsidRPr="00320117" w:rsidRDefault="00DF50B0" w:rsidP="004541F0">
            <w:pPr>
              <w:rPr>
                <w:rFonts w:ascii="Times New Roman" w:hAnsi="Times New Roman" w:cs="Times New Roman"/>
                <w:sz w:val="20"/>
                <w:szCs w:val="20"/>
              </w:rPr>
            </w:pPr>
          </w:p>
          <w:p w14:paraId="59DEF84D" w14:textId="77777777" w:rsidR="00DF50B0" w:rsidRPr="00320117" w:rsidRDefault="00DF50B0" w:rsidP="004541F0">
            <w:pPr>
              <w:rPr>
                <w:rFonts w:ascii="Times New Roman" w:hAnsi="Times New Roman" w:cs="Times New Roman"/>
                <w:sz w:val="20"/>
                <w:szCs w:val="20"/>
              </w:rPr>
            </w:pPr>
          </w:p>
          <w:p w14:paraId="59E87631" w14:textId="77777777" w:rsidR="00DF50B0" w:rsidRPr="00320117" w:rsidRDefault="00DF50B0" w:rsidP="004541F0">
            <w:pPr>
              <w:rPr>
                <w:rFonts w:ascii="Times New Roman" w:hAnsi="Times New Roman" w:cs="Times New Roman"/>
                <w:sz w:val="20"/>
                <w:szCs w:val="20"/>
              </w:rPr>
            </w:pPr>
          </w:p>
          <w:p w14:paraId="460B15EF" w14:textId="77777777" w:rsidR="00DF50B0" w:rsidRPr="00320117" w:rsidRDefault="00DF50B0" w:rsidP="004541F0">
            <w:pPr>
              <w:rPr>
                <w:rFonts w:ascii="Times New Roman" w:hAnsi="Times New Roman" w:cs="Times New Roman"/>
                <w:sz w:val="20"/>
                <w:szCs w:val="20"/>
              </w:rPr>
            </w:pPr>
          </w:p>
          <w:p w14:paraId="32554D63" w14:textId="77777777" w:rsidR="00DF50B0" w:rsidRPr="00320117" w:rsidRDefault="00DF50B0" w:rsidP="004541F0">
            <w:pPr>
              <w:rPr>
                <w:rFonts w:ascii="Times New Roman" w:hAnsi="Times New Roman" w:cs="Times New Roman"/>
                <w:sz w:val="20"/>
                <w:szCs w:val="20"/>
              </w:rPr>
            </w:pPr>
          </w:p>
          <w:p w14:paraId="0D86A775" w14:textId="77777777" w:rsidR="00DF50B0" w:rsidRPr="00320117" w:rsidRDefault="00DF50B0" w:rsidP="004541F0">
            <w:pPr>
              <w:rPr>
                <w:rFonts w:ascii="Times New Roman" w:hAnsi="Times New Roman" w:cs="Times New Roman"/>
                <w:sz w:val="20"/>
                <w:szCs w:val="20"/>
              </w:rPr>
            </w:pPr>
          </w:p>
          <w:p w14:paraId="01D2FAD7" w14:textId="77777777" w:rsidR="00DF50B0" w:rsidRPr="00320117" w:rsidRDefault="00DF50B0" w:rsidP="004541F0">
            <w:pPr>
              <w:rPr>
                <w:rFonts w:ascii="Times New Roman" w:hAnsi="Times New Roman" w:cs="Times New Roman"/>
                <w:sz w:val="20"/>
                <w:szCs w:val="20"/>
              </w:rPr>
            </w:pPr>
          </w:p>
          <w:p w14:paraId="15EDBA96" w14:textId="77777777" w:rsidR="00DF50B0" w:rsidRPr="00320117" w:rsidRDefault="00DF50B0" w:rsidP="004541F0">
            <w:pPr>
              <w:rPr>
                <w:rFonts w:ascii="Times New Roman" w:hAnsi="Times New Roman" w:cs="Times New Roman"/>
                <w:sz w:val="20"/>
                <w:szCs w:val="20"/>
              </w:rPr>
            </w:pPr>
          </w:p>
          <w:p w14:paraId="5C1BD3FA" w14:textId="77777777" w:rsidR="00DF50B0" w:rsidRPr="00320117" w:rsidRDefault="00DF50B0" w:rsidP="004541F0">
            <w:pPr>
              <w:rPr>
                <w:rFonts w:ascii="Times New Roman" w:hAnsi="Times New Roman" w:cs="Times New Roman"/>
                <w:sz w:val="20"/>
                <w:szCs w:val="20"/>
              </w:rPr>
            </w:pPr>
          </w:p>
          <w:p w14:paraId="329FF33D" w14:textId="77777777" w:rsidR="00DF50B0" w:rsidRPr="00320117" w:rsidRDefault="00DF50B0" w:rsidP="004541F0">
            <w:pPr>
              <w:rPr>
                <w:rFonts w:ascii="Times New Roman" w:hAnsi="Times New Roman" w:cs="Times New Roman"/>
                <w:sz w:val="20"/>
                <w:szCs w:val="20"/>
              </w:rPr>
            </w:pPr>
          </w:p>
          <w:p w14:paraId="3D4347B2" w14:textId="77777777" w:rsidR="00DF50B0" w:rsidRPr="00320117" w:rsidRDefault="00DF50B0" w:rsidP="004541F0">
            <w:pPr>
              <w:rPr>
                <w:rFonts w:ascii="Times New Roman" w:hAnsi="Times New Roman" w:cs="Times New Roman"/>
                <w:sz w:val="20"/>
                <w:szCs w:val="20"/>
              </w:rPr>
            </w:pPr>
          </w:p>
          <w:p w14:paraId="59225E04" w14:textId="77777777" w:rsidR="00DF50B0" w:rsidRPr="00320117" w:rsidRDefault="00DF50B0" w:rsidP="004541F0">
            <w:pPr>
              <w:rPr>
                <w:rFonts w:ascii="Times New Roman" w:hAnsi="Times New Roman" w:cs="Times New Roman"/>
                <w:sz w:val="20"/>
                <w:szCs w:val="20"/>
              </w:rPr>
            </w:pPr>
          </w:p>
          <w:p w14:paraId="167D9DF1" w14:textId="77777777" w:rsidR="00DF50B0" w:rsidRPr="00320117" w:rsidRDefault="00DF50B0" w:rsidP="004541F0">
            <w:pPr>
              <w:rPr>
                <w:rFonts w:ascii="Times New Roman" w:hAnsi="Times New Roman" w:cs="Times New Roman"/>
                <w:sz w:val="20"/>
                <w:szCs w:val="20"/>
              </w:rPr>
            </w:pPr>
          </w:p>
          <w:p w14:paraId="6C20DBE6" w14:textId="77777777" w:rsidR="00DF50B0" w:rsidRPr="00320117" w:rsidRDefault="00DF50B0" w:rsidP="004541F0">
            <w:pPr>
              <w:rPr>
                <w:rFonts w:ascii="Times New Roman" w:hAnsi="Times New Roman" w:cs="Times New Roman"/>
                <w:sz w:val="20"/>
                <w:szCs w:val="20"/>
              </w:rPr>
            </w:pPr>
          </w:p>
          <w:p w14:paraId="43A0ECFB" w14:textId="77777777" w:rsidR="00DF50B0" w:rsidRPr="00320117" w:rsidRDefault="00DF50B0" w:rsidP="004541F0">
            <w:pPr>
              <w:rPr>
                <w:rFonts w:ascii="Times New Roman" w:hAnsi="Times New Roman" w:cs="Times New Roman"/>
                <w:sz w:val="20"/>
                <w:szCs w:val="20"/>
              </w:rPr>
            </w:pPr>
          </w:p>
          <w:p w14:paraId="0FB03EB7" w14:textId="77777777" w:rsidR="00DF50B0" w:rsidRPr="00320117" w:rsidRDefault="00DF50B0" w:rsidP="004541F0">
            <w:pPr>
              <w:rPr>
                <w:rFonts w:ascii="Times New Roman" w:hAnsi="Times New Roman" w:cs="Times New Roman"/>
                <w:sz w:val="20"/>
                <w:szCs w:val="20"/>
              </w:rPr>
            </w:pPr>
          </w:p>
          <w:p w14:paraId="7762AAAC" w14:textId="77777777" w:rsidR="00DF50B0" w:rsidRPr="00320117" w:rsidRDefault="00DF50B0" w:rsidP="004541F0">
            <w:pPr>
              <w:rPr>
                <w:rFonts w:ascii="Times New Roman" w:hAnsi="Times New Roman" w:cs="Times New Roman"/>
                <w:sz w:val="20"/>
                <w:szCs w:val="20"/>
              </w:rPr>
            </w:pPr>
          </w:p>
          <w:p w14:paraId="1F3A9188" w14:textId="77777777" w:rsidR="00DF50B0" w:rsidRPr="00320117" w:rsidRDefault="00DF50B0" w:rsidP="004541F0">
            <w:pPr>
              <w:rPr>
                <w:rFonts w:ascii="Times New Roman" w:hAnsi="Times New Roman" w:cs="Times New Roman"/>
                <w:sz w:val="20"/>
                <w:szCs w:val="20"/>
              </w:rPr>
            </w:pPr>
          </w:p>
          <w:p w14:paraId="24EDCA6D" w14:textId="77777777" w:rsidR="00DF50B0" w:rsidRPr="00320117" w:rsidRDefault="00DF50B0" w:rsidP="004541F0">
            <w:pPr>
              <w:rPr>
                <w:rFonts w:ascii="Times New Roman" w:hAnsi="Times New Roman" w:cs="Times New Roman"/>
                <w:sz w:val="20"/>
                <w:szCs w:val="20"/>
              </w:rPr>
            </w:pPr>
          </w:p>
          <w:p w14:paraId="517B7E08" w14:textId="77777777" w:rsidR="00DF50B0" w:rsidRPr="00320117" w:rsidRDefault="00DF50B0" w:rsidP="004541F0">
            <w:pPr>
              <w:rPr>
                <w:rFonts w:ascii="Times New Roman" w:hAnsi="Times New Roman" w:cs="Times New Roman"/>
                <w:sz w:val="20"/>
                <w:szCs w:val="20"/>
              </w:rPr>
            </w:pPr>
          </w:p>
          <w:p w14:paraId="099EC8DC" w14:textId="77777777" w:rsidR="00DF50B0" w:rsidRPr="00320117" w:rsidRDefault="00DF50B0" w:rsidP="004541F0">
            <w:pPr>
              <w:rPr>
                <w:rFonts w:ascii="Times New Roman" w:hAnsi="Times New Roman" w:cs="Times New Roman"/>
                <w:sz w:val="20"/>
                <w:szCs w:val="20"/>
              </w:rPr>
            </w:pPr>
          </w:p>
          <w:p w14:paraId="2B8C4C22" w14:textId="77777777" w:rsidR="00DF50B0" w:rsidRPr="00320117" w:rsidRDefault="00DF50B0" w:rsidP="004541F0">
            <w:pPr>
              <w:rPr>
                <w:rFonts w:ascii="Times New Roman" w:hAnsi="Times New Roman" w:cs="Times New Roman"/>
                <w:sz w:val="20"/>
                <w:szCs w:val="20"/>
              </w:rPr>
            </w:pPr>
          </w:p>
          <w:p w14:paraId="40516E45" w14:textId="77777777" w:rsidR="00DF50B0" w:rsidRPr="00320117" w:rsidRDefault="00DF50B0" w:rsidP="004541F0">
            <w:pPr>
              <w:rPr>
                <w:rFonts w:ascii="Times New Roman" w:hAnsi="Times New Roman" w:cs="Times New Roman"/>
                <w:sz w:val="20"/>
                <w:szCs w:val="20"/>
              </w:rPr>
            </w:pPr>
          </w:p>
          <w:p w14:paraId="0F003692" w14:textId="77777777" w:rsidR="00DF50B0" w:rsidRPr="00320117" w:rsidRDefault="00DF50B0" w:rsidP="004541F0">
            <w:pPr>
              <w:rPr>
                <w:rFonts w:ascii="Times New Roman" w:hAnsi="Times New Roman" w:cs="Times New Roman"/>
                <w:sz w:val="20"/>
                <w:szCs w:val="20"/>
              </w:rPr>
            </w:pPr>
          </w:p>
          <w:p w14:paraId="163A28ED" w14:textId="77777777" w:rsidR="00DF50B0" w:rsidRPr="00320117" w:rsidRDefault="00DF50B0" w:rsidP="004541F0">
            <w:pPr>
              <w:rPr>
                <w:rFonts w:ascii="Times New Roman" w:hAnsi="Times New Roman" w:cs="Times New Roman"/>
                <w:sz w:val="20"/>
                <w:szCs w:val="20"/>
              </w:rPr>
            </w:pPr>
          </w:p>
          <w:p w14:paraId="5040D42E" w14:textId="77777777" w:rsidR="00DF50B0" w:rsidRPr="00320117" w:rsidRDefault="00DF50B0" w:rsidP="004541F0">
            <w:pPr>
              <w:rPr>
                <w:rFonts w:ascii="Times New Roman" w:hAnsi="Times New Roman" w:cs="Times New Roman"/>
                <w:sz w:val="20"/>
                <w:szCs w:val="20"/>
              </w:rPr>
            </w:pPr>
          </w:p>
          <w:p w14:paraId="6218B882" w14:textId="77777777" w:rsidR="00DF50B0" w:rsidRPr="00836AB6" w:rsidRDefault="00DF50B0" w:rsidP="004541F0">
            <w:pPr>
              <w:rPr>
                <w:rFonts w:ascii="Times New Roman" w:hAnsi="Times New Roman" w:cs="Times New Roman"/>
                <w:sz w:val="20"/>
                <w:szCs w:val="20"/>
              </w:rPr>
            </w:pPr>
            <w:r w:rsidRPr="00836AB6">
              <w:rPr>
                <w:rFonts w:ascii="Times New Roman" w:eastAsia="Times New Roman" w:hAnsi="Times New Roman" w:cs="Times New Roman"/>
                <w:sz w:val="20"/>
                <w:szCs w:val="20"/>
                <w:lang w:val="en-GB"/>
              </w:rPr>
              <w:t xml:space="preserve">We thank the drafting committee for having changed the title of article 16 and for the addition to para (a) of human </w:t>
            </w:r>
            <w:r w:rsidRPr="00836AB6">
              <w:rPr>
                <w:rFonts w:ascii="Times New Roman" w:hAnsi="Times New Roman" w:cs="Times New Roman"/>
                <w:color w:val="000000" w:themeColor="text1"/>
                <w:sz w:val="20"/>
                <w:szCs w:val="20"/>
                <w:lang w:val="en-GB"/>
              </w:rPr>
              <w:t xml:space="preserve">trafficking, sexual and other types of exploitation among the </w:t>
            </w:r>
            <w:r w:rsidRPr="00836AB6">
              <w:rPr>
                <w:rFonts w:ascii="Times New Roman" w:hAnsi="Times New Roman" w:cs="Times New Roman"/>
                <w:sz w:val="20"/>
                <w:szCs w:val="20"/>
                <w:lang w:val="en-GB"/>
              </w:rPr>
              <w:t>harmful practices against all women and girls that should be prevented and eliminated</w:t>
            </w:r>
            <w:r w:rsidRPr="00836AB6">
              <w:rPr>
                <w:rFonts w:ascii="Times New Roman" w:hAnsi="Times New Roman" w:cs="Times New Roman"/>
                <w:color w:val="000000" w:themeColor="text1"/>
                <w:sz w:val="20"/>
                <w:szCs w:val="20"/>
                <w:lang w:val="en-GB"/>
              </w:rPr>
              <w:t xml:space="preserve"> as well as the word “meaningful” related to participation in para (b).</w:t>
            </w:r>
          </w:p>
          <w:p w14:paraId="696B3E39" w14:textId="77777777" w:rsidR="00DF50B0" w:rsidRPr="00836AB6" w:rsidRDefault="00DF50B0" w:rsidP="004541F0">
            <w:pPr>
              <w:rPr>
                <w:rFonts w:ascii="Times New Roman" w:hAnsi="Times New Roman" w:cs="Times New Roman"/>
                <w:sz w:val="20"/>
                <w:szCs w:val="20"/>
              </w:rPr>
            </w:pPr>
          </w:p>
          <w:p w14:paraId="523EF93B" w14:textId="77777777" w:rsidR="00DF50B0" w:rsidRPr="00836AB6" w:rsidRDefault="00DF50B0" w:rsidP="004541F0">
            <w:pPr>
              <w:rPr>
                <w:rFonts w:ascii="Times New Roman" w:hAnsi="Times New Roman" w:cs="Times New Roman"/>
                <w:sz w:val="20"/>
                <w:szCs w:val="20"/>
              </w:rPr>
            </w:pPr>
          </w:p>
          <w:p w14:paraId="54EC352F" w14:textId="77777777" w:rsidR="00DF50B0" w:rsidRPr="00320117" w:rsidRDefault="00DF50B0" w:rsidP="004541F0">
            <w:pPr>
              <w:pStyle w:val="NormalWeb"/>
              <w:rPr>
                <w:b/>
                <w:bCs/>
                <w:color w:val="FF0000"/>
                <w:sz w:val="20"/>
                <w:szCs w:val="20"/>
                <w:shd w:val="clear" w:color="auto" w:fill="FFFF00"/>
              </w:rPr>
            </w:pPr>
          </w:p>
          <w:p w14:paraId="04C1235F" w14:textId="77777777" w:rsidR="00DF50B0" w:rsidRDefault="00DF50B0" w:rsidP="004541F0">
            <w:pPr>
              <w:pStyle w:val="NormalWeb"/>
              <w:rPr>
                <w:b/>
                <w:bCs/>
                <w:color w:val="000000" w:themeColor="text1"/>
                <w:sz w:val="20"/>
                <w:szCs w:val="20"/>
                <w:shd w:val="clear" w:color="auto" w:fill="FFFF00"/>
              </w:rPr>
            </w:pPr>
          </w:p>
          <w:p w14:paraId="00769815" w14:textId="77777777" w:rsidR="00DF50B0" w:rsidRDefault="00DF50B0" w:rsidP="004541F0">
            <w:pPr>
              <w:pStyle w:val="NormalWeb"/>
              <w:rPr>
                <w:b/>
                <w:bCs/>
                <w:color w:val="000000" w:themeColor="text1"/>
                <w:sz w:val="20"/>
                <w:szCs w:val="20"/>
                <w:shd w:val="clear" w:color="auto" w:fill="FFFF00"/>
              </w:rPr>
            </w:pPr>
          </w:p>
          <w:p w14:paraId="60B50351" w14:textId="77777777" w:rsidR="00DF50B0" w:rsidRDefault="00DF50B0" w:rsidP="004541F0">
            <w:pPr>
              <w:pStyle w:val="NormalWeb"/>
              <w:rPr>
                <w:b/>
                <w:bCs/>
                <w:color w:val="000000" w:themeColor="text1"/>
                <w:sz w:val="20"/>
                <w:szCs w:val="20"/>
                <w:shd w:val="clear" w:color="auto" w:fill="FFFF00"/>
              </w:rPr>
            </w:pPr>
          </w:p>
          <w:p w14:paraId="1B4D2248" w14:textId="77777777" w:rsidR="00DF50B0" w:rsidRDefault="00DF50B0" w:rsidP="004541F0">
            <w:pPr>
              <w:pStyle w:val="NormalWeb"/>
              <w:rPr>
                <w:b/>
                <w:bCs/>
                <w:color w:val="000000" w:themeColor="text1"/>
                <w:sz w:val="20"/>
                <w:szCs w:val="20"/>
                <w:shd w:val="clear" w:color="auto" w:fill="FFFF00"/>
              </w:rPr>
            </w:pPr>
          </w:p>
          <w:p w14:paraId="7928D9A7" w14:textId="77777777" w:rsidR="00DF50B0" w:rsidRDefault="00DF50B0" w:rsidP="004541F0">
            <w:pPr>
              <w:pStyle w:val="NormalWeb"/>
              <w:rPr>
                <w:b/>
                <w:bCs/>
                <w:color w:val="000000" w:themeColor="text1"/>
                <w:sz w:val="20"/>
                <w:szCs w:val="20"/>
                <w:shd w:val="clear" w:color="auto" w:fill="FFFF00"/>
              </w:rPr>
            </w:pPr>
          </w:p>
          <w:p w14:paraId="2F32D008" w14:textId="77777777" w:rsidR="00DF50B0" w:rsidRDefault="00DF50B0" w:rsidP="004541F0">
            <w:pPr>
              <w:pStyle w:val="NormalWeb"/>
              <w:rPr>
                <w:b/>
                <w:bCs/>
                <w:color w:val="000000" w:themeColor="text1"/>
                <w:sz w:val="20"/>
                <w:szCs w:val="20"/>
                <w:shd w:val="clear" w:color="auto" w:fill="FFFF00"/>
              </w:rPr>
            </w:pPr>
          </w:p>
          <w:p w14:paraId="4B63A031" w14:textId="77777777" w:rsidR="00DF50B0" w:rsidRDefault="00DF50B0" w:rsidP="004541F0">
            <w:pPr>
              <w:pStyle w:val="NormalWeb"/>
              <w:rPr>
                <w:b/>
                <w:bCs/>
                <w:color w:val="000000" w:themeColor="text1"/>
                <w:sz w:val="20"/>
                <w:szCs w:val="20"/>
                <w:shd w:val="clear" w:color="auto" w:fill="FFFF00"/>
              </w:rPr>
            </w:pPr>
          </w:p>
          <w:p w14:paraId="4805571C" w14:textId="77777777" w:rsidR="00DF50B0" w:rsidRDefault="00DF50B0" w:rsidP="004541F0">
            <w:pPr>
              <w:pStyle w:val="NormalWeb"/>
              <w:rPr>
                <w:b/>
                <w:bCs/>
                <w:color w:val="000000" w:themeColor="text1"/>
                <w:sz w:val="20"/>
                <w:szCs w:val="20"/>
                <w:shd w:val="clear" w:color="auto" w:fill="FFFF00"/>
              </w:rPr>
            </w:pPr>
          </w:p>
          <w:p w14:paraId="0FEBA8D0" w14:textId="77777777" w:rsidR="00DF50B0" w:rsidRDefault="00DF50B0" w:rsidP="004541F0">
            <w:pPr>
              <w:pStyle w:val="NormalWeb"/>
              <w:rPr>
                <w:b/>
                <w:bCs/>
                <w:color w:val="000000" w:themeColor="text1"/>
                <w:sz w:val="20"/>
                <w:szCs w:val="20"/>
                <w:shd w:val="clear" w:color="auto" w:fill="FFFF00"/>
              </w:rPr>
            </w:pPr>
          </w:p>
          <w:p w14:paraId="5EB7ECA8" w14:textId="77777777" w:rsidR="00DF50B0" w:rsidRDefault="00DF50B0" w:rsidP="004541F0">
            <w:pPr>
              <w:pStyle w:val="NormalWeb"/>
              <w:rPr>
                <w:b/>
                <w:bCs/>
                <w:color w:val="000000" w:themeColor="text1"/>
                <w:sz w:val="20"/>
                <w:szCs w:val="20"/>
                <w:shd w:val="clear" w:color="auto" w:fill="FFFF00"/>
              </w:rPr>
            </w:pPr>
          </w:p>
          <w:p w14:paraId="50FED29B" w14:textId="77777777" w:rsidR="00DF50B0" w:rsidRDefault="00DF50B0" w:rsidP="004541F0">
            <w:pPr>
              <w:pStyle w:val="NormalWeb"/>
              <w:rPr>
                <w:b/>
                <w:bCs/>
                <w:color w:val="000000" w:themeColor="text1"/>
                <w:sz w:val="20"/>
                <w:szCs w:val="20"/>
                <w:shd w:val="clear" w:color="auto" w:fill="FFFF00"/>
              </w:rPr>
            </w:pPr>
          </w:p>
          <w:p w14:paraId="5AE25B86" w14:textId="77777777" w:rsidR="00DF50B0" w:rsidRDefault="00DF50B0" w:rsidP="004541F0">
            <w:pPr>
              <w:pStyle w:val="NormalWeb"/>
              <w:rPr>
                <w:b/>
                <w:bCs/>
                <w:sz w:val="20"/>
                <w:szCs w:val="20"/>
                <w:lang w:val="en-US"/>
              </w:rPr>
            </w:pPr>
            <w:r>
              <w:rPr>
                <w:b/>
                <w:bCs/>
                <w:sz w:val="20"/>
                <w:szCs w:val="20"/>
                <w:lang w:val="en-US"/>
              </w:rPr>
              <w:t>We propose to modify the paragraph f) of article 16 as follows:</w:t>
            </w:r>
          </w:p>
          <w:p w14:paraId="38DE0E01" w14:textId="77777777" w:rsidR="00DF50B0" w:rsidRPr="008F1F98" w:rsidRDefault="00DF50B0" w:rsidP="004541F0">
            <w:pPr>
              <w:pStyle w:val="NormalWeb"/>
              <w:rPr>
                <w:sz w:val="20"/>
                <w:szCs w:val="20"/>
                <w:lang w:val="en-US"/>
              </w:rPr>
            </w:pPr>
            <w:r w:rsidRPr="008F1F98">
              <w:rPr>
                <w:sz w:val="20"/>
                <w:szCs w:val="20"/>
                <w:lang w:val="en-US"/>
              </w:rPr>
              <w:t>f) To ensure equal and equitable access to quality education and training that fully respect their cultural identity and services necessary for the full realization of the right to development by women and girls everywhere;</w:t>
            </w:r>
          </w:p>
          <w:p w14:paraId="39CC0C8A" w14:textId="77777777" w:rsidR="00DF50B0" w:rsidRPr="008E67AA" w:rsidRDefault="00DF50B0" w:rsidP="004541F0">
            <w:pPr>
              <w:rPr>
                <w:rFonts w:ascii="Times New Roman" w:hAnsi="Times New Roman" w:cs="Times New Roman"/>
                <w:i/>
                <w:iCs/>
                <w:sz w:val="20"/>
                <w:szCs w:val="20"/>
                <w:lang w:val="en-US"/>
              </w:rPr>
            </w:pPr>
            <w:r w:rsidRPr="008E67AA">
              <w:rPr>
                <w:rFonts w:ascii="Times New Roman" w:hAnsi="Times New Roman" w:cs="Times New Roman"/>
                <w:i/>
                <w:iCs/>
                <w:sz w:val="20"/>
                <w:szCs w:val="20"/>
                <w:lang w:val="en-US"/>
              </w:rPr>
              <w:t xml:space="preserve">We </w:t>
            </w:r>
            <w:r w:rsidRPr="008E67AA">
              <w:rPr>
                <w:rFonts w:ascii="Times New Roman" w:hAnsi="Times New Roman" w:cs="Times New Roman"/>
                <w:i/>
                <w:iCs/>
                <w:sz w:val="20"/>
                <w:szCs w:val="20"/>
              </w:rPr>
              <w:t xml:space="preserve">propose </w:t>
            </w:r>
            <w:r w:rsidRPr="008E67AA">
              <w:rPr>
                <w:rFonts w:ascii="Times New Roman" w:hAnsi="Times New Roman" w:cs="Times New Roman"/>
                <w:i/>
                <w:iCs/>
                <w:sz w:val="20"/>
                <w:szCs w:val="20"/>
                <w:lang w:val="en-US"/>
              </w:rPr>
              <w:t xml:space="preserve">this </w:t>
            </w:r>
            <w:r w:rsidRPr="008E67AA">
              <w:rPr>
                <w:rFonts w:ascii="Times New Roman" w:hAnsi="Times New Roman" w:cs="Times New Roman"/>
                <w:i/>
                <w:iCs/>
                <w:sz w:val="20"/>
                <w:szCs w:val="20"/>
              </w:rPr>
              <w:t xml:space="preserve">new wording </w:t>
            </w:r>
            <w:r w:rsidRPr="008E67AA">
              <w:rPr>
                <w:rFonts w:ascii="Times New Roman" w:hAnsi="Times New Roman" w:cs="Times New Roman"/>
                <w:i/>
                <w:iCs/>
                <w:sz w:val="20"/>
                <w:szCs w:val="20"/>
                <w:lang w:val="en-US"/>
              </w:rPr>
              <w:t xml:space="preserve">being </w:t>
            </w:r>
            <w:r w:rsidRPr="008E67AA">
              <w:rPr>
                <w:rFonts w:ascii="Times New Roman" w:hAnsi="Times New Roman" w:cs="Times New Roman"/>
                <w:i/>
                <w:iCs/>
                <w:sz w:val="20"/>
                <w:szCs w:val="20"/>
              </w:rPr>
              <w:t>inspired</w:t>
            </w:r>
            <w:r w:rsidRPr="008E67AA">
              <w:rPr>
                <w:rFonts w:ascii="Times New Roman" w:hAnsi="Times New Roman" w:cs="Times New Roman"/>
                <w:i/>
                <w:iCs/>
                <w:sz w:val="20"/>
                <w:szCs w:val="20"/>
                <w:lang w:val="en-US"/>
              </w:rPr>
              <w:t xml:space="preserve"> by</w:t>
            </w:r>
            <w:r w:rsidRPr="008E67AA">
              <w:rPr>
                <w:rFonts w:ascii="Times New Roman" w:hAnsi="Times New Roman" w:cs="Times New Roman"/>
                <w:i/>
                <w:iCs/>
                <w:sz w:val="20"/>
                <w:szCs w:val="20"/>
              </w:rPr>
              <w:t xml:space="preserve"> the article 5 of the Universal Declaration on Cultural Rights. We consider that the right to development cannot focus exclusively in a market oriented education, </w:t>
            </w:r>
            <w:r w:rsidRPr="008E67AA">
              <w:rPr>
                <w:rFonts w:ascii="Times New Roman" w:hAnsi="Times New Roman" w:cs="Times New Roman"/>
                <w:i/>
                <w:iCs/>
                <w:sz w:val="20"/>
                <w:szCs w:val="20"/>
              </w:rPr>
              <w:lastRenderedPageBreak/>
              <w:t xml:space="preserve">and therefore, education also must enable citizens to know who they are in their particular context. </w:t>
            </w:r>
          </w:p>
          <w:p w14:paraId="6409CB3E" w14:textId="77777777" w:rsidR="00DF50B0" w:rsidRPr="00320117" w:rsidRDefault="00DF50B0" w:rsidP="004541F0">
            <w:pPr>
              <w:rPr>
                <w:rFonts w:ascii="Times New Roman" w:hAnsi="Times New Roman" w:cs="Times New Roman"/>
                <w:sz w:val="20"/>
                <w:szCs w:val="20"/>
              </w:rPr>
            </w:pPr>
          </w:p>
          <w:p w14:paraId="66C703CE" w14:textId="77777777" w:rsidR="00DF50B0" w:rsidRPr="00320117" w:rsidRDefault="00DF50B0" w:rsidP="004541F0">
            <w:pPr>
              <w:rPr>
                <w:rFonts w:ascii="Times New Roman" w:hAnsi="Times New Roman" w:cs="Times New Roman"/>
                <w:sz w:val="20"/>
                <w:szCs w:val="20"/>
              </w:rPr>
            </w:pPr>
          </w:p>
          <w:p w14:paraId="7BE9E075" w14:textId="77777777" w:rsidR="00DF50B0" w:rsidRPr="00320117" w:rsidRDefault="00DF50B0" w:rsidP="004541F0">
            <w:pPr>
              <w:rPr>
                <w:rFonts w:ascii="Times New Roman" w:hAnsi="Times New Roman" w:cs="Times New Roman"/>
                <w:sz w:val="20"/>
                <w:szCs w:val="20"/>
              </w:rPr>
            </w:pPr>
          </w:p>
          <w:p w14:paraId="5654D48D" w14:textId="77777777" w:rsidR="00DF50B0" w:rsidRPr="00320117" w:rsidRDefault="00DF50B0" w:rsidP="004541F0">
            <w:pPr>
              <w:rPr>
                <w:rFonts w:ascii="Times New Roman" w:hAnsi="Times New Roman" w:cs="Times New Roman"/>
                <w:sz w:val="20"/>
                <w:szCs w:val="20"/>
              </w:rPr>
            </w:pPr>
          </w:p>
          <w:p w14:paraId="0F6AFC5E" w14:textId="77777777" w:rsidR="00DF50B0" w:rsidRPr="00320117" w:rsidRDefault="00DF50B0" w:rsidP="004541F0">
            <w:pPr>
              <w:tabs>
                <w:tab w:val="left" w:pos="1248"/>
              </w:tabs>
              <w:rPr>
                <w:rFonts w:ascii="Times New Roman" w:hAnsi="Times New Roman" w:cs="Times New Roman"/>
                <w:sz w:val="20"/>
                <w:szCs w:val="20"/>
              </w:rPr>
            </w:pPr>
            <w:r>
              <w:rPr>
                <w:rFonts w:ascii="Times New Roman" w:hAnsi="Times New Roman" w:cs="Times New Roman"/>
                <w:sz w:val="20"/>
                <w:szCs w:val="20"/>
              </w:rPr>
              <w:tab/>
            </w:r>
          </w:p>
          <w:p w14:paraId="16605F25" w14:textId="77777777" w:rsidR="00DF50B0" w:rsidRPr="00320117" w:rsidRDefault="00DF50B0" w:rsidP="004541F0">
            <w:pPr>
              <w:rPr>
                <w:rFonts w:ascii="Times New Roman" w:hAnsi="Times New Roman" w:cs="Times New Roman"/>
                <w:sz w:val="20"/>
                <w:szCs w:val="20"/>
              </w:rPr>
            </w:pPr>
          </w:p>
          <w:p w14:paraId="0A2EBC60" w14:textId="77777777" w:rsidR="00DF50B0" w:rsidRPr="00320117" w:rsidRDefault="00DF50B0" w:rsidP="004541F0">
            <w:pPr>
              <w:rPr>
                <w:rFonts w:ascii="Times New Roman" w:hAnsi="Times New Roman" w:cs="Times New Roman"/>
                <w:sz w:val="20"/>
                <w:szCs w:val="20"/>
              </w:rPr>
            </w:pPr>
          </w:p>
          <w:p w14:paraId="3DFD6F9D" w14:textId="77777777" w:rsidR="00DF50B0" w:rsidRPr="00320117" w:rsidRDefault="00DF50B0" w:rsidP="004541F0">
            <w:pPr>
              <w:rPr>
                <w:rFonts w:ascii="Times New Roman" w:hAnsi="Times New Roman" w:cs="Times New Roman"/>
                <w:sz w:val="20"/>
                <w:szCs w:val="20"/>
              </w:rPr>
            </w:pPr>
          </w:p>
          <w:p w14:paraId="3EAFB17A" w14:textId="77777777" w:rsidR="00DF50B0" w:rsidRPr="00320117" w:rsidRDefault="00DF50B0" w:rsidP="004541F0">
            <w:pPr>
              <w:rPr>
                <w:rFonts w:ascii="Times New Roman" w:hAnsi="Times New Roman" w:cs="Times New Roman"/>
                <w:sz w:val="20"/>
                <w:szCs w:val="20"/>
              </w:rPr>
            </w:pPr>
          </w:p>
          <w:p w14:paraId="75386E2F" w14:textId="77777777" w:rsidR="00DF50B0" w:rsidRPr="00320117" w:rsidRDefault="00DF50B0" w:rsidP="004541F0">
            <w:pPr>
              <w:rPr>
                <w:rFonts w:ascii="Times New Roman" w:hAnsi="Times New Roman" w:cs="Times New Roman"/>
                <w:sz w:val="20"/>
                <w:szCs w:val="20"/>
              </w:rPr>
            </w:pPr>
          </w:p>
          <w:p w14:paraId="10E7EB40" w14:textId="77777777" w:rsidR="00DF50B0" w:rsidRPr="00320117" w:rsidRDefault="00DF50B0" w:rsidP="004541F0">
            <w:pPr>
              <w:rPr>
                <w:rFonts w:ascii="Times New Roman" w:hAnsi="Times New Roman" w:cs="Times New Roman"/>
                <w:sz w:val="20"/>
                <w:szCs w:val="20"/>
              </w:rPr>
            </w:pPr>
          </w:p>
          <w:p w14:paraId="2C38B890" w14:textId="77777777" w:rsidR="00DF50B0" w:rsidRPr="00320117" w:rsidRDefault="00DF50B0" w:rsidP="004541F0">
            <w:pPr>
              <w:rPr>
                <w:rFonts w:ascii="Times New Roman" w:hAnsi="Times New Roman" w:cs="Times New Roman"/>
                <w:sz w:val="20"/>
                <w:szCs w:val="20"/>
              </w:rPr>
            </w:pPr>
          </w:p>
          <w:p w14:paraId="170D3CA3" w14:textId="77777777" w:rsidR="00DF50B0" w:rsidRPr="00320117" w:rsidRDefault="00DF50B0" w:rsidP="004541F0">
            <w:pPr>
              <w:rPr>
                <w:rFonts w:ascii="Times New Roman" w:hAnsi="Times New Roman" w:cs="Times New Roman"/>
                <w:sz w:val="20"/>
                <w:szCs w:val="20"/>
              </w:rPr>
            </w:pPr>
          </w:p>
          <w:p w14:paraId="71DC0843" w14:textId="77777777" w:rsidR="00DF50B0" w:rsidRPr="00320117" w:rsidRDefault="00DF50B0" w:rsidP="004541F0">
            <w:pPr>
              <w:rPr>
                <w:rFonts w:ascii="Times New Roman" w:hAnsi="Times New Roman" w:cs="Times New Roman"/>
                <w:sz w:val="20"/>
                <w:szCs w:val="20"/>
              </w:rPr>
            </w:pPr>
          </w:p>
          <w:p w14:paraId="2135E462" w14:textId="77777777" w:rsidR="00DF50B0" w:rsidRPr="00320117" w:rsidRDefault="00DF50B0" w:rsidP="004541F0">
            <w:pPr>
              <w:rPr>
                <w:rFonts w:ascii="Times New Roman" w:hAnsi="Times New Roman" w:cs="Times New Roman"/>
                <w:sz w:val="20"/>
                <w:szCs w:val="20"/>
              </w:rPr>
            </w:pPr>
          </w:p>
          <w:p w14:paraId="2B8748C3" w14:textId="77777777" w:rsidR="00DF50B0" w:rsidRPr="00320117" w:rsidRDefault="00DF50B0" w:rsidP="004541F0">
            <w:pPr>
              <w:rPr>
                <w:rFonts w:ascii="Times New Roman" w:hAnsi="Times New Roman" w:cs="Times New Roman"/>
                <w:sz w:val="20"/>
                <w:szCs w:val="20"/>
              </w:rPr>
            </w:pPr>
          </w:p>
          <w:p w14:paraId="7FFF2D6A" w14:textId="77777777" w:rsidR="00DF50B0" w:rsidRPr="00320117" w:rsidRDefault="00DF50B0" w:rsidP="004541F0">
            <w:pPr>
              <w:rPr>
                <w:rFonts w:ascii="Times New Roman" w:hAnsi="Times New Roman" w:cs="Times New Roman"/>
                <w:sz w:val="20"/>
                <w:szCs w:val="20"/>
              </w:rPr>
            </w:pPr>
          </w:p>
          <w:p w14:paraId="7B7E2DC5" w14:textId="77777777" w:rsidR="00DF50B0" w:rsidRPr="00320117" w:rsidRDefault="00DF50B0" w:rsidP="004541F0">
            <w:pPr>
              <w:rPr>
                <w:rFonts w:ascii="Times New Roman" w:hAnsi="Times New Roman" w:cs="Times New Roman"/>
                <w:sz w:val="20"/>
                <w:szCs w:val="20"/>
              </w:rPr>
            </w:pPr>
          </w:p>
          <w:p w14:paraId="32AEDEEB" w14:textId="77777777" w:rsidR="00DF50B0" w:rsidRPr="00320117" w:rsidRDefault="00DF50B0" w:rsidP="004541F0">
            <w:pPr>
              <w:rPr>
                <w:rFonts w:ascii="Times New Roman" w:hAnsi="Times New Roman" w:cs="Times New Roman"/>
                <w:sz w:val="20"/>
                <w:szCs w:val="20"/>
              </w:rPr>
            </w:pPr>
          </w:p>
          <w:p w14:paraId="79AABD0D" w14:textId="77777777" w:rsidR="00DF50B0" w:rsidRPr="00320117" w:rsidRDefault="00DF50B0" w:rsidP="004541F0">
            <w:pPr>
              <w:rPr>
                <w:rFonts w:ascii="Times New Roman" w:hAnsi="Times New Roman" w:cs="Times New Roman"/>
                <w:sz w:val="20"/>
                <w:szCs w:val="20"/>
              </w:rPr>
            </w:pPr>
          </w:p>
          <w:p w14:paraId="26239A34" w14:textId="77777777" w:rsidR="00DF50B0" w:rsidRPr="00320117" w:rsidRDefault="00DF50B0" w:rsidP="004541F0">
            <w:pPr>
              <w:rPr>
                <w:rFonts w:ascii="Times New Roman" w:hAnsi="Times New Roman" w:cs="Times New Roman"/>
                <w:sz w:val="20"/>
                <w:szCs w:val="20"/>
              </w:rPr>
            </w:pPr>
          </w:p>
          <w:p w14:paraId="3EDF87BF" w14:textId="77777777" w:rsidR="00DF50B0" w:rsidRPr="00320117" w:rsidRDefault="00DF50B0" w:rsidP="004541F0">
            <w:pPr>
              <w:rPr>
                <w:rFonts w:ascii="Times New Roman" w:hAnsi="Times New Roman" w:cs="Times New Roman"/>
                <w:sz w:val="20"/>
                <w:szCs w:val="20"/>
              </w:rPr>
            </w:pPr>
          </w:p>
          <w:p w14:paraId="20676F79" w14:textId="77777777" w:rsidR="00DF50B0" w:rsidRPr="00320117" w:rsidRDefault="00DF50B0" w:rsidP="004541F0">
            <w:pPr>
              <w:rPr>
                <w:rFonts w:ascii="Times New Roman" w:hAnsi="Times New Roman" w:cs="Times New Roman"/>
                <w:sz w:val="20"/>
                <w:szCs w:val="20"/>
              </w:rPr>
            </w:pPr>
          </w:p>
          <w:p w14:paraId="3B2C3A91" w14:textId="77777777" w:rsidR="00DF50B0" w:rsidRPr="00320117" w:rsidRDefault="00DF50B0" w:rsidP="004541F0">
            <w:pPr>
              <w:rPr>
                <w:rFonts w:ascii="Times New Roman" w:hAnsi="Times New Roman" w:cs="Times New Roman"/>
                <w:sz w:val="20"/>
                <w:szCs w:val="20"/>
              </w:rPr>
            </w:pPr>
          </w:p>
          <w:p w14:paraId="2ACF9CB3" w14:textId="77777777" w:rsidR="00DF50B0" w:rsidRPr="00320117" w:rsidRDefault="00DF50B0" w:rsidP="004541F0">
            <w:pPr>
              <w:rPr>
                <w:rFonts w:ascii="Times New Roman" w:hAnsi="Times New Roman" w:cs="Times New Roman"/>
                <w:sz w:val="20"/>
                <w:szCs w:val="20"/>
              </w:rPr>
            </w:pPr>
          </w:p>
          <w:p w14:paraId="79BB5890" w14:textId="77777777" w:rsidR="00DF50B0" w:rsidRPr="00320117" w:rsidRDefault="00DF50B0" w:rsidP="004541F0">
            <w:pPr>
              <w:rPr>
                <w:rFonts w:ascii="Times New Roman" w:hAnsi="Times New Roman" w:cs="Times New Roman"/>
                <w:sz w:val="20"/>
                <w:szCs w:val="20"/>
              </w:rPr>
            </w:pPr>
          </w:p>
          <w:p w14:paraId="23418ED7" w14:textId="77777777" w:rsidR="00DF50B0" w:rsidRPr="00320117" w:rsidRDefault="00DF50B0" w:rsidP="004541F0">
            <w:pPr>
              <w:rPr>
                <w:rFonts w:ascii="Times New Roman" w:hAnsi="Times New Roman" w:cs="Times New Roman"/>
                <w:sz w:val="20"/>
                <w:szCs w:val="20"/>
              </w:rPr>
            </w:pPr>
          </w:p>
          <w:p w14:paraId="251191C5" w14:textId="77777777" w:rsidR="00DF50B0" w:rsidRPr="00320117" w:rsidRDefault="00DF50B0" w:rsidP="004541F0">
            <w:pPr>
              <w:rPr>
                <w:rFonts w:ascii="Times New Roman" w:hAnsi="Times New Roman" w:cs="Times New Roman"/>
                <w:sz w:val="20"/>
                <w:szCs w:val="20"/>
              </w:rPr>
            </w:pPr>
          </w:p>
          <w:p w14:paraId="2E11E6DE" w14:textId="77777777" w:rsidR="00DF50B0" w:rsidRPr="00320117" w:rsidRDefault="00DF50B0" w:rsidP="004541F0">
            <w:pPr>
              <w:rPr>
                <w:rFonts w:ascii="Times New Roman" w:hAnsi="Times New Roman" w:cs="Times New Roman"/>
                <w:sz w:val="20"/>
                <w:szCs w:val="20"/>
              </w:rPr>
            </w:pPr>
          </w:p>
          <w:p w14:paraId="7FD2A43E" w14:textId="77777777" w:rsidR="00DF50B0" w:rsidRPr="00320117" w:rsidRDefault="00DF50B0" w:rsidP="004541F0">
            <w:pPr>
              <w:rPr>
                <w:rFonts w:ascii="Times New Roman" w:hAnsi="Times New Roman" w:cs="Times New Roman"/>
                <w:sz w:val="20"/>
                <w:szCs w:val="20"/>
              </w:rPr>
            </w:pPr>
          </w:p>
          <w:p w14:paraId="4EF3D74F" w14:textId="77777777" w:rsidR="00DF50B0" w:rsidRPr="00320117" w:rsidRDefault="00DF50B0" w:rsidP="004541F0">
            <w:pPr>
              <w:rPr>
                <w:rFonts w:ascii="Times New Roman" w:hAnsi="Times New Roman" w:cs="Times New Roman"/>
                <w:sz w:val="20"/>
                <w:szCs w:val="20"/>
              </w:rPr>
            </w:pPr>
          </w:p>
          <w:p w14:paraId="7B97C40B" w14:textId="77777777" w:rsidR="00DF50B0" w:rsidRPr="00320117" w:rsidRDefault="00DF50B0" w:rsidP="004541F0">
            <w:pPr>
              <w:rPr>
                <w:rFonts w:ascii="Times New Roman" w:hAnsi="Times New Roman" w:cs="Times New Roman"/>
                <w:sz w:val="20"/>
                <w:szCs w:val="20"/>
              </w:rPr>
            </w:pPr>
          </w:p>
          <w:p w14:paraId="0848CBBE" w14:textId="77777777" w:rsidR="00DF50B0" w:rsidRPr="00320117" w:rsidRDefault="00DF50B0" w:rsidP="004541F0">
            <w:pPr>
              <w:rPr>
                <w:rFonts w:ascii="Times New Roman" w:hAnsi="Times New Roman" w:cs="Times New Roman"/>
                <w:sz w:val="20"/>
                <w:szCs w:val="20"/>
              </w:rPr>
            </w:pPr>
          </w:p>
          <w:p w14:paraId="6BBCE14E" w14:textId="77777777" w:rsidR="00DF50B0" w:rsidRPr="00320117" w:rsidRDefault="00DF50B0" w:rsidP="004541F0">
            <w:pPr>
              <w:rPr>
                <w:rFonts w:ascii="Times New Roman" w:hAnsi="Times New Roman" w:cs="Times New Roman"/>
                <w:sz w:val="20"/>
                <w:szCs w:val="20"/>
              </w:rPr>
            </w:pPr>
          </w:p>
          <w:p w14:paraId="481C70C3" w14:textId="77777777" w:rsidR="00DF50B0" w:rsidRPr="00320117" w:rsidRDefault="00DF50B0" w:rsidP="004541F0">
            <w:pPr>
              <w:rPr>
                <w:rFonts w:ascii="Times New Roman" w:hAnsi="Times New Roman" w:cs="Times New Roman"/>
                <w:sz w:val="20"/>
                <w:szCs w:val="20"/>
              </w:rPr>
            </w:pPr>
          </w:p>
          <w:p w14:paraId="061EB366" w14:textId="77777777" w:rsidR="00DF50B0" w:rsidRPr="00320117" w:rsidRDefault="00DF50B0" w:rsidP="004541F0">
            <w:pPr>
              <w:rPr>
                <w:rFonts w:ascii="Times New Roman" w:hAnsi="Times New Roman" w:cs="Times New Roman"/>
                <w:sz w:val="20"/>
                <w:szCs w:val="20"/>
              </w:rPr>
            </w:pPr>
          </w:p>
          <w:p w14:paraId="62D4F943" w14:textId="77777777" w:rsidR="00DF50B0" w:rsidRPr="00320117" w:rsidRDefault="00DF50B0" w:rsidP="004541F0">
            <w:pPr>
              <w:rPr>
                <w:rFonts w:ascii="Times New Roman" w:hAnsi="Times New Roman" w:cs="Times New Roman"/>
                <w:sz w:val="20"/>
                <w:szCs w:val="20"/>
              </w:rPr>
            </w:pPr>
          </w:p>
          <w:p w14:paraId="1F6B7BCC" w14:textId="77777777" w:rsidR="00DF50B0" w:rsidRPr="00320117" w:rsidRDefault="00DF50B0" w:rsidP="004541F0">
            <w:pPr>
              <w:rPr>
                <w:rFonts w:ascii="Times New Roman" w:hAnsi="Times New Roman" w:cs="Times New Roman"/>
                <w:sz w:val="20"/>
                <w:szCs w:val="20"/>
              </w:rPr>
            </w:pPr>
          </w:p>
          <w:p w14:paraId="79790FA2" w14:textId="77777777" w:rsidR="00DF50B0" w:rsidRPr="00320117" w:rsidRDefault="00DF50B0" w:rsidP="004541F0">
            <w:pPr>
              <w:rPr>
                <w:rFonts w:ascii="Times New Roman" w:hAnsi="Times New Roman" w:cs="Times New Roman"/>
                <w:sz w:val="20"/>
                <w:szCs w:val="20"/>
              </w:rPr>
            </w:pPr>
          </w:p>
          <w:p w14:paraId="3459A17A" w14:textId="77777777" w:rsidR="00DF50B0" w:rsidRPr="00320117" w:rsidRDefault="00DF50B0" w:rsidP="004541F0">
            <w:pPr>
              <w:rPr>
                <w:rFonts w:ascii="Times New Roman" w:hAnsi="Times New Roman" w:cs="Times New Roman"/>
                <w:sz w:val="20"/>
                <w:szCs w:val="20"/>
              </w:rPr>
            </w:pPr>
          </w:p>
          <w:p w14:paraId="6D94A740" w14:textId="77777777" w:rsidR="00DF50B0" w:rsidRPr="00320117" w:rsidRDefault="00DF50B0" w:rsidP="004541F0">
            <w:pPr>
              <w:rPr>
                <w:rFonts w:ascii="Times New Roman" w:hAnsi="Times New Roman" w:cs="Times New Roman"/>
                <w:sz w:val="20"/>
                <w:szCs w:val="20"/>
              </w:rPr>
            </w:pPr>
          </w:p>
          <w:p w14:paraId="7AE12B99" w14:textId="77777777" w:rsidR="00DF50B0" w:rsidRPr="00320117" w:rsidRDefault="00DF50B0" w:rsidP="004541F0">
            <w:pPr>
              <w:rPr>
                <w:rFonts w:ascii="Times New Roman" w:hAnsi="Times New Roman" w:cs="Times New Roman"/>
                <w:sz w:val="20"/>
                <w:szCs w:val="20"/>
              </w:rPr>
            </w:pPr>
          </w:p>
          <w:p w14:paraId="2B527569" w14:textId="77777777" w:rsidR="00DF50B0" w:rsidRPr="00320117" w:rsidRDefault="00DF50B0" w:rsidP="004541F0">
            <w:pPr>
              <w:rPr>
                <w:rFonts w:ascii="Times New Roman" w:hAnsi="Times New Roman" w:cs="Times New Roman"/>
                <w:sz w:val="20"/>
                <w:szCs w:val="20"/>
              </w:rPr>
            </w:pPr>
          </w:p>
          <w:p w14:paraId="156EF51E" w14:textId="77777777" w:rsidR="00DF50B0" w:rsidRPr="00320117" w:rsidRDefault="00DF50B0" w:rsidP="004541F0">
            <w:pPr>
              <w:rPr>
                <w:rFonts w:ascii="Times New Roman" w:hAnsi="Times New Roman" w:cs="Times New Roman"/>
                <w:sz w:val="20"/>
                <w:szCs w:val="20"/>
              </w:rPr>
            </w:pPr>
          </w:p>
          <w:p w14:paraId="5CBE4DAC" w14:textId="77777777" w:rsidR="00DF50B0" w:rsidRPr="00320117" w:rsidRDefault="00DF50B0" w:rsidP="004541F0">
            <w:pPr>
              <w:rPr>
                <w:rFonts w:ascii="Times New Roman" w:hAnsi="Times New Roman" w:cs="Times New Roman"/>
                <w:sz w:val="20"/>
                <w:szCs w:val="20"/>
              </w:rPr>
            </w:pPr>
          </w:p>
          <w:p w14:paraId="0BB6AE28" w14:textId="77777777" w:rsidR="00DF50B0" w:rsidRPr="00320117" w:rsidRDefault="00DF50B0" w:rsidP="004541F0">
            <w:pPr>
              <w:rPr>
                <w:rFonts w:ascii="Times New Roman" w:hAnsi="Times New Roman" w:cs="Times New Roman"/>
                <w:sz w:val="20"/>
                <w:szCs w:val="20"/>
              </w:rPr>
            </w:pPr>
          </w:p>
          <w:p w14:paraId="7A43F2DE" w14:textId="77777777" w:rsidR="00DF50B0" w:rsidRPr="00320117" w:rsidRDefault="00DF50B0" w:rsidP="004541F0">
            <w:pPr>
              <w:rPr>
                <w:rFonts w:ascii="Times New Roman" w:hAnsi="Times New Roman" w:cs="Times New Roman"/>
                <w:sz w:val="20"/>
                <w:szCs w:val="20"/>
              </w:rPr>
            </w:pPr>
          </w:p>
          <w:p w14:paraId="1BC933A6" w14:textId="77777777" w:rsidR="00DF50B0" w:rsidRPr="00320117" w:rsidRDefault="00DF50B0" w:rsidP="004541F0">
            <w:pPr>
              <w:rPr>
                <w:rFonts w:ascii="Times New Roman" w:hAnsi="Times New Roman" w:cs="Times New Roman"/>
                <w:sz w:val="20"/>
                <w:szCs w:val="20"/>
              </w:rPr>
            </w:pPr>
          </w:p>
          <w:p w14:paraId="10CF2AAB" w14:textId="77777777" w:rsidR="00DF50B0" w:rsidRPr="00320117" w:rsidRDefault="00DF50B0" w:rsidP="004541F0">
            <w:pPr>
              <w:rPr>
                <w:rFonts w:ascii="Times New Roman" w:hAnsi="Times New Roman" w:cs="Times New Roman"/>
                <w:sz w:val="20"/>
                <w:szCs w:val="20"/>
              </w:rPr>
            </w:pPr>
          </w:p>
          <w:p w14:paraId="76A4A0E8" w14:textId="77777777" w:rsidR="00DF50B0" w:rsidRPr="00320117" w:rsidRDefault="00DF50B0" w:rsidP="004541F0">
            <w:pPr>
              <w:rPr>
                <w:rFonts w:ascii="Times New Roman" w:hAnsi="Times New Roman" w:cs="Times New Roman"/>
                <w:sz w:val="20"/>
                <w:szCs w:val="20"/>
              </w:rPr>
            </w:pPr>
          </w:p>
          <w:p w14:paraId="24BDECBA" w14:textId="77777777" w:rsidR="00DF50B0" w:rsidRPr="00320117" w:rsidRDefault="00DF50B0" w:rsidP="004541F0">
            <w:pPr>
              <w:rPr>
                <w:rFonts w:ascii="Times New Roman" w:hAnsi="Times New Roman" w:cs="Times New Roman"/>
                <w:sz w:val="20"/>
                <w:szCs w:val="20"/>
              </w:rPr>
            </w:pPr>
          </w:p>
          <w:p w14:paraId="252F6C92" w14:textId="77777777" w:rsidR="00DF50B0" w:rsidRPr="00320117" w:rsidRDefault="00DF50B0" w:rsidP="004541F0">
            <w:pPr>
              <w:rPr>
                <w:rFonts w:ascii="Times New Roman" w:hAnsi="Times New Roman" w:cs="Times New Roman"/>
                <w:sz w:val="20"/>
                <w:szCs w:val="20"/>
              </w:rPr>
            </w:pPr>
          </w:p>
          <w:p w14:paraId="2764DE14" w14:textId="77777777" w:rsidR="00DF50B0" w:rsidRPr="00320117" w:rsidRDefault="00DF50B0" w:rsidP="004541F0">
            <w:pPr>
              <w:rPr>
                <w:rFonts w:ascii="Times New Roman" w:hAnsi="Times New Roman" w:cs="Times New Roman"/>
                <w:sz w:val="20"/>
                <w:szCs w:val="20"/>
              </w:rPr>
            </w:pPr>
          </w:p>
          <w:p w14:paraId="63A87237" w14:textId="77777777" w:rsidR="00DF50B0" w:rsidRPr="00320117" w:rsidRDefault="00DF50B0" w:rsidP="004541F0">
            <w:pPr>
              <w:rPr>
                <w:rFonts w:ascii="Times New Roman" w:hAnsi="Times New Roman" w:cs="Times New Roman"/>
                <w:sz w:val="20"/>
                <w:szCs w:val="20"/>
              </w:rPr>
            </w:pPr>
          </w:p>
          <w:p w14:paraId="503296B9" w14:textId="77777777" w:rsidR="00DF50B0" w:rsidRPr="00320117" w:rsidRDefault="00DF50B0" w:rsidP="004541F0">
            <w:pPr>
              <w:rPr>
                <w:rFonts w:ascii="Times New Roman" w:hAnsi="Times New Roman" w:cs="Times New Roman"/>
                <w:sz w:val="20"/>
                <w:szCs w:val="20"/>
              </w:rPr>
            </w:pPr>
          </w:p>
          <w:p w14:paraId="3FCD22E1" w14:textId="77777777" w:rsidR="00DF50B0" w:rsidRPr="00320117" w:rsidRDefault="00DF50B0" w:rsidP="004541F0">
            <w:pPr>
              <w:rPr>
                <w:rFonts w:ascii="Times New Roman" w:hAnsi="Times New Roman" w:cs="Times New Roman"/>
                <w:sz w:val="20"/>
                <w:szCs w:val="20"/>
              </w:rPr>
            </w:pPr>
          </w:p>
          <w:p w14:paraId="3BBFEC41" w14:textId="77777777" w:rsidR="00DF50B0" w:rsidRPr="00320117" w:rsidRDefault="00DF50B0" w:rsidP="004541F0">
            <w:pPr>
              <w:rPr>
                <w:rFonts w:ascii="Times New Roman" w:hAnsi="Times New Roman" w:cs="Times New Roman"/>
                <w:sz w:val="20"/>
                <w:szCs w:val="20"/>
              </w:rPr>
            </w:pPr>
          </w:p>
          <w:p w14:paraId="4CD73D46" w14:textId="77777777" w:rsidR="00DF50B0" w:rsidRPr="00320117" w:rsidRDefault="00DF50B0" w:rsidP="004541F0">
            <w:pPr>
              <w:rPr>
                <w:rFonts w:ascii="Times New Roman" w:hAnsi="Times New Roman" w:cs="Times New Roman"/>
                <w:sz w:val="20"/>
                <w:szCs w:val="20"/>
              </w:rPr>
            </w:pPr>
          </w:p>
          <w:p w14:paraId="78568117" w14:textId="77777777" w:rsidR="00DF50B0" w:rsidRPr="00320117" w:rsidRDefault="00DF50B0" w:rsidP="004541F0">
            <w:pPr>
              <w:rPr>
                <w:rFonts w:ascii="Times New Roman" w:hAnsi="Times New Roman" w:cs="Times New Roman"/>
                <w:sz w:val="20"/>
                <w:szCs w:val="20"/>
              </w:rPr>
            </w:pPr>
          </w:p>
          <w:p w14:paraId="29A34751" w14:textId="77777777" w:rsidR="00DF50B0" w:rsidRPr="00320117" w:rsidRDefault="00DF50B0" w:rsidP="004541F0">
            <w:pPr>
              <w:rPr>
                <w:rFonts w:ascii="Times New Roman" w:hAnsi="Times New Roman" w:cs="Times New Roman"/>
                <w:sz w:val="20"/>
                <w:szCs w:val="20"/>
              </w:rPr>
            </w:pPr>
          </w:p>
          <w:p w14:paraId="77F3C0EB" w14:textId="77777777" w:rsidR="00DF50B0" w:rsidRPr="00320117" w:rsidRDefault="00DF50B0" w:rsidP="004541F0">
            <w:pPr>
              <w:rPr>
                <w:rFonts w:ascii="Times New Roman" w:hAnsi="Times New Roman" w:cs="Times New Roman"/>
                <w:sz w:val="20"/>
                <w:szCs w:val="20"/>
              </w:rPr>
            </w:pPr>
          </w:p>
          <w:p w14:paraId="5D3CF70C" w14:textId="77777777" w:rsidR="00DF50B0" w:rsidRPr="00320117" w:rsidRDefault="00DF50B0" w:rsidP="004541F0">
            <w:pPr>
              <w:rPr>
                <w:rFonts w:ascii="Times New Roman" w:hAnsi="Times New Roman" w:cs="Times New Roman"/>
                <w:sz w:val="20"/>
                <w:szCs w:val="20"/>
              </w:rPr>
            </w:pPr>
          </w:p>
          <w:p w14:paraId="06DE74FC" w14:textId="77777777" w:rsidR="00DF50B0" w:rsidRPr="00320117" w:rsidRDefault="00DF50B0" w:rsidP="004541F0">
            <w:pPr>
              <w:rPr>
                <w:rFonts w:ascii="Times New Roman" w:hAnsi="Times New Roman" w:cs="Times New Roman"/>
                <w:sz w:val="20"/>
                <w:szCs w:val="20"/>
              </w:rPr>
            </w:pPr>
          </w:p>
          <w:p w14:paraId="1F3A910F" w14:textId="77777777" w:rsidR="00DF50B0" w:rsidRPr="00320117" w:rsidRDefault="00DF50B0" w:rsidP="004541F0">
            <w:pPr>
              <w:rPr>
                <w:rFonts w:ascii="Times New Roman" w:hAnsi="Times New Roman" w:cs="Times New Roman"/>
                <w:sz w:val="20"/>
                <w:szCs w:val="20"/>
              </w:rPr>
            </w:pPr>
          </w:p>
          <w:p w14:paraId="24DBB80E" w14:textId="77777777" w:rsidR="00DF50B0" w:rsidRPr="00320117" w:rsidRDefault="00DF50B0" w:rsidP="004541F0">
            <w:pPr>
              <w:rPr>
                <w:rFonts w:ascii="Times New Roman" w:hAnsi="Times New Roman" w:cs="Times New Roman"/>
                <w:sz w:val="20"/>
                <w:szCs w:val="20"/>
              </w:rPr>
            </w:pPr>
          </w:p>
          <w:p w14:paraId="1C30AF21" w14:textId="77777777" w:rsidR="00DF50B0" w:rsidRPr="00320117" w:rsidRDefault="00DF50B0" w:rsidP="004541F0">
            <w:pPr>
              <w:rPr>
                <w:rFonts w:ascii="Times New Roman" w:hAnsi="Times New Roman" w:cs="Times New Roman"/>
                <w:sz w:val="20"/>
                <w:szCs w:val="20"/>
              </w:rPr>
            </w:pPr>
          </w:p>
          <w:p w14:paraId="12BB47C1" w14:textId="77777777" w:rsidR="00DF50B0" w:rsidRPr="00320117" w:rsidRDefault="00DF50B0" w:rsidP="004541F0">
            <w:pPr>
              <w:rPr>
                <w:rFonts w:ascii="Times New Roman" w:hAnsi="Times New Roman" w:cs="Times New Roman"/>
                <w:sz w:val="20"/>
                <w:szCs w:val="20"/>
              </w:rPr>
            </w:pPr>
          </w:p>
          <w:p w14:paraId="35BC6485" w14:textId="77777777" w:rsidR="00DF50B0" w:rsidRPr="00320117" w:rsidRDefault="00DF50B0" w:rsidP="004541F0">
            <w:pPr>
              <w:rPr>
                <w:rFonts w:ascii="Times New Roman" w:hAnsi="Times New Roman" w:cs="Times New Roman"/>
                <w:sz w:val="20"/>
                <w:szCs w:val="20"/>
              </w:rPr>
            </w:pPr>
          </w:p>
          <w:p w14:paraId="17691F01" w14:textId="77777777" w:rsidR="00DF50B0" w:rsidRPr="00320117" w:rsidRDefault="00DF50B0" w:rsidP="004541F0">
            <w:pPr>
              <w:rPr>
                <w:rFonts w:ascii="Times New Roman" w:hAnsi="Times New Roman" w:cs="Times New Roman"/>
                <w:sz w:val="20"/>
                <w:szCs w:val="20"/>
              </w:rPr>
            </w:pPr>
          </w:p>
          <w:p w14:paraId="36D7374A" w14:textId="77777777" w:rsidR="00DF50B0" w:rsidRPr="00320117" w:rsidRDefault="00DF50B0" w:rsidP="004541F0">
            <w:pPr>
              <w:rPr>
                <w:rFonts w:ascii="Times New Roman" w:hAnsi="Times New Roman" w:cs="Times New Roman"/>
                <w:sz w:val="20"/>
                <w:szCs w:val="20"/>
              </w:rPr>
            </w:pPr>
          </w:p>
          <w:p w14:paraId="7970E81F" w14:textId="77777777" w:rsidR="00DF50B0" w:rsidRPr="00320117" w:rsidRDefault="00DF50B0" w:rsidP="004541F0">
            <w:pPr>
              <w:rPr>
                <w:rFonts w:ascii="Times New Roman" w:hAnsi="Times New Roman" w:cs="Times New Roman"/>
                <w:sz w:val="20"/>
                <w:szCs w:val="20"/>
              </w:rPr>
            </w:pPr>
          </w:p>
          <w:p w14:paraId="7B85F015" w14:textId="77777777" w:rsidR="00DF50B0" w:rsidRPr="00320117" w:rsidRDefault="00DF50B0" w:rsidP="004541F0">
            <w:pPr>
              <w:rPr>
                <w:rFonts w:ascii="Times New Roman" w:hAnsi="Times New Roman" w:cs="Times New Roman"/>
                <w:sz w:val="20"/>
                <w:szCs w:val="20"/>
              </w:rPr>
            </w:pPr>
          </w:p>
          <w:p w14:paraId="5C585B86" w14:textId="77777777" w:rsidR="00DF50B0" w:rsidRPr="00320117" w:rsidRDefault="00DF50B0" w:rsidP="004541F0">
            <w:pPr>
              <w:rPr>
                <w:rFonts w:ascii="Times New Roman" w:hAnsi="Times New Roman" w:cs="Times New Roman"/>
                <w:sz w:val="20"/>
                <w:szCs w:val="20"/>
              </w:rPr>
            </w:pPr>
          </w:p>
          <w:p w14:paraId="44BC144C" w14:textId="77777777" w:rsidR="00DF50B0" w:rsidRPr="00320117" w:rsidRDefault="00DF50B0" w:rsidP="004541F0">
            <w:pPr>
              <w:rPr>
                <w:rFonts w:ascii="Times New Roman" w:hAnsi="Times New Roman" w:cs="Times New Roman"/>
                <w:sz w:val="20"/>
                <w:szCs w:val="20"/>
              </w:rPr>
            </w:pPr>
          </w:p>
          <w:p w14:paraId="7E6381AB" w14:textId="77777777" w:rsidR="00DF50B0" w:rsidRPr="00320117" w:rsidRDefault="00DF50B0" w:rsidP="004541F0">
            <w:pPr>
              <w:rPr>
                <w:rFonts w:ascii="Times New Roman" w:hAnsi="Times New Roman" w:cs="Times New Roman"/>
                <w:sz w:val="20"/>
                <w:szCs w:val="20"/>
              </w:rPr>
            </w:pPr>
          </w:p>
          <w:p w14:paraId="4A728A10" w14:textId="77777777" w:rsidR="00DF50B0" w:rsidRPr="00320117" w:rsidRDefault="00DF50B0" w:rsidP="004541F0">
            <w:pPr>
              <w:rPr>
                <w:rFonts w:ascii="Times New Roman" w:hAnsi="Times New Roman" w:cs="Times New Roman"/>
                <w:sz w:val="20"/>
                <w:szCs w:val="20"/>
              </w:rPr>
            </w:pPr>
          </w:p>
          <w:p w14:paraId="272754EA" w14:textId="77777777" w:rsidR="00DF50B0" w:rsidRPr="00320117" w:rsidRDefault="00DF50B0" w:rsidP="004541F0">
            <w:pPr>
              <w:rPr>
                <w:rFonts w:ascii="Times New Roman" w:hAnsi="Times New Roman" w:cs="Times New Roman"/>
                <w:sz w:val="20"/>
                <w:szCs w:val="20"/>
              </w:rPr>
            </w:pPr>
          </w:p>
          <w:p w14:paraId="2AF16B54" w14:textId="77777777" w:rsidR="00DF50B0" w:rsidRPr="00320117" w:rsidRDefault="00DF50B0" w:rsidP="004541F0">
            <w:pPr>
              <w:rPr>
                <w:rFonts w:ascii="Times New Roman" w:hAnsi="Times New Roman" w:cs="Times New Roman"/>
                <w:sz w:val="20"/>
                <w:szCs w:val="20"/>
              </w:rPr>
            </w:pPr>
          </w:p>
          <w:p w14:paraId="0AAF3296" w14:textId="77777777" w:rsidR="00DF50B0" w:rsidRPr="00320117" w:rsidRDefault="00DF50B0" w:rsidP="004541F0">
            <w:pPr>
              <w:rPr>
                <w:rFonts w:ascii="Times New Roman" w:hAnsi="Times New Roman" w:cs="Times New Roman"/>
                <w:sz w:val="20"/>
                <w:szCs w:val="20"/>
              </w:rPr>
            </w:pPr>
          </w:p>
          <w:p w14:paraId="7E345963" w14:textId="77777777" w:rsidR="00DF50B0" w:rsidRPr="00320117" w:rsidRDefault="00DF50B0" w:rsidP="004541F0">
            <w:pPr>
              <w:rPr>
                <w:rFonts w:ascii="Times New Roman" w:hAnsi="Times New Roman" w:cs="Times New Roman"/>
                <w:sz w:val="20"/>
                <w:szCs w:val="20"/>
              </w:rPr>
            </w:pPr>
          </w:p>
          <w:p w14:paraId="3956344F" w14:textId="77777777" w:rsidR="00DF50B0" w:rsidRPr="00320117" w:rsidRDefault="00DF50B0" w:rsidP="004541F0">
            <w:pPr>
              <w:rPr>
                <w:rFonts w:ascii="Times New Roman" w:hAnsi="Times New Roman" w:cs="Times New Roman"/>
                <w:sz w:val="20"/>
                <w:szCs w:val="20"/>
              </w:rPr>
            </w:pPr>
          </w:p>
          <w:p w14:paraId="3B219297" w14:textId="77777777" w:rsidR="00DF50B0" w:rsidRPr="00320117" w:rsidRDefault="00DF50B0" w:rsidP="004541F0">
            <w:pPr>
              <w:rPr>
                <w:rFonts w:ascii="Times New Roman" w:hAnsi="Times New Roman" w:cs="Times New Roman"/>
                <w:sz w:val="20"/>
                <w:szCs w:val="20"/>
              </w:rPr>
            </w:pPr>
          </w:p>
          <w:p w14:paraId="1201872C" w14:textId="77777777" w:rsidR="00DF50B0" w:rsidRPr="00320117" w:rsidRDefault="00DF50B0" w:rsidP="004541F0">
            <w:pPr>
              <w:rPr>
                <w:rFonts w:ascii="Times New Roman" w:hAnsi="Times New Roman" w:cs="Times New Roman"/>
                <w:sz w:val="20"/>
                <w:szCs w:val="20"/>
              </w:rPr>
            </w:pPr>
          </w:p>
          <w:p w14:paraId="5FAB4E11" w14:textId="77777777" w:rsidR="00DF50B0" w:rsidRPr="00320117" w:rsidRDefault="00DF50B0" w:rsidP="004541F0">
            <w:pPr>
              <w:rPr>
                <w:rFonts w:ascii="Times New Roman" w:hAnsi="Times New Roman" w:cs="Times New Roman"/>
                <w:sz w:val="20"/>
                <w:szCs w:val="20"/>
              </w:rPr>
            </w:pPr>
          </w:p>
          <w:p w14:paraId="49DECD06" w14:textId="77777777" w:rsidR="00DF50B0" w:rsidRPr="00320117" w:rsidRDefault="00DF50B0" w:rsidP="004541F0">
            <w:pPr>
              <w:rPr>
                <w:rFonts w:ascii="Times New Roman" w:hAnsi="Times New Roman" w:cs="Times New Roman"/>
                <w:sz w:val="20"/>
                <w:szCs w:val="20"/>
              </w:rPr>
            </w:pPr>
          </w:p>
          <w:p w14:paraId="036C39C6" w14:textId="77777777" w:rsidR="00DF50B0" w:rsidRPr="00320117" w:rsidRDefault="00DF50B0" w:rsidP="004541F0">
            <w:pPr>
              <w:rPr>
                <w:rFonts w:ascii="Times New Roman" w:hAnsi="Times New Roman" w:cs="Times New Roman"/>
                <w:sz w:val="20"/>
                <w:szCs w:val="20"/>
              </w:rPr>
            </w:pPr>
          </w:p>
          <w:p w14:paraId="69F10531" w14:textId="77777777" w:rsidR="00DF50B0" w:rsidRPr="00320117" w:rsidRDefault="00DF50B0" w:rsidP="004541F0">
            <w:pPr>
              <w:rPr>
                <w:rFonts w:ascii="Times New Roman" w:hAnsi="Times New Roman" w:cs="Times New Roman"/>
                <w:sz w:val="20"/>
                <w:szCs w:val="20"/>
              </w:rPr>
            </w:pPr>
          </w:p>
          <w:p w14:paraId="5E6125B4" w14:textId="77777777" w:rsidR="00DF50B0" w:rsidRPr="00320117" w:rsidRDefault="00DF50B0" w:rsidP="004541F0">
            <w:pPr>
              <w:rPr>
                <w:rFonts w:ascii="Times New Roman" w:hAnsi="Times New Roman" w:cs="Times New Roman"/>
                <w:sz w:val="20"/>
                <w:szCs w:val="20"/>
              </w:rPr>
            </w:pPr>
          </w:p>
          <w:p w14:paraId="4FF062BA" w14:textId="77777777" w:rsidR="00DF50B0" w:rsidRPr="00320117" w:rsidRDefault="00DF50B0" w:rsidP="004541F0">
            <w:pPr>
              <w:rPr>
                <w:rFonts w:ascii="Times New Roman" w:hAnsi="Times New Roman" w:cs="Times New Roman"/>
                <w:sz w:val="20"/>
                <w:szCs w:val="20"/>
              </w:rPr>
            </w:pPr>
          </w:p>
          <w:p w14:paraId="54084878" w14:textId="77777777" w:rsidR="00DF50B0" w:rsidRPr="00320117" w:rsidRDefault="00DF50B0" w:rsidP="004541F0">
            <w:pPr>
              <w:rPr>
                <w:rFonts w:ascii="Times New Roman" w:hAnsi="Times New Roman" w:cs="Times New Roman"/>
                <w:sz w:val="20"/>
                <w:szCs w:val="20"/>
              </w:rPr>
            </w:pPr>
          </w:p>
          <w:p w14:paraId="5CD107B2" w14:textId="77777777" w:rsidR="00DF50B0" w:rsidRPr="00320117" w:rsidRDefault="00DF50B0" w:rsidP="004541F0">
            <w:pPr>
              <w:rPr>
                <w:rFonts w:ascii="Times New Roman" w:hAnsi="Times New Roman" w:cs="Times New Roman"/>
                <w:sz w:val="20"/>
                <w:szCs w:val="20"/>
              </w:rPr>
            </w:pPr>
          </w:p>
          <w:p w14:paraId="5A212B47" w14:textId="77777777" w:rsidR="00DF50B0" w:rsidRPr="00320117" w:rsidRDefault="00DF50B0" w:rsidP="004541F0">
            <w:pPr>
              <w:rPr>
                <w:rFonts w:ascii="Times New Roman" w:hAnsi="Times New Roman" w:cs="Times New Roman"/>
                <w:sz w:val="20"/>
                <w:szCs w:val="20"/>
              </w:rPr>
            </w:pPr>
          </w:p>
          <w:p w14:paraId="4586270C" w14:textId="77777777" w:rsidR="00DF50B0" w:rsidRPr="00320117" w:rsidRDefault="00DF50B0" w:rsidP="004541F0">
            <w:pPr>
              <w:rPr>
                <w:rFonts w:ascii="Times New Roman" w:hAnsi="Times New Roman" w:cs="Times New Roman"/>
                <w:sz w:val="20"/>
                <w:szCs w:val="20"/>
              </w:rPr>
            </w:pPr>
          </w:p>
          <w:p w14:paraId="4694D28C" w14:textId="77777777" w:rsidR="00DF50B0" w:rsidRPr="00320117" w:rsidRDefault="00DF50B0" w:rsidP="004541F0">
            <w:pPr>
              <w:rPr>
                <w:rFonts w:ascii="Times New Roman" w:hAnsi="Times New Roman" w:cs="Times New Roman"/>
                <w:sz w:val="20"/>
                <w:szCs w:val="20"/>
              </w:rPr>
            </w:pPr>
          </w:p>
          <w:p w14:paraId="565E20DF" w14:textId="77777777" w:rsidR="00DF50B0" w:rsidRPr="00320117" w:rsidRDefault="00DF50B0" w:rsidP="004541F0">
            <w:pPr>
              <w:rPr>
                <w:rFonts w:ascii="Times New Roman" w:hAnsi="Times New Roman" w:cs="Times New Roman"/>
                <w:sz w:val="20"/>
                <w:szCs w:val="20"/>
              </w:rPr>
            </w:pPr>
          </w:p>
          <w:p w14:paraId="741FE6F2" w14:textId="77777777" w:rsidR="00DF50B0" w:rsidRPr="00320117" w:rsidRDefault="00DF50B0" w:rsidP="004541F0">
            <w:pPr>
              <w:rPr>
                <w:rFonts w:ascii="Times New Roman" w:hAnsi="Times New Roman" w:cs="Times New Roman"/>
                <w:sz w:val="20"/>
                <w:szCs w:val="20"/>
              </w:rPr>
            </w:pPr>
          </w:p>
          <w:p w14:paraId="06EBCD40" w14:textId="77777777" w:rsidR="00DF50B0" w:rsidRPr="00320117" w:rsidRDefault="00DF50B0" w:rsidP="004541F0">
            <w:pPr>
              <w:rPr>
                <w:rFonts w:ascii="Times New Roman" w:hAnsi="Times New Roman" w:cs="Times New Roman"/>
                <w:sz w:val="20"/>
                <w:szCs w:val="20"/>
              </w:rPr>
            </w:pPr>
          </w:p>
          <w:p w14:paraId="1F2DC321" w14:textId="77777777" w:rsidR="00DF50B0" w:rsidRPr="00320117" w:rsidRDefault="00DF50B0" w:rsidP="004541F0">
            <w:pPr>
              <w:rPr>
                <w:rFonts w:ascii="Times New Roman" w:hAnsi="Times New Roman" w:cs="Times New Roman"/>
                <w:sz w:val="20"/>
                <w:szCs w:val="20"/>
              </w:rPr>
            </w:pPr>
          </w:p>
          <w:p w14:paraId="39A38947" w14:textId="77777777" w:rsidR="00DF50B0" w:rsidRPr="00320117" w:rsidRDefault="00DF50B0" w:rsidP="004541F0">
            <w:pPr>
              <w:rPr>
                <w:rFonts w:ascii="Times New Roman" w:hAnsi="Times New Roman" w:cs="Times New Roman"/>
                <w:sz w:val="20"/>
                <w:szCs w:val="20"/>
              </w:rPr>
            </w:pPr>
          </w:p>
          <w:p w14:paraId="51D63CC9" w14:textId="77777777" w:rsidR="00DF50B0" w:rsidRPr="00320117" w:rsidRDefault="00DF50B0" w:rsidP="004541F0">
            <w:pPr>
              <w:rPr>
                <w:rFonts w:ascii="Times New Roman" w:hAnsi="Times New Roman" w:cs="Times New Roman"/>
                <w:sz w:val="20"/>
                <w:szCs w:val="20"/>
              </w:rPr>
            </w:pPr>
          </w:p>
          <w:p w14:paraId="22E6DC9D" w14:textId="77777777" w:rsidR="00DF50B0" w:rsidRPr="00320117" w:rsidRDefault="00DF50B0" w:rsidP="004541F0">
            <w:pPr>
              <w:rPr>
                <w:rFonts w:ascii="Times New Roman" w:hAnsi="Times New Roman" w:cs="Times New Roman"/>
                <w:sz w:val="20"/>
                <w:szCs w:val="20"/>
              </w:rPr>
            </w:pPr>
          </w:p>
          <w:p w14:paraId="0DAA349A" w14:textId="77777777" w:rsidR="00DF50B0" w:rsidRPr="00320117" w:rsidRDefault="00DF50B0" w:rsidP="004541F0">
            <w:pPr>
              <w:rPr>
                <w:rFonts w:ascii="Times New Roman" w:hAnsi="Times New Roman" w:cs="Times New Roman"/>
                <w:sz w:val="20"/>
                <w:szCs w:val="20"/>
              </w:rPr>
            </w:pPr>
          </w:p>
          <w:p w14:paraId="55B0A8F3" w14:textId="77777777" w:rsidR="00DF50B0" w:rsidRPr="00320117" w:rsidRDefault="00DF50B0" w:rsidP="004541F0">
            <w:pPr>
              <w:rPr>
                <w:rFonts w:ascii="Times New Roman" w:hAnsi="Times New Roman" w:cs="Times New Roman"/>
                <w:sz w:val="20"/>
                <w:szCs w:val="20"/>
              </w:rPr>
            </w:pPr>
          </w:p>
          <w:p w14:paraId="754E442C" w14:textId="77777777" w:rsidR="00DF50B0" w:rsidRPr="00320117" w:rsidRDefault="00DF50B0" w:rsidP="004541F0">
            <w:pPr>
              <w:rPr>
                <w:rFonts w:ascii="Times New Roman" w:hAnsi="Times New Roman" w:cs="Times New Roman"/>
                <w:sz w:val="20"/>
                <w:szCs w:val="20"/>
              </w:rPr>
            </w:pPr>
          </w:p>
          <w:p w14:paraId="569A3A47" w14:textId="77777777" w:rsidR="00DF50B0" w:rsidRPr="00320117" w:rsidRDefault="00DF50B0" w:rsidP="004541F0">
            <w:pPr>
              <w:rPr>
                <w:rFonts w:ascii="Times New Roman" w:hAnsi="Times New Roman" w:cs="Times New Roman"/>
                <w:sz w:val="20"/>
                <w:szCs w:val="20"/>
              </w:rPr>
            </w:pPr>
          </w:p>
          <w:p w14:paraId="75BA9E04" w14:textId="77777777" w:rsidR="00DF50B0" w:rsidRPr="00320117" w:rsidRDefault="00DF50B0" w:rsidP="004541F0">
            <w:pPr>
              <w:rPr>
                <w:rFonts w:ascii="Times New Roman" w:hAnsi="Times New Roman" w:cs="Times New Roman"/>
                <w:sz w:val="20"/>
                <w:szCs w:val="20"/>
              </w:rPr>
            </w:pPr>
          </w:p>
          <w:p w14:paraId="134CF2B2" w14:textId="77777777" w:rsidR="00DF50B0" w:rsidRPr="00320117" w:rsidRDefault="00DF50B0" w:rsidP="004541F0">
            <w:pPr>
              <w:rPr>
                <w:rFonts w:ascii="Times New Roman" w:hAnsi="Times New Roman" w:cs="Times New Roman"/>
                <w:sz w:val="20"/>
                <w:szCs w:val="20"/>
              </w:rPr>
            </w:pPr>
          </w:p>
          <w:p w14:paraId="0A07583B" w14:textId="77777777" w:rsidR="00DF50B0" w:rsidRPr="00320117" w:rsidRDefault="00DF50B0" w:rsidP="004541F0">
            <w:pPr>
              <w:rPr>
                <w:rFonts w:ascii="Times New Roman" w:hAnsi="Times New Roman" w:cs="Times New Roman"/>
                <w:sz w:val="20"/>
                <w:szCs w:val="20"/>
              </w:rPr>
            </w:pPr>
          </w:p>
          <w:p w14:paraId="56D08070" w14:textId="77777777" w:rsidR="00DF50B0" w:rsidRPr="00320117" w:rsidRDefault="00DF50B0" w:rsidP="004541F0">
            <w:pPr>
              <w:rPr>
                <w:rFonts w:ascii="Times New Roman" w:hAnsi="Times New Roman" w:cs="Times New Roman"/>
                <w:sz w:val="20"/>
                <w:szCs w:val="20"/>
              </w:rPr>
            </w:pPr>
          </w:p>
          <w:p w14:paraId="17DC1A96" w14:textId="77777777" w:rsidR="00DF50B0" w:rsidRPr="00320117" w:rsidRDefault="00DF50B0" w:rsidP="004541F0">
            <w:pPr>
              <w:rPr>
                <w:rFonts w:ascii="Times New Roman" w:hAnsi="Times New Roman" w:cs="Times New Roman"/>
                <w:sz w:val="20"/>
                <w:szCs w:val="20"/>
              </w:rPr>
            </w:pPr>
          </w:p>
          <w:p w14:paraId="71F4B46C" w14:textId="77777777" w:rsidR="00DF50B0" w:rsidRPr="00320117" w:rsidRDefault="00DF50B0" w:rsidP="004541F0">
            <w:pPr>
              <w:rPr>
                <w:rFonts w:ascii="Times New Roman" w:hAnsi="Times New Roman" w:cs="Times New Roman"/>
                <w:sz w:val="20"/>
                <w:szCs w:val="20"/>
              </w:rPr>
            </w:pPr>
          </w:p>
          <w:p w14:paraId="53BA7B75" w14:textId="77777777" w:rsidR="00DF50B0" w:rsidRPr="00320117" w:rsidRDefault="00DF50B0" w:rsidP="004541F0">
            <w:pPr>
              <w:rPr>
                <w:rFonts w:ascii="Times New Roman" w:hAnsi="Times New Roman" w:cs="Times New Roman"/>
                <w:sz w:val="20"/>
                <w:szCs w:val="20"/>
              </w:rPr>
            </w:pPr>
          </w:p>
          <w:p w14:paraId="341F2AD2" w14:textId="77777777" w:rsidR="00DF50B0" w:rsidRPr="00320117" w:rsidRDefault="00DF50B0" w:rsidP="004541F0">
            <w:pPr>
              <w:rPr>
                <w:rFonts w:ascii="Times New Roman" w:hAnsi="Times New Roman" w:cs="Times New Roman"/>
                <w:sz w:val="20"/>
                <w:szCs w:val="20"/>
              </w:rPr>
            </w:pPr>
          </w:p>
          <w:p w14:paraId="2ABA82AC" w14:textId="77777777" w:rsidR="00DF50B0" w:rsidRPr="00320117" w:rsidRDefault="00DF50B0" w:rsidP="004541F0">
            <w:pPr>
              <w:rPr>
                <w:rFonts w:ascii="Times New Roman" w:hAnsi="Times New Roman" w:cs="Times New Roman"/>
                <w:sz w:val="20"/>
                <w:szCs w:val="20"/>
              </w:rPr>
            </w:pPr>
          </w:p>
          <w:p w14:paraId="5033C5CB" w14:textId="77777777" w:rsidR="00DF50B0" w:rsidRPr="00320117" w:rsidRDefault="00DF50B0" w:rsidP="004541F0">
            <w:pPr>
              <w:rPr>
                <w:rFonts w:ascii="Times New Roman" w:hAnsi="Times New Roman" w:cs="Times New Roman"/>
                <w:sz w:val="20"/>
                <w:szCs w:val="20"/>
              </w:rPr>
            </w:pPr>
          </w:p>
          <w:p w14:paraId="6D37D742" w14:textId="77777777" w:rsidR="00DF50B0" w:rsidRPr="00320117" w:rsidRDefault="00DF50B0" w:rsidP="004541F0">
            <w:pPr>
              <w:rPr>
                <w:rFonts w:ascii="Times New Roman" w:hAnsi="Times New Roman" w:cs="Times New Roman"/>
                <w:sz w:val="20"/>
                <w:szCs w:val="20"/>
              </w:rPr>
            </w:pPr>
          </w:p>
          <w:p w14:paraId="1249E901" w14:textId="77777777" w:rsidR="00DF50B0" w:rsidRPr="00320117" w:rsidRDefault="00DF50B0" w:rsidP="004541F0">
            <w:pPr>
              <w:pStyle w:val="NormalWeb"/>
              <w:rPr>
                <w:sz w:val="20"/>
                <w:szCs w:val="20"/>
                <w:lang w:val="en-US"/>
              </w:rPr>
            </w:pPr>
          </w:p>
          <w:p w14:paraId="387C7FBD" w14:textId="77777777" w:rsidR="00DF50B0" w:rsidRPr="00320117" w:rsidRDefault="00DF50B0" w:rsidP="004541F0">
            <w:pPr>
              <w:rPr>
                <w:rFonts w:ascii="Times New Roman" w:hAnsi="Times New Roman" w:cs="Times New Roman"/>
                <w:sz w:val="20"/>
                <w:szCs w:val="20"/>
              </w:rPr>
            </w:pPr>
          </w:p>
          <w:p w14:paraId="1B3D4E3A" w14:textId="77777777" w:rsidR="00DF50B0" w:rsidRPr="00320117" w:rsidRDefault="00DF50B0" w:rsidP="004541F0">
            <w:pPr>
              <w:rPr>
                <w:rFonts w:ascii="Times New Roman" w:hAnsi="Times New Roman" w:cs="Times New Roman"/>
                <w:sz w:val="20"/>
                <w:szCs w:val="20"/>
              </w:rPr>
            </w:pPr>
          </w:p>
          <w:p w14:paraId="19EED55F" w14:textId="77777777" w:rsidR="00DF50B0" w:rsidRPr="00320117" w:rsidRDefault="00DF50B0" w:rsidP="004541F0">
            <w:pPr>
              <w:rPr>
                <w:rFonts w:ascii="Times New Roman" w:hAnsi="Times New Roman" w:cs="Times New Roman"/>
                <w:sz w:val="20"/>
                <w:szCs w:val="20"/>
              </w:rPr>
            </w:pPr>
          </w:p>
          <w:p w14:paraId="7A7C703B" w14:textId="77777777" w:rsidR="00DF50B0" w:rsidRPr="00320117" w:rsidRDefault="00DF50B0" w:rsidP="004541F0">
            <w:pPr>
              <w:rPr>
                <w:rFonts w:ascii="Times New Roman" w:hAnsi="Times New Roman" w:cs="Times New Roman"/>
                <w:sz w:val="20"/>
                <w:szCs w:val="20"/>
              </w:rPr>
            </w:pPr>
          </w:p>
          <w:p w14:paraId="12EA75A8" w14:textId="77777777" w:rsidR="00DF50B0" w:rsidRPr="00320117" w:rsidRDefault="00DF50B0" w:rsidP="004541F0">
            <w:pPr>
              <w:rPr>
                <w:rFonts w:ascii="Times New Roman" w:hAnsi="Times New Roman" w:cs="Times New Roman"/>
                <w:sz w:val="20"/>
                <w:szCs w:val="20"/>
              </w:rPr>
            </w:pPr>
          </w:p>
          <w:p w14:paraId="47B06900" w14:textId="77777777" w:rsidR="00DF50B0" w:rsidRPr="00320117" w:rsidRDefault="00DF50B0" w:rsidP="004541F0">
            <w:pPr>
              <w:rPr>
                <w:rFonts w:ascii="Times New Roman" w:hAnsi="Times New Roman" w:cs="Times New Roman"/>
                <w:sz w:val="20"/>
                <w:szCs w:val="20"/>
              </w:rPr>
            </w:pPr>
          </w:p>
          <w:p w14:paraId="55B8FCF7" w14:textId="77777777" w:rsidR="00DF50B0" w:rsidRPr="00320117" w:rsidRDefault="00DF50B0" w:rsidP="004541F0">
            <w:pPr>
              <w:rPr>
                <w:rFonts w:ascii="Times New Roman" w:hAnsi="Times New Roman" w:cs="Times New Roman"/>
                <w:sz w:val="20"/>
                <w:szCs w:val="20"/>
              </w:rPr>
            </w:pPr>
          </w:p>
          <w:p w14:paraId="34CD7303" w14:textId="77777777" w:rsidR="00DF50B0" w:rsidRPr="00320117" w:rsidRDefault="00DF50B0" w:rsidP="004541F0">
            <w:pPr>
              <w:rPr>
                <w:rFonts w:ascii="Times New Roman" w:hAnsi="Times New Roman" w:cs="Times New Roman"/>
                <w:sz w:val="20"/>
                <w:szCs w:val="20"/>
              </w:rPr>
            </w:pPr>
          </w:p>
          <w:p w14:paraId="48C2076A" w14:textId="77777777" w:rsidR="00DF50B0" w:rsidRPr="00320117" w:rsidRDefault="00DF50B0" w:rsidP="004541F0">
            <w:pPr>
              <w:rPr>
                <w:rFonts w:ascii="Times New Roman" w:hAnsi="Times New Roman" w:cs="Times New Roman"/>
                <w:sz w:val="20"/>
                <w:szCs w:val="20"/>
              </w:rPr>
            </w:pPr>
          </w:p>
          <w:p w14:paraId="56A358BB" w14:textId="77777777" w:rsidR="00DF50B0" w:rsidRPr="00320117" w:rsidRDefault="00DF50B0" w:rsidP="004541F0">
            <w:pPr>
              <w:rPr>
                <w:rFonts w:ascii="Times New Roman" w:hAnsi="Times New Roman" w:cs="Times New Roman"/>
                <w:sz w:val="20"/>
                <w:szCs w:val="20"/>
              </w:rPr>
            </w:pPr>
          </w:p>
          <w:p w14:paraId="538FD500" w14:textId="77777777" w:rsidR="00DF50B0" w:rsidRPr="00320117" w:rsidRDefault="00DF50B0" w:rsidP="004541F0">
            <w:pPr>
              <w:rPr>
                <w:rFonts w:ascii="Times New Roman" w:hAnsi="Times New Roman" w:cs="Times New Roman"/>
                <w:sz w:val="20"/>
                <w:szCs w:val="20"/>
              </w:rPr>
            </w:pPr>
          </w:p>
          <w:p w14:paraId="4FEB3D63" w14:textId="77777777" w:rsidR="00DF50B0" w:rsidRPr="00320117" w:rsidRDefault="00DF50B0" w:rsidP="004541F0">
            <w:pPr>
              <w:rPr>
                <w:rFonts w:ascii="Times New Roman" w:hAnsi="Times New Roman" w:cs="Times New Roman"/>
                <w:sz w:val="20"/>
                <w:szCs w:val="20"/>
              </w:rPr>
            </w:pPr>
          </w:p>
          <w:p w14:paraId="0E9ED762" w14:textId="77777777" w:rsidR="00DF50B0" w:rsidRPr="00320117" w:rsidRDefault="00DF50B0" w:rsidP="004541F0">
            <w:pPr>
              <w:rPr>
                <w:rFonts w:ascii="Times New Roman" w:hAnsi="Times New Roman" w:cs="Times New Roman"/>
                <w:sz w:val="20"/>
                <w:szCs w:val="20"/>
              </w:rPr>
            </w:pPr>
          </w:p>
          <w:p w14:paraId="7EB98AF6" w14:textId="77777777" w:rsidR="00DF50B0" w:rsidRPr="00320117" w:rsidRDefault="00DF50B0" w:rsidP="004541F0">
            <w:pPr>
              <w:rPr>
                <w:rFonts w:ascii="Times New Roman" w:hAnsi="Times New Roman" w:cs="Times New Roman"/>
                <w:sz w:val="20"/>
                <w:szCs w:val="20"/>
              </w:rPr>
            </w:pPr>
          </w:p>
          <w:p w14:paraId="2F1500B2" w14:textId="77777777" w:rsidR="00DF50B0" w:rsidRPr="00320117" w:rsidRDefault="00DF50B0" w:rsidP="004541F0">
            <w:pPr>
              <w:rPr>
                <w:rFonts w:ascii="Times New Roman" w:hAnsi="Times New Roman" w:cs="Times New Roman"/>
                <w:sz w:val="20"/>
                <w:szCs w:val="20"/>
              </w:rPr>
            </w:pPr>
          </w:p>
          <w:p w14:paraId="53C873EC" w14:textId="77777777" w:rsidR="00DF50B0" w:rsidRPr="00320117" w:rsidRDefault="00DF50B0" w:rsidP="004541F0">
            <w:pPr>
              <w:rPr>
                <w:rFonts w:ascii="Times New Roman" w:hAnsi="Times New Roman" w:cs="Times New Roman"/>
                <w:sz w:val="20"/>
                <w:szCs w:val="20"/>
              </w:rPr>
            </w:pPr>
          </w:p>
          <w:p w14:paraId="4C13F49C" w14:textId="77777777" w:rsidR="00DF50B0" w:rsidRPr="00320117" w:rsidRDefault="00DF50B0" w:rsidP="004541F0">
            <w:pPr>
              <w:rPr>
                <w:rFonts w:ascii="Times New Roman" w:hAnsi="Times New Roman" w:cs="Times New Roman"/>
                <w:sz w:val="20"/>
                <w:szCs w:val="20"/>
              </w:rPr>
            </w:pPr>
          </w:p>
          <w:p w14:paraId="349BD047" w14:textId="77777777" w:rsidR="00DF50B0" w:rsidRPr="00320117" w:rsidRDefault="00DF50B0" w:rsidP="004541F0">
            <w:pPr>
              <w:rPr>
                <w:rFonts w:ascii="Times New Roman" w:hAnsi="Times New Roman" w:cs="Times New Roman"/>
                <w:sz w:val="20"/>
                <w:szCs w:val="20"/>
              </w:rPr>
            </w:pPr>
          </w:p>
          <w:p w14:paraId="5891F1D5" w14:textId="77777777" w:rsidR="00DF50B0" w:rsidRPr="00320117" w:rsidRDefault="00DF50B0" w:rsidP="004541F0">
            <w:pPr>
              <w:rPr>
                <w:rFonts w:ascii="Times New Roman" w:hAnsi="Times New Roman" w:cs="Times New Roman"/>
                <w:sz w:val="20"/>
                <w:szCs w:val="20"/>
              </w:rPr>
            </w:pPr>
          </w:p>
          <w:p w14:paraId="71F76180" w14:textId="77777777" w:rsidR="00DF50B0" w:rsidRPr="00320117" w:rsidRDefault="00DF50B0" w:rsidP="004541F0">
            <w:pPr>
              <w:rPr>
                <w:rFonts w:ascii="Times New Roman" w:hAnsi="Times New Roman" w:cs="Times New Roman"/>
                <w:sz w:val="20"/>
                <w:szCs w:val="20"/>
              </w:rPr>
            </w:pPr>
          </w:p>
          <w:p w14:paraId="3A6465A2" w14:textId="77777777" w:rsidR="00DF50B0" w:rsidRPr="00320117" w:rsidRDefault="00DF50B0" w:rsidP="004541F0">
            <w:pPr>
              <w:rPr>
                <w:rFonts w:ascii="Times New Roman" w:hAnsi="Times New Roman" w:cs="Times New Roman"/>
                <w:sz w:val="20"/>
                <w:szCs w:val="20"/>
              </w:rPr>
            </w:pPr>
          </w:p>
          <w:p w14:paraId="389BD4B0" w14:textId="77777777" w:rsidR="00DF50B0" w:rsidRPr="00320117" w:rsidRDefault="00DF50B0" w:rsidP="004541F0">
            <w:pPr>
              <w:rPr>
                <w:rFonts w:ascii="Times New Roman" w:hAnsi="Times New Roman" w:cs="Times New Roman"/>
                <w:sz w:val="20"/>
                <w:szCs w:val="20"/>
              </w:rPr>
            </w:pPr>
          </w:p>
          <w:p w14:paraId="4D3B3FCD" w14:textId="77777777" w:rsidR="00DF50B0" w:rsidRPr="00320117" w:rsidRDefault="00DF50B0" w:rsidP="004541F0">
            <w:pPr>
              <w:rPr>
                <w:rFonts w:ascii="Times New Roman" w:hAnsi="Times New Roman" w:cs="Times New Roman"/>
                <w:sz w:val="20"/>
                <w:szCs w:val="20"/>
              </w:rPr>
            </w:pPr>
          </w:p>
          <w:p w14:paraId="750B6978" w14:textId="77777777" w:rsidR="00DF50B0" w:rsidRPr="00320117" w:rsidRDefault="00DF50B0" w:rsidP="004541F0">
            <w:pPr>
              <w:rPr>
                <w:rFonts w:ascii="Times New Roman" w:hAnsi="Times New Roman" w:cs="Times New Roman"/>
                <w:sz w:val="20"/>
                <w:szCs w:val="20"/>
              </w:rPr>
            </w:pPr>
          </w:p>
          <w:p w14:paraId="51DA242B" w14:textId="77777777" w:rsidR="00DF50B0" w:rsidRPr="00320117" w:rsidRDefault="00DF50B0" w:rsidP="004541F0">
            <w:pPr>
              <w:rPr>
                <w:rFonts w:ascii="Times New Roman" w:hAnsi="Times New Roman" w:cs="Times New Roman"/>
                <w:sz w:val="20"/>
                <w:szCs w:val="20"/>
              </w:rPr>
            </w:pPr>
          </w:p>
          <w:p w14:paraId="38AA5DF6" w14:textId="77777777" w:rsidR="00DF50B0" w:rsidRPr="00320117" w:rsidRDefault="00DF50B0" w:rsidP="004541F0">
            <w:pPr>
              <w:rPr>
                <w:rFonts w:ascii="Times New Roman" w:hAnsi="Times New Roman" w:cs="Times New Roman"/>
                <w:sz w:val="20"/>
                <w:szCs w:val="20"/>
              </w:rPr>
            </w:pPr>
          </w:p>
          <w:p w14:paraId="7AE3861F" w14:textId="77777777" w:rsidR="00DF50B0" w:rsidRPr="00320117" w:rsidRDefault="00DF50B0" w:rsidP="004541F0">
            <w:pPr>
              <w:rPr>
                <w:rFonts w:ascii="Times New Roman" w:hAnsi="Times New Roman" w:cs="Times New Roman"/>
                <w:sz w:val="20"/>
                <w:szCs w:val="20"/>
              </w:rPr>
            </w:pPr>
          </w:p>
          <w:p w14:paraId="059D58B7" w14:textId="77777777" w:rsidR="00DF50B0" w:rsidRPr="00320117" w:rsidRDefault="00DF50B0" w:rsidP="004541F0">
            <w:pPr>
              <w:rPr>
                <w:rFonts w:ascii="Times New Roman" w:hAnsi="Times New Roman" w:cs="Times New Roman"/>
                <w:sz w:val="20"/>
                <w:szCs w:val="20"/>
              </w:rPr>
            </w:pPr>
          </w:p>
          <w:p w14:paraId="006104EE" w14:textId="77777777" w:rsidR="00DF50B0" w:rsidRPr="00320117" w:rsidRDefault="00DF50B0" w:rsidP="004541F0">
            <w:pPr>
              <w:rPr>
                <w:rFonts w:ascii="Times New Roman" w:hAnsi="Times New Roman" w:cs="Times New Roman"/>
                <w:sz w:val="20"/>
                <w:szCs w:val="20"/>
              </w:rPr>
            </w:pPr>
          </w:p>
          <w:p w14:paraId="2506C487" w14:textId="77777777" w:rsidR="00DF50B0" w:rsidRPr="00320117" w:rsidRDefault="00DF50B0" w:rsidP="004541F0">
            <w:pPr>
              <w:rPr>
                <w:rFonts w:ascii="Times New Roman" w:hAnsi="Times New Roman" w:cs="Times New Roman"/>
                <w:sz w:val="20"/>
                <w:szCs w:val="20"/>
              </w:rPr>
            </w:pPr>
          </w:p>
          <w:p w14:paraId="0FAE2D03" w14:textId="77777777" w:rsidR="00DF50B0" w:rsidRPr="00320117" w:rsidRDefault="00DF50B0" w:rsidP="004541F0">
            <w:pPr>
              <w:rPr>
                <w:rFonts w:ascii="Times New Roman" w:hAnsi="Times New Roman" w:cs="Times New Roman"/>
                <w:sz w:val="20"/>
                <w:szCs w:val="20"/>
              </w:rPr>
            </w:pPr>
          </w:p>
          <w:p w14:paraId="28019645" w14:textId="77777777" w:rsidR="00DF50B0" w:rsidRPr="00320117" w:rsidRDefault="00DF50B0" w:rsidP="004541F0">
            <w:pPr>
              <w:rPr>
                <w:rFonts w:ascii="Times New Roman" w:hAnsi="Times New Roman" w:cs="Times New Roman"/>
                <w:sz w:val="20"/>
                <w:szCs w:val="20"/>
              </w:rPr>
            </w:pPr>
          </w:p>
          <w:p w14:paraId="5FEEA829" w14:textId="77777777" w:rsidR="00DF50B0" w:rsidRPr="00320117" w:rsidRDefault="00DF50B0" w:rsidP="004541F0">
            <w:pPr>
              <w:rPr>
                <w:rFonts w:ascii="Times New Roman" w:hAnsi="Times New Roman" w:cs="Times New Roman"/>
                <w:sz w:val="20"/>
                <w:szCs w:val="20"/>
              </w:rPr>
            </w:pPr>
          </w:p>
          <w:p w14:paraId="61B61797" w14:textId="77777777" w:rsidR="00DF50B0" w:rsidRPr="00320117" w:rsidRDefault="00DF50B0" w:rsidP="004541F0">
            <w:pPr>
              <w:rPr>
                <w:rFonts w:ascii="Times New Roman" w:hAnsi="Times New Roman" w:cs="Times New Roman"/>
                <w:sz w:val="20"/>
                <w:szCs w:val="20"/>
              </w:rPr>
            </w:pPr>
          </w:p>
          <w:p w14:paraId="21B3EEDF" w14:textId="77777777" w:rsidR="00DF50B0" w:rsidRPr="00320117" w:rsidRDefault="00DF50B0" w:rsidP="004541F0">
            <w:pPr>
              <w:rPr>
                <w:rFonts w:ascii="Times New Roman" w:hAnsi="Times New Roman" w:cs="Times New Roman"/>
                <w:sz w:val="20"/>
                <w:szCs w:val="20"/>
              </w:rPr>
            </w:pPr>
          </w:p>
          <w:p w14:paraId="0EDFB3E3" w14:textId="77777777" w:rsidR="00DF50B0" w:rsidRPr="00320117" w:rsidRDefault="00DF50B0" w:rsidP="004541F0">
            <w:pPr>
              <w:rPr>
                <w:rFonts w:ascii="Times New Roman" w:hAnsi="Times New Roman" w:cs="Times New Roman"/>
                <w:sz w:val="20"/>
                <w:szCs w:val="20"/>
              </w:rPr>
            </w:pPr>
          </w:p>
          <w:p w14:paraId="3704BAE5" w14:textId="77777777" w:rsidR="00DF50B0" w:rsidRPr="00320117" w:rsidRDefault="00DF50B0" w:rsidP="004541F0">
            <w:pPr>
              <w:rPr>
                <w:rFonts w:ascii="Times New Roman" w:hAnsi="Times New Roman" w:cs="Times New Roman"/>
                <w:sz w:val="20"/>
                <w:szCs w:val="20"/>
              </w:rPr>
            </w:pPr>
          </w:p>
          <w:p w14:paraId="4B82BC35" w14:textId="77777777" w:rsidR="00DF50B0" w:rsidRPr="00320117" w:rsidRDefault="00DF50B0" w:rsidP="004541F0">
            <w:pPr>
              <w:rPr>
                <w:rFonts w:ascii="Times New Roman" w:hAnsi="Times New Roman" w:cs="Times New Roman"/>
                <w:sz w:val="20"/>
                <w:szCs w:val="20"/>
              </w:rPr>
            </w:pPr>
          </w:p>
          <w:p w14:paraId="717B0EFF" w14:textId="77777777" w:rsidR="00DF50B0" w:rsidRPr="00320117" w:rsidRDefault="00DF50B0" w:rsidP="004541F0">
            <w:pPr>
              <w:rPr>
                <w:rFonts w:ascii="Times New Roman" w:hAnsi="Times New Roman" w:cs="Times New Roman"/>
                <w:sz w:val="20"/>
                <w:szCs w:val="20"/>
              </w:rPr>
            </w:pPr>
          </w:p>
          <w:p w14:paraId="18FB535C" w14:textId="77777777" w:rsidR="00DF50B0" w:rsidRPr="00320117" w:rsidRDefault="00DF50B0" w:rsidP="004541F0">
            <w:pPr>
              <w:rPr>
                <w:rFonts w:ascii="Times New Roman" w:hAnsi="Times New Roman" w:cs="Times New Roman"/>
                <w:sz w:val="20"/>
                <w:szCs w:val="20"/>
              </w:rPr>
            </w:pPr>
          </w:p>
          <w:p w14:paraId="7CB9BAAC" w14:textId="77777777" w:rsidR="00DF50B0" w:rsidRPr="00320117" w:rsidRDefault="00DF50B0" w:rsidP="004541F0">
            <w:pPr>
              <w:rPr>
                <w:rFonts w:ascii="Times New Roman" w:hAnsi="Times New Roman" w:cs="Times New Roman"/>
                <w:sz w:val="20"/>
                <w:szCs w:val="20"/>
              </w:rPr>
            </w:pPr>
          </w:p>
          <w:p w14:paraId="7C3B58E8" w14:textId="77777777" w:rsidR="00DF50B0" w:rsidRPr="00320117" w:rsidRDefault="00DF50B0" w:rsidP="004541F0">
            <w:pPr>
              <w:rPr>
                <w:rFonts w:ascii="Times New Roman" w:hAnsi="Times New Roman" w:cs="Times New Roman"/>
                <w:sz w:val="20"/>
                <w:szCs w:val="20"/>
              </w:rPr>
            </w:pPr>
          </w:p>
          <w:p w14:paraId="0BCEC960" w14:textId="77777777" w:rsidR="00DF50B0" w:rsidRPr="00320117" w:rsidRDefault="00DF50B0" w:rsidP="004541F0">
            <w:pPr>
              <w:rPr>
                <w:rFonts w:ascii="Times New Roman" w:hAnsi="Times New Roman" w:cs="Times New Roman"/>
                <w:sz w:val="20"/>
                <w:szCs w:val="20"/>
              </w:rPr>
            </w:pPr>
          </w:p>
          <w:p w14:paraId="17101C8D" w14:textId="77777777" w:rsidR="00DF50B0" w:rsidRPr="00320117" w:rsidRDefault="00DF50B0" w:rsidP="004541F0">
            <w:pPr>
              <w:rPr>
                <w:rFonts w:ascii="Times New Roman" w:hAnsi="Times New Roman" w:cs="Times New Roman"/>
                <w:sz w:val="20"/>
                <w:szCs w:val="20"/>
              </w:rPr>
            </w:pPr>
          </w:p>
          <w:p w14:paraId="60241B4C" w14:textId="77777777" w:rsidR="00DF50B0" w:rsidRPr="00320117" w:rsidRDefault="00DF50B0" w:rsidP="004541F0">
            <w:pPr>
              <w:rPr>
                <w:rFonts w:ascii="Times New Roman" w:hAnsi="Times New Roman" w:cs="Times New Roman"/>
                <w:sz w:val="20"/>
                <w:szCs w:val="20"/>
              </w:rPr>
            </w:pPr>
          </w:p>
          <w:p w14:paraId="643816C9" w14:textId="77777777" w:rsidR="00DF50B0" w:rsidRPr="00320117" w:rsidRDefault="00DF50B0" w:rsidP="004541F0">
            <w:pPr>
              <w:rPr>
                <w:rFonts w:ascii="Times New Roman" w:hAnsi="Times New Roman" w:cs="Times New Roman"/>
                <w:sz w:val="20"/>
                <w:szCs w:val="20"/>
              </w:rPr>
            </w:pPr>
          </w:p>
          <w:p w14:paraId="56CF179A" w14:textId="77777777" w:rsidR="00DF50B0" w:rsidRPr="00320117" w:rsidRDefault="00DF50B0" w:rsidP="004541F0">
            <w:pPr>
              <w:rPr>
                <w:rFonts w:ascii="Times New Roman" w:hAnsi="Times New Roman" w:cs="Times New Roman"/>
                <w:sz w:val="20"/>
                <w:szCs w:val="20"/>
              </w:rPr>
            </w:pPr>
          </w:p>
          <w:p w14:paraId="61C94F14" w14:textId="77777777" w:rsidR="00DF50B0" w:rsidRPr="00320117" w:rsidRDefault="00DF50B0" w:rsidP="004541F0">
            <w:pPr>
              <w:rPr>
                <w:rFonts w:ascii="Times New Roman" w:hAnsi="Times New Roman" w:cs="Times New Roman"/>
                <w:sz w:val="20"/>
                <w:szCs w:val="20"/>
              </w:rPr>
            </w:pPr>
          </w:p>
          <w:p w14:paraId="02EB8DD5" w14:textId="77777777" w:rsidR="00DF50B0" w:rsidRPr="00320117" w:rsidRDefault="00DF50B0" w:rsidP="004541F0">
            <w:pPr>
              <w:rPr>
                <w:rFonts w:ascii="Times New Roman" w:hAnsi="Times New Roman" w:cs="Times New Roman"/>
                <w:sz w:val="20"/>
                <w:szCs w:val="20"/>
              </w:rPr>
            </w:pPr>
          </w:p>
          <w:p w14:paraId="21ACD682" w14:textId="77777777" w:rsidR="00DF50B0" w:rsidRPr="00320117" w:rsidRDefault="00DF50B0" w:rsidP="004541F0">
            <w:pPr>
              <w:rPr>
                <w:rFonts w:ascii="Times New Roman" w:hAnsi="Times New Roman" w:cs="Times New Roman"/>
                <w:sz w:val="20"/>
                <w:szCs w:val="20"/>
              </w:rPr>
            </w:pPr>
          </w:p>
          <w:p w14:paraId="7EAE008F" w14:textId="77777777" w:rsidR="00DF50B0" w:rsidRPr="00320117" w:rsidRDefault="00DF50B0" w:rsidP="004541F0">
            <w:pPr>
              <w:rPr>
                <w:rFonts w:ascii="Times New Roman" w:hAnsi="Times New Roman" w:cs="Times New Roman"/>
                <w:sz w:val="20"/>
                <w:szCs w:val="20"/>
              </w:rPr>
            </w:pPr>
          </w:p>
          <w:p w14:paraId="74585BCB" w14:textId="77777777" w:rsidR="00DF50B0" w:rsidRPr="00320117" w:rsidRDefault="00DF50B0" w:rsidP="004541F0">
            <w:pPr>
              <w:rPr>
                <w:rFonts w:ascii="Times New Roman" w:hAnsi="Times New Roman" w:cs="Times New Roman"/>
                <w:sz w:val="20"/>
                <w:szCs w:val="20"/>
              </w:rPr>
            </w:pPr>
          </w:p>
          <w:p w14:paraId="7CC65FAC" w14:textId="77777777" w:rsidR="00DF50B0" w:rsidRPr="00320117" w:rsidRDefault="00DF50B0" w:rsidP="004541F0">
            <w:pPr>
              <w:rPr>
                <w:rFonts w:ascii="Times New Roman" w:hAnsi="Times New Roman" w:cs="Times New Roman"/>
                <w:sz w:val="20"/>
                <w:szCs w:val="20"/>
              </w:rPr>
            </w:pPr>
          </w:p>
          <w:p w14:paraId="61513D19" w14:textId="77777777" w:rsidR="00DF50B0" w:rsidRPr="00320117" w:rsidRDefault="00DF50B0" w:rsidP="004541F0">
            <w:pPr>
              <w:rPr>
                <w:rFonts w:ascii="Times New Roman" w:hAnsi="Times New Roman" w:cs="Times New Roman"/>
                <w:sz w:val="20"/>
                <w:szCs w:val="20"/>
              </w:rPr>
            </w:pPr>
          </w:p>
          <w:p w14:paraId="04A1CC6A" w14:textId="77777777" w:rsidR="00DF50B0" w:rsidRPr="00320117" w:rsidRDefault="00DF50B0" w:rsidP="004541F0">
            <w:pPr>
              <w:rPr>
                <w:rFonts w:ascii="Times New Roman" w:hAnsi="Times New Roman" w:cs="Times New Roman"/>
                <w:sz w:val="20"/>
                <w:szCs w:val="20"/>
              </w:rPr>
            </w:pPr>
          </w:p>
          <w:p w14:paraId="4E2BBA4D" w14:textId="77777777" w:rsidR="00DF50B0" w:rsidRPr="00320117" w:rsidRDefault="00DF50B0" w:rsidP="004541F0">
            <w:pPr>
              <w:rPr>
                <w:rFonts w:ascii="Times New Roman" w:hAnsi="Times New Roman" w:cs="Times New Roman"/>
                <w:sz w:val="20"/>
                <w:szCs w:val="20"/>
              </w:rPr>
            </w:pPr>
          </w:p>
          <w:p w14:paraId="7E96F3DC" w14:textId="77777777" w:rsidR="00DF50B0" w:rsidRPr="00320117" w:rsidRDefault="00DF50B0" w:rsidP="004541F0">
            <w:pPr>
              <w:rPr>
                <w:rFonts w:ascii="Times New Roman" w:hAnsi="Times New Roman" w:cs="Times New Roman"/>
                <w:sz w:val="20"/>
                <w:szCs w:val="20"/>
              </w:rPr>
            </w:pPr>
          </w:p>
          <w:p w14:paraId="0016419A" w14:textId="77777777" w:rsidR="00DF50B0" w:rsidRPr="00320117" w:rsidRDefault="00DF50B0" w:rsidP="004541F0">
            <w:pPr>
              <w:rPr>
                <w:rFonts w:ascii="Times New Roman" w:hAnsi="Times New Roman" w:cs="Times New Roman"/>
                <w:sz w:val="20"/>
                <w:szCs w:val="20"/>
              </w:rPr>
            </w:pPr>
          </w:p>
          <w:p w14:paraId="70DF5C07" w14:textId="77777777" w:rsidR="00DF50B0" w:rsidRPr="00320117" w:rsidRDefault="00DF50B0" w:rsidP="004541F0">
            <w:pPr>
              <w:rPr>
                <w:rFonts w:ascii="Times New Roman" w:hAnsi="Times New Roman" w:cs="Times New Roman"/>
                <w:sz w:val="20"/>
                <w:szCs w:val="20"/>
              </w:rPr>
            </w:pPr>
          </w:p>
          <w:p w14:paraId="43DA6364" w14:textId="77777777" w:rsidR="00DF50B0" w:rsidRPr="00320117" w:rsidRDefault="00DF50B0" w:rsidP="004541F0">
            <w:pPr>
              <w:rPr>
                <w:rFonts w:ascii="Times New Roman" w:hAnsi="Times New Roman" w:cs="Times New Roman"/>
                <w:sz w:val="20"/>
                <w:szCs w:val="20"/>
              </w:rPr>
            </w:pPr>
          </w:p>
          <w:p w14:paraId="2C23DBB4" w14:textId="77777777" w:rsidR="00DF50B0" w:rsidRPr="00320117" w:rsidRDefault="00DF50B0" w:rsidP="004541F0">
            <w:pPr>
              <w:rPr>
                <w:rFonts w:ascii="Times New Roman" w:hAnsi="Times New Roman" w:cs="Times New Roman"/>
                <w:sz w:val="20"/>
                <w:szCs w:val="20"/>
              </w:rPr>
            </w:pPr>
          </w:p>
          <w:p w14:paraId="76B06333" w14:textId="77777777" w:rsidR="00DF50B0" w:rsidRPr="00320117" w:rsidRDefault="00DF50B0" w:rsidP="004541F0">
            <w:pPr>
              <w:rPr>
                <w:rFonts w:ascii="Times New Roman" w:hAnsi="Times New Roman" w:cs="Times New Roman"/>
                <w:sz w:val="20"/>
                <w:szCs w:val="20"/>
              </w:rPr>
            </w:pPr>
          </w:p>
          <w:p w14:paraId="67DAA16C" w14:textId="77777777" w:rsidR="00DF50B0" w:rsidRPr="00320117" w:rsidRDefault="00DF50B0" w:rsidP="004541F0">
            <w:pPr>
              <w:rPr>
                <w:rFonts w:ascii="Times New Roman" w:hAnsi="Times New Roman" w:cs="Times New Roman"/>
                <w:sz w:val="20"/>
                <w:szCs w:val="20"/>
              </w:rPr>
            </w:pPr>
          </w:p>
          <w:p w14:paraId="496F9CDA" w14:textId="77777777" w:rsidR="00DF50B0" w:rsidRPr="00320117" w:rsidRDefault="00DF50B0" w:rsidP="004541F0">
            <w:pPr>
              <w:rPr>
                <w:rFonts w:ascii="Times New Roman" w:hAnsi="Times New Roman" w:cs="Times New Roman"/>
                <w:sz w:val="20"/>
                <w:szCs w:val="20"/>
              </w:rPr>
            </w:pPr>
          </w:p>
          <w:p w14:paraId="59E13142" w14:textId="77777777" w:rsidR="00DF50B0" w:rsidRPr="00320117" w:rsidRDefault="00DF50B0" w:rsidP="004541F0">
            <w:pPr>
              <w:rPr>
                <w:rFonts w:ascii="Times New Roman" w:hAnsi="Times New Roman" w:cs="Times New Roman"/>
                <w:sz w:val="20"/>
                <w:szCs w:val="20"/>
              </w:rPr>
            </w:pPr>
          </w:p>
          <w:p w14:paraId="2F2B978E" w14:textId="77777777" w:rsidR="00DF50B0" w:rsidRPr="00320117" w:rsidRDefault="00DF50B0" w:rsidP="004541F0">
            <w:pPr>
              <w:rPr>
                <w:rFonts w:ascii="Times New Roman" w:hAnsi="Times New Roman" w:cs="Times New Roman"/>
                <w:sz w:val="20"/>
                <w:szCs w:val="20"/>
              </w:rPr>
            </w:pPr>
          </w:p>
          <w:p w14:paraId="3661EF9D" w14:textId="77777777" w:rsidR="00DF50B0" w:rsidRPr="00320117" w:rsidRDefault="00DF50B0" w:rsidP="004541F0">
            <w:pPr>
              <w:rPr>
                <w:rFonts w:ascii="Times New Roman" w:hAnsi="Times New Roman" w:cs="Times New Roman"/>
                <w:sz w:val="20"/>
                <w:szCs w:val="20"/>
              </w:rPr>
            </w:pPr>
          </w:p>
          <w:p w14:paraId="66322962" w14:textId="77777777" w:rsidR="00DF50B0" w:rsidRPr="00320117" w:rsidRDefault="00DF50B0" w:rsidP="004541F0">
            <w:pPr>
              <w:rPr>
                <w:rFonts w:ascii="Times New Roman" w:hAnsi="Times New Roman" w:cs="Times New Roman"/>
                <w:sz w:val="20"/>
                <w:szCs w:val="20"/>
              </w:rPr>
            </w:pPr>
          </w:p>
          <w:p w14:paraId="2D6A7C27" w14:textId="77777777" w:rsidR="00DF50B0" w:rsidRPr="00320117" w:rsidRDefault="00DF50B0" w:rsidP="004541F0">
            <w:pPr>
              <w:rPr>
                <w:rFonts w:ascii="Times New Roman" w:hAnsi="Times New Roman" w:cs="Times New Roman"/>
                <w:sz w:val="20"/>
                <w:szCs w:val="20"/>
              </w:rPr>
            </w:pPr>
          </w:p>
          <w:p w14:paraId="6929BF0E" w14:textId="77777777" w:rsidR="00DF50B0" w:rsidRPr="00320117" w:rsidRDefault="00DF50B0" w:rsidP="004541F0">
            <w:pPr>
              <w:rPr>
                <w:rFonts w:ascii="Times New Roman" w:hAnsi="Times New Roman" w:cs="Times New Roman"/>
                <w:sz w:val="20"/>
                <w:szCs w:val="20"/>
              </w:rPr>
            </w:pPr>
          </w:p>
          <w:p w14:paraId="01936298" w14:textId="77777777" w:rsidR="00DF50B0" w:rsidRPr="00320117" w:rsidRDefault="00DF50B0" w:rsidP="004541F0">
            <w:pPr>
              <w:rPr>
                <w:rFonts w:ascii="Times New Roman" w:hAnsi="Times New Roman" w:cs="Times New Roman"/>
                <w:sz w:val="20"/>
                <w:szCs w:val="20"/>
              </w:rPr>
            </w:pPr>
          </w:p>
          <w:p w14:paraId="0E3A00EB" w14:textId="77777777" w:rsidR="00DF50B0" w:rsidRPr="00320117" w:rsidRDefault="00DF50B0" w:rsidP="004541F0">
            <w:pPr>
              <w:rPr>
                <w:rFonts w:ascii="Times New Roman" w:hAnsi="Times New Roman" w:cs="Times New Roman"/>
                <w:sz w:val="20"/>
                <w:szCs w:val="20"/>
              </w:rPr>
            </w:pPr>
          </w:p>
          <w:p w14:paraId="6241E47A" w14:textId="77777777" w:rsidR="00DF50B0" w:rsidRPr="00320117" w:rsidRDefault="00DF50B0" w:rsidP="004541F0">
            <w:pPr>
              <w:rPr>
                <w:rFonts w:ascii="Times New Roman" w:hAnsi="Times New Roman" w:cs="Times New Roman"/>
                <w:sz w:val="20"/>
                <w:szCs w:val="20"/>
              </w:rPr>
            </w:pPr>
          </w:p>
          <w:p w14:paraId="14E70F00" w14:textId="77777777" w:rsidR="00DF50B0" w:rsidRPr="00320117" w:rsidRDefault="00DF50B0" w:rsidP="004541F0">
            <w:pPr>
              <w:rPr>
                <w:rFonts w:ascii="Times New Roman" w:hAnsi="Times New Roman" w:cs="Times New Roman"/>
                <w:sz w:val="20"/>
                <w:szCs w:val="20"/>
              </w:rPr>
            </w:pPr>
          </w:p>
          <w:p w14:paraId="7F3739BB" w14:textId="77777777" w:rsidR="00DF50B0" w:rsidRPr="00320117" w:rsidRDefault="00DF50B0" w:rsidP="004541F0">
            <w:pPr>
              <w:rPr>
                <w:rFonts w:ascii="Times New Roman" w:hAnsi="Times New Roman" w:cs="Times New Roman"/>
                <w:sz w:val="20"/>
                <w:szCs w:val="20"/>
              </w:rPr>
            </w:pPr>
          </w:p>
          <w:p w14:paraId="04AEA6C2" w14:textId="77777777" w:rsidR="00DF50B0" w:rsidRPr="00320117" w:rsidRDefault="00DF50B0" w:rsidP="004541F0">
            <w:pPr>
              <w:rPr>
                <w:rFonts w:ascii="Times New Roman" w:hAnsi="Times New Roman" w:cs="Times New Roman"/>
                <w:sz w:val="20"/>
                <w:szCs w:val="20"/>
              </w:rPr>
            </w:pPr>
          </w:p>
          <w:p w14:paraId="3B4022A4" w14:textId="77777777" w:rsidR="00DF50B0" w:rsidRPr="00320117" w:rsidRDefault="00DF50B0" w:rsidP="004541F0">
            <w:pPr>
              <w:rPr>
                <w:rFonts w:ascii="Times New Roman" w:hAnsi="Times New Roman" w:cs="Times New Roman"/>
                <w:sz w:val="20"/>
                <w:szCs w:val="20"/>
              </w:rPr>
            </w:pPr>
          </w:p>
          <w:p w14:paraId="267DAFF7" w14:textId="77777777" w:rsidR="00DF50B0" w:rsidRPr="00320117" w:rsidRDefault="00DF50B0" w:rsidP="004541F0">
            <w:pPr>
              <w:rPr>
                <w:rFonts w:ascii="Times New Roman" w:hAnsi="Times New Roman" w:cs="Times New Roman"/>
                <w:sz w:val="20"/>
                <w:szCs w:val="20"/>
              </w:rPr>
            </w:pPr>
          </w:p>
          <w:p w14:paraId="3ED46E06" w14:textId="77777777" w:rsidR="00DF50B0" w:rsidRPr="00320117" w:rsidRDefault="00DF50B0" w:rsidP="004541F0">
            <w:pPr>
              <w:rPr>
                <w:rFonts w:ascii="Times New Roman" w:hAnsi="Times New Roman" w:cs="Times New Roman"/>
                <w:sz w:val="20"/>
                <w:szCs w:val="20"/>
              </w:rPr>
            </w:pPr>
          </w:p>
          <w:p w14:paraId="768DA71B" w14:textId="77777777" w:rsidR="00DF50B0" w:rsidRPr="00320117" w:rsidRDefault="00DF50B0" w:rsidP="004541F0">
            <w:pPr>
              <w:rPr>
                <w:rFonts w:ascii="Times New Roman" w:hAnsi="Times New Roman" w:cs="Times New Roman"/>
                <w:sz w:val="20"/>
                <w:szCs w:val="20"/>
              </w:rPr>
            </w:pPr>
          </w:p>
          <w:p w14:paraId="3350A93A" w14:textId="77777777" w:rsidR="00DF50B0" w:rsidRDefault="00DF50B0" w:rsidP="004541F0">
            <w:pPr>
              <w:rPr>
                <w:rFonts w:ascii="Times New Roman" w:hAnsi="Times New Roman" w:cs="Times New Roman"/>
                <w:sz w:val="20"/>
                <w:szCs w:val="20"/>
              </w:rPr>
            </w:pPr>
          </w:p>
          <w:p w14:paraId="3878D7A2" w14:textId="77777777" w:rsidR="00DF50B0" w:rsidRDefault="00DF50B0" w:rsidP="004541F0">
            <w:pPr>
              <w:rPr>
                <w:rFonts w:ascii="Times New Roman" w:hAnsi="Times New Roman" w:cs="Times New Roman"/>
                <w:sz w:val="20"/>
                <w:szCs w:val="20"/>
              </w:rPr>
            </w:pPr>
          </w:p>
          <w:p w14:paraId="0EF53939" w14:textId="77777777" w:rsidR="00DF50B0" w:rsidRDefault="00DF50B0" w:rsidP="004541F0">
            <w:pPr>
              <w:rPr>
                <w:rFonts w:ascii="Times New Roman" w:hAnsi="Times New Roman" w:cs="Times New Roman"/>
                <w:sz w:val="20"/>
                <w:szCs w:val="20"/>
              </w:rPr>
            </w:pPr>
          </w:p>
          <w:p w14:paraId="70A0EB3D" w14:textId="77777777" w:rsidR="00DF50B0" w:rsidRDefault="00DF50B0" w:rsidP="004541F0">
            <w:pPr>
              <w:rPr>
                <w:rFonts w:ascii="Times New Roman" w:hAnsi="Times New Roman" w:cs="Times New Roman"/>
                <w:sz w:val="20"/>
                <w:szCs w:val="20"/>
              </w:rPr>
            </w:pPr>
          </w:p>
          <w:p w14:paraId="686D7174" w14:textId="77777777" w:rsidR="00DF50B0" w:rsidRDefault="00DF50B0" w:rsidP="004541F0">
            <w:pPr>
              <w:rPr>
                <w:rFonts w:ascii="Times New Roman" w:hAnsi="Times New Roman" w:cs="Times New Roman"/>
                <w:sz w:val="20"/>
                <w:szCs w:val="20"/>
              </w:rPr>
            </w:pPr>
          </w:p>
          <w:p w14:paraId="49A6575E" w14:textId="77777777" w:rsidR="00DF50B0" w:rsidRDefault="00DF50B0" w:rsidP="004541F0">
            <w:pPr>
              <w:rPr>
                <w:rFonts w:ascii="Times New Roman" w:hAnsi="Times New Roman" w:cs="Times New Roman"/>
                <w:sz w:val="20"/>
                <w:szCs w:val="20"/>
              </w:rPr>
            </w:pPr>
          </w:p>
          <w:p w14:paraId="0D727E07" w14:textId="77777777" w:rsidR="00DF50B0" w:rsidRDefault="00DF50B0" w:rsidP="004541F0">
            <w:pPr>
              <w:rPr>
                <w:rFonts w:ascii="Times New Roman" w:hAnsi="Times New Roman" w:cs="Times New Roman"/>
                <w:sz w:val="20"/>
                <w:szCs w:val="20"/>
              </w:rPr>
            </w:pPr>
          </w:p>
          <w:p w14:paraId="7C5993F4" w14:textId="77777777" w:rsidR="00DF50B0" w:rsidRDefault="00DF50B0" w:rsidP="004541F0">
            <w:pPr>
              <w:rPr>
                <w:rFonts w:ascii="Times New Roman" w:hAnsi="Times New Roman" w:cs="Times New Roman"/>
                <w:sz w:val="20"/>
                <w:szCs w:val="20"/>
              </w:rPr>
            </w:pPr>
          </w:p>
          <w:p w14:paraId="138DE770" w14:textId="77777777" w:rsidR="00DF50B0" w:rsidRDefault="00DF50B0" w:rsidP="004541F0">
            <w:pPr>
              <w:rPr>
                <w:rFonts w:ascii="Times New Roman" w:hAnsi="Times New Roman" w:cs="Times New Roman"/>
                <w:sz w:val="20"/>
                <w:szCs w:val="20"/>
              </w:rPr>
            </w:pPr>
          </w:p>
          <w:p w14:paraId="45F46777" w14:textId="77777777" w:rsidR="00DF50B0" w:rsidRDefault="00DF50B0" w:rsidP="004541F0">
            <w:pPr>
              <w:rPr>
                <w:rFonts w:ascii="Times New Roman" w:hAnsi="Times New Roman" w:cs="Times New Roman"/>
                <w:sz w:val="20"/>
                <w:szCs w:val="20"/>
              </w:rPr>
            </w:pPr>
          </w:p>
          <w:p w14:paraId="4C320769" w14:textId="77777777" w:rsidR="00DF50B0" w:rsidRDefault="00DF50B0" w:rsidP="004541F0">
            <w:pPr>
              <w:rPr>
                <w:rFonts w:ascii="Times New Roman" w:hAnsi="Times New Roman" w:cs="Times New Roman"/>
                <w:sz w:val="20"/>
                <w:szCs w:val="20"/>
              </w:rPr>
            </w:pPr>
          </w:p>
          <w:p w14:paraId="3653366A" w14:textId="77777777" w:rsidR="00DF50B0" w:rsidRDefault="00DF50B0" w:rsidP="004541F0">
            <w:pPr>
              <w:rPr>
                <w:rFonts w:ascii="Times New Roman" w:hAnsi="Times New Roman" w:cs="Times New Roman"/>
                <w:sz w:val="20"/>
                <w:szCs w:val="20"/>
              </w:rPr>
            </w:pPr>
          </w:p>
          <w:p w14:paraId="315B503C" w14:textId="77777777" w:rsidR="00DF50B0" w:rsidRDefault="00DF50B0" w:rsidP="004541F0">
            <w:pPr>
              <w:rPr>
                <w:rFonts w:ascii="Times New Roman" w:hAnsi="Times New Roman" w:cs="Times New Roman"/>
                <w:sz w:val="20"/>
                <w:szCs w:val="20"/>
              </w:rPr>
            </w:pPr>
          </w:p>
          <w:p w14:paraId="1721CB77" w14:textId="77777777" w:rsidR="00DF50B0" w:rsidRDefault="00DF50B0" w:rsidP="004541F0">
            <w:pPr>
              <w:rPr>
                <w:rFonts w:ascii="Times New Roman" w:hAnsi="Times New Roman" w:cs="Times New Roman"/>
                <w:sz w:val="20"/>
                <w:szCs w:val="20"/>
              </w:rPr>
            </w:pPr>
          </w:p>
          <w:p w14:paraId="06875A84" w14:textId="77777777" w:rsidR="00DF50B0" w:rsidRDefault="00DF50B0" w:rsidP="004541F0">
            <w:pPr>
              <w:rPr>
                <w:rFonts w:ascii="Times New Roman" w:hAnsi="Times New Roman" w:cs="Times New Roman"/>
                <w:sz w:val="20"/>
                <w:szCs w:val="20"/>
              </w:rPr>
            </w:pPr>
          </w:p>
          <w:p w14:paraId="11A83BF8" w14:textId="77777777" w:rsidR="00DF50B0" w:rsidRDefault="00DF50B0" w:rsidP="004541F0">
            <w:pPr>
              <w:rPr>
                <w:rFonts w:ascii="Times New Roman" w:hAnsi="Times New Roman" w:cs="Times New Roman"/>
                <w:sz w:val="20"/>
                <w:szCs w:val="20"/>
              </w:rPr>
            </w:pPr>
          </w:p>
          <w:p w14:paraId="7E114D8A" w14:textId="77777777" w:rsidR="00DF50B0" w:rsidRDefault="00DF50B0" w:rsidP="004541F0">
            <w:pPr>
              <w:rPr>
                <w:rFonts w:ascii="Times New Roman" w:hAnsi="Times New Roman" w:cs="Times New Roman"/>
                <w:sz w:val="20"/>
                <w:szCs w:val="20"/>
              </w:rPr>
            </w:pPr>
          </w:p>
          <w:p w14:paraId="78D8AD07" w14:textId="77777777" w:rsidR="00DF50B0" w:rsidRDefault="00DF50B0" w:rsidP="004541F0">
            <w:pPr>
              <w:rPr>
                <w:rFonts w:ascii="Times New Roman" w:hAnsi="Times New Roman" w:cs="Times New Roman"/>
                <w:sz w:val="20"/>
                <w:szCs w:val="20"/>
              </w:rPr>
            </w:pPr>
          </w:p>
          <w:p w14:paraId="2B72D629" w14:textId="77777777" w:rsidR="00DF50B0" w:rsidRDefault="00DF50B0" w:rsidP="004541F0">
            <w:pPr>
              <w:rPr>
                <w:rFonts w:ascii="Times New Roman" w:hAnsi="Times New Roman" w:cs="Times New Roman"/>
                <w:sz w:val="20"/>
                <w:szCs w:val="20"/>
              </w:rPr>
            </w:pPr>
          </w:p>
          <w:p w14:paraId="6F8EBD08" w14:textId="77777777" w:rsidR="00DF50B0" w:rsidRDefault="00DF50B0" w:rsidP="004541F0">
            <w:pPr>
              <w:rPr>
                <w:rFonts w:ascii="Times New Roman" w:hAnsi="Times New Roman" w:cs="Times New Roman"/>
                <w:sz w:val="20"/>
                <w:szCs w:val="20"/>
              </w:rPr>
            </w:pPr>
          </w:p>
          <w:p w14:paraId="51F6C973" w14:textId="77777777" w:rsidR="00DF50B0" w:rsidRDefault="00DF50B0" w:rsidP="004541F0">
            <w:pPr>
              <w:rPr>
                <w:rFonts w:ascii="Times New Roman" w:hAnsi="Times New Roman" w:cs="Times New Roman"/>
                <w:sz w:val="20"/>
                <w:szCs w:val="20"/>
              </w:rPr>
            </w:pPr>
          </w:p>
          <w:p w14:paraId="039B3033" w14:textId="77777777" w:rsidR="00DF50B0" w:rsidRDefault="00DF50B0" w:rsidP="004541F0">
            <w:pPr>
              <w:rPr>
                <w:rFonts w:ascii="Times New Roman" w:hAnsi="Times New Roman" w:cs="Times New Roman"/>
                <w:sz w:val="20"/>
                <w:szCs w:val="20"/>
              </w:rPr>
            </w:pPr>
          </w:p>
          <w:p w14:paraId="7394CBD2" w14:textId="77777777" w:rsidR="00DF50B0" w:rsidRDefault="00DF50B0" w:rsidP="004541F0">
            <w:pPr>
              <w:rPr>
                <w:rFonts w:ascii="Times New Roman" w:hAnsi="Times New Roman" w:cs="Times New Roman"/>
                <w:sz w:val="20"/>
                <w:szCs w:val="20"/>
              </w:rPr>
            </w:pPr>
          </w:p>
          <w:p w14:paraId="2E5C3971" w14:textId="77777777" w:rsidR="00DF50B0" w:rsidRDefault="00DF50B0" w:rsidP="004541F0">
            <w:pPr>
              <w:rPr>
                <w:rFonts w:ascii="Times New Roman" w:hAnsi="Times New Roman" w:cs="Times New Roman"/>
                <w:sz w:val="20"/>
                <w:szCs w:val="20"/>
              </w:rPr>
            </w:pPr>
          </w:p>
          <w:p w14:paraId="23146B29" w14:textId="77777777" w:rsidR="00DF50B0" w:rsidRPr="00D61339" w:rsidRDefault="00DF50B0" w:rsidP="004541F0">
            <w:pPr>
              <w:pStyle w:val="NormalWeb"/>
              <w:jc w:val="both"/>
              <w:rPr>
                <w:sz w:val="20"/>
                <w:szCs w:val="20"/>
                <w:lang w:val="en-GB"/>
              </w:rPr>
            </w:pPr>
            <w:r w:rsidRPr="00D61339">
              <w:rPr>
                <w:sz w:val="20"/>
                <w:szCs w:val="20"/>
                <w:lang w:val="en-GB"/>
              </w:rPr>
              <w:t xml:space="preserve">In regard to Article 27 “Establishment of an implementation mechanism”, we would like to reiterate that the Convention should better describe such a mechanism and not to postpone its creation to the first Conference of States Parties. We propose modelling it on the mechanisms of the committees currently found in the major United Nations human rights treaties such the CRC, CEDAW, CRPD as we suggested in our second </w:t>
            </w:r>
            <w:r w:rsidRPr="00D61339">
              <w:rPr>
                <w:sz w:val="20"/>
                <w:szCs w:val="20"/>
                <w:lang w:val="en-GB"/>
              </w:rPr>
              <w:lastRenderedPageBreak/>
              <w:t xml:space="preserve">contribution to the draft convention on the right to development. </w:t>
            </w:r>
            <w:r w:rsidRPr="00D61339">
              <w:rPr>
                <w:sz w:val="20"/>
                <w:szCs w:val="20"/>
                <w:lang w:val="en-US"/>
              </w:rPr>
              <w:t xml:space="preserve">An added task of the implementation mechanism should be to: </w:t>
            </w:r>
            <w:r w:rsidRPr="00D61339">
              <w:rPr>
                <w:sz w:val="20"/>
                <w:szCs w:val="20"/>
              </w:rPr>
              <w:t xml:space="preserve">(a) Examine the quadrennials reports submitted by Member States that have ratified the convention, on the measures taken to give effect to their obligations under the present Convention and on the progress made in that regard. </w:t>
            </w:r>
          </w:p>
          <w:p w14:paraId="615FC5D4" w14:textId="77777777" w:rsidR="00DF50B0" w:rsidRPr="00D61339" w:rsidRDefault="00DF50B0" w:rsidP="004541F0">
            <w:pPr>
              <w:rPr>
                <w:rFonts w:ascii="Times New Roman" w:hAnsi="Times New Roman" w:cs="Times New Roman"/>
                <w:sz w:val="20"/>
                <w:szCs w:val="20"/>
                <w:lang w:val="en-GB"/>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0"/>
            </w:tblGrid>
            <w:tr w:rsidR="00DF50B0" w:rsidRPr="00320117" w14:paraId="18237F98" w14:textId="77777777" w:rsidTr="004541F0">
              <w:trPr>
                <w:tblCellSpacing w:w="0" w:type="dxa"/>
              </w:trPr>
              <w:tc>
                <w:tcPr>
                  <w:tcW w:w="0" w:type="auto"/>
                  <w:tcMar>
                    <w:top w:w="0" w:type="dxa"/>
                    <w:left w:w="180" w:type="dxa"/>
                    <w:bottom w:w="0" w:type="dxa"/>
                    <w:right w:w="180" w:type="dxa"/>
                  </w:tcMar>
                  <w:hideMark/>
                </w:tcPr>
                <w:p w14:paraId="3235503A" w14:textId="77777777" w:rsidR="00DF50B0" w:rsidRPr="00320117" w:rsidRDefault="00DF50B0" w:rsidP="004541F0">
                  <w:pPr>
                    <w:pStyle w:val="NormalWeb"/>
                    <w:rPr>
                      <w:sz w:val="20"/>
                      <w:szCs w:val="20"/>
                    </w:rPr>
                  </w:pPr>
                </w:p>
                <w:p w14:paraId="42537E5D" w14:textId="77777777" w:rsidR="00DF50B0" w:rsidRPr="00320117" w:rsidRDefault="00DF50B0" w:rsidP="004541F0">
                  <w:pPr>
                    <w:pStyle w:val="NormalWeb"/>
                    <w:rPr>
                      <w:sz w:val="20"/>
                      <w:szCs w:val="20"/>
                    </w:rPr>
                  </w:pPr>
                  <w:r w:rsidRPr="00320117">
                    <w:rPr>
                      <w:sz w:val="20"/>
                      <w:szCs w:val="20"/>
                    </w:rPr>
                    <w:t xml:space="preserve">  </w:t>
                  </w:r>
                </w:p>
              </w:tc>
            </w:tr>
          </w:tbl>
          <w:p w14:paraId="24E29A79" w14:textId="77777777" w:rsidR="00DF50B0" w:rsidRPr="00320117" w:rsidRDefault="00DF50B0" w:rsidP="004541F0">
            <w:pPr>
              <w:rPr>
                <w:rFonts w:ascii="Times New Roman" w:hAnsi="Times New Roman" w:cs="Times New Roman"/>
                <w:sz w:val="20"/>
                <w:szCs w:val="20"/>
              </w:rPr>
            </w:pPr>
          </w:p>
        </w:tc>
      </w:tr>
    </w:tbl>
    <w:p w14:paraId="50AD3C62" w14:textId="77777777" w:rsidR="00093BA5" w:rsidRDefault="00093BA5"/>
    <w:sectPr w:rsidR="00093BA5" w:rsidSect="005669F4">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7F39" w14:textId="77777777" w:rsidR="00282545" w:rsidRDefault="00282545" w:rsidP="005669F4">
      <w:r>
        <w:separator/>
      </w:r>
    </w:p>
  </w:endnote>
  <w:endnote w:type="continuationSeparator" w:id="0">
    <w:p w14:paraId="00D67738" w14:textId="77777777" w:rsidR="00282545" w:rsidRDefault="00282545" w:rsidP="0056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80"/>
    <w:family w:val="roman"/>
    <w:pitch w:val="default"/>
  </w:font>
  <w:font w:name="Optima">
    <w:altName w:val="Calibri"/>
    <w:panose1 w:val="02000503060000020004"/>
    <w:charset w:val="00"/>
    <w:family w:val="auto"/>
    <w:pitch w:val="variable"/>
    <w:sig w:usb0="80000067" w:usb1="00000000" w:usb2="00000000" w:usb3="00000000" w:csb0="00000001" w:csb1="00000000"/>
  </w:font>
  <w:font w:name="TimesNewRomanPSMT">
    <w:altName w:val="Times New Roman"/>
    <w:panose1 w:val="020B0604020202020204"/>
    <w:charset w:val="00"/>
    <w:family w:val="roman"/>
    <w:notTrueType/>
    <w:pitch w:val="default"/>
  </w:font>
  <w:font w:name="Belleza">
    <w:altName w:val="Calibri"/>
    <w:panose1 w:val="020B0604020202020204"/>
    <w:charset w:val="00"/>
    <w:family w:val="auto"/>
    <w:pitch w:val="default"/>
  </w:font>
  <w:font w:name="Times New Roman,Bold">
    <w:altName w:val="Times New Roman"/>
    <w:panose1 w:val="000008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4F08" w14:textId="77777777" w:rsidR="00282545" w:rsidRDefault="00282545" w:rsidP="005669F4">
      <w:r>
        <w:separator/>
      </w:r>
    </w:p>
  </w:footnote>
  <w:footnote w:type="continuationSeparator" w:id="0">
    <w:p w14:paraId="3D33B117" w14:textId="77777777" w:rsidR="00282545" w:rsidRDefault="00282545" w:rsidP="005669F4">
      <w:r>
        <w:continuationSeparator/>
      </w:r>
    </w:p>
  </w:footnote>
  <w:footnote w:id="1">
    <w:p w14:paraId="76EB9855" w14:textId="2A70C9D6" w:rsidR="005669F4" w:rsidRPr="004F6391" w:rsidRDefault="005669F4" w:rsidP="005669F4">
      <w:pPr>
        <w:jc w:val="both"/>
        <w:rPr>
          <w:rFonts w:ascii="Optima" w:eastAsia="Times-Roman" w:hAnsi="Optima" w:cs="Times-Roman"/>
          <w:color w:val="000000"/>
          <w:sz w:val="18"/>
          <w:szCs w:val="18"/>
        </w:rPr>
      </w:pPr>
      <w:r>
        <w:rPr>
          <w:rStyle w:val="FootnoteReference"/>
        </w:rPr>
        <w:footnoteRef/>
      </w:r>
      <w:r>
        <w:t xml:space="preserve"> </w:t>
      </w:r>
      <w:r w:rsidRPr="004F6391">
        <w:rPr>
          <w:rFonts w:ascii="Optima" w:eastAsia="Times-Roman" w:hAnsi="Optima" w:cs="Times-Roman"/>
          <w:color w:val="000000"/>
          <w:sz w:val="18"/>
          <w:szCs w:val="18"/>
        </w:rPr>
        <w:t>The Catholic Inspired NGOs of the Working Group on the right to development of the Geneva forum (CINGO) is composed by: Associazione Comunita Papa Giovanni XXIII (APG23, Association Points Coeur</w:t>
      </w:r>
      <w:r w:rsidRPr="004F6391">
        <w:rPr>
          <w:rFonts w:ascii="Optima" w:eastAsia="TimesNewRomanPSMT" w:hAnsi="Optima" w:cs="TimesNewRomanPSMT"/>
          <w:color w:val="000000"/>
          <w:sz w:val="18"/>
          <w:szCs w:val="18"/>
        </w:rPr>
        <w:t xml:space="preserve">, </w:t>
      </w:r>
      <w:r w:rsidRPr="005669F4">
        <w:rPr>
          <w:rFonts w:ascii="Optima" w:eastAsia="TimesNewRomanPSMT" w:hAnsi="Optima" w:cs="TimesNewRomanPSMT"/>
          <w:color w:val="000000"/>
          <w:sz w:val="18"/>
          <w:szCs w:val="18"/>
          <w:lang w:val="en-US"/>
        </w:rPr>
        <w:t>AV</w:t>
      </w:r>
      <w:r>
        <w:rPr>
          <w:rFonts w:ascii="Optima" w:eastAsia="TimesNewRomanPSMT" w:hAnsi="Optima" w:cs="TimesNewRomanPSMT"/>
          <w:color w:val="000000"/>
          <w:sz w:val="18"/>
          <w:szCs w:val="18"/>
          <w:lang w:val="en-US"/>
        </w:rPr>
        <w:t xml:space="preserve">SI, </w:t>
      </w:r>
      <w:r w:rsidRPr="004F6391">
        <w:rPr>
          <w:rFonts w:ascii="Optima" w:eastAsia="Times-Roman" w:hAnsi="Optima" w:cs="Times-Roman"/>
          <w:color w:val="000000"/>
          <w:sz w:val="18"/>
          <w:szCs w:val="18"/>
        </w:rPr>
        <w:t>Caritas Internationalis (International Confederation of Catholic Charities), Company of the Daughters of St. Vincent de Paul</w:t>
      </w:r>
      <w:r w:rsidRPr="004F6391">
        <w:rPr>
          <w:rFonts w:ascii="Optima" w:eastAsia="TimesNewRomanPSMT" w:hAnsi="Optima" w:cs="TimesNewRomanPSMT"/>
          <w:color w:val="000000"/>
          <w:sz w:val="18"/>
          <w:szCs w:val="18"/>
        </w:rPr>
        <w:t>,</w:t>
      </w:r>
      <w:r w:rsidRPr="004F6391">
        <w:rPr>
          <w:rFonts w:ascii="Optima" w:eastAsia="Times-Roman" w:hAnsi="Optima" w:cs="Times-Roman"/>
          <w:color w:val="000000"/>
          <w:sz w:val="18"/>
          <w:szCs w:val="18"/>
        </w:rPr>
        <w:t xml:space="preserve"> Dominicans for Justice and Peace (Order of Preachers), International Institute of Mary Our Help of the Salesians of Don Bosco, International Volunteerism Organization for Women Education and Development, </w:t>
      </w:r>
      <w:r w:rsidRPr="004F6391">
        <w:rPr>
          <w:rFonts w:ascii="Optima" w:eastAsia="TimesNewRomanPSMT" w:hAnsi="Optima" w:cs="TimesNewRomanPSMT"/>
          <w:color w:val="000000"/>
          <w:sz w:val="18"/>
          <w:szCs w:val="18"/>
        </w:rPr>
        <w:t xml:space="preserve">International Organization for the Right to Education and Freedom of Education, MIAMSI, </w:t>
      </w:r>
      <w:r w:rsidRPr="004F6391">
        <w:rPr>
          <w:rFonts w:ascii="Optima" w:eastAsia="Times-Roman" w:hAnsi="Optima" w:cs="Times-Roman"/>
          <w:color w:val="000000"/>
          <w:sz w:val="18"/>
          <w:szCs w:val="18"/>
        </w:rPr>
        <w:t>New Humanity and Teresian Association.</w:t>
      </w:r>
    </w:p>
    <w:p w14:paraId="473FFE99" w14:textId="77777777" w:rsidR="005669F4" w:rsidRPr="004F6391" w:rsidRDefault="005669F4" w:rsidP="005669F4">
      <w:pPr>
        <w:jc w:val="both"/>
        <w:rPr>
          <w:rFonts w:ascii="Optima" w:hAnsi="Optima"/>
          <w:sz w:val="18"/>
          <w:szCs w:val="18"/>
        </w:rPr>
      </w:pPr>
    </w:p>
    <w:p w14:paraId="7D170806" w14:textId="77777777" w:rsidR="005669F4" w:rsidRPr="00BD463C" w:rsidRDefault="005669F4" w:rsidP="005669F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FC9"/>
    <w:multiLevelType w:val="hybridMultilevel"/>
    <w:tmpl w:val="4B103064"/>
    <w:lvl w:ilvl="0" w:tplc="D326F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82329"/>
    <w:multiLevelType w:val="multilevel"/>
    <w:tmpl w:val="0BC4BA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FC915DA"/>
    <w:multiLevelType w:val="multilevel"/>
    <w:tmpl w:val="F5EACF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6B15F6A"/>
    <w:multiLevelType w:val="multilevel"/>
    <w:tmpl w:val="4A643A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03856776">
    <w:abstractNumId w:val="0"/>
  </w:num>
  <w:num w:numId="2" w16cid:durableId="1369143276">
    <w:abstractNumId w:val="2"/>
  </w:num>
  <w:num w:numId="3" w16cid:durableId="1903639354">
    <w:abstractNumId w:val="3"/>
  </w:num>
  <w:num w:numId="4" w16cid:durableId="1706248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F4"/>
    <w:rsid w:val="00093BA5"/>
    <w:rsid w:val="00282545"/>
    <w:rsid w:val="00520449"/>
    <w:rsid w:val="005669F4"/>
    <w:rsid w:val="007559D6"/>
    <w:rsid w:val="00C3081E"/>
    <w:rsid w:val="00DF50B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65F6EC3"/>
  <w15:chartTrackingRefBased/>
  <w15:docId w15:val="{471AFEF9-A860-CD46-A083-930B6E3B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69F4"/>
    <w:rPr>
      <w:rFonts w:ascii="Calibri" w:eastAsia="Calibri" w:hAnsi="Calibri" w:cs="Calibri"/>
      <w:sz w:val="20"/>
      <w:szCs w:val="20"/>
      <w:lang w:val="en-GB" w:eastAsia="it-IT"/>
    </w:rPr>
  </w:style>
  <w:style w:type="character" w:customStyle="1" w:styleId="FootnoteTextChar">
    <w:name w:val="Footnote Text Char"/>
    <w:basedOn w:val="DefaultParagraphFont"/>
    <w:link w:val="FootnoteText"/>
    <w:uiPriority w:val="99"/>
    <w:semiHidden/>
    <w:rsid w:val="005669F4"/>
    <w:rPr>
      <w:rFonts w:ascii="Calibri" w:eastAsia="Calibri" w:hAnsi="Calibri" w:cs="Calibri"/>
      <w:sz w:val="20"/>
      <w:szCs w:val="20"/>
      <w:lang w:val="en-GB" w:eastAsia="it-IT"/>
    </w:rPr>
  </w:style>
  <w:style w:type="character" w:styleId="FootnoteReference">
    <w:name w:val="footnote reference"/>
    <w:basedOn w:val="DefaultParagraphFont"/>
    <w:uiPriority w:val="99"/>
    <w:semiHidden/>
    <w:unhideWhenUsed/>
    <w:rsid w:val="005669F4"/>
    <w:rPr>
      <w:vertAlign w:val="superscript"/>
    </w:rPr>
  </w:style>
  <w:style w:type="paragraph" w:styleId="ListParagraph">
    <w:name w:val="List Paragraph"/>
    <w:basedOn w:val="Normal"/>
    <w:uiPriority w:val="34"/>
    <w:qFormat/>
    <w:rsid w:val="00093BA5"/>
    <w:pPr>
      <w:ind w:left="720"/>
      <w:contextualSpacing/>
    </w:pPr>
  </w:style>
  <w:style w:type="table" w:styleId="TableGrid">
    <w:name w:val="Table Grid"/>
    <w:basedOn w:val="TableNormal"/>
    <w:uiPriority w:val="39"/>
    <w:rsid w:val="00DF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50B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30</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ROSSI</dc:creator>
  <cp:keywords/>
  <dc:description/>
  <cp:lastModifiedBy>Maria Mercedes ROSSI</cp:lastModifiedBy>
  <cp:revision>1</cp:revision>
  <dcterms:created xsi:type="dcterms:W3CDTF">2022-06-16T08:35:00Z</dcterms:created>
  <dcterms:modified xsi:type="dcterms:W3CDTF">2022-06-16T09:12:00Z</dcterms:modified>
</cp:coreProperties>
</file>