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B323" w14:textId="77777777" w:rsidR="001A7A97" w:rsidRDefault="00B31F3C" w:rsidP="00B31F3C">
      <w:pPr>
        <w:jc w:val="right"/>
        <w:rPr>
          <w:rFonts w:ascii="Times New Roman" w:hAnsi="Times New Roman" w:cs="Times New Roman"/>
          <w:b/>
          <w:sz w:val="24"/>
          <w:szCs w:val="24"/>
          <w:lang w:val="en-US"/>
        </w:rPr>
      </w:pPr>
      <w:r w:rsidRPr="00B31F3C">
        <w:rPr>
          <w:rFonts w:ascii="Times New Roman" w:hAnsi="Times New Roman" w:cs="Times New Roman"/>
          <w:b/>
          <w:sz w:val="24"/>
          <w:szCs w:val="24"/>
          <w:lang w:val="en-US"/>
        </w:rPr>
        <w:t>Annex</w:t>
      </w:r>
    </w:p>
    <w:p w14:paraId="034A173E" w14:textId="77777777" w:rsidR="001F2EDE" w:rsidRPr="00B31F3C" w:rsidRDefault="001F2EDE" w:rsidP="00B31F3C">
      <w:pPr>
        <w:jc w:val="right"/>
        <w:rPr>
          <w:rFonts w:ascii="Times New Roman" w:hAnsi="Times New Roman" w:cs="Times New Roman"/>
          <w:b/>
          <w:sz w:val="24"/>
          <w:szCs w:val="24"/>
          <w:lang w:val="en-US"/>
        </w:rPr>
      </w:pPr>
    </w:p>
    <w:p w14:paraId="4C6A4A9D" w14:textId="77777777" w:rsidR="00061266" w:rsidRPr="00061266" w:rsidRDefault="00061266" w:rsidP="00061266">
      <w:pPr>
        <w:spacing w:after="200" w:line="26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6. </w:t>
      </w:r>
      <w:r>
        <w:rPr>
          <w:rFonts w:ascii="Times New Roman" w:eastAsia="Times New Roman" w:hAnsi="Times New Roman" w:cs="Times New Roman"/>
          <w:b/>
          <w:bCs/>
          <w:sz w:val="24"/>
          <w:szCs w:val="24"/>
          <w:lang w:val="en-US"/>
        </w:rPr>
        <w:tab/>
      </w:r>
      <w:r w:rsidRPr="00061266">
        <w:rPr>
          <w:rFonts w:ascii="Times New Roman" w:eastAsia="Times New Roman" w:hAnsi="Times New Roman" w:cs="Times New Roman"/>
          <w:b/>
          <w:bCs/>
          <w:sz w:val="24"/>
          <w:szCs w:val="24"/>
          <w:lang w:val="en-US"/>
        </w:rPr>
        <w:t>Other Activities</w:t>
      </w:r>
    </w:p>
    <w:p w14:paraId="24BD3F82" w14:textId="77777777" w:rsidR="00061266" w:rsidRPr="00061266" w:rsidRDefault="00061266" w:rsidP="00061266">
      <w:pPr>
        <w:spacing w:after="200" w:line="260" w:lineRule="atLeast"/>
        <w:ind w:firstLine="72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b/>
          <w:bCs/>
          <w:sz w:val="24"/>
          <w:szCs w:val="24"/>
          <w:lang w:val="en-US"/>
        </w:rPr>
        <w:t>May 2021-To-date</w:t>
      </w:r>
    </w:p>
    <w:tbl>
      <w:tblPr>
        <w:tblStyle w:val="TableGrid"/>
        <w:tblW w:w="0" w:type="auto"/>
        <w:tblInd w:w="625" w:type="dxa"/>
        <w:tblLook w:val="04A0" w:firstRow="1" w:lastRow="0" w:firstColumn="1" w:lastColumn="0" w:noHBand="0" w:noVBand="1"/>
      </w:tblPr>
      <w:tblGrid>
        <w:gridCol w:w="1743"/>
        <w:gridCol w:w="2516"/>
        <w:gridCol w:w="3718"/>
        <w:gridCol w:w="1854"/>
      </w:tblGrid>
      <w:tr w:rsidR="00061266" w:rsidRPr="00061266" w14:paraId="77010572" w14:textId="77777777" w:rsidTr="007B2ED3">
        <w:tc>
          <w:tcPr>
            <w:tcW w:w="0" w:type="auto"/>
            <w:noWrap/>
            <w:hideMark/>
          </w:tcPr>
          <w:p w14:paraId="0B3A19DF"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b/>
                <w:bCs/>
                <w:sz w:val="24"/>
                <w:szCs w:val="24"/>
                <w:lang w:val="en-US"/>
              </w:rPr>
              <w:t>DATE</w:t>
            </w:r>
          </w:p>
        </w:tc>
        <w:tc>
          <w:tcPr>
            <w:tcW w:w="0" w:type="auto"/>
            <w:hideMark/>
          </w:tcPr>
          <w:p w14:paraId="4EFF49F7" w14:textId="77777777" w:rsidR="00061266" w:rsidRPr="00061266" w:rsidRDefault="00061266" w:rsidP="00061266">
            <w:pPr>
              <w:spacing w:line="240" w:lineRule="atLeast"/>
              <w:ind w:left="100" w:right="100"/>
              <w:jc w:val="both"/>
              <w:rPr>
                <w:rFonts w:ascii="Times New Roman" w:eastAsia="Times New Roman" w:hAnsi="Times New Roman" w:cs="Times New Roman"/>
                <w:b/>
                <w:bCs/>
                <w:sz w:val="24"/>
                <w:szCs w:val="24"/>
                <w:lang w:val="en-US"/>
              </w:rPr>
            </w:pPr>
            <w:r w:rsidRPr="00061266">
              <w:rPr>
                <w:rFonts w:ascii="Times New Roman" w:eastAsia="Times New Roman" w:hAnsi="Times New Roman" w:cs="Times New Roman"/>
                <w:b/>
                <w:bCs/>
                <w:sz w:val="24"/>
                <w:szCs w:val="24"/>
                <w:lang w:val="en-US"/>
              </w:rPr>
              <w:t>IN THE CONTEXT OF</w:t>
            </w:r>
          </w:p>
          <w:p w14:paraId="32C56D49"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p>
        </w:tc>
        <w:tc>
          <w:tcPr>
            <w:tcW w:w="0" w:type="auto"/>
            <w:hideMark/>
          </w:tcPr>
          <w:p w14:paraId="5AFE5A37"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b/>
                <w:bCs/>
                <w:sz w:val="24"/>
                <w:szCs w:val="24"/>
                <w:lang w:val="en-US"/>
              </w:rPr>
              <w:t>ACTIVITIES</w:t>
            </w:r>
          </w:p>
        </w:tc>
        <w:tc>
          <w:tcPr>
            <w:tcW w:w="0" w:type="auto"/>
            <w:hideMark/>
          </w:tcPr>
          <w:p w14:paraId="6AD7E1DF"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b/>
                <w:bCs/>
                <w:sz w:val="24"/>
                <w:szCs w:val="24"/>
                <w:lang w:val="en-US"/>
              </w:rPr>
              <w:t>VENUE</w:t>
            </w:r>
          </w:p>
        </w:tc>
      </w:tr>
      <w:tr w:rsidR="00061266" w:rsidRPr="00061266" w14:paraId="6E32E0CB" w14:textId="77777777" w:rsidTr="007B2ED3">
        <w:tc>
          <w:tcPr>
            <w:tcW w:w="0" w:type="auto"/>
            <w:hideMark/>
          </w:tcPr>
          <w:p w14:paraId="7D3AD3BB"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25th May</w:t>
            </w:r>
          </w:p>
        </w:tc>
        <w:tc>
          <w:tcPr>
            <w:tcW w:w="0" w:type="auto"/>
            <w:hideMark/>
          </w:tcPr>
          <w:p w14:paraId="54D9ADBC" w14:textId="77777777" w:rsidR="00061266" w:rsidRPr="00061266" w:rsidRDefault="00061266" w:rsidP="00061266">
            <w:pPr>
              <w:spacing w:after="200" w:line="26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Africa Day</w:t>
            </w:r>
          </w:p>
        </w:tc>
        <w:tc>
          <w:tcPr>
            <w:tcW w:w="0" w:type="auto"/>
            <w:hideMark/>
          </w:tcPr>
          <w:p w14:paraId="3DEAE86D"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Since the covid-19 pandemic has disrupted cultural activities in Mauritius, The NMCAC decided to produce a cultural documentary entitled "</w:t>
            </w:r>
            <w:proofErr w:type="spellStart"/>
            <w:r w:rsidRPr="00061266">
              <w:rPr>
                <w:rFonts w:ascii="Times New Roman" w:eastAsia="Times New Roman" w:hAnsi="Times New Roman" w:cs="Times New Roman"/>
                <w:sz w:val="24"/>
                <w:szCs w:val="24"/>
                <w:lang w:val="en-US"/>
              </w:rPr>
              <w:t>L'Afrik</w:t>
            </w:r>
            <w:proofErr w:type="spellEnd"/>
            <w:r w:rsidRPr="00061266">
              <w:rPr>
                <w:rFonts w:ascii="Times New Roman" w:eastAsia="Times New Roman" w:hAnsi="Times New Roman" w:cs="Times New Roman"/>
                <w:sz w:val="24"/>
                <w:szCs w:val="24"/>
                <w:lang w:val="en-US"/>
              </w:rPr>
              <w:t xml:space="preserve"> dan </w:t>
            </w:r>
            <w:proofErr w:type="spellStart"/>
            <w:r w:rsidRPr="00061266">
              <w:rPr>
                <w:rFonts w:ascii="Times New Roman" w:eastAsia="Times New Roman" w:hAnsi="Times New Roman" w:cs="Times New Roman"/>
                <w:sz w:val="24"/>
                <w:szCs w:val="24"/>
                <w:lang w:val="en-US"/>
              </w:rPr>
              <w:t>Mwa</w:t>
            </w:r>
            <w:proofErr w:type="spellEnd"/>
            <w:r w:rsidRPr="00061266">
              <w:rPr>
                <w:rFonts w:ascii="Times New Roman" w:eastAsia="Times New Roman" w:hAnsi="Times New Roman" w:cs="Times New Roman"/>
                <w:sz w:val="24"/>
                <w:szCs w:val="24"/>
                <w:lang w:val="en-US"/>
              </w:rPr>
              <w:t>" with various participants and launched the African Film Festival. The festival was organized in collaboration with MBC, British Council, Mauritius Film Development Corporation and Le Festival International de Clermont Ferrand.</w:t>
            </w:r>
          </w:p>
        </w:tc>
        <w:tc>
          <w:tcPr>
            <w:tcW w:w="0" w:type="auto"/>
            <w:hideMark/>
          </w:tcPr>
          <w:p w14:paraId="77E38359"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xml:space="preserve">MBC TV, </w:t>
            </w:r>
            <w:proofErr w:type="spellStart"/>
            <w:r w:rsidRPr="00061266">
              <w:rPr>
                <w:rFonts w:ascii="Times New Roman" w:eastAsia="Times New Roman" w:hAnsi="Times New Roman" w:cs="Times New Roman"/>
                <w:sz w:val="24"/>
                <w:szCs w:val="24"/>
                <w:lang w:val="en-US"/>
              </w:rPr>
              <w:t>Senn</w:t>
            </w:r>
            <w:proofErr w:type="spellEnd"/>
            <w:r w:rsidRPr="00061266">
              <w:rPr>
                <w:rFonts w:ascii="Times New Roman" w:eastAsia="Times New Roman" w:hAnsi="Times New Roman" w:cs="Times New Roman"/>
                <w:sz w:val="24"/>
                <w:szCs w:val="24"/>
                <w:lang w:val="en-US"/>
              </w:rPr>
              <w:t xml:space="preserve"> </w:t>
            </w:r>
            <w:proofErr w:type="spellStart"/>
            <w:r w:rsidRPr="00061266">
              <w:rPr>
                <w:rFonts w:ascii="Times New Roman" w:eastAsia="Times New Roman" w:hAnsi="Times New Roman" w:cs="Times New Roman"/>
                <w:sz w:val="24"/>
                <w:szCs w:val="24"/>
                <w:lang w:val="en-US"/>
              </w:rPr>
              <w:t>Kreol</w:t>
            </w:r>
            <w:proofErr w:type="spellEnd"/>
          </w:p>
        </w:tc>
      </w:tr>
      <w:tr w:rsidR="00061266" w:rsidRPr="00051FAB" w14:paraId="7B15324F" w14:textId="77777777" w:rsidTr="007B2ED3">
        <w:tc>
          <w:tcPr>
            <w:tcW w:w="0" w:type="auto"/>
            <w:hideMark/>
          </w:tcPr>
          <w:p w14:paraId="30E6C881"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16th June</w:t>
            </w:r>
          </w:p>
        </w:tc>
        <w:tc>
          <w:tcPr>
            <w:tcW w:w="0" w:type="auto"/>
            <w:hideMark/>
          </w:tcPr>
          <w:p w14:paraId="20A6C0FA" w14:textId="77777777" w:rsidR="00061266" w:rsidRPr="00061266" w:rsidRDefault="00061266" w:rsidP="00061266">
            <w:pPr>
              <w:spacing w:after="200" w:line="26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Day of African Child</w:t>
            </w:r>
          </w:p>
        </w:tc>
        <w:tc>
          <w:tcPr>
            <w:tcW w:w="0" w:type="auto"/>
            <w:hideMark/>
          </w:tcPr>
          <w:p w14:paraId="3845EE91"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xml:space="preserve">Community based project at the Residence </w:t>
            </w:r>
            <w:proofErr w:type="spellStart"/>
            <w:r w:rsidRPr="00061266">
              <w:rPr>
                <w:rFonts w:ascii="Times New Roman" w:eastAsia="Times New Roman" w:hAnsi="Times New Roman" w:cs="Times New Roman"/>
                <w:sz w:val="24"/>
                <w:szCs w:val="24"/>
                <w:lang w:val="en-US"/>
              </w:rPr>
              <w:t>Anoska</w:t>
            </w:r>
            <w:proofErr w:type="spellEnd"/>
            <w:r w:rsidRPr="00061266">
              <w:rPr>
                <w:rFonts w:ascii="Times New Roman" w:eastAsia="Times New Roman" w:hAnsi="Times New Roman" w:cs="Times New Roman"/>
                <w:sz w:val="24"/>
                <w:szCs w:val="24"/>
                <w:lang w:val="en-US"/>
              </w:rPr>
              <w:t xml:space="preserve"> with the participation of Ecole </w:t>
            </w:r>
            <w:proofErr w:type="spellStart"/>
            <w:r w:rsidRPr="00061266">
              <w:rPr>
                <w:rFonts w:ascii="Times New Roman" w:eastAsia="Times New Roman" w:hAnsi="Times New Roman" w:cs="Times New Roman"/>
                <w:sz w:val="24"/>
                <w:szCs w:val="24"/>
                <w:lang w:val="en-US"/>
              </w:rPr>
              <w:t>Hotelière</w:t>
            </w:r>
            <w:proofErr w:type="spellEnd"/>
            <w:r w:rsidRPr="00061266">
              <w:rPr>
                <w:rFonts w:ascii="Times New Roman" w:eastAsia="Times New Roman" w:hAnsi="Times New Roman" w:cs="Times New Roman"/>
                <w:sz w:val="24"/>
                <w:szCs w:val="24"/>
                <w:lang w:val="en-US"/>
              </w:rPr>
              <w:t xml:space="preserve"> Sir Gaetan Duval, the NMCAC produced short video and motivational quotes posts published on Facebook and YouTube to spread the positive message of Nelson Mandela for a better society. On this occasion, the NMCAC also worked with the </w:t>
            </w:r>
            <w:proofErr w:type="spellStart"/>
            <w:r w:rsidRPr="00061266">
              <w:rPr>
                <w:rFonts w:ascii="Times New Roman" w:eastAsia="Times New Roman" w:hAnsi="Times New Roman" w:cs="Times New Roman"/>
                <w:sz w:val="24"/>
                <w:szCs w:val="24"/>
                <w:lang w:val="en-US"/>
              </w:rPr>
              <w:t>anAngel</w:t>
            </w:r>
            <w:proofErr w:type="spellEnd"/>
            <w:r w:rsidRPr="00061266">
              <w:rPr>
                <w:rFonts w:ascii="Times New Roman" w:eastAsia="Times New Roman" w:hAnsi="Times New Roman" w:cs="Times New Roman"/>
                <w:sz w:val="24"/>
                <w:szCs w:val="24"/>
                <w:lang w:val="en-US"/>
              </w:rPr>
              <w:t xml:space="preserve"> association </w:t>
            </w:r>
            <w:proofErr w:type="spellStart"/>
            <w:r w:rsidRPr="00061266">
              <w:rPr>
                <w:rFonts w:ascii="Times New Roman" w:eastAsia="Times New Roman" w:hAnsi="Times New Roman" w:cs="Times New Roman"/>
                <w:sz w:val="24"/>
                <w:szCs w:val="24"/>
                <w:lang w:val="en-US"/>
              </w:rPr>
              <w:t>Mouvement</w:t>
            </w:r>
            <w:proofErr w:type="spellEnd"/>
            <w:r w:rsidRPr="00061266">
              <w:rPr>
                <w:rFonts w:ascii="Times New Roman" w:eastAsia="Times New Roman" w:hAnsi="Times New Roman" w:cs="Times New Roman"/>
                <w:sz w:val="24"/>
                <w:szCs w:val="24"/>
                <w:lang w:val="en-US"/>
              </w:rPr>
              <w:t xml:space="preserve"> </w:t>
            </w:r>
            <w:proofErr w:type="spellStart"/>
            <w:r w:rsidRPr="00061266">
              <w:rPr>
                <w:rFonts w:ascii="Times New Roman" w:eastAsia="Times New Roman" w:hAnsi="Times New Roman" w:cs="Times New Roman"/>
                <w:sz w:val="24"/>
                <w:szCs w:val="24"/>
                <w:lang w:val="en-US"/>
              </w:rPr>
              <w:t>d’aide</w:t>
            </w:r>
            <w:proofErr w:type="spellEnd"/>
            <w:r w:rsidRPr="00061266">
              <w:rPr>
                <w:rFonts w:ascii="Times New Roman" w:eastAsia="Times New Roman" w:hAnsi="Times New Roman" w:cs="Times New Roman"/>
                <w:sz w:val="24"/>
                <w:szCs w:val="24"/>
                <w:lang w:val="en-US"/>
              </w:rPr>
              <w:t xml:space="preserve"> à la </w:t>
            </w:r>
            <w:proofErr w:type="spellStart"/>
            <w:r w:rsidRPr="00061266">
              <w:rPr>
                <w:rFonts w:ascii="Times New Roman" w:eastAsia="Times New Roman" w:hAnsi="Times New Roman" w:cs="Times New Roman"/>
                <w:sz w:val="24"/>
                <w:szCs w:val="24"/>
                <w:lang w:val="en-US"/>
              </w:rPr>
              <w:t>Maternité</w:t>
            </w:r>
            <w:proofErr w:type="spellEnd"/>
            <w:r w:rsidRPr="00061266">
              <w:rPr>
                <w:rFonts w:ascii="Times New Roman" w:eastAsia="Times New Roman" w:hAnsi="Times New Roman" w:cs="Times New Roman"/>
                <w:sz w:val="24"/>
                <w:szCs w:val="24"/>
                <w:lang w:val="en-US"/>
              </w:rPr>
              <w:t xml:space="preserve">, (MAM), for the provision of maternity products for MAM beneficiaries during a gathering at Residence </w:t>
            </w:r>
            <w:proofErr w:type="spellStart"/>
            <w:r w:rsidRPr="00061266">
              <w:rPr>
                <w:rFonts w:ascii="Times New Roman" w:eastAsia="Times New Roman" w:hAnsi="Times New Roman" w:cs="Times New Roman"/>
                <w:sz w:val="24"/>
                <w:szCs w:val="24"/>
                <w:lang w:val="en-US"/>
              </w:rPr>
              <w:t>Anoshka</w:t>
            </w:r>
            <w:proofErr w:type="spellEnd"/>
            <w:r w:rsidRPr="00061266">
              <w:rPr>
                <w:rFonts w:ascii="Times New Roman" w:eastAsia="Times New Roman" w:hAnsi="Times New Roman" w:cs="Times New Roman"/>
                <w:sz w:val="24"/>
                <w:szCs w:val="24"/>
                <w:lang w:val="en-US"/>
              </w:rPr>
              <w:t xml:space="preserve">. This aimed at providing support and guidance to those young mothers in need. The </w:t>
            </w:r>
            <w:proofErr w:type="spellStart"/>
            <w:r w:rsidRPr="00061266">
              <w:rPr>
                <w:rFonts w:ascii="Times New Roman" w:eastAsia="Times New Roman" w:hAnsi="Times New Roman" w:cs="Times New Roman"/>
                <w:sz w:val="24"/>
                <w:szCs w:val="24"/>
                <w:lang w:val="en-US"/>
              </w:rPr>
              <w:t>Programme</w:t>
            </w:r>
            <w:proofErr w:type="spellEnd"/>
            <w:r w:rsidRPr="00061266">
              <w:rPr>
                <w:rFonts w:ascii="Times New Roman" w:eastAsia="Times New Roman" w:hAnsi="Times New Roman" w:cs="Times New Roman"/>
                <w:sz w:val="24"/>
                <w:szCs w:val="24"/>
                <w:lang w:val="en-US"/>
              </w:rPr>
              <w:t xml:space="preserve"> was broadcasted on National TV where it approximately reached over 300,000 viewers</w:t>
            </w:r>
          </w:p>
        </w:tc>
        <w:tc>
          <w:tcPr>
            <w:tcW w:w="0" w:type="auto"/>
            <w:hideMark/>
          </w:tcPr>
          <w:p w14:paraId="6DDE0FE8"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NMCAC, MBC TV and NMCAC Facebook Page</w:t>
            </w:r>
          </w:p>
        </w:tc>
      </w:tr>
      <w:tr w:rsidR="00061266" w:rsidRPr="00061266" w14:paraId="124BC317" w14:textId="77777777" w:rsidTr="007B2ED3">
        <w:tc>
          <w:tcPr>
            <w:tcW w:w="0" w:type="auto"/>
            <w:hideMark/>
          </w:tcPr>
          <w:p w14:paraId="77380ACA"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16th June</w:t>
            </w:r>
          </w:p>
        </w:tc>
        <w:tc>
          <w:tcPr>
            <w:tcW w:w="0" w:type="auto"/>
            <w:hideMark/>
          </w:tcPr>
          <w:p w14:paraId="3C02DE98" w14:textId="77777777" w:rsidR="00061266" w:rsidRPr="00061266" w:rsidRDefault="00061266" w:rsidP="00061266">
            <w:pPr>
              <w:spacing w:after="200" w:line="26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Day of African Child</w:t>
            </w:r>
          </w:p>
        </w:tc>
        <w:tc>
          <w:tcPr>
            <w:tcW w:w="0" w:type="auto"/>
            <w:hideMark/>
          </w:tcPr>
          <w:p w14:paraId="552246C2"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The NMCAC posted a series of informative banners on the Day of African Child history on social Media.</w:t>
            </w:r>
          </w:p>
        </w:tc>
        <w:tc>
          <w:tcPr>
            <w:tcW w:w="0" w:type="auto"/>
            <w:hideMark/>
          </w:tcPr>
          <w:p w14:paraId="1F015CA4"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NMCAC Facebook Page</w:t>
            </w:r>
          </w:p>
        </w:tc>
      </w:tr>
      <w:tr w:rsidR="00061266" w:rsidRPr="00061266" w14:paraId="1A3558D6" w14:textId="77777777" w:rsidTr="007B2ED3">
        <w:tc>
          <w:tcPr>
            <w:tcW w:w="0" w:type="auto"/>
            <w:hideMark/>
          </w:tcPr>
          <w:p w14:paraId="7F881614" w14:textId="77777777" w:rsidR="00061266" w:rsidRPr="00061266" w:rsidRDefault="00061266" w:rsidP="00061266">
            <w:pPr>
              <w:spacing w:after="240"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26</w:t>
            </w:r>
            <w:r w:rsidRPr="00061266">
              <w:rPr>
                <w:rFonts w:ascii="Times New Roman" w:eastAsia="Times New Roman" w:hAnsi="Times New Roman" w:cs="Times New Roman"/>
                <w:sz w:val="24"/>
                <w:szCs w:val="24"/>
                <w:vertAlign w:val="superscript"/>
                <w:lang w:val="en-US"/>
              </w:rPr>
              <w:t>th</w:t>
            </w:r>
            <w:r w:rsidRPr="00061266">
              <w:rPr>
                <w:rFonts w:ascii="Times New Roman" w:eastAsia="Times New Roman" w:hAnsi="Times New Roman" w:cs="Times New Roman"/>
                <w:sz w:val="24"/>
                <w:szCs w:val="24"/>
                <w:lang w:val="en-US"/>
              </w:rPr>
              <w:t> June </w:t>
            </w:r>
          </w:p>
        </w:tc>
        <w:tc>
          <w:tcPr>
            <w:tcW w:w="0" w:type="auto"/>
            <w:hideMark/>
          </w:tcPr>
          <w:p w14:paraId="22C3FD78" w14:textId="77777777" w:rsidR="00061266" w:rsidRPr="00061266" w:rsidRDefault="00061266" w:rsidP="00061266">
            <w:pPr>
              <w:spacing w:after="200" w:line="26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Nelson Mandela Day</w:t>
            </w:r>
          </w:p>
        </w:tc>
        <w:tc>
          <w:tcPr>
            <w:tcW w:w="0" w:type="auto"/>
            <w:hideMark/>
          </w:tcPr>
          <w:p w14:paraId="53DFB657"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xml:space="preserve">In the context of Nelson Mandela Day, the NMCAC participated in an outreach </w:t>
            </w:r>
            <w:proofErr w:type="spellStart"/>
            <w:r w:rsidRPr="00061266">
              <w:rPr>
                <w:rFonts w:ascii="Times New Roman" w:eastAsia="Times New Roman" w:hAnsi="Times New Roman" w:cs="Times New Roman"/>
                <w:sz w:val="24"/>
                <w:szCs w:val="24"/>
                <w:lang w:val="en-US"/>
              </w:rPr>
              <w:t>programme</w:t>
            </w:r>
            <w:proofErr w:type="spellEnd"/>
            <w:r w:rsidRPr="00061266">
              <w:rPr>
                <w:rFonts w:ascii="Times New Roman" w:eastAsia="Times New Roman" w:hAnsi="Times New Roman" w:cs="Times New Roman"/>
                <w:sz w:val="24"/>
                <w:szCs w:val="24"/>
                <w:lang w:val="en-US"/>
              </w:rPr>
              <w:t xml:space="preserve"> offering a screening of short animated films to students and staff of the Ecole Henri </w:t>
            </w:r>
            <w:proofErr w:type="spellStart"/>
            <w:r w:rsidRPr="00061266">
              <w:rPr>
                <w:rFonts w:ascii="Times New Roman" w:eastAsia="Times New Roman" w:hAnsi="Times New Roman" w:cs="Times New Roman"/>
                <w:sz w:val="24"/>
                <w:szCs w:val="24"/>
                <w:lang w:val="en-US"/>
              </w:rPr>
              <w:t>Souchon</w:t>
            </w:r>
            <w:proofErr w:type="spellEnd"/>
            <w:r w:rsidRPr="00061266">
              <w:rPr>
                <w:rFonts w:ascii="Times New Roman" w:eastAsia="Times New Roman" w:hAnsi="Times New Roman" w:cs="Times New Roman"/>
                <w:sz w:val="24"/>
                <w:szCs w:val="24"/>
                <w:lang w:val="en-US"/>
              </w:rPr>
              <w:t>.</w:t>
            </w:r>
          </w:p>
        </w:tc>
        <w:tc>
          <w:tcPr>
            <w:tcW w:w="0" w:type="auto"/>
            <w:hideMark/>
          </w:tcPr>
          <w:p w14:paraId="486307F7"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rPr>
            </w:pPr>
            <w:r w:rsidRPr="00061266">
              <w:rPr>
                <w:rFonts w:ascii="Times New Roman" w:eastAsia="Times New Roman" w:hAnsi="Times New Roman" w:cs="Times New Roman"/>
                <w:sz w:val="24"/>
                <w:szCs w:val="24"/>
              </w:rPr>
              <w:t>Ecole Henri Souchon, Pointe aux Sables</w:t>
            </w:r>
          </w:p>
        </w:tc>
      </w:tr>
      <w:tr w:rsidR="00061266" w:rsidRPr="00061266" w14:paraId="1AF219D2" w14:textId="77777777" w:rsidTr="007B2ED3">
        <w:tc>
          <w:tcPr>
            <w:tcW w:w="0" w:type="auto"/>
            <w:hideMark/>
          </w:tcPr>
          <w:p w14:paraId="0B9DD5DF"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lastRenderedPageBreak/>
              <w:t>20th October</w:t>
            </w:r>
          </w:p>
        </w:tc>
        <w:tc>
          <w:tcPr>
            <w:tcW w:w="0" w:type="auto"/>
            <w:hideMark/>
          </w:tcPr>
          <w:p w14:paraId="41229478" w14:textId="77777777" w:rsidR="00061266" w:rsidRPr="00061266" w:rsidRDefault="00061266" w:rsidP="00061266">
            <w:pPr>
              <w:spacing w:after="200" w:line="26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Inauguration of the new wing of the International slavery museum</w:t>
            </w:r>
          </w:p>
        </w:tc>
        <w:tc>
          <w:tcPr>
            <w:tcW w:w="0" w:type="auto"/>
            <w:hideMark/>
          </w:tcPr>
          <w:p w14:paraId="66A68BDE"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xml:space="preserve">The NMCAC collaborated with the ISM (Mauritius) Ltd on the cultural Item held during the inauguration.  The Ecole de </w:t>
            </w:r>
            <w:proofErr w:type="spellStart"/>
            <w:r w:rsidRPr="00061266">
              <w:rPr>
                <w:rFonts w:ascii="Times New Roman" w:eastAsia="Times New Roman" w:hAnsi="Times New Roman" w:cs="Times New Roman"/>
                <w:sz w:val="24"/>
                <w:szCs w:val="24"/>
                <w:lang w:val="en-US"/>
              </w:rPr>
              <w:t>sega</w:t>
            </w:r>
            <w:proofErr w:type="spellEnd"/>
            <w:r w:rsidRPr="00061266">
              <w:rPr>
                <w:rFonts w:ascii="Times New Roman" w:eastAsia="Times New Roman" w:hAnsi="Times New Roman" w:cs="Times New Roman"/>
                <w:sz w:val="24"/>
                <w:szCs w:val="24"/>
                <w:lang w:val="en-US"/>
              </w:rPr>
              <w:t xml:space="preserve"> </w:t>
            </w:r>
            <w:proofErr w:type="spellStart"/>
            <w:r w:rsidRPr="00061266">
              <w:rPr>
                <w:rFonts w:ascii="Times New Roman" w:eastAsia="Times New Roman" w:hAnsi="Times New Roman" w:cs="Times New Roman"/>
                <w:sz w:val="24"/>
                <w:szCs w:val="24"/>
                <w:lang w:val="en-US"/>
              </w:rPr>
              <w:t>Tipik</w:t>
            </w:r>
            <w:proofErr w:type="spellEnd"/>
            <w:r w:rsidRPr="00061266">
              <w:rPr>
                <w:rFonts w:ascii="Times New Roman" w:eastAsia="Times New Roman" w:hAnsi="Times New Roman" w:cs="Times New Roman"/>
                <w:sz w:val="24"/>
                <w:szCs w:val="24"/>
                <w:lang w:val="en-US"/>
              </w:rPr>
              <w:t xml:space="preserve"> of Grand </w:t>
            </w:r>
            <w:proofErr w:type="spellStart"/>
            <w:r w:rsidRPr="00061266">
              <w:rPr>
                <w:rFonts w:ascii="Times New Roman" w:eastAsia="Times New Roman" w:hAnsi="Times New Roman" w:cs="Times New Roman"/>
                <w:sz w:val="24"/>
                <w:szCs w:val="24"/>
                <w:lang w:val="en-US"/>
              </w:rPr>
              <w:t>Gaube</w:t>
            </w:r>
            <w:proofErr w:type="spellEnd"/>
            <w:r w:rsidRPr="00061266">
              <w:rPr>
                <w:rFonts w:ascii="Times New Roman" w:eastAsia="Times New Roman" w:hAnsi="Times New Roman" w:cs="Times New Roman"/>
                <w:sz w:val="24"/>
                <w:szCs w:val="24"/>
                <w:lang w:val="en-US"/>
              </w:rPr>
              <w:t xml:space="preserve"> and </w:t>
            </w:r>
            <w:proofErr w:type="spellStart"/>
            <w:r w:rsidRPr="00061266">
              <w:rPr>
                <w:rFonts w:ascii="Times New Roman" w:eastAsia="Times New Roman" w:hAnsi="Times New Roman" w:cs="Times New Roman"/>
                <w:sz w:val="24"/>
                <w:szCs w:val="24"/>
                <w:lang w:val="en-US"/>
              </w:rPr>
              <w:t>Kylian</w:t>
            </w:r>
            <w:proofErr w:type="spellEnd"/>
            <w:r w:rsidRPr="00061266">
              <w:rPr>
                <w:rFonts w:ascii="Times New Roman" w:eastAsia="Times New Roman" w:hAnsi="Times New Roman" w:cs="Times New Roman"/>
                <w:sz w:val="24"/>
                <w:szCs w:val="24"/>
                <w:lang w:val="en-US"/>
              </w:rPr>
              <w:t xml:space="preserve"> </w:t>
            </w:r>
            <w:proofErr w:type="spellStart"/>
            <w:r w:rsidRPr="00061266">
              <w:rPr>
                <w:rFonts w:ascii="Times New Roman" w:eastAsia="Times New Roman" w:hAnsi="Times New Roman" w:cs="Times New Roman"/>
                <w:sz w:val="24"/>
                <w:szCs w:val="24"/>
                <w:lang w:val="en-US"/>
              </w:rPr>
              <w:t>Razaze</w:t>
            </w:r>
            <w:proofErr w:type="spellEnd"/>
            <w:r w:rsidRPr="00061266">
              <w:rPr>
                <w:rFonts w:ascii="Times New Roman" w:eastAsia="Times New Roman" w:hAnsi="Times New Roman" w:cs="Times New Roman"/>
                <w:sz w:val="24"/>
                <w:szCs w:val="24"/>
                <w:lang w:val="en-US"/>
              </w:rPr>
              <w:t xml:space="preserve"> a young spoken word artist performed on that day.</w:t>
            </w:r>
          </w:p>
        </w:tc>
        <w:tc>
          <w:tcPr>
            <w:tcW w:w="0" w:type="auto"/>
            <w:hideMark/>
          </w:tcPr>
          <w:p w14:paraId="1E50C068"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ISM, Ex-military Hospital, Port Louis</w:t>
            </w:r>
          </w:p>
        </w:tc>
      </w:tr>
      <w:tr w:rsidR="00061266" w:rsidRPr="00051FAB" w14:paraId="1B5EC16F" w14:textId="77777777" w:rsidTr="007B2ED3">
        <w:tc>
          <w:tcPr>
            <w:tcW w:w="0" w:type="auto"/>
            <w:hideMark/>
          </w:tcPr>
          <w:p w14:paraId="54D53E11"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23rd October</w:t>
            </w:r>
          </w:p>
        </w:tc>
        <w:tc>
          <w:tcPr>
            <w:tcW w:w="0" w:type="auto"/>
            <w:hideMark/>
          </w:tcPr>
          <w:p w14:paraId="13BAF589" w14:textId="77777777" w:rsidR="00061266" w:rsidRPr="00061266" w:rsidRDefault="00061266" w:rsidP="00061266">
            <w:pPr>
              <w:spacing w:after="200" w:line="260" w:lineRule="atLeast"/>
              <w:ind w:left="100" w:right="100"/>
              <w:jc w:val="both"/>
              <w:rPr>
                <w:rFonts w:ascii="Times New Roman" w:eastAsia="Times New Roman" w:hAnsi="Times New Roman" w:cs="Times New Roman"/>
                <w:sz w:val="24"/>
                <w:szCs w:val="24"/>
              </w:rPr>
            </w:pPr>
            <w:r w:rsidRPr="00061266">
              <w:rPr>
                <w:rFonts w:ascii="Times New Roman" w:eastAsia="Times New Roman" w:hAnsi="Times New Roman" w:cs="Times New Roman"/>
                <w:sz w:val="24"/>
                <w:szCs w:val="24"/>
              </w:rPr>
              <w:t xml:space="preserve">Ecole de </w:t>
            </w:r>
            <w:proofErr w:type="spellStart"/>
            <w:r w:rsidRPr="00061266">
              <w:rPr>
                <w:rFonts w:ascii="Times New Roman" w:eastAsia="Times New Roman" w:hAnsi="Times New Roman" w:cs="Times New Roman"/>
                <w:sz w:val="24"/>
                <w:szCs w:val="24"/>
              </w:rPr>
              <w:t>Séga</w:t>
            </w:r>
            <w:proofErr w:type="spellEnd"/>
            <w:r w:rsidRPr="00061266">
              <w:rPr>
                <w:rFonts w:ascii="Times New Roman" w:eastAsia="Times New Roman" w:hAnsi="Times New Roman" w:cs="Times New Roman"/>
                <w:sz w:val="24"/>
                <w:szCs w:val="24"/>
              </w:rPr>
              <w:t xml:space="preserve"> Tambour </w:t>
            </w:r>
            <w:proofErr w:type="spellStart"/>
            <w:r w:rsidRPr="00061266">
              <w:rPr>
                <w:rFonts w:ascii="Times New Roman" w:eastAsia="Times New Roman" w:hAnsi="Times New Roman" w:cs="Times New Roman"/>
                <w:sz w:val="24"/>
                <w:szCs w:val="24"/>
              </w:rPr>
              <w:t>chagos</w:t>
            </w:r>
            <w:proofErr w:type="spellEnd"/>
          </w:p>
        </w:tc>
        <w:tc>
          <w:tcPr>
            <w:tcW w:w="0" w:type="auto"/>
            <w:hideMark/>
          </w:tcPr>
          <w:p w14:paraId="066A36B4"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xml:space="preserve">Opening of the Ecole de </w:t>
            </w:r>
            <w:proofErr w:type="spellStart"/>
            <w:r w:rsidRPr="00061266">
              <w:rPr>
                <w:rFonts w:ascii="Times New Roman" w:eastAsia="Times New Roman" w:hAnsi="Times New Roman" w:cs="Times New Roman"/>
                <w:sz w:val="24"/>
                <w:szCs w:val="24"/>
                <w:lang w:val="en-US"/>
              </w:rPr>
              <w:t>Séga</w:t>
            </w:r>
            <w:proofErr w:type="spellEnd"/>
            <w:r w:rsidRPr="00061266">
              <w:rPr>
                <w:rFonts w:ascii="Times New Roman" w:eastAsia="Times New Roman" w:hAnsi="Times New Roman" w:cs="Times New Roman"/>
                <w:sz w:val="24"/>
                <w:szCs w:val="24"/>
                <w:lang w:val="en-US"/>
              </w:rPr>
              <w:t xml:space="preserve"> Tambour of </w:t>
            </w:r>
            <w:proofErr w:type="spellStart"/>
            <w:r w:rsidRPr="00061266">
              <w:rPr>
                <w:rFonts w:ascii="Times New Roman" w:eastAsia="Times New Roman" w:hAnsi="Times New Roman" w:cs="Times New Roman"/>
                <w:sz w:val="24"/>
                <w:szCs w:val="24"/>
                <w:lang w:val="en-US"/>
              </w:rPr>
              <w:t>Chagos</w:t>
            </w:r>
            <w:proofErr w:type="spellEnd"/>
            <w:r w:rsidRPr="00061266">
              <w:rPr>
                <w:rFonts w:ascii="Times New Roman" w:eastAsia="Times New Roman" w:hAnsi="Times New Roman" w:cs="Times New Roman"/>
                <w:sz w:val="24"/>
                <w:szCs w:val="24"/>
                <w:lang w:val="en-US"/>
              </w:rPr>
              <w:t xml:space="preserve"> in collaboration with </w:t>
            </w:r>
            <w:proofErr w:type="spellStart"/>
            <w:r w:rsidRPr="00061266">
              <w:rPr>
                <w:rFonts w:ascii="Times New Roman" w:eastAsia="Times New Roman" w:hAnsi="Times New Roman" w:cs="Times New Roman"/>
                <w:sz w:val="24"/>
                <w:szCs w:val="24"/>
                <w:lang w:val="en-US"/>
              </w:rPr>
              <w:t>mouvement</w:t>
            </w:r>
            <w:proofErr w:type="spellEnd"/>
            <w:r w:rsidRPr="00061266">
              <w:rPr>
                <w:rFonts w:ascii="Times New Roman" w:eastAsia="Times New Roman" w:hAnsi="Times New Roman" w:cs="Times New Roman"/>
                <w:sz w:val="24"/>
                <w:szCs w:val="24"/>
                <w:lang w:val="en-US"/>
              </w:rPr>
              <w:t xml:space="preserve"> </w:t>
            </w:r>
            <w:proofErr w:type="spellStart"/>
            <w:r w:rsidRPr="00061266">
              <w:rPr>
                <w:rFonts w:ascii="Times New Roman" w:eastAsia="Times New Roman" w:hAnsi="Times New Roman" w:cs="Times New Roman"/>
                <w:sz w:val="24"/>
                <w:szCs w:val="24"/>
                <w:lang w:val="en-US"/>
              </w:rPr>
              <w:t>réfugiés</w:t>
            </w:r>
            <w:proofErr w:type="spellEnd"/>
            <w:r w:rsidRPr="00061266">
              <w:rPr>
                <w:rFonts w:ascii="Times New Roman" w:eastAsia="Times New Roman" w:hAnsi="Times New Roman" w:cs="Times New Roman"/>
                <w:sz w:val="24"/>
                <w:szCs w:val="24"/>
                <w:lang w:val="en-US"/>
              </w:rPr>
              <w:t xml:space="preserve"> </w:t>
            </w:r>
            <w:proofErr w:type="spellStart"/>
            <w:r w:rsidRPr="00061266">
              <w:rPr>
                <w:rFonts w:ascii="Times New Roman" w:eastAsia="Times New Roman" w:hAnsi="Times New Roman" w:cs="Times New Roman"/>
                <w:sz w:val="24"/>
                <w:szCs w:val="24"/>
                <w:lang w:val="en-US"/>
              </w:rPr>
              <w:t>Chagos</w:t>
            </w:r>
            <w:proofErr w:type="spellEnd"/>
            <w:r w:rsidRPr="00061266">
              <w:rPr>
                <w:rFonts w:ascii="Times New Roman" w:eastAsia="Times New Roman" w:hAnsi="Times New Roman" w:cs="Times New Roman"/>
                <w:sz w:val="24"/>
                <w:szCs w:val="24"/>
                <w:lang w:val="en-US"/>
              </w:rPr>
              <w:t xml:space="preserve"> and National Arts Fund.</w:t>
            </w:r>
          </w:p>
        </w:tc>
        <w:tc>
          <w:tcPr>
            <w:tcW w:w="0" w:type="auto"/>
            <w:hideMark/>
          </w:tcPr>
          <w:p w14:paraId="33C15821" w14:textId="77777777" w:rsidR="00061266" w:rsidRPr="00061266" w:rsidRDefault="00061266" w:rsidP="00061266">
            <w:pPr>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w:t>
            </w:r>
          </w:p>
        </w:tc>
      </w:tr>
      <w:tr w:rsidR="00061266" w:rsidRPr="00061266" w14:paraId="21BC6302" w14:textId="77777777" w:rsidTr="007B2ED3">
        <w:tc>
          <w:tcPr>
            <w:tcW w:w="0" w:type="auto"/>
            <w:hideMark/>
          </w:tcPr>
          <w:p w14:paraId="1D2F71D4"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27th October</w:t>
            </w:r>
          </w:p>
        </w:tc>
        <w:tc>
          <w:tcPr>
            <w:tcW w:w="0" w:type="auto"/>
            <w:hideMark/>
          </w:tcPr>
          <w:p w14:paraId="402E95D3" w14:textId="77777777" w:rsidR="00061266" w:rsidRPr="00061266" w:rsidRDefault="00061266" w:rsidP="00061266">
            <w:pPr>
              <w:spacing w:after="240"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xml:space="preserve">Launching of The Exhibition: </w:t>
            </w:r>
            <w:proofErr w:type="spellStart"/>
            <w:r w:rsidRPr="00061266">
              <w:rPr>
                <w:rFonts w:ascii="Times New Roman" w:eastAsia="Times New Roman" w:hAnsi="Times New Roman" w:cs="Times New Roman"/>
                <w:sz w:val="24"/>
                <w:szCs w:val="24"/>
                <w:lang w:val="en-US"/>
              </w:rPr>
              <w:t>Lafrik</w:t>
            </w:r>
            <w:proofErr w:type="spellEnd"/>
            <w:r w:rsidRPr="00061266">
              <w:rPr>
                <w:rFonts w:ascii="Times New Roman" w:eastAsia="Times New Roman" w:hAnsi="Times New Roman" w:cs="Times New Roman"/>
                <w:sz w:val="24"/>
                <w:szCs w:val="24"/>
                <w:lang w:val="en-US"/>
              </w:rPr>
              <w:t xml:space="preserve"> Dan </w:t>
            </w:r>
            <w:proofErr w:type="spellStart"/>
            <w:r w:rsidRPr="00061266">
              <w:rPr>
                <w:rFonts w:ascii="Times New Roman" w:eastAsia="Times New Roman" w:hAnsi="Times New Roman" w:cs="Times New Roman"/>
                <w:sz w:val="24"/>
                <w:szCs w:val="24"/>
                <w:lang w:val="en-US"/>
              </w:rPr>
              <w:t>Mwa</w:t>
            </w:r>
            <w:proofErr w:type="spellEnd"/>
          </w:p>
          <w:p w14:paraId="5636A840" w14:textId="77777777" w:rsidR="00061266" w:rsidRPr="00061266" w:rsidRDefault="00061266" w:rsidP="00061266">
            <w:pPr>
              <w:spacing w:after="200" w:line="26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xml:space="preserve">and the Grand Opening of </w:t>
            </w:r>
            <w:proofErr w:type="spellStart"/>
            <w:r w:rsidRPr="00061266">
              <w:rPr>
                <w:rFonts w:ascii="Times New Roman" w:eastAsia="Times New Roman" w:hAnsi="Times New Roman" w:cs="Times New Roman"/>
                <w:sz w:val="24"/>
                <w:szCs w:val="24"/>
                <w:lang w:val="en-US"/>
              </w:rPr>
              <w:t>Lespas</w:t>
            </w:r>
            <w:proofErr w:type="spellEnd"/>
            <w:r w:rsidRPr="00061266">
              <w:rPr>
                <w:rFonts w:ascii="Times New Roman" w:eastAsia="Times New Roman" w:hAnsi="Times New Roman" w:cs="Times New Roman"/>
                <w:sz w:val="24"/>
                <w:szCs w:val="24"/>
                <w:lang w:val="en-US"/>
              </w:rPr>
              <w:t xml:space="preserve"> Lar, La Tour Koenig</w:t>
            </w:r>
          </w:p>
        </w:tc>
        <w:tc>
          <w:tcPr>
            <w:tcW w:w="0" w:type="auto"/>
            <w:hideMark/>
          </w:tcPr>
          <w:p w14:paraId="09E18EF9"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xml:space="preserve">The NMCAC </w:t>
            </w:r>
            <w:proofErr w:type="spellStart"/>
            <w:r w:rsidRPr="00061266">
              <w:rPr>
                <w:rFonts w:ascii="Times New Roman" w:eastAsia="Times New Roman" w:hAnsi="Times New Roman" w:cs="Times New Roman"/>
                <w:sz w:val="24"/>
                <w:szCs w:val="24"/>
                <w:lang w:val="en-US"/>
              </w:rPr>
              <w:t>organised</w:t>
            </w:r>
            <w:proofErr w:type="spellEnd"/>
            <w:r w:rsidRPr="00061266">
              <w:rPr>
                <w:rFonts w:ascii="Times New Roman" w:eastAsia="Times New Roman" w:hAnsi="Times New Roman" w:cs="Times New Roman"/>
                <w:sz w:val="24"/>
                <w:szCs w:val="24"/>
                <w:lang w:val="en-US"/>
              </w:rPr>
              <w:t xml:space="preserve"> the 35th Anniversary of the Centre and the Grand Opening of </w:t>
            </w:r>
            <w:proofErr w:type="spellStart"/>
            <w:r w:rsidRPr="00061266">
              <w:rPr>
                <w:rFonts w:ascii="Times New Roman" w:eastAsia="Times New Roman" w:hAnsi="Times New Roman" w:cs="Times New Roman"/>
                <w:sz w:val="24"/>
                <w:szCs w:val="24"/>
                <w:lang w:val="en-US"/>
              </w:rPr>
              <w:t>Lespas</w:t>
            </w:r>
            <w:proofErr w:type="spellEnd"/>
            <w:r w:rsidRPr="00061266">
              <w:rPr>
                <w:rFonts w:ascii="Times New Roman" w:eastAsia="Times New Roman" w:hAnsi="Times New Roman" w:cs="Times New Roman"/>
                <w:sz w:val="24"/>
                <w:szCs w:val="24"/>
                <w:lang w:val="en-US"/>
              </w:rPr>
              <w:t xml:space="preserve"> Lar, La Tour Koenig in the rehabilitated Tower in collaboration with the Ministry of Arts and Cultural Heritage. The Grand Opening featured an exhibition with more than 30 Mauritian and international artists. The event was broadcast live on MBC TV and Social Media. The exhibition is held till the 22nd January 2022.</w:t>
            </w:r>
          </w:p>
        </w:tc>
        <w:tc>
          <w:tcPr>
            <w:tcW w:w="0" w:type="auto"/>
            <w:hideMark/>
          </w:tcPr>
          <w:p w14:paraId="2D369344"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NMCAC, La Tour Koenig</w:t>
            </w:r>
          </w:p>
        </w:tc>
      </w:tr>
      <w:tr w:rsidR="00061266" w:rsidRPr="00061266" w14:paraId="0EF870DC" w14:textId="77777777" w:rsidTr="007B2ED3">
        <w:tc>
          <w:tcPr>
            <w:tcW w:w="0" w:type="auto"/>
            <w:hideMark/>
          </w:tcPr>
          <w:p w14:paraId="532F0C42"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19th</w:t>
            </w:r>
          </w:p>
          <w:p w14:paraId="4EF61339"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November</w:t>
            </w:r>
          </w:p>
        </w:tc>
        <w:tc>
          <w:tcPr>
            <w:tcW w:w="0" w:type="auto"/>
            <w:hideMark/>
          </w:tcPr>
          <w:p w14:paraId="514C43FA" w14:textId="77777777" w:rsidR="00061266" w:rsidRPr="00061266" w:rsidRDefault="00061266" w:rsidP="00061266">
            <w:pPr>
              <w:spacing w:after="240"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xml:space="preserve">Exhibition: </w:t>
            </w:r>
            <w:proofErr w:type="spellStart"/>
            <w:r w:rsidRPr="00061266">
              <w:rPr>
                <w:rFonts w:ascii="Times New Roman" w:eastAsia="Times New Roman" w:hAnsi="Times New Roman" w:cs="Times New Roman"/>
                <w:sz w:val="24"/>
                <w:szCs w:val="24"/>
                <w:lang w:val="en-US"/>
              </w:rPr>
              <w:t>Lafrik</w:t>
            </w:r>
            <w:proofErr w:type="spellEnd"/>
            <w:r w:rsidRPr="00061266">
              <w:rPr>
                <w:rFonts w:ascii="Times New Roman" w:eastAsia="Times New Roman" w:hAnsi="Times New Roman" w:cs="Times New Roman"/>
                <w:sz w:val="24"/>
                <w:szCs w:val="24"/>
                <w:lang w:val="en-US"/>
              </w:rPr>
              <w:t xml:space="preserve"> Dan </w:t>
            </w:r>
            <w:proofErr w:type="spellStart"/>
            <w:r w:rsidRPr="00061266">
              <w:rPr>
                <w:rFonts w:ascii="Times New Roman" w:eastAsia="Times New Roman" w:hAnsi="Times New Roman" w:cs="Times New Roman"/>
                <w:sz w:val="24"/>
                <w:szCs w:val="24"/>
                <w:lang w:val="en-US"/>
              </w:rPr>
              <w:t>Mwa</w:t>
            </w:r>
            <w:proofErr w:type="spellEnd"/>
            <w:r w:rsidRPr="00061266">
              <w:rPr>
                <w:rFonts w:ascii="Times New Roman" w:eastAsia="Times New Roman" w:hAnsi="Times New Roman" w:cs="Times New Roman"/>
                <w:sz w:val="24"/>
                <w:szCs w:val="24"/>
                <w:lang w:val="en-US"/>
              </w:rPr>
              <w:t> </w:t>
            </w:r>
          </w:p>
        </w:tc>
        <w:tc>
          <w:tcPr>
            <w:tcW w:w="0" w:type="auto"/>
            <w:hideMark/>
          </w:tcPr>
          <w:p w14:paraId="75D8B897"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xml:space="preserve">“La soirée des artistes” was an event organized by the NMCAC inviting the 30 artists exhibiting their artworks in </w:t>
            </w:r>
            <w:proofErr w:type="spellStart"/>
            <w:r w:rsidRPr="00061266">
              <w:rPr>
                <w:rFonts w:ascii="Times New Roman" w:eastAsia="Times New Roman" w:hAnsi="Times New Roman" w:cs="Times New Roman"/>
                <w:sz w:val="24"/>
                <w:szCs w:val="24"/>
                <w:lang w:val="en-US"/>
              </w:rPr>
              <w:t>Lespas</w:t>
            </w:r>
            <w:proofErr w:type="spellEnd"/>
            <w:r w:rsidRPr="00061266">
              <w:rPr>
                <w:rFonts w:ascii="Times New Roman" w:eastAsia="Times New Roman" w:hAnsi="Times New Roman" w:cs="Times New Roman"/>
                <w:sz w:val="24"/>
                <w:szCs w:val="24"/>
                <w:lang w:val="en-US"/>
              </w:rPr>
              <w:t xml:space="preserve"> Lar, La Tour Koenig.</w:t>
            </w:r>
          </w:p>
        </w:tc>
        <w:tc>
          <w:tcPr>
            <w:tcW w:w="0" w:type="auto"/>
            <w:hideMark/>
          </w:tcPr>
          <w:p w14:paraId="162E72D7"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NMCAC, La Tour Koenig</w:t>
            </w:r>
          </w:p>
        </w:tc>
      </w:tr>
      <w:tr w:rsidR="00061266" w:rsidRPr="00061266" w14:paraId="781307A6" w14:textId="77777777" w:rsidTr="007B2ED3">
        <w:tc>
          <w:tcPr>
            <w:tcW w:w="0" w:type="auto"/>
            <w:hideMark/>
          </w:tcPr>
          <w:p w14:paraId="6C0E57B9"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1</w:t>
            </w:r>
            <w:r w:rsidRPr="00061266">
              <w:rPr>
                <w:rFonts w:ascii="Times New Roman" w:eastAsia="Times New Roman" w:hAnsi="Times New Roman" w:cs="Times New Roman"/>
                <w:sz w:val="24"/>
                <w:szCs w:val="24"/>
                <w:vertAlign w:val="superscript"/>
                <w:lang w:val="en-US"/>
              </w:rPr>
              <w:t>st</w:t>
            </w:r>
            <w:r w:rsidRPr="00061266">
              <w:rPr>
                <w:rFonts w:ascii="Times New Roman" w:eastAsia="Times New Roman" w:hAnsi="Times New Roman" w:cs="Times New Roman"/>
                <w:sz w:val="24"/>
                <w:szCs w:val="24"/>
                <w:lang w:val="en-US"/>
              </w:rPr>
              <w:t> February 2022</w:t>
            </w:r>
          </w:p>
        </w:tc>
        <w:tc>
          <w:tcPr>
            <w:tcW w:w="0" w:type="auto"/>
            <w:hideMark/>
          </w:tcPr>
          <w:p w14:paraId="7D48500F" w14:textId="77777777" w:rsidR="00061266" w:rsidRPr="00061266" w:rsidRDefault="00061266" w:rsidP="00061266">
            <w:pPr>
              <w:spacing w:after="240"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Commemoration of the 187</w:t>
            </w:r>
            <w:r w:rsidRPr="00061266">
              <w:rPr>
                <w:rFonts w:ascii="Times New Roman" w:eastAsia="Times New Roman" w:hAnsi="Times New Roman" w:cs="Times New Roman"/>
                <w:sz w:val="24"/>
                <w:szCs w:val="24"/>
                <w:vertAlign w:val="superscript"/>
                <w:lang w:val="en-US"/>
              </w:rPr>
              <w:t>th</w:t>
            </w:r>
            <w:r w:rsidRPr="00061266">
              <w:rPr>
                <w:rFonts w:ascii="Times New Roman" w:eastAsia="Times New Roman" w:hAnsi="Times New Roman" w:cs="Times New Roman"/>
                <w:sz w:val="24"/>
                <w:szCs w:val="24"/>
                <w:lang w:val="en-US"/>
              </w:rPr>
              <w:t> Anniversary of the Abolition of Slavery</w:t>
            </w:r>
          </w:p>
        </w:tc>
        <w:tc>
          <w:tcPr>
            <w:tcW w:w="0" w:type="auto"/>
            <w:hideMark/>
          </w:tcPr>
          <w:p w14:paraId="5A345964"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xml:space="preserve">TV </w:t>
            </w:r>
            <w:proofErr w:type="spellStart"/>
            <w:r w:rsidRPr="00061266">
              <w:rPr>
                <w:rFonts w:ascii="Times New Roman" w:eastAsia="Times New Roman" w:hAnsi="Times New Roman" w:cs="Times New Roman"/>
                <w:sz w:val="24"/>
                <w:szCs w:val="24"/>
                <w:lang w:val="en-US"/>
              </w:rPr>
              <w:t>Programme</w:t>
            </w:r>
            <w:proofErr w:type="spellEnd"/>
            <w:r w:rsidRPr="00061266">
              <w:rPr>
                <w:rFonts w:ascii="Times New Roman" w:eastAsia="Times New Roman" w:hAnsi="Times New Roman" w:cs="Times New Roman"/>
                <w:sz w:val="24"/>
                <w:szCs w:val="24"/>
                <w:lang w:val="en-US"/>
              </w:rPr>
              <w:t xml:space="preserve"> in collaboration with the Intercontinental Slavery Museum</w:t>
            </w:r>
          </w:p>
        </w:tc>
        <w:tc>
          <w:tcPr>
            <w:tcW w:w="0" w:type="auto"/>
            <w:hideMark/>
          </w:tcPr>
          <w:p w14:paraId="25563A9B"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MBC</w:t>
            </w:r>
          </w:p>
        </w:tc>
      </w:tr>
      <w:tr w:rsidR="00061266" w:rsidRPr="00061266" w14:paraId="13A61F78" w14:textId="77777777" w:rsidTr="007B2ED3">
        <w:tc>
          <w:tcPr>
            <w:tcW w:w="0" w:type="auto"/>
            <w:hideMark/>
          </w:tcPr>
          <w:p w14:paraId="0D19661E"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1</w:t>
            </w:r>
            <w:r w:rsidRPr="00061266">
              <w:rPr>
                <w:rFonts w:ascii="Times New Roman" w:eastAsia="Times New Roman" w:hAnsi="Times New Roman" w:cs="Times New Roman"/>
                <w:sz w:val="24"/>
                <w:szCs w:val="24"/>
                <w:vertAlign w:val="superscript"/>
                <w:lang w:val="en-US"/>
              </w:rPr>
              <w:t>st</w:t>
            </w:r>
            <w:r w:rsidRPr="00061266">
              <w:rPr>
                <w:rFonts w:ascii="Times New Roman" w:eastAsia="Times New Roman" w:hAnsi="Times New Roman" w:cs="Times New Roman"/>
                <w:sz w:val="24"/>
                <w:szCs w:val="24"/>
                <w:lang w:val="en-US"/>
              </w:rPr>
              <w:t> February 2022</w:t>
            </w:r>
          </w:p>
        </w:tc>
        <w:tc>
          <w:tcPr>
            <w:tcW w:w="0" w:type="auto"/>
            <w:hideMark/>
          </w:tcPr>
          <w:p w14:paraId="226F3549" w14:textId="77777777" w:rsidR="00061266" w:rsidRPr="00061266" w:rsidRDefault="00061266" w:rsidP="00061266">
            <w:pPr>
              <w:spacing w:after="240"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Black History Month-Matin Luther King Jr Day</w:t>
            </w:r>
          </w:p>
        </w:tc>
        <w:tc>
          <w:tcPr>
            <w:tcW w:w="0" w:type="auto"/>
            <w:hideMark/>
          </w:tcPr>
          <w:p w14:paraId="1F5C07B0"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xml:space="preserve">TV </w:t>
            </w:r>
            <w:proofErr w:type="spellStart"/>
            <w:r w:rsidRPr="00061266">
              <w:rPr>
                <w:rFonts w:ascii="Times New Roman" w:eastAsia="Times New Roman" w:hAnsi="Times New Roman" w:cs="Times New Roman"/>
                <w:sz w:val="24"/>
                <w:szCs w:val="24"/>
                <w:lang w:val="en-US"/>
              </w:rPr>
              <w:t>Programme</w:t>
            </w:r>
            <w:proofErr w:type="spellEnd"/>
            <w:r w:rsidRPr="00061266">
              <w:rPr>
                <w:rFonts w:ascii="Times New Roman" w:eastAsia="Times New Roman" w:hAnsi="Times New Roman" w:cs="Times New Roman"/>
                <w:sz w:val="24"/>
                <w:szCs w:val="24"/>
                <w:lang w:val="en-US"/>
              </w:rPr>
              <w:t xml:space="preserve"> in collaboration with the US Embassy</w:t>
            </w:r>
          </w:p>
        </w:tc>
        <w:tc>
          <w:tcPr>
            <w:tcW w:w="0" w:type="auto"/>
            <w:hideMark/>
          </w:tcPr>
          <w:p w14:paraId="289FC06F"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MBC</w:t>
            </w:r>
          </w:p>
        </w:tc>
      </w:tr>
      <w:tr w:rsidR="00061266" w:rsidRPr="00061266" w14:paraId="3DB78D31" w14:textId="77777777" w:rsidTr="007B2ED3">
        <w:tc>
          <w:tcPr>
            <w:tcW w:w="0" w:type="auto"/>
            <w:hideMark/>
          </w:tcPr>
          <w:p w14:paraId="6711FA76"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11</w:t>
            </w:r>
            <w:r w:rsidRPr="00061266">
              <w:rPr>
                <w:rFonts w:ascii="Times New Roman" w:eastAsia="Times New Roman" w:hAnsi="Times New Roman" w:cs="Times New Roman"/>
                <w:sz w:val="24"/>
                <w:szCs w:val="24"/>
                <w:vertAlign w:val="superscript"/>
                <w:lang w:val="en-US"/>
              </w:rPr>
              <w:t>th</w:t>
            </w:r>
            <w:r w:rsidRPr="00061266">
              <w:rPr>
                <w:rFonts w:ascii="Times New Roman" w:eastAsia="Times New Roman" w:hAnsi="Times New Roman" w:cs="Times New Roman"/>
                <w:sz w:val="24"/>
                <w:szCs w:val="24"/>
                <w:lang w:val="en-US"/>
              </w:rPr>
              <w:t> February 2022</w:t>
            </w:r>
          </w:p>
        </w:tc>
        <w:tc>
          <w:tcPr>
            <w:tcW w:w="0" w:type="auto"/>
            <w:hideMark/>
          </w:tcPr>
          <w:p w14:paraId="37C25FBA" w14:textId="77777777" w:rsidR="00061266" w:rsidRPr="00061266" w:rsidRDefault="00061266" w:rsidP="00061266">
            <w:pPr>
              <w:spacing w:after="240"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Commemoration of the 187</w:t>
            </w:r>
            <w:r w:rsidRPr="00061266">
              <w:rPr>
                <w:rFonts w:ascii="Times New Roman" w:eastAsia="Times New Roman" w:hAnsi="Times New Roman" w:cs="Times New Roman"/>
                <w:sz w:val="24"/>
                <w:szCs w:val="24"/>
                <w:vertAlign w:val="superscript"/>
                <w:lang w:val="en-US"/>
              </w:rPr>
              <w:t>th</w:t>
            </w:r>
            <w:r w:rsidRPr="00061266">
              <w:rPr>
                <w:rFonts w:ascii="Times New Roman" w:eastAsia="Times New Roman" w:hAnsi="Times New Roman" w:cs="Times New Roman"/>
                <w:sz w:val="24"/>
                <w:szCs w:val="24"/>
                <w:lang w:val="en-US"/>
              </w:rPr>
              <w:t> Anniversary of the Abolition of Slavery</w:t>
            </w:r>
          </w:p>
        </w:tc>
        <w:tc>
          <w:tcPr>
            <w:tcW w:w="0" w:type="auto"/>
            <w:hideMark/>
          </w:tcPr>
          <w:p w14:paraId="36DF3AC3"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In the context of the 187</w:t>
            </w:r>
            <w:r w:rsidRPr="00061266">
              <w:rPr>
                <w:rFonts w:ascii="Times New Roman" w:eastAsia="Times New Roman" w:hAnsi="Times New Roman" w:cs="Times New Roman"/>
                <w:sz w:val="24"/>
                <w:szCs w:val="24"/>
                <w:vertAlign w:val="superscript"/>
                <w:lang w:val="en-US"/>
              </w:rPr>
              <w:t>th</w:t>
            </w:r>
            <w:r w:rsidRPr="00061266">
              <w:rPr>
                <w:rFonts w:ascii="Times New Roman" w:eastAsia="Times New Roman" w:hAnsi="Times New Roman" w:cs="Times New Roman"/>
                <w:sz w:val="24"/>
                <w:szCs w:val="24"/>
                <w:lang w:val="en-US"/>
              </w:rPr>
              <w:t> Anniversary of the Abolition of Slavery 2022, the Ministry of Arts and Cultural Heritage and the Nelson Mandela Centre for African Culture Trust Fund in collaboration with the National Art Gallery opened an exhibition cum sale of artworks entitled: ‘</w:t>
            </w:r>
            <w:proofErr w:type="spellStart"/>
            <w:r w:rsidRPr="00061266">
              <w:rPr>
                <w:rFonts w:ascii="Times New Roman" w:eastAsia="Times New Roman" w:hAnsi="Times New Roman" w:cs="Times New Roman"/>
                <w:sz w:val="24"/>
                <w:szCs w:val="24"/>
                <w:lang w:val="en-US"/>
              </w:rPr>
              <w:t>Nou</w:t>
            </w:r>
            <w:proofErr w:type="spellEnd"/>
            <w:r w:rsidRPr="00061266">
              <w:rPr>
                <w:rFonts w:ascii="Times New Roman" w:eastAsia="Times New Roman" w:hAnsi="Times New Roman" w:cs="Times New Roman"/>
                <w:sz w:val="24"/>
                <w:szCs w:val="24"/>
                <w:lang w:val="en-US"/>
              </w:rPr>
              <w:t xml:space="preserve"> </w:t>
            </w:r>
            <w:proofErr w:type="spellStart"/>
            <w:r w:rsidRPr="00061266">
              <w:rPr>
                <w:rFonts w:ascii="Times New Roman" w:eastAsia="Times New Roman" w:hAnsi="Times New Roman" w:cs="Times New Roman"/>
                <w:sz w:val="24"/>
                <w:szCs w:val="24"/>
                <w:lang w:val="en-US"/>
              </w:rPr>
              <w:t>Listwar</w:t>
            </w:r>
            <w:proofErr w:type="spellEnd"/>
            <w:r w:rsidRPr="00061266">
              <w:rPr>
                <w:rFonts w:ascii="Times New Roman" w:eastAsia="Times New Roman" w:hAnsi="Times New Roman" w:cs="Times New Roman"/>
                <w:sz w:val="24"/>
                <w:szCs w:val="24"/>
                <w:lang w:val="en-US"/>
              </w:rPr>
              <w:t xml:space="preserve">, </w:t>
            </w:r>
            <w:proofErr w:type="spellStart"/>
            <w:r w:rsidRPr="00061266">
              <w:rPr>
                <w:rFonts w:ascii="Times New Roman" w:eastAsia="Times New Roman" w:hAnsi="Times New Roman" w:cs="Times New Roman"/>
                <w:sz w:val="24"/>
                <w:szCs w:val="24"/>
                <w:lang w:val="en-US"/>
              </w:rPr>
              <w:t>Nou</w:t>
            </w:r>
            <w:proofErr w:type="spellEnd"/>
            <w:r w:rsidRPr="00061266">
              <w:rPr>
                <w:rFonts w:ascii="Times New Roman" w:eastAsia="Times New Roman" w:hAnsi="Times New Roman" w:cs="Times New Roman"/>
                <w:sz w:val="24"/>
                <w:szCs w:val="24"/>
                <w:lang w:val="en-US"/>
              </w:rPr>
              <w:t xml:space="preserve"> </w:t>
            </w:r>
            <w:proofErr w:type="spellStart"/>
            <w:r w:rsidRPr="00061266">
              <w:rPr>
                <w:rFonts w:ascii="Times New Roman" w:eastAsia="Times New Roman" w:hAnsi="Times New Roman" w:cs="Times New Roman"/>
                <w:sz w:val="24"/>
                <w:szCs w:val="24"/>
                <w:lang w:val="en-US"/>
              </w:rPr>
              <w:t>Leritaz</w:t>
            </w:r>
            <w:proofErr w:type="spellEnd"/>
            <w:r w:rsidRPr="00061266">
              <w:rPr>
                <w:rFonts w:ascii="Times New Roman" w:eastAsia="Times New Roman" w:hAnsi="Times New Roman" w:cs="Times New Roman"/>
                <w:sz w:val="24"/>
                <w:szCs w:val="24"/>
                <w:lang w:val="en-US"/>
              </w:rPr>
              <w:t>’, Our History, Our Heritage.</w:t>
            </w:r>
          </w:p>
          <w:p w14:paraId="2CDE1CAA"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xml:space="preserve">Moreover, reproductions of artworks of artist </w:t>
            </w:r>
            <w:proofErr w:type="spellStart"/>
            <w:r w:rsidRPr="00061266">
              <w:rPr>
                <w:rFonts w:ascii="Times New Roman" w:eastAsia="Times New Roman" w:hAnsi="Times New Roman" w:cs="Times New Roman"/>
                <w:sz w:val="24"/>
                <w:szCs w:val="24"/>
                <w:lang w:val="en-US"/>
              </w:rPr>
              <w:t>Hervé</w:t>
            </w:r>
            <w:proofErr w:type="spellEnd"/>
            <w:r w:rsidRPr="00061266">
              <w:rPr>
                <w:rFonts w:ascii="Times New Roman" w:eastAsia="Times New Roman" w:hAnsi="Times New Roman" w:cs="Times New Roman"/>
                <w:sz w:val="24"/>
                <w:szCs w:val="24"/>
                <w:lang w:val="en-US"/>
              </w:rPr>
              <w:t xml:space="preserve"> Masson on this particular era of the development of our nation were also presented to the public.</w:t>
            </w:r>
          </w:p>
        </w:tc>
        <w:tc>
          <w:tcPr>
            <w:tcW w:w="0" w:type="auto"/>
            <w:hideMark/>
          </w:tcPr>
          <w:p w14:paraId="5FFE66B8"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NMCAC, La Tour Koenig</w:t>
            </w:r>
          </w:p>
        </w:tc>
      </w:tr>
      <w:tr w:rsidR="00061266" w:rsidRPr="00061266" w14:paraId="6AED9AE8" w14:textId="77777777" w:rsidTr="007B2ED3">
        <w:tc>
          <w:tcPr>
            <w:tcW w:w="0" w:type="auto"/>
            <w:hideMark/>
          </w:tcPr>
          <w:p w14:paraId="45B05D4D"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lastRenderedPageBreak/>
              <w:t>27</w:t>
            </w:r>
            <w:r w:rsidRPr="00061266">
              <w:rPr>
                <w:rFonts w:ascii="Times New Roman" w:eastAsia="Times New Roman" w:hAnsi="Times New Roman" w:cs="Times New Roman"/>
                <w:sz w:val="24"/>
                <w:szCs w:val="24"/>
                <w:vertAlign w:val="superscript"/>
                <w:lang w:val="en-US"/>
              </w:rPr>
              <w:t>th</w:t>
            </w:r>
            <w:r w:rsidRPr="00061266">
              <w:rPr>
                <w:rFonts w:ascii="Times New Roman" w:eastAsia="Times New Roman" w:hAnsi="Times New Roman" w:cs="Times New Roman"/>
                <w:sz w:val="24"/>
                <w:szCs w:val="24"/>
                <w:lang w:val="en-US"/>
              </w:rPr>
              <w:t> February 2022</w:t>
            </w:r>
          </w:p>
        </w:tc>
        <w:tc>
          <w:tcPr>
            <w:tcW w:w="0" w:type="auto"/>
            <w:hideMark/>
          </w:tcPr>
          <w:p w14:paraId="19F83E46" w14:textId="77777777" w:rsidR="00061266" w:rsidRPr="00061266" w:rsidRDefault="00061266" w:rsidP="00061266">
            <w:pPr>
              <w:spacing w:after="240"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Commemoration of the 187</w:t>
            </w:r>
            <w:r w:rsidRPr="00061266">
              <w:rPr>
                <w:rFonts w:ascii="Times New Roman" w:eastAsia="Times New Roman" w:hAnsi="Times New Roman" w:cs="Times New Roman"/>
                <w:sz w:val="24"/>
                <w:szCs w:val="24"/>
                <w:vertAlign w:val="superscript"/>
                <w:lang w:val="en-US"/>
              </w:rPr>
              <w:t>th</w:t>
            </w:r>
            <w:r w:rsidRPr="00061266">
              <w:rPr>
                <w:rFonts w:ascii="Times New Roman" w:eastAsia="Times New Roman" w:hAnsi="Times New Roman" w:cs="Times New Roman"/>
                <w:sz w:val="24"/>
                <w:szCs w:val="24"/>
                <w:lang w:val="en-US"/>
              </w:rPr>
              <w:t xml:space="preserve"> Anniversary of the Abolition of Slavery-Outreach </w:t>
            </w:r>
            <w:proofErr w:type="spellStart"/>
            <w:r w:rsidRPr="00061266">
              <w:rPr>
                <w:rFonts w:ascii="Times New Roman" w:eastAsia="Times New Roman" w:hAnsi="Times New Roman" w:cs="Times New Roman"/>
                <w:sz w:val="24"/>
                <w:szCs w:val="24"/>
                <w:lang w:val="en-US"/>
              </w:rPr>
              <w:t>Programme</w:t>
            </w:r>
            <w:proofErr w:type="spellEnd"/>
          </w:p>
        </w:tc>
        <w:tc>
          <w:tcPr>
            <w:tcW w:w="0" w:type="auto"/>
            <w:hideMark/>
          </w:tcPr>
          <w:p w14:paraId="6379BB19"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xml:space="preserve">Talk and film projection at </w:t>
            </w:r>
            <w:proofErr w:type="spellStart"/>
            <w:r w:rsidRPr="00061266">
              <w:rPr>
                <w:rFonts w:ascii="Times New Roman" w:eastAsia="Times New Roman" w:hAnsi="Times New Roman" w:cs="Times New Roman"/>
                <w:sz w:val="24"/>
                <w:szCs w:val="24"/>
                <w:lang w:val="en-US"/>
              </w:rPr>
              <w:t>L’Escalier</w:t>
            </w:r>
            <w:proofErr w:type="spellEnd"/>
            <w:r w:rsidRPr="00061266">
              <w:rPr>
                <w:rFonts w:ascii="Times New Roman" w:eastAsia="Times New Roman" w:hAnsi="Times New Roman" w:cs="Times New Roman"/>
                <w:sz w:val="24"/>
                <w:szCs w:val="24"/>
                <w:lang w:val="en-US"/>
              </w:rPr>
              <w:t xml:space="preserve"> with the </w:t>
            </w:r>
            <w:proofErr w:type="spellStart"/>
            <w:r w:rsidRPr="00061266">
              <w:rPr>
                <w:rFonts w:ascii="Times New Roman" w:eastAsia="Times New Roman" w:hAnsi="Times New Roman" w:cs="Times New Roman"/>
                <w:sz w:val="24"/>
                <w:szCs w:val="24"/>
                <w:lang w:val="en-US"/>
              </w:rPr>
              <w:t>Organisation</w:t>
            </w:r>
            <w:proofErr w:type="spellEnd"/>
            <w:r w:rsidRPr="00061266">
              <w:rPr>
                <w:rFonts w:ascii="Times New Roman" w:eastAsia="Times New Roman" w:hAnsi="Times New Roman" w:cs="Times New Roman"/>
                <w:sz w:val="24"/>
                <w:szCs w:val="24"/>
                <w:lang w:val="en-US"/>
              </w:rPr>
              <w:t xml:space="preserve"> </w:t>
            </w:r>
            <w:proofErr w:type="spellStart"/>
            <w:r w:rsidRPr="00061266">
              <w:rPr>
                <w:rFonts w:ascii="Times New Roman" w:eastAsia="Times New Roman" w:hAnsi="Times New Roman" w:cs="Times New Roman"/>
                <w:sz w:val="24"/>
                <w:szCs w:val="24"/>
                <w:lang w:val="en-US"/>
              </w:rPr>
              <w:t>Fraternel</w:t>
            </w:r>
            <w:proofErr w:type="spellEnd"/>
            <w:r w:rsidRPr="00061266">
              <w:rPr>
                <w:rFonts w:ascii="Times New Roman" w:eastAsia="Times New Roman" w:hAnsi="Times New Roman" w:cs="Times New Roman"/>
                <w:sz w:val="24"/>
                <w:szCs w:val="24"/>
                <w:lang w:val="en-US"/>
              </w:rPr>
              <w:t xml:space="preserve"> </w:t>
            </w:r>
            <w:proofErr w:type="spellStart"/>
            <w:r w:rsidRPr="00061266">
              <w:rPr>
                <w:rFonts w:ascii="Times New Roman" w:eastAsia="Times New Roman" w:hAnsi="Times New Roman" w:cs="Times New Roman"/>
                <w:sz w:val="24"/>
                <w:szCs w:val="24"/>
                <w:lang w:val="en-US"/>
              </w:rPr>
              <w:t>L’Escalier</w:t>
            </w:r>
            <w:proofErr w:type="spellEnd"/>
          </w:p>
        </w:tc>
        <w:tc>
          <w:tcPr>
            <w:tcW w:w="0" w:type="auto"/>
            <w:hideMark/>
          </w:tcPr>
          <w:p w14:paraId="500BACB6"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proofErr w:type="spellStart"/>
            <w:r w:rsidRPr="00061266">
              <w:rPr>
                <w:rFonts w:ascii="Times New Roman" w:eastAsia="Times New Roman" w:hAnsi="Times New Roman" w:cs="Times New Roman"/>
                <w:sz w:val="24"/>
                <w:szCs w:val="24"/>
                <w:lang w:val="en-US"/>
              </w:rPr>
              <w:t>L’Escalier</w:t>
            </w:r>
            <w:proofErr w:type="spellEnd"/>
          </w:p>
        </w:tc>
      </w:tr>
      <w:tr w:rsidR="00061266" w:rsidRPr="00061266" w14:paraId="19CB9A22" w14:textId="77777777" w:rsidTr="007B2ED3">
        <w:tc>
          <w:tcPr>
            <w:tcW w:w="0" w:type="auto"/>
            <w:hideMark/>
          </w:tcPr>
          <w:p w14:paraId="385C997D"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19</w:t>
            </w:r>
            <w:r w:rsidRPr="00061266">
              <w:rPr>
                <w:rFonts w:ascii="Times New Roman" w:eastAsia="Times New Roman" w:hAnsi="Times New Roman" w:cs="Times New Roman"/>
                <w:sz w:val="24"/>
                <w:szCs w:val="24"/>
                <w:vertAlign w:val="superscript"/>
                <w:lang w:val="en-US"/>
              </w:rPr>
              <w:t>th</w:t>
            </w:r>
            <w:r w:rsidRPr="00061266">
              <w:rPr>
                <w:rFonts w:ascii="Times New Roman" w:eastAsia="Times New Roman" w:hAnsi="Times New Roman" w:cs="Times New Roman"/>
                <w:sz w:val="24"/>
                <w:szCs w:val="24"/>
                <w:lang w:val="en-US"/>
              </w:rPr>
              <w:t> April 2022</w:t>
            </w:r>
          </w:p>
        </w:tc>
        <w:tc>
          <w:tcPr>
            <w:tcW w:w="0" w:type="auto"/>
            <w:hideMark/>
          </w:tcPr>
          <w:p w14:paraId="537916C4" w14:textId="77777777" w:rsidR="00061266" w:rsidRPr="00061266" w:rsidRDefault="00061266" w:rsidP="00061266">
            <w:pPr>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w:t>
            </w:r>
          </w:p>
        </w:tc>
        <w:tc>
          <w:tcPr>
            <w:tcW w:w="0" w:type="auto"/>
            <w:hideMark/>
          </w:tcPr>
          <w:p w14:paraId="676B4C8B"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Preview of the film, ‘La Femmes sans Nom’ in collaboration with the Blue Penny Museum</w:t>
            </w:r>
          </w:p>
        </w:tc>
        <w:tc>
          <w:tcPr>
            <w:tcW w:w="0" w:type="auto"/>
            <w:hideMark/>
          </w:tcPr>
          <w:p w14:paraId="1A646D8E"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xml:space="preserve">Cinema Star, </w:t>
            </w:r>
            <w:proofErr w:type="spellStart"/>
            <w:r w:rsidRPr="00061266">
              <w:rPr>
                <w:rFonts w:ascii="Times New Roman" w:eastAsia="Times New Roman" w:hAnsi="Times New Roman" w:cs="Times New Roman"/>
                <w:sz w:val="24"/>
                <w:szCs w:val="24"/>
                <w:lang w:val="en-US"/>
              </w:rPr>
              <w:t>Caudan</w:t>
            </w:r>
            <w:proofErr w:type="spellEnd"/>
          </w:p>
        </w:tc>
      </w:tr>
      <w:tr w:rsidR="00061266" w:rsidRPr="00061266" w14:paraId="2249F97E" w14:textId="77777777" w:rsidTr="007B2ED3">
        <w:tc>
          <w:tcPr>
            <w:tcW w:w="0" w:type="auto"/>
            <w:hideMark/>
          </w:tcPr>
          <w:p w14:paraId="32E4D103"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20</w:t>
            </w:r>
            <w:r w:rsidRPr="00061266">
              <w:rPr>
                <w:rFonts w:ascii="Times New Roman" w:eastAsia="Times New Roman" w:hAnsi="Times New Roman" w:cs="Times New Roman"/>
                <w:sz w:val="24"/>
                <w:szCs w:val="24"/>
                <w:vertAlign w:val="superscript"/>
                <w:lang w:val="en-US"/>
              </w:rPr>
              <w:t>th</w:t>
            </w:r>
            <w:r w:rsidRPr="00061266">
              <w:rPr>
                <w:rFonts w:ascii="Times New Roman" w:eastAsia="Times New Roman" w:hAnsi="Times New Roman" w:cs="Times New Roman"/>
                <w:sz w:val="24"/>
                <w:szCs w:val="24"/>
                <w:lang w:val="en-US"/>
              </w:rPr>
              <w:t> April 2022</w:t>
            </w:r>
          </w:p>
        </w:tc>
        <w:tc>
          <w:tcPr>
            <w:tcW w:w="0" w:type="auto"/>
            <w:hideMark/>
          </w:tcPr>
          <w:p w14:paraId="0F331E95" w14:textId="77777777" w:rsidR="00061266" w:rsidRPr="00061266" w:rsidRDefault="00061266" w:rsidP="00061266">
            <w:pPr>
              <w:spacing w:after="240"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World Art Day 2022</w:t>
            </w:r>
          </w:p>
        </w:tc>
        <w:tc>
          <w:tcPr>
            <w:tcW w:w="0" w:type="auto"/>
            <w:hideMark/>
          </w:tcPr>
          <w:p w14:paraId="37290056" w14:textId="77777777" w:rsidR="00061266" w:rsidRPr="00061266" w:rsidRDefault="00061266" w:rsidP="00061266">
            <w:pPr>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This year, the Nelson Mandela Centre for African Culture Trust Fund has been approached by the artist association (Action for Artistic Creativity ACA, a local non-governmental organization, to mark the World Art Day 2022.</w:t>
            </w:r>
          </w:p>
          <w:p w14:paraId="3AFEC4A6" w14:textId="77777777" w:rsidR="00061266" w:rsidRPr="00061266" w:rsidRDefault="00061266" w:rsidP="00061266">
            <w:pPr>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w:t>
            </w:r>
          </w:p>
          <w:p w14:paraId="5ACAF33D"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An exhibition cum sale of about 40 paintings and sculptures of our local artists was launched at the seat of the Centre at La Tour Koenig, Pointe aux Sables on </w:t>
            </w:r>
            <w:r w:rsidRPr="00061266">
              <w:rPr>
                <w:rFonts w:ascii="Times New Roman" w:eastAsia="Times New Roman" w:hAnsi="Times New Roman" w:cs="Times New Roman"/>
                <w:b/>
                <w:bCs/>
                <w:sz w:val="24"/>
                <w:szCs w:val="24"/>
                <w:lang w:val="en-US"/>
              </w:rPr>
              <w:t>Wednesday 20</w:t>
            </w:r>
            <w:r w:rsidRPr="00061266">
              <w:rPr>
                <w:rFonts w:ascii="Times New Roman" w:eastAsia="Times New Roman" w:hAnsi="Times New Roman" w:cs="Times New Roman"/>
                <w:b/>
                <w:bCs/>
                <w:sz w:val="24"/>
                <w:szCs w:val="24"/>
                <w:vertAlign w:val="superscript"/>
                <w:lang w:val="en-US"/>
              </w:rPr>
              <w:t>th</w:t>
            </w:r>
            <w:r w:rsidRPr="00061266">
              <w:rPr>
                <w:rFonts w:ascii="Times New Roman" w:eastAsia="Times New Roman" w:hAnsi="Times New Roman" w:cs="Times New Roman"/>
                <w:b/>
                <w:bCs/>
                <w:sz w:val="24"/>
                <w:szCs w:val="24"/>
                <w:lang w:val="en-US"/>
              </w:rPr>
              <w:t> April 2020</w:t>
            </w:r>
          </w:p>
        </w:tc>
        <w:tc>
          <w:tcPr>
            <w:tcW w:w="0" w:type="auto"/>
            <w:hideMark/>
          </w:tcPr>
          <w:p w14:paraId="36E24A52"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NMCAC, La Tour Koenig</w:t>
            </w:r>
          </w:p>
        </w:tc>
      </w:tr>
      <w:tr w:rsidR="00061266" w:rsidRPr="00051FAB" w14:paraId="5BC2D007" w14:textId="77777777" w:rsidTr="007B2ED3">
        <w:tc>
          <w:tcPr>
            <w:tcW w:w="0" w:type="auto"/>
            <w:hideMark/>
          </w:tcPr>
          <w:p w14:paraId="0AF5181D"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5</w:t>
            </w:r>
            <w:r w:rsidRPr="00061266">
              <w:rPr>
                <w:rFonts w:ascii="Times New Roman" w:eastAsia="Times New Roman" w:hAnsi="Times New Roman" w:cs="Times New Roman"/>
                <w:sz w:val="24"/>
                <w:szCs w:val="24"/>
                <w:vertAlign w:val="superscript"/>
                <w:lang w:val="en-US"/>
              </w:rPr>
              <w:t>th</w:t>
            </w:r>
            <w:r w:rsidRPr="00061266">
              <w:rPr>
                <w:rFonts w:ascii="Times New Roman" w:eastAsia="Times New Roman" w:hAnsi="Times New Roman" w:cs="Times New Roman"/>
                <w:sz w:val="24"/>
                <w:szCs w:val="24"/>
                <w:lang w:val="en-US"/>
              </w:rPr>
              <w:t> May 2022</w:t>
            </w:r>
          </w:p>
        </w:tc>
        <w:tc>
          <w:tcPr>
            <w:tcW w:w="0" w:type="auto"/>
            <w:hideMark/>
          </w:tcPr>
          <w:p w14:paraId="77AAD2FE" w14:textId="77777777" w:rsidR="00061266" w:rsidRPr="00061266" w:rsidRDefault="00061266" w:rsidP="00061266">
            <w:pPr>
              <w:spacing w:after="240"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African World Heritage Day</w:t>
            </w:r>
          </w:p>
        </w:tc>
        <w:tc>
          <w:tcPr>
            <w:tcW w:w="0" w:type="auto"/>
            <w:hideMark/>
          </w:tcPr>
          <w:p w14:paraId="6F6D5EE5" w14:textId="77777777" w:rsidR="00061266" w:rsidRPr="00061266" w:rsidRDefault="00061266" w:rsidP="00061266">
            <w:pPr>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Working session on ‘Heritage and Climate Change in Mauritius’ with the NHF.</w:t>
            </w:r>
          </w:p>
        </w:tc>
        <w:tc>
          <w:tcPr>
            <w:tcW w:w="0" w:type="auto"/>
            <w:hideMark/>
          </w:tcPr>
          <w:p w14:paraId="51DE6483" w14:textId="77777777" w:rsidR="00061266" w:rsidRPr="00061266" w:rsidRDefault="00061266" w:rsidP="00061266">
            <w:pPr>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w:t>
            </w:r>
          </w:p>
        </w:tc>
      </w:tr>
      <w:tr w:rsidR="00061266" w:rsidRPr="00061266" w14:paraId="0F00DD18" w14:textId="77777777" w:rsidTr="007B2ED3">
        <w:tc>
          <w:tcPr>
            <w:tcW w:w="0" w:type="auto"/>
            <w:hideMark/>
          </w:tcPr>
          <w:p w14:paraId="5BB37F99"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7</w:t>
            </w:r>
            <w:r w:rsidRPr="00061266">
              <w:rPr>
                <w:rFonts w:ascii="Times New Roman" w:eastAsia="Times New Roman" w:hAnsi="Times New Roman" w:cs="Times New Roman"/>
                <w:sz w:val="24"/>
                <w:szCs w:val="24"/>
                <w:vertAlign w:val="superscript"/>
                <w:lang w:val="en-US"/>
              </w:rPr>
              <w:t>th</w:t>
            </w:r>
            <w:r w:rsidRPr="00061266">
              <w:rPr>
                <w:rFonts w:ascii="Times New Roman" w:eastAsia="Times New Roman" w:hAnsi="Times New Roman" w:cs="Times New Roman"/>
                <w:sz w:val="24"/>
                <w:szCs w:val="24"/>
                <w:lang w:val="en-US"/>
              </w:rPr>
              <w:t> and 8</w:t>
            </w:r>
            <w:r w:rsidRPr="00061266">
              <w:rPr>
                <w:rFonts w:ascii="Times New Roman" w:eastAsia="Times New Roman" w:hAnsi="Times New Roman" w:cs="Times New Roman"/>
                <w:sz w:val="24"/>
                <w:szCs w:val="24"/>
                <w:vertAlign w:val="superscript"/>
                <w:lang w:val="en-US"/>
              </w:rPr>
              <w:t>th</w:t>
            </w:r>
            <w:r w:rsidRPr="00061266">
              <w:rPr>
                <w:rFonts w:ascii="Times New Roman" w:eastAsia="Times New Roman" w:hAnsi="Times New Roman" w:cs="Times New Roman"/>
                <w:sz w:val="24"/>
                <w:szCs w:val="24"/>
                <w:lang w:val="en-US"/>
              </w:rPr>
              <w:t> May 2022</w:t>
            </w:r>
          </w:p>
        </w:tc>
        <w:tc>
          <w:tcPr>
            <w:tcW w:w="0" w:type="auto"/>
            <w:hideMark/>
          </w:tcPr>
          <w:p w14:paraId="1032EF5F" w14:textId="77777777" w:rsidR="00061266" w:rsidRPr="00061266" w:rsidRDefault="00061266" w:rsidP="00061266">
            <w:pPr>
              <w:spacing w:after="240"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International Day for Monuments and Sites</w:t>
            </w:r>
          </w:p>
        </w:tc>
        <w:tc>
          <w:tcPr>
            <w:tcW w:w="0" w:type="auto"/>
            <w:hideMark/>
          </w:tcPr>
          <w:p w14:paraId="0D15BA60"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 xml:space="preserve">Open Days with activities such as ‘Jeux </w:t>
            </w:r>
            <w:proofErr w:type="spellStart"/>
            <w:r w:rsidRPr="00061266">
              <w:rPr>
                <w:rFonts w:ascii="Times New Roman" w:eastAsia="Times New Roman" w:hAnsi="Times New Roman" w:cs="Times New Roman"/>
                <w:sz w:val="24"/>
                <w:szCs w:val="24"/>
                <w:lang w:val="en-US"/>
              </w:rPr>
              <w:t>d’Antan</w:t>
            </w:r>
            <w:proofErr w:type="spellEnd"/>
            <w:r w:rsidRPr="00061266">
              <w:rPr>
                <w:rFonts w:ascii="Times New Roman" w:eastAsia="Times New Roman" w:hAnsi="Times New Roman" w:cs="Times New Roman"/>
                <w:sz w:val="24"/>
                <w:szCs w:val="24"/>
                <w:lang w:val="en-US"/>
              </w:rPr>
              <w:t xml:space="preserve">’, workshops on Sega </w:t>
            </w:r>
            <w:proofErr w:type="spellStart"/>
            <w:r w:rsidRPr="00061266">
              <w:rPr>
                <w:rFonts w:ascii="Times New Roman" w:eastAsia="Times New Roman" w:hAnsi="Times New Roman" w:cs="Times New Roman"/>
                <w:sz w:val="24"/>
                <w:szCs w:val="24"/>
                <w:lang w:val="en-US"/>
              </w:rPr>
              <w:t>Tipik</w:t>
            </w:r>
            <w:proofErr w:type="spellEnd"/>
            <w:r w:rsidRPr="00061266">
              <w:rPr>
                <w:rFonts w:ascii="Times New Roman" w:eastAsia="Times New Roman" w:hAnsi="Times New Roman" w:cs="Times New Roman"/>
                <w:sz w:val="24"/>
                <w:szCs w:val="24"/>
                <w:lang w:val="en-US"/>
              </w:rPr>
              <w:t>, Sculpture..</w:t>
            </w:r>
            <w:proofErr w:type="spellStart"/>
            <w:r w:rsidRPr="00061266">
              <w:rPr>
                <w:rFonts w:ascii="Times New Roman" w:eastAsia="Times New Roman" w:hAnsi="Times New Roman" w:cs="Times New Roman"/>
                <w:sz w:val="24"/>
                <w:szCs w:val="24"/>
                <w:lang w:val="en-US"/>
              </w:rPr>
              <w:t>etc</w:t>
            </w:r>
            <w:proofErr w:type="spellEnd"/>
            <w:r w:rsidRPr="00061266">
              <w:rPr>
                <w:rFonts w:ascii="Times New Roman" w:eastAsia="Times New Roman" w:hAnsi="Times New Roman" w:cs="Times New Roman"/>
                <w:sz w:val="24"/>
                <w:szCs w:val="24"/>
                <w:lang w:val="en-US"/>
              </w:rPr>
              <w:t>.</w:t>
            </w:r>
          </w:p>
        </w:tc>
        <w:tc>
          <w:tcPr>
            <w:tcW w:w="0" w:type="auto"/>
            <w:hideMark/>
          </w:tcPr>
          <w:p w14:paraId="159BA475" w14:textId="77777777" w:rsidR="00061266" w:rsidRPr="00061266" w:rsidRDefault="00061266" w:rsidP="00061266">
            <w:pPr>
              <w:spacing w:line="240" w:lineRule="atLeast"/>
              <w:ind w:left="100" w:right="100"/>
              <w:jc w:val="both"/>
              <w:rPr>
                <w:rFonts w:ascii="Times New Roman" w:eastAsia="Times New Roman" w:hAnsi="Times New Roman" w:cs="Times New Roman"/>
                <w:sz w:val="24"/>
                <w:szCs w:val="24"/>
                <w:lang w:val="en-US"/>
              </w:rPr>
            </w:pPr>
            <w:r w:rsidRPr="00061266">
              <w:rPr>
                <w:rFonts w:ascii="Times New Roman" w:eastAsia="Times New Roman" w:hAnsi="Times New Roman" w:cs="Times New Roman"/>
                <w:sz w:val="24"/>
                <w:szCs w:val="24"/>
                <w:lang w:val="en-US"/>
              </w:rPr>
              <w:t>NMCAC, La Tour Koenig</w:t>
            </w:r>
          </w:p>
        </w:tc>
      </w:tr>
    </w:tbl>
    <w:p w14:paraId="2F2EAB3A" w14:textId="77777777" w:rsidR="00061266" w:rsidRPr="00061266" w:rsidRDefault="00061266" w:rsidP="00061266">
      <w:pPr>
        <w:spacing w:after="0" w:line="240" w:lineRule="atLeast"/>
        <w:ind w:firstLine="709"/>
        <w:jc w:val="both"/>
        <w:rPr>
          <w:rFonts w:ascii="Times New Roman" w:eastAsia="Times New Roman" w:hAnsi="Times New Roman" w:cs="Times New Roman"/>
          <w:b/>
          <w:sz w:val="24"/>
          <w:szCs w:val="24"/>
          <w:highlight w:val="yellow"/>
          <w:lang w:val="en-US"/>
        </w:rPr>
      </w:pPr>
    </w:p>
    <w:p w14:paraId="2C6B8AD1" w14:textId="77777777" w:rsidR="00B31F3C" w:rsidRPr="00B31F3C" w:rsidRDefault="00B31F3C" w:rsidP="00B31F3C">
      <w:pPr>
        <w:jc w:val="right"/>
        <w:rPr>
          <w:rFonts w:ascii="Times New Roman" w:hAnsi="Times New Roman" w:cs="Times New Roman"/>
          <w:b/>
          <w:i/>
          <w:sz w:val="24"/>
          <w:szCs w:val="24"/>
          <w:lang w:val="en-US"/>
        </w:rPr>
      </w:pPr>
    </w:p>
    <w:sectPr w:rsidR="00B31F3C" w:rsidRPr="00B31F3C" w:rsidSect="001F2ED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3C"/>
    <w:rsid w:val="00051FAB"/>
    <w:rsid w:val="00061266"/>
    <w:rsid w:val="00103E63"/>
    <w:rsid w:val="001A7A97"/>
    <w:rsid w:val="001F2EDE"/>
    <w:rsid w:val="0047250F"/>
    <w:rsid w:val="00B3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5131"/>
  <w15:chartTrackingRefBased/>
  <w15:docId w15:val="{B3085A51-E215-4E0C-9C67-BB86EE39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061266"/>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EDE"/>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1ABEA-09FF-4ACF-90FD-75527FA04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6E77CC-DCFE-4309-B9F3-9B1CB67C3236}">
  <ds:schemaRefs>
    <ds:schemaRef ds:uri="http://schemas.microsoft.com/sharepoint/v3/contenttype/forms"/>
  </ds:schemaRefs>
</ds:datastoreItem>
</file>

<file path=customXml/itemProps3.xml><?xml version="1.0" encoding="utf-8"?>
<ds:datastoreItem xmlns:ds="http://schemas.openxmlformats.org/officeDocument/2006/customXml" ds:itemID="{5CA5CDF9-E0FF-40B6-AFD0-25AB206902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Claudie Fioroni</cp:lastModifiedBy>
  <cp:revision>2</cp:revision>
  <cp:lastPrinted>2022-06-02T05:55:00Z</cp:lastPrinted>
  <dcterms:created xsi:type="dcterms:W3CDTF">2023-06-13T12:30:00Z</dcterms:created>
  <dcterms:modified xsi:type="dcterms:W3CDTF">2023-06-13T12:30:00Z</dcterms:modified>
</cp:coreProperties>
</file>