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1AF" w14:textId="02B010C0" w:rsidR="00194DA3" w:rsidRPr="00194DA3" w:rsidRDefault="00194DA3" w:rsidP="00194DA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194DA3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Mandato de la Experta Independiente sobre el disfrute de todos los derechos humanos </w:t>
      </w:r>
      <w:r w:rsidR="006D484B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por</w:t>
      </w:r>
      <w:r w:rsidRPr="00194DA3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las personas de edad</w:t>
      </w:r>
    </w:p>
    <w:p w14:paraId="1A0EEE6A" w14:textId="77777777" w:rsidR="008F4B04" w:rsidRPr="00194DA3" w:rsidRDefault="008F4B04" w:rsidP="008F4B04">
      <w:pPr>
        <w:jc w:val="center"/>
        <w:rPr>
          <w:rFonts w:ascii="Times New Roman" w:hAnsi="Times New Roman" w:cs="Times New Roman"/>
          <w:b/>
          <w:bCs/>
          <w:lang w:val="es-ES_tradnl"/>
        </w:rPr>
      </w:pPr>
    </w:p>
    <w:p w14:paraId="60C15440" w14:textId="094A868C" w:rsidR="008F4B04" w:rsidRPr="00194DA3" w:rsidRDefault="008F4B04" w:rsidP="008F4B0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94DA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Convocatoria de contribuciones: Violencia, </w:t>
      </w:r>
      <w:r w:rsidR="003E3A58" w:rsidRPr="00194DA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maltrato</w:t>
      </w:r>
      <w:r w:rsidRPr="00194DA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y abandono contra las personas de edad</w:t>
      </w:r>
    </w:p>
    <w:p w14:paraId="73CA10F6" w14:textId="77777777" w:rsidR="008F4B04" w:rsidRPr="00194DA3" w:rsidRDefault="008F4B04" w:rsidP="008F4B04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14:paraId="29F994EB" w14:textId="4E34CA87" w:rsidR="008F4B04" w:rsidRPr="00194DA3" w:rsidRDefault="008F4B04" w:rsidP="00194DA3">
      <w:p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lang w:val="es-ES_tradnl"/>
        </w:rPr>
        <w:t xml:space="preserve">Cada año, la Experta Independiente sobre el disfrute de todos los derechos humanos por las personas de edad presenta dos informes temáticos, uno al Consejo de Derechos Humanos y otro a la Asamblea General. En 2023, la Experta Independiente dedicará su informe temático </w:t>
      </w:r>
      <w:r w:rsidR="004B16D7">
        <w:rPr>
          <w:rFonts w:ascii="Times New Roman" w:hAnsi="Times New Roman" w:cs="Times New Roman"/>
          <w:lang w:val="es-ES_tradnl"/>
        </w:rPr>
        <w:t>de</w:t>
      </w:r>
      <w:r w:rsidRPr="00194DA3">
        <w:rPr>
          <w:rFonts w:ascii="Times New Roman" w:hAnsi="Times New Roman" w:cs="Times New Roman"/>
          <w:lang w:val="es-ES_tradnl"/>
        </w:rPr>
        <w:t xml:space="preserve">l 54º periodo de sesiones del Consejo de Derechos Humanos a abordar y analizar la violencia,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 el abandono de las personas de edad. </w:t>
      </w:r>
    </w:p>
    <w:p w14:paraId="66D2D668" w14:textId="4C4CD674" w:rsidR="008F4B04" w:rsidRPr="00194DA3" w:rsidRDefault="008F4B04" w:rsidP="00194DA3">
      <w:p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lang w:val="es-ES_tradnl"/>
        </w:rPr>
        <w:t xml:space="preserve">Para fundamentar su informe, la Experta Independiente desea recibir contribuciones </w:t>
      </w:r>
      <w:r w:rsidR="0076183B">
        <w:rPr>
          <w:rFonts w:ascii="Times New Roman" w:hAnsi="Times New Roman" w:cs="Times New Roman"/>
          <w:lang w:val="es-ES_tradnl"/>
        </w:rPr>
        <w:t>escritas</w:t>
      </w:r>
      <w:r w:rsidRPr="00194DA3">
        <w:rPr>
          <w:rFonts w:ascii="Times New Roman" w:hAnsi="Times New Roman" w:cs="Times New Roman"/>
          <w:lang w:val="es-ES_tradnl"/>
        </w:rPr>
        <w:t xml:space="preserve"> (máx. 1.500 palabras) de las partes interesadas pertinentes, incluidos gobiernos nacionales y locales, organizaciones no gubernamentales nacionales e internacionales, instituciones nacionales de derechos humanos, organizaciones intergubernamentales internacionales y regionales, organismos y entidades de las Naciones Unidas, activistas, académicos y personas de edad. </w:t>
      </w:r>
    </w:p>
    <w:p w14:paraId="41784838" w14:textId="677EFAA2" w:rsidR="008F4B04" w:rsidRPr="00194DA3" w:rsidRDefault="008F4B04" w:rsidP="00194DA3">
      <w:p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lang w:val="es-ES_tradnl"/>
        </w:rPr>
        <w:t xml:space="preserve">La Experta Independiente </w:t>
      </w:r>
      <w:r w:rsidR="0076183B">
        <w:rPr>
          <w:rFonts w:ascii="Times New Roman" w:hAnsi="Times New Roman" w:cs="Times New Roman"/>
          <w:lang w:val="es-ES_tradnl"/>
        </w:rPr>
        <w:t>invita a</w:t>
      </w:r>
      <w:r w:rsidRPr="00194DA3">
        <w:rPr>
          <w:rFonts w:ascii="Times New Roman" w:hAnsi="Times New Roman" w:cs="Times New Roman"/>
          <w:lang w:val="es-ES_tradnl"/>
        </w:rPr>
        <w:t xml:space="preserve"> que se compartan ejemplos concretos de buenas prácticas</w:t>
      </w:r>
      <w:r w:rsidR="00987B61">
        <w:rPr>
          <w:rFonts w:ascii="Times New Roman" w:hAnsi="Times New Roman" w:cs="Times New Roman"/>
          <w:lang w:val="es-ES_tradnl"/>
        </w:rPr>
        <w:t>,</w:t>
      </w:r>
      <w:r w:rsidRPr="00194DA3">
        <w:rPr>
          <w:rFonts w:ascii="Times New Roman" w:hAnsi="Times New Roman" w:cs="Times New Roman"/>
          <w:lang w:val="es-ES_tradnl"/>
        </w:rPr>
        <w:t xml:space="preserve"> cuando estén disponibles</w:t>
      </w:r>
      <w:r w:rsidR="00987B61">
        <w:rPr>
          <w:rFonts w:ascii="Times New Roman" w:hAnsi="Times New Roman" w:cs="Times New Roman"/>
          <w:lang w:val="es-ES_tradnl"/>
        </w:rPr>
        <w:t>,</w:t>
      </w:r>
      <w:r w:rsidRPr="00194DA3">
        <w:rPr>
          <w:rFonts w:ascii="Times New Roman" w:hAnsi="Times New Roman" w:cs="Times New Roman"/>
          <w:lang w:val="es-ES_tradnl"/>
        </w:rPr>
        <w:t xml:space="preserve"> sobre cómo eliminar la violencia,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 el abandono contra las personas de edad. </w:t>
      </w:r>
    </w:p>
    <w:p w14:paraId="3E777086" w14:textId="7BBDA4D3" w:rsidR="008F4B04" w:rsidRPr="00194DA3" w:rsidRDefault="00987B61" w:rsidP="00194DA3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Al respecto, l</w:t>
      </w:r>
      <w:r w:rsidR="008F4B04" w:rsidRPr="00194DA3">
        <w:rPr>
          <w:rFonts w:ascii="Times New Roman" w:hAnsi="Times New Roman" w:cs="Times New Roman"/>
          <w:lang w:val="es-ES_tradnl"/>
        </w:rPr>
        <w:t xml:space="preserve">a Experta Independiente invita a todas las partes interesadas </w:t>
      </w:r>
      <w:r w:rsidR="00362E2F" w:rsidRPr="006634F8">
        <w:rPr>
          <w:rFonts w:ascii="Times New Roman" w:hAnsi="Times New Roman" w:cs="Times New Roman"/>
          <w:lang w:val="es-ES_tradnl"/>
        </w:rPr>
        <w:t>a que compartan sus opiniones y proporcionen información sobre cualquiera de las siguientes cuestiones o todas ellas</w:t>
      </w:r>
      <w:r w:rsidR="008F4B04" w:rsidRPr="00194DA3">
        <w:rPr>
          <w:rFonts w:ascii="Times New Roman" w:hAnsi="Times New Roman" w:cs="Times New Roman"/>
          <w:lang w:val="es-ES_tradnl"/>
        </w:rPr>
        <w:t>:</w:t>
      </w:r>
    </w:p>
    <w:p w14:paraId="728BE8C6" w14:textId="113FA22E" w:rsidR="008F4B04" w:rsidRPr="00D24C98" w:rsidRDefault="008F4B04" w:rsidP="008F4B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t xml:space="preserve">Marcos </w:t>
      </w:r>
      <w:r w:rsidR="003E3A58" w:rsidRPr="00194DA3">
        <w:rPr>
          <w:rFonts w:ascii="Times New Roman" w:hAnsi="Times New Roman" w:cs="Times New Roman"/>
          <w:b/>
          <w:bCs/>
          <w:lang w:val="es-ES_tradnl"/>
        </w:rPr>
        <w:t>legales</w:t>
      </w:r>
      <w:r w:rsidRPr="00194DA3">
        <w:rPr>
          <w:rFonts w:ascii="Times New Roman" w:hAnsi="Times New Roman" w:cs="Times New Roman"/>
          <w:b/>
          <w:bCs/>
          <w:lang w:val="es-ES_tradnl"/>
        </w:rPr>
        <w:t xml:space="preserve">, políticos e institucionales: </w:t>
      </w:r>
      <w:r w:rsidRPr="00194DA3">
        <w:rPr>
          <w:rFonts w:ascii="Times New Roman" w:hAnsi="Times New Roman" w:cs="Times New Roman"/>
          <w:lang w:val="es-ES_tradnl"/>
        </w:rPr>
        <w:t xml:space="preserve">¿existe una ley contra la discriminación que prohíba la discriminación por motivos de edad? ¿Existe una legislación sobre violencia contra las personas y/o violencia doméstica que incluya la violencia,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y/o el abandono de las personas </w:t>
      </w:r>
      <w:r w:rsidR="003E3A58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 xml:space="preserve">? ¿Establece la ley un organismo independiente especializado que reciba denuncias de discriminación por motivos de edad? ¿Existe un plan, política o estrategia nacional para hacer frente a la violencia contra las personas </w:t>
      </w:r>
      <w:r w:rsidRPr="00D24C98">
        <w:rPr>
          <w:rFonts w:ascii="Times New Roman" w:hAnsi="Times New Roman" w:cs="Times New Roman"/>
          <w:lang w:val="es-ES_tradnl"/>
        </w:rPr>
        <w:t xml:space="preserve">de edad, que esté supervisado por un mecanismo nacional encargado de supervisarlo y aplicarlo? </w:t>
      </w:r>
      <w:r w:rsidR="00347074" w:rsidRPr="006634F8">
        <w:rPr>
          <w:rFonts w:ascii="Times New Roman" w:hAnsi="Times New Roman" w:cs="Times New Roman"/>
          <w:lang w:val="es-ES_tradnl"/>
        </w:rPr>
        <w:t>Proporcione una respuesta detallada con información/documentos de respaldo.</w:t>
      </w:r>
    </w:p>
    <w:p w14:paraId="3BD6B3C5" w14:textId="77777777" w:rsidR="008F4B04" w:rsidRPr="00194DA3" w:rsidRDefault="008F4B04" w:rsidP="008F4B04">
      <w:pPr>
        <w:pStyle w:val="ListParagraph"/>
        <w:jc w:val="both"/>
        <w:rPr>
          <w:rFonts w:ascii="Times New Roman" w:hAnsi="Times New Roman" w:cs="Times New Roman"/>
        </w:rPr>
      </w:pPr>
    </w:p>
    <w:p w14:paraId="1F2D85B1" w14:textId="6AF122E3" w:rsidR="008F4B04" w:rsidRPr="00194DA3" w:rsidRDefault="008F4B04" w:rsidP="003E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t xml:space="preserve">Manifestaciones de violencia: </w:t>
      </w:r>
      <w:r w:rsidRPr="00194DA3">
        <w:rPr>
          <w:rFonts w:ascii="Times New Roman" w:hAnsi="Times New Roman" w:cs="Times New Roman"/>
          <w:lang w:val="es-ES_tradnl"/>
        </w:rPr>
        <w:t xml:space="preserve">¿a qué formas de violencia,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 abandono se enfrentan las personas </w:t>
      </w:r>
      <w:r w:rsidR="003E3A58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 xml:space="preserve">? ¿En qué entornos se producen? Por favor, </w:t>
      </w:r>
      <w:r w:rsidR="00BF12F2">
        <w:rPr>
          <w:rFonts w:ascii="Times New Roman" w:hAnsi="Times New Roman" w:cs="Times New Roman"/>
          <w:lang w:val="es-ES_tradnl"/>
        </w:rPr>
        <w:t xml:space="preserve">facilite </w:t>
      </w:r>
      <w:r w:rsidR="00BF12F2" w:rsidRPr="006634F8">
        <w:rPr>
          <w:rFonts w:ascii="Times New Roman" w:hAnsi="Times New Roman" w:cs="Times New Roman"/>
          <w:lang w:val="es-ES_tradnl"/>
        </w:rPr>
        <w:t>una respuesta detallada</w:t>
      </w:r>
      <w:r w:rsidRPr="00194DA3">
        <w:rPr>
          <w:rFonts w:ascii="Times New Roman" w:hAnsi="Times New Roman" w:cs="Times New Roman"/>
          <w:lang w:val="es-ES_tradnl"/>
        </w:rPr>
        <w:t>.</w:t>
      </w:r>
    </w:p>
    <w:p w14:paraId="10C4AA27" w14:textId="77777777" w:rsidR="008F4B04" w:rsidRPr="00194DA3" w:rsidRDefault="008F4B04" w:rsidP="008F4B04">
      <w:pPr>
        <w:pStyle w:val="ListParagraph"/>
        <w:rPr>
          <w:rFonts w:ascii="Times New Roman" w:hAnsi="Times New Roman" w:cs="Times New Roman"/>
          <w:lang w:val="es-ES_tradnl"/>
        </w:rPr>
      </w:pPr>
    </w:p>
    <w:p w14:paraId="1F891B08" w14:textId="129506C9" w:rsidR="008F4B04" w:rsidRPr="00194DA3" w:rsidRDefault="008F4B04" w:rsidP="003E3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t xml:space="preserve">Interseccionalidad: </w:t>
      </w:r>
      <w:r w:rsidR="003E3A58" w:rsidRPr="00194DA3">
        <w:rPr>
          <w:rFonts w:ascii="Times New Roman" w:hAnsi="Times New Roman" w:cs="Times New Roman"/>
          <w:lang w:val="es-ES_tradnl"/>
        </w:rPr>
        <w:t>¿C</w:t>
      </w:r>
      <w:r w:rsidRPr="00194DA3">
        <w:rPr>
          <w:rFonts w:ascii="Times New Roman" w:hAnsi="Times New Roman" w:cs="Times New Roman"/>
          <w:lang w:val="es-ES_tradnl"/>
        </w:rPr>
        <w:t xml:space="preserve">ómo afecta la violencia,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 el abandono a grupos específicos de personas mayores (por ejemplo, mujeres mayores, personas mayores LGTBI, personas mayores pertenecientes a grupos étnicos e indígenas, personas mayores refugiadas y desplazadas internas, personas mayores con discapacidad, etc.)</w:t>
      </w:r>
      <w:r w:rsidR="003E3A58" w:rsidRPr="00194DA3">
        <w:rPr>
          <w:rFonts w:ascii="Times New Roman" w:hAnsi="Times New Roman" w:cs="Times New Roman"/>
          <w:lang w:val="es-ES_tradnl"/>
        </w:rPr>
        <w:t>?</w:t>
      </w:r>
      <w:r w:rsidRPr="00194DA3">
        <w:rPr>
          <w:rFonts w:ascii="Times New Roman" w:hAnsi="Times New Roman" w:cs="Times New Roman"/>
          <w:lang w:val="es-ES_tradnl"/>
        </w:rPr>
        <w:t xml:space="preserve"> Por favor, proporcione información detallada.</w:t>
      </w:r>
    </w:p>
    <w:p w14:paraId="45D78323" w14:textId="77777777" w:rsidR="008F4B04" w:rsidRPr="00194DA3" w:rsidRDefault="008F4B04" w:rsidP="008F4B04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03A29F36" w14:textId="77777777" w:rsidR="003E3A58" w:rsidRPr="00194DA3" w:rsidRDefault="008F4B04" w:rsidP="003E3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lastRenderedPageBreak/>
        <w:t xml:space="preserve">Datos: </w:t>
      </w:r>
      <w:r w:rsidRPr="00194DA3">
        <w:rPr>
          <w:rFonts w:ascii="Times New Roman" w:hAnsi="Times New Roman" w:cs="Times New Roman"/>
          <w:lang w:val="es-ES_tradnl"/>
        </w:rPr>
        <w:t>¿</w:t>
      </w:r>
      <w:r w:rsidR="003E3A58" w:rsidRPr="00194DA3">
        <w:rPr>
          <w:rFonts w:ascii="Times New Roman" w:hAnsi="Times New Roman" w:cs="Times New Roman"/>
          <w:lang w:val="es-ES_tradnl"/>
        </w:rPr>
        <w:t>S</w:t>
      </w:r>
      <w:r w:rsidRPr="00194DA3">
        <w:rPr>
          <w:rFonts w:ascii="Times New Roman" w:hAnsi="Times New Roman" w:cs="Times New Roman"/>
          <w:lang w:val="es-ES_tradnl"/>
        </w:rPr>
        <w:t xml:space="preserve">e dispone de datos a nivel nacional y local sobre la violencia,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Pr="00194DA3">
        <w:rPr>
          <w:rFonts w:ascii="Times New Roman" w:hAnsi="Times New Roman" w:cs="Times New Roman"/>
          <w:lang w:val="es-ES_tradnl"/>
        </w:rPr>
        <w:t xml:space="preserve"> y el abandono de las personas </w:t>
      </w:r>
      <w:r w:rsidR="003E3A58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 xml:space="preserve">? ¿Existen encuestas nacionales sobre violencia que incluyan las experiencias de las personas </w:t>
      </w:r>
      <w:r w:rsidR="003E3A58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>? En caso afirmativo, facilite cifras y datos.</w:t>
      </w:r>
    </w:p>
    <w:p w14:paraId="10C27AFD" w14:textId="77777777" w:rsidR="003E3A58" w:rsidRPr="00194DA3" w:rsidRDefault="003E3A58" w:rsidP="003E3A58">
      <w:pPr>
        <w:pStyle w:val="ListParagraph"/>
        <w:rPr>
          <w:rFonts w:ascii="Times New Roman" w:hAnsi="Times New Roman" w:cs="Times New Roman"/>
          <w:lang w:val="es-ES_tradnl"/>
        </w:rPr>
      </w:pPr>
    </w:p>
    <w:p w14:paraId="4C29E284" w14:textId="77777777" w:rsidR="003E3A58" w:rsidRPr="00194DA3" w:rsidRDefault="008F4B04" w:rsidP="003E3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t>Acceso a la justicia</w:t>
      </w:r>
      <w:r w:rsidRPr="00194DA3">
        <w:rPr>
          <w:rFonts w:ascii="Times New Roman" w:hAnsi="Times New Roman" w:cs="Times New Roman"/>
          <w:lang w:val="es-ES_tradnl"/>
        </w:rPr>
        <w:t>: ¿</w:t>
      </w:r>
      <w:r w:rsidR="003E3A58" w:rsidRPr="00194DA3">
        <w:rPr>
          <w:rFonts w:ascii="Times New Roman" w:hAnsi="Times New Roman" w:cs="Times New Roman"/>
          <w:lang w:val="es-ES_tradnl"/>
        </w:rPr>
        <w:t>C</w:t>
      </w:r>
      <w:r w:rsidRPr="00194DA3">
        <w:rPr>
          <w:rFonts w:ascii="Times New Roman" w:hAnsi="Times New Roman" w:cs="Times New Roman"/>
          <w:lang w:val="es-ES_tradnl"/>
        </w:rPr>
        <w:t xml:space="preserve">ómo cumple el Estado sus obligaciones de garantizar el acceso de las personas </w:t>
      </w:r>
      <w:r w:rsidR="003E3A58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 xml:space="preserve"> a la justicia, y de obtener recursos y reparaciones, cuando sus derechos humanos han sido violados como consecuencia de la violencia, el maltrato y el abandono?</w:t>
      </w:r>
    </w:p>
    <w:p w14:paraId="7DE3B1C0" w14:textId="77777777" w:rsidR="003E3A58" w:rsidRPr="00194DA3" w:rsidRDefault="003E3A58" w:rsidP="003E3A58">
      <w:pPr>
        <w:pStyle w:val="ListParagraph"/>
        <w:rPr>
          <w:rFonts w:ascii="Times New Roman" w:hAnsi="Times New Roman" w:cs="Times New Roman"/>
          <w:lang w:val="es-ES_tradnl"/>
        </w:rPr>
      </w:pPr>
    </w:p>
    <w:p w14:paraId="0A9EACC0" w14:textId="4BFCF61B" w:rsidR="003E3A58" w:rsidRPr="00194DA3" w:rsidRDefault="008F4B04" w:rsidP="003E3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94DA3">
        <w:rPr>
          <w:rFonts w:ascii="Times New Roman" w:hAnsi="Times New Roman" w:cs="Times New Roman"/>
          <w:b/>
          <w:bCs/>
          <w:lang w:val="es-ES_tradnl"/>
        </w:rPr>
        <w:t>Acceso a la información</w:t>
      </w:r>
      <w:r w:rsidRPr="00194DA3">
        <w:rPr>
          <w:rFonts w:ascii="Times New Roman" w:hAnsi="Times New Roman" w:cs="Times New Roman"/>
          <w:lang w:val="es-ES_tradnl"/>
        </w:rPr>
        <w:t xml:space="preserve">: ¿Cómo se sensibiliza a la opinión pública sobre la violencia contra las personas </w:t>
      </w:r>
      <w:r w:rsidR="00194DA3" w:rsidRPr="00194DA3">
        <w:rPr>
          <w:rFonts w:ascii="Times New Roman" w:hAnsi="Times New Roman" w:cs="Times New Roman"/>
          <w:lang w:val="es-ES_tradnl"/>
        </w:rPr>
        <w:t>de edad</w:t>
      </w:r>
      <w:r w:rsidRPr="00194DA3">
        <w:rPr>
          <w:rFonts w:ascii="Times New Roman" w:hAnsi="Times New Roman" w:cs="Times New Roman"/>
          <w:lang w:val="es-ES_tradnl"/>
        </w:rPr>
        <w:t>? ¿Cómo se hace accesible y se pone a disposición de las personas mayores la información sobre el acceso a servicios esenciales (por ejemplo, atención sanitaria, asistencia jurídica, servicios sociales, acceso a centros de acogida)?</w:t>
      </w:r>
    </w:p>
    <w:p w14:paraId="0455FF1F" w14:textId="77777777" w:rsidR="003E3A58" w:rsidRPr="00194DA3" w:rsidRDefault="003E3A58" w:rsidP="003E3A58">
      <w:pPr>
        <w:pStyle w:val="ListParagraph"/>
        <w:rPr>
          <w:rFonts w:ascii="Times New Roman" w:hAnsi="Times New Roman" w:cs="Times New Roman"/>
          <w:lang w:val="es-ES_tradnl"/>
        </w:rPr>
      </w:pPr>
    </w:p>
    <w:p w14:paraId="16E2C322" w14:textId="57C1D690" w:rsidR="00194DA3" w:rsidRPr="00362E2F" w:rsidRDefault="006E660C" w:rsidP="008F4B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634F8">
        <w:rPr>
          <w:rFonts w:ascii="Times New Roman" w:hAnsi="Times New Roman" w:cs="Times New Roman"/>
          <w:lang w:val="es-ES_tradnl"/>
        </w:rPr>
        <w:t xml:space="preserve">Comparta ejemplos de </w:t>
      </w:r>
      <w:r w:rsidRPr="00BB7E36">
        <w:rPr>
          <w:rFonts w:ascii="Times New Roman" w:hAnsi="Times New Roman" w:cs="Times New Roman"/>
          <w:b/>
          <w:bCs/>
          <w:lang w:val="es-ES_tradnl"/>
        </w:rPr>
        <w:t>prácticas buenas</w:t>
      </w:r>
      <w:r w:rsidRPr="006634F8">
        <w:rPr>
          <w:rFonts w:ascii="Times New Roman" w:hAnsi="Times New Roman" w:cs="Times New Roman"/>
          <w:lang w:val="es-ES_tradnl"/>
        </w:rPr>
        <w:t xml:space="preserve"> sobre cómo </w:t>
      </w:r>
      <w:r w:rsidR="008F4B04" w:rsidRPr="00194DA3">
        <w:rPr>
          <w:rFonts w:ascii="Times New Roman" w:hAnsi="Times New Roman" w:cs="Times New Roman"/>
          <w:lang w:val="es-ES_tradnl"/>
        </w:rPr>
        <w:t xml:space="preserve">prevenir, controlar y abordar la violencia y el </w:t>
      </w:r>
      <w:r w:rsidR="003E3A58" w:rsidRPr="00194DA3">
        <w:rPr>
          <w:rFonts w:ascii="Times New Roman" w:hAnsi="Times New Roman" w:cs="Times New Roman"/>
          <w:lang w:val="es-ES_tradnl"/>
        </w:rPr>
        <w:t>maltrato</w:t>
      </w:r>
      <w:r w:rsidR="008F4B04" w:rsidRPr="00194DA3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8F4B04" w:rsidRPr="00194DA3">
        <w:rPr>
          <w:rFonts w:ascii="Times New Roman" w:hAnsi="Times New Roman" w:cs="Times New Roman"/>
          <w:lang w:val="es-ES_tradnl"/>
        </w:rPr>
        <w:t xml:space="preserve">contra las personas </w:t>
      </w:r>
      <w:r w:rsidR="00194DA3" w:rsidRPr="00194DA3">
        <w:rPr>
          <w:rFonts w:ascii="Times New Roman" w:hAnsi="Times New Roman" w:cs="Times New Roman"/>
          <w:lang w:val="es-ES_tradnl"/>
        </w:rPr>
        <w:t>de edad</w:t>
      </w:r>
      <w:r w:rsidR="008F4B04" w:rsidRPr="00194DA3">
        <w:rPr>
          <w:rFonts w:ascii="Times New Roman" w:hAnsi="Times New Roman" w:cs="Times New Roman"/>
          <w:lang w:val="es-ES_tradnl"/>
        </w:rPr>
        <w:t xml:space="preserve">. </w:t>
      </w:r>
    </w:p>
    <w:p w14:paraId="25748980" w14:textId="5BB9FBB7" w:rsidR="008F4B04" w:rsidRPr="00194DA3" w:rsidRDefault="008F4B04" w:rsidP="008F4B04">
      <w:pPr>
        <w:rPr>
          <w:lang w:val="es-ES_tradnl"/>
        </w:rPr>
      </w:pPr>
      <w:r w:rsidRPr="00194DA3">
        <w:rPr>
          <w:rFonts w:ascii="Times New Roman" w:eastAsia="Times New Roman" w:hAnsi="Times New Roman" w:cs="Times New Roman"/>
          <w:lang w:val="es-ES_tradnl" w:eastAsia="en-GB"/>
        </w:rPr>
        <w:t>Gracias por compartir cualquier información relevante sobre</w:t>
      </w:r>
      <w:r w:rsidR="00194DA3" w:rsidRPr="00194DA3">
        <w:rPr>
          <w:rFonts w:ascii="Times New Roman" w:eastAsia="Times New Roman" w:hAnsi="Times New Roman" w:cs="Times New Roman"/>
          <w:lang w:val="es-ES_tradnl" w:eastAsia="en-GB"/>
        </w:rPr>
        <w:t xml:space="preserve"> la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 xml:space="preserve"> violencia, </w:t>
      </w:r>
      <w:r w:rsidR="00194DA3" w:rsidRPr="00194DA3">
        <w:rPr>
          <w:rFonts w:ascii="Times New Roman" w:eastAsia="Times New Roman" w:hAnsi="Times New Roman" w:cs="Times New Roman"/>
          <w:lang w:val="es-ES_tradnl" w:eastAsia="en-GB"/>
        </w:rPr>
        <w:t xml:space="preserve">el 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 xml:space="preserve">maltrato y </w:t>
      </w:r>
      <w:r w:rsidR="00194DA3" w:rsidRPr="00194DA3">
        <w:rPr>
          <w:rFonts w:ascii="Times New Roman" w:eastAsia="Times New Roman" w:hAnsi="Times New Roman" w:cs="Times New Roman"/>
          <w:lang w:val="es-ES_tradnl" w:eastAsia="en-GB"/>
        </w:rPr>
        <w:t xml:space="preserve">el 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 xml:space="preserve">abandono contra las personas </w:t>
      </w:r>
      <w:r w:rsidR="00194DA3" w:rsidRPr="00194DA3">
        <w:rPr>
          <w:rFonts w:ascii="Times New Roman" w:eastAsia="Times New Roman" w:hAnsi="Times New Roman" w:cs="Times New Roman"/>
          <w:lang w:val="es-ES_tradnl" w:eastAsia="en-GB"/>
        </w:rPr>
        <w:t>de edad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 xml:space="preserve"> antes del </w:t>
      </w:r>
      <w:r w:rsidRPr="00362E2F">
        <w:rPr>
          <w:rFonts w:ascii="Times New Roman" w:eastAsia="Times New Roman" w:hAnsi="Times New Roman" w:cs="Times New Roman"/>
          <w:b/>
          <w:bCs/>
          <w:lang w:val="es-ES_tradnl" w:eastAsia="en-GB"/>
        </w:rPr>
        <w:t>1 de marzo de 2023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>, en inglés, francés o español en archivo adjunto</w:t>
      </w:r>
      <w:r w:rsidR="00194DA3" w:rsidRPr="00194DA3">
        <w:rPr>
          <w:rFonts w:ascii="Times New Roman" w:eastAsia="Times New Roman" w:hAnsi="Times New Roman" w:cs="Times New Roman"/>
          <w:lang w:val="es-ES_tradnl" w:eastAsia="en-GB"/>
        </w:rPr>
        <w:t xml:space="preserve"> </w:t>
      </w:r>
      <w:r w:rsidR="00194DA3" w:rsidRPr="00194DA3">
        <w:rPr>
          <w:rFonts w:ascii="Times New Roman" w:hAnsi="Times New Roman" w:cs="Times New Roman"/>
          <w:lang w:val="es-ES_tradnl"/>
        </w:rPr>
        <w:t>(máx. 1.500 palabras)</w:t>
      </w:r>
      <w:r w:rsidRPr="00194DA3">
        <w:rPr>
          <w:rFonts w:ascii="Times New Roman" w:eastAsia="Times New Roman" w:hAnsi="Times New Roman" w:cs="Times New Roman"/>
          <w:lang w:val="es-ES_tradnl" w:eastAsia="en-GB"/>
        </w:rPr>
        <w:t xml:space="preserve"> por correo electrónico a </w:t>
      </w:r>
      <w:hyperlink r:id="rId7" w:history="1">
        <w:r w:rsidR="00151E3E" w:rsidRPr="00007717">
          <w:rPr>
            <w:rStyle w:val="Hyperlink"/>
            <w:rFonts w:ascii="Times New Roman" w:eastAsia="Times New Roman" w:hAnsi="Times New Roman" w:cs="Times New Roman"/>
            <w:lang w:val="es-ES_tradnl" w:eastAsia="en-GB"/>
          </w:rPr>
          <w:t>hrc-ie-olderpersons@un.org</w:t>
        </w:r>
      </w:hyperlink>
      <w:r w:rsidR="00151E3E">
        <w:rPr>
          <w:rFonts w:ascii="Times New Roman" w:eastAsia="Times New Roman" w:hAnsi="Times New Roman" w:cs="Times New Roman"/>
          <w:lang w:val="es-ES_tradnl" w:eastAsia="en-GB"/>
        </w:rPr>
        <w:t>.</w:t>
      </w:r>
    </w:p>
    <w:p w14:paraId="67F041B7" w14:textId="77777777" w:rsidR="006440A3" w:rsidRPr="00194DA3" w:rsidRDefault="006440A3">
      <w:pPr>
        <w:rPr>
          <w:lang w:val="es-ES_tradnl"/>
        </w:rPr>
      </w:pPr>
    </w:p>
    <w:sectPr w:rsidR="006440A3" w:rsidRPr="00194DA3" w:rsidSect="003760E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0BA6" w14:textId="77777777" w:rsidR="00DC1EF7" w:rsidRDefault="00DC1EF7">
      <w:pPr>
        <w:spacing w:after="0" w:line="240" w:lineRule="auto"/>
      </w:pPr>
      <w:r>
        <w:separator/>
      </w:r>
    </w:p>
  </w:endnote>
  <w:endnote w:type="continuationSeparator" w:id="0">
    <w:p w14:paraId="3C3C647A" w14:textId="77777777" w:rsidR="00DC1EF7" w:rsidRDefault="00D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B9E8" w14:textId="77777777" w:rsidR="00DC1EF7" w:rsidRDefault="00DC1EF7">
      <w:pPr>
        <w:spacing w:after="0" w:line="240" w:lineRule="auto"/>
      </w:pPr>
      <w:r>
        <w:separator/>
      </w:r>
    </w:p>
  </w:footnote>
  <w:footnote w:type="continuationSeparator" w:id="0">
    <w:p w14:paraId="45C1A297" w14:textId="77777777" w:rsidR="00DC1EF7" w:rsidRDefault="00DC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AC73" w14:textId="200572D7" w:rsidR="003760E2" w:rsidRPr="003760E2" w:rsidRDefault="00151E3E" w:rsidP="003760E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sz w:val="14"/>
        <w:szCs w:val="14"/>
        <w:lang w:eastAsia="en-GB"/>
      </w:rPr>
    </w:pPr>
    <w:r>
      <w:rPr>
        <w:rFonts w:ascii="Calibri" w:eastAsia="Calibri" w:hAnsi="Calibri" w:cs="Calibri"/>
        <w:noProof/>
        <w:sz w:val="14"/>
        <w:szCs w:val="14"/>
        <w:lang w:eastAsia="en-GB"/>
      </w:rPr>
      <w:drawing>
        <wp:inline distT="0" distB="0" distL="0" distR="0" wp14:anchorId="0C13592E" wp14:editId="34582148">
          <wp:extent cx="2444750" cy="106094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774" cy="107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36D0D" w14:textId="77777777" w:rsidR="003760E2" w:rsidRPr="003760E2" w:rsidRDefault="00194DA3" w:rsidP="003760E2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>PALAIS DES NATIONS • 1211 GENEVA 10, SWITZERLAND</w:t>
    </w:r>
  </w:p>
  <w:p w14:paraId="4A9B6B2F" w14:textId="77777777" w:rsidR="003760E2" w:rsidRPr="003760E2" w:rsidRDefault="00194DA3" w:rsidP="003760E2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3760E2">
      <w:rPr>
        <w:rFonts w:ascii="Times New Roman" w:eastAsia="Calibri" w:hAnsi="Times New Roman" w:cs="Times New Roman"/>
        <w:sz w:val="14"/>
        <w:szCs w:val="14"/>
        <w:lang w:val="fr-CH" w:eastAsia="en-GB"/>
      </w:rPr>
      <w:t>www.ohchr.org • TEL:  +41 22 917 9000 • FAX:  +41 22 917 9008 • E-MAIL:  registry@ohchr.org</w:t>
    </w:r>
  </w:p>
  <w:p w14:paraId="476BC44A" w14:textId="77777777" w:rsidR="003760E2" w:rsidRPr="00AB6D03" w:rsidRDefault="00DC1EF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52712"/>
    <w:multiLevelType w:val="hybridMultilevel"/>
    <w:tmpl w:val="5D0AC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04"/>
    <w:rsid w:val="00151E3E"/>
    <w:rsid w:val="00194DA3"/>
    <w:rsid w:val="00347074"/>
    <w:rsid w:val="00362E2F"/>
    <w:rsid w:val="003E3A58"/>
    <w:rsid w:val="004B16D7"/>
    <w:rsid w:val="006440A3"/>
    <w:rsid w:val="006D484B"/>
    <w:rsid w:val="006E660C"/>
    <w:rsid w:val="0076183B"/>
    <w:rsid w:val="007A79CA"/>
    <w:rsid w:val="008F4B04"/>
    <w:rsid w:val="00977EF0"/>
    <w:rsid w:val="00987B61"/>
    <w:rsid w:val="00BF12F2"/>
    <w:rsid w:val="00D24C98"/>
    <w:rsid w:val="00D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BF2E7"/>
  <w15:chartTrackingRefBased/>
  <w15:docId w15:val="{245E839F-B041-4569-AA20-258FCC7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0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F4B04"/>
  </w:style>
  <w:style w:type="paragraph" w:styleId="Header">
    <w:name w:val="header"/>
    <w:basedOn w:val="Normal"/>
    <w:link w:val="HeaderChar"/>
    <w:uiPriority w:val="99"/>
    <w:unhideWhenUsed/>
    <w:rsid w:val="008F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04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8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B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B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3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c-ie-olderpersons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MATHELLIÉ Claire</dc:creator>
  <cp:keywords/>
  <dc:description/>
  <cp:lastModifiedBy>MATHELLIÉ Claire</cp:lastModifiedBy>
  <cp:revision>12</cp:revision>
  <dcterms:created xsi:type="dcterms:W3CDTF">2023-01-05T15:54:00Z</dcterms:created>
  <dcterms:modified xsi:type="dcterms:W3CDTF">2023-01-09T13:21:00Z</dcterms:modified>
</cp:coreProperties>
</file>