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19" w:rsidRPr="00C64C19" w:rsidRDefault="00C64C19">
      <w:pPr>
        <w:rPr>
          <w:rFonts w:ascii="Times New Roman" w:hAnsi="Times New Roman" w:cs="Times New Roman"/>
          <w:b/>
          <w:sz w:val="24"/>
          <w:szCs w:val="24"/>
        </w:rPr>
      </w:pPr>
      <w:r w:rsidRPr="00C64C19">
        <w:rPr>
          <w:rFonts w:ascii="Times New Roman" w:hAnsi="Times New Roman" w:cs="Times New Roman"/>
          <w:b/>
          <w:sz w:val="24"/>
          <w:szCs w:val="24"/>
        </w:rPr>
        <w:t>Albanian Institutions Response to the thematic report of the Special Rapporteur on the older persons and the right to adequate housing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C64C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C19" w:rsidRDefault="00C64C19">
      <w:pPr>
        <w:rPr>
          <w:rFonts w:ascii="Times New Roman" w:hAnsi="Times New Roman" w:cs="Times New Roman"/>
          <w:sz w:val="24"/>
          <w:szCs w:val="24"/>
        </w:rPr>
      </w:pPr>
    </w:p>
    <w:p w:rsidR="0001280D" w:rsidRDefault="0001280D">
      <w:pPr>
        <w:rPr>
          <w:rFonts w:ascii="Times New Roman" w:hAnsi="Times New Roman" w:cs="Times New Roman"/>
          <w:sz w:val="24"/>
          <w:szCs w:val="24"/>
        </w:rPr>
      </w:pPr>
      <w:r w:rsidRPr="0001280D">
        <w:rPr>
          <w:rFonts w:ascii="Times New Roman" w:hAnsi="Times New Roman" w:cs="Times New Roman"/>
          <w:sz w:val="24"/>
          <w:szCs w:val="24"/>
        </w:rPr>
        <w:t xml:space="preserve">Law no. 22/2018, "On social housing", and all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Pr="0001280D">
        <w:rPr>
          <w:rFonts w:ascii="Times New Roman" w:hAnsi="Times New Roman" w:cs="Times New Roman"/>
          <w:sz w:val="24"/>
          <w:szCs w:val="24"/>
        </w:rPr>
        <w:t>bylaws provide access to housing and priority treatment for the elderly</w:t>
      </w:r>
      <w:r>
        <w:rPr>
          <w:rFonts w:ascii="Times New Roman" w:hAnsi="Times New Roman" w:cs="Times New Roman"/>
          <w:sz w:val="24"/>
          <w:szCs w:val="24"/>
        </w:rPr>
        <w:t xml:space="preserve"> people</w:t>
      </w:r>
      <w:r w:rsidRPr="000128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80D">
        <w:rPr>
          <w:rFonts w:ascii="Times New Roman" w:hAnsi="Times New Roman" w:cs="Times New Roman"/>
          <w:sz w:val="24"/>
          <w:szCs w:val="24"/>
        </w:rPr>
        <w:t xml:space="preserve">Specifically, Article 16 of this law stipulates that based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1280D">
        <w:rPr>
          <w:rFonts w:ascii="Times New Roman" w:hAnsi="Times New Roman" w:cs="Times New Roman"/>
          <w:sz w:val="24"/>
          <w:szCs w:val="24"/>
        </w:rPr>
        <w:t xml:space="preserve">family conditions, the elderly who have reached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1280D">
        <w:rPr>
          <w:rFonts w:ascii="Times New Roman" w:hAnsi="Times New Roman" w:cs="Times New Roman"/>
          <w:sz w:val="24"/>
          <w:szCs w:val="24"/>
        </w:rPr>
        <w:t xml:space="preserve">retirement age and </w:t>
      </w:r>
      <w:proofErr w:type="gramStart"/>
      <w:r w:rsidRPr="0001280D">
        <w:rPr>
          <w:rFonts w:ascii="Times New Roman" w:hAnsi="Times New Roman" w:cs="Times New Roman"/>
          <w:sz w:val="24"/>
          <w:szCs w:val="24"/>
        </w:rPr>
        <w:t>are not selected to be housed</w:t>
      </w:r>
      <w:proofErr w:type="gramEnd"/>
      <w:r w:rsidRPr="0001280D">
        <w:rPr>
          <w:rFonts w:ascii="Times New Roman" w:hAnsi="Times New Roman" w:cs="Times New Roman"/>
          <w:sz w:val="24"/>
          <w:szCs w:val="24"/>
        </w:rPr>
        <w:t xml:space="preserve"> in public social care institutions are treated with priority.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80D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01280D">
        <w:rPr>
          <w:rFonts w:ascii="Times New Roman" w:hAnsi="Times New Roman" w:cs="Times New Roman"/>
          <w:sz w:val="24"/>
          <w:szCs w:val="24"/>
        </w:rPr>
        <w:t xml:space="preserve">, the investment program for the improvement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1280D">
        <w:rPr>
          <w:rFonts w:ascii="Times New Roman" w:hAnsi="Times New Roman" w:cs="Times New Roman"/>
          <w:sz w:val="24"/>
          <w:szCs w:val="24"/>
        </w:rPr>
        <w:t xml:space="preserve">housing conditions </w:t>
      </w:r>
      <w:r>
        <w:rPr>
          <w:rFonts w:ascii="Times New Roman" w:hAnsi="Times New Roman" w:cs="Times New Roman"/>
          <w:sz w:val="24"/>
          <w:szCs w:val="24"/>
        </w:rPr>
        <w:t xml:space="preserve">pays </w:t>
      </w:r>
      <w:r w:rsidRPr="0001280D">
        <w:rPr>
          <w:rFonts w:ascii="Times New Roman" w:hAnsi="Times New Roman" w:cs="Times New Roman"/>
          <w:sz w:val="24"/>
          <w:szCs w:val="24"/>
        </w:rPr>
        <w:t xml:space="preserve">a special attention </w:t>
      </w:r>
      <w:r>
        <w:rPr>
          <w:rFonts w:ascii="Times New Roman" w:hAnsi="Times New Roman" w:cs="Times New Roman"/>
          <w:sz w:val="24"/>
          <w:szCs w:val="24"/>
        </w:rPr>
        <w:t xml:space="preserve">to the elderly persons without support, treating them </w:t>
      </w:r>
      <w:r w:rsidRPr="0001280D">
        <w:rPr>
          <w:rFonts w:ascii="Times New Roman" w:hAnsi="Times New Roman" w:cs="Times New Roman"/>
          <w:sz w:val="24"/>
          <w:szCs w:val="24"/>
        </w:rPr>
        <w:t>as a priority category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CE8" w:rsidRDefault="0001280D">
      <w:pPr>
        <w:rPr>
          <w:rFonts w:ascii="Times New Roman" w:hAnsi="Times New Roman" w:cs="Times New Roman"/>
          <w:sz w:val="24"/>
          <w:szCs w:val="24"/>
        </w:rPr>
      </w:pPr>
      <w:r w:rsidRPr="0001280D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year </w:t>
      </w:r>
      <w:r w:rsidRPr="0001280D">
        <w:rPr>
          <w:rFonts w:ascii="Times New Roman" w:hAnsi="Times New Roman" w:cs="Times New Roman"/>
          <w:sz w:val="24"/>
          <w:szCs w:val="24"/>
        </w:rPr>
        <w:t>2021, the number of beneficiaries of the category "elderly persons from housing programs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1280D">
        <w:rPr>
          <w:rFonts w:ascii="Times New Roman" w:hAnsi="Times New Roman" w:cs="Times New Roman"/>
          <w:sz w:val="24"/>
          <w:szCs w:val="24"/>
        </w:rPr>
        <w:t xml:space="preserve"> in total is 158, or 8.3%, detailed below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4C19" w:rsidRDefault="00C64C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1280D" w:rsidTr="0001280D">
        <w:tc>
          <w:tcPr>
            <w:tcW w:w="2337" w:type="dxa"/>
          </w:tcPr>
          <w:p w:rsidR="0001280D" w:rsidRDefault="0001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0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2337" w:type="dxa"/>
          </w:tcPr>
          <w:p w:rsidR="0001280D" w:rsidRDefault="0001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0D">
              <w:rPr>
                <w:rFonts w:ascii="Times New Roman" w:hAnsi="Times New Roman" w:cs="Times New Roman"/>
                <w:sz w:val="24"/>
                <w:szCs w:val="24"/>
              </w:rPr>
              <w:t>Number of beneficiary families</w:t>
            </w:r>
          </w:p>
        </w:tc>
        <w:tc>
          <w:tcPr>
            <w:tcW w:w="2338" w:type="dxa"/>
          </w:tcPr>
          <w:p w:rsidR="0001280D" w:rsidRDefault="0001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0D">
              <w:rPr>
                <w:rFonts w:ascii="Times New Roman" w:hAnsi="Times New Roman" w:cs="Times New Roman"/>
                <w:sz w:val="24"/>
                <w:szCs w:val="24"/>
              </w:rPr>
              <w:t>Number of families with elderly beneficiaries</w:t>
            </w:r>
          </w:p>
        </w:tc>
        <w:tc>
          <w:tcPr>
            <w:tcW w:w="2338" w:type="dxa"/>
          </w:tcPr>
          <w:p w:rsidR="0001280D" w:rsidRDefault="00C64C19" w:rsidP="00C6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%</w:t>
            </w:r>
          </w:p>
        </w:tc>
      </w:tr>
      <w:tr w:rsidR="0001280D" w:rsidTr="0001280D">
        <w:tc>
          <w:tcPr>
            <w:tcW w:w="2337" w:type="dxa"/>
          </w:tcPr>
          <w:p w:rsidR="0001280D" w:rsidRDefault="0001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0D">
              <w:rPr>
                <w:rFonts w:ascii="Times New Roman" w:hAnsi="Times New Roman" w:cs="Times New Roman"/>
                <w:sz w:val="24"/>
                <w:szCs w:val="24"/>
              </w:rPr>
              <w:t>Free market rent subsidy</w:t>
            </w:r>
          </w:p>
        </w:tc>
        <w:tc>
          <w:tcPr>
            <w:tcW w:w="2337" w:type="dxa"/>
          </w:tcPr>
          <w:p w:rsidR="0001280D" w:rsidRDefault="00C64C19" w:rsidP="00C6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19">
              <w:rPr>
                <w:rFonts w:ascii="Times New Roman" w:hAnsi="Times New Roman" w:cs="Times New Roman"/>
                <w:sz w:val="24"/>
                <w:szCs w:val="24"/>
              </w:rPr>
              <w:t>1,475</w:t>
            </w:r>
          </w:p>
        </w:tc>
        <w:tc>
          <w:tcPr>
            <w:tcW w:w="2338" w:type="dxa"/>
          </w:tcPr>
          <w:p w:rsidR="0001280D" w:rsidRDefault="00C64C19" w:rsidP="00C6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38" w:type="dxa"/>
          </w:tcPr>
          <w:p w:rsidR="0001280D" w:rsidRDefault="00C64C19" w:rsidP="00C6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</w:tr>
      <w:tr w:rsidR="0001280D" w:rsidTr="0001280D">
        <w:tc>
          <w:tcPr>
            <w:tcW w:w="2337" w:type="dxa"/>
          </w:tcPr>
          <w:p w:rsidR="0001280D" w:rsidRDefault="0001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0D">
              <w:rPr>
                <w:rFonts w:ascii="Times New Roman" w:hAnsi="Times New Roman" w:cs="Times New Roman"/>
                <w:sz w:val="24"/>
                <w:szCs w:val="24"/>
              </w:rPr>
              <w:t>Investment projects to improve housing conditions</w:t>
            </w:r>
          </w:p>
        </w:tc>
        <w:tc>
          <w:tcPr>
            <w:tcW w:w="2337" w:type="dxa"/>
          </w:tcPr>
          <w:p w:rsidR="0001280D" w:rsidRDefault="00C64C19" w:rsidP="00C6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338" w:type="dxa"/>
          </w:tcPr>
          <w:p w:rsidR="0001280D" w:rsidRDefault="00C64C19" w:rsidP="00C6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38" w:type="dxa"/>
          </w:tcPr>
          <w:p w:rsidR="0001280D" w:rsidRDefault="00C64C19" w:rsidP="00C6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17.3%</w:t>
            </w:r>
          </w:p>
        </w:tc>
      </w:tr>
      <w:tr w:rsidR="0001280D" w:rsidTr="0001280D">
        <w:tc>
          <w:tcPr>
            <w:tcW w:w="2337" w:type="dxa"/>
          </w:tcPr>
          <w:p w:rsidR="0001280D" w:rsidRDefault="00C6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C64C19" w:rsidRDefault="00C6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1280D" w:rsidRDefault="00C64C19" w:rsidP="00C6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1,910</w:t>
            </w:r>
          </w:p>
        </w:tc>
        <w:tc>
          <w:tcPr>
            <w:tcW w:w="2338" w:type="dxa"/>
          </w:tcPr>
          <w:p w:rsidR="0001280D" w:rsidRDefault="00C64C19" w:rsidP="00C6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338" w:type="dxa"/>
          </w:tcPr>
          <w:p w:rsidR="0001280D" w:rsidRDefault="00C64C19" w:rsidP="00C6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8.3 %</w:t>
            </w:r>
          </w:p>
        </w:tc>
      </w:tr>
    </w:tbl>
    <w:p w:rsidR="0001280D" w:rsidRPr="0001280D" w:rsidRDefault="0001280D">
      <w:pPr>
        <w:rPr>
          <w:rFonts w:ascii="Times New Roman" w:hAnsi="Times New Roman" w:cs="Times New Roman"/>
          <w:sz w:val="24"/>
          <w:szCs w:val="24"/>
        </w:rPr>
      </w:pPr>
    </w:p>
    <w:sectPr w:rsidR="0001280D" w:rsidRPr="00012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0D"/>
    <w:rsid w:val="0001280D"/>
    <w:rsid w:val="00C64C19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2805"/>
  <w15:chartTrackingRefBased/>
  <w15:docId w15:val="{061076C8-E5E3-4C74-8200-71E3376C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B9632DCE06843B1F5F54F58526BE6" ma:contentTypeVersion="4" ma:contentTypeDescription="Ein neues Dokument erstellen." ma:contentTypeScope="" ma:versionID="0b30f4000478308ed0603070be30e814">
  <xsd:schema xmlns:xsd="http://www.w3.org/2001/XMLSchema" xmlns:xs="http://www.w3.org/2001/XMLSchema" xmlns:p="http://schemas.microsoft.com/office/2006/metadata/properties" xmlns:ns2="9ae152c7-17e6-499c-a5ad-ebdcfe73bed9" targetNamespace="http://schemas.microsoft.com/office/2006/metadata/properties" ma:root="true" ma:fieldsID="a7c431d46ec5abc863993b288030d5e0" ns2:_="">
    <xsd:import namespace="9ae152c7-17e6-499c-a5ad-ebdcfe73b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152c7-17e6-499c-a5ad-ebdcfe73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356F7-4021-495E-888D-8D1601772E6D}"/>
</file>

<file path=customXml/itemProps2.xml><?xml version="1.0" encoding="utf-8"?>
<ds:datastoreItem xmlns:ds="http://schemas.openxmlformats.org/officeDocument/2006/customXml" ds:itemID="{71E5C280-4220-4741-85C0-9795144DB470}"/>
</file>

<file path=customXml/itemProps3.xml><?xml version="1.0" encoding="utf-8"?>
<ds:datastoreItem xmlns:ds="http://schemas.openxmlformats.org/officeDocument/2006/customXml" ds:itemID="{CBF91778-D31D-413A-8C46-0A1E55CCD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Lezaj</dc:creator>
  <cp:keywords/>
  <dc:description/>
  <cp:lastModifiedBy>Elda Lezaj</cp:lastModifiedBy>
  <cp:revision>1</cp:revision>
  <dcterms:created xsi:type="dcterms:W3CDTF">2022-04-01T11:39:00Z</dcterms:created>
  <dcterms:modified xsi:type="dcterms:W3CDTF">2022-04-01T11:57:00Z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0x0101006E2B9632DCE06843B1F5F54F58526BE6</vt:lpwstr>
  </property>
</Properties>
</file>