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C43F" w14:textId="5C9EBD2F" w:rsidR="00C82D54" w:rsidRDefault="009528C6" w:rsidP="00A87B9D">
      <w:pPr>
        <w:ind w:left="770" w:hanging="360"/>
        <w:jc w:val="center"/>
        <w:rPr>
          <w:b/>
          <w:bCs/>
          <w:sz w:val="28"/>
          <w:szCs w:val="28"/>
          <w:lang w:val="en-US"/>
        </w:rPr>
      </w:pPr>
      <w:r w:rsidRPr="00B3754D">
        <w:rPr>
          <w:b/>
          <w:bCs/>
          <w:sz w:val="28"/>
          <w:szCs w:val="28"/>
          <w:lang w:val="en-US"/>
        </w:rPr>
        <w:t xml:space="preserve">Expert workshop on </w:t>
      </w:r>
      <w:r w:rsidR="00C82D54">
        <w:rPr>
          <w:b/>
          <w:bCs/>
          <w:sz w:val="28"/>
          <w:szCs w:val="28"/>
          <w:lang w:val="en-US"/>
        </w:rPr>
        <w:t xml:space="preserve">possible ways to </w:t>
      </w:r>
      <w:r w:rsidRPr="00B3754D">
        <w:rPr>
          <w:b/>
          <w:bCs/>
          <w:sz w:val="28"/>
          <w:szCs w:val="28"/>
          <w:lang w:val="en-US"/>
        </w:rPr>
        <w:t>enhance</w:t>
      </w:r>
      <w:r w:rsidR="00C82D54">
        <w:rPr>
          <w:b/>
          <w:bCs/>
          <w:sz w:val="28"/>
          <w:szCs w:val="28"/>
          <w:lang w:val="en-US"/>
        </w:rPr>
        <w:t xml:space="preserve"> the</w:t>
      </w:r>
      <w:r w:rsidRPr="00B3754D">
        <w:rPr>
          <w:b/>
          <w:bCs/>
          <w:sz w:val="28"/>
          <w:szCs w:val="28"/>
          <w:lang w:val="en-US"/>
        </w:rPr>
        <w:t xml:space="preserve"> participation of indigenous peoples in </w:t>
      </w:r>
      <w:r w:rsidR="00C82D54">
        <w:rPr>
          <w:b/>
          <w:bCs/>
          <w:sz w:val="28"/>
          <w:szCs w:val="28"/>
          <w:lang w:val="en-US"/>
        </w:rPr>
        <w:t>the work of the</w:t>
      </w:r>
    </w:p>
    <w:p w14:paraId="16F273A3" w14:textId="24D464A7" w:rsidR="00A87B9D" w:rsidRDefault="009528C6" w:rsidP="00A87B9D">
      <w:pPr>
        <w:ind w:left="770" w:hanging="360"/>
        <w:jc w:val="center"/>
        <w:rPr>
          <w:b/>
          <w:bCs/>
          <w:sz w:val="28"/>
          <w:szCs w:val="28"/>
          <w:lang w:val="en-US"/>
        </w:rPr>
      </w:pPr>
      <w:r w:rsidRPr="00B3754D">
        <w:rPr>
          <w:b/>
          <w:bCs/>
          <w:sz w:val="28"/>
          <w:szCs w:val="28"/>
          <w:lang w:val="en-US"/>
        </w:rPr>
        <w:t>Human Rights Council</w:t>
      </w:r>
    </w:p>
    <w:p w14:paraId="03262440" w14:textId="04773279" w:rsidR="00C82D54" w:rsidRDefault="00C82D54" w:rsidP="00A87B9D">
      <w:pPr>
        <w:ind w:left="770" w:hanging="360"/>
        <w:jc w:val="center"/>
        <w:rPr>
          <w:b/>
          <w:bCs/>
          <w:sz w:val="28"/>
          <w:szCs w:val="28"/>
          <w:lang w:val="en-US"/>
        </w:rPr>
      </w:pPr>
      <w:r w:rsidRPr="00C82D54">
        <w:rPr>
          <w:b/>
          <w:bCs/>
          <w:sz w:val="28"/>
          <w:szCs w:val="28"/>
          <w:lang w:val="en-US"/>
        </w:rPr>
        <w:t xml:space="preserve">Opening remarks, Ambassador Tine </w:t>
      </w:r>
      <w:proofErr w:type="spellStart"/>
      <w:r w:rsidRPr="00C82D54">
        <w:rPr>
          <w:b/>
          <w:bCs/>
          <w:sz w:val="28"/>
          <w:szCs w:val="28"/>
          <w:lang w:val="en-US"/>
        </w:rPr>
        <w:t>Mørch</w:t>
      </w:r>
      <w:proofErr w:type="spellEnd"/>
      <w:r w:rsidRPr="00C82D54">
        <w:rPr>
          <w:b/>
          <w:bCs/>
          <w:sz w:val="28"/>
          <w:szCs w:val="28"/>
          <w:lang w:val="en-US"/>
        </w:rPr>
        <w:t xml:space="preserve"> Smith</w:t>
      </w:r>
    </w:p>
    <w:p w14:paraId="6BD80F77" w14:textId="4221149F" w:rsidR="00C82D54" w:rsidRPr="00B3754D" w:rsidRDefault="00C82D54" w:rsidP="00A87B9D">
      <w:pPr>
        <w:ind w:left="770" w:hanging="360"/>
        <w:jc w:val="center"/>
        <w:rPr>
          <w:b/>
          <w:bCs/>
          <w:sz w:val="28"/>
          <w:szCs w:val="28"/>
          <w:lang w:val="en-US"/>
        </w:rPr>
      </w:pPr>
      <w:r>
        <w:rPr>
          <w:b/>
          <w:bCs/>
          <w:sz w:val="28"/>
          <w:szCs w:val="28"/>
          <w:lang w:val="en-US"/>
        </w:rPr>
        <w:t>21 November 2022</w:t>
      </w:r>
    </w:p>
    <w:p w14:paraId="236DD1AD" w14:textId="77777777" w:rsidR="00A87B9D" w:rsidRPr="00B3754D" w:rsidRDefault="00A87B9D" w:rsidP="00D8687E">
      <w:pPr>
        <w:ind w:left="770" w:hanging="360"/>
        <w:rPr>
          <w:sz w:val="28"/>
          <w:szCs w:val="28"/>
          <w:lang w:val="en-US"/>
        </w:rPr>
      </w:pPr>
    </w:p>
    <w:p w14:paraId="45EFEAE9" w14:textId="43CAB5CD" w:rsidR="009528C6" w:rsidRPr="00B3754D" w:rsidRDefault="0021646A" w:rsidP="00A91E03">
      <w:pPr>
        <w:pStyle w:val="ListParagraph"/>
        <w:numPr>
          <w:ilvl w:val="0"/>
          <w:numId w:val="2"/>
        </w:numPr>
        <w:rPr>
          <w:rFonts w:cstheme="minorHAnsi"/>
          <w:sz w:val="28"/>
          <w:szCs w:val="28"/>
          <w:lang w:val="en-US"/>
        </w:rPr>
      </w:pPr>
      <w:r w:rsidRPr="00B3754D">
        <w:rPr>
          <w:rFonts w:cstheme="minorHAnsi"/>
          <w:sz w:val="28"/>
          <w:szCs w:val="28"/>
          <w:lang w:val="en-US"/>
        </w:rPr>
        <w:t xml:space="preserve">I am </w:t>
      </w:r>
      <w:r w:rsidR="009528C6" w:rsidRPr="00B3754D">
        <w:rPr>
          <w:rFonts w:cstheme="minorHAnsi"/>
          <w:sz w:val="28"/>
          <w:szCs w:val="28"/>
          <w:lang w:val="en-US"/>
        </w:rPr>
        <w:t>(</w:t>
      </w:r>
      <w:r w:rsidRPr="00B3754D">
        <w:rPr>
          <w:rFonts w:cstheme="minorHAnsi"/>
          <w:sz w:val="28"/>
          <w:szCs w:val="28"/>
          <w:lang w:val="en-US"/>
        </w:rPr>
        <w:t>very</w:t>
      </w:r>
      <w:r w:rsidR="009528C6" w:rsidRPr="00B3754D">
        <w:rPr>
          <w:rFonts w:cstheme="minorHAnsi"/>
          <w:sz w:val="28"/>
          <w:szCs w:val="28"/>
          <w:lang w:val="en-US"/>
        </w:rPr>
        <w:t>)</w:t>
      </w:r>
      <w:r w:rsidRPr="00B3754D">
        <w:rPr>
          <w:rFonts w:cstheme="minorHAnsi"/>
          <w:sz w:val="28"/>
          <w:szCs w:val="28"/>
          <w:lang w:val="en-US"/>
        </w:rPr>
        <w:t xml:space="preserve"> honored to have been asked to co-</w:t>
      </w:r>
      <w:r w:rsidR="009528C6" w:rsidRPr="00B3754D">
        <w:rPr>
          <w:rFonts w:cstheme="minorHAnsi"/>
          <w:sz w:val="28"/>
          <w:szCs w:val="28"/>
          <w:lang w:val="en-US"/>
        </w:rPr>
        <w:t xml:space="preserve">facilitate </w:t>
      </w:r>
      <w:r w:rsidRPr="00B3754D">
        <w:rPr>
          <w:rFonts w:cstheme="minorHAnsi"/>
          <w:sz w:val="28"/>
          <w:szCs w:val="28"/>
          <w:lang w:val="en-US"/>
        </w:rPr>
        <w:t xml:space="preserve">this important workshop </w:t>
      </w:r>
      <w:r w:rsidR="009528C6" w:rsidRPr="00B3754D">
        <w:rPr>
          <w:rFonts w:cstheme="minorHAnsi"/>
          <w:sz w:val="28"/>
          <w:szCs w:val="28"/>
          <w:lang w:val="en-US"/>
        </w:rPr>
        <w:t>as a representative of states. I am also pleased to share the role with representative of indigenous peoples Ms</w:t>
      </w:r>
      <w:r w:rsidR="00C82D54">
        <w:rPr>
          <w:rFonts w:cstheme="minorHAnsi"/>
          <w:sz w:val="28"/>
          <w:szCs w:val="28"/>
          <w:lang w:val="en-US"/>
        </w:rPr>
        <w:t>.</w:t>
      </w:r>
      <w:r w:rsidR="009528C6" w:rsidRPr="00B3754D">
        <w:rPr>
          <w:rFonts w:cstheme="minorHAnsi"/>
          <w:sz w:val="28"/>
          <w:szCs w:val="28"/>
          <w:lang w:val="en-US"/>
        </w:rPr>
        <w:t xml:space="preserve"> Mariam Wallet Aboubakrine. With your impressive background/competence and experience as former chairperson of Permanent Forum in New York, I feel confident we will together lead us through these days.</w:t>
      </w:r>
    </w:p>
    <w:p w14:paraId="2022CC61" w14:textId="50CC8F69" w:rsidR="005D36FC" w:rsidRPr="00B3754D" w:rsidRDefault="00A6260D" w:rsidP="005D36FC">
      <w:pPr>
        <w:pStyle w:val="ListParagraph"/>
        <w:numPr>
          <w:ilvl w:val="0"/>
          <w:numId w:val="2"/>
        </w:numPr>
        <w:rPr>
          <w:rFonts w:cstheme="minorHAnsi"/>
          <w:sz w:val="28"/>
          <w:szCs w:val="28"/>
          <w:lang w:val="en-US"/>
        </w:rPr>
      </w:pPr>
      <w:r w:rsidRPr="00B3754D">
        <w:rPr>
          <w:rFonts w:cstheme="minorHAnsi"/>
          <w:sz w:val="28"/>
          <w:szCs w:val="28"/>
          <w:lang w:val="en-US"/>
        </w:rPr>
        <w:t xml:space="preserve">I am also glad to share the floor with: </w:t>
      </w:r>
    </w:p>
    <w:p w14:paraId="61182A4B" w14:textId="0E9E0A28" w:rsidR="005D36FC" w:rsidRPr="00B3754D" w:rsidRDefault="00C82D54" w:rsidP="00B3754D">
      <w:pPr>
        <w:pStyle w:val="ListParagraph"/>
        <w:numPr>
          <w:ilvl w:val="1"/>
          <w:numId w:val="2"/>
        </w:numPr>
        <w:rPr>
          <w:rFonts w:cstheme="minorHAnsi"/>
          <w:sz w:val="28"/>
          <w:szCs w:val="28"/>
          <w:lang w:val="en-US"/>
        </w:rPr>
      </w:pPr>
      <w:r>
        <w:rPr>
          <w:rFonts w:cstheme="minorHAnsi"/>
          <w:sz w:val="28"/>
          <w:szCs w:val="28"/>
          <w:lang w:val="en-US"/>
        </w:rPr>
        <w:t>Representative of OHCHR, Ms Peggy Hicks,</w:t>
      </w:r>
      <w:r w:rsidR="00A6260D" w:rsidRPr="00B3754D">
        <w:rPr>
          <w:rFonts w:cstheme="minorHAnsi"/>
          <w:sz w:val="28"/>
          <w:szCs w:val="28"/>
          <w:lang w:val="en-US"/>
        </w:rPr>
        <w:t xml:space="preserve"> </w:t>
      </w:r>
    </w:p>
    <w:p w14:paraId="57A72C74" w14:textId="52A69918" w:rsidR="005D36FC" w:rsidRPr="00B3754D" w:rsidRDefault="00A6260D" w:rsidP="00B3754D">
      <w:pPr>
        <w:pStyle w:val="ListParagraph"/>
        <w:numPr>
          <w:ilvl w:val="1"/>
          <w:numId w:val="2"/>
        </w:numPr>
        <w:rPr>
          <w:rFonts w:cstheme="minorHAnsi"/>
          <w:sz w:val="28"/>
          <w:szCs w:val="28"/>
          <w:lang w:val="en-US"/>
        </w:rPr>
      </w:pPr>
      <w:r w:rsidRPr="00B3754D">
        <w:rPr>
          <w:rFonts w:cstheme="minorHAnsi"/>
          <w:sz w:val="28"/>
          <w:szCs w:val="28"/>
          <w:lang w:val="en-US"/>
        </w:rPr>
        <w:t xml:space="preserve">President of the Human Rights Council Mr Federico Villegas, </w:t>
      </w:r>
    </w:p>
    <w:p w14:paraId="65E07237" w14:textId="77777777" w:rsidR="005D36FC" w:rsidRPr="00B3754D" w:rsidRDefault="00A6260D" w:rsidP="00B3754D">
      <w:pPr>
        <w:pStyle w:val="ListParagraph"/>
        <w:numPr>
          <w:ilvl w:val="1"/>
          <w:numId w:val="2"/>
        </w:numPr>
        <w:rPr>
          <w:rFonts w:cstheme="minorHAnsi"/>
          <w:sz w:val="28"/>
          <w:szCs w:val="28"/>
          <w:lang w:val="en-US"/>
        </w:rPr>
      </w:pPr>
      <w:r w:rsidRPr="00B3754D">
        <w:rPr>
          <w:rFonts w:cstheme="minorHAnsi"/>
          <w:sz w:val="28"/>
          <w:szCs w:val="28"/>
          <w:lang w:val="en-US"/>
        </w:rPr>
        <w:t xml:space="preserve">Chair of the Expert Mechanism on the Rights of Indigenous Peoples Mr Binota Moy </w:t>
      </w:r>
      <w:proofErr w:type="gramStart"/>
      <w:r w:rsidRPr="00B3754D">
        <w:rPr>
          <w:rFonts w:cstheme="minorHAnsi"/>
          <w:sz w:val="28"/>
          <w:szCs w:val="28"/>
          <w:lang w:val="en-US"/>
        </w:rPr>
        <w:t>Dhamai;</w:t>
      </w:r>
      <w:proofErr w:type="gramEnd"/>
      <w:r w:rsidRPr="00B3754D">
        <w:rPr>
          <w:rFonts w:cstheme="minorHAnsi"/>
          <w:sz w:val="28"/>
          <w:szCs w:val="28"/>
          <w:lang w:val="en-US"/>
        </w:rPr>
        <w:t xml:space="preserve"> </w:t>
      </w:r>
    </w:p>
    <w:p w14:paraId="473BD922" w14:textId="5C4C016A" w:rsidR="005D36FC" w:rsidRPr="00B3754D" w:rsidRDefault="00A6260D" w:rsidP="00B3754D">
      <w:pPr>
        <w:pStyle w:val="ListParagraph"/>
        <w:numPr>
          <w:ilvl w:val="1"/>
          <w:numId w:val="2"/>
        </w:numPr>
        <w:rPr>
          <w:rFonts w:cstheme="minorHAnsi"/>
          <w:sz w:val="28"/>
          <w:szCs w:val="28"/>
          <w:lang w:val="en-US"/>
        </w:rPr>
      </w:pPr>
      <w:r w:rsidRPr="00B3754D">
        <w:rPr>
          <w:rFonts w:cstheme="minorHAnsi"/>
          <w:sz w:val="28"/>
          <w:szCs w:val="28"/>
          <w:lang w:val="en-US"/>
        </w:rPr>
        <w:t>Chair of the Permanent Forum Mr Dario M</w:t>
      </w:r>
      <w:r w:rsidR="00C82D54">
        <w:rPr>
          <w:rFonts w:cstheme="minorHAnsi"/>
          <w:sz w:val="28"/>
          <w:szCs w:val="28"/>
          <w:lang w:val="en-US"/>
        </w:rPr>
        <w:t>e</w:t>
      </w:r>
      <w:r w:rsidRPr="00B3754D">
        <w:rPr>
          <w:rFonts w:cstheme="minorHAnsi"/>
          <w:sz w:val="28"/>
          <w:szCs w:val="28"/>
          <w:lang w:val="en-US"/>
        </w:rPr>
        <w:t xml:space="preserve">jia </w:t>
      </w:r>
      <w:proofErr w:type="gramStart"/>
      <w:r w:rsidRPr="00B3754D">
        <w:rPr>
          <w:rFonts w:cstheme="minorHAnsi"/>
          <w:sz w:val="28"/>
          <w:szCs w:val="28"/>
          <w:lang w:val="en-US"/>
        </w:rPr>
        <w:t>Montalvo;</w:t>
      </w:r>
      <w:proofErr w:type="gramEnd"/>
      <w:r w:rsidRPr="00B3754D">
        <w:rPr>
          <w:rFonts w:cstheme="minorHAnsi"/>
          <w:sz w:val="28"/>
          <w:szCs w:val="28"/>
          <w:lang w:val="en-US"/>
        </w:rPr>
        <w:t xml:space="preserve"> </w:t>
      </w:r>
    </w:p>
    <w:p w14:paraId="1E0F873D" w14:textId="77777777" w:rsidR="005D36FC" w:rsidRPr="00B3754D" w:rsidRDefault="00A6260D" w:rsidP="00B3754D">
      <w:pPr>
        <w:pStyle w:val="ListParagraph"/>
        <w:numPr>
          <w:ilvl w:val="1"/>
          <w:numId w:val="2"/>
        </w:numPr>
        <w:rPr>
          <w:rFonts w:cstheme="minorHAnsi"/>
          <w:sz w:val="28"/>
          <w:szCs w:val="28"/>
          <w:lang w:val="en-US"/>
        </w:rPr>
      </w:pPr>
      <w:r w:rsidRPr="00B3754D">
        <w:rPr>
          <w:rFonts w:cstheme="minorHAnsi"/>
          <w:sz w:val="28"/>
          <w:szCs w:val="28"/>
          <w:lang w:val="en-US"/>
        </w:rPr>
        <w:t xml:space="preserve">and Special Rapporteur Mr Francisco Cali </w:t>
      </w:r>
      <w:proofErr w:type="spellStart"/>
      <w:r w:rsidRPr="00B3754D">
        <w:rPr>
          <w:rFonts w:cstheme="minorHAnsi"/>
          <w:sz w:val="28"/>
          <w:szCs w:val="28"/>
          <w:lang w:val="en-US"/>
        </w:rPr>
        <w:t>Tzay</w:t>
      </w:r>
      <w:proofErr w:type="spellEnd"/>
      <w:r w:rsidRPr="00B3754D">
        <w:rPr>
          <w:rFonts w:cstheme="minorHAnsi"/>
          <w:sz w:val="28"/>
          <w:szCs w:val="28"/>
          <w:lang w:val="en-US"/>
        </w:rPr>
        <w:t xml:space="preserve">. </w:t>
      </w:r>
    </w:p>
    <w:p w14:paraId="2886C4C9" w14:textId="4889FD05" w:rsidR="00A6260D" w:rsidRPr="00B3754D" w:rsidRDefault="00A6260D" w:rsidP="005D36FC">
      <w:pPr>
        <w:pStyle w:val="ListParagraph"/>
        <w:numPr>
          <w:ilvl w:val="0"/>
          <w:numId w:val="2"/>
        </w:numPr>
        <w:rPr>
          <w:rFonts w:cstheme="minorHAnsi"/>
          <w:sz w:val="28"/>
          <w:szCs w:val="28"/>
          <w:lang w:val="en-US"/>
        </w:rPr>
      </w:pPr>
      <w:r w:rsidRPr="00B3754D">
        <w:rPr>
          <w:rFonts w:cstheme="minorHAnsi"/>
          <w:sz w:val="28"/>
          <w:szCs w:val="28"/>
          <w:lang w:val="en-US"/>
        </w:rPr>
        <w:t xml:space="preserve">Our joint presence here today, here in the room or virtually, shows our joint commitment to the rights of indigenous peoples. </w:t>
      </w:r>
    </w:p>
    <w:p w14:paraId="32B89183" w14:textId="775873A2" w:rsidR="00552228" w:rsidRPr="00B3754D" w:rsidRDefault="009528C6" w:rsidP="00552228">
      <w:pPr>
        <w:pStyle w:val="ListParagraph"/>
        <w:numPr>
          <w:ilvl w:val="0"/>
          <w:numId w:val="2"/>
        </w:numPr>
        <w:autoSpaceDE w:val="0"/>
        <w:autoSpaceDN w:val="0"/>
        <w:adjustRightInd w:val="0"/>
        <w:spacing w:after="0" w:line="240" w:lineRule="auto"/>
        <w:rPr>
          <w:sz w:val="28"/>
          <w:szCs w:val="28"/>
          <w:lang w:val="en-US"/>
        </w:rPr>
      </w:pPr>
      <w:r w:rsidRPr="00B3754D">
        <w:rPr>
          <w:sz w:val="28"/>
          <w:szCs w:val="28"/>
          <w:lang w:val="en-US"/>
        </w:rPr>
        <w:t xml:space="preserve">The summer of 2013 hundreds of Indigenous Peoples, representing the 7 global regions, including representatives of the women’s caucus and the youth caucus, met in the traditional territories and lands of the Sami people at Alta in the North of Norway. </w:t>
      </w:r>
      <w:r w:rsidR="00552228" w:rsidRPr="00B3754D">
        <w:rPr>
          <w:sz w:val="28"/>
          <w:szCs w:val="28"/>
          <w:lang w:val="en-US"/>
        </w:rPr>
        <w:t xml:space="preserve">The </w:t>
      </w:r>
      <w:r w:rsidRPr="00B3754D">
        <w:rPr>
          <w:sz w:val="28"/>
          <w:szCs w:val="28"/>
          <w:lang w:val="en-US"/>
        </w:rPr>
        <w:t xml:space="preserve">Alta Outcome Document led to the </w:t>
      </w:r>
      <w:r w:rsidR="00552228" w:rsidRPr="00B3754D">
        <w:rPr>
          <w:sz w:val="28"/>
          <w:szCs w:val="28"/>
          <w:lang w:val="en-US"/>
        </w:rPr>
        <w:t xml:space="preserve">first, and so </w:t>
      </w:r>
      <w:proofErr w:type="gramStart"/>
      <w:r w:rsidR="00552228" w:rsidRPr="00B3754D">
        <w:rPr>
          <w:sz w:val="28"/>
          <w:szCs w:val="28"/>
          <w:lang w:val="en-US"/>
        </w:rPr>
        <w:t>far</w:t>
      </w:r>
      <w:proofErr w:type="gramEnd"/>
      <w:r w:rsidR="00552228" w:rsidRPr="00B3754D">
        <w:rPr>
          <w:sz w:val="28"/>
          <w:szCs w:val="28"/>
          <w:lang w:val="en-US"/>
        </w:rPr>
        <w:t xml:space="preserve"> only, World Conference on Indigenous Peoples held in 2014.  </w:t>
      </w:r>
    </w:p>
    <w:p w14:paraId="2C7A6042" w14:textId="77777777" w:rsidR="009528C6" w:rsidRPr="00B3754D" w:rsidRDefault="009528C6" w:rsidP="009528C6">
      <w:pPr>
        <w:pStyle w:val="ListParagraph"/>
        <w:numPr>
          <w:ilvl w:val="0"/>
          <w:numId w:val="2"/>
        </w:numPr>
        <w:rPr>
          <w:rFonts w:cstheme="minorHAnsi"/>
          <w:sz w:val="28"/>
          <w:szCs w:val="28"/>
          <w:lang w:val="en-US"/>
        </w:rPr>
      </w:pPr>
      <w:r w:rsidRPr="00B3754D">
        <w:rPr>
          <w:rFonts w:cstheme="minorHAnsi"/>
          <w:sz w:val="28"/>
          <w:szCs w:val="28"/>
          <w:lang w:val="en-US"/>
        </w:rPr>
        <w:t>We meet to discuss an important topic: how to enhance the participation of Indigenous People in the work in the Human Rights council.</w:t>
      </w:r>
    </w:p>
    <w:p w14:paraId="73417BE0" w14:textId="757873A2" w:rsidR="007952F7" w:rsidRPr="00B3754D" w:rsidRDefault="00552228" w:rsidP="00A91E03">
      <w:pPr>
        <w:pStyle w:val="ListParagraph"/>
        <w:numPr>
          <w:ilvl w:val="0"/>
          <w:numId w:val="2"/>
        </w:numPr>
        <w:autoSpaceDE w:val="0"/>
        <w:autoSpaceDN w:val="0"/>
        <w:adjustRightInd w:val="0"/>
        <w:spacing w:after="0" w:line="240" w:lineRule="auto"/>
        <w:rPr>
          <w:rFonts w:cstheme="minorHAnsi"/>
          <w:sz w:val="28"/>
          <w:szCs w:val="28"/>
          <w:lang w:val="en-US"/>
        </w:rPr>
      </w:pPr>
      <w:r w:rsidRPr="00B3754D">
        <w:rPr>
          <w:sz w:val="28"/>
          <w:szCs w:val="28"/>
          <w:lang w:val="en-US"/>
        </w:rPr>
        <w:t xml:space="preserve">This Expert </w:t>
      </w:r>
      <w:r w:rsidR="00A6260D" w:rsidRPr="00B3754D">
        <w:rPr>
          <w:sz w:val="28"/>
          <w:szCs w:val="28"/>
          <w:lang w:val="en-US"/>
        </w:rPr>
        <w:t xml:space="preserve">workshop is long awaited. It </w:t>
      </w:r>
      <w:r w:rsidRPr="00B3754D">
        <w:rPr>
          <w:sz w:val="28"/>
          <w:szCs w:val="28"/>
          <w:lang w:val="en-US"/>
        </w:rPr>
        <w:t>is part of a process that has been going on for many years in the UN, to follow up a key recommendation made in the Alta conference, and the outcome document from the World Conference</w:t>
      </w:r>
      <w:r w:rsidR="00A6260D" w:rsidRPr="00B3754D">
        <w:rPr>
          <w:sz w:val="28"/>
          <w:szCs w:val="28"/>
          <w:lang w:val="en-US"/>
        </w:rPr>
        <w:t>. All with the goal</w:t>
      </w:r>
      <w:r w:rsidR="00E27AE8">
        <w:rPr>
          <w:sz w:val="28"/>
          <w:szCs w:val="28"/>
          <w:lang w:val="en-US"/>
        </w:rPr>
        <w:t xml:space="preserve"> </w:t>
      </w:r>
      <w:r w:rsidR="00A91E03" w:rsidRPr="00B3754D">
        <w:rPr>
          <w:rFonts w:cstheme="minorHAnsi"/>
          <w:sz w:val="28"/>
          <w:szCs w:val="28"/>
          <w:lang w:val="en-US"/>
        </w:rPr>
        <w:t xml:space="preserve">to ensure greater participation from Indigenous </w:t>
      </w:r>
      <w:r w:rsidR="00EC238A" w:rsidRPr="00B3754D">
        <w:rPr>
          <w:rFonts w:cstheme="minorHAnsi"/>
          <w:sz w:val="28"/>
          <w:szCs w:val="28"/>
          <w:lang w:val="en-US"/>
        </w:rPr>
        <w:t xml:space="preserve">people </w:t>
      </w:r>
      <w:r w:rsidR="00A91E03" w:rsidRPr="00B3754D">
        <w:rPr>
          <w:rFonts w:cstheme="minorHAnsi"/>
          <w:sz w:val="28"/>
          <w:szCs w:val="28"/>
          <w:lang w:val="en-US"/>
        </w:rPr>
        <w:t>in United Nations bodies on issues affecting them.</w:t>
      </w:r>
      <w:r w:rsidR="007952F7" w:rsidRPr="00B3754D">
        <w:rPr>
          <w:rFonts w:cstheme="minorHAnsi"/>
          <w:sz w:val="28"/>
          <w:szCs w:val="28"/>
          <w:lang w:val="en-US"/>
        </w:rPr>
        <w:t xml:space="preserve"> </w:t>
      </w:r>
    </w:p>
    <w:p w14:paraId="75431722" w14:textId="5B33DB3C" w:rsidR="00D8687E" w:rsidRPr="00B3754D" w:rsidRDefault="007952F7" w:rsidP="007952F7">
      <w:pPr>
        <w:pStyle w:val="ListParagraph"/>
        <w:numPr>
          <w:ilvl w:val="0"/>
          <w:numId w:val="2"/>
        </w:numPr>
        <w:autoSpaceDE w:val="0"/>
        <w:autoSpaceDN w:val="0"/>
        <w:adjustRightInd w:val="0"/>
        <w:spacing w:after="0" w:line="240" w:lineRule="auto"/>
        <w:rPr>
          <w:rFonts w:cstheme="minorHAnsi"/>
          <w:sz w:val="28"/>
          <w:szCs w:val="28"/>
          <w:lang w:val="en-US"/>
        </w:rPr>
      </w:pPr>
      <w:r w:rsidRPr="00B3754D">
        <w:rPr>
          <w:rFonts w:cstheme="minorHAnsi"/>
          <w:sz w:val="28"/>
          <w:szCs w:val="28"/>
          <w:lang w:val="en-US"/>
        </w:rPr>
        <w:t xml:space="preserve">I think it’s worth noting that the outcome document was adopted by consensus in the General Assembly, which shows a broad support among </w:t>
      </w:r>
      <w:r w:rsidRPr="00B3754D">
        <w:rPr>
          <w:rFonts w:cstheme="minorHAnsi"/>
          <w:sz w:val="28"/>
          <w:szCs w:val="28"/>
          <w:lang w:val="en-US"/>
        </w:rPr>
        <w:lastRenderedPageBreak/>
        <w:t xml:space="preserve">UN member states to </w:t>
      </w:r>
      <w:r w:rsidRPr="00B3754D">
        <w:rPr>
          <w:sz w:val="28"/>
          <w:szCs w:val="28"/>
          <w:lang w:val="en-US"/>
        </w:rPr>
        <w:t>promote and protect the rights of indigenous peoples</w:t>
      </w:r>
    </w:p>
    <w:p w14:paraId="389B559E" w14:textId="0B3E241F" w:rsidR="0021646A" w:rsidRPr="00B3754D" w:rsidRDefault="0021646A" w:rsidP="00A91E03">
      <w:pPr>
        <w:pStyle w:val="ListParagraph"/>
        <w:numPr>
          <w:ilvl w:val="0"/>
          <w:numId w:val="2"/>
        </w:numPr>
        <w:rPr>
          <w:rFonts w:cstheme="minorHAnsi"/>
          <w:sz w:val="28"/>
          <w:szCs w:val="28"/>
          <w:lang w:val="en-US"/>
        </w:rPr>
      </w:pPr>
      <w:r w:rsidRPr="00B3754D">
        <w:rPr>
          <w:rFonts w:cstheme="minorHAnsi"/>
          <w:sz w:val="28"/>
          <w:szCs w:val="28"/>
          <w:lang w:val="en-US"/>
        </w:rPr>
        <w:t xml:space="preserve">In October 2021, the </w:t>
      </w:r>
      <w:r w:rsidR="00A91E03" w:rsidRPr="00B3754D">
        <w:rPr>
          <w:rFonts w:cstheme="minorHAnsi"/>
          <w:sz w:val="28"/>
          <w:szCs w:val="28"/>
          <w:lang w:val="en-US"/>
        </w:rPr>
        <w:t xml:space="preserve">Human rights </w:t>
      </w:r>
      <w:r w:rsidRPr="00B3754D">
        <w:rPr>
          <w:rFonts w:cstheme="minorHAnsi"/>
          <w:sz w:val="28"/>
          <w:szCs w:val="28"/>
          <w:lang w:val="en-US"/>
        </w:rPr>
        <w:t>Council adopted resolution 48/11 in which it requested OHCHR to organize the present expert workshop which aims at facilitating the discussion between Indigenous Peoples’ representatives and States’ representatives on the measures necessary enhance the participation of Indigenous Peoples in meetings of the Human Rights Council.</w:t>
      </w:r>
      <w:r w:rsidR="00A6260D" w:rsidRPr="00B3754D">
        <w:rPr>
          <w:rFonts w:cstheme="minorHAnsi"/>
          <w:sz w:val="28"/>
          <w:szCs w:val="28"/>
          <w:lang w:val="en-US"/>
        </w:rPr>
        <w:t>)</w:t>
      </w:r>
    </w:p>
    <w:p w14:paraId="368E440A" w14:textId="69FC68D7" w:rsidR="00A6260D" w:rsidRPr="00B3754D" w:rsidRDefault="00A6260D" w:rsidP="00A91E03">
      <w:pPr>
        <w:pStyle w:val="ListParagraph"/>
        <w:numPr>
          <w:ilvl w:val="0"/>
          <w:numId w:val="2"/>
        </w:numPr>
        <w:rPr>
          <w:rFonts w:cstheme="minorHAnsi"/>
          <w:sz w:val="28"/>
          <w:szCs w:val="28"/>
          <w:lang w:val="en-US"/>
        </w:rPr>
      </w:pPr>
      <w:r w:rsidRPr="00B3754D">
        <w:rPr>
          <w:rFonts w:cstheme="minorHAnsi"/>
          <w:sz w:val="28"/>
          <w:szCs w:val="28"/>
          <w:lang w:val="en-US"/>
        </w:rPr>
        <w:t xml:space="preserve">At the onset of our workshop, </w:t>
      </w:r>
      <w:r w:rsidR="00A91E03" w:rsidRPr="00B3754D">
        <w:rPr>
          <w:rFonts w:cstheme="minorHAnsi"/>
          <w:sz w:val="28"/>
          <w:szCs w:val="28"/>
          <w:lang w:val="en-US"/>
        </w:rPr>
        <w:t xml:space="preserve">I would also </w:t>
      </w:r>
      <w:r w:rsidR="00EC238A" w:rsidRPr="00B3754D">
        <w:rPr>
          <w:rFonts w:cstheme="minorHAnsi"/>
          <w:sz w:val="28"/>
          <w:szCs w:val="28"/>
          <w:lang w:val="en-US"/>
        </w:rPr>
        <w:t xml:space="preserve">use this opportunity to </w:t>
      </w:r>
      <w:r w:rsidR="00A91E03" w:rsidRPr="00B3754D">
        <w:rPr>
          <w:rFonts w:cstheme="minorHAnsi"/>
          <w:sz w:val="28"/>
          <w:szCs w:val="28"/>
          <w:lang w:val="en-US"/>
        </w:rPr>
        <w:t>thank the OHC</w:t>
      </w:r>
      <w:r w:rsidR="00EC238A" w:rsidRPr="00B3754D">
        <w:rPr>
          <w:rFonts w:cstheme="minorHAnsi"/>
          <w:sz w:val="28"/>
          <w:szCs w:val="28"/>
          <w:lang w:val="en-US"/>
        </w:rPr>
        <w:t>H</w:t>
      </w:r>
      <w:r w:rsidR="00A91E03" w:rsidRPr="00B3754D">
        <w:rPr>
          <w:rFonts w:cstheme="minorHAnsi"/>
          <w:sz w:val="28"/>
          <w:szCs w:val="28"/>
          <w:lang w:val="en-US"/>
        </w:rPr>
        <w:t xml:space="preserve">R </w:t>
      </w:r>
      <w:r w:rsidRPr="00B3754D">
        <w:rPr>
          <w:rFonts w:cstheme="minorHAnsi"/>
          <w:sz w:val="28"/>
          <w:szCs w:val="28"/>
          <w:lang w:val="en-US"/>
        </w:rPr>
        <w:t xml:space="preserve">Secretariat led by Maria Giovanna Bianchi for your hard work in preparing this workshop and the invaluable assistance you will provide through these days. </w:t>
      </w:r>
    </w:p>
    <w:p w14:paraId="54FEE565" w14:textId="134EE70F" w:rsidR="00A91E03" w:rsidRPr="00B3754D" w:rsidRDefault="00A6260D" w:rsidP="00A91E03">
      <w:pPr>
        <w:pStyle w:val="ListParagraph"/>
        <w:numPr>
          <w:ilvl w:val="0"/>
          <w:numId w:val="2"/>
        </w:numPr>
        <w:rPr>
          <w:rFonts w:cstheme="minorHAnsi"/>
          <w:sz w:val="28"/>
          <w:szCs w:val="28"/>
          <w:lang w:val="en-US"/>
        </w:rPr>
      </w:pPr>
      <w:r w:rsidRPr="00B3754D">
        <w:rPr>
          <w:rFonts w:cstheme="minorHAnsi"/>
          <w:sz w:val="28"/>
          <w:szCs w:val="28"/>
          <w:lang w:val="en-US"/>
        </w:rPr>
        <w:t>I also recogni</w:t>
      </w:r>
      <w:r w:rsidR="00C82D54">
        <w:rPr>
          <w:rFonts w:cstheme="minorHAnsi"/>
          <w:sz w:val="28"/>
          <w:szCs w:val="28"/>
          <w:lang w:val="en-US"/>
        </w:rPr>
        <w:t>z</w:t>
      </w:r>
      <w:r w:rsidRPr="00B3754D">
        <w:rPr>
          <w:rFonts w:cstheme="minorHAnsi"/>
          <w:sz w:val="28"/>
          <w:szCs w:val="28"/>
          <w:lang w:val="en-US"/>
        </w:rPr>
        <w:t xml:space="preserve">e the leadership of </w:t>
      </w:r>
      <w:r w:rsidR="00A91E03" w:rsidRPr="00B3754D">
        <w:rPr>
          <w:rFonts w:cstheme="minorHAnsi"/>
          <w:sz w:val="28"/>
          <w:szCs w:val="28"/>
          <w:lang w:val="en-US"/>
        </w:rPr>
        <w:t xml:space="preserve">Guatemala and Mexico </w:t>
      </w:r>
      <w:r w:rsidRPr="00B3754D">
        <w:rPr>
          <w:rFonts w:cstheme="minorHAnsi"/>
          <w:sz w:val="28"/>
          <w:szCs w:val="28"/>
          <w:lang w:val="en-US"/>
        </w:rPr>
        <w:t>as penholders of the resolutions on indigenous peoples in HRC.</w:t>
      </w:r>
    </w:p>
    <w:p w14:paraId="5702C627" w14:textId="0D43DD08" w:rsidR="00A91E03" w:rsidRPr="00B3754D" w:rsidRDefault="00A91E03" w:rsidP="00A91E03">
      <w:pPr>
        <w:pStyle w:val="ListParagraph"/>
        <w:numPr>
          <w:ilvl w:val="0"/>
          <w:numId w:val="2"/>
        </w:numPr>
        <w:rPr>
          <w:rFonts w:cstheme="minorHAnsi"/>
          <w:sz w:val="28"/>
          <w:szCs w:val="28"/>
          <w:lang w:val="en-US"/>
        </w:rPr>
      </w:pPr>
      <w:r w:rsidRPr="00B3754D">
        <w:rPr>
          <w:rFonts w:cstheme="minorHAnsi"/>
          <w:sz w:val="28"/>
          <w:szCs w:val="28"/>
          <w:lang w:val="en-US"/>
        </w:rPr>
        <w:t xml:space="preserve">This workshop represents an important occasion to continue the process of consultations and keep the dialogue open between States and Indigenous Peoples. </w:t>
      </w:r>
    </w:p>
    <w:p w14:paraId="2078BCC8" w14:textId="0C9D60D0" w:rsidR="00A91E03" w:rsidRPr="00B3754D" w:rsidRDefault="00A91E03" w:rsidP="00A91E03">
      <w:pPr>
        <w:pStyle w:val="ListParagraph"/>
        <w:numPr>
          <w:ilvl w:val="0"/>
          <w:numId w:val="2"/>
        </w:numPr>
        <w:rPr>
          <w:rFonts w:cstheme="minorHAnsi"/>
          <w:sz w:val="28"/>
          <w:szCs w:val="28"/>
          <w:lang w:val="en-US"/>
        </w:rPr>
      </w:pPr>
      <w:r w:rsidRPr="00B3754D">
        <w:rPr>
          <w:rFonts w:cstheme="minorHAnsi"/>
          <w:sz w:val="28"/>
          <w:szCs w:val="28"/>
          <w:lang w:val="en-US"/>
        </w:rPr>
        <w:t>The four key topics identified for discussion</w:t>
      </w:r>
      <w:r w:rsidR="00EC238A" w:rsidRPr="00B3754D">
        <w:rPr>
          <w:rFonts w:cstheme="minorHAnsi"/>
          <w:sz w:val="28"/>
          <w:szCs w:val="28"/>
          <w:lang w:val="en-US"/>
        </w:rPr>
        <w:t xml:space="preserve"> are</w:t>
      </w:r>
      <w:r w:rsidR="00C82D54">
        <w:rPr>
          <w:rFonts w:cstheme="minorHAnsi"/>
          <w:sz w:val="28"/>
          <w:szCs w:val="28"/>
          <w:lang w:val="en-US"/>
        </w:rPr>
        <w:t>:</w:t>
      </w:r>
      <w:r w:rsidRPr="00B3754D">
        <w:rPr>
          <w:rFonts w:cstheme="minorHAnsi"/>
          <w:sz w:val="28"/>
          <w:szCs w:val="28"/>
          <w:lang w:val="en-US"/>
        </w:rPr>
        <w:t xml:space="preserve"> a) venues of participation; b) participation modalities; c) selection mechanism and d) selection criteria</w:t>
      </w:r>
      <w:r w:rsidR="00EC238A" w:rsidRPr="00B3754D">
        <w:rPr>
          <w:rFonts w:cstheme="minorHAnsi"/>
          <w:sz w:val="28"/>
          <w:szCs w:val="28"/>
          <w:lang w:val="en-US"/>
        </w:rPr>
        <w:t xml:space="preserve"> are important topics</w:t>
      </w:r>
      <w:r w:rsidR="00A6260D" w:rsidRPr="00B3754D">
        <w:rPr>
          <w:rFonts w:cstheme="minorHAnsi"/>
          <w:sz w:val="28"/>
          <w:szCs w:val="28"/>
          <w:lang w:val="en-US"/>
        </w:rPr>
        <w:t>. We</w:t>
      </w:r>
      <w:r w:rsidR="00E27AE8">
        <w:rPr>
          <w:rFonts w:cstheme="minorHAnsi"/>
          <w:sz w:val="28"/>
          <w:szCs w:val="28"/>
          <w:lang w:val="en-US"/>
        </w:rPr>
        <w:t xml:space="preserve"> </w:t>
      </w:r>
      <w:r w:rsidR="00EC238A" w:rsidRPr="00B3754D">
        <w:rPr>
          <w:rFonts w:cstheme="minorHAnsi"/>
          <w:sz w:val="28"/>
          <w:szCs w:val="28"/>
          <w:lang w:val="en-US"/>
        </w:rPr>
        <w:t xml:space="preserve">will urge the participants to concentrate their interventions on these topics. </w:t>
      </w:r>
    </w:p>
    <w:p w14:paraId="718B1F32" w14:textId="17B52B15" w:rsidR="00A91E03" w:rsidRPr="00B3754D" w:rsidRDefault="00A91E03" w:rsidP="00A91E03">
      <w:pPr>
        <w:pStyle w:val="ListParagraph"/>
        <w:numPr>
          <w:ilvl w:val="0"/>
          <w:numId w:val="2"/>
        </w:numPr>
        <w:rPr>
          <w:rFonts w:cstheme="minorHAnsi"/>
          <w:sz w:val="28"/>
          <w:szCs w:val="28"/>
          <w:lang w:val="en-US"/>
        </w:rPr>
      </w:pPr>
      <w:r w:rsidRPr="00B3754D">
        <w:rPr>
          <w:rFonts w:cstheme="minorHAnsi"/>
          <w:sz w:val="28"/>
          <w:szCs w:val="28"/>
          <w:lang w:val="en-US"/>
        </w:rPr>
        <w:t>The outcome of th</w:t>
      </w:r>
      <w:r w:rsidR="00EC238A" w:rsidRPr="00B3754D">
        <w:rPr>
          <w:rFonts w:cstheme="minorHAnsi"/>
          <w:sz w:val="28"/>
          <w:szCs w:val="28"/>
          <w:lang w:val="en-US"/>
        </w:rPr>
        <w:t>is</w:t>
      </w:r>
      <w:r w:rsidRPr="00B3754D">
        <w:rPr>
          <w:rFonts w:cstheme="minorHAnsi"/>
          <w:sz w:val="28"/>
          <w:szCs w:val="28"/>
          <w:lang w:val="en-US"/>
        </w:rPr>
        <w:t xml:space="preserve"> expert workshop will be a summary report </w:t>
      </w:r>
      <w:r w:rsidR="00EC238A" w:rsidRPr="00B3754D">
        <w:rPr>
          <w:rFonts w:cstheme="minorHAnsi"/>
          <w:sz w:val="28"/>
          <w:szCs w:val="28"/>
          <w:lang w:val="en-US"/>
        </w:rPr>
        <w:t xml:space="preserve">which will </w:t>
      </w:r>
      <w:r w:rsidRPr="00B3754D">
        <w:rPr>
          <w:rFonts w:cstheme="minorHAnsi"/>
          <w:sz w:val="28"/>
          <w:szCs w:val="28"/>
          <w:lang w:val="en-US"/>
        </w:rPr>
        <w:t>be submitted to the Human Rights Council prior to its 53</w:t>
      </w:r>
      <w:r w:rsidRPr="00B3754D">
        <w:rPr>
          <w:rFonts w:cstheme="minorHAnsi"/>
          <w:sz w:val="28"/>
          <w:szCs w:val="28"/>
          <w:vertAlign w:val="superscript"/>
          <w:lang w:val="en-US"/>
        </w:rPr>
        <w:t>rd</w:t>
      </w:r>
      <w:r w:rsidRPr="00B3754D">
        <w:rPr>
          <w:rFonts w:cstheme="minorHAnsi"/>
          <w:sz w:val="28"/>
          <w:szCs w:val="28"/>
          <w:lang w:val="en-US"/>
        </w:rPr>
        <w:t xml:space="preserve"> session </w:t>
      </w:r>
      <w:r w:rsidR="00EC238A" w:rsidRPr="00B3754D">
        <w:rPr>
          <w:rFonts w:cstheme="minorHAnsi"/>
          <w:sz w:val="28"/>
          <w:szCs w:val="28"/>
          <w:lang w:val="en-US"/>
        </w:rPr>
        <w:t>in 20XX</w:t>
      </w:r>
    </w:p>
    <w:p w14:paraId="63CB8DCC" w14:textId="40AA8EC1" w:rsidR="00134E1B" w:rsidRPr="00B3754D" w:rsidRDefault="00134E1B" w:rsidP="00A91E03">
      <w:pPr>
        <w:pStyle w:val="ListParagraph"/>
        <w:numPr>
          <w:ilvl w:val="0"/>
          <w:numId w:val="2"/>
        </w:numPr>
        <w:rPr>
          <w:rFonts w:cstheme="minorHAnsi"/>
          <w:sz w:val="28"/>
          <w:szCs w:val="28"/>
          <w:lang w:val="en-US"/>
        </w:rPr>
      </w:pPr>
      <w:r w:rsidRPr="00B3754D">
        <w:rPr>
          <w:rFonts w:cstheme="minorHAnsi"/>
          <w:sz w:val="28"/>
          <w:szCs w:val="28"/>
          <w:lang w:val="en-US"/>
        </w:rPr>
        <w:t xml:space="preserve">I therefore hope that the </w:t>
      </w:r>
      <w:r w:rsidR="00EC238A" w:rsidRPr="00B3754D">
        <w:rPr>
          <w:rFonts w:cstheme="minorHAnsi"/>
          <w:sz w:val="28"/>
          <w:szCs w:val="28"/>
          <w:lang w:val="en-US"/>
        </w:rPr>
        <w:t>discussions will be concrete and productive</w:t>
      </w:r>
      <w:r w:rsidR="00A6260D" w:rsidRPr="00B3754D">
        <w:rPr>
          <w:rFonts w:cstheme="minorHAnsi"/>
          <w:sz w:val="28"/>
          <w:szCs w:val="28"/>
          <w:lang w:val="en-US"/>
        </w:rPr>
        <w:t>, conducted in constructive manner,</w:t>
      </w:r>
      <w:r w:rsidR="00EC238A" w:rsidRPr="00B3754D">
        <w:rPr>
          <w:rFonts w:cstheme="minorHAnsi"/>
          <w:sz w:val="28"/>
          <w:szCs w:val="28"/>
          <w:lang w:val="en-US"/>
        </w:rPr>
        <w:t xml:space="preserve"> and lead to a </w:t>
      </w:r>
      <w:r w:rsidR="00A91E03" w:rsidRPr="00B3754D">
        <w:rPr>
          <w:rFonts w:cstheme="minorHAnsi"/>
          <w:sz w:val="28"/>
          <w:szCs w:val="28"/>
          <w:lang w:val="en-US"/>
        </w:rPr>
        <w:t xml:space="preserve">summary report </w:t>
      </w:r>
      <w:r w:rsidR="00EC238A" w:rsidRPr="00B3754D">
        <w:rPr>
          <w:rFonts w:cstheme="minorHAnsi"/>
          <w:sz w:val="28"/>
          <w:szCs w:val="28"/>
          <w:lang w:val="en-US"/>
        </w:rPr>
        <w:t xml:space="preserve">that </w:t>
      </w:r>
      <w:r w:rsidRPr="00B3754D">
        <w:rPr>
          <w:rFonts w:cstheme="minorHAnsi"/>
          <w:sz w:val="28"/>
          <w:szCs w:val="28"/>
          <w:lang w:val="en-US"/>
        </w:rPr>
        <w:t xml:space="preserve">will </w:t>
      </w:r>
      <w:r w:rsidR="00A91E03" w:rsidRPr="00B3754D">
        <w:rPr>
          <w:rFonts w:cstheme="minorHAnsi"/>
          <w:sz w:val="28"/>
          <w:szCs w:val="28"/>
          <w:lang w:val="en-US"/>
        </w:rPr>
        <w:t>contribute to clarify the modalities for Indigenous participation and show us a way forward</w:t>
      </w:r>
      <w:r w:rsidR="00EC238A" w:rsidRPr="00B3754D">
        <w:rPr>
          <w:rFonts w:cstheme="minorHAnsi"/>
          <w:sz w:val="28"/>
          <w:szCs w:val="28"/>
          <w:lang w:val="en-US"/>
        </w:rPr>
        <w:t xml:space="preserve">.  </w:t>
      </w:r>
    </w:p>
    <w:p w14:paraId="63BFAD50" w14:textId="77777777" w:rsidR="008C6F01" w:rsidRPr="00B3754D" w:rsidRDefault="008C6F01">
      <w:pPr>
        <w:rPr>
          <w:sz w:val="28"/>
          <w:szCs w:val="28"/>
        </w:rPr>
      </w:pPr>
    </w:p>
    <w:sectPr w:rsidR="008C6F01" w:rsidRPr="00B37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22627"/>
    <w:multiLevelType w:val="hybridMultilevel"/>
    <w:tmpl w:val="122ED6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1269D7"/>
    <w:multiLevelType w:val="hybridMultilevel"/>
    <w:tmpl w:val="6C2A094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1B"/>
    <w:rsid w:val="00134E1B"/>
    <w:rsid w:val="00174E04"/>
    <w:rsid w:val="0021646A"/>
    <w:rsid w:val="00552228"/>
    <w:rsid w:val="005D36FC"/>
    <w:rsid w:val="007952F7"/>
    <w:rsid w:val="008C6F01"/>
    <w:rsid w:val="009528C6"/>
    <w:rsid w:val="00A6260D"/>
    <w:rsid w:val="00A87B9D"/>
    <w:rsid w:val="00A91E03"/>
    <w:rsid w:val="00B3754D"/>
    <w:rsid w:val="00BD33A8"/>
    <w:rsid w:val="00C82D54"/>
    <w:rsid w:val="00D43CE9"/>
    <w:rsid w:val="00D8687E"/>
    <w:rsid w:val="00E27AE8"/>
    <w:rsid w:val="00EC23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E497"/>
  <w15:chartTrackingRefBased/>
  <w15:docId w15:val="{6193378E-A4AD-43FE-97F9-80E269E2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1B"/>
    <w:pPr>
      <w:ind w:left="720"/>
      <w:contextualSpacing/>
    </w:pPr>
  </w:style>
  <w:style w:type="paragraph" w:styleId="NormalWeb">
    <w:name w:val="Normal (Web)"/>
    <w:basedOn w:val="Normal"/>
    <w:uiPriority w:val="99"/>
    <w:unhideWhenUsed/>
    <w:rsid w:val="00134E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7952F7"/>
    <w:rPr>
      <w:color w:val="0000FF"/>
      <w:u w:val="single"/>
    </w:rPr>
  </w:style>
  <w:style w:type="paragraph" w:styleId="Revision">
    <w:name w:val="Revision"/>
    <w:hidden/>
    <w:uiPriority w:val="99"/>
    <w:semiHidden/>
    <w:rsid w:val="009528C6"/>
    <w:pPr>
      <w:spacing w:after="0" w:line="240" w:lineRule="auto"/>
    </w:pPr>
  </w:style>
  <w:style w:type="character" w:styleId="CommentReference">
    <w:name w:val="annotation reference"/>
    <w:basedOn w:val="DefaultParagraphFont"/>
    <w:uiPriority w:val="99"/>
    <w:semiHidden/>
    <w:unhideWhenUsed/>
    <w:rsid w:val="009528C6"/>
    <w:rPr>
      <w:sz w:val="16"/>
      <w:szCs w:val="16"/>
    </w:rPr>
  </w:style>
  <w:style w:type="paragraph" w:styleId="CommentText">
    <w:name w:val="annotation text"/>
    <w:basedOn w:val="Normal"/>
    <w:link w:val="CommentTextChar"/>
    <w:uiPriority w:val="99"/>
    <w:unhideWhenUsed/>
    <w:rsid w:val="009528C6"/>
    <w:pPr>
      <w:spacing w:line="240" w:lineRule="auto"/>
    </w:pPr>
    <w:rPr>
      <w:sz w:val="20"/>
      <w:szCs w:val="20"/>
    </w:rPr>
  </w:style>
  <w:style w:type="character" w:customStyle="1" w:styleId="CommentTextChar">
    <w:name w:val="Comment Text Char"/>
    <w:basedOn w:val="DefaultParagraphFont"/>
    <w:link w:val="CommentText"/>
    <w:uiPriority w:val="99"/>
    <w:rsid w:val="009528C6"/>
    <w:rPr>
      <w:sz w:val="20"/>
      <w:szCs w:val="20"/>
    </w:rPr>
  </w:style>
  <w:style w:type="paragraph" w:styleId="CommentSubject">
    <w:name w:val="annotation subject"/>
    <w:basedOn w:val="CommentText"/>
    <w:next w:val="CommentText"/>
    <w:link w:val="CommentSubjectChar"/>
    <w:uiPriority w:val="99"/>
    <w:semiHidden/>
    <w:unhideWhenUsed/>
    <w:rsid w:val="009528C6"/>
    <w:rPr>
      <w:b/>
      <w:bCs/>
    </w:rPr>
  </w:style>
  <w:style w:type="character" w:customStyle="1" w:styleId="CommentSubjectChar">
    <w:name w:val="Comment Subject Char"/>
    <w:basedOn w:val="CommentTextChar"/>
    <w:link w:val="CommentSubject"/>
    <w:uiPriority w:val="99"/>
    <w:semiHidden/>
    <w:rsid w:val="00952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056B-2017-40A1-9E97-7FC9AE43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Norwegian Ministry of Foreign Affairs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Øveraas, Ole</dc:creator>
  <cp:keywords/>
  <dc:description/>
  <cp:lastModifiedBy>Maria Giovanna Bianchi</cp:lastModifiedBy>
  <cp:revision>2</cp:revision>
  <cp:lastPrinted>2022-11-18T09:34:00Z</cp:lastPrinted>
  <dcterms:created xsi:type="dcterms:W3CDTF">2022-11-28T09:52:00Z</dcterms:created>
  <dcterms:modified xsi:type="dcterms:W3CDTF">2022-11-28T09:52:00Z</dcterms:modified>
</cp:coreProperties>
</file>