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D793" w14:textId="6A27AEEF" w:rsidR="00FF6C7B" w:rsidRDefault="00A535C0" w:rsidP="00154478">
      <w:pPr>
        <w:spacing w:line="240" w:lineRule="auto"/>
        <w:rPr>
          <w:rFonts w:cs="Arial"/>
          <w:b/>
          <w:bCs/>
          <w:sz w:val="28"/>
          <w:szCs w:val="28"/>
          <w:lang w:val="en-GB"/>
        </w:rPr>
      </w:pPr>
      <w:r w:rsidRPr="00FF6C7B">
        <w:rPr>
          <w:rFonts w:cs="Arial"/>
          <w:b/>
          <w:bCs/>
          <w:sz w:val="28"/>
          <w:szCs w:val="28"/>
          <w:lang w:val="en-GB"/>
        </w:rPr>
        <w:t>Country engagement</w:t>
      </w:r>
      <w:r w:rsidR="00FF6C7B" w:rsidRPr="00FF6C7B">
        <w:rPr>
          <w:rFonts w:cs="Arial"/>
          <w:b/>
          <w:bCs/>
          <w:sz w:val="28"/>
          <w:szCs w:val="28"/>
          <w:lang w:val="en-GB"/>
        </w:rPr>
        <w:t>, agenda item 6</w:t>
      </w:r>
      <w:r w:rsidR="00342507">
        <w:rPr>
          <w:rFonts w:cs="Arial"/>
          <w:b/>
          <w:bCs/>
          <w:sz w:val="28"/>
          <w:szCs w:val="28"/>
          <w:lang w:val="en-GB"/>
        </w:rPr>
        <w:t xml:space="preserve"> – EMRIP session July 11th</w:t>
      </w:r>
    </w:p>
    <w:p w14:paraId="388E0836" w14:textId="64C9D916" w:rsidR="00154478" w:rsidRPr="00FF6C7B" w:rsidRDefault="00FF6C7B" w:rsidP="00154478">
      <w:pPr>
        <w:spacing w:line="240" w:lineRule="auto"/>
        <w:rPr>
          <w:rFonts w:cs="Arial"/>
          <w:b/>
          <w:bCs/>
          <w:sz w:val="28"/>
          <w:szCs w:val="28"/>
          <w:lang w:val="en-GB"/>
        </w:rPr>
      </w:pPr>
      <w:r>
        <w:rPr>
          <w:rFonts w:cs="Arial"/>
          <w:b/>
          <w:bCs/>
          <w:sz w:val="28"/>
          <w:szCs w:val="28"/>
          <w:lang w:val="en-GB"/>
        </w:rPr>
        <w:t>I</w:t>
      </w:r>
      <w:r w:rsidRPr="00FF6C7B">
        <w:rPr>
          <w:rFonts w:cs="Arial"/>
          <w:b/>
          <w:bCs/>
          <w:sz w:val="28"/>
          <w:szCs w:val="28"/>
          <w:lang w:val="en-GB"/>
        </w:rPr>
        <w:t>ntroductory statement from Government of Norway</w:t>
      </w:r>
    </w:p>
    <w:p w14:paraId="2CDF8E49" w14:textId="77777777" w:rsidR="00365F36" w:rsidRDefault="00FF6C7B" w:rsidP="00154478">
      <w:pPr>
        <w:spacing w:line="240" w:lineRule="auto"/>
        <w:rPr>
          <w:rFonts w:cs="Arial"/>
          <w:lang w:val="en-GB"/>
        </w:rPr>
      </w:pPr>
      <w:r w:rsidRPr="00342507">
        <w:rPr>
          <w:rFonts w:cs="Arial"/>
          <w:lang w:val="en-GB"/>
        </w:rPr>
        <w:t>By: Bj</w:t>
      </w:r>
      <w:r w:rsidR="00220874">
        <w:rPr>
          <w:rFonts w:cs="Arial"/>
          <w:lang w:val="en-GB"/>
        </w:rPr>
        <w:t>ø</w:t>
      </w:r>
      <w:r w:rsidRPr="00342507">
        <w:rPr>
          <w:rFonts w:cs="Arial"/>
          <w:lang w:val="en-GB"/>
        </w:rPr>
        <w:t>rn Olav Megard,</w:t>
      </w:r>
      <w:r w:rsidR="00365F36">
        <w:rPr>
          <w:rFonts w:cs="Arial"/>
          <w:lang w:val="en-GB"/>
        </w:rPr>
        <w:t xml:space="preserve"> </w:t>
      </w:r>
      <w:r w:rsidRPr="00342507">
        <w:rPr>
          <w:rFonts w:cs="Arial"/>
          <w:lang w:val="en-GB"/>
        </w:rPr>
        <w:t>Director General</w:t>
      </w:r>
    </w:p>
    <w:p w14:paraId="6A9A5463" w14:textId="694F93A2" w:rsidR="00FF6C7B" w:rsidRPr="00342507" w:rsidRDefault="00FF6C7B" w:rsidP="00154478">
      <w:pPr>
        <w:spacing w:line="240" w:lineRule="auto"/>
        <w:rPr>
          <w:rFonts w:cs="Arial"/>
          <w:lang w:val="en-GB"/>
        </w:rPr>
      </w:pPr>
      <w:r w:rsidRPr="00342507">
        <w:rPr>
          <w:rFonts w:cs="Arial"/>
          <w:lang w:val="en-GB"/>
        </w:rPr>
        <w:t>Ministry of Local Government and Regional Development</w:t>
      </w:r>
    </w:p>
    <w:p w14:paraId="7F33261E" w14:textId="77777777" w:rsidR="00AC6849" w:rsidRPr="000E24FB" w:rsidRDefault="00AC6849" w:rsidP="00154478">
      <w:pPr>
        <w:spacing w:line="240" w:lineRule="auto"/>
        <w:rPr>
          <w:rFonts w:cs="Arial"/>
          <w:sz w:val="24"/>
          <w:szCs w:val="24"/>
          <w:lang w:val="en-GB"/>
        </w:rPr>
      </w:pPr>
    </w:p>
    <w:p w14:paraId="05CB54EB" w14:textId="77777777" w:rsidR="00E35F18" w:rsidRPr="000E24FB" w:rsidRDefault="00E35F18" w:rsidP="00154478">
      <w:pPr>
        <w:spacing w:line="240" w:lineRule="auto"/>
        <w:rPr>
          <w:rFonts w:cs="Arial"/>
          <w:sz w:val="24"/>
          <w:szCs w:val="24"/>
          <w:lang w:val="en-GB"/>
        </w:rPr>
      </w:pPr>
    </w:p>
    <w:p w14:paraId="6D1110F5" w14:textId="29FFC14B" w:rsidR="00154478" w:rsidRPr="000E24FB" w:rsidRDefault="00154478" w:rsidP="00154478">
      <w:pPr>
        <w:pStyle w:val="NormalWeb"/>
        <w:spacing w:before="0" w:beforeAutospacing="0" w:after="0" w:afterAutospacing="0"/>
        <w:rPr>
          <w:rFonts w:ascii="Arial" w:hAnsi="Arial" w:cs="Arial"/>
          <w:lang w:val="en-GB"/>
        </w:rPr>
      </w:pPr>
      <w:bookmarkStart w:id="0" w:name="_Hlk170388662"/>
      <w:r w:rsidRPr="000E24FB">
        <w:rPr>
          <w:rFonts w:ascii="Arial" w:hAnsi="Arial" w:cs="Arial"/>
          <w:lang w:val="en-GB"/>
        </w:rPr>
        <w:t>Chair</w:t>
      </w:r>
      <w:r w:rsidR="00E35F18" w:rsidRPr="000E24FB">
        <w:rPr>
          <w:rFonts w:ascii="Arial" w:hAnsi="Arial" w:cs="Arial"/>
          <w:lang w:val="en-GB"/>
        </w:rPr>
        <w:t>person,</w:t>
      </w:r>
    </w:p>
    <w:p w14:paraId="0D8DEFE0" w14:textId="6D5953BE" w:rsidR="00154478" w:rsidRPr="000E24FB" w:rsidRDefault="00154478" w:rsidP="00154478">
      <w:pPr>
        <w:pStyle w:val="NormalWeb"/>
        <w:spacing w:before="0" w:beforeAutospacing="0" w:after="0" w:afterAutospacing="0"/>
        <w:rPr>
          <w:rFonts w:ascii="Arial" w:hAnsi="Arial" w:cs="Arial"/>
          <w:lang w:val="en-GB"/>
        </w:rPr>
      </w:pPr>
    </w:p>
    <w:p w14:paraId="4A4CE3B0" w14:textId="1B0CB721" w:rsidR="00A535C0" w:rsidRPr="00A8208F" w:rsidRDefault="00911FB6" w:rsidP="00154478">
      <w:pPr>
        <w:pStyle w:val="NormalWeb"/>
        <w:spacing w:before="0" w:beforeAutospacing="0" w:after="0" w:afterAutospacing="0"/>
        <w:rPr>
          <w:rFonts w:ascii="Arial" w:hAnsi="Arial" w:cs="Arial"/>
          <w:lang w:val="en-GB"/>
        </w:rPr>
      </w:pPr>
      <w:r w:rsidRPr="00A8208F">
        <w:rPr>
          <w:rFonts w:ascii="Arial" w:hAnsi="Arial" w:cs="Arial"/>
          <w:lang w:val="en-GB"/>
        </w:rPr>
        <w:t>I</w:t>
      </w:r>
      <w:r w:rsidR="00A535C0" w:rsidRPr="00A8208F">
        <w:rPr>
          <w:rFonts w:ascii="Arial" w:hAnsi="Arial" w:cs="Arial"/>
          <w:lang w:val="en-GB"/>
        </w:rPr>
        <w:t xml:space="preserve"> will </w:t>
      </w:r>
      <w:r w:rsidR="002027C4" w:rsidRPr="00A8208F">
        <w:rPr>
          <w:rFonts w:ascii="Arial" w:hAnsi="Arial" w:cs="Arial"/>
          <w:lang w:val="en-GB"/>
        </w:rPr>
        <w:t>begin</w:t>
      </w:r>
      <w:r w:rsidR="00A535C0" w:rsidRPr="00A8208F">
        <w:rPr>
          <w:rFonts w:ascii="Arial" w:hAnsi="Arial" w:cs="Arial"/>
          <w:lang w:val="en-GB"/>
        </w:rPr>
        <w:t xml:space="preserve"> by thank</w:t>
      </w:r>
      <w:r w:rsidR="00AC6849">
        <w:rPr>
          <w:rFonts w:ascii="Arial" w:hAnsi="Arial" w:cs="Arial"/>
          <w:lang w:val="en-GB"/>
        </w:rPr>
        <w:t>ing</w:t>
      </w:r>
      <w:r w:rsidR="00A535C0" w:rsidRPr="00A8208F">
        <w:rPr>
          <w:rFonts w:ascii="Arial" w:hAnsi="Arial" w:cs="Arial"/>
          <w:lang w:val="en-GB"/>
        </w:rPr>
        <w:t xml:space="preserve"> </w:t>
      </w:r>
      <w:r w:rsidRPr="00A8208F">
        <w:rPr>
          <w:rFonts w:ascii="Arial" w:hAnsi="Arial" w:cs="Arial"/>
          <w:lang w:val="en-GB"/>
        </w:rPr>
        <w:t>the Expert Mechanism</w:t>
      </w:r>
      <w:r w:rsidR="00A535C0" w:rsidRPr="00A8208F">
        <w:rPr>
          <w:rFonts w:ascii="Arial" w:hAnsi="Arial" w:cs="Arial"/>
          <w:lang w:val="en-GB"/>
        </w:rPr>
        <w:t xml:space="preserve"> for </w:t>
      </w:r>
      <w:r w:rsidR="002805D7" w:rsidRPr="00A8208F">
        <w:rPr>
          <w:rFonts w:ascii="Arial" w:hAnsi="Arial" w:cs="Arial"/>
          <w:lang w:val="en-GB"/>
        </w:rPr>
        <w:t>organising</w:t>
      </w:r>
      <w:r w:rsidRPr="00A8208F">
        <w:rPr>
          <w:rFonts w:ascii="Arial" w:hAnsi="Arial" w:cs="Arial"/>
          <w:lang w:val="en-GB"/>
        </w:rPr>
        <w:t xml:space="preserve"> this panel</w:t>
      </w:r>
      <w:r w:rsidR="000E24FB" w:rsidRPr="00A8208F">
        <w:rPr>
          <w:rFonts w:ascii="Arial" w:hAnsi="Arial" w:cs="Arial"/>
          <w:lang w:val="en-GB"/>
        </w:rPr>
        <w:t>,</w:t>
      </w:r>
      <w:r w:rsidRPr="00A8208F">
        <w:rPr>
          <w:rFonts w:ascii="Arial" w:hAnsi="Arial" w:cs="Arial"/>
          <w:lang w:val="en-GB"/>
        </w:rPr>
        <w:t xml:space="preserve"> </w:t>
      </w:r>
      <w:r w:rsidR="000E24FB" w:rsidRPr="00A8208F">
        <w:rPr>
          <w:rFonts w:ascii="Arial" w:hAnsi="Arial" w:cs="Arial"/>
          <w:lang w:val="en-GB"/>
        </w:rPr>
        <w:t>and</w:t>
      </w:r>
      <w:r w:rsidRPr="00A8208F">
        <w:rPr>
          <w:rFonts w:ascii="Arial" w:hAnsi="Arial" w:cs="Arial"/>
          <w:lang w:val="en-GB"/>
        </w:rPr>
        <w:t xml:space="preserve"> to </w:t>
      </w:r>
      <w:r w:rsidR="00E03EFB" w:rsidRPr="00A8208F">
        <w:rPr>
          <w:rFonts w:ascii="Arial" w:hAnsi="Arial" w:cs="Arial"/>
          <w:lang w:val="en-GB"/>
        </w:rPr>
        <w:t xml:space="preserve">recognise the presence of </w:t>
      </w:r>
      <w:r w:rsidRPr="00A8208F">
        <w:rPr>
          <w:rFonts w:ascii="Arial" w:hAnsi="Arial" w:cs="Arial"/>
          <w:lang w:val="en-GB"/>
        </w:rPr>
        <w:t xml:space="preserve">the </w:t>
      </w:r>
      <w:r w:rsidR="002805D7" w:rsidRPr="00A8208F">
        <w:rPr>
          <w:rFonts w:ascii="Arial" w:hAnsi="Arial" w:cs="Arial"/>
          <w:lang w:val="en-GB"/>
        </w:rPr>
        <w:t>P</w:t>
      </w:r>
      <w:r w:rsidRPr="00A8208F">
        <w:rPr>
          <w:rFonts w:ascii="Arial" w:hAnsi="Arial" w:cs="Arial"/>
          <w:lang w:val="en-GB"/>
        </w:rPr>
        <w:t>resident of the</w:t>
      </w:r>
      <w:r w:rsidR="00E03EFB" w:rsidRPr="00A8208F">
        <w:rPr>
          <w:rFonts w:ascii="Arial" w:hAnsi="Arial" w:cs="Arial"/>
          <w:lang w:val="en-GB"/>
        </w:rPr>
        <w:t xml:space="preserve"> Sámediggi</w:t>
      </w:r>
      <w:r w:rsidR="00A8208F">
        <w:rPr>
          <w:rFonts w:ascii="Arial" w:hAnsi="Arial" w:cs="Arial"/>
          <w:lang w:val="en-GB"/>
        </w:rPr>
        <w:t xml:space="preserve"> – the S</w:t>
      </w:r>
      <w:r w:rsidRPr="00A8208F">
        <w:rPr>
          <w:rFonts w:ascii="Arial" w:hAnsi="Arial" w:cs="Arial"/>
          <w:lang w:val="en-GB"/>
        </w:rPr>
        <w:t>ami Parliament</w:t>
      </w:r>
      <w:r w:rsidR="00A8208F">
        <w:rPr>
          <w:rFonts w:ascii="Arial" w:hAnsi="Arial" w:cs="Arial"/>
          <w:lang w:val="en-GB"/>
        </w:rPr>
        <w:t xml:space="preserve"> of Norway – and of </w:t>
      </w:r>
      <w:r w:rsidR="00A83D01" w:rsidRPr="00A8208F">
        <w:rPr>
          <w:rFonts w:ascii="Arial" w:hAnsi="Arial" w:cs="Arial"/>
          <w:lang w:val="en-GB"/>
        </w:rPr>
        <w:t xml:space="preserve">the </w:t>
      </w:r>
      <w:r w:rsidR="002805D7" w:rsidRPr="00A8208F">
        <w:rPr>
          <w:rFonts w:ascii="Arial" w:hAnsi="Arial" w:cs="Arial"/>
          <w:lang w:val="en-GB"/>
        </w:rPr>
        <w:t xml:space="preserve">Vice </w:t>
      </w:r>
      <w:r w:rsidR="00342507">
        <w:rPr>
          <w:rFonts w:ascii="Arial" w:hAnsi="Arial" w:cs="Arial"/>
          <w:lang w:val="en-GB"/>
        </w:rPr>
        <w:t>President</w:t>
      </w:r>
      <w:r w:rsidR="002805D7" w:rsidRPr="00A8208F">
        <w:rPr>
          <w:rFonts w:ascii="Arial" w:hAnsi="Arial" w:cs="Arial"/>
          <w:lang w:val="en-GB"/>
        </w:rPr>
        <w:t xml:space="preserve"> of</w:t>
      </w:r>
      <w:r w:rsidR="00B221CB">
        <w:rPr>
          <w:rFonts w:ascii="Arial" w:hAnsi="Arial" w:cs="Arial"/>
          <w:lang w:val="en-GB"/>
        </w:rPr>
        <w:t xml:space="preserve"> the</w:t>
      </w:r>
      <w:r w:rsidR="002805D7" w:rsidRPr="00A8208F">
        <w:rPr>
          <w:rFonts w:ascii="Arial" w:hAnsi="Arial" w:cs="Arial"/>
          <w:lang w:val="en-GB"/>
        </w:rPr>
        <w:t xml:space="preserve"> Saami Council</w:t>
      </w:r>
      <w:r w:rsidR="009E20DA">
        <w:rPr>
          <w:rFonts w:ascii="Arial" w:hAnsi="Arial" w:cs="Arial"/>
          <w:lang w:val="en-GB"/>
        </w:rPr>
        <w:t xml:space="preserve"> </w:t>
      </w:r>
      <w:r w:rsidR="00E03EFB" w:rsidRPr="00A8208F">
        <w:rPr>
          <w:rFonts w:ascii="Arial" w:hAnsi="Arial" w:cs="Arial"/>
          <w:lang w:val="en-GB"/>
        </w:rPr>
        <w:t xml:space="preserve">and thank them </w:t>
      </w:r>
      <w:r w:rsidRPr="00A8208F">
        <w:rPr>
          <w:rFonts w:ascii="Arial" w:hAnsi="Arial" w:cs="Arial"/>
          <w:lang w:val="en-GB"/>
        </w:rPr>
        <w:t xml:space="preserve">for their interventions. </w:t>
      </w:r>
    </w:p>
    <w:p w14:paraId="5EA7A606" w14:textId="77777777" w:rsidR="00A535C0" w:rsidRPr="00A8208F" w:rsidRDefault="00A535C0" w:rsidP="00154478">
      <w:pPr>
        <w:pStyle w:val="NormalWeb"/>
        <w:spacing w:before="0" w:beforeAutospacing="0" w:after="0" w:afterAutospacing="0"/>
        <w:rPr>
          <w:rFonts w:ascii="Arial" w:hAnsi="Arial" w:cs="Arial"/>
          <w:lang w:val="en-GB"/>
        </w:rPr>
      </w:pPr>
    </w:p>
    <w:p w14:paraId="4F76664C" w14:textId="0298C3E4" w:rsidR="00154478" w:rsidRPr="00A8208F" w:rsidRDefault="00A535C0" w:rsidP="00154478">
      <w:pPr>
        <w:pStyle w:val="NormalWeb"/>
        <w:spacing w:before="0" w:beforeAutospacing="0" w:after="0" w:afterAutospacing="0"/>
        <w:rPr>
          <w:rFonts w:ascii="Arial" w:hAnsi="Arial" w:cs="Arial"/>
          <w:lang w:val="en-GB"/>
        </w:rPr>
      </w:pPr>
      <w:r w:rsidRPr="00A8208F">
        <w:rPr>
          <w:rFonts w:ascii="Arial" w:hAnsi="Arial" w:cs="Arial"/>
          <w:lang w:val="en-GB"/>
        </w:rPr>
        <w:t xml:space="preserve">We appreciate </w:t>
      </w:r>
      <w:r w:rsidR="00154478" w:rsidRPr="00A8208F">
        <w:rPr>
          <w:rFonts w:ascii="Arial" w:hAnsi="Arial" w:cs="Arial"/>
          <w:lang w:val="en-GB"/>
        </w:rPr>
        <w:t xml:space="preserve">this opportunity to address some of the topics </w:t>
      </w:r>
      <w:r w:rsidR="00E33C21" w:rsidRPr="00A8208F">
        <w:rPr>
          <w:rFonts w:ascii="Arial" w:hAnsi="Arial" w:cs="Arial"/>
          <w:lang w:val="en-GB"/>
        </w:rPr>
        <w:t xml:space="preserve">arising </w:t>
      </w:r>
      <w:r w:rsidR="00154478" w:rsidRPr="00A8208F">
        <w:rPr>
          <w:rFonts w:ascii="Arial" w:hAnsi="Arial" w:cs="Arial"/>
          <w:lang w:val="en-GB"/>
        </w:rPr>
        <w:t xml:space="preserve">from the Expert Mechanism’s country </w:t>
      </w:r>
      <w:r w:rsidR="002D1139">
        <w:rPr>
          <w:rFonts w:ascii="Arial" w:hAnsi="Arial" w:cs="Arial"/>
          <w:lang w:val="en-GB"/>
        </w:rPr>
        <w:t xml:space="preserve">visit in </w:t>
      </w:r>
      <w:r w:rsidR="00010FC3" w:rsidRPr="00A8208F">
        <w:rPr>
          <w:rFonts w:ascii="Arial" w:hAnsi="Arial" w:cs="Arial"/>
          <w:lang w:val="en-GB"/>
        </w:rPr>
        <w:t>No</w:t>
      </w:r>
      <w:r w:rsidR="00E35F18" w:rsidRPr="00A8208F">
        <w:rPr>
          <w:rFonts w:ascii="Arial" w:hAnsi="Arial" w:cs="Arial"/>
          <w:lang w:val="en-GB"/>
        </w:rPr>
        <w:t>r</w:t>
      </w:r>
      <w:r w:rsidR="00010FC3" w:rsidRPr="00A8208F">
        <w:rPr>
          <w:rFonts w:ascii="Arial" w:hAnsi="Arial" w:cs="Arial"/>
          <w:lang w:val="en-GB"/>
        </w:rPr>
        <w:t>way</w:t>
      </w:r>
      <w:r w:rsidR="00E03EFB" w:rsidRPr="00A8208F">
        <w:rPr>
          <w:rFonts w:ascii="Arial" w:hAnsi="Arial" w:cs="Arial"/>
          <w:lang w:val="en-GB"/>
        </w:rPr>
        <w:t xml:space="preserve"> in March</w:t>
      </w:r>
      <w:r w:rsidR="002D1139">
        <w:rPr>
          <w:rFonts w:ascii="Arial" w:hAnsi="Arial" w:cs="Arial"/>
          <w:lang w:val="en-GB"/>
        </w:rPr>
        <w:t xml:space="preserve"> this year</w:t>
      </w:r>
      <w:r w:rsidR="00010FC3" w:rsidRPr="00A8208F">
        <w:rPr>
          <w:rFonts w:ascii="Arial" w:hAnsi="Arial" w:cs="Arial"/>
          <w:lang w:val="en-GB"/>
        </w:rPr>
        <w:t>.</w:t>
      </w:r>
    </w:p>
    <w:p w14:paraId="62D533A8" w14:textId="77777777" w:rsidR="00010FC3" w:rsidRPr="00A8208F" w:rsidRDefault="00010FC3" w:rsidP="00154478">
      <w:pPr>
        <w:pStyle w:val="NormalWeb"/>
        <w:spacing w:before="0" w:beforeAutospacing="0" w:after="0" w:afterAutospacing="0"/>
        <w:rPr>
          <w:rFonts w:ascii="Arial" w:hAnsi="Arial" w:cs="Arial"/>
          <w:lang w:val="en-GB"/>
        </w:rPr>
      </w:pPr>
    </w:p>
    <w:p w14:paraId="2A0B3464" w14:textId="498400B6" w:rsidR="00010FC3" w:rsidRPr="00A8208F" w:rsidRDefault="00010FC3" w:rsidP="00154478">
      <w:pPr>
        <w:pStyle w:val="NormalWeb"/>
        <w:spacing w:before="0" w:beforeAutospacing="0" w:after="0" w:afterAutospacing="0"/>
        <w:rPr>
          <w:rFonts w:ascii="Arial" w:hAnsi="Arial" w:cs="Arial"/>
          <w:lang w:val="en-GB"/>
        </w:rPr>
      </w:pPr>
      <w:r w:rsidRPr="00A8208F">
        <w:rPr>
          <w:rFonts w:ascii="Arial" w:hAnsi="Arial" w:cs="Arial"/>
          <w:lang w:val="en-GB"/>
        </w:rPr>
        <w:t xml:space="preserve">As has been mentioned by previous speakers, the initiative </w:t>
      </w:r>
      <w:r w:rsidR="00E35F18" w:rsidRPr="00A8208F">
        <w:rPr>
          <w:rFonts w:ascii="Arial" w:hAnsi="Arial" w:cs="Arial"/>
          <w:lang w:val="en-GB"/>
        </w:rPr>
        <w:t xml:space="preserve">for this engagement </w:t>
      </w:r>
      <w:r w:rsidRPr="00A8208F">
        <w:rPr>
          <w:rFonts w:ascii="Arial" w:hAnsi="Arial" w:cs="Arial"/>
          <w:lang w:val="en-GB"/>
        </w:rPr>
        <w:t xml:space="preserve">came from the Saami </w:t>
      </w:r>
      <w:r w:rsidR="00074247">
        <w:rPr>
          <w:rFonts w:ascii="Arial" w:hAnsi="Arial" w:cs="Arial"/>
          <w:lang w:val="en-GB"/>
        </w:rPr>
        <w:t>C</w:t>
      </w:r>
      <w:r w:rsidRPr="00A8208F">
        <w:rPr>
          <w:rFonts w:ascii="Arial" w:hAnsi="Arial" w:cs="Arial"/>
          <w:lang w:val="en-GB"/>
        </w:rPr>
        <w:t xml:space="preserve">ouncil, </w:t>
      </w:r>
      <w:r w:rsidR="00FD01A6" w:rsidRPr="00A8208F">
        <w:rPr>
          <w:rFonts w:ascii="Arial" w:hAnsi="Arial" w:cs="Arial"/>
          <w:lang w:val="en-GB"/>
        </w:rPr>
        <w:t xml:space="preserve">an </w:t>
      </w:r>
      <w:r w:rsidRPr="00A8208F">
        <w:rPr>
          <w:rFonts w:ascii="Arial" w:hAnsi="Arial" w:cs="Arial"/>
          <w:lang w:val="en-GB"/>
        </w:rPr>
        <w:t>international</w:t>
      </w:r>
      <w:r w:rsidR="00E35F18" w:rsidRPr="00A8208F">
        <w:rPr>
          <w:rFonts w:ascii="Arial" w:hAnsi="Arial" w:cs="Arial"/>
          <w:lang w:val="en-GB"/>
        </w:rPr>
        <w:t xml:space="preserve"> Sami</w:t>
      </w:r>
      <w:r w:rsidRPr="00A8208F">
        <w:rPr>
          <w:rFonts w:ascii="Arial" w:hAnsi="Arial" w:cs="Arial"/>
          <w:lang w:val="en-GB"/>
        </w:rPr>
        <w:t xml:space="preserve"> civil society organisation.</w:t>
      </w:r>
    </w:p>
    <w:p w14:paraId="7039A095" w14:textId="77777777" w:rsidR="00010FC3" w:rsidRPr="00A8208F" w:rsidRDefault="00010FC3" w:rsidP="00154478">
      <w:pPr>
        <w:pStyle w:val="NormalWeb"/>
        <w:spacing w:before="0" w:beforeAutospacing="0" w:after="0" w:afterAutospacing="0"/>
        <w:rPr>
          <w:rFonts w:ascii="Arial" w:hAnsi="Arial" w:cs="Arial"/>
          <w:lang w:val="en-GB"/>
        </w:rPr>
      </w:pPr>
    </w:p>
    <w:p w14:paraId="3B9DCB75" w14:textId="01051057" w:rsidR="00010FC3" w:rsidRPr="00A8208F" w:rsidRDefault="00010FC3" w:rsidP="00154478">
      <w:pPr>
        <w:pStyle w:val="NormalWeb"/>
        <w:spacing w:before="0" w:beforeAutospacing="0" w:after="0" w:afterAutospacing="0"/>
        <w:rPr>
          <w:rFonts w:ascii="Arial" w:hAnsi="Arial" w:cs="Arial"/>
          <w:lang w:val="en-GB"/>
        </w:rPr>
      </w:pPr>
      <w:r w:rsidRPr="00A8208F">
        <w:rPr>
          <w:rFonts w:ascii="Arial" w:hAnsi="Arial" w:cs="Arial"/>
          <w:lang w:val="en-GB"/>
        </w:rPr>
        <w:t xml:space="preserve">I would like to reaffirm our satisfaction with the process leading to the terms of reference for the </w:t>
      </w:r>
      <w:r w:rsidR="00C976F1" w:rsidRPr="00A8208F">
        <w:rPr>
          <w:rFonts w:ascii="Arial" w:hAnsi="Arial" w:cs="Arial"/>
          <w:lang w:val="en-GB"/>
        </w:rPr>
        <w:t xml:space="preserve">country </w:t>
      </w:r>
      <w:r w:rsidRPr="00A8208F">
        <w:rPr>
          <w:rFonts w:ascii="Arial" w:hAnsi="Arial" w:cs="Arial"/>
          <w:lang w:val="en-GB"/>
        </w:rPr>
        <w:t xml:space="preserve">visit. The </w:t>
      </w:r>
      <w:r w:rsidR="00BF484B" w:rsidRPr="00A8208F">
        <w:rPr>
          <w:rFonts w:ascii="Arial" w:hAnsi="Arial" w:cs="Arial"/>
          <w:lang w:val="en-GB"/>
        </w:rPr>
        <w:t xml:space="preserve">Sámediggi </w:t>
      </w:r>
      <w:r w:rsidR="00A83D01" w:rsidRPr="00A8208F">
        <w:rPr>
          <w:rFonts w:ascii="Arial" w:hAnsi="Arial" w:cs="Arial"/>
          <w:lang w:val="en-GB"/>
        </w:rPr>
        <w:t xml:space="preserve">– </w:t>
      </w:r>
      <w:r w:rsidR="00BF484B" w:rsidRPr="00A8208F">
        <w:rPr>
          <w:rFonts w:ascii="Arial" w:hAnsi="Arial" w:cs="Arial"/>
          <w:lang w:val="en-GB"/>
        </w:rPr>
        <w:t xml:space="preserve">the </w:t>
      </w:r>
      <w:r w:rsidRPr="00A8208F">
        <w:rPr>
          <w:rFonts w:ascii="Arial" w:hAnsi="Arial" w:cs="Arial"/>
          <w:lang w:val="en-GB"/>
        </w:rPr>
        <w:t>political institution representing the Sami in Norway</w:t>
      </w:r>
      <w:r w:rsidR="00611B00">
        <w:rPr>
          <w:rFonts w:ascii="Arial" w:hAnsi="Arial" w:cs="Arial"/>
          <w:lang w:val="en-GB"/>
        </w:rPr>
        <w:t xml:space="preserve"> –</w:t>
      </w:r>
      <w:r w:rsidRPr="00A8208F">
        <w:rPr>
          <w:rFonts w:ascii="Arial" w:hAnsi="Arial" w:cs="Arial"/>
          <w:lang w:val="en-GB"/>
        </w:rPr>
        <w:t xml:space="preserve"> was given its proper role in that process, and in the terms of reference, and we had a constructive dialogue on the topics to be covered</w:t>
      </w:r>
      <w:r w:rsidR="00870A48" w:rsidRPr="00A8208F">
        <w:rPr>
          <w:rFonts w:ascii="Arial" w:hAnsi="Arial" w:cs="Arial"/>
          <w:lang w:val="en-GB"/>
        </w:rPr>
        <w:t xml:space="preserve"> during the country visit</w:t>
      </w:r>
      <w:r w:rsidRPr="00A8208F">
        <w:rPr>
          <w:rFonts w:ascii="Arial" w:hAnsi="Arial" w:cs="Arial"/>
          <w:lang w:val="en-GB"/>
        </w:rPr>
        <w:t>.</w:t>
      </w:r>
    </w:p>
    <w:p w14:paraId="23ADCCCB" w14:textId="77777777" w:rsidR="00010FC3" w:rsidRPr="00A8208F" w:rsidRDefault="00010FC3" w:rsidP="00154478">
      <w:pPr>
        <w:pStyle w:val="NormalWeb"/>
        <w:spacing w:before="0" w:beforeAutospacing="0" w:after="0" w:afterAutospacing="0"/>
        <w:rPr>
          <w:rFonts w:ascii="Arial" w:hAnsi="Arial" w:cs="Arial"/>
          <w:lang w:val="en-GB"/>
        </w:rPr>
      </w:pPr>
    </w:p>
    <w:p w14:paraId="7392F36F" w14:textId="7F28D17A" w:rsidR="00154478" w:rsidRPr="00A8208F" w:rsidRDefault="00611B00" w:rsidP="00154478">
      <w:pPr>
        <w:pStyle w:val="NormalWeb"/>
        <w:spacing w:before="0" w:beforeAutospacing="0" w:after="0" w:afterAutospacing="0"/>
        <w:rPr>
          <w:rFonts w:ascii="Arial" w:hAnsi="Arial" w:cs="Arial"/>
          <w:lang w:val="en-GB"/>
        </w:rPr>
      </w:pPr>
      <w:r>
        <w:rPr>
          <w:rFonts w:ascii="Arial" w:hAnsi="Arial" w:cs="Arial"/>
          <w:lang w:val="en-GB"/>
        </w:rPr>
        <w:t>T</w:t>
      </w:r>
      <w:r w:rsidR="00010FC3" w:rsidRPr="00A8208F">
        <w:rPr>
          <w:rFonts w:ascii="Arial" w:hAnsi="Arial" w:cs="Arial"/>
          <w:lang w:val="en-GB"/>
        </w:rPr>
        <w:t>he terms of reference take note</w:t>
      </w:r>
      <w:r w:rsidR="0051771F" w:rsidRPr="00A8208F">
        <w:rPr>
          <w:rFonts w:ascii="Arial" w:hAnsi="Arial" w:cs="Arial"/>
          <w:lang w:val="en-GB"/>
        </w:rPr>
        <w:t xml:space="preserve"> of the </w:t>
      </w:r>
      <w:r w:rsidR="00870A48" w:rsidRPr="00A8208F">
        <w:rPr>
          <w:rFonts w:ascii="Arial" w:hAnsi="Arial" w:cs="Arial"/>
          <w:lang w:val="en-GB"/>
        </w:rPr>
        <w:t>Norwegian government’s understanding of</w:t>
      </w:r>
      <w:r w:rsidR="0051771F" w:rsidRPr="00A8208F">
        <w:rPr>
          <w:rFonts w:ascii="Arial" w:hAnsi="Arial" w:cs="Arial"/>
          <w:lang w:val="en-GB"/>
        </w:rPr>
        <w:t xml:space="preserve"> some key issues, </w:t>
      </w:r>
      <w:r w:rsidR="00870A48" w:rsidRPr="00A8208F">
        <w:rPr>
          <w:rFonts w:ascii="Arial" w:hAnsi="Arial" w:cs="Arial"/>
          <w:lang w:val="en-GB"/>
        </w:rPr>
        <w:t>including how the concept of</w:t>
      </w:r>
      <w:r w:rsidR="0051771F" w:rsidRPr="00A8208F">
        <w:rPr>
          <w:rFonts w:ascii="Arial" w:hAnsi="Arial" w:cs="Arial"/>
          <w:lang w:val="en-GB"/>
        </w:rPr>
        <w:t xml:space="preserve"> free, prior</w:t>
      </w:r>
      <w:r w:rsidR="00AC6849">
        <w:rPr>
          <w:rFonts w:ascii="Arial" w:hAnsi="Arial" w:cs="Arial"/>
          <w:lang w:val="en-GB"/>
        </w:rPr>
        <w:t>,</w:t>
      </w:r>
      <w:r w:rsidR="0051771F" w:rsidRPr="00A8208F">
        <w:rPr>
          <w:rFonts w:ascii="Arial" w:hAnsi="Arial" w:cs="Arial"/>
          <w:lang w:val="en-GB"/>
        </w:rPr>
        <w:t xml:space="preserve"> and informed </w:t>
      </w:r>
      <w:r w:rsidR="0040578D" w:rsidRPr="00A8208F">
        <w:rPr>
          <w:rFonts w:ascii="Arial" w:hAnsi="Arial" w:cs="Arial"/>
          <w:lang w:val="en-GB"/>
        </w:rPr>
        <w:t xml:space="preserve">consent </w:t>
      </w:r>
      <w:r w:rsidR="0051771F" w:rsidRPr="00A8208F">
        <w:rPr>
          <w:rFonts w:ascii="Arial" w:hAnsi="Arial" w:cs="Arial"/>
          <w:lang w:val="en-GB"/>
        </w:rPr>
        <w:t>should be understood.</w:t>
      </w:r>
      <w:r w:rsidR="00030F4C" w:rsidRPr="00A8208F">
        <w:rPr>
          <w:rStyle w:val="Fotnotereferanse"/>
          <w:rFonts w:ascii="Arial" w:hAnsi="Arial" w:cs="Arial"/>
          <w:lang w:val="en-GB"/>
        </w:rPr>
        <w:footnoteReference w:id="2"/>
      </w:r>
      <w:r w:rsidR="0051771F" w:rsidRPr="00A8208F">
        <w:rPr>
          <w:rFonts w:ascii="Arial" w:hAnsi="Arial" w:cs="Arial"/>
          <w:lang w:val="en-GB"/>
        </w:rPr>
        <w:t xml:space="preserve"> </w:t>
      </w:r>
    </w:p>
    <w:p w14:paraId="2204C087" w14:textId="77777777" w:rsidR="00186DF3" w:rsidRPr="00A8208F" w:rsidRDefault="00186DF3" w:rsidP="00154478">
      <w:pPr>
        <w:pStyle w:val="NormalWeb"/>
        <w:spacing w:before="0" w:beforeAutospacing="0" w:after="0" w:afterAutospacing="0"/>
        <w:rPr>
          <w:rFonts w:ascii="Arial" w:hAnsi="Arial" w:cs="Arial"/>
          <w:lang w:val="en-GB"/>
        </w:rPr>
      </w:pPr>
    </w:p>
    <w:p w14:paraId="18BA7344" w14:textId="4DE045E2" w:rsidR="00C976F1" w:rsidRPr="00A8208F" w:rsidRDefault="00870A48" w:rsidP="00154478">
      <w:pPr>
        <w:pStyle w:val="NormalWeb"/>
        <w:spacing w:before="0" w:beforeAutospacing="0" w:after="0" w:afterAutospacing="0"/>
        <w:rPr>
          <w:rFonts w:ascii="Arial" w:hAnsi="Arial" w:cs="Arial"/>
          <w:lang w:val="en-GB"/>
        </w:rPr>
      </w:pPr>
      <w:r w:rsidRPr="00A8208F">
        <w:rPr>
          <w:rFonts w:ascii="Arial" w:hAnsi="Arial" w:cs="Arial"/>
          <w:lang w:val="en-GB"/>
        </w:rPr>
        <w:t>W</w:t>
      </w:r>
      <w:r w:rsidR="00C976F1" w:rsidRPr="00A8208F">
        <w:rPr>
          <w:rFonts w:ascii="Arial" w:hAnsi="Arial" w:cs="Arial"/>
          <w:lang w:val="en-GB"/>
        </w:rPr>
        <w:t xml:space="preserve">e </w:t>
      </w:r>
      <w:r w:rsidR="00220874">
        <w:rPr>
          <w:rFonts w:ascii="Arial" w:hAnsi="Arial" w:cs="Arial"/>
          <w:lang w:val="en-GB"/>
        </w:rPr>
        <w:t>were</w:t>
      </w:r>
      <w:r w:rsidR="00C976F1" w:rsidRPr="00A8208F">
        <w:rPr>
          <w:rFonts w:ascii="Arial" w:hAnsi="Arial" w:cs="Arial"/>
          <w:lang w:val="en-GB"/>
        </w:rPr>
        <w:t xml:space="preserve"> </w:t>
      </w:r>
      <w:r w:rsidR="00FD01A6" w:rsidRPr="00A8208F">
        <w:rPr>
          <w:rFonts w:ascii="Arial" w:hAnsi="Arial" w:cs="Arial"/>
          <w:lang w:val="en-GB"/>
        </w:rPr>
        <w:t>pleased</w:t>
      </w:r>
      <w:r w:rsidR="00C976F1" w:rsidRPr="00A8208F">
        <w:rPr>
          <w:rFonts w:ascii="Arial" w:hAnsi="Arial" w:cs="Arial"/>
          <w:lang w:val="en-GB"/>
        </w:rPr>
        <w:t xml:space="preserve"> to not</w:t>
      </w:r>
      <w:r w:rsidR="0040578D" w:rsidRPr="00A8208F">
        <w:rPr>
          <w:rFonts w:ascii="Arial" w:hAnsi="Arial" w:cs="Arial"/>
          <w:lang w:val="en-GB"/>
        </w:rPr>
        <w:t>e</w:t>
      </w:r>
      <w:r w:rsidR="00C976F1" w:rsidRPr="00A8208F">
        <w:rPr>
          <w:rFonts w:ascii="Arial" w:hAnsi="Arial" w:cs="Arial"/>
          <w:lang w:val="en-GB"/>
        </w:rPr>
        <w:t xml:space="preserve"> that the experts had a good experience during their</w:t>
      </w:r>
      <w:r w:rsidR="00E35F18" w:rsidRPr="00A8208F">
        <w:rPr>
          <w:rFonts w:ascii="Arial" w:hAnsi="Arial" w:cs="Arial"/>
          <w:lang w:val="en-GB"/>
        </w:rPr>
        <w:t xml:space="preserve"> travel</w:t>
      </w:r>
      <w:r w:rsidR="00C976F1" w:rsidRPr="00A8208F">
        <w:rPr>
          <w:rFonts w:ascii="Arial" w:hAnsi="Arial" w:cs="Arial"/>
          <w:lang w:val="en-GB"/>
        </w:rPr>
        <w:t xml:space="preserve"> in Norway, and I </w:t>
      </w:r>
      <w:r w:rsidR="00761AA2" w:rsidRPr="00A8208F">
        <w:rPr>
          <w:rFonts w:ascii="Arial" w:hAnsi="Arial" w:cs="Arial"/>
          <w:lang w:val="en-GB"/>
        </w:rPr>
        <w:t>must</w:t>
      </w:r>
      <w:r w:rsidR="00C976F1" w:rsidRPr="00A8208F">
        <w:rPr>
          <w:rFonts w:ascii="Arial" w:hAnsi="Arial" w:cs="Arial"/>
          <w:lang w:val="en-GB"/>
        </w:rPr>
        <w:t xml:space="preserve"> emphasise that the honour for this should be given to the hard-working </w:t>
      </w:r>
      <w:r w:rsidR="00C664F5">
        <w:rPr>
          <w:rFonts w:ascii="Arial" w:hAnsi="Arial" w:cs="Arial"/>
          <w:lang w:val="en-GB"/>
        </w:rPr>
        <w:t>council</w:t>
      </w:r>
      <w:r w:rsidR="00611B00">
        <w:rPr>
          <w:rFonts w:ascii="Arial" w:hAnsi="Arial" w:cs="Arial"/>
          <w:lang w:val="en-GB"/>
        </w:rPr>
        <w:t xml:space="preserve"> members</w:t>
      </w:r>
      <w:r w:rsidR="00C976F1" w:rsidRPr="00A8208F">
        <w:rPr>
          <w:rFonts w:ascii="Arial" w:hAnsi="Arial" w:cs="Arial"/>
          <w:lang w:val="en-GB"/>
        </w:rPr>
        <w:t>, staff</w:t>
      </w:r>
      <w:r w:rsidR="00E35F18" w:rsidRPr="00A8208F">
        <w:rPr>
          <w:rFonts w:ascii="Arial" w:hAnsi="Arial" w:cs="Arial"/>
          <w:lang w:val="en-GB"/>
        </w:rPr>
        <w:t>,</w:t>
      </w:r>
      <w:r w:rsidR="00C976F1" w:rsidRPr="00A8208F">
        <w:rPr>
          <w:rFonts w:ascii="Arial" w:hAnsi="Arial" w:cs="Arial"/>
          <w:lang w:val="en-GB"/>
        </w:rPr>
        <w:t xml:space="preserve"> and volunteers of the Saami </w:t>
      </w:r>
      <w:r w:rsidR="00074247">
        <w:rPr>
          <w:rFonts w:ascii="Arial" w:hAnsi="Arial" w:cs="Arial"/>
          <w:lang w:val="en-GB"/>
        </w:rPr>
        <w:t>C</w:t>
      </w:r>
      <w:r w:rsidR="00C976F1" w:rsidRPr="00A8208F">
        <w:rPr>
          <w:rFonts w:ascii="Arial" w:hAnsi="Arial" w:cs="Arial"/>
          <w:lang w:val="en-GB"/>
        </w:rPr>
        <w:t>ouncil, who made a big effort to make the whole trip possible. A big thank you to them!</w:t>
      </w:r>
    </w:p>
    <w:p w14:paraId="358800E5" w14:textId="77777777" w:rsidR="00C976F1" w:rsidRPr="00A8208F" w:rsidRDefault="00C976F1" w:rsidP="00154478">
      <w:pPr>
        <w:pStyle w:val="NormalWeb"/>
        <w:spacing w:before="0" w:beforeAutospacing="0" w:after="0" w:afterAutospacing="0"/>
        <w:rPr>
          <w:rFonts w:ascii="Arial" w:hAnsi="Arial" w:cs="Arial"/>
          <w:lang w:val="en-GB"/>
        </w:rPr>
      </w:pPr>
    </w:p>
    <w:p w14:paraId="158B164F" w14:textId="723BF24E" w:rsidR="00030F4C" w:rsidRPr="00A8208F" w:rsidRDefault="00030F4C" w:rsidP="00154478">
      <w:pPr>
        <w:pStyle w:val="NormalWeb"/>
        <w:spacing w:before="0" w:beforeAutospacing="0" w:after="0" w:afterAutospacing="0"/>
        <w:rPr>
          <w:rFonts w:ascii="Arial" w:hAnsi="Arial" w:cs="Arial"/>
          <w:lang w:val="en-GB"/>
        </w:rPr>
      </w:pPr>
      <w:r w:rsidRPr="00A8208F">
        <w:rPr>
          <w:rFonts w:ascii="Arial" w:hAnsi="Arial" w:cs="Arial"/>
          <w:lang w:val="en-GB"/>
        </w:rPr>
        <w:t xml:space="preserve">During the visit, </w:t>
      </w:r>
      <w:r w:rsidR="004049C1">
        <w:rPr>
          <w:rFonts w:ascii="Arial" w:hAnsi="Arial" w:cs="Arial"/>
          <w:lang w:val="en-GB"/>
        </w:rPr>
        <w:t xml:space="preserve">we had a dialogue with the delegation on </w:t>
      </w:r>
      <w:r w:rsidRPr="00A8208F">
        <w:rPr>
          <w:rFonts w:ascii="Arial" w:hAnsi="Arial" w:cs="Arial"/>
          <w:lang w:val="en-GB"/>
        </w:rPr>
        <w:t>several topics, including our consultation mechanisms, the planning legislation, energy law and the ongoing work on a new mineral</w:t>
      </w:r>
      <w:r w:rsidR="00B92A40" w:rsidRPr="00A8208F">
        <w:rPr>
          <w:rFonts w:ascii="Arial" w:hAnsi="Arial" w:cs="Arial"/>
          <w:lang w:val="en-GB"/>
        </w:rPr>
        <w:t>s</w:t>
      </w:r>
      <w:r w:rsidRPr="00A8208F">
        <w:rPr>
          <w:rFonts w:ascii="Arial" w:hAnsi="Arial" w:cs="Arial"/>
          <w:lang w:val="en-GB"/>
        </w:rPr>
        <w:t xml:space="preserve"> act.</w:t>
      </w:r>
    </w:p>
    <w:p w14:paraId="239A96DB" w14:textId="77777777" w:rsidR="00030F4C" w:rsidRPr="00A8208F" w:rsidRDefault="00030F4C" w:rsidP="00154478">
      <w:pPr>
        <w:pStyle w:val="NormalWeb"/>
        <w:spacing w:before="0" w:beforeAutospacing="0" w:after="0" w:afterAutospacing="0"/>
        <w:rPr>
          <w:rFonts w:ascii="Arial" w:hAnsi="Arial" w:cs="Arial"/>
          <w:lang w:val="en-GB"/>
        </w:rPr>
      </w:pPr>
    </w:p>
    <w:p w14:paraId="720D9A28" w14:textId="3CEF42BD" w:rsidR="00154478" w:rsidRPr="00A8208F" w:rsidRDefault="00676EB2" w:rsidP="00154478">
      <w:pPr>
        <w:pStyle w:val="NormalWeb"/>
        <w:spacing w:before="0" w:beforeAutospacing="0" w:after="0" w:afterAutospacing="0"/>
        <w:rPr>
          <w:rFonts w:ascii="Arial" w:hAnsi="Arial" w:cs="Arial"/>
          <w:lang w:val="en-GB"/>
        </w:rPr>
      </w:pPr>
      <w:r w:rsidRPr="00A8208F">
        <w:rPr>
          <w:rFonts w:ascii="Arial" w:hAnsi="Arial" w:cs="Arial"/>
          <w:lang w:val="en-GB"/>
        </w:rPr>
        <w:t xml:space="preserve">As we </w:t>
      </w:r>
      <w:r w:rsidR="00FD01A6" w:rsidRPr="00A8208F">
        <w:rPr>
          <w:rFonts w:ascii="Arial" w:hAnsi="Arial" w:cs="Arial"/>
          <w:lang w:val="en-GB"/>
        </w:rPr>
        <w:t xml:space="preserve">have </w:t>
      </w:r>
      <w:r w:rsidRPr="00A8208F">
        <w:rPr>
          <w:rFonts w:ascii="Arial" w:hAnsi="Arial" w:cs="Arial"/>
          <w:lang w:val="en-GB"/>
        </w:rPr>
        <w:t xml:space="preserve">not yet </w:t>
      </w:r>
      <w:r w:rsidR="00FD01A6" w:rsidRPr="00A8208F">
        <w:rPr>
          <w:rFonts w:ascii="Arial" w:hAnsi="Arial" w:cs="Arial"/>
          <w:lang w:val="en-GB"/>
        </w:rPr>
        <w:t>received the</w:t>
      </w:r>
      <w:r w:rsidR="00C976F1" w:rsidRPr="00A8208F">
        <w:rPr>
          <w:rFonts w:ascii="Arial" w:hAnsi="Arial" w:cs="Arial"/>
          <w:lang w:val="en-GB"/>
        </w:rPr>
        <w:t xml:space="preserve"> draft report from the visit, we will address some</w:t>
      </w:r>
      <w:r w:rsidRPr="00A8208F">
        <w:rPr>
          <w:rFonts w:ascii="Arial" w:hAnsi="Arial" w:cs="Arial"/>
          <w:lang w:val="en-GB"/>
        </w:rPr>
        <w:t xml:space="preserve"> </w:t>
      </w:r>
      <w:r w:rsidR="001757AF" w:rsidRPr="00A8208F">
        <w:rPr>
          <w:rFonts w:ascii="Arial" w:hAnsi="Arial" w:cs="Arial"/>
          <w:lang w:val="en-GB"/>
        </w:rPr>
        <w:t xml:space="preserve">of </w:t>
      </w:r>
      <w:r w:rsidR="00030F4C" w:rsidRPr="00A8208F">
        <w:rPr>
          <w:rFonts w:ascii="Arial" w:hAnsi="Arial" w:cs="Arial"/>
          <w:lang w:val="en-GB"/>
        </w:rPr>
        <w:t>the topic</w:t>
      </w:r>
      <w:r w:rsidR="001757AF" w:rsidRPr="00A8208F">
        <w:rPr>
          <w:rFonts w:ascii="Arial" w:hAnsi="Arial" w:cs="Arial"/>
          <w:lang w:val="en-GB"/>
        </w:rPr>
        <w:t>s</w:t>
      </w:r>
      <w:r w:rsidRPr="00A8208F">
        <w:rPr>
          <w:rFonts w:ascii="Arial" w:hAnsi="Arial" w:cs="Arial"/>
          <w:lang w:val="en-GB"/>
        </w:rPr>
        <w:t xml:space="preserve"> </w:t>
      </w:r>
      <w:r w:rsidR="0097213D">
        <w:rPr>
          <w:rFonts w:ascii="Arial" w:hAnsi="Arial" w:cs="Arial"/>
          <w:lang w:val="en-GB"/>
        </w:rPr>
        <w:t>from the dialogue</w:t>
      </w:r>
      <w:r w:rsidR="009B3F6B" w:rsidRPr="00A8208F">
        <w:rPr>
          <w:rFonts w:ascii="Arial" w:hAnsi="Arial" w:cs="Arial"/>
          <w:lang w:val="en-GB"/>
        </w:rPr>
        <w:t xml:space="preserve"> </w:t>
      </w:r>
      <w:r w:rsidR="00C976F1" w:rsidRPr="00A8208F">
        <w:rPr>
          <w:rFonts w:ascii="Arial" w:hAnsi="Arial" w:cs="Arial"/>
          <w:lang w:val="en-GB"/>
        </w:rPr>
        <w:t>during the visit,</w:t>
      </w:r>
      <w:r w:rsidR="009B3F6B" w:rsidRPr="00A8208F">
        <w:rPr>
          <w:rFonts w:ascii="Arial" w:hAnsi="Arial" w:cs="Arial"/>
          <w:lang w:val="en-GB"/>
        </w:rPr>
        <w:t xml:space="preserve"> </w:t>
      </w:r>
      <w:r w:rsidR="00761AA2" w:rsidRPr="00A8208F">
        <w:rPr>
          <w:rFonts w:ascii="Arial" w:hAnsi="Arial" w:cs="Arial"/>
          <w:lang w:val="en-GB"/>
        </w:rPr>
        <w:t xml:space="preserve">including </w:t>
      </w:r>
      <w:r w:rsidR="009B3F6B" w:rsidRPr="00A8208F">
        <w:rPr>
          <w:rFonts w:ascii="Arial" w:hAnsi="Arial" w:cs="Arial"/>
          <w:lang w:val="en-GB"/>
        </w:rPr>
        <w:t xml:space="preserve">the issue of how to </w:t>
      </w:r>
      <w:r w:rsidR="00030F4C" w:rsidRPr="00A8208F">
        <w:rPr>
          <w:rFonts w:ascii="Arial" w:hAnsi="Arial" w:cs="Arial"/>
          <w:lang w:val="en-GB"/>
        </w:rPr>
        <w:t xml:space="preserve">understand and implement </w:t>
      </w:r>
      <w:r w:rsidR="009B3F6B" w:rsidRPr="00A8208F">
        <w:rPr>
          <w:rFonts w:ascii="Arial" w:hAnsi="Arial" w:cs="Arial"/>
          <w:lang w:val="en-GB"/>
        </w:rPr>
        <w:t xml:space="preserve">the aim of </w:t>
      </w:r>
      <w:r w:rsidR="00030F4C" w:rsidRPr="00A8208F">
        <w:rPr>
          <w:rFonts w:ascii="Arial" w:hAnsi="Arial" w:cs="Arial"/>
          <w:lang w:val="en-GB"/>
        </w:rPr>
        <w:t>working towards</w:t>
      </w:r>
      <w:r w:rsidR="009B3F6B" w:rsidRPr="00A8208F">
        <w:rPr>
          <w:rFonts w:ascii="Arial" w:hAnsi="Arial" w:cs="Arial"/>
          <w:lang w:val="en-GB"/>
        </w:rPr>
        <w:t xml:space="preserve"> consent</w:t>
      </w:r>
      <w:r w:rsidR="00F035B3" w:rsidRPr="00A8208F">
        <w:rPr>
          <w:rFonts w:ascii="Arial" w:hAnsi="Arial" w:cs="Arial"/>
          <w:lang w:val="en-GB"/>
        </w:rPr>
        <w:t>.</w:t>
      </w:r>
    </w:p>
    <w:p w14:paraId="255FACD2" w14:textId="77777777" w:rsidR="00E35F18" w:rsidRDefault="00E35F18" w:rsidP="00154478">
      <w:pPr>
        <w:pStyle w:val="NormalWeb"/>
        <w:spacing w:before="0" w:beforeAutospacing="0" w:after="0" w:afterAutospacing="0"/>
        <w:rPr>
          <w:rFonts w:ascii="Arial" w:hAnsi="Arial" w:cs="Arial"/>
          <w:lang w:val="en-GB"/>
        </w:rPr>
      </w:pPr>
    </w:p>
    <w:p w14:paraId="35FD970B" w14:textId="77777777" w:rsidR="00E24C69" w:rsidRPr="00A8208F" w:rsidRDefault="00E24C69" w:rsidP="00154478">
      <w:pPr>
        <w:pStyle w:val="NormalWeb"/>
        <w:spacing w:before="0" w:beforeAutospacing="0" w:after="0" w:afterAutospacing="0"/>
        <w:rPr>
          <w:rFonts w:ascii="Arial" w:hAnsi="Arial" w:cs="Arial"/>
          <w:lang w:val="en-GB"/>
        </w:rPr>
      </w:pPr>
    </w:p>
    <w:p w14:paraId="2275DD45" w14:textId="345DC6C6" w:rsidR="00C976F1" w:rsidRPr="00A8208F" w:rsidRDefault="00F035B3" w:rsidP="00154478">
      <w:pPr>
        <w:pStyle w:val="NormalWeb"/>
        <w:spacing w:before="0" w:beforeAutospacing="0" w:after="0" w:afterAutospacing="0"/>
        <w:rPr>
          <w:rFonts w:ascii="Arial" w:hAnsi="Arial" w:cs="Arial"/>
          <w:lang w:val="en-GB"/>
        </w:rPr>
      </w:pPr>
      <w:r w:rsidRPr="00A8208F">
        <w:rPr>
          <w:rFonts w:ascii="Arial" w:hAnsi="Arial" w:cs="Arial"/>
          <w:lang w:val="en-GB"/>
        </w:rPr>
        <w:t>Chair</w:t>
      </w:r>
      <w:r w:rsidR="00E35F18" w:rsidRPr="00A8208F">
        <w:rPr>
          <w:rFonts w:ascii="Arial" w:hAnsi="Arial" w:cs="Arial"/>
          <w:lang w:val="en-GB"/>
        </w:rPr>
        <w:t>,</w:t>
      </w:r>
    </w:p>
    <w:p w14:paraId="2604DBDA" w14:textId="77777777" w:rsidR="00F035B3" w:rsidRPr="00A8208F" w:rsidRDefault="00F035B3" w:rsidP="00154478">
      <w:pPr>
        <w:pStyle w:val="NormalWeb"/>
        <w:spacing w:before="0" w:beforeAutospacing="0" w:after="0" w:afterAutospacing="0"/>
        <w:rPr>
          <w:rFonts w:ascii="Arial" w:hAnsi="Arial" w:cs="Arial"/>
          <w:lang w:val="en-GB"/>
        </w:rPr>
      </w:pPr>
    </w:p>
    <w:p w14:paraId="7A1790EC" w14:textId="66082D2F" w:rsidR="00C664F5" w:rsidRPr="00A8208F" w:rsidRDefault="008379ED" w:rsidP="00154478">
      <w:pPr>
        <w:pStyle w:val="NormalWeb"/>
        <w:spacing w:before="0" w:beforeAutospacing="0" w:after="0" w:afterAutospacing="0"/>
        <w:rPr>
          <w:rFonts w:ascii="Arial" w:hAnsi="Arial" w:cs="Arial"/>
          <w:lang w:val="en-GB"/>
        </w:rPr>
      </w:pPr>
      <w:r w:rsidRPr="00A8208F">
        <w:rPr>
          <w:rFonts w:ascii="Arial" w:hAnsi="Arial" w:cs="Arial"/>
          <w:lang w:val="en-GB"/>
        </w:rPr>
        <w:t>T</w:t>
      </w:r>
      <w:r w:rsidR="00F035B3" w:rsidRPr="00A8208F">
        <w:rPr>
          <w:rFonts w:ascii="Arial" w:hAnsi="Arial" w:cs="Arial"/>
          <w:lang w:val="en-GB"/>
        </w:rPr>
        <w:t xml:space="preserve">he </w:t>
      </w:r>
      <w:r w:rsidRPr="00A8208F">
        <w:rPr>
          <w:rFonts w:ascii="Arial" w:hAnsi="Arial" w:cs="Arial"/>
          <w:lang w:val="en-GB"/>
        </w:rPr>
        <w:t xml:space="preserve">Norwegian state </w:t>
      </w:r>
      <w:r w:rsidR="00F035B3" w:rsidRPr="00A8208F">
        <w:rPr>
          <w:rFonts w:ascii="Arial" w:hAnsi="Arial" w:cs="Arial"/>
          <w:lang w:val="en-GB"/>
        </w:rPr>
        <w:t xml:space="preserve">was established on the territory of two peoples, Sami and Norwegians. 40% of mainland Norway has </w:t>
      </w:r>
      <w:r w:rsidRPr="00A8208F">
        <w:rPr>
          <w:rFonts w:ascii="Arial" w:hAnsi="Arial" w:cs="Arial"/>
          <w:lang w:val="en-GB"/>
        </w:rPr>
        <w:t xml:space="preserve">some form of </w:t>
      </w:r>
      <w:r w:rsidR="00F035B3" w:rsidRPr="00A8208F">
        <w:rPr>
          <w:rFonts w:ascii="Arial" w:hAnsi="Arial" w:cs="Arial"/>
          <w:lang w:val="en-GB"/>
        </w:rPr>
        <w:t xml:space="preserve">traditional Sami presence. </w:t>
      </w:r>
      <w:r w:rsidRPr="00A8208F">
        <w:rPr>
          <w:rFonts w:ascii="Arial" w:hAnsi="Arial" w:cs="Arial"/>
          <w:lang w:val="en-GB"/>
        </w:rPr>
        <w:lastRenderedPageBreak/>
        <w:t>In</w:t>
      </w:r>
      <w:r w:rsidR="00F035B3" w:rsidRPr="00A8208F">
        <w:rPr>
          <w:rFonts w:ascii="Arial" w:hAnsi="Arial" w:cs="Arial"/>
          <w:lang w:val="en-GB"/>
        </w:rPr>
        <w:t xml:space="preserve"> most of th</w:t>
      </w:r>
      <w:r w:rsidR="00146552" w:rsidRPr="00A8208F">
        <w:rPr>
          <w:rFonts w:ascii="Arial" w:hAnsi="Arial" w:cs="Arial"/>
          <w:lang w:val="en-GB"/>
        </w:rPr>
        <w:t>e</w:t>
      </w:r>
      <w:r w:rsidR="00F035B3" w:rsidRPr="00A8208F">
        <w:rPr>
          <w:rFonts w:ascii="Arial" w:hAnsi="Arial" w:cs="Arial"/>
          <w:lang w:val="en-GB"/>
        </w:rPr>
        <w:t xml:space="preserve"> traditional Sami area, Norwegians and Sami have lived and are living mixed </w:t>
      </w:r>
      <w:r w:rsidR="008658D1" w:rsidRPr="00A8208F">
        <w:rPr>
          <w:rFonts w:ascii="Arial" w:hAnsi="Arial" w:cs="Arial"/>
          <w:lang w:val="en-GB"/>
        </w:rPr>
        <w:t>and intertwined</w:t>
      </w:r>
      <w:r w:rsidR="00A43822">
        <w:rPr>
          <w:rFonts w:ascii="Arial" w:hAnsi="Arial" w:cs="Arial"/>
          <w:lang w:val="en-GB"/>
        </w:rPr>
        <w:t>.</w:t>
      </w:r>
      <w:r w:rsidR="00F035B3" w:rsidRPr="00A8208F">
        <w:rPr>
          <w:rFonts w:ascii="Arial" w:hAnsi="Arial" w:cs="Arial"/>
          <w:lang w:val="en-GB"/>
        </w:rPr>
        <w:t xml:space="preserve"> </w:t>
      </w:r>
      <w:r w:rsidR="00A43822">
        <w:rPr>
          <w:rFonts w:ascii="Arial" w:hAnsi="Arial" w:cs="Arial"/>
          <w:lang w:val="en-GB"/>
        </w:rPr>
        <w:t xml:space="preserve">There is </w:t>
      </w:r>
      <w:r w:rsidR="00F035B3" w:rsidRPr="00A8208F">
        <w:rPr>
          <w:rFonts w:ascii="Arial" w:hAnsi="Arial" w:cs="Arial"/>
          <w:lang w:val="en-GB"/>
        </w:rPr>
        <w:t>a long history of shared, competing</w:t>
      </w:r>
      <w:r w:rsidR="008658D1" w:rsidRPr="00A8208F">
        <w:rPr>
          <w:rFonts w:ascii="Arial" w:hAnsi="Arial" w:cs="Arial"/>
          <w:lang w:val="en-GB"/>
        </w:rPr>
        <w:t>, and complementary</w:t>
      </w:r>
      <w:r w:rsidR="00F035B3" w:rsidRPr="00A8208F">
        <w:rPr>
          <w:rFonts w:ascii="Arial" w:hAnsi="Arial" w:cs="Arial"/>
          <w:lang w:val="en-GB"/>
        </w:rPr>
        <w:t xml:space="preserve"> use of land and waters.</w:t>
      </w:r>
      <w:r w:rsidRPr="00A8208F">
        <w:rPr>
          <w:rFonts w:ascii="Arial" w:hAnsi="Arial" w:cs="Arial"/>
          <w:lang w:val="en-GB"/>
        </w:rPr>
        <w:t xml:space="preserve"> </w:t>
      </w:r>
      <w:r w:rsidR="00F035B3" w:rsidRPr="00A8208F">
        <w:rPr>
          <w:rFonts w:ascii="Arial" w:hAnsi="Arial" w:cs="Arial"/>
          <w:lang w:val="en-GB"/>
        </w:rPr>
        <w:t xml:space="preserve">The Sami have </w:t>
      </w:r>
      <w:r w:rsidRPr="00A8208F">
        <w:rPr>
          <w:rFonts w:ascii="Arial" w:hAnsi="Arial" w:cs="Arial"/>
          <w:lang w:val="en-GB"/>
        </w:rPr>
        <w:t>usually</w:t>
      </w:r>
      <w:r w:rsidR="00F035B3" w:rsidRPr="00A8208F">
        <w:rPr>
          <w:rFonts w:ascii="Arial" w:hAnsi="Arial" w:cs="Arial"/>
          <w:lang w:val="en-GB"/>
        </w:rPr>
        <w:t xml:space="preserve"> </w:t>
      </w:r>
      <w:r w:rsidR="00C459CF" w:rsidRPr="00A8208F">
        <w:rPr>
          <w:rFonts w:ascii="Arial" w:hAnsi="Arial" w:cs="Arial"/>
          <w:lang w:val="en-GB"/>
        </w:rPr>
        <w:t>been in the minority.</w:t>
      </w:r>
    </w:p>
    <w:p w14:paraId="403640A3" w14:textId="77777777" w:rsidR="00F035B3" w:rsidRPr="00A8208F" w:rsidRDefault="00F035B3" w:rsidP="00154478">
      <w:pPr>
        <w:pStyle w:val="NormalWeb"/>
        <w:spacing w:before="0" w:beforeAutospacing="0" w:after="0" w:afterAutospacing="0"/>
        <w:rPr>
          <w:rFonts w:ascii="Arial" w:hAnsi="Arial" w:cs="Arial"/>
          <w:lang w:val="en-GB"/>
        </w:rPr>
      </w:pPr>
    </w:p>
    <w:p w14:paraId="38F60A82" w14:textId="26A2D605" w:rsidR="00F035B3" w:rsidRDefault="00C459CF" w:rsidP="00154478">
      <w:pPr>
        <w:pStyle w:val="NormalWeb"/>
        <w:spacing w:before="0" w:beforeAutospacing="0" w:after="0" w:afterAutospacing="0"/>
        <w:rPr>
          <w:rFonts w:ascii="Arial" w:hAnsi="Arial" w:cs="Arial"/>
          <w:lang w:val="en-GB"/>
        </w:rPr>
      </w:pPr>
      <w:r w:rsidRPr="00A8208F">
        <w:rPr>
          <w:rFonts w:ascii="Arial" w:hAnsi="Arial" w:cs="Arial"/>
          <w:lang w:val="en-GB"/>
        </w:rPr>
        <w:t xml:space="preserve">More recently, </w:t>
      </w:r>
      <w:r w:rsidR="00A43822">
        <w:rPr>
          <w:rFonts w:ascii="Arial" w:hAnsi="Arial" w:cs="Arial"/>
          <w:lang w:val="en-GB"/>
        </w:rPr>
        <w:t>a</w:t>
      </w:r>
      <w:r w:rsidR="00F035B3" w:rsidRPr="00A8208F">
        <w:rPr>
          <w:rFonts w:ascii="Arial" w:hAnsi="Arial" w:cs="Arial"/>
          <w:lang w:val="en-GB"/>
        </w:rPr>
        <w:t xml:space="preserve"> key challenge of Norway’s policy </w:t>
      </w:r>
      <w:r w:rsidR="00A43822">
        <w:rPr>
          <w:rFonts w:ascii="Arial" w:hAnsi="Arial" w:cs="Arial"/>
          <w:lang w:val="en-GB"/>
        </w:rPr>
        <w:t xml:space="preserve">on </w:t>
      </w:r>
      <w:r w:rsidRPr="00A8208F">
        <w:rPr>
          <w:rFonts w:ascii="Arial" w:hAnsi="Arial" w:cs="Arial"/>
          <w:lang w:val="en-GB"/>
        </w:rPr>
        <w:t xml:space="preserve">Sami land use, has been one of recognising </w:t>
      </w:r>
      <w:r w:rsidR="00A43822">
        <w:rPr>
          <w:rFonts w:ascii="Arial" w:hAnsi="Arial" w:cs="Arial"/>
          <w:lang w:val="en-GB"/>
        </w:rPr>
        <w:t xml:space="preserve">and protecting </w:t>
      </w:r>
      <w:r w:rsidRPr="00A8208F">
        <w:rPr>
          <w:rFonts w:ascii="Arial" w:hAnsi="Arial" w:cs="Arial"/>
          <w:lang w:val="en-GB"/>
        </w:rPr>
        <w:t xml:space="preserve">traditional land use, and balance that interest against other, legitimate, uses of land. Striking that balance has not always been </w:t>
      </w:r>
      <w:r w:rsidR="008379ED" w:rsidRPr="00A8208F">
        <w:rPr>
          <w:rFonts w:ascii="Arial" w:hAnsi="Arial" w:cs="Arial"/>
          <w:lang w:val="en-GB"/>
        </w:rPr>
        <w:t>straightforward</w:t>
      </w:r>
      <w:r w:rsidRPr="00A8208F">
        <w:rPr>
          <w:rFonts w:ascii="Arial" w:hAnsi="Arial" w:cs="Arial"/>
          <w:lang w:val="en-GB"/>
        </w:rPr>
        <w:t>, and occasionally quite contentious.</w:t>
      </w:r>
    </w:p>
    <w:p w14:paraId="3EBEBEFD" w14:textId="77777777" w:rsidR="0039464F" w:rsidRDefault="0039464F" w:rsidP="00154478">
      <w:pPr>
        <w:pStyle w:val="NormalWeb"/>
        <w:spacing w:before="0" w:beforeAutospacing="0" w:after="0" w:afterAutospacing="0"/>
        <w:rPr>
          <w:rFonts w:ascii="Arial" w:hAnsi="Arial" w:cs="Arial"/>
          <w:lang w:val="en-GB"/>
        </w:rPr>
      </w:pPr>
    </w:p>
    <w:p w14:paraId="284D6798" w14:textId="77777777" w:rsidR="00A43822" w:rsidRDefault="00A43822" w:rsidP="00342507">
      <w:pPr>
        <w:pStyle w:val="NormalWeb"/>
        <w:spacing w:before="0" w:beforeAutospacing="0" w:after="0" w:afterAutospacing="0"/>
        <w:rPr>
          <w:rFonts w:ascii="Arial" w:hAnsi="Arial" w:cs="Arial"/>
          <w:lang w:val="en-GB"/>
        </w:rPr>
      </w:pPr>
    </w:p>
    <w:p w14:paraId="21D4C571" w14:textId="77777777" w:rsidR="0039464F" w:rsidRDefault="0039464F" w:rsidP="00342507">
      <w:pPr>
        <w:pStyle w:val="NormalWeb"/>
        <w:spacing w:before="0" w:beforeAutospacing="0" w:after="0" w:afterAutospacing="0"/>
        <w:rPr>
          <w:rFonts w:ascii="Arial" w:hAnsi="Arial" w:cs="Arial"/>
          <w:lang w:val="en-GB"/>
        </w:rPr>
      </w:pPr>
    </w:p>
    <w:p w14:paraId="5DAE15FA" w14:textId="4B882FAB" w:rsidR="00342507" w:rsidRDefault="00342507" w:rsidP="0039464F">
      <w:pPr>
        <w:pStyle w:val="NormalWeb"/>
        <w:spacing w:before="0" w:beforeAutospacing="0" w:after="0" w:afterAutospacing="0"/>
        <w:rPr>
          <w:rFonts w:ascii="Arial" w:hAnsi="Arial" w:cs="Arial"/>
          <w:lang w:val="en-GB"/>
        </w:rPr>
      </w:pPr>
      <w:r w:rsidRPr="00342507">
        <w:rPr>
          <w:rFonts w:ascii="Arial" w:hAnsi="Arial" w:cs="Arial"/>
          <w:lang w:val="en-GB"/>
        </w:rPr>
        <w:t>As was mentioned in the previous intervention</w:t>
      </w:r>
      <w:r w:rsidR="00692F84">
        <w:rPr>
          <w:rFonts w:ascii="Arial" w:hAnsi="Arial" w:cs="Arial"/>
          <w:lang w:val="en-GB"/>
        </w:rPr>
        <w:t>, in 2023 t</w:t>
      </w:r>
      <w:r w:rsidRPr="00342507">
        <w:rPr>
          <w:rFonts w:ascii="Arial" w:hAnsi="Arial" w:cs="Arial"/>
          <w:lang w:val="en-GB"/>
        </w:rPr>
        <w:t>he Norwegian government approved changes to the LNG plant at Melkøya that are required for the plant to be run on electricity from the grid rather than on natural gas.</w:t>
      </w:r>
    </w:p>
    <w:p w14:paraId="354591FF" w14:textId="77777777" w:rsidR="00342507" w:rsidRDefault="00342507" w:rsidP="0039464F">
      <w:pPr>
        <w:pStyle w:val="NormalWeb"/>
        <w:spacing w:before="0" w:beforeAutospacing="0" w:after="0" w:afterAutospacing="0"/>
        <w:rPr>
          <w:rFonts w:ascii="Arial" w:hAnsi="Arial" w:cs="Arial"/>
          <w:lang w:val="en-GB"/>
        </w:rPr>
      </w:pPr>
    </w:p>
    <w:p w14:paraId="734A777E" w14:textId="60D6B348" w:rsidR="00692F84" w:rsidRDefault="00342507" w:rsidP="0039464F">
      <w:pPr>
        <w:pStyle w:val="NormalWeb"/>
        <w:spacing w:before="0" w:beforeAutospacing="0" w:after="0" w:afterAutospacing="0"/>
        <w:rPr>
          <w:rFonts w:ascii="Arial" w:hAnsi="Arial" w:cs="Arial"/>
          <w:lang w:val="en-GB"/>
        </w:rPr>
      </w:pPr>
      <w:r w:rsidRPr="00342507">
        <w:rPr>
          <w:rFonts w:ascii="Arial" w:hAnsi="Arial" w:cs="Arial"/>
          <w:lang w:val="en-GB"/>
        </w:rPr>
        <w:t>The Sami Parliament</w:t>
      </w:r>
      <w:r w:rsidR="00692F84">
        <w:rPr>
          <w:rFonts w:ascii="Arial" w:hAnsi="Arial" w:cs="Arial"/>
          <w:lang w:val="en-GB"/>
        </w:rPr>
        <w:t xml:space="preserve"> </w:t>
      </w:r>
      <w:r w:rsidRPr="00342507">
        <w:rPr>
          <w:rFonts w:ascii="Arial" w:hAnsi="Arial" w:cs="Arial"/>
          <w:lang w:val="en-GB"/>
        </w:rPr>
        <w:t>has given formal notice</w:t>
      </w:r>
      <w:r w:rsidR="00692F84">
        <w:rPr>
          <w:rFonts w:ascii="Arial" w:hAnsi="Arial" w:cs="Arial"/>
          <w:lang w:val="en-GB"/>
        </w:rPr>
        <w:t xml:space="preserve"> </w:t>
      </w:r>
      <w:r w:rsidRPr="00342507">
        <w:rPr>
          <w:rFonts w:ascii="Arial" w:hAnsi="Arial" w:cs="Arial"/>
          <w:lang w:val="en-GB"/>
        </w:rPr>
        <w:t>that it will challenge the validity of this approval in court</w:t>
      </w:r>
      <w:r w:rsidR="00692F84">
        <w:rPr>
          <w:rFonts w:ascii="Arial" w:hAnsi="Arial" w:cs="Arial"/>
          <w:lang w:val="en-GB"/>
        </w:rPr>
        <w:t xml:space="preserve"> </w:t>
      </w:r>
      <w:r w:rsidR="00692F84" w:rsidRPr="00692F84">
        <w:rPr>
          <w:rFonts w:ascii="Arial" w:hAnsi="Arial" w:cs="Arial"/>
          <w:lang w:val="en-GB"/>
        </w:rPr>
        <w:t>due to a</w:t>
      </w:r>
      <w:r w:rsidR="00692F84">
        <w:rPr>
          <w:rFonts w:ascii="Arial" w:hAnsi="Arial" w:cs="Arial"/>
          <w:lang w:val="en-GB"/>
        </w:rPr>
        <w:t>n alleged</w:t>
      </w:r>
      <w:r w:rsidR="00692F84" w:rsidRPr="00692F84">
        <w:rPr>
          <w:rFonts w:ascii="Arial" w:hAnsi="Arial" w:cs="Arial"/>
          <w:lang w:val="en-GB"/>
        </w:rPr>
        <w:t xml:space="preserve"> breach of the duty to </w:t>
      </w:r>
      <w:r w:rsidR="00E37185" w:rsidRPr="00692F84">
        <w:rPr>
          <w:rFonts w:ascii="Arial" w:hAnsi="Arial" w:cs="Arial"/>
          <w:lang w:val="en-GB"/>
        </w:rPr>
        <w:t>consult.</w:t>
      </w:r>
    </w:p>
    <w:p w14:paraId="792EF82F" w14:textId="77777777" w:rsidR="00692F84" w:rsidRDefault="00692F84" w:rsidP="0039464F">
      <w:pPr>
        <w:pStyle w:val="NormalWeb"/>
        <w:spacing w:before="0" w:beforeAutospacing="0" w:after="0" w:afterAutospacing="0"/>
        <w:rPr>
          <w:rFonts w:ascii="Arial" w:hAnsi="Arial" w:cs="Arial"/>
          <w:lang w:val="en-GB"/>
        </w:rPr>
      </w:pPr>
    </w:p>
    <w:p w14:paraId="3000C49E" w14:textId="41FA3BEF" w:rsidR="00692F84" w:rsidRDefault="00692F84" w:rsidP="0039464F">
      <w:pPr>
        <w:pStyle w:val="NormalWeb"/>
        <w:spacing w:before="0" w:beforeAutospacing="0" w:after="0" w:afterAutospacing="0"/>
        <w:rPr>
          <w:rFonts w:ascii="Arial" w:hAnsi="Arial" w:cs="Arial"/>
          <w:lang w:val="en-GB"/>
        </w:rPr>
      </w:pPr>
      <w:r>
        <w:rPr>
          <w:rFonts w:ascii="Arial" w:hAnsi="Arial" w:cs="Arial"/>
          <w:lang w:val="en-GB"/>
        </w:rPr>
        <w:t>The position of</w:t>
      </w:r>
      <w:r w:rsidR="00342507" w:rsidRPr="00342507">
        <w:rPr>
          <w:rFonts w:ascii="Arial" w:hAnsi="Arial" w:cs="Arial"/>
          <w:lang w:val="en-GB"/>
        </w:rPr>
        <w:t xml:space="preserve"> Norwegian government</w:t>
      </w:r>
      <w:r>
        <w:rPr>
          <w:rFonts w:ascii="Arial" w:hAnsi="Arial" w:cs="Arial"/>
          <w:lang w:val="en-GB"/>
        </w:rPr>
        <w:t xml:space="preserve"> is, however, </w:t>
      </w:r>
      <w:r w:rsidR="00342507" w:rsidRPr="00342507">
        <w:rPr>
          <w:rFonts w:ascii="Arial" w:hAnsi="Arial" w:cs="Arial"/>
          <w:lang w:val="en-GB"/>
        </w:rPr>
        <w:t>is that all relevant procedural rules</w:t>
      </w:r>
      <w:r>
        <w:rPr>
          <w:rFonts w:ascii="Arial" w:hAnsi="Arial" w:cs="Arial"/>
          <w:lang w:val="en-GB"/>
        </w:rPr>
        <w:t xml:space="preserve"> </w:t>
      </w:r>
      <w:r w:rsidR="00342507" w:rsidRPr="00342507">
        <w:rPr>
          <w:rFonts w:ascii="Arial" w:hAnsi="Arial" w:cs="Arial"/>
          <w:lang w:val="en-GB"/>
        </w:rPr>
        <w:t>have been followed and adhered to</w:t>
      </w:r>
      <w:r>
        <w:rPr>
          <w:rFonts w:ascii="Arial" w:hAnsi="Arial" w:cs="Arial"/>
          <w:lang w:val="en-GB"/>
        </w:rPr>
        <w:t>.</w:t>
      </w:r>
    </w:p>
    <w:p w14:paraId="5C51D745" w14:textId="77777777" w:rsidR="00692F84" w:rsidRDefault="00692F84" w:rsidP="0039464F">
      <w:pPr>
        <w:pStyle w:val="NormalWeb"/>
        <w:spacing w:before="0" w:beforeAutospacing="0" w:after="0" w:afterAutospacing="0"/>
        <w:rPr>
          <w:rFonts w:ascii="Arial" w:hAnsi="Arial" w:cs="Arial"/>
          <w:lang w:val="en-GB"/>
        </w:rPr>
      </w:pPr>
    </w:p>
    <w:p w14:paraId="1D582C97" w14:textId="5485D2A1" w:rsidR="00F035B3" w:rsidRPr="00A8208F" w:rsidRDefault="00E37185" w:rsidP="0039464F">
      <w:pPr>
        <w:pStyle w:val="NormalWeb"/>
        <w:spacing w:before="0" w:beforeAutospacing="0" w:after="0" w:afterAutospacing="0"/>
        <w:rPr>
          <w:rFonts w:ascii="Arial" w:hAnsi="Arial" w:cs="Arial"/>
          <w:lang w:val="en-GB"/>
        </w:rPr>
      </w:pPr>
      <w:r>
        <w:rPr>
          <w:rFonts w:ascii="Arial" w:hAnsi="Arial" w:cs="Arial"/>
          <w:lang w:val="en-GB"/>
        </w:rPr>
        <w:t>Since the case may soon be be</w:t>
      </w:r>
      <w:r w:rsidR="00342507" w:rsidRPr="00342507">
        <w:rPr>
          <w:rFonts w:ascii="Arial" w:hAnsi="Arial" w:cs="Arial"/>
          <w:lang w:val="en-GB"/>
        </w:rPr>
        <w:t>fore the courts</w:t>
      </w:r>
      <w:r w:rsidR="00692F84">
        <w:rPr>
          <w:rFonts w:ascii="Arial" w:hAnsi="Arial" w:cs="Arial"/>
          <w:lang w:val="en-GB"/>
        </w:rPr>
        <w:t xml:space="preserve">, </w:t>
      </w:r>
      <w:r w:rsidR="00342507" w:rsidRPr="00342507">
        <w:rPr>
          <w:rFonts w:ascii="Arial" w:hAnsi="Arial" w:cs="Arial"/>
          <w:lang w:val="en-GB"/>
        </w:rPr>
        <w:t>it is not appropriate for me to comment this</w:t>
      </w:r>
      <w:r w:rsidR="00692F84">
        <w:rPr>
          <w:rFonts w:ascii="Arial" w:hAnsi="Arial" w:cs="Arial"/>
          <w:lang w:val="en-GB"/>
        </w:rPr>
        <w:t xml:space="preserve"> topic</w:t>
      </w:r>
      <w:r w:rsidR="00342507" w:rsidRPr="00342507">
        <w:rPr>
          <w:rFonts w:ascii="Arial" w:hAnsi="Arial" w:cs="Arial"/>
          <w:lang w:val="en-GB"/>
        </w:rPr>
        <w:t xml:space="preserve"> any further.</w:t>
      </w:r>
    </w:p>
    <w:p w14:paraId="7971A360" w14:textId="17958134" w:rsidR="00DC42E5" w:rsidRDefault="00DC42E5" w:rsidP="00154478">
      <w:pPr>
        <w:pStyle w:val="NormalWeb"/>
        <w:spacing w:before="0" w:beforeAutospacing="0" w:after="0" w:afterAutospacing="0"/>
        <w:rPr>
          <w:rFonts w:ascii="Arial" w:hAnsi="Arial" w:cs="Arial"/>
          <w:lang w:val="en-GB"/>
        </w:rPr>
      </w:pPr>
    </w:p>
    <w:p w14:paraId="4B6F9FCF" w14:textId="77777777" w:rsidR="00E37185" w:rsidRPr="00A8208F" w:rsidRDefault="00E37185" w:rsidP="00154478">
      <w:pPr>
        <w:pStyle w:val="NormalWeb"/>
        <w:spacing w:before="0" w:beforeAutospacing="0" w:after="0" w:afterAutospacing="0"/>
        <w:rPr>
          <w:rFonts w:ascii="Arial" w:hAnsi="Arial" w:cs="Arial"/>
          <w:lang w:val="en-GB"/>
        </w:rPr>
      </w:pPr>
    </w:p>
    <w:p w14:paraId="6DE54AE0" w14:textId="0C9F62FD" w:rsidR="00DC42E5" w:rsidRPr="00A8208F" w:rsidRDefault="00DC42E5" w:rsidP="00154478">
      <w:pPr>
        <w:pStyle w:val="NormalWeb"/>
        <w:spacing w:before="0" w:beforeAutospacing="0" w:after="0" w:afterAutospacing="0"/>
        <w:rPr>
          <w:rFonts w:ascii="Arial" w:hAnsi="Arial" w:cs="Arial"/>
          <w:lang w:val="en-GB"/>
        </w:rPr>
      </w:pPr>
      <w:r w:rsidRPr="00A8208F">
        <w:rPr>
          <w:rFonts w:ascii="Arial" w:hAnsi="Arial" w:cs="Arial"/>
          <w:lang w:val="en-GB"/>
        </w:rPr>
        <w:t>Chair,</w:t>
      </w:r>
    </w:p>
    <w:p w14:paraId="6E2B95F4" w14:textId="77777777" w:rsidR="00DC42E5" w:rsidRPr="00A8208F" w:rsidRDefault="00DC42E5" w:rsidP="00154478">
      <w:pPr>
        <w:pStyle w:val="NormalWeb"/>
        <w:spacing w:before="0" w:beforeAutospacing="0" w:after="0" w:afterAutospacing="0"/>
        <w:rPr>
          <w:rFonts w:ascii="Arial" w:hAnsi="Arial" w:cs="Arial"/>
          <w:lang w:val="en-GB"/>
        </w:rPr>
      </w:pPr>
    </w:p>
    <w:p w14:paraId="6DD9A5BF" w14:textId="7B2AC444" w:rsidR="00F035B3" w:rsidRPr="00A8208F" w:rsidRDefault="00C459CF" w:rsidP="00154478">
      <w:pPr>
        <w:pStyle w:val="NormalWeb"/>
        <w:spacing w:before="0" w:beforeAutospacing="0" w:after="0" w:afterAutospacing="0"/>
        <w:rPr>
          <w:rFonts w:ascii="Arial" w:hAnsi="Arial" w:cs="Arial"/>
          <w:lang w:val="en-GB"/>
        </w:rPr>
      </w:pPr>
      <w:r w:rsidRPr="00A8208F">
        <w:rPr>
          <w:rFonts w:ascii="Arial" w:hAnsi="Arial" w:cs="Arial"/>
          <w:lang w:val="en-GB"/>
        </w:rPr>
        <w:t xml:space="preserve">In </w:t>
      </w:r>
      <w:r w:rsidR="00E37185">
        <w:rPr>
          <w:rFonts w:ascii="Arial" w:hAnsi="Arial" w:cs="Arial"/>
          <w:lang w:val="en-GB"/>
        </w:rPr>
        <w:t xml:space="preserve">current </w:t>
      </w:r>
      <w:r w:rsidRPr="00A8208F">
        <w:rPr>
          <w:rFonts w:ascii="Arial" w:hAnsi="Arial" w:cs="Arial"/>
          <w:lang w:val="en-GB"/>
        </w:rPr>
        <w:t xml:space="preserve">legislation and government practice in Norway, the </w:t>
      </w:r>
      <w:r w:rsidR="0097213D">
        <w:rPr>
          <w:rFonts w:ascii="Arial" w:hAnsi="Arial" w:cs="Arial"/>
          <w:lang w:val="en-GB"/>
        </w:rPr>
        <w:t>concept</w:t>
      </w:r>
      <w:r w:rsidRPr="00A8208F">
        <w:rPr>
          <w:rFonts w:ascii="Arial" w:hAnsi="Arial" w:cs="Arial"/>
          <w:lang w:val="en-GB"/>
        </w:rPr>
        <w:t xml:space="preserve"> of free, prior</w:t>
      </w:r>
      <w:r w:rsidR="00AC6849">
        <w:rPr>
          <w:rFonts w:ascii="Arial" w:hAnsi="Arial" w:cs="Arial"/>
          <w:lang w:val="en-GB"/>
        </w:rPr>
        <w:t xml:space="preserve">, </w:t>
      </w:r>
      <w:r w:rsidRPr="00A8208F">
        <w:rPr>
          <w:rFonts w:ascii="Arial" w:hAnsi="Arial" w:cs="Arial"/>
          <w:lang w:val="en-GB"/>
        </w:rPr>
        <w:t xml:space="preserve">and informed consent </w:t>
      </w:r>
      <w:r w:rsidR="0097213D">
        <w:rPr>
          <w:rFonts w:ascii="Arial" w:hAnsi="Arial" w:cs="Arial"/>
          <w:lang w:val="en-GB"/>
        </w:rPr>
        <w:t xml:space="preserve">comes up </w:t>
      </w:r>
      <w:r w:rsidRPr="00A8208F">
        <w:rPr>
          <w:rFonts w:ascii="Arial" w:hAnsi="Arial" w:cs="Arial"/>
          <w:lang w:val="en-GB"/>
        </w:rPr>
        <w:t>through two main avenues</w:t>
      </w:r>
      <w:r w:rsidR="00DC42E5" w:rsidRPr="00A8208F">
        <w:rPr>
          <w:rFonts w:ascii="Arial" w:hAnsi="Arial" w:cs="Arial"/>
          <w:lang w:val="en-GB"/>
        </w:rPr>
        <w:t>, the consultation procedures and article 27 of the ICCPR.</w:t>
      </w:r>
      <w:r w:rsidR="00257F0C">
        <w:rPr>
          <w:rStyle w:val="Fotnotereferanse"/>
          <w:rFonts w:ascii="Arial" w:hAnsi="Arial" w:cs="Arial"/>
          <w:lang w:val="en-GB"/>
        </w:rPr>
        <w:footnoteReference w:id="3"/>
      </w:r>
    </w:p>
    <w:p w14:paraId="656CDBCB" w14:textId="77777777" w:rsidR="00C664F5" w:rsidRPr="00A8208F" w:rsidRDefault="00C664F5" w:rsidP="00154478">
      <w:pPr>
        <w:pStyle w:val="NormalWeb"/>
        <w:spacing w:before="0" w:beforeAutospacing="0" w:after="0" w:afterAutospacing="0"/>
        <w:rPr>
          <w:rFonts w:ascii="Arial" w:hAnsi="Arial" w:cs="Arial"/>
          <w:lang w:val="en-GB"/>
        </w:rPr>
      </w:pPr>
    </w:p>
    <w:p w14:paraId="629A9768" w14:textId="1D267005" w:rsidR="00270EF3" w:rsidRPr="00A8208F" w:rsidRDefault="00C459CF" w:rsidP="00270EF3">
      <w:pPr>
        <w:pStyle w:val="NormalWeb"/>
        <w:spacing w:before="0" w:beforeAutospacing="0" w:after="0" w:afterAutospacing="0"/>
        <w:rPr>
          <w:rFonts w:ascii="Arial" w:hAnsi="Arial" w:cs="Arial"/>
          <w:lang w:val="en-GB"/>
        </w:rPr>
      </w:pPr>
      <w:r w:rsidRPr="00A8208F">
        <w:rPr>
          <w:rFonts w:ascii="Arial" w:hAnsi="Arial" w:cs="Arial"/>
          <w:lang w:val="en-GB"/>
        </w:rPr>
        <w:t xml:space="preserve">The </w:t>
      </w:r>
      <w:r w:rsidR="009B6419">
        <w:rPr>
          <w:rFonts w:ascii="Arial" w:hAnsi="Arial" w:cs="Arial"/>
          <w:lang w:val="en-GB"/>
        </w:rPr>
        <w:t xml:space="preserve">one </w:t>
      </w:r>
      <w:r w:rsidR="00E37185" w:rsidRPr="00A8208F">
        <w:rPr>
          <w:rFonts w:ascii="Arial" w:hAnsi="Arial" w:cs="Arial"/>
          <w:lang w:val="en-GB"/>
        </w:rPr>
        <w:t xml:space="preserve">most </w:t>
      </w:r>
      <w:r w:rsidR="00E37185">
        <w:rPr>
          <w:rFonts w:ascii="Arial" w:hAnsi="Arial" w:cs="Arial"/>
          <w:lang w:val="en-GB"/>
        </w:rPr>
        <w:t>used</w:t>
      </w:r>
      <w:r w:rsidR="009B6419">
        <w:rPr>
          <w:rFonts w:ascii="Arial" w:hAnsi="Arial" w:cs="Arial"/>
          <w:lang w:val="en-GB"/>
        </w:rPr>
        <w:t xml:space="preserve"> </w:t>
      </w:r>
      <w:r w:rsidRPr="00A8208F">
        <w:rPr>
          <w:rFonts w:ascii="Arial" w:hAnsi="Arial" w:cs="Arial"/>
          <w:lang w:val="en-GB"/>
        </w:rPr>
        <w:t xml:space="preserve">is the </w:t>
      </w:r>
      <w:r w:rsidR="00B05CDD" w:rsidRPr="00A8208F">
        <w:rPr>
          <w:rFonts w:ascii="Arial" w:hAnsi="Arial" w:cs="Arial"/>
          <w:lang w:val="en-GB"/>
        </w:rPr>
        <w:t>procedures for how the ministr</w:t>
      </w:r>
      <w:r w:rsidR="008658D1" w:rsidRPr="00A8208F">
        <w:rPr>
          <w:rFonts w:ascii="Arial" w:hAnsi="Arial" w:cs="Arial"/>
          <w:lang w:val="en-GB"/>
        </w:rPr>
        <w:t>ies</w:t>
      </w:r>
      <w:r w:rsidR="00B05CDD" w:rsidRPr="00A8208F">
        <w:rPr>
          <w:rFonts w:ascii="Arial" w:hAnsi="Arial" w:cs="Arial"/>
          <w:lang w:val="en-GB"/>
        </w:rPr>
        <w:t xml:space="preserve"> and agencies are to consult the Sami</w:t>
      </w:r>
      <w:r w:rsidR="009B6419" w:rsidRPr="009B6419">
        <w:rPr>
          <w:rFonts w:ascii="Arial" w:hAnsi="Arial" w:cs="Arial"/>
          <w:lang w:val="en-GB"/>
        </w:rPr>
        <w:t xml:space="preserve"> </w:t>
      </w:r>
      <w:r w:rsidR="009B6419" w:rsidRPr="00A8208F">
        <w:rPr>
          <w:rFonts w:ascii="Arial" w:hAnsi="Arial" w:cs="Arial"/>
          <w:lang w:val="en-GB"/>
        </w:rPr>
        <w:t>regarding proposed legislation or measures</w:t>
      </w:r>
      <w:r w:rsidR="009B6419">
        <w:rPr>
          <w:rFonts w:ascii="Arial" w:hAnsi="Arial" w:cs="Arial"/>
          <w:lang w:val="en-GB"/>
        </w:rPr>
        <w:t xml:space="preserve">, with </w:t>
      </w:r>
      <w:r w:rsidR="009B6419" w:rsidRPr="00A8208F">
        <w:rPr>
          <w:rFonts w:ascii="Arial" w:hAnsi="Arial" w:cs="Arial"/>
          <w:lang w:val="en-GB"/>
        </w:rPr>
        <w:t>consent or agreement</w:t>
      </w:r>
      <w:r w:rsidR="009B6419">
        <w:rPr>
          <w:rFonts w:ascii="Arial" w:hAnsi="Arial" w:cs="Arial"/>
          <w:lang w:val="en-GB"/>
        </w:rPr>
        <w:t xml:space="preserve"> being the key aim</w:t>
      </w:r>
      <w:r w:rsidR="00B05CDD" w:rsidRPr="00A8208F">
        <w:rPr>
          <w:rFonts w:ascii="Arial" w:hAnsi="Arial" w:cs="Arial"/>
          <w:lang w:val="en-GB"/>
        </w:rPr>
        <w:t xml:space="preserve">. The procedures were </w:t>
      </w:r>
      <w:r w:rsidR="009B6419">
        <w:rPr>
          <w:rFonts w:ascii="Arial" w:hAnsi="Arial" w:cs="Arial"/>
          <w:lang w:val="en-GB"/>
        </w:rPr>
        <w:t>agreed upon</w:t>
      </w:r>
      <w:r w:rsidR="009B6419" w:rsidRPr="00A8208F">
        <w:rPr>
          <w:rFonts w:ascii="Arial" w:hAnsi="Arial" w:cs="Arial"/>
          <w:lang w:val="en-GB"/>
        </w:rPr>
        <w:t xml:space="preserve"> </w:t>
      </w:r>
      <w:r w:rsidR="00B05CDD" w:rsidRPr="00A8208F">
        <w:rPr>
          <w:rFonts w:ascii="Arial" w:hAnsi="Arial" w:cs="Arial"/>
          <w:lang w:val="en-GB"/>
        </w:rPr>
        <w:t>in 2005, implementing article 6 of the ILO</w:t>
      </w:r>
      <w:r w:rsidR="00993486" w:rsidRPr="00A8208F">
        <w:rPr>
          <w:rFonts w:ascii="Arial" w:hAnsi="Arial" w:cs="Arial"/>
          <w:lang w:val="en-GB"/>
        </w:rPr>
        <w:t> </w:t>
      </w:r>
      <w:r w:rsidR="00FE2359" w:rsidRPr="00A8208F">
        <w:rPr>
          <w:rFonts w:ascii="Arial" w:hAnsi="Arial" w:cs="Arial"/>
          <w:lang w:val="en-GB"/>
        </w:rPr>
        <w:t>C</w:t>
      </w:r>
      <w:r w:rsidR="00B05CDD" w:rsidRPr="00A8208F">
        <w:rPr>
          <w:rFonts w:ascii="Arial" w:hAnsi="Arial" w:cs="Arial"/>
          <w:lang w:val="en-GB"/>
        </w:rPr>
        <w:t xml:space="preserve">onvention </w:t>
      </w:r>
      <w:r w:rsidR="00FE2359" w:rsidRPr="00A8208F">
        <w:rPr>
          <w:rFonts w:ascii="Arial" w:hAnsi="Arial" w:cs="Arial"/>
          <w:lang w:val="en-GB"/>
        </w:rPr>
        <w:t xml:space="preserve">No </w:t>
      </w:r>
      <w:r w:rsidR="00B05CDD" w:rsidRPr="00A8208F">
        <w:rPr>
          <w:rFonts w:ascii="Arial" w:hAnsi="Arial" w:cs="Arial"/>
          <w:lang w:val="en-GB"/>
        </w:rPr>
        <w:t xml:space="preserve">169. </w:t>
      </w:r>
      <w:r w:rsidR="00D04516">
        <w:rPr>
          <w:rFonts w:ascii="Arial" w:hAnsi="Arial" w:cs="Arial"/>
          <w:lang w:val="en-GB"/>
        </w:rPr>
        <w:t>In 2021, t</w:t>
      </w:r>
      <w:r w:rsidR="00B05CDD" w:rsidRPr="00A8208F">
        <w:rPr>
          <w:rFonts w:ascii="Arial" w:hAnsi="Arial" w:cs="Arial"/>
          <w:lang w:val="en-GB"/>
        </w:rPr>
        <w:t xml:space="preserve">hey were adopted as </w:t>
      </w:r>
      <w:r w:rsidR="00D04516">
        <w:rPr>
          <w:rFonts w:ascii="Arial" w:hAnsi="Arial" w:cs="Arial"/>
          <w:lang w:val="en-GB"/>
        </w:rPr>
        <w:t xml:space="preserve">a new </w:t>
      </w:r>
      <w:r w:rsidR="00B05CDD" w:rsidRPr="00A8208F">
        <w:rPr>
          <w:rFonts w:ascii="Arial" w:hAnsi="Arial" w:cs="Arial"/>
          <w:lang w:val="en-GB"/>
        </w:rPr>
        <w:t xml:space="preserve">chapter 4 of the Sami </w:t>
      </w:r>
      <w:r w:rsidR="00FE2359" w:rsidRPr="00A8208F">
        <w:rPr>
          <w:rFonts w:ascii="Arial" w:hAnsi="Arial" w:cs="Arial"/>
          <w:lang w:val="en-GB"/>
        </w:rPr>
        <w:t>A</w:t>
      </w:r>
      <w:r w:rsidR="00B05CDD" w:rsidRPr="00A8208F">
        <w:rPr>
          <w:rFonts w:ascii="Arial" w:hAnsi="Arial" w:cs="Arial"/>
          <w:lang w:val="en-GB"/>
        </w:rPr>
        <w:t>ct</w:t>
      </w:r>
      <w:r w:rsidR="00BB1342">
        <w:rPr>
          <w:rFonts w:ascii="Arial" w:hAnsi="Arial" w:cs="Arial"/>
          <w:lang w:val="en-GB"/>
        </w:rPr>
        <w:t>,</w:t>
      </w:r>
      <w:r w:rsidR="00B05CDD" w:rsidRPr="00A8208F">
        <w:rPr>
          <w:rFonts w:ascii="Arial" w:hAnsi="Arial" w:cs="Arial"/>
          <w:lang w:val="en-GB"/>
        </w:rPr>
        <w:t xml:space="preserve"> </w:t>
      </w:r>
      <w:r w:rsidR="00D04516">
        <w:rPr>
          <w:rFonts w:ascii="Arial" w:hAnsi="Arial" w:cs="Arial"/>
          <w:lang w:val="en-GB"/>
        </w:rPr>
        <w:t>where it is</w:t>
      </w:r>
      <w:r w:rsidR="00E37185">
        <w:rPr>
          <w:rFonts w:ascii="Arial" w:hAnsi="Arial" w:cs="Arial"/>
          <w:lang w:val="en-GB"/>
        </w:rPr>
        <w:t xml:space="preserve"> </w:t>
      </w:r>
      <w:r w:rsidR="00270EF3" w:rsidRPr="00A8208F">
        <w:rPr>
          <w:rFonts w:ascii="Arial" w:hAnsi="Arial" w:cs="Arial"/>
          <w:lang w:val="en-GB"/>
        </w:rPr>
        <w:t>clarified that the duty to consult</w:t>
      </w:r>
      <w:r w:rsidR="00E37185">
        <w:rPr>
          <w:rFonts w:ascii="Arial" w:hAnsi="Arial" w:cs="Arial"/>
          <w:lang w:val="en-GB"/>
        </w:rPr>
        <w:t xml:space="preserve"> also </w:t>
      </w:r>
      <w:r w:rsidR="00270EF3" w:rsidRPr="00A8208F">
        <w:rPr>
          <w:rFonts w:ascii="Arial" w:hAnsi="Arial" w:cs="Arial"/>
          <w:lang w:val="en-GB"/>
        </w:rPr>
        <w:t>applies to the regional level and to the municipal governments.</w:t>
      </w:r>
    </w:p>
    <w:p w14:paraId="33D61950" w14:textId="77777777" w:rsidR="00270EF3" w:rsidRPr="00A8208F" w:rsidRDefault="00270EF3" w:rsidP="00154478">
      <w:pPr>
        <w:pStyle w:val="NormalWeb"/>
        <w:spacing w:before="0" w:beforeAutospacing="0" w:after="0" w:afterAutospacing="0"/>
        <w:rPr>
          <w:rFonts w:ascii="Arial" w:hAnsi="Arial" w:cs="Arial"/>
          <w:lang w:val="en-GB"/>
        </w:rPr>
      </w:pPr>
    </w:p>
    <w:p w14:paraId="1DB6C396" w14:textId="5F653E10" w:rsidR="00B05CDD" w:rsidRPr="00A8208F" w:rsidRDefault="00274CD7" w:rsidP="00274CD7">
      <w:pPr>
        <w:pStyle w:val="NormalWeb"/>
        <w:spacing w:before="0" w:beforeAutospacing="0" w:after="0" w:afterAutospacing="0"/>
        <w:rPr>
          <w:rFonts w:ascii="Arial" w:hAnsi="Arial" w:cs="Arial"/>
          <w:lang w:val="en-GB"/>
        </w:rPr>
      </w:pPr>
      <w:r>
        <w:rPr>
          <w:rFonts w:ascii="Arial" w:hAnsi="Arial" w:cs="Arial"/>
          <w:lang w:val="en-GB"/>
        </w:rPr>
        <w:t>T</w:t>
      </w:r>
      <w:r w:rsidR="0097213D">
        <w:rPr>
          <w:rFonts w:ascii="Arial" w:hAnsi="Arial" w:cs="Arial"/>
          <w:lang w:val="en-GB"/>
        </w:rPr>
        <w:t xml:space="preserve">he right to be consulted </w:t>
      </w:r>
      <w:r>
        <w:rPr>
          <w:rFonts w:ascii="Arial" w:hAnsi="Arial" w:cs="Arial"/>
          <w:lang w:val="en-GB"/>
        </w:rPr>
        <w:t>do</w:t>
      </w:r>
      <w:r w:rsidR="0097213D">
        <w:rPr>
          <w:rFonts w:ascii="Arial" w:hAnsi="Arial" w:cs="Arial"/>
          <w:lang w:val="en-GB"/>
        </w:rPr>
        <w:t>es</w:t>
      </w:r>
      <w:r>
        <w:rPr>
          <w:rFonts w:ascii="Arial" w:hAnsi="Arial" w:cs="Arial"/>
          <w:lang w:val="en-GB"/>
        </w:rPr>
        <w:t xml:space="preserve"> not include a</w:t>
      </w:r>
      <w:r w:rsidR="00B05CDD" w:rsidRPr="00A8208F">
        <w:rPr>
          <w:rFonts w:ascii="Arial" w:hAnsi="Arial" w:cs="Arial"/>
          <w:lang w:val="en-GB"/>
        </w:rPr>
        <w:t xml:space="preserve"> right on the indigenous side to block or veto measures o</w:t>
      </w:r>
      <w:r>
        <w:rPr>
          <w:rFonts w:ascii="Arial" w:hAnsi="Arial" w:cs="Arial"/>
          <w:lang w:val="en-GB"/>
        </w:rPr>
        <w:t>r</w:t>
      </w:r>
      <w:r w:rsidR="00B05CDD" w:rsidRPr="00A8208F">
        <w:rPr>
          <w:rFonts w:ascii="Arial" w:hAnsi="Arial" w:cs="Arial"/>
          <w:lang w:val="en-GB"/>
        </w:rPr>
        <w:t xml:space="preserve"> legislation, but there is a duty </w:t>
      </w:r>
      <w:r>
        <w:rPr>
          <w:rFonts w:ascii="Arial" w:hAnsi="Arial" w:cs="Arial"/>
          <w:lang w:val="en-GB"/>
        </w:rPr>
        <w:t xml:space="preserve">on the government </w:t>
      </w:r>
      <w:r w:rsidR="00B05CDD" w:rsidRPr="00A8208F">
        <w:rPr>
          <w:rFonts w:ascii="Arial" w:hAnsi="Arial" w:cs="Arial"/>
          <w:lang w:val="en-GB"/>
        </w:rPr>
        <w:t xml:space="preserve">to try, </w:t>
      </w:r>
      <w:r w:rsidR="00A62E51" w:rsidRPr="00A8208F">
        <w:rPr>
          <w:rFonts w:ascii="Arial" w:hAnsi="Arial" w:cs="Arial"/>
          <w:lang w:val="en-GB"/>
        </w:rPr>
        <w:t>in</w:t>
      </w:r>
      <w:r w:rsidR="00B05CDD" w:rsidRPr="00A8208F">
        <w:rPr>
          <w:rFonts w:ascii="Arial" w:hAnsi="Arial" w:cs="Arial"/>
          <w:lang w:val="en-GB"/>
        </w:rPr>
        <w:t xml:space="preserve"> good faith, to find a solution, a compromise</w:t>
      </w:r>
      <w:r>
        <w:rPr>
          <w:rFonts w:ascii="Arial" w:hAnsi="Arial" w:cs="Arial"/>
          <w:lang w:val="en-GB"/>
        </w:rPr>
        <w:t>, and to continue the process when there is a realistic chance to reach agreement</w:t>
      </w:r>
      <w:r w:rsidR="00B05CDD" w:rsidRPr="00A8208F">
        <w:rPr>
          <w:rFonts w:ascii="Arial" w:hAnsi="Arial" w:cs="Arial"/>
          <w:lang w:val="en-GB"/>
        </w:rPr>
        <w:t>.</w:t>
      </w:r>
      <w:r w:rsidR="00030F4C" w:rsidRPr="00A8208F">
        <w:rPr>
          <w:rStyle w:val="Fotnotereferanse"/>
          <w:rFonts w:ascii="Arial" w:hAnsi="Arial" w:cs="Arial"/>
          <w:lang w:val="en-GB"/>
        </w:rPr>
        <w:footnoteReference w:id="4"/>
      </w:r>
      <w:r w:rsidR="00B05CDD" w:rsidRPr="00A8208F">
        <w:rPr>
          <w:rFonts w:ascii="Arial" w:hAnsi="Arial" w:cs="Arial"/>
          <w:lang w:val="en-GB"/>
        </w:rPr>
        <w:t xml:space="preserve"> The duty </w:t>
      </w:r>
      <w:r w:rsidR="00BB1342">
        <w:rPr>
          <w:rFonts w:ascii="Arial" w:hAnsi="Arial" w:cs="Arial"/>
          <w:lang w:val="en-GB"/>
        </w:rPr>
        <w:t xml:space="preserve">to </w:t>
      </w:r>
      <w:r w:rsidR="00D04516">
        <w:rPr>
          <w:rFonts w:ascii="Arial" w:hAnsi="Arial" w:cs="Arial"/>
          <w:lang w:val="en-GB"/>
        </w:rPr>
        <w:t>make a real effort</w:t>
      </w:r>
      <w:r w:rsidR="00D04516" w:rsidRPr="00A8208F">
        <w:rPr>
          <w:rFonts w:ascii="Arial" w:hAnsi="Arial" w:cs="Arial"/>
          <w:lang w:val="en-GB"/>
        </w:rPr>
        <w:t xml:space="preserve"> </w:t>
      </w:r>
      <w:r w:rsidR="00993486" w:rsidRPr="00A8208F">
        <w:rPr>
          <w:rFonts w:ascii="Arial" w:hAnsi="Arial" w:cs="Arial"/>
          <w:lang w:val="en-GB"/>
        </w:rPr>
        <w:t xml:space="preserve">to reach </w:t>
      </w:r>
      <w:r w:rsidR="00993486" w:rsidRPr="00A8208F">
        <w:rPr>
          <w:rFonts w:ascii="Arial" w:hAnsi="Arial" w:cs="Arial"/>
          <w:lang w:val="en-GB"/>
        </w:rPr>
        <w:lastRenderedPageBreak/>
        <w:t xml:space="preserve">agreement </w:t>
      </w:r>
      <w:r w:rsidR="00B05CDD" w:rsidRPr="00A8208F">
        <w:rPr>
          <w:rFonts w:ascii="Arial" w:hAnsi="Arial" w:cs="Arial"/>
          <w:lang w:val="en-GB"/>
        </w:rPr>
        <w:t xml:space="preserve">is considered to </w:t>
      </w:r>
      <w:r w:rsidR="00993486" w:rsidRPr="00A8208F">
        <w:rPr>
          <w:rFonts w:ascii="Arial" w:hAnsi="Arial" w:cs="Arial"/>
          <w:lang w:val="en-GB"/>
        </w:rPr>
        <w:t xml:space="preserve">be </w:t>
      </w:r>
      <w:r w:rsidR="0039464F">
        <w:rPr>
          <w:rFonts w:ascii="Arial" w:hAnsi="Arial" w:cs="Arial"/>
          <w:lang w:val="en-GB"/>
        </w:rPr>
        <w:t>increasingly</w:t>
      </w:r>
      <w:r w:rsidR="0039464F">
        <w:rPr>
          <w:rFonts w:ascii="Arial" w:hAnsi="Arial" w:cs="Arial"/>
          <w:lang w:val="en-GB"/>
        </w:rPr>
        <w:t xml:space="preserve"> </w:t>
      </w:r>
      <w:r w:rsidR="00993486" w:rsidRPr="00A8208F">
        <w:rPr>
          <w:rFonts w:ascii="Arial" w:hAnsi="Arial" w:cs="Arial"/>
          <w:lang w:val="en-GB"/>
        </w:rPr>
        <w:t>strong when the i</w:t>
      </w:r>
      <w:r w:rsidR="00B05CDD" w:rsidRPr="00A8208F">
        <w:rPr>
          <w:rFonts w:ascii="Arial" w:hAnsi="Arial" w:cs="Arial"/>
          <w:lang w:val="en-GB"/>
        </w:rPr>
        <w:t>ssues</w:t>
      </w:r>
      <w:r w:rsidR="00993486" w:rsidRPr="00A8208F">
        <w:rPr>
          <w:rFonts w:ascii="Arial" w:hAnsi="Arial" w:cs="Arial"/>
          <w:lang w:val="en-GB"/>
        </w:rPr>
        <w:t xml:space="preserve"> are of </w:t>
      </w:r>
      <w:r w:rsidR="00D04516">
        <w:rPr>
          <w:rFonts w:ascii="Arial" w:hAnsi="Arial" w:cs="Arial"/>
          <w:lang w:val="en-GB"/>
        </w:rPr>
        <w:t>great</w:t>
      </w:r>
      <w:r w:rsidR="00B05CDD" w:rsidRPr="00A8208F">
        <w:rPr>
          <w:rFonts w:ascii="Arial" w:hAnsi="Arial" w:cs="Arial"/>
          <w:lang w:val="en-GB"/>
        </w:rPr>
        <w:t xml:space="preserve"> importan</w:t>
      </w:r>
      <w:r w:rsidR="00CC72FE" w:rsidRPr="00A8208F">
        <w:rPr>
          <w:rFonts w:ascii="Arial" w:hAnsi="Arial" w:cs="Arial"/>
          <w:lang w:val="en-GB"/>
        </w:rPr>
        <w:t>ce</w:t>
      </w:r>
      <w:r w:rsidR="00B05CDD" w:rsidRPr="00A8208F">
        <w:rPr>
          <w:rFonts w:ascii="Arial" w:hAnsi="Arial" w:cs="Arial"/>
          <w:lang w:val="en-GB"/>
        </w:rPr>
        <w:t xml:space="preserve"> for the Sami</w:t>
      </w:r>
      <w:r w:rsidR="00A62E51" w:rsidRPr="00A8208F">
        <w:rPr>
          <w:rFonts w:ascii="Arial" w:hAnsi="Arial" w:cs="Arial"/>
          <w:lang w:val="en-GB"/>
        </w:rPr>
        <w:t>’s traditional culture</w:t>
      </w:r>
      <w:r w:rsidR="001D759D" w:rsidRPr="00A8208F">
        <w:rPr>
          <w:rFonts w:ascii="Arial" w:hAnsi="Arial" w:cs="Arial"/>
          <w:lang w:val="en-GB"/>
        </w:rPr>
        <w:t xml:space="preserve"> and way of life</w:t>
      </w:r>
      <w:r w:rsidR="008658D1" w:rsidRPr="00A8208F">
        <w:rPr>
          <w:rFonts w:ascii="Arial" w:hAnsi="Arial" w:cs="Arial"/>
          <w:lang w:val="en-GB"/>
        </w:rPr>
        <w:t>.</w:t>
      </w:r>
    </w:p>
    <w:p w14:paraId="4533D31F" w14:textId="77777777" w:rsidR="00B05CDD" w:rsidRPr="00A8208F" w:rsidRDefault="00B05CDD" w:rsidP="00154478">
      <w:pPr>
        <w:pStyle w:val="NormalWeb"/>
        <w:spacing w:before="0" w:beforeAutospacing="0" w:after="0" w:afterAutospacing="0"/>
        <w:rPr>
          <w:rFonts w:ascii="Arial" w:hAnsi="Arial" w:cs="Arial"/>
          <w:lang w:val="en-GB"/>
        </w:rPr>
      </w:pPr>
    </w:p>
    <w:p w14:paraId="00769164" w14:textId="5B12504E" w:rsidR="00270EF3" w:rsidRPr="00A8208F" w:rsidRDefault="00270EF3" w:rsidP="00270EF3">
      <w:pPr>
        <w:pStyle w:val="NormalWeb"/>
        <w:spacing w:before="0" w:beforeAutospacing="0" w:after="0" w:afterAutospacing="0"/>
        <w:rPr>
          <w:rFonts w:ascii="Arial" w:hAnsi="Arial" w:cs="Arial"/>
          <w:lang w:val="en-GB"/>
        </w:rPr>
      </w:pPr>
      <w:r w:rsidRPr="00A8208F">
        <w:rPr>
          <w:rFonts w:ascii="Arial" w:hAnsi="Arial" w:cs="Arial"/>
          <w:lang w:val="en-GB"/>
        </w:rPr>
        <w:t xml:space="preserve">There are measures to </w:t>
      </w:r>
      <w:r w:rsidR="00902B50" w:rsidRPr="00A8208F">
        <w:rPr>
          <w:rFonts w:ascii="Arial" w:hAnsi="Arial" w:cs="Arial"/>
          <w:lang w:val="en-GB"/>
        </w:rPr>
        <w:t>en</w:t>
      </w:r>
      <w:r w:rsidRPr="00A8208F">
        <w:rPr>
          <w:rFonts w:ascii="Arial" w:hAnsi="Arial" w:cs="Arial"/>
          <w:lang w:val="en-GB"/>
        </w:rPr>
        <w:t xml:space="preserve">sure that efforts to reach agreement are made in good faith, and there is </w:t>
      </w:r>
      <w:r w:rsidR="00274CD7">
        <w:rPr>
          <w:rFonts w:ascii="Arial" w:hAnsi="Arial" w:cs="Arial"/>
          <w:lang w:val="en-GB"/>
        </w:rPr>
        <w:t>a</w:t>
      </w:r>
      <w:r w:rsidR="00274CD7" w:rsidRPr="00A8208F">
        <w:rPr>
          <w:rFonts w:ascii="Arial" w:hAnsi="Arial" w:cs="Arial"/>
          <w:lang w:val="en-GB"/>
        </w:rPr>
        <w:t xml:space="preserve"> </w:t>
      </w:r>
      <w:r w:rsidRPr="00A8208F">
        <w:rPr>
          <w:rFonts w:ascii="Arial" w:hAnsi="Arial" w:cs="Arial"/>
          <w:lang w:val="en-GB"/>
        </w:rPr>
        <w:t xml:space="preserve">requirement for written documentation of the process. </w:t>
      </w:r>
      <w:r w:rsidR="003534E0">
        <w:rPr>
          <w:rFonts w:ascii="Arial" w:hAnsi="Arial" w:cs="Arial"/>
          <w:lang w:val="en-GB"/>
        </w:rPr>
        <w:t>Written documentation</w:t>
      </w:r>
      <w:r w:rsidRPr="00A8208F">
        <w:rPr>
          <w:rFonts w:ascii="Arial" w:hAnsi="Arial" w:cs="Arial"/>
          <w:lang w:val="en-GB"/>
        </w:rPr>
        <w:t xml:space="preserve"> is important when another body </w:t>
      </w:r>
      <w:r w:rsidR="00FF6C7B">
        <w:rPr>
          <w:rFonts w:ascii="Arial" w:hAnsi="Arial" w:cs="Arial"/>
          <w:lang w:val="en-GB"/>
        </w:rPr>
        <w:t>takes the</w:t>
      </w:r>
      <w:r w:rsidRPr="00A8208F">
        <w:rPr>
          <w:rFonts w:ascii="Arial" w:hAnsi="Arial" w:cs="Arial"/>
          <w:lang w:val="en-GB"/>
        </w:rPr>
        <w:t xml:space="preserve"> final decision, for example the Norwegian Parliament.</w:t>
      </w:r>
    </w:p>
    <w:p w14:paraId="278F6309" w14:textId="77777777" w:rsidR="00270EF3" w:rsidRPr="00A8208F" w:rsidRDefault="00270EF3" w:rsidP="00154478">
      <w:pPr>
        <w:pStyle w:val="NormalWeb"/>
        <w:spacing w:before="0" w:beforeAutospacing="0" w:after="0" w:afterAutospacing="0"/>
        <w:rPr>
          <w:rFonts w:ascii="Arial" w:hAnsi="Arial" w:cs="Arial"/>
          <w:lang w:val="en-GB"/>
        </w:rPr>
      </w:pPr>
    </w:p>
    <w:p w14:paraId="2E79DAC9" w14:textId="7350B32D" w:rsidR="00C110A6" w:rsidRPr="00A8208F" w:rsidRDefault="00B05CDD" w:rsidP="00154478">
      <w:pPr>
        <w:pStyle w:val="NormalWeb"/>
        <w:spacing w:before="0" w:beforeAutospacing="0" w:after="0" w:afterAutospacing="0"/>
        <w:rPr>
          <w:rFonts w:ascii="Arial" w:hAnsi="Arial" w:cs="Arial"/>
          <w:lang w:val="en-GB"/>
        </w:rPr>
      </w:pPr>
      <w:r w:rsidRPr="00A8208F">
        <w:rPr>
          <w:rFonts w:ascii="Arial" w:hAnsi="Arial" w:cs="Arial"/>
          <w:lang w:val="en-GB"/>
        </w:rPr>
        <w:t>Agreement or consent is often reached</w:t>
      </w:r>
      <w:r w:rsidR="00A62E51" w:rsidRPr="00A8208F">
        <w:rPr>
          <w:rFonts w:ascii="Arial" w:hAnsi="Arial" w:cs="Arial"/>
          <w:lang w:val="en-GB"/>
        </w:rPr>
        <w:t xml:space="preserve"> in the consultation processes</w:t>
      </w:r>
      <w:r w:rsidRPr="00A8208F">
        <w:rPr>
          <w:rFonts w:ascii="Arial" w:hAnsi="Arial" w:cs="Arial"/>
          <w:lang w:val="en-GB"/>
        </w:rPr>
        <w:t xml:space="preserve">, meaning this system works. </w:t>
      </w:r>
      <w:r w:rsidR="00C110A6" w:rsidRPr="00A8208F">
        <w:rPr>
          <w:rFonts w:ascii="Arial" w:hAnsi="Arial" w:cs="Arial"/>
          <w:lang w:val="en-GB"/>
        </w:rPr>
        <w:t>And, it is anchored in binding law</w:t>
      </w:r>
      <w:r w:rsidR="008658D1" w:rsidRPr="00A8208F">
        <w:rPr>
          <w:rFonts w:ascii="Arial" w:hAnsi="Arial" w:cs="Arial"/>
          <w:lang w:val="en-GB"/>
        </w:rPr>
        <w:t xml:space="preserve">, </w:t>
      </w:r>
      <w:r w:rsidR="00E37185">
        <w:rPr>
          <w:rFonts w:ascii="Arial" w:hAnsi="Arial" w:cs="Arial"/>
          <w:lang w:val="en-GB"/>
        </w:rPr>
        <w:t>ensuring</w:t>
      </w:r>
      <w:r w:rsidR="00270EF3" w:rsidRPr="00A8208F">
        <w:rPr>
          <w:rFonts w:ascii="Arial" w:hAnsi="Arial" w:cs="Arial"/>
          <w:lang w:val="en-GB"/>
        </w:rPr>
        <w:t xml:space="preserve"> </w:t>
      </w:r>
      <w:r w:rsidR="00C110A6" w:rsidRPr="00A8208F">
        <w:rPr>
          <w:rFonts w:ascii="Arial" w:hAnsi="Arial" w:cs="Arial"/>
          <w:lang w:val="en-GB"/>
        </w:rPr>
        <w:t>legitimacy for the system within the</w:t>
      </w:r>
      <w:r w:rsidR="008658D1" w:rsidRPr="00A8208F">
        <w:rPr>
          <w:rFonts w:ascii="Arial" w:hAnsi="Arial" w:cs="Arial"/>
          <w:lang w:val="en-GB"/>
        </w:rPr>
        <w:t xml:space="preserve"> </w:t>
      </w:r>
      <w:r w:rsidR="00C110A6" w:rsidRPr="00A8208F">
        <w:rPr>
          <w:rFonts w:ascii="Arial" w:hAnsi="Arial" w:cs="Arial"/>
          <w:lang w:val="en-GB"/>
        </w:rPr>
        <w:t>government apparatus.</w:t>
      </w:r>
    </w:p>
    <w:p w14:paraId="1AD03156" w14:textId="77777777" w:rsidR="00386979" w:rsidRPr="00A8208F" w:rsidRDefault="00386979" w:rsidP="00386979">
      <w:pPr>
        <w:pStyle w:val="NormalWeb"/>
        <w:spacing w:before="0" w:beforeAutospacing="0" w:after="0" w:afterAutospacing="0"/>
        <w:rPr>
          <w:rFonts w:ascii="Arial" w:hAnsi="Arial" w:cs="Arial"/>
          <w:lang w:val="en-GB"/>
        </w:rPr>
      </w:pPr>
    </w:p>
    <w:p w14:paraId="742DE3A9" w14:textId="1C0C4BF2" w:rsidR="00386979" w:rsidRPr="00A8208F" w:rsidRDefault="00386979" w:rsidP="00386979">
      <w:pPr>
        <w:pStyle w:val="NormalWeb"/>
        <w:spacing w:before="0" w:beforeAutospacing="0" w:after="0" w:afterAutospacing="0"/>
        <w:rPr>
          <w:rFonts w:ascii="Arial" w:hAnsi="Arial" w:cs="Arial"/>
          <w:lang w:val="en-GB"/>
        </w:rPr>
      </w:pPr>
      <w:r w:rsidRPr="00A8208F">
        <w:rPr>
          <w:rFonts w:ascii="Arial" w:hAnsi="Arial" w:cs="Arial"/>
          <w:lang w:val="en-GB"/>
        </w:rPr>
        <w:t>Th</w:t>
      </w:r>
      <w:r w:rsidR="00F41BFE">
        <w:rPr>
          <w:rFonts w:ascii="Arial" w:hAnsi="Arial" w:cs="Arial"/>
          <w:lang w:val="en-GB"/>
        </w:rPr>
        <w:t>e</w:t>
      </w:r>
      <w:r w:rsidRPr="00A8208F">
        <w:rPr>
          <w:rFonts w:ascii="Arial" w:hAnsi="Arial" w:cs="Arial"/>
          <w:lang w:val="en-GB"/>
        </w:rPr>
        <w:t xml:space="preserve"> </w:t>
      </w:r>
      <w:r w:rsidR="00E37185">
        <w:rPr>
          <w:rFonts w:ascii="Arial" w:hAnsi="Arial" w:cs="Arial"/>
          <w:lang w:val="en-GB"/>
        </w:rPr>
        <w:t>procedures</w:t>
      </w:r>
      <w:r w:rsidRPr="00A8208F">
        <w:rPr>
          <w:rFonts w:ascii="Arial" w:hAnsi="Arial" w:cs="Arial"/>
          <w:lang w:val="en-GB"/>
        </w:rPr>
        <w:t xml:space="preserve"> </w:t>
      </w:r>
      <w:r w:rsidR="00F41BFE">
        <w:rPr>
          <w:rFonts w:ascii="Arial" w:hAnsi="Arial" w:cs="Arial"/>
          <w:lang w:val="en-GB"/>
        </w:rPr>
        <w:t xml:space="preserve">leads to </w:t>
      </w:r>
      <w:r w:rsidRPr="00A8208F">
        <w:rPr>
          <w:rFonts w:ascii="Arial" w:hAnsi="Arial" w:cs="Arial"/>
          <w:lang w:val="en-GB"/>
        </w:rPr>
        <w:t>the government mak</w:t>
      </w:r>
      <w:r w:rsidR="00F41BFE">
        <w:rPr>
          <w:rFonts w:ascii="Arial" w:hAnsi="Arial" w:cs="Arial"/>
          <w:lang w:val="en-GB"/>
        </w:rPr>
        <w:t>ing</w:t>
      </w:r>
      <w:r w:rsidRPr="00A8208F">
        <w:rPr>
          <w:rFonts w:ascii="Arial" w:hAnsi="Arial" w:cs="Arial"/>
          <w:lang w:val="en-GB"/>
        </w:rPr>
        <w:t xml:space="preserve"> better decisions, and to learning</w:t>
      </w:r>
      <w:r w:rsidR="008658D1" w:rsidRPr="00A8208F">
        <w:rPr>
          <w:rFonts w:ascii="Arial" w:hAnsi="Arial" w:cs="Arial"/>
          <w:lang w:val="en-GB"/>
        </w:rPr>
        <w:t xml:space="preserve"> and more knowledge,</w:t>
      </w:r>
      <w:r w:rsidRPr="00A8208F">
        <w:rPr>
          <w:rFonts w:ascii="Arial" w:hAnsi="Arial" w:cs="Arial"/>
          <w:lang w:val="en-GB"/>
        </w:rPr>
        <w:t xml:space="preserve"> on both sides. Ideas </w:t>
      </w:r>
      <w:r w:rsidR="007A2D13" w:rsidRPr="00A8208F">
        <w:rPr>
          <w:rFonts w:ascii="Arial" w:hAnsi="Arial" w:cs="Arial"/>
          <w:lang w:val="en-GB"/>
        </w:rPr>
        <w:t>arise</w:t>
      </w:r>
      <w:r w:rsidRPr="00A8208F">
        <w:rPr>
          <w:rFonts w:ascii="Arial" w:hAnsi="Arial" w:cs="Arial"/>
          <w:lang w:val="en-GB"/>
        </w:rPr>
        <w:t xml:space="preserve"> that make the final decision better, and different than either of the original positions.</w:t>
      </w:r>
    </w:p>
    <w:p w14:paraId="1E92BACF" w14:textId="77777777" w:rsidR="00386979" w:rsidRPr="00A8208F" w:rsidRDefault="00386979" w:rsidP="00386979">
      <w:pPr>
        <w:pStyle w:val="NormalWeb"/>
        <w:spacing w:before="0" w:beforeAutospacing="0" w:after="0" w:afterAutospacing="0"/>
        <w:rPr>
          <w:rFonts w:ascii="Arial" w:hAnsi="Arial" w:cs="Arial"/>
          <w:lang w:val="en-GB"/>
        </w:rPr>
      </w:pPr>
    </w:p>
    <w:p w14:paraId="5708E429" w14:textId="77777777" w:rsidR="00E35F18" w:rsidRPr="00A8208F" w:rsidRDefault="00E35F18" w:rsidP="00386979">
      <w:pPr>
        <w:pStyle w:val="NormalWeb"/>
        <w:spacing w:before="0" w:beforeAutospacing="0" w:after="0" w:afterAutospacing="0"/>
        <w:rPr>
          <w:rFonts w:ascii="Arial" w:hAnsi="Arial" w:cs="Arial"/>
          <w:lang w:val="en-GB"/>
        </w:rPr>
      </w:pPr>
    </w:p>
    <w:p w14:paraId="491479CD" w14:textId="77777777" w:rsidR="00E35F18" w:rsidRPr="00A8208F" w:rsidRDefault="00E35F18" w:rsidP="00386979">
      <w:pPr>
        <w:pStyle w:val="NormalWeb"/>
        <w:spacing w:before="0" w:beforeAutospacing="0" w:after="0" w:afterAutospacing="0"/>
        <w:rPr>
          <w:rFonts w:ascii="Arial" w:hAnsi="Arial" w:cs="Arial"/>
          <w:lang w:val="en-GB"/>
        </w:rPr>
      </w:pPr>
    </w:p>
    <w:p w14:paraId="6FE55D62" w14:textId="081C8266" w:rsidR="00C110A6" w:rsidRPr="00A8208F" w:rsidRDefault="00386979" w:rsidP="00154478">
      <w:pPr>
        <w:pStyle w:val="NormalWeb"/>
        <w:spacing w:before="0" w:beforeAutospacing="0" w:after="0" w:afterAutospacing="0"/>
        <w:rPr>
          <w:rFonts w:ascii="Arial" w:hAnsi="Arial" w:cs="Arial"/>
          <w:lang w:val="en-GB"/>
        </w:rPr>
      </w:pPr>
      <w:r w:rsidRPr="00A8208F">
        <w:rPr>
          <w:rFonts w:ascii="Arial" w:hAnsi="Arial" w:cs="Arial"/>
          <w:lang w:val="en-GB"/>
        </w:rPr>
        <w:t xml:space="preserve">Chair, </w:t>
      </w:r>
    </w:p>
    <w:p w14:paraId="551DB8E5" w14:textId="77777777" w:rsidR="00386979" w:rsidRPr="00A8208F" w:rsidRDefault="00386979" w:rsidP="00154478">
      <w:pPr>
        <w:pStyle w:val="NormalWeb"/>
        <w:spacing w:before="0" w:beforeAutospacing="0" w:after="0" w:afterAutospacing="0"/>
        <w:rPr>
          <w:rFonts w:ascii="Arial" w:hAnsi="Arial" w:cs="Arial"/>
          <w:lang w:val="en-GB"/>
        </w:rPr>
      </w:pPr>
    </w:p>
    <w:p w14:paraId="4D9E17F1" w14:textId="659171C8" w:rsidR="00513E99" w:rsidRPr="00A8208F" w:rsidRDefault="00C110A6" w:rsidP="00154478">
      <w:pPr>
        <w:pStyle w:val="NormalWeb"/>
        <w:spacing w:before="0" w:beforeAutospacing="0" w:after="0" w:afterAutospacing="0"/>
        <w:rPr>
          <w:rFonts w:ascii="Arial" w:hAnsi="Arial" w:cs="Arial"/>
          <w:lang w:val="en-GB"/>
        </w:rPr>
      </w:pPr>
      <w:r w:rsidRPr="00A8208F">
        <w:rPr>
          <w:rFonts w:ascii="Arial" w:hAnsi="Arial" w:cs="Arial"/>
          <w:lang w:val="en-GB"/>
        </w:rPr>
        <w:t xml:space="preserve">The </w:t>
      </w:r>
      <w:r w:rsidR="00FF6C7B">
        <w:rPr>
          <w:rFonts w:ascii="Arial" w:hAnsi="Arial" w:cs="Arial"/>
          <w:lang w:val="en-GB"/>
        </w:rPr>
        <w:t>other</w:t>
      </w:r>
      <w:r w:rsidRPr="00A8208F">
        <w:rPr>
          <w:rFonts w:ascii="Arial" w:hAnsi="Arial" w:cs="Arial"/>
          <w:lang w:val="en-GB"/>
        </w:rPr>
        <w:t xml:space="preserve"> </w:t>
      </w:r>
      <w:r w:rsidR="003157E0" w:rsidRPr="00A8208F">
        <w:rPr>
          <w:rFonts w:ascii="Arial" w:hAnsi="Arial" w:cs="Arial"/>
          <w:lang w:val="en-GB"/>
        </w:rPr>
        <w:t xml:space="preserve">important </w:t>
      </w:r>
      <w:r w:rsidRPr="00A8208F">
        <w:rPr>
          <w:rFonts w:ascii="Arial" w:hAnsi="Arial" w:cs="Arial"/>
          <w:lang w:val="en-GB"/>
        </w:rPr>
        <w:t>way consultations and free, prior</w:t>
      </w:r>
      <w:r w:rsidR="00AC6849">
        <w:rPr>
          <w:rFonts w:ascii="Arial" w:hAnsi="Arial" w:cs="Arial"/>
          <w:lang w:val="en-GB"/>
        </w:rPr>
        <w:t>,</w:t>
      </w:r>
      <w:r w:rsidRPr="00A8208F">
        <w:rPr>
          <w:rFonts w:ascii="Arial" w:hAnsi="Arial" w:cs="Arial"/>
          <w:lang w:val="en-GB"/>
        </w:rPr>
        <w:t xml:space="preserve"> and inform</w:t>
      </w:r>
      <w:r w:rsidR="002B6C56" w:rsidRPr="00A8208F">
        <w:rPr>
          <w:rFonts w:ascii="Arial" w:hAnsi="Arial" w:cs="Arial"/>
          <w:lang w:val="en-GB"/>
        </w:rPr>
        <w:t>ed</w:t>
      </w:r>
      <w:r w:rsidR="00B05CDD" w:rsidRPr="00A8208F">
        <w:rPr>
          <w:rFonts w:ascii="Arial" w:hAnsi="Arial" w:cs="Arial"/>
          <w:lang w:val="en-GB"/>
        </w:rPr>
        <w:t xml:space="preserve"> </w:t>
      </w:r>
      <w:r w:rsidR="00F41BFE">
        <w:rPr>
          <w:rFonts w:ascii="Arial" w:hAnsi="Arial" w:cs="Arial"/>
          <w:lang w:val="en-GB"/>
        </w:rPr>
        <w:t>consent</w:t>
      </w:r>
      <w:r w:rsidR="00F41BFE" w:rsidRPr="00A8208F">
        <w:rPr>
          <w:rFonts w:ascii="Arial" w:hAnsi="Arial" w:cs="Arial"/>
          <w:lang w:val="en-GB"/>
        </w:rPr>
        <w:t xml:space="preserve"> </w:t>
      </w:r>
      <w:r w:rsidR="00270EF3" w:rsidRPr="00A8208F">
        <w:rPr>
          <w:rFonts w:ascii="Arial" w:hAnsi="Arial" w:cs="Arial"/>
          <w:lang w:val="en-GB"/>
        </w:rPr>
        <w:t>is part of</w:t>
      </w:r>
      <w:r w:rsidR="00513E99" w:rsidRPr="00A8208F">
        <w:rPr>
          <w:rFonts w:ascii="Arial" w:hAnsi="Arial" w:cs="Arial"/>
          <w:lang w:val="en-GB"/>
        </w:rPr>
        <w:t xml:space="preserve"> our legal system</w:t>
      </w:r>
      <w:r w:rsidR="00F41BFE">
        <w:rPr>
          <w:rFonts w:ascii="Arial" w:hAnsi="Arial" w:cs="Arial"/>
          <w:lang w:val="en-GB"/>
        </w:rPr>
        <w:t>,</w:t>
      </w:r>
      <w:r w:rsidR="00513E99" w:rsidRPr="00A8208F">
        <w:rPr>
          <w:rFonts w:ascii="Arial" w:hAnsi="Arial" w:cs="Arial"/>
          <w:lang w:val="en-GB"/>
        </w:rPr>
        <w:t xml:space="preserve"> is through the IC</w:t>
      </w:r>
      <w:r w:rsidR="00C41590" w:rsidRPr="00A8208F">
        <w:rPr>
          <w:rFonts w:ascii="Arial" w:hAnsi="Arial" w:cs="Arial"/>
          <w:lang w:val="en-GB"/>
        </w:rPr>
        <w:t>C</w:t>
      </w:r>
      <w:r w:rsidR="00513E99" w:rsidRPr="00A8208F">
        <w:rPr>
          <w:rFonts w:ascii="Arial" w:hAnsi="Arial" w:cs="Arial"/>
          <w:lang w:val="en-GB"/>
        </w:rPr>
        <w:t xml:space="preserve">PR article 27, which is incorporated into </w:t>
      </w:r>
      <w:r w:rsidR="00386979" w:rsidRPr="00A8208F">
        <w:rPr>
          <w:rFonts w:ascii="Arial" w:hAnsi="Arial" w:cs="Arial"/>
          <w:lang w:val="en-GB"/>
        </w:rPr>
        <w:t xml:space="preserve">Norwegian </w:t>
      </w:r>
      <w:r w:rsidR="003F0891" w:rsidRPr="00A8208F">
        <w:rPr>
          <w:rFonts w:ascii="Arial" w:hAnsi="Arial" w:cs="Arial"/>
          <w:lang w:val="en-GB"/>
        </w:rPr>
        <w:t xml:space="preserve">law and prevails in case of conflict with other legislation. </w:t>
      </w:r>
    </w:p>
    <w:p w14:paraId="7FAE449F" w14:textId="77777777" w:rsidR="00386979" w:rsidRPr="00A8208F" w:rsidRDefault="00386979" w:rsidP="00154478">
      <w:pPr>
        <w:pStyle w:val="NormalWeb"/>
        <w:spacing w:before="0" w:beforeAutospacing="0" w:after="0" w:afterAutospacing="0"/>
        <w:rPr>
          <w:rFonts w:ascii="Arial" w:hAnsi="Arial" w:cs="Arial"/>
          <w:lang w:val="en-GB"/>
        </w:rPr>
      </w:pPr>
    </w:p>
    <w:p w14:paraId="03DF4B69" w14:textId="20FB3EB3" w:rsidR="003157E0" w:rsidRPr="00A8208F" w:rsidRDefault="00447960" w:rsidP="003157E0">
      <w:pPr>
        <w:pStyle w:val="NormalWeb"/>
        <w:spacing w:before="0" w:beforeAutospacing="0" w:after="0" w:afterAutospacing="0"/>
        <w:rPr>
          <w:rFonts w:ascii="Arial" w:hAnsi="Arial" w:cs="Arial"/>
          <w:lang w:val="en-GB"/>
        </w:rPr>
      </w:pPr>
      <w:r w:rsidRPr="00A8208F">
        <w:rPr>
          <w:rFonts w:ascii="Arial" w:hAnsi="Arial" w:cs="Arial"/>
          <w:lang w:val="en-GB"/>
        </w:rPr>
        <w:t xml:space="preserve">Opinions </w:t>
      </w:r>
      <w:r w:rsidR="005825BA" w:rsidRPr="00A8208F">
        <w:rPr>
          <w:rFonts w:ascii="Arial" w:hAnsi="Arial" w:cs="Arial"/>
          <w:lang w:val="en-GB"/>
        </w:rPr>
        <w:t xml:space="preserve">from the Human Rights </w:t>
      </w:r>
      <w:r w:rsidR="00C41590" w:rsidRPr="00A8208F">
        <w:rPr>
          <w:rFonts w:ascii="Arial" w:hAnsi="Arial" w:cs="Arial"/>
          <w:lang w:val="en-GB"/>
        </w:rPr>
        <w:t>C</w:t>
      </w:r>
      <w:r w:rsidR="005825BA" w:rsidRPr="00A8208F">
        <w:rPr>
          <w:rFonts w:ascii="Arial" w:hAnsi="Arial" w:cs="Arial"/>
          <w:lang w:val="en-GB"/>
        </w:rPr>
        <w:t>ommittee</w:t>
      </w:r>
      <w:r w:rsidR="008943E5">
        <w:rPr>
          <w:rStyle w:val="Fotnotereferanse"/>
          <w:rFonts w:ascii="Arial" w:hAnsi="Arial" w:cs="Arial"/>
          <w:lang w:val="en-GB"/>
        </w:rPr>
        <w:footnoteReference w:id="5"/>
      </w:r>
      <w:r w:rsidR="005825BA" w:rsidRPr="00A8208F">
        <w:rPr>
          <w:rFonts w:ascii="Arial" w:hAnsi="Arial" w:cs="Arial"/>
          <w:lang w:val="en-GB"/>
        </w:rPr>
        <w:t xml:space="preserve"> make it clear that when a measure negatively impacts the land use of individuals </w:t>
      </w:r>
      <w:r w:rsidR="005327B1">
        <w:rPr>
          <w:rFonts w:ascii="Arial" w:hAnsi="Arial" w:cs="Arial"/>
          <w:lang w:val="en-GB"/>
        </w:rPr>
        <w:t>for</w:t>
      </w:r>
      <w:r w:rsidR="005825BA" w:rsidRPr="00A8208F">
        <w:rPr>
          <w:rFonts w:ascii="Arial" w:hAnsi="Arial" w:cs="Arial"/>
          <w:lang w:val="en-GB"/>
        </w:rPr>
        <w:t xml:space="preserve"> an indigenous people, it is important to assess both whether </w:t>
      </w:r>
      <w:r w:rsidR="00270EF3" w:rsidRPr="00A8208F">
        <w:rPr>
          <w:rFonts w:ascii="Arial" w:hAnsi="Arial" w:cs="Arial"/>
          <w:lang w:val="en-GB"/>
        </w:rPr>
        <w:t xml:space="preserve">there has been a </w:t>
      </w:r>
      <w:r w:rsidR="005825BA" w:rsidRPr="00A8208F">
        <w:rPr>
          <w:rFonts w:ascii="Arial" w:hAnsi="Arial" w:cs="Arial"/>
          <w:lang w:val="en-GB"/>
        </w:rPr>
        <w:t>good faith</w:t>
      </w:r>
      <w:r w:rsidR="00C41590" w:rsidRPr="00A8208F">
        <w:rPr>
          <w:rFonts w:ascii="Arial" w:hAnsi="Arial" w:cs="Arial"/>
          <w:lang w:val="en-GB"/>
        </w:rPr>
        <w:t xml:space="preserve"> </w:t>
      </w:r>
      <w:r w:rsidR="00C41590" w:rsidRPr="00A8208F">
        <w:rPr>
          <w:rFonts w:ascii="Arial" w:hAnsi="Arial" w:cs="Arial"/>
          <w:b/>
          <w:bCs/>
          <w:i/>
          <w:iCs/>
          <w:lang w:val="en-GB"/>
        </w:rPr>
        <w:t xml:space="preserve">effort to </w:t>
      </w:r>
      <w:r w:rsidR="005825BA" w:rsidRPr="00A8208F">
        <w:rPr>
          <w:rFonts w:ascii="Arial" w:hAnsi="Arial" w:cs="Arial"/>
          <w:b/>
          <w:bCs/>
          <w:i/>
          <w:iCs/>
          <w:lang w:val="en-GB"/>
        </w:rPr>
        <w:t>seek</w:t>
      </w:r>
      <w:r w:rsidR="005825BA" w:rsidRPr="00A8208F">
        <w:rPr>
          <w:rFonts w:ascii="Arial" w:hAnsi="Arial" w:cs="Arial"/>
          <w:lang w:val="en-GB"/>
        </w:rPr>
        <w:t xml:space="preserve"> agreement, and whether </w:t>
      </w:r>
      <w:r w:rsidR="00AC6849">
        <w:rPr>
          <w:rFonts w:ascii="Arial" w:hAnsi="Arial" w:cs="Arial"/>
          <w:lang w:val="en-GB"/>
        </w:rPr>
        <w:t xml:space="preserve">free, </w:t>
      </w:r>
      <w:r w:rsidR="005825BA" w:rsidRPr="00A8208F">
        <w:rPr>
          <w:rFonts w:ascii="Arial" w:hAnsi="Arial" w:cs="Arial"/>
          <w:lang w:val="en-GB"/>
        </w:rPr>
        <w:t>prior</w:t>
      </w:r>
      <w:r w:rsidR="00AC6849">
        <w:rPr>
          <w:rFonts w:ascii="Arial" w:hAnsi="Arial" w:cs="Arial"/>
          <w:lang w:val="en-GB"/>
        </w:rPr>
        <w:t>,</w:t>
      </w:r>
      <w:r w:rsidR="005825BA" w:rsidRPr="00A8208F">
        <w:rPr>
          <w:rFonts w:ascii="Arial" w:hAnsi="Arial" w:cs="Arial"/>
          <w:lang w:val="en-GB"/>
        </w:rPr>
        <w:t xml:space="preserve"> and informed consent </w:t>
      </w:r>
      <w:r w:rsidR="00C41590" w:rsidRPr="00A8208F">
        <w:rPr>
          <w:rFonts w:ascii="Arial" w:hAnsi="Arial" w:cs="Arial"/>
          <w:lang w:val="en-GB"/>
        </w:rPr>
        <w:t>h</w:t>
      </w:r>
      <w:r w:rsidR="005825BA" w:rsidRPr="00A8208F">
        <w:rPr>
          <w:rFonts w:ascii="Arial" w:hAnsi="Arial" w:cs="Arial"/>
          <w:lang w:val="en-GB"/>
        </w:rPr>
        <w:t xml:space="preserve">as </w:t>
      </w:r>
      <w:r w:rsidR="005825BA" w:rsidRPr="00A8208F">
        <w:rPr>
          <w:rFonts w:ascii="Arial" w:hAnsi="Arial" w:cs="Arial"/>
          <w:b/>
          <w:bCs/>
          <w:i/>
          <w:iCs/>
          <w:lang w:val="en-GB"/>
        </w:rPr>
        <w:t>actually been reached</w:t>
      </w:r>
      <w:r w:rsidR="005825BA" w:rsidRPr="00A8208F">
        <w:rPr>
          <w:rFonts w:ascii="Arial" w:hAnsi="Arial" w:cs="Arial"/>
          <w:lang w:val="en-GB"/>
        </w:rPr>
        <w:t>. These are important factors in determining whether the threshold for breach</w:t>
      </w:r>
      <w:r w:rsidR="008658D1" w:rsidRPr="00A8208F">
        <w:rPr>
          <w:rFonts w:ascii="Arial" w:hAnsi="Arial" w:cs="Arial"/>
          <w:lang w:val="en-GB"/>
        </w:rPr>
        <w:t>ing</w:t>
      </w:r>
      <w:r w:rsidR="005825BA" w:rsidRPr="00A8208F">
        <w:rPr>
          <w:rFonts w:ascii="Arial" w:hAnsi="Arial" w:cs="Arial"/>
          <w:lang w:val="en-GB"/>
        </w:rPr>
        <w:t xml:space="preserve"> article 27 has been </w:t>
      </w:r>
      <w:r w:rsidR="008658D1" w:rsidRPr="00A8208F">
        <w:rPr>
          <w:rFonts w:ascii="Arial" w:hAnsi="Arial" w:cs="Arial"/>
          <w:lang w:val="en-GB"/>
        </w:rPr>
        <w:t>reached</w:t>
      </w:r>
      <w:r w:rsidR="005825BA" w:rsidRPr="00A8208F">
        <w:rPr>
          <w:rFonts w:ascii="Arial" w:hAnsi="Arial" w:cs="Arial"/>
          <w:lang w:val="en-GB"/>
        </w:rPr>
        <w:t>, or no</w:t>
      </w:r>
      <w:r w:rsidR="003157E0" w:rsidRPr="00A8208F">
        <w:rPr>
          <w:rFonts w:ascii="Arial" w:hAnsi="Arial" w:cs="Arial"/>
          <w:lang w:val="en-GB"/>
        </w:rPr>
        <w:t>t.</w:t>
      </w:r>
    </w:p>
    <w:p w14:paraId="052D19AC" w14:textId="77777777" w:rsidR="00E17513" w:rsidRPr="00A8208F" w:rsidRDefault="00E17513" w:rsidP="003157E0">
      <w:pPr>
        <w:pStyle w:val="NormalWeb"/>
        <w:spacing w:before="0" w:beforeAutospacing="0" w:after="0" w:afterAutospacing="0"/>
        <w:rPr>
          <w:rFonts w:ascii="Arial" w:hAnsi="Arial" w:cs="Arial"/>
          <w:lang w:val="en-GB"/>
        </w:rPr>
      </w:pPr>
    </w:p>
    <w:p w14:paraId="13C13FF3" w14:textId="2B0DDCDC" w:rsidR="00513E99" w:rsidRPr="00A8208F" w:rsidRDefault="00313A4B" w:rsidP="003157E0">
      <w:pPr>
        <w:pStyle w:val="NormalWeb"/>
        <w:spacing w:before="0" w:beforeAutospacing="0" w:after="0" w:afterAutospacing="0"/>
        <w:rPr>
          <w:rFonts w:ascii="Arial" w:hAnsi="Arial" w:cs="Arial"/>
          <w:lang w:val="en-GB"/>
        </w:rPr>
      </w:pPr>
      <w:r w:rsidRPr="00A8208F">
        <w:rPr>
          <w:rFonts w:ascii="Arial" w:hAnsi="Arial" w:cs="Arial"/>
          <w:lang w:val="en-GB"/>
        </w:rPr>
        <w:t xml:space="preserve">In </w:t>
      </w:r>
      <w:r w:rsidR="005825BA" w:rsidRPr="00A8208F">
        <w:rPr>
          <w:rFonts w:ascii="Arial" w:hAnsi="Arial" w:cs="Arial"/>
          <w:lang w:val="en-GB"/>
        </w:rPr>
        <w:t>the Fosen cas</w:t>
      </w:r>
      <w:r w:rsidR="00685906">
        <w:rPr>
          <w:rFonts w:ascii="Arial" w:hAnsi="Arial" w:cs="Arial"/>
          <w:lang w:val="en-GB"/>
        </w:rPr>
        <w:t>e</w:t>
      </w:r>
      <w:r w:rsidR="005825BA" w:rsidRPr="00A8208F">
        <w:rPr>
          <w:rFonts w:ascii="Arial" w:hAnsi="Arial" w:cs="Arial"/>
          <w:lang w:val="en-GB"/>
        </w:rPr>
        <w:t xml:space="preserve"> from October 202</w:t>
      </w:r>
      <w:r w:rsidR="008943E5">
        <w:rPr>
          <w:rFonts w:ascii="Arial" w:hAnsi="Arial" w:cs="Arial"/>
          <w:lang w:val="en-GB"/>
        </w:rPr>
        <w:t>1</w:t>
      </w:r>
      <w:r w:rsidR="005825BA" w:rsidRPr="00A8208F">
        <w:rPr>
          <w:rFonts w:ascii="Arial" w:hAnsi="Arial" w:cs="Arial"/>
          <w:lang w:val="en-GB"/>
        </w:rPr>
        <w:t xml:space="preserve"> </w:t>
      </w:r>
      <w:r w:rsidRPr="00A8208F">
        <w:rPr>
          <w:rFonts w:ascii="Arial" w:hAnsi="Arial" w:cs="Arial"/>
          <w:lang w:val="en-GB"/>
        </w:rPr>
        <w:t xml:space="preserve">the </w:t>
      </w:r>
      <w:r w:rsidR="005825BA" w:rsidRPr="00A8208F">
        <w:rPr>
          <w:rFonts w:ascii="Arial" w:hAnsi="Arial" w:cs="Arial"/>
          <w:lang w:val="en-GB"/>
        </w:rPr>
        <w:t xml:space="preserve">Supreme </w:t>
      </w:r>
      <w:r w:rsidR="003534E0">
        <w:rPr>
          <w:rFonts w:ascii="Arial" w:hAnsi="Arial" w:cs="Arial"/>
          <w:lang w:val="en-GB"/>
        </w:rPr>
        <w:t>C</w:t>
      </w:r>
      <w:r w:rsidR="005825BA" w:rsidRPr="00A8208F">
        <w:rPr>
          <w:rFonts w:ascii="Arial" w:hAnsi="Arial" w:cs="Arial"/>
          <w:lang w:val="en-GB"/>
        </w:rPr>
        <w:t xml:space="preserve">ourt </w:t>
      </w:r>
      <w:r w:rsidR="00E17513" w:rsidRPr="00A8208F">
        <w:rPr>
          <w:rFonts w:ascii="Arial" w:hAnsi="Arial" w:cs="Arial"/>
          <w:lang w:val="en-GB"/>
        </w:rPr>
        <w:t xml:space="preserve">recognised and clarified </w:t>
      </w:r>
      <w:r w:rsidR="005825BA" w:rsidRPr="00A8208F">
        <w:rPr>
          <w:rFonts w:ascii="Arial" w:hAnsi="Arial" w:cs="Arial"/>
          <w:lang w:val="en-GB"/>
        </w:rPr>
        <w:t xml:space="preserve">that these </w:t>
      </w:r>
      <w:r w:rsidR="00E17513" w:rsidRPr="00A8208F">
        <w:rPr>
          <w:rFonts w:ascii="Arial" w:hAnsi="Arial" w:cs="Arial"/>
          <w:lang w:val="en-GB"/>
        </w:rPr>
        <w:t>factors are</w:t>
      </w:r>
      <w:r w:rsidR="005825BA" w:rsidRPr="00A8208F">
        <w:rPr>
          <w:rFonts w:ascii="Arial" w:hAnsi="Arial" w:cs="Arial"/>
          <w:lang w:val="en-GB"/>
        </w:rPr>
        <w:t xml:space="preserve"> important consideration</w:t>
      </w:r>
      <w:r w:rsidR="002B6C56" w:rsidRPr="00A8208F">
        <w:rPr>
          <w:rFonts w:ascii="Arial" w:hAnsi="Arial" w:cs="Arial"/>
          <w:lang w:val="en-GB"/>
        </w:rPr>
        <w:t>s</w:t>
      </w:r>
      <w:r w:rsidRPr="00A8208F">
        <w:rPr>
          <w:rFonts w:ascii="Arial" w:hAnsi="Arial" w:cs="Arial"/>
          <w:lang w:val="en-GB"/>
        </w:rPr>
        <w:t xml:space="preserve"> also </w:t>
      </w:r>
      <w:r w:rsidR="00E17513" w:rsidRPr="00A8208F">
        <w:rPr>
          <w:rFonts w:ascii="Arial" w:hAnsi="Arial" w:cs="Arial"/>
          <w:lang w:val="en-GB"/>
        </w:rPr>
        <w:t xml:space="preserve">in </w:t>
      </w:r>
      <w:r w:rsidR="008379ED" w:rsidRPr="00A8208F">
        <w:rPr>
          <w:rFonts w:ascii="Arial" w:hAnsi="Arial" w:cs="Arial"/>
          <w:lang w:val="en-GB"/>
        </w:rPr>
        <w:t xml:space="preserve">domestic </w:t>
      </w:r>
      <w:r w:rsidR="00E17513" w:rsidRPr="00A8208F">
        <w:rPr>
          <w:rFonts w:ascii="Arial" w:hAnsi="Arial" w:cs="Arial"/>
          <w:lang w:val="en-GB"/>
        </w:rPr>
        <w:t>law</w:t>
      </w:r>
      <w:r w:rsidR="008379ED" w:rsidRPr="00A8208F">
        <w:rPr>
          <w:rFonts w:ascii="Arial" w:hAnsi="Arial" w:cs="Arial"/>
          <w:lang w:val="en-GB"/>
        </w:rPr>
        <w:t xml:space="preserve"> in Norway</w:t>
      </w:r>
      <w:r w:rsidR="005825BA" w:rsidRPr="00A8208F">
        <w:rPr>
          <w:rFonts w:ascii="Arial" w:hAnsi="Arial" w:cs="Arial"/>
          <w:lang w:val="en-GB"/>
        </w:rPr>
        <w:t>.</w:t>
      </w:r>
    </w:p>
    <w:p w14:paraId="4B3372FF" w14:textId="77777777" w:rsidR="003157E0" w:rsidRPr="00A8208F" w:rsidRDefault="003157E0" w:rsidP="003157E0">
      <w:pPr>
        <w:pStyle w:val="NormalWeb"/>
        <w:spacing w:before="0" w:beforeAutospacing="0" w:after="0" w:afterAutospacing="0"/>
        <w:rPr>
          <w:rFonts w:ascii="Arial" w:hAnsi="Arial" w:cs="Arial"/>
          <w:lang w:val="en-GB"/>
        </w:rPr>
      </w:pPr>
    </w:p>
    <w:p w14:paraId="33BEA736" w14:textId="079313A2" w:rsidR="003157E0" w:rsidRPr="00A8208F" w:rsidRDefault="008943E5" w:rsidP="003157E0">
      <w:pPr>
        <w:pStyle w:val="NormalWeb"/>
        <w:spacing w:before="0" w:beforeAutospacing="0" w:after="0" w:afterAutospacing="0"/>
        <w:rPr>
          <w:rFonts w:ascii="Arial" w:hAnsi="Arial" w:cs="Arial"/>
          <w:lang w:val="en-GB"/>
        </w:rPr>
      </w:pPr>
      <w:r>
        <w:rPr>
          <w:rFonts w:ascii="Arial" w:hAnsi="Arial" w:cs="Arial"/>
          <w:lang w:val="en-GB"/>
        </w:rPr>
        <w:t>In that c</w:t>
      </w:r>
      <w:r w:rsidR="009E3F3B" w:rsidRPr="00A8208F">
        <w:rPr>
          <w:rFonts w:ascii="Arial" w:hAnsi="Arial" w:cs="Arial"/>
          <w:lang w:val="en-GB"/>
        </w:rPr>
        <w:t>ase</w:t>
      </w:r>
      <w:r w:rsidR="00DC42E5" w:rsidRPr="00A8208F">
        <w:rPr>
          <w:rFonts w:ascii="Arial" w:hAnsi="Arial" w:cs="Arial"/>
          <w:lang w:val="en-GB"/>
        </w:rPr>
        <w:t xml:space="preserve">, </w:t>
      </w:r>
      <w:r w:rsidR="009E3F3B" w:rsidRPr="00A8208F">
        <w:rPr>
          <w:rFonts w:ascii="Arial" w:hAnsi="Arial" w:cs="Arial"/>
          <w:lang w:val="en-GB"/>
        </w:rPr>
        <w:t xml:space="preserve">agreement </w:t>
      </w:r>
      <w:r w:rsidR="00407E6C">
        <w:rPr>
          <w:rFonts w:ascii="Arial" w:hAnsi="Arial" w:cs="Arial"/>
          <w:lang w:val="en-GB"/>
        </w:rPr>
        <w:t>has been</w:t>
      </w:r>
      <w:r w:rsidR="00407E6C" w:rsidRPr="00A8208F">
        <w:rPr>
          <w:rFonts w:ascii="Arial" w:hAnsi="Arial" w:cs="Arial"/>
          <w:lang w:val="en-GB"/>
        </w:rPr>
        <w:t xml:space="preserve"> </w:t>
      </w:r>
      <w:r w:rsidR="009E3F3B" w:rsidRPr="00A8208F">
        <w:rPr>
          <w:rFonts w:ascii="Arial" w:hAnsi="Arial" w:cs="Arial"/>
          <w:lang w:val="en-GB"/>
        </w:rPr>
        <w:t>reached, after a mediation process.</w:t>
      </w:r>
      <w:r w:rsidR="00524CE9" w:rsidRPr="00A8208F">
        <w:rPr>
          <w:rFonts w:ascii="Arial" w:hAnsi="Arial" w:cs="Arial"/>
          <w:lang w:val="en-GB"/>
        </w:rPr>
        <w:t xml:space="preserve"> </w:t>
      </w:r>
      <w:bookmarkStart w:id="1" w:name="_Hlk170754818"/>
      <w:r w:rsidR="00C422D6" w:rsidRPr="00A8208F">
        <w:rPr>
          <w:rFonts w:ascii="Arial" w:hAnsi="Arial" w:cs="Arial"/>
          <w:lang w:val="en-GB"/>
        </w:rPr>
        <w:t xml:space="preserve">The parties agree that the agreement secures the reindeer herders rights according to ICCPR article 27. </w:t>
      </w:r>
      <w:bookmarkEnd w:id="1"/>
    </w:p>
    <w:p w14:paraId="4B42C6B6" w14:textId="77777777" w:rsidR="00B865AE" w:rsidRPr="00A8208F" w:rsidRDefault="00B865AE" w:rsidP="003157E0">
      <w:pPr>
        <w:pStyle w:val="NormalWeb"/>
        <w:spacing w:before="0" w:beforeAutospacing="0" w:after="0" w:afterAutospacing="0"/>
        <w:rPr>
          <w:rFonts w:ascii="Arial" w:hAnsi="Arial" w:cs="Arial"/>
          <w:lang w:val="en-GB"/>
        </w:rPr>
      </w:pPr>
    </w:p>
    <w:p w14:paraId="56276C44" w14:textId="2955B743" w:rsidR="008658D1" w:rsidRPr="00A8208F" w:rsidRDefault="00DC42E5" w:rsidP="003157E0">
      <w:pPr>
        <w:pStyle w:val="NormalWeb"/>
        <w:spacing w:before="0" w:beforeAutospacing="0" w:after="0" w:afterAutospacing="0"/>
        <w:rPr>
          <w:rFonts w:ascii="Arial" w:hAnsi="Arial" w:cs="Arial"/>
          <w:lang w:val="en-GB"/>
        </w:rPr>
      </w:pPr>
      <w:r w:rsidRPr="00A8208F">
        <w:rPr>
          <w:rFonts w:ascii="Arial" w:hAnsi="Arial" w:cs="Arial"/>
          <w:lang w:val="en-GB"/>
        </w:rPr>
        <w:t>To sum up, t</w:t>
      </w:r>
      <w:r w:rsidR="008658D1" w:rsidRPr="00A8208F">
        <w:rPr>
          <w:rFonts w:ascii="Arial" w:hAnsi="Arial" w:cs="Arial"/>
          <w:lang w:val="en-GB"/>
        </w:rPr>
        <w:t xml:space="preserve">he </w:t>
      </w:r>
      <w:r w:rsidRPr="00A8208F">
        <w:rPr>
          <w:rFonts w:ascii="Arial" w:hAnsi="Arial" w:cs="Arial"/>
          <w:lang w:val="en-GB"/>
        </w:rPr>
        <w:t xml:space="preserve">obligation of the state of making a real effort to </w:t>
      </w:r>
      <w:r w:rsidR="008658D1" w:rsidRPr="00A8208F">
        <w:rPr>
          <w:rFonts w:ascii="Arial" w:hAnsi="Arial" w:cs="Arial"/>
          <w:lang w:val="en-GB"/>
        </w:rPr>
        <w:t xml:space="preserve">reach consent or agreement is </w:t>
      </w:r>
      <w:r w:rsidR="00B5500E">
        <w:rPr>
          <w:rFonts w:ascii="Arial" w:hAnsi="Arial" w:cs="Arial"/>
          <w:lang w:val="en-GB"/>
        </w:rPr>
        <w:t xml:space="preserve">a </w:t>
      </w:r>
      <w:r w:rsidR="008658D1" w:rsidRPr="00A8208F">
        <w:rPr>
          <w:rFonts w:ascii="Arial" w:hAnsi="Arial" w:cs="Arial"/>
          <w:lang w:val="en-GB"/>
        </w:rPr>
        <w:t>key</w:t>
      </w:r>
      <w:r w:rsidRPr="00A8208F">
        <w:rPr>
          <w:rFonts w:ascii="Arial" w:hAnsi="Arial" w:cs="Arial"/>
          <w:lang w:val="en-GB"/>
        </w:rPr>
        <w:t>,</w:t>
      </w:r>
      <w:r w:rsidR="008658D1" w:rsidRPr="00A8208F">
        <w:rPr>
          <w:rFonts w:ascii="Arial" w:hAnsi="Arial" w:cs="Arial"/>
          <w:lang w:val="en-GB"/>
        </w:rPr>
        <w:t xml:space="preserve"> both</w:t>
      </w:r>
      <w:r w:rsidR="00BE39E6" w:rsidRPr="00A8208F">
        <w:rPr>
          <w:rFonts w:ascii="Arial" w:hAnsi="Arial" w:cs="Arial"/>
          <w:lang w:val="en-GB"/>
        </w:rPr>
        <w:t xml:space="preserve"> </w:t>
      </w:r>
      <w:r w:rsidR="00B865AE" w:rsidRPr="00A8208F">
        <w:rPr>
          <w:rFonts w:ascii="Arial" w:hAnsi="Arial" w:cs="Arial"/>
          <w:lang w:val="en-GB"/>
        </w:rPr>
        <w:t>in the consultation procedures in the Sami Act and as an obligation under article 27. And</w:t>
      </w:r>
      <w:r w:rsidR="008658D1" w:rsidRPr="00A8208F">
        <w:rPr>
          <w:rFonts w:ascii="Arial" w:hAnsi="Arial" w:cs="Arial"/>
          <w:lang w:val="en-GB"/>
        </w:rPr>
        <w:t xml:space="preserve"> </w:t>
      </w:r>
      <w:r w:rsidR="008943E5">
        <w:rPr>
          <w:rFonts w:ascii="Arial" w:hAnsi="Arial" w:cs="Arial"/>
          <w:lang w:val="en-GB"/>
        </w:rPr>
        <w:t>these</w:t>
      </w:r>
      <w:r w:rsidR="00B865AE" w:rsidRPr="00A8208F">
        <w:rPr>
          <w:rFonts w:ascii="Arial" w:hAnsi="Arial" w:cs="Arial"/>
          <w:lang w:val="en-GB"/>
        </w:rPr>
        <w:t xml:space="preserve"> obligations are binding </w:t>
      </w:r>
      <w:r w:rsidR="008658D1" w:rsidRPr="00A8208F">
        <w:rPr>
          <w:rFonts w:ascii="Arial" w:hAnsi="Arial" w:cs="Arial"/>
          <w:lang w:val="en-GB"/>
        </w:rPr>
        <w:t>domestic law in Norway.</w:t>
      </w:r>
    </w:p>
    <w:p w14:paraId="444443AB" w14:textId="77777777" w:rsidR="008658D1" w:rsidRPr="00A8208F" w:rsidRDefault="008658D1" w:rsidP="003157E0">
      <w:pPr>
        <w:pStyle w:val="NormalWeb"/>
        <w:spacing w:before="0" w:beforeAutospacing="0" w:after="0" w:afterAutospacing="0"/>
        <w:rPr>
          <w:rFonts w:ascii="Arial" w:hAnsi="Arial" w:cs="Arial"/>
          <w:lang w:val="en-GB"/>
        </w:rPr>
      </w:pPr>
    </w:p>
    <w:p w14:paraId="422E197F" w14:textId="3754C840" w:rsidR="003135A9" w:rsidRPr="00A8208F" w:rsidRDefault="003135A9" w:rsidP="003157E0">
      <w:pPr>
        <w:pStyle w:val="NormalWeb"/>
        <w:spacing w:before="0" w:beforeAutospacing="0" w:after="0" w:afterAutospacing="0"/>
        <w:rPr>
          <w:rFonts w:ascii="Arial" w:hAnsi="Arial" w:cs="Arial"/>
          <w:lang w:val="en-GB"/>
        </w:rPr>
      </w:pPr>
      <w:r w:rsidRPr="00A8208F">
        <w:rPr>
          <w:rFonts w:ascii="Arial" w:hAnsi="Arial" w:cs="Arial"/>
          <w:lang w:val="en-GB"/>
        </w:rPr>
        <w:t>We look forward receiving the draft report from the country visit to Norway and to our discussion in the panel today.</w:t>
      </w:r>
      <w:r w:rsidR="008943E5" w:rsidRPr="008943E5">
        <w:rPr>
          <w:rFonts w:ascii="Arial" w:hAnsi="Arial" w:cs="Arial"/>
          <w:lang w:val="en-GB"/>
        </w:rPr>
        <w:t xml:space="preserve"> </w:t>
      </w:r>
      <w:r w:rsidR="008943E5" w:rsidRPr="00A8208F">
        <w:rPr>
          <w:rFonts w:ascii="Arial" w:hAnsi="Arial" w:cs="Arial"/>
          <w:lang w:val="en-GB"/>
        </w:rPr>
        <w:t>I look forward to any questions you might have.</w:t>
      </w:r>
    </w:p>
    <w:p w14:paraId="025FAC4A" w14:textId="77777777" w:rsidR="00B865AE" w:rsidRPr="00A8208F" w:rsidRDefault="00B865AE" w:rsidP="003157E0">
      <w:pPr>
        <w:pStyle w:val="NormalWeb"/>
        <w:spacing w:before="0" w:beforeAutospacing="0" w:after="0" w:afterAutospacing="0"/>
        <w:rPr>
          <w:rFonts w:ascii="Arial" w:hAnsi="Arial" w:cs="Arial"/>
          <w:lang w:val="en-GB"/>
        </w:rPr>
      </w:pPr>
    </w:p>
    <w:p w14:paraId="0202ACBF" w14:textId="7AA733C0" w:rsidR="008658D1" w:rsidRPr="00A8208F" w:rsidRDefault="005872ED" w:rsidP="003157E0">
      <w:pPr>
        <w:pStyle w:val="NormalWeb"/>
        <w:spacing w:before="0" w:beforeAutospacing="0" w:after="0" w:afterAutospacing="0"/>
        <w:rPr>
          <w:rFonts w:ascii="Arial" w:hAnsi="Arial" w:cs="Arial"/>
          <w:lang w:val="en-GB"/>
        </w:rPr>
      </w:pPr>
      <w:r w:rsidRPr="00A8208F">
        <w:rPr>
          <w:rFonts w:ascii="Arial" w:hAnsi="Arial" w:cs="Arial"/>
          <w:lang w:val="en-GB"/>
        </w:rPr>
        <w:t>Thank you for the attention.</w:t>
      </w:r>
    </w:p>
    <w:p w14:paraId="47BB11F5" w14:textId="1A9A6CBF" w:rsidR="00524CE9" w:rsidRPr="000E24FB" w:rsidRDefault="008658D1" w:rsidP="003157E0">
      <w:pPr>
        <w:pStyle w:val="NormalWeb"/>
        <w:spacing w:before="0" w:beforeAutospacing="0" w:after="0" w:afterAutospacing="0"/>
        <w:rPr>
          <w:rFonts w:ascii="Arial" w:hAnsi="Arial" w:cs="Arial"/>
          <w:lang w:val="en-GB"/>
        </w:rPr>
      </w:pPr>
      <w:r w:rsidRPr="00A8208F">
        <w:rPr>
          <w:rFonts w:ascii="Arial" w:hAnsi="Arial" w:cs="Arial"/>
          <w:lang w:val="en-GB"/>
        </w:rPr>
        <w:t>Thank you, Chair.</w:t>
      </w:r>
      <w:bookmarkEnd w:id="0"/>
    </w:p>
    <w:sectPr w:rsidR="00524CE9" w:rsidRPr="000E24F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4DEB" w14:textId="77777777" w:rsidR="00B91F26" w:rsidRDefault="00B91F26" w:rsidP="009B113F">
      <w:pPr>
        <w:spacing w:line="240" w:lineRule="auto"/>
      </w:pPr>
      <w:r>
        <w:separator/>
      </w:r>
    </w:p>
  </w:endnote>
  <w:endnote w:type="continuationSeparator" w:id="0">
    <w:p w14:paraId="455CD2CA" w14:textId="77777777" w:rsidR="00B91F26" w:rsidRDefault="00B91F26" w:rsidP="009B113F">
      <w:pPr>
        <w:spacing w:line="240" w:lineRule="auto"/>
      </w:pPr>
      <w:r>
        <w:continuationSeparator/>
      </w:r>
    </w:p>
  </w:endnote>
  <w:endnote w:type="continuationNotice" w:id="1">
    <w:p w14:paraId="0C8672E6" w14:textId="77777777" w:rsidR="00B91F26" w:rsidRDefault="00B91F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242191"/>
      <w:docPartObj>
        <w:docPartGallery w:val="Page Numbers (Bottom of Page)"/>
        <w:docPartUnique/>
      </w:docPartObj>
    </w:sdtPr>
    <w:sdtEndPr/>
    <w:sdtContent>
      <w:sdt>
        <w:sdtPr>
          <w:id w:val="1728636285"/>
          <w:docPartObj>
            <w:docPartGallery w:val="Page Numbers (Top of Page)"/>
            <w:docPartUnique/>
          </w:docPartObj>
        </w:sdtPr>
        <w:sdtEndPr/>
        <w:sdtContent>
          <w:p w14:paraId="557F410E" w14:textId="2A8EF37A" w:rsidR="00900B8B" w:rsidRDefault="00900B8B">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729CD4B" w14:textId="77777777" w:rsidR="00900B8B" w:rsidRDefault="00900B8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2C473" w14:textId="77777777" w:rsidR="00B91F26" w:rsidRDefault="00B91F26" w:rsidP="009B113F">
      <w:pPr>
        <w:spacing w:line="240" w:lineRule="auto"/>
      </w:pPr>
      <w:r>
        <w:separator/>
      </w:r>
    </w:p>
  </w:footnote>
  <w:footnote w:type="continuationSeparator" w:id="0">
    <w:p w14:paraId="5F1656E5" w14:textId="77777777" w:rsidR="00B91F26" w:rsidRDefault="00B91F26" w:rsidP="009B113F">
      <w:pPr>
        <w:spacing w:line="240" w:lineRule="auto"/>
      </w:pPr>
      <w:r>
        <w:continuationSeparator/>
      </w:r>
    </w:p>
  </w:footnote>
  <w:footnote w:type="continuationNotice" w:id="1">
    <w:p w14:paraId="4CC7FC00" w14:textId="77777777" w:rsidR="00B91F26" w:rsidRDefault="00B91F26">
      <w:pPr>
        <w:spacing w:line="240" w:lineRule="auto"/>
      </w:pPr>
    </w:p>
  </w:footnote>
  <w:footnote w:id="2">
    <w:p w14:paraId="4E46499A" w14:textId="43452A4C" w:rsidR="00030F4C" w:rsidRPr="00220874" w:rsidRDefault="00030F4C" w:rsidP="00220874">
      <w:pPr>
        <w:spacing w:line="240" w:lineRule="auto"/>
        <w:rPr>
          <w:sz w:val="18"/>
          <w:szCs w:val="18"/>
          <w:lang w:val="en-GB"/>
        </w:rPr>
      </w:pPr>
      <w:r w:rsidRPr="00220874">
        <w:rPr>
          <w:rStyle w:val="Fotnotereferanse"/>
          <w:sz w:val="18"/>
          <w:szCs w:val="18"/>
        </w:rPr>
        <w:footnoteRef/>
      </w:r>
      <w:r w:rsidRPr="00220874">
        <w:rPr>
          <w:sz w:val="18"/>
          <w:szCs w:val="18"/>
          <w:lang w:val="en-GB"/>
        </w:rPr>
        <w:t xml:space="preserve"> We refer to </w:t>
      </w:r>
      <w:r w:rsidR="005B4CA6" w:rsidRPr="00220874">
        <w:rPr>
          <w:sz w:val="18"/>
          <w:szCs w:val="18"/>
          <w:lang w:val="en-GB"/>
        </w:rPr>
        <w:t xml:space="preserve">Terms of Reference </w:t>
      </w:r>
      <w:r w:rsidRPr="00220874">
        <w:rPr>
          <w:sz w:val="18"/>
          <w:szCs w:val="18"/>
          <w:lang w:val="en-GB"/>
        </w:rPr>
        <w:t>heading 5 (purpose), subhead</w:t>
      </w:r>
      <w:r w:rsidR="0097213D" w:rsidRPr="00220874">
        <w:rPr>
          <w:sz w:val="18"/>
          <w:szCs w:val="18"/>
          <w:lang w:val="en-GB"/>
        </w:rPr>
        <w:t>ing</w:t>
      </w:r>
      <w:r w:rsidRPr="00220874">
        <w:rPr>
          <w:sz w:val="18"/>
          <w:szCs w:val="18"/>
          <w:lang w:val="en-GB"/>
        </w:rPr>
        <w:t xml:space="preserve"> iv for references to previous statements from the Government of Norway on these topics</w:t>
      </w:r>
      <w:r w:rsidR="00944CAA" w:rsidRPr="00220874">
        <w:rPr>
          <w:sz w:val="18"/>
          <w:szCs w:val="18"/>
          <w:lang w:val="en-GB"/>
        </w:rPr>
        <w:t xml:space="preserve">, cf. footnote </w:t>
      </w:r>
      <w:r w:rsidR="009B6419" w:rsidRPr="00220874">
        <w:rPr>
          <w:sz w:val="18"/>
          <w:szCs w:val="18"/>
          <w:lang w:val="en-GB"/>
        </w:rPr>
        <w:t>3</w:t>
      </w:r>
      <w:r w:rsidRPr="00220874">
        <w:rPr>
          <w:sz w:val="18"/>
          <w:szCs w:val="18"/>
          <w:lang w:val="en-GB"/>
        </w:rPr>
        <w:t>.</w:t>
      </w:r>
    </w:p>
    <w:p w14:paraId="347EA291" w14:textId="798283CA" w:rsidR="00030F4C" w:rsidRPr="0036308F" w:rsidRDefault="00030F4C">
      <w:pPr>
        <w:pStyle w:val="Fotnotetekst"/>
        <w:rPr>
          <w:lang w:val="en-GB"/>
        </w:rPr>
      </w:pPr>
    </w:p>
  </w:footnote>
  <w:footnote w:id="3">
    <w:p w14:paraId="538004C5" w14:textId="553E0E28" w:rsidR="00257F0C" w:rsidRPr="00E37185" w:rsidRDefault="00257F0C">
      <w:pPr>
        <w:pStyle w:val="Fotnotetekst"/>
        <w:rPr>
          <w:sz w:val="18"/>
          <w:szCs w:val="18"/>
          <w:lang w:val="en-GB"/>
        </w:rPr>
      </w:pPr>
      <w:r w:rsidRPr="00E37185">
        <w:rPr>
          <w:rStyle w:val="Fotnotereferanse"/>
          <w:sz w:val="18"/>
          <w:szCs w:val="18"/>
        </w:rPr>
        <w:footnoteRef/>
      </w:r>
      <w:r w:rsidRPr="00177266">
        <w:rPr>
          <w:sz w:val="18"/>
          <w:szCs w:val="18"/>
          <w:lang w:val="nn-NO"/>
        </w:rPr>
        <w:t xml:space="preserve"> </w:t>
      </w:r>
      <w:r w:rsidRPr="00E37185">
        <w:rPr>
          <w:sz w:val="18"/>
          <w:szCs w:val="18"/>
          <w:lang w:val="en-GB"/>
        </w:rPr>
        <w:t>A third avenue is through article 16 (2) of ILO Convention No 169, on forced removal. See A_HRC_33_42_Add.4-EN.</w:t>
      </w:r>
      <w:r w:rsidR="009C0199" w:rsidRPr="00E37185">
        <w:rPr>
          <w:sz w:val="18"/>
          <w:szCs w:val="18"/>
          <w:lang w:val="en-GB"/>
        </w:rPr>
        <w:t xml:space="preserve"> </w:t>
      </w:r>
      <w:r w:rsidRPr="00E37185">
        <w:rPr>
          <w:sz w:val="18"/>
          <w:szCs w:val="18"/>
          <w:lang w:val="en-GB"/>
        </w:rPr>
        <w:t>It is a little practical relevance in Norway and is not expanded on in this statement.</w:t>
      </w:r>
    </w:p>
  </w:footnote>
  <w:footnote w:id="4">
    <w:p w14:paraId="34467ED7" w14:textId="4C82CA42" w:rsidR="00993486" w:rsidRPr="001D759D" w:rsidRDefault="00030F4C">
      <w:pPr>
        <w:pStyle w:val="Fotnotetekst"/>
        <w:rPr>
          <w:lang w:val="en-GB"/>
        </w:rPr>
      </w:pPr>
      <w:r w:rsidRPr="00E37185">
        <w:rPr>
          <w:rStyle w:val="Fotnotereferanse"/>
          <w:sz w:val="18"/>
          <w:szCs w:val="18"/>
        </w:rPr>
        <w:footnoteRef/>
      </w:r>
      <w:r w:rsidRPr="00E37185">
        <w:rPr>
          <w:sz w:val="18"/>
          <w:szCs w:val="18"/>
          <w:lang w:val="en-GB"/>
        </w:rPr>
        <w:t xml:space="preserve"> </w:t>
      </w:r>
      <w:r w:rsidR="00A62E51" w:rsidRPr="00E37185">
        <w:rPr>
          <w:sz w:val="18"/>
          <w:szCs w:val="18"/>
          <w:lang w:val="en-GB"/>
        </w:rPr>
        <w:t>See Terms of Reference V) Purpose iv.</w:t>
      </w:r>
      <w:r w:rsidR="00993486" w:rsidRPr="00E37185">
        <w:rPr>
          <w:sz w:val="18"/>
          <w:szCs w:val="18"/>
          <w:lang w:val="en-GB"/>
        </w:rPr>
        <w:t xml:space="preserve">, with </w:t>
      </w:r>
      <w:r w:rsidR="00A62E51" w:rsidRPr="00E37185">
        <w:rPr>
          <w:sz w:val="18"/>
          <w:szCs w:val="18"/>
          <w:lang w:val="en-GB"/>
        </w:rPr>
        <w:t xml:space="preserve">reference to Norwegian Government’s comments/Addendum to the Report of the Special Rapporteur on the Rights of Indigenous Peoples on the human rights situation of the Sámi people in the Sápmi region in Norway, Sweden and Finland (A_HRC_33_42_Add.4-EN.pdf). </w:t>
      </w:r>
      <w:r w:rsidR="002C4614" w:rsidRPr="00E37185">
        <w:rPr>
          <w:sz w:val="18"/>
          <w:szCs w:val="18"/>
          <w:lang w:val="en-GB"/>
        </w:rPr>
        <w:t>In addition to</w:t>
      </w:r>
      <w:r w:rsidR="00A62E51" w:rsidRPr="00E37185">
        <w:rPr>
          <w:sz w:val="18"/>
          <w:szCs w:val="18"/>
          <w:lang w:val="en-GB"/>
        </w:rPr>
        <w:t xml:space="preserve"> the Norwegian Government’s statement in the Human Rights Council in 2016: </w:t>
      </w:r>
      <w:hyperlink r:id="rId1" w:history="1">
        <w:r w:rsidR="00A62E51" w:rsidRPr="00E37185">
          <w:rPr>
            <w:rStyle w:val="Hyperkobling"/>
            <w:sz w:val="18"/>
            <w:szCs w:val="18"/>
            <w:lang w:val="en-GB"/>
          </w:rPr>
          <w:t>https://www.norway.no/en/missions/wtoun/ nig/statements/hr/hrc/hrc-33rd-session-13-sept.---30-sept/item-3/item-3--- statement-on-indigenous-peoples-and-emrip</w:t>
        </w:r>
        <w:r w:rsidR="00993486" w:rsidRPr="00E37185">
          <w:rPr>
            <w:rStyle w:val="Hyperkobling"/>
            <w:sz w:val="18"/>
            <w:szCs w:val="18"/>
            <w:lang w:val="en-GB"/>
          </w:rPr>
          <w:t>/</w:t>
        </w:r>
      </w:hyperlink>
    </w:p>
  </w:footnote>
  <w:footnote w:id="5">
    <w:p w14:paraId="578EFB23" w14:textId="45A4855F" w:rsidR="008943E5" w:rsidRPr="00177266" w:rsidRDefault="008943E5">
      <w:pPr>
        <w:pStyle w:val="Fotnotetekst"/>
        <w:rPr>
          <w:lang w:val="nn-NO"/>
        </w:rPr>
      </w:pPr>
      <w:r>
        <w:rPr>
          <w:rStyle w:val="Fotnotereferanse"/>
        </w:rPr>
        <w:footnoteRef/>
      </w:r>
      <w:r w:rsidRPr="00177266">
        <w:rPr>
          <w:lang w:val="nn-NO"/>
        </w:rPr>
        <w:t xml:space="preserve"> In particular the Poma Poma case.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1704" w14:textId="77777777" w:rsidR="005569DF" w:rsidRDefault="005569D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381A6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784E1D"/>
    <w:multiLevelType w:val="hybridMultilevel"/>
    <w:tmpl w:val="E8C8E5E6"/>
    <w:lvl w:ilvl="0" w:tplc="3A12560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7226FEF"/>
    <w:multiLevelType w:val="multilevel"/>
    <w:tmpl w:val="FA4AA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BF329C"/>
    <w:multiLevelType w:val="hybridMultilevel"/>
    <w:tmpl w:val="5B565FBC"/>
    <w:lvl w:ilvl="0" w:tplc="6AE2F4EA">
      <w:start w:val="1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74991515">
    <w:abstractNumId w:val="2"/>
  </w:num>
  <w:num w:numId="2" w16cid:durableId="513151997">
    <w:abstractNumId w:val="5"/>
  </w:num>
  <w:num w:numId="3" w16cid:durableId="1415324520">
    <w:abstractNumId w:val="0"/>
  </w:num>
  <w:num w:numId="4" w16cid:durableId="173888540">
    <w:abstractNumId w:val="1"/>
  </w:num>
  <w:num w:numId="5" w16cid:durableId="1006902705">
    <w:abstractNumId w:val="3"/>
  </w:num>
  <w:num w:numId="6" w16cid:durableId="1415201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58"/>
    <w:rsid w:val="00010FC3"/>
    <w:rsid w:val="00030F4C"/>
    <w:rsid w:val="00074247"/>
    <w:rsid w:val="00080BFD"/>
    <w:rsid w:val="000A4E0E"/>
    <w:rsid w:val="000A50D4"/>
    <w:rsid w:val="000B6068"/>
    <w:rsid w:val="000E24FB"/>
    <w:rsid w:val="001156F6"/>
    <w:rsid w:val="00146552"/>
    <w:rsid w:val="00154478"/>
    <w:rsid w:val="00166048"/>
    <w:rsid w:val="001757AF"/>
    <w:rsid w:val="00177266"/>
    <w:rsid w:val="00183346"/>
    <w:rsid w:val="00183BD8"/>
    <w:rsid w:val="00186DF3"/>
    <w:rsid w:val="00190FD6"/>
    <w:rsid w:val="001D6512"/>
    <w:rsid w:val="001D759D"/>
    <w:rsid w:val="001F4159"/>
    <w:rsid w:val="002027C4"/>
    <w:rsid w:val="00215824"/>
    <w:rsid w:val="00220874"/>
    <w:rsid w:val="00221436"/>
    <w:rsid w:val="0022739D"/>
    <w:rsid w:val="00247C16"/>
    <w:rsid w:val="00254300"/>
    <w:rsid w:val="00257F0C"/>
    <w:rsid w:val="00270EF3"/>
    <w:rsid w:val="00271C7E"/>
    <w:rsid w:val="00274CD7"/>
    <w:rsid w:val="002805D7"/>
    <w:rsid w:val="0028070C"/>
    <w:rsid w:val="002B6C56"/>
    <w:rsid w:val="002B6F4E"/>
    <w:rsid w:val="002C2D58"/>
    <w:rsid w:val="002C4614"/>
    <w:rsid w:val="002D1139"/>
    <w:rsid w:val="002E3E1C"/>
    <w:rsid w:val="003135A9"/>
    <w:rsid w:val="00313A4B"/>
    <w:rsid w:val="003157E0"/>
    <w:rsid w:val="003240D8"/>
    <w:rsid w:val="00342507"/>
    <w:rsid w:val="003534E0"/>
    <w:rsid w:val="0036308F"/>
    <w:rsid w:val="00365F36"/>
    <w:rsid w:val="00386979"/>
    <w:rsid w:val="0039464F"/>
    <w:rsid w:val="00395AC2"/>
    <w:rsid w:val="003B4BCC"/>
    <w:rsid w:val="003D6DEE"/>
    <w:rsid w:val="003F0891"/>
    <w:rsid w:val="004049C1"/>
    <w:rsid w:val="0040578D"/>
    <w:rsid w:val="00407E6C"/>
    <w:rsid w:val="0044141F"/>
    <w:rsid w:val="00447960"/>
    <w:rsid w:val="004758D2"/>
    <w:rsid w:val="004A1224"/>
    <w:rsid w:val="004B243D"/>
    <w:rsid w:val="004D36B8"/>
    <w:rsid w:val="004E16ED"/>
    <w:rsid w:val="00513E99"/>
    <w:rsid w:val="0051771F"/>
    <w:rsid w:val="00520243"/>
    <w:rsid w:val="00524CE9"/>
    <w:rsid w:val="005327B1"/>
    <w:rsid w:val="005569DF"/>
    <w:rsid w:val="005771C4"/>
    <w:rsid w:val="005825BA"/>
    <w:rsid w:val="005872ED"/>
    <w:rsid w:val="00590192"/>
    <w:rsid w:val="0059174E"/>
    <w:rsid w:val="005B4CA6"/>
    <w:rsid w:val="005E10AD"/>
    <w:rsid w:val="005F4792"/>
    <w:rsid w:val="00601D8C"/>
    <w:rsid w:val="00604331"/>
    <w:rsid w:val="00607DD2"/>
    <w:rsid w:val="00611B00"/>
    <w:rsid w:val="00616A10"/>
    <w:rsid w:val="00635401"/>
    <w:rsid w:val="00636148"/>
    <w:rsid w:val="00676EB2"/>
    <w:rsid w:val="00685906"/>
    <w:rsid w:val="00692996"/>
    <w:rsid w:val="00692F84"/>
    <w:rsid w:val="0069307A"/>
    <w:rsid w:val="006C2ABD"/>
    <w:rsid w:val="006D1631"/>
    <w:rsid w:val="007261F6"/>
    <w:rsid w:val="00736834"/>
    <w:rsid w:val="00746298"/>
    <w:rsid w:val="00761AA2"/>
    <w:rsid w:val="00794669"/>
    <w:rsid w:val="007A2D13"/>
    <w:rsid w:val="007A538C"/>
    <w:rsid w:val="007E0CF5"/>
    <w:rsid w:val="008379ED"/>
    <w:rsid w:val="008658D1"/>
    <w:rsid w:val="00870A48"/>
    <w:rsid w:val="008943E5"/>
    <w:rsid w:val="008C62F3"/>
    <w:rsid w:val="008E1542"/>
    <w:rsid w:val="008F4418"/>
    <w:rsid w:val="00900B8B"/>
    <w:rsid w:val="00902B50"/>
    <w:rsid w:val="00911FB6"/>
    <w:rsid w:val="00944CAA"/>
    <w:rsid w:val="009519CD"/>
    <w:rsid w:val="009701A7"/>
    <w:rsid w:val="0097213D"/>
    <w:rsid w:val="00993486"/>
    <w:rsid w:val="009B113F"/>
    <w:rsid w:val="009B1672"/>
    <w:rsid w:val="009B3F6B"/>
    <w:rsid w:val="009B6419"/>
    <w:rsid w:val="009C0199"/>
    <w:rsid w:val="009E20DA"/>
    <w:rsid w:val="009E3F3B"/>
    <w:rsid w:val="009E7627"/>
    <w:rsid w:val="00A0073D"/>
    <w:rsid w:val="00A43822"/>
    <w:rsid w:val="00A535C0"/>
    <w:rsid w:val="00A55137"/>
    <w:rsid w:val="00A62E51"/>
    <w:rsid w:val="00A8208F"/>
    <w:rsid w:val="00A83D01"/>
    <w:rsid w:val="00A91875"/>
    <w:rsid w:val="00AC6849"/>
    <w:rsid w:val="00AC7D77"/>
    <w:rsid w:val="00B05CDD"/>
    <w:rsid w:val="00B221CB"/>
    <w:rsid w:val="00B24048"/>
    <w:rsid w:val="00B5500E"/>
    <w:rsid w:val="00B551CD"/>
    <w:rsid w:val="00B60103"/>
    <w:rsid w:val="00B865AE"/>
    <w:rsid w:val="00B91F26"/>
    <w:rsid w:val="00B92A40"/>
    <w:rsid w:val="00BA6865"/>
    <w:rsid w:val="00BB1342"/>
    <w:rsid w:val="00BB2931"/>
    <w:rsid w:val="00BC27E1"/>
    <w:rsid w:val="00BE39E6"/>
    <w:rsid w:val="00BE4B60"/>
    <w:rsid w:val="00BF1E77"/>
    <w:rsid w:val="00BF484B"/>
    <w:rsid w:val="00BF4C48"/>
    <w:rsid w:val="00BF6C02"/>
    <w:rsid w:val="00C110A6"/>
    <w:rsid w:val="00C41590"/>
    <w:rsid w:val="00C422D6"/>
    <w:rsid w:val="00C459CF"/>
    <w:rsid w:val="00C664F5"/>
    <w:rsid w:val="00C976F1"/>
    <w:rsid w:val="00CC0772"/>
    <w:rsid w:val="00CC72FE"/>
    <w:rsid w:val="00D04516"/>
    <w:rsid w:val="00D06E08"/>
    <w:rsid w:val="00D5415B"/>
    <w:rsid w:val="00D875E8"/>
    <w:rsid w:val="00D96C7F"/>
    <w:rsid w:val="00DB65BC"/>
    <w:rsid w:val="00DC42E5"/>
    <w:rsid w:val="00DE61B9"/>
    <w:rsid w:val="00DF671B"/>
    <w:rsid w:val="00E03EFB"/>
    <w:rsid w:val="00E11F23"/>
    <w:rsid w:val="00E17513"/>
    <w:rsid w:val="00E24C69"/>
    <w:rsid w:val="00E33C21"/>
    <w:rsid w:val="00E35F18"/>
    <w:rsid w:val="00E37185"/>
    <w:rsid w:val="00E53BF4"/>
    <w:rsid w:val="00E74897"/>
    <w:rsid w:val="00E81124"/>
    <w:rsid w:val="00EA43DB"/>
    <w:rsid w:val="00EB5FDA"/>
    <w:rsid w:val="00EE12D9"/>
    <w:rsid w:val="00F035B3"/>
    <w:rsid w:val="00F41BFE"/>
    <w:rsid w:val="00FA7B37"/>
    <w:rsid w:val="00FD01A6"/>
    <w:rsid w:val="00FE2359"/>
    <w:rsid w:val="00FF6C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8F940"/>
  <w15:chartTrackingRefBased/>
  <w15:docId w15:val="{F296D257-C034-493C-8FBF-B23B273D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03"/>
    <w:pPr>
      <w:spacing w:after="0" w:line="300" w:lineRule="atLeast"/>
    </w:pPr>
    <w:rPr>
      <w:rFonts w:ascii="Arial" w:hAnsi="Arial"/>
      <w:color w:val="000000" w:themeColor="text1"/>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9B113F"/>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B113F"/>
    <w:rPr>
      <w:rFonts w:ascii="Arial" w:hAnsi="Arial"/>
      <w:color w:val="000000" w:themeColor="text1"/>
    </w:rPr>
  </w:style>
  <w:style w:type="paragraph" w:styleId="Bunntekst">
    <w:name w:val="footer"/>
    <w:basedOn w:val="Normal"/>
    <w:link w:val="BunntekstTegn"/>
    <w:uiPriority w:val="99"/>
    <w:unhideWhenUsed/>
    <w:rsid w:val="009B113F"/>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B113F"/>
    <w:rPr>
      <w:rFonts w:ascii="Arial" w:hAnsi="Arial"/>
      <w:color w:val="000000" w:themeColor="text1"/>
    </w:rPr>
  </w:style>
  <w:style w:type="paragraph" w:customStyle="1" w:styleId="Default">
    <w:name w:val="Default"/>
    <w:rsid w:val="004B243D"/>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eavsnitt">
    <w:name w:val="List Paragraph"/>
    <w:basedOn w:val="Normal"/>
    <w:uiPriority w:val="34"/>
    <w:qFormat/>
    <w:rsid w:val="00254300"/>
    <w:pPr>
      <w:ind w:left="720"/>
      <w:contextualSpacing/>
    </w:pPr>
  </w:style>
  <w:style w:type="paragraph" w:styleId="NormalWeb">
    <w:name w:val="Normal (Web)"/>
    <w:basedOn w:val="Normal"/>
    <w:uiPriority w:val="99"/>
    <w:unhideWhenUsed/>
    <w:rsid w:val="00900B8B"/>
    <w:pPr>
      <w:spacing w:before="100" w:beforeAutospacing="1" w:after="100" w:afterAutospacing="1" w:line="240" w:lineRule="auto"/>
    </w:pPr>
    <w:rPr>
      <w:rFonts w:ascii="Times New Roman" w:eastAsia="Times New Roman" w:hAnsi="Times New Roman" w:cs="Times New Roman"/>
      <w:color w:val="auto"/>
      <w:kern w:val="0"/>
      <w:sz w:val="24"/>
      <w:szCs w:val="24"/>
      <w:lang w:eastAsia="nb-NO"/>
      <w14:ligatures w14:val="none"/>
    </w:rPr>
  </w:style>
  <w:style w:type="paragraph" w:styleId="Revisjon">
    <w:name w:val="Revision"/>
    <w:hidden/>
    <w:uiPriority w:val="99"/>
    <w:semiHidden/>
    <w:rsid w:val="0040578D"/>
    <w:pPr>
      <w:spacing w:after="0" w:line="240" w:lineRule="auto"/>
    </w:pPr>
    <w:rPr>
      <w:rFonts w:ascii="Arial" w:hAnsi="Arial"/>
      <w:color w:val="000000" w:themeColor="text1"/>
    </w:rPr>
  </w:style>
  <w:style w:type="character" w:styleId="Merknadsreferanse">
    <w:name w:val="annotation reference"/>
    <w:basedOn w:val="Standardskriftforavsnitt"/>
    <w:uiPriority w:val="99"/>
    <w:semiHidden/>
    <w:unhideWhenUsed/>
    <w:rsid w:val="0040578D"/>
    <w:rPr>
      <w:sz w:val="16"/>
      <w:szCs w:val="16"/>
    </w:rPr>
  </w:style>
  <w:style w:type="paragraph" w:styleId="Merknadstekst">
    <w:name w:val="annotation text"/>
    <w:basedOn w:val="Normal"/>
    <w:link w:val="MerknadstekstTegn"/>
    <w:uiPriority w:val="99"/>
    <w:unhideWhenUsed/>
    <w:rsid w:val="0040578D"/>
    <w:pPr>
      <w:spacing w:line="240" w:lineRule="auto"/>
    </w:pPr>
    <w:rPr>
      <w:sz w:val="20"/>
      <w:szCs w:val="20"/>
    </w:rPr>
  </w:style>
  <w:style w:type="character" w:customStyle="1" w:styleId="MerknadstekstTegn">
    <w:name w:val="Merknadstekst Tegn"/>
    <w:basedOn w:val="Standardskriftforavsnitt"/>
    <w:link w:val="Merknadstekst"/>
    <w:uiPriority w:val="99"/>
    <w:rsid w:val="0040578D"/>
    <w:rPr>
      <w:rFonts w:ascii="Arial" w:hAnsi="Arial"/>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40578D"/>
    <w:rPr>
      <w:b/>
      <w:bCs/>
    </w:rPr>
  </w:style>
  <w:style w:type="character" w:customStyle="1" w:styleId="KommentaremneTegn">
    <w:name w:val="Kommentaremne Tegn"/>
    <w:basedOn w:val="MerknadstekstTegn"/>
    <w:link w:val="Kommentaremne"/>
    <w:uiPriority w:val="99"/>
    <w:semiHidden/>
    <w:rsid w:val="0040578D"/>
    <w:rPr>
      <w:rFonts w:ascii="Arial" w:hAnsi="Arial"/>
      <w:b/>
      <w:bCs/>
      <w:color w:val="000000" w:themeColor="text1"/>
      <w:sz w:val="20"/>
      <w:szCs w:val="20"/>
    </w:rPr>
  </w:style>
  <w:style w:type="paragraph" w:styleId="Fotnotetekst">
    <w:name w:val="footnote text"/>
    <w:basedOn w:val="Normal"/>
    <w:link w:val="FotnotetekstTegn"/>
    <w:uiPriority w:val="99"/>
    <w:semiHidden/>
    <w:unhideWhenUsed/>
    <w:rsid w:val="00030F4C"/>
    <w:pPr>
      <w:spacing w:line="240" w:lineRule="auto"/>
    </w:pPr>
    <w:rPr>
      <w:sz w:val="20"/>
      <w:szCs w:val="20"/>
    </w:rPr>
  </w:style>
  <w:style w:type="character" w:customStyle="1" w:styleId="FotnotetekstTegn">
    <w:name w:val="Fotnotetekst Tegn"/>
    <w:basedOn w:val="Standardskriftforavsnitt"/>
    <w:link w:val="Fotnotetekst"/>
    <w:uiPriority w:val="99"/>
    <w:semiHidden/>
    <w:rsid w:val="00030F4C"/>
    <w:rPr>
      <w:rFonts w:ascii="Arial" w:hAnsi="Arial"/>
      <w:color w:val="000000" w:themeColor="text1"/>
      <w:sz w:val="20"/>
      <w:szCs w:val="20"/>
    </w:rPr>
  </w:style>
  <w:style w:type="character" w:styleId="Fotnotereferanse">
    <w:name w:val="footnote reference"/>
    <w:basedOn w:val="Standardskriftforavsnitt"/>
    <w:uiPriority w:val="99"/>
    <w:semiHidden/>
    <w:unhideWhenUsed/>
    <w:rsid w:val="00030F4C"/>
    <w:rPr>
      <w:vertAlign w:val="superscript"/>
    </w:rPr>
  </w:style>
  <w:style w:type="character" w:styleId="Hyperkobling">
    <w:name w:val="Hyperlink"/>
    <w:basedOn w:val="Standardskriftforavsnitt"/>
    <w:uiPriority w:val="99"/>
    <w:unhideWhenUsed/>
    <w:rsid w:val="00993486"/>
    <w:rPr>
      <w:color w:val="0563C1" w:themeColor="hyperlink"/>
      <w:u w:val="single"/>
    </w:rPr>
  </w:style>
  <w:style w:type="character" w:styleId="Ulstomtale">
    <w:name w:val="Unresolved Mention"/>
    <w:basedOn w:val="Standardskriftforavsnitt"/>
    <w:uiPriority w:val="99"/>
    <w:semiHidden/>
    <w:unhideWhenUsed/>
    <w:rsid w:val="00993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4728">
      <w:bodyDiv w:val="1"/>
      <w:marLeft w:val="0"/>
      <w:marRight w:val="0"/>
      <w:marTop w:val="0"/>
      <w:marBottom w:val="0"/>
      <w:divBdr>
        <w:top w:val="none" w:sz="0" w:space="0" w:color="auto"/>
        <w:left w:val="none" w:sz="0" w:space="0" w:color="auto"/>
        <w:bottom w:val="none" w:sz="0" w:space="0" w:color="auto"/>
        <w:right w:val="none" w:sz="0" w:space="0" w:color="auto"/>
      </w:divBdr>
    </w:div>
    <w:div w:id="211696890">
      <w:bodyDiv w:val="1"/>
      <w:marLeft w:val="0"/>
      <w:marRight w:val="0"/>
      <w:marTop w:val="0"/>
      <w:marBottom w:val="0"/>
      <w:divBdr>
        <w:top w:val="none" w:sz="0" w:space="0" w:color="auto"/>
        <w:left w:val="none" w:sz="0" w:space="0" w:color="auto"/>
        <w:bottom w:val="none" w:sz="0" w:space="0" w:color="auto"/>
        <w:right w:val="none" w:sz="0" w:space="0" w:color="auto"/>
      </w:divBdr>
    </w:div>
    <w:div w:id="587814978">
      <w:bodyDiv w:val="1"/>
      <w:marLeft w:val="0"/>
      <w:marRight w:val="0"/>
      <w:marTop w:val="0"/>
      <w:marBottom w:val="0"/>
      <w:divBdr>
        <w:top w:val="none" w:sz="0" w:space="0" w:color="auto"/>
        <w:left w:val="none" w:sz="0" w:space="0" w:color="auto"/>
        <w:bottom w:val="none" w:sz="0" w:space="0" w:color="auto"/>
        <w:right w:val="none" w:sz="0" w:space="0" w:color="auto"/>
      </w:divBdr>
    </w:div>
    <w:div w:id="752628933">
      <w:bodyDiv w:val="1"/>
      <w:marLeft w:val="0"/>
      <w:marRight w:val="0"/>
      <w:marTop w:val="0"/>
      <w:marBottom w:val="0"/>
      <w:divBdr>
        <w:top w:val="none" w:sz="0" w:space="0" w:color="auto"/>
        <w:left w:val="none" w:sz="0" w:space="0" w:color="auto"/>
        <w:bottom w:val="none" w:sz="0" w:space="0" w:color="auto"/>
        <w:right w:val="none" w:sz="0" w:space="0" w:color="auto"/>
      </w:divBdr>
    </w:div>
    <w:div w:id="1446341532">
      <w:bodyDiv w:val="1"/>
      <w:marLeft w:val="0"/>
      <w:marRight w:val="0"/>
      <w:marTop w:val="0"/>
      <w:marBottom w:val="0"/>
      <w:divBdr>
        <w:top w:val="none" w:sz="0" w:space="0" w:color="auto"/>
        <w:left w:val="none" w:sz="0" w:space="0" w:color="auto"/>
        <w:bottom w:val="none" w:sz="0" w:space="0" w:color="auto"/>
        <w:right w:val="none" w:sz="0" w:space="0" w:color="auto"/>
      </w:divBdr>
    </w:div>
    <w:div w:id="205843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orway.no/en/missions/wtoun/%20nig/statements/hr/hrc/hrc-33rd-session-13-sept.---30-sept/item-3/item-3---%20statement-on-indigenous-peoples-and-emri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5AE7E1-F080-4F1A-A077-84BC14989675}">
  <ds:schemaRefs>
    <ds:schemaRef ds:uri="http://schemas.openxmlformats.org/officeDocument/2006/bibliography"/>
  </ds:schemaRefs>
</ds:datastoreItem>
</file>

<file path=customXml/itemProps2.xml><?xml version="1.0" encoding="utf-8"?>
<ds:datastoreItem xmlns:ds="http://schemas.openxmlformats.org/officeDocument/2006/customXml" ds:itemID="{5E169296-F4C4-4092-B86D-2E537DDFC34A}"/>
</file>

<file path=customXml/itemProps3.xml><?xml version="1.0" encoding="utf-8"?>
<ds:datastoreItem xmlns:ds="http://schemas.openxmlformats.org/officeDocument/2006/customXml" ds:itemID="{8ECC8E6F-D3CA-4D4A-B73D-90549251C0F0}"/>
</file>

<file path=docMetadata/LabelInfo.xml><?xml version="1.0" encoding="utf-8"?>
<clbl:labelList xmlns:clbl="http://schemas.microsoft.com/office/2020/mipLabelMetadata">
  <clbl:label id="{8ab47d0c-4ef9-4e60-a3c2-0e74219b2ebd}" enabled="1" method="Privileged" siteId="{bb0f0b4e-4525-4e4b-ba50-1e7775a8fd2e}"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3</Pages>
  <Words>1063</Words>
  <Characters>5635</Characters>
  <Application>Microsoft Office Word</Application>
  <DocSecurity>0</DocSecurity>
  <Lines>46</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Olav Megard</dc:creator>
  <cp:keywords/>
  <dc:description/>
  <cp:lastModifiedBy>Bjørn Olav Megard</cp:lastModifiedBy>
  <cp:revision>3</cp:revision>
  <dcterms:created xsi:type="dcterms:W3CDTF">2024-07-08T11:03:00Z</dcterms:created>
  <dcterms:modified xsi:type="dcterms:W3CDTF">2024-07-08T11:04:00Z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a0defb-d95a-4801-9cac-afdefc91cdbd_Enabled">
    <vt:lpwstr>true</vt:lpwstr>
  </property>
  <property fmtid="{D5CDD505-2E9C-101B-9397-08002B2CF9AE}" pid="3" name="MSIP_Label_b7a0defb-d95a-4801-9cac-afdefc91cdbd_SetDate">
    <vt:lpwstr>2024-06-05T12:30:52Z</vt:lpwstr>
  </property>
  <property fmtid="{D5CDD505-2E9C-101B-9397-08002B2CF9AE}" pid="4" name="MSIP_Label_b7a0defb-d95a-4801-9cac-afdefc91cdbd_Method">
    <vt:lpwstr>Standard</vt:lpwstr>
  </property>
  <property fmtid="{D5CDD505-2E9C-101B-9397-08002B2CF9AE}" pid="5" name="MSIP_Label_b7a0defb-d95a-4801-9cac-afdefc91cdbd_Name">
    <vt:lpwstr>Intern (KDD)</vt:lpwstr>
  </property>
  <property fmtid="{D5CDD505-2E9C-101B-9397-08002B2CF9AE}" pid="6" name="MSIP_Label_b7a0defb-d95a-4801-9cac-afdefc91cdbd_SiteId">
    <vt:lpwstr>f696e186-1c3b-44cd-bf76-5ace0e7007bd</vt:lpwstr>
  </property>
  <property fmtid="{D5CDD505-2E9C-101B-9397-08002B2CF9AE}" pid="7" name="MSIP_Label_b7a0defb-d95a-4801-9cac-afdefc91cdbd_ActionId">
    <vt:lpwstr>62f13520-dcc7-4d7d-91ff-82da0211149d</vt:lpwstr>
  </property>
  <property fmtid="{D5CDD505-2E9C-101B-9397-08002B2CF9AE}" pid="8" name="MSIP_Label_b7a0defb-d95a-4801-9cac-afdefc91cdbd_ContentBits">
    <vt:lpwstr>0</vt:lpwstr>
  </property>
</Properties>
</file>