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86E7" w14:textId="067DB937" w:rsidR="00EF1382" w:rsidRPr="00D47F12" w:rsidRDefault="00EF1382" w:rsidP="00EF1382">
      <w:pPr>
        <w:spacing w:after="240" w:line="240" w:lineRule="auto"/>
        <w:ind w:right="2375"/>
        <w:jc w:val="center"/>
        <w:rPr>
          <w:rFonts w:asciiTheme="majorHAnsi" w:eastAsiaTheme="majorEastAsia" w:hAnsiTheme="majorHAnsi" w:cstheme="majorBidi"/>
          <w:bCs/>
          <w:color w:val="008C95" w:themeColor="accent1"/>
          <w:sz w:val="8"/>
          <w:szCs w:val="8"/>
        </w:rPr>
      </w:pPr>
      <w:r>
        <w:rPr>
          <w:rFonts w:asciiTheme="majorHAnsi" w:eastAsiaTheme="majorEastAsia" w:hAnsiTheme="majorHAnsi" w:cstheme="majorBidi"/>
          <w:bCs/>
          <w:color w:val="008C95" w:themeColor="accent1"/>
          <w:sz w:val="48"/>
          <w:szCs w:val="48"/>
        </w:rPr>
        <w:br/>
      </w:r>
    </w:p>
    <w:p w14:paraId="74CD6EA1" w14:textId="453C55B3" w:rsidR="00070775" w:rsidRPr="00A214F3" w:rsidRDefault="00A76EEF" w:rsidP="003327D2">
      <w:pPr>
        <w:pBdr>
          <w:top w:val="single" w:sz="4" w:space="1" w:color="BCBCBC" w:themeColor="text2" w:themeTint="66"/>
          <w:left w:val="single" w:sz="4" w:space="4" w:color="BCBCBC" w:themeColor="text2" w:themeTint="66"/>
          <w:bottom w:val="single" w:sz="4" w:space="1" w:color="BCBCBC" w:themeColor="text2" w:themeTint="66"/>
          <w:right w:val="single" w:sz="4" w:space="4" w:color="BCBCBC" w:themeColor="text2" w:themeTint="66"/>
        </w:pBdr>
        <w:tabs>
          <w:tab w:val="left" w:pos="2268"/>
        </w:tabs>
        <w:ind w:right="107"/>
        <w:rPr>
          <w:rFonts w:ascii="Calibri" w:hAnsi="Calibri" w:cs="Calibri"/>
          <w:b/>
          <w:sz w:val="28"/>
          <w:szCs w:val="28"/>
        </w:rPr>
      </w:pPr>
      <w:r w:rsidRPr="00267A8F">
        <w:rPr>
          <w:rFonts w:ascii="Calibri" w:hAnsi="Calibri" w:cs="Calibri"/>
          <w:b/>
          <w:sz w:val="28"/>
          <w:szCs w:val="28"/>
        </w:rPr>
        <w:t xml:space="preserve">Item 10:  Future work of the Expert </w:t>
      </w:r>
      <w:proofErr w:type="gramStart"/>
      <w:r w:rsidRPr="00267A8F">
        <w:rPr>
          <w:rFonts w:ascii="Calibri" w:hAnsi="Calibri" w:cs="Calibri"/>
          <w:b/>
          <w:sz w:val="28"/>
          <w:szCs w:val="28"/>
        </w:rPr>
        <w:t>Mechanism, and</w:t>
      </w:r>
      <w:proofErr w:type="gramEnd"/>
      <w:r w:rsidRPr="00267A8F">
        <w:rPr>
          <w:rFonts w:ascii="Calibri" w:hAnsi="Calibri" w:cs="Calibri"/>
          <w:b/>
          <w:sz w:val="28"/>
          <w:szCs w:val="28"/>
        </w:rPr>
        <w:t xml:space="preserve"> follow up to thematic studies and advice</w:t>
      </w:r>
      <w:r>
        <w:rPr>
          <w:rFonts w:ascii="Calibri" w:hAnsi="Calibri" w:cs="Calibri"/>
          <w:b/>
          <w:sz w:val="28"/>
          <w:szCs w:val="28"/>
        </w:rPr>
        <w:t>.</w:t>
      </w:r>
      <w:r w:rsidR="00070775" w:rsidRPr="00A214F3">
        <w:rPr>
          <w:rFonts w:ascii="Calibri" w:hAnsi="Calibri" w:cs="Calibri"/>
          <w:b/>
          <w:sz w:val="28"/>
          <w:szCs w:val="28"/>
        </w:rPr>
        <w:t xml:space="preserve"> </w:t>
      </w:r>
    </w:p>
    <w:p w14:paraId="0D7C417F" w14:textId="77777777" w:rsidR="00EF1382" w:rsidRPr="00484846" w:rsidRDefault="00EF1382" w:rsidP="00EF1382">
      <w:pPr>
        <w:pBdr>
          <w:top w:val="single" w:sz="4" w:space="1" w:color="BCBCBC" w:themeColor="text2" w:themeTint="66"/>
          <w:left w:val="single" w:sz="4" w:space="4" w:color="BCBCBC" w:themeColor="text2" w:themeTint="66"/>
          <w:bottom w:val="single" w:sz="4" w:space="1" w:color="BCBCBC" w:themeColor="text2" w:themeTint="66"/>
          <w:right w:val="single" w:sz="4" w:space="4" w:color="BCBCBC" w:themeColor="text2" w:themeTint="66"/>
        </w:pBdr>
        <w:tabs>
          <w:tab w:val="left" w:pos="2268"/>
        </w:tabs>
        <w:ind w:right="107"/>
        <w:rPr>
          <w:rFonts w:ascii="Calibri" w:hAnsi="Calibri" w:cs="Calibri"/>
          <w:sz w:val="24"/>
          <w:szCs w:val="24"/>
        </w:rPr>
      </w:pPr>
      <w:r w:rsidRPr="00484846">
        <w:rPr>
          <w:rFonts w:ascii="Calibri" w:hAnsi="Calibri" w:cs="Calibri"/>
          <w:sz w:val="24"/>
          <w:szCs w:val="24"/>
        </w:rPr>
        <w:t xml:space="preserve">INTERVENTION </w:t>
      </w:r>
      <w:r w:rsidRPr="00484846">
        <w:rPr>
          <w:rFonts w:ascii="Calibri" w:hAnsi="Calibri" w:cs="Calibri"/>
          <w:color w:val="000000" w:themeColor="text1"/>
          <w:sz w:val="24"/>
          <w:szCs w:val="24"/>
        </w:rPr>
        <w:t xml:space="preserve">by the New South Wales Aboriginal Land Council, delivered by Councillor Peter Smith, member of the </w:t>
      </w:r>
      <w:proofErr w:type="spellStart"/>
      <w:r w:rsidRPr="00484846">
        <w:rPr>
          <w:rFonts w:ascii="Calibri" w:hAnsi="Calibri" w:cs="Calibri"/>
          <w:color w:val="000000" w:themeColor="text1"/>
          <w:sz w:val="24"/>
          <w:szCs w:val="24"/>
        </w:rPr>
        <w:t>Dungutti</w:t>
      </w:r>
      <w:proofErr w:type="spellEnd"/>
      <w:r w:rsidRPr="00484846">
        <w:rPr>
          <w:rFonts w:ascii="Calibri" w:hAnsi="Calibri" w:cs="Calibri"/>
          <w:color w:val="000000" w:themeColor="text1"/>
          <w:sz w:val="24"/>
          <w:szCs w:val="24"/>
        </w:rPr>
        <w:t xml:space="preserve"> Peoples</w:t>
      </w:r>
    </w:p>
    <w:p w14:paraId="03B5092A" w14:textId="43539B47" w:rsidR="00090F77" w:rsidRDefault="00090F77" w:rsidP="00090F77">
      <w:pPr>
        <w:spacing w:beforeAutospacing="1" w:after="100" w:afterAutospacing="1" w:line="360" w:lineRule="auto"/>
        <w:jc w:val="both"/>
        <w:rPr>
          <w:rFonts w:ascii="Calibri" w:hAnsi="Calibri" w:cs="Calibri"/>
          <w:sz w:val="24"/>
          <w:szCs w:val="24"/>
        </w:rPr>
      </w:pPr>
      <w:r>
        <w:rPr>
          <w:rFonts w:ascii="Calibri" w:hAnsi="Calibri" w:cs="Calibri"/>
          <w:sz w:val="24"/>
          <w:szCs w:val="24"/>
        </w:rPr>
        <w:br/>
        <w:t xml:space="preserve">Thank </w:t>
      </w:r>
      <w:proofErr w:type="gramStart"/>
      <w:r>
        <w:rPr>
          <w:rFonts w:ascii="Calibri" w:hAnsi="Calibri" w:cs="Calibri"/>
          <w:sz w:val="24"/>
          <w:szCs w:val="24"/>
        </w:rPr>
        <w:t>you Mister/Madam Chairperson</w:t>
      </w:r>
      <w:proofErr w:type="gramEnd"/>
      <w:r>
        <w:rPr>
          <w:rFonts w:ascii="Calibri" w:hAnsi="Calibri" w:cs="Calibri"/>
          <w:sz w:val="24"/>
          <w:szCs w:val="24"/>
        </w:rPr>
        <w:t>,</w:t>
      </w:r>
    </w:p>
    <w:p w14:paraId="532D3067" w14:textId="77777777" w:rsidR="00090F77" w:rsidRPr="00F8436B" w:rsidRDefault="00090F77" w:rsidP="00090F77">
      <w:pPr>
        <w:spacing w:line="360" w:lineRule="auto"/>
        <w:rPr>
          <w:rFonts w:ascii="Calibri" w:hAnsi="Calibri" w:cs="Calibri"/>
          <w:sz w:val="24"/>
          <w:szCs w:val="24"/>
        </w:rPr>
      </w:pPr>
      <w:r w:rsidRPr="00F8436B">
        <w:rPr>
          <w:rFonts w:ascii="Calibri" w:hAnsi="Calibri" w:cs="Calibri"/>
          <w:sz w:val="24"/>
          <w:szCs w:val="24"/>
        </w:rPr>
        <w:t xml:space="preserve">We pay our respects to the Elders and Ancestors, past and present, and extend our appreciation to First Nations experts and participants at this session.  </w:t>
      </w:r>
    </w:p>
    <w:p w14:paraId="07A6B657" w14:textId="77777777" w:rsidR="00090F77" w:rsidRPr="00F8436B" w:rsidRDefault="00090F77" w:rsidP="00090F77">
      <w:pPr>
        <w:spacing w:line="360" w:lineRule="auto"/>
        <w:rPr>
          <w:rFonts w:ascii="Calibri" w:hAnsi="Calibri" w:cs="Calibri"/>
          <w:sz w:val="24"/>
          <w:szCs w:val="24"/>
        </w:rPr>
      </w:pPr>
      <w:r w:rsidRPr="00F8436B">
        <w:rPr>
          <w:rFonts w:ascii="Calibri" w:hAnsi="Calibri" w:cs="Calibri"/>
          <w:sz w:val="24"/>
          <w:szCs w:val="24"/>
        </w:rPr>
        <w:t>We use this opportunity to address the Expert Mechanism on the Rights of Indigenous Peoples</w:t>
      </w:r>
      <w:r>
        <w:rPr>
          <w:rFonts w:ascii="Calibri" w:hAnsi="Calibri" w:cs="Calibri"/>
          <w:sz w:val="24"/>
          <w:szCs w:val="24"/>
        </w:rPr>
        <w:t xml:space="preserve"> regarding </w:t>
      </w:r>
      <w:r w:rsidRPr="00F8436B">
        <w:rPr>
          <w:rFonts w:ascii="Calibri" w:hAnsi="Calibri" w:cs="Calibri"/>
          <w:sz w:val="24"/>
          <w:szCs w:val="24"/>
        </w:rPr>
        <w:t xml:space="preserve">the ongoing issue of </w:t>
      </w:r>
      <w:r>
        <w:rPr>
          <w:rFonts w:ascii="Calibri" w:hAnsi="Calibri" w:cs="Calibri"/>
          <w:sz w:val="24"/>
          <w:szCs w:val="24"/>
        </w:rPr>
        <w:t xml:space="preserve">Aboriginal </w:t>
      </w:r>
      <w:proofErr w:type="gramStart"/>
      <w:r>
        <w:rPr>
          <w:rFonts w:ascii="Calibri" w:hAnsi="Calibri" w:cs="Calibri"/>
          <w:sz w:val="24"/>
          <w:szCs w:val="24"/>
        </w:rPr>
        <w:t>peoples</w:t>
      </w:r>
      <w:proofErr w:type="gramEnd"/>
      <w:r w:rsidRPr="00F8436B">
        <w:rPr>
          <w:rFonts w:ascii="Calibri" w:hAnsi="Calibri" w:cs="Calibri"/>
          <w:sz w:val="24"/>
          <w:szCs w:val="24"/>
        </w:rPr>
        <w:t xml:space="preserve"> land rights.</w:t>
      </w:r>
    </w:p>
    <w:p w14:paraId="21ADCFB2" w14:textId="77777777" w:rsidR="00090F77" w:rsidRPr="00F8436B" w:rsidRDefault="00090F77" w:rsidP="00090F77">
      <w:pPr>
        <w:spacing w:beforeAutospacing="1" w:after="100" w:afterAutospacing="1" w:line="360" w:lineRule="auto"/>
        <w:jc w:val="both"/>
        <w:rPr>
          <w:rFonts w:ascii="Calibri" w:hAnsi="Calibri" w:cs="Calibri"/>
          <w:b/>
          <w:bCs/>
          <w:sz w:val="24"/>
          <w:szCs w:val="24"/>
        </w:rPr>
      </w:pPr>
      <w:r w:rsidRPr="00F8436B">
        <w:rPr>
          <w:rFonts w:ascii="Calibri" w:hAnsi="Calibri" w:cs="Calibri"/>
          <w:b/>
          <w:bCs/>
          <w:sz w:val="24"/>
          <w:szCs w:val="24"/>
        </w:rPr>
        <w:t xml:space="preserve">For Aboriginal peoples in Australia to be able to pursue our economic and social development, the New South Wales Aboriginal Land Council calls on Australian governments and member states </w:t>
      </w:r>
      <w:r>
        <w:rPr>
          <w:rFonts w:ascii="Calibri" w:hAnsi="Calibri" w:cs="Calibri"/>
          <w:b/>
          <w:bCs/>
          <w:sz w:val="24"/>
          <w:szCs w:val="24"/>
        </w:rPr>
        <w:t xml:space="preserve">globally </w:t>
      </w:r>
      <w:r w:rsidRPr="00F8436B">
        <w:rPr>
          <w:rFonts w:ascii="Calibri" w:hAnsi="Calibri" w:cs="Calibri"/>
          <w:b/>
          <w:bCs/>
          <w:sz w:val="24"/>
          <w:szCs w:val="24"/>
        </w:rPr>
        <w:t>to:</w:t>
      </w:r>
    </w:p>
    <w:p w14:paraId="240599F6" w14:textId="77777777" w:rsidR="00090F77" w:rsidRPr="00F8436B" w:rsidRDefault="00090F77" w:rsidP="00090F77">
      <w:pPr>
        <w:pStyle w:val="ListParagraph"/>
        <w:numPr>
          <w:ilvl w:val="0"/>
          <w:numId w:val="5"/>
        </w:numPr>
        <w:autoSpaceDE w:val="0"/>
        <w:autoSpaceDN w:val="0"/>
        <w:adjustRightInd w:val="0"/>
        <w:spacing w:before="0" w:after="0" w:line="360" w:lineRule="auto"/>
        <w:jc w:val="both"/>
        <w:rPr>
          <w:rFonts w:ascii="Calibri" w:hAnsi="Calibri" w:cs="Calibri"/>
          <w:sz w:val="24"/>
          <w:szCs w:val="24"/>
        </w:rPr>
      </w:pPr>
      <w:r w:rsidRPr="00F8436B">
        <w:rPr>
          <w:rFonts w:ascii="Calibri" w:hAnsi="Calibri" w:cs="Calibri"/>
          <w:sz w:val="24"/>
          <w:szCs w:val="24"/>
        </w:rPr>
        <w:t xml:space="preserve">Accelerate the return of lands </w:t>
      </w:r>
      <w:r>
        <w:rPr>
          <w:rFonts w:ascii="Calibri" w:hAnsi="Calibri" w:cs="Calibri"/>
          <w:sz w:val="24"/>
          <w:szCs w:val="24"/>
        </w:rPr>
        <w:t xml:space="preserve">to Aboriginal peoples </w:t>
      </w:r>
      <w:r w:rsidRPr="00F8436B">
        <w:rPr>
          <w:rFonts w:ascii="Calibri" w:hAnsi="Calibri" w:cs="Calibri"/>
          <w:sz w:val="24"/>
          <w:szCs w:val="24"/>
        </w:rPr>
        <w:t xml:space="preserve">as priority, and work in partnership with </w:t>
      </w:r>
      <w:r>
        <w:rPr>
          <w:rFonts w:ascii="Calibri" w:hAnsi="Calibri" w:cs="Calibri"/>
          <w:sz w:val="24"/>
          <w:szCs w:val="24"/>
        </w:rPr>
        <w:t xml:space="preserve">Aboriginal community-controlled </w:t>
      </w:r>
      <w:r w:rsidRPr="00F8436B">
        <w:rPr>
          <w:rFonts w:ascii="Calibri" w:hAnsi="Calibri" w:cs="Calibri"/>
          <w:sz w:val="24"/>
          <w:szCs w:val="24"/>
        </w:rPr>
        <w:t xml:space="preserve">groups to improve land return processes. </w:t>
      </w:r>
    </w:p>
    <w:p w14:paraId="05F031FC" w14:textId="77777777" w:rsidR="00090F77" w:rsidRPr="00F8436B" w:rsidRDefault="00090F77" w:rsidP="00090F77">
      <w:pPr>
        <w:pStyle w:val="ListParagraph"/>
        <w:numPr>
          <w:ilvl w:val="0"/>
          <w:numId w:val="5"/>
        </w:numPr>
        <w:autoSpaceDE w:val="0"/>
        <w:autoSpaceDN w:val="0"/>
        <w:adjustRightInd w:val="0"/>
        <w:spacing w:before="0" w:after="0" w:line="360" w:lineRule="auto"/>
        <w:jc w:val="both"/>
        <w:rPr>
          <w:rFonts w:ascii="Calibri" w:hAnsi="Calibri" w:cs="Calibri"/>
          <w:sz w:val="24"/>
          <w:szCs w:val="24"/>
        </w:rPr>
      </w:pPr>
      <w:r w:rsidRPr="00F8436B">
        <w:rPr>
          <w:rFonts w:ascii="Calibri" w:hAnsi="Calibri" w:cs="Calibri"/>
          <w:sz w:val="24"/>
          <w:szCs w:val="24"/>
        </w:rPr>
        <w:t>Support the activation of viable lands to achieve economic, social and cultural outcomes,</w:t>
      </w:r>
    </w:p>
    <w:p w14:paraId="6ABA4C30" w14:textId="77777777" w:rsidR="00090F77" w:rsidRPr="00F8436B" w:rsidRDefault="00090F77" w:rsidP="00090F77">
      <w:pPr>
        <w:pStyle w:val="ListParagraph"/>
        <w:numPr>
          <w:ilvl w:val="0"/>
          <w:numId w:val="5"/>
        </w:numPr>
        <w:autoSpaceDE w:val="0"/>
        <w:autoSpaceDN w:val="0"/>
        <w:adjustRightInd w:val="0"/>
        <w:spacing w:before="0" w:after="0" w:line="360" w:lineRule="auto"/>
        <w:jc w:val="both"/>
        <w:rPr>
          <w:rFonts w:ascii="Calibri" w:hAnsi="Calibri" w:cs="Calibri"/>
          <w:sz w:val="24"/>
          <w:szCs w:val="24"/>
        </w:rPr>
      </w:pPr>
      <w:r w:rsidRPr="00F8436B">
        <w:rPr>
          <w:rFonts w:ascii="Calibri" w:hAnsi="Calibri" w:cs="Calibri"/>
          <w:sz w:val="24"/>
          <w:szCs w:val="24"/>
        </w:rPr>
        <w:t xml:space="preserve">Resource and have confidence in </w:t>
      </w:r>
      <w:r>
        <w:rPr>
          <w:rFonts w:ascii="Calibri" w:hAnsi="Calibri" w:cs="Calibri"/>
          <w:sz w:val="24"/>
          <w:szCs w:val="24"/>
        </w:rPr>
        <w:t>Aboriginal</w:t>
      </w:r>
      <w:r w:rsidRPr="00F8436B">
        <w:rPr>
          <w:rFonts w:ascii="Calibri" w:hAnsi="Calibri" w:cs="Calibri"/>
          <w:sz w:val="24"/>
          <w:szCs w:val="24"/>
        </w:rPr>
        <w:t xml:space="preserve"> community-led organisations as primary land management authorities to protect and promote our culture,</w:t>
      </w:r>
      <w:r>
        <w:rPr>
          <w:rFonts w:ascii="Calibri" w:hAnsi="Calibri" w:cs="Calibri"/>
          <w:sz w:val="24"/>
          <w:szCs w:val="24"/>
        </w:rPr>
        <w:t xml:space="preserve"> economic and social development,</w:t>
      </w:r>
      <w:r w:rsidRPr="00F8436B">
        <w:rPr>
          <w:rFonts w:ascii="Calibri" w:hAnsi="Calibri" w:cs="Calibri"/>
          <w:sz w:val="24"/>
          <w:szCs w:val="24"/>
        </w:rPr>
        <w:t xml:space="preserve"> and</w:t>
      </w:r>
    </w:p>
    <w:p w14:paraId="0809BDC2" w14:textId="77777777" w:rsidR="00090F77" w:rsidRPr="00F8436B" w:rsidRDefault="00090F77" w:rsidP="00090F77">
      <w:pPr>
        <w:pStyle w:val="ListParagraph"/>
        <w:numPr>
          <w:ilvl w:val="0"/>
          <w:numId w:val="5"/>
        </w:numPr>
        <w:autoSpaceDE w:val="0"/>
        <w:autoSpaceDN w:val="0"/>
        <w:adjustRightInd w:val="0"/>
        <w:spacing w:before="0" w:after="0" w:line="360" w:lineRule="auto"/>
        <w:jc w:val="both"/>
        <w:rPr>
          <w:rFonts w:ascii="Calibri" w:hAnsi="Calibri" w:cs="Calibri"/>
          <w:sz w:val="24"/>
          <w:szCs w:val="24"/>
        </w:rPr>
      </w:pPr>
      <w:r w:rsidRPr="00F8436B">
        <w:rPr>
          <w:rFonts w:ascii="Calibri" w:hAnsi="Calibri" w:cs="Calibri"/>
          <w:sz w:val="24"/>
          <w:szCs w:val="24"/>
        </w:rPr>
        <w:t>Increase, sustain, and better target investment into First Nations communities and organisations.</w:t>
      </w:r>
    </w:p>
    <w:p w14:paraId="78C179AA" w14:textId="77777777" w:rsidR="00090F77" w:rsidRPr="00F8436B" w:rsidRDefault="00090F77" w:rsidP="00090F77">
      <w:pPr>
        <w:autoSpaceDE w:val="0"/>
        <w:autoSpaceDN w:val="0"/>
        <w:adjustRightInd w:val="0"/>
        <w:spacing w:line="360" w:lineRule="auto"/>
        <w:jc w:val="both"/>
        <w:rPr>
          <w:rFonts w:ascii="Calibri" w:hAnsi="Calibri" w:cs="Calibri"/>
          <w:sz w:val="24"/>
          <w:szCs w:val="24"/>
        </w:rPr>
      </w:pPr>
      <w:r w:rsidRPr="00F8436B">
        <w:rPr>
          <w:rFonts w:ascii="Calibri" w:hAnsi="Calibri" w:cs="Calibri"/>
          <w:sz w:val="24"/>
          <w:szCs w:val="24"/>
        </w:rPr>
        <w:t xml:space="preserve">The </w:t>
      </w:r>
      <w:r>
        <w:rPr>
          <w:rFonts w:ascii="Calibri" w:hAnsi="Calibri" w:cs="Calibri"/>
          <w:sz w:val="24"/>
          <w:szCs w:val="24"/>
        </w:rPr>
        <w:t>Expert Mechanism</w:t>
      </w:r>
      <w:r w:rsidRPr="00F8436B">
        <w:rPr>
          <w:rFonts w:ascii="Calibri" w:hAnsi="Calibri" w:cs="Calibri"/>
          <w:sz w:val="24"/>
          <w:szCs w:val="24"/>
        </w:rPr>
        <w:t xml:space="preserve"> must focus on the significance of </w:t>
      </w:r>
      <w:r>
        <w:rPr>
          <w:rFonts w:ascii="Calibri" w:hAnsi="Calibri" w:cs="Calibri"/>
          <w:sz w:val="24"/>
          <w:szCs w:val="24"/>
        </w:rPr>
        <w:t xml:space="preserve">Indigenous </w:t>
      </w:r>
      <w:r w:rsidRPr="00F8436B">
        <w:rPr>
          <w:rFonts w:ascii="Calibri" w:hAnsi="Calibri" w:cs="Calibri"/>
          <w:sz w:val="24"/>
          <w:szCs w:val="24"/>
        </w:rPr>
        <w:t xml:space="preserve">access to lands as a vehicle to realise our social, economic, and cultural development aspirations. It is unacceptable that we are not </w:t>
      </w:r>
      <w:r w:rsidRPr="00F8436B">
        <w:rPr>
          <w:rFonts w:ascii="Calibri" w:hAnsi="Calibri" w:cs="Calibri"/>
          <w:sz w:val="24"/>
          <w:szCs w:val="24"/>
        </w:rPr>
        <w:lastRenderedPageBreak/>
        <w:t>able to flourish as First Peoples’</w:t>
      </w:r>
      <w:r>
        <w:rPr>
          <w:rFonts w:ascii="Calibri" w:hAnsi="Calibri" w:cs="Calibri"/>
          <w:sz w:val="24"/>
          <w:szCs w:val="24"/>
        </w:rPr>
        <w:t>,</w:t>
      </w:r>
      <w:r w:rsidRPr="00F8436B">
        <w:rPr>
          <w:rFonts w:ascii="Calibri" w:hAnsi="Calibri" w:cs="Calibri"/>
          <w:sz w:val="24"/>
          <w:szCs w:val="24"/>
        </w:rPr>
        <w:t xml:space="preserve"> as we continue to be treated as non-players in the economic and social prosperity in our Country.</w:t>
      </w:r>
    </w:p>
    <w:p w14:paraId="316565D2" w14:textId="77777777" w:rsidR="00090F77" w:rsidRPr="00F8436B" w:rsidRDefault="00090F77" w:rsidP="00090F77">
      <w:pPr>
        <w:autoSpaceDE w:val="0"/>
        <w:autoSpaceDN w:val="0"/>
        <w:adjustRightInd w:val="0"/>
        <w:spacing w:line="360" w:lineRule="auto"/>
        <w:jc w:val="both"/>
        <w:rPr>
          <w:rFonts w:ascii="Calibri" w:hAnsi="Calibri" w:cs="Calibri"/>
          <w:sz w:val="24"/>
          <w:szCs w:val="24"/>
        </w:rPr>
      </w:pPr>
      <w:r w:rsidRPr="00F8436B">
        <w:rPr>
          <w:rFonts w:ascii="Calibri" w:hAnsi="Calibri" w:cs="Calibri"/>
          <w:sz w:val="24"/>
          <w:szCs w:val="24"/>
        </w:rPr>
        <w:t>In Australia, after more than 230 years of colonial land dealings and many generations of Aboriginal activism, it is incomprehensible that there has been limited recognition of our land rights</w:t>
      </w:r>
      <w:r>
        <w:rPr>
          <w:rFonts w:ascii="Calibri" w:hAnsi="Calibri" w:cs="Calibri"/>
          <w:sz w:val="24"/>
          <w:szCs w:val="24"/>
        </w:rPr>
        <w:t xml:space="preserve"> by successive governments</w:t>
      </w:r>
      <w:r w:rsidRPr="00F8436B">
        <w:rPr>
          <w:rFonts w:ascii="Calibri" w:hAnsi="Calibri" w:cs="Calibri"/>
          <w:sz w:val="24"/>
          <w:szCs w:val="24"/>
        </w:rPr>
        <w:t xml:space="preserve">. </w:t>
      </w:r>
      <w:r>
        <w:rPr>
          <w:rFonts w:ascii="Calibri" w:hAnsi="Calibri" w:cs="Calibri"/>
          <w:sz w:val="24"/>
          <w:szCs w:val="24"/>
        </w:rPr>
        <w:t>Return of lands provides a significant opportunity for reparations for our peoples.</w:t>
      </w:r>
    </w:p>
    <w:p w14:paraId="19FFF4E5" w14:textId="77777777" w:rsidR="00090F77" w:rsidRDefault="00090F77" w:rsidP="00090F77">
      <w:pPr>
        <w:autoSpaceDE w:val="0"/>
        <w:autoSpaceDN w:val="0"/>
        <w:adjustRightInd w:val="0"/>
        <w:spacing w:line="360" w:lineRule="auto"/>
        <w:jc w:val="both"/>
        <w:rPr>
          <w:rFonts w:ascii="Calibri" w:hAnsi="Calibri" w:cs="Calibri"/>
          <w:sz w:val="24"/>
          <w:szCs w:val="24"/>
        </w:rPr>
      </w:pPr>
      <w:r w:rsidRPr="00F8436B">
        <w:rPr>
          <w:rFonts w:ascii="Calibri" w:hAnsi="Calibri" w:cs="Calibri"/>
          <w:sz w:val="24"/>
          <w:szCs w:val="24"/>
        </w:rPr>
        <w:t xml:space="preserve">Aboriginal </w:t>
      </w:r>
      <w:r>
        <w:rPr>
          <w:rFonts w:ascii="Calibri" w:hAnsi="Calibri" w:cs="Calibri"/>
          <w:sz w:val="24"/>
          <w:szCs w:val="24"/>
        </w:rPr>
        <w:t>l</w:t>
      </w:r>
      <w:r w:rsidRPr="00F8436B">
        <w:rPr>
          <w:rFonts w:ascii="Calibri" w:hAnsi="Calibri" w:cs="Calibri"/>
          <w:sz w:val="24"/>
          <w:szCs w:val="24"/>
        </w:rPr>
        <w:t>and rights l</w:t>
      </w:r>
      <w:r>
        <w:rPr>
          <w:rFonts w:ascii="Calibri" w:hAnsi="Calibri" w:cs="Calibri"/>
          <w:sz w:val="24"/>
          <w:szCs w:val="24"/>
        </w:rPr>
        <w:t>egislation</w:t>
      </w:r>
      <w:r w:rsidRPr="00F8436B">
        <w:rPr>
          <w:rFonts w:ascii="Calibri" w:hAnsi="Calibri" w:cs="Calibri"/>
          <w:sz w:val="24"/>
          <w:szCs w:val="24"/>
        </w:rPr>
        <w:t xml:space="preserve"> in the </w:t>
      </w:r>
      <w:r>
        <w:rPr>
          <w:rFonts w:ascii="Calibri" w:hAnsi="Calibri" w:cs="Calibri"/>
          <w:sz w:val="24"/>
          <w:szCs w:val="24"/>
        </w:rPr>
        <w:t>s</w:t>
      </w:r>
      <w:r w:rsidRPr="00F8436B">
        <w:rPr>
          <w:rFonts w:ascii="Calibri" w:hAnsi="Calibri" w:cs="Calibri"/>
          <w:sz w:val="24"/>
          <w:szCs w:val="24"/>
        </w:rPr>
        <w:t>tate of New South Wales established a mechanism</w:t>
      </w:r>
      <w:r>
        <w:rPr>
          <w:rFonts w:ascii="Calibri" w:hAnsi="Calibri" w:cs="Calibri"/>
          <w:sz w:val="24"/>
          <w:szCs w:val="24"/>
        </w:rPr>
        <w:t xml:space="preserve"> in 1983</w:t>
      </w:r>
      <w:r w:rsidRPr="00F8436B">
        <w:rPr>
          <w:rFonts w:ascii="Calibri" w:hAnsi="Calibri" w:cs="Calibri"/>
          <w:sz w:val="24"/>
          <w:szCs w:val="24"/>
        </w:rPr>
        <w:t xml:space="preserve"> to </w:t>
      </w:r>
      <w:r>
        <w:rPr>
          <w:rFonts w:ascii="Calibri" w:hAnsi="Calibri" w:cs="Calibri"/>
          <w:sz w:val="24"/>
          <w:szCs w:val="24"/>
        </w:rPr>
        <w:t>return</w:t>
      </w:r>
      <w:r w:rsidRPr="00F8436B">
        <w:rPr>
          <w:rFonts w:ascii="Calibri" w:hAnsi="Calibri" w:cs="Calibri"/>
          <w:sz w:val="24"/>
          <w:szCs w:val="24"/>
        </w:rPr>
        <w:t xml:space="preserve"> lands </w:t>
      </w:r>
      <w:r>
        <w:rPr>
          <w:rFonts w:ascii="Calibri" w:hAnsi="Calibri" w:cs="Calibri"/>
          <w:sz w:val="24"/>
          <w:szCs w:val="24"/>
        </w:rPr>
        <w:t>as</w:t>
      </w:r>
      <w:r w:rsidRPr="00F8436B">
        <w:rPr>
          <w:rFonts w:ascii="Calibri" w:hAnsi="Calibri" w:cs="Calibri"/>
          <w:sz w:val="24"/>
          <w:szCs w:val="24"/>
        </w:rPr>
        <w:t xml:space="preserve"> compensation for our cultural loss and dispossession. However</w:t>
      </w:r>
      <w:r>
        <w:rPr>
          <w:rFonts w:ascii="Calibri" w:hAnsi="Calibri" w:cs="Calibri"/>
          <w:sz w:val="24"/>
          <w:szCs w:val="24"/>
        </w:rPr>
        <w:t>,</w:t>
      </w:r>
      <w:r w:rsidRPr="00F8436B">
        <w:rPr>
          <w:rFonts w:ascii="Calibri" w:hAnsi="Calibri" w:cs="Calibri"/>
          <w:sz w:val="24"/>
          <w:szCs w:val="24"/>
        </w:rPr>
        <w:t xml:space="preserve"> successive audits and reviews</w:t>
      </w:r>
      <w:r w:rsidRPr="00F8436B">
        <w:rPr>
          <w:rFonts w:ascii="Calibri" w:hAnsi="Calibri" w:cs="Calibri"/>
          <w:sz w:val="24"/>
          <w:szCs w:val="24"/>
          <w:vertAlign w:val="superscript"/>
        </w:rPr>
        <w:t xml:space="preserve"> </w:t>
      </w:r>
      <w:r w:rsidRPr="00F8436B">
        <w:rPr>
          <w:rFonts w:ascii="Calibri" w:hAnsi="Calibri" w:cs="Calibri"/>
          <w:sz w:val="24"/>
          <w:szCs w:val="24"/>
        </w:rPr>
        <w:t xml:space="preserve">have shown </w:t>
      </w:r>
      <w:r>
        <w:rPr>
          <w:rFonts w:ascii="Calibri" w:hAnsi="Calibri" w:cs="Calibri"/>
          <w:sz w:val="24"/>
          <w:szCs w:val="24"/>
        </w:rPr>
        <w:t>the failure of government</w:t>
      </w:r>
      <w:r w:rsidRPr="00F8436B">
        <w:rPr>
          <w:rFonts w:ascii="Calibri" w:hAnsi="Calibri" w:cs="Calibri"/>
          <w:sz w:val="24"/>
          <w:szCs w:val="24"/>
        </w:rPr>
        <w:t xml:space="preserve"> to meet its requirement</w:t>
      </w:r>
      <w:r>
        <w:rPr>
          <w:rFonts w:ascii="Calibri" w:hAnsi="Calibri" w:cs="Calibri"/>
          <w:sz w:val="24"/>
          <w:szCs w:val="24"/>
        </w:rPr>
        <w:t>s</w:t>
      </w:r>
      <w:r w:rsidRPr="00F8436B">
        <w:rPr>
          <w:rFonts w:ascii="Calibri" w:hAnsi="Calibri" w:cs="Calibri"/>
          <w:sz w:val="24"/>
          <w:szCs w:val="24"/>
        </w:rPr>
        <w:t xml:space="preserve"> to </w:t>
      </w:r>
      <w:r>
        <w:rPr>
          <w:rFonts w:ascii="Calibri" w:hAnsi="Calibri" w:cs="Calibri"/>
          <w:sz w:val="24"/>
          <w:szCs w:val="24"/>
        </w:rPr>
        <w:t>assess Aboriginal claims for land</w:t>
      </w:r>
      <w:r w:rsidRPr="00F8436B">
        <w:rPr>
          <w:rFonts w:ascii="Calibri" w:hAnsi="Calibri" w:cs="Calibri"/>
          <w:sz w:val="24"/>
          <w:szCs w:val="24"/>
        </w:rPr>
        <w:t xml:space="preserve"> within a reasonable time. </w:t>
      </w:r>
    </w:p>
    <w:p w14:paraId="0B62B33C" w14:textId="77777777" w:rsidR="00090F77" w:rsidRPr="00F8436B" w:rsidRDefault="00090F77" w:rsidP="00090F77">
      <w:pPr>
        <w:autoSpaceDE w:val="0"/>
        <w:autoSpaceDN w:val="0"/>
        <w:adjustRightInd w:val="0"/>
        <w:spacing w:line="360" w:lineRule="auto"/>
        <w:jc w:val="both"/>
        <w:rPr>
          <w:rFonts w:ascii="Calibri" w:hAnsi="Calibri" w:cs="Calibri"/>
          <w:sz w:val="24"/>
          <w:szCs w:val="24"/>
        </w:rPr>
      </w:pPr>
      <w:r w:rsidRPr="00F8436B">
        <w:rPr>
          <w:rFonts w:ascii="Calibri" w:hAnsi="Calibri" w:cs="Calibri"/>
          <w:sz w:val="24"/>
          <w:szCs w:val="24"/>
        </w:rPr>
        <w:t>There are now more than 39,000 undetermined land claims. Based on current targets, it will take around 22 years for all existing land claims to be processed.</w:t>
      </w:r>
      <w:r>
        <w:rPr>
          <w:rFonts w:ascii="Calibri" w:hAnsi="Calibri" w:cs="Calibri"/>
          <w:sz w:val="24"/>
          <w:szCs w:val="24"/>
        </w:rPr>
        <w:t xml:space="preserve"> G</w:t>
      </w:r>
      <w:r w:rsidRPr="00F8436B">
        <w:rPr>
          <w:rFonts w:ascii="Calibri" w:hAnsi="Calibri" w:cs="Calibri"/>
          <w:sz w:val="24"/>
          <w:szCs w:val="24"/>
        </w:rPr>
        <w:t xml:space="preserve">overnment </w:t>
      </w:r>
      <w:r>
        <w:rPr>
          <w:rFonts w:ascii="Calibri" w:hAnsi="Calibri" w:cs="Calibri"/>
          <w:sz w:val="24"/>
          <w:szCs w:val="24"/>
        </w:rPr>
        <w:t>must change their way of work, and genuinely</w:t>
      </w:r>
      <w:r w:rsidRPr="00F8436B">
        <w:rPr>
          <w:rFonts w:ascii="Calibri" w:hAnsi="Calibri" w:cs="Calibri"/>
          <w:sz w:val="24"/>
          <w:szCs w:val="24"/>
        </w:rPr>
        <w:t xml:space="preserve"> </w:t>
      </w:r>
      <w:r>
        <w:rPr>
          <w:rFonts w:ascii="Calibri" w:hAnsi="Calibri" w:cs="Calibri"/>
          <w:sz w:val="24"/>
          <w:szCs w:val="24"/>
        </w:rPr>
        <w:t>partner</w:t>
      </w:r>
      <w:r w:rsidRPr="00F8436B">
        <w:rPr>
          <w:rFonts w:ascii="Calibri" w:hAnsi="Calibri" w:cs="Calibri"/>
          <w:sz w:val="24"/>
          <w:szCs w:val="24"/>
        </w:rPr>
        <w:t xml:space="preserve"> with Aboriginal peoples to deliver </w:t>
      </w:r>
      <w:r>
        <w:rPr>
          <w:rFonts w:ascii="Calibri" w:hAnsi="Calibri" w:cs="Calibri"/>
          <w:sz w:val="24"/>
          <w:szCs w:val="24"/>
        </w:rPr>
        <w:t xml:space="preserve">Aboriginal </w:t>
      </w:r>
      <w:r w:rsidRPr="00F8436B">
        <w:rPr>
          <w:rFonts w:ascii="Calibri" w:hAnsi="Calibri" w:cs="Calibri"/>
          <w:sz w:val="24"/>
          <w:szCs w:val="24"/>
        </w:rPr>
        <w:t>land rights outcomes.</w:t>
      </w:r>
    </w:p>
    <w:p w14:paraId="6482C78E" w14:textId="77777777" w:rsidR="00090F77" w:rsidRPr="00F8436B" w:rsidRDefault="00090F77" w:rsidP="00090F77">
      <w:pPr>
        <w:autoSpaceDE w:val="0"/>
        <w:autoSpaceDN w:val="0"/>
        <w:adjustRightInd w:val="0"/>
        <w:spacing w:line="360" w:lineRule="auto"/>
        <w:jc w:val="both"/>
        <w:rPr>
          <w:rFonts w:ascii="Calibri" w:hAnsi="Calibri" w:cs="Calibri"/>
          <w:sz w:val="24"/>
          <w:szCs w:val="24"/>
        </w:rPr>
      </w:pPr>
      <w:r w:rsidRPr="00F8436B">
        <w:rPr>
          <w:rFonts w:ascii="Calibri" w:hAnsi="Calibri" w:cs="Calibri"/>
          <w:sz w:val="24"/>
          <w:szCs w:val="24"/>
        </w:rPr>
        <w:t xml:space="preserve">NSWALC calls on the government to </w:t>
      </w:r>
      <w:r>
        <w:rPr>
          <w:rFonts w:ascii="Calibri" w:hAnsi="Calibri" w:cs="Calibri"/>
          <w:sz w:val="24"/>
          <w:szCs w:val="24"/>
        </w:rPr>
        <w:t>invest in the timely</w:t>
      </w:r>
      <w:r w:rsidRPr="00F8436B">
        <w:rPr>
          <w:rFonts w:ascii="Calibri" w:hAnsi="Calibri" w:cs="Calibri"/>
          <w:sz w:val="24"/>
          <w:szCs w:val="24"/>
        </w:rPr>
        <w:t xml:space="preserve"> resolution of land claims, make strategic investments into the Aboriginal Land Rights network as the primary </w:t>
      </w:r>
      <w:r>
        <w:rPr>
          <w:rFonts w:ascii="Calibri" w:hAnsi="Calibri" w:cs="Calibri"/>
          <w:sz w:val="24"/>
          <w:szCs w:val="24"/>
        </w:rPr>
        <w:t xml:space="preserve">Aboriginal </w:t>
      </w:r>
      <w:r w:rsidRPr="00F8436B">
        <w:rPr>
          <w:rFonts w:ascii="Calibri" w:hAnsi="Calibri" w:cs="Calibri"/>
          <w:sz w:val="24"/>
          <w:szCs w:val="24"/>
        </w:rPr>
        <w:t xml:space="preserve">land management authority for NSW, and </w:t>
      </w:r>
      <w:r>
        <w:rPr>
          <w:rFonts w:ascii="Calibri" w:hAnsi="Calibri" w:cs="Calibri"/>
          <w:sz w:val="24"/>
          <w:szCs w:val="24"/>
        </w:rPr>
        <w:t xml:space="preserve">pursue </w:t>
      </w:r>
      <w:r w:rsidRPr="00F8436B">
        <w:rPr>
          <w:rFonts w:ascii="Calibri" w:hAnsi="Calibri" w:cs="Calibri"/>
          <w:sz w:val="24"/>
          <w:szCs w:val="24"/>
        </w:rPr>
        <w:t xml:space="preserve">the transfer of all ‘public’ lands to Aboriginal </w:t>
      </w:r>
      <w:r>
        <w:rPr>
          <w:rFonts w:ascii="Calibri" w:hAnsi="Calibri" w:cs="Calibri"/>
          <w:sz w:val="24"/>
          <w:szCs w:val="24"/>
        </w:rPr>
        <w:t>peoples</w:t>
      </w:r>
      <w:r w:rsidRPr="00F8436B">
        <w:rPr>
          <w:rFonts w:ascii="Calibri" w:hAnsi="Calibri" w:cs="Calibri"/>
          <w:sz w:val="24"/>
          <w:szCs w:val="24"/>
        </w:rPr>
        <w:t>.</w:t>
      </w:r>
    </w:p>
    <w:p w14:paraId="082E8CB9" w14:textId="77777777" w:rsidR="00090F77" w:rsidRDefault="00090F77" w:rsidP="00090F77">
      <w:pPr>
        <w:autoSpaceDE w:val="0"/>
        <w:autoSpaceDN w:val="0"/>
        <w:adjustRightInd w:val="0"/>
        <w:spacing w:line="360" w:lineRule="auto"/>
        <w:jc w:val="both"/>
        <w:rPr>
          <w:rFonts w:ascii="Calibri" w:hAnsi="Calibri" w:cs="Calibri"/>
          <w:sz w:val="24"/>
          <w:szCs w:val="24"/>
        </w:rPr>
      </w:pPr>
      <w:r>
        <w:rPr>
          <w:rFonts w:ascii="Calibri" w:hAnsi="Calibri" w:cs="Calibri"/>
          <w:sz w:val="24"/>
          <w:szCs w:val="24"/>
        </w:rPr>
        <w:t>Land claims remain unprocessed, and returned lands have at times become economic burdens due to the type of lands being returned</w:t>
      </w:r>
      <w:r w:rsidRPr="00F8436B">
        <w:rPr>
          <w:rFonts w:ascii="Calibri" w:hAnsi="Calibri" w:cs="Calibri"/>
          <w:sz w:val="24"/>
          <w:szCs w:val="24"/>
        </w:rPr>
        <w:t>.</w:t>
      </w:r>
      <w:r>
        <w:rPr>
          <w:rFonts w:ascii="Calibri" w:hAnsi="Calibri" w:cs="Calibri"/>
          <w:sz w:val="24"/>
          <w:szCs w:val="24"/>
        </w:rPr>
        <w:t xml:space="preserve"> The return of land purely zoned for conservation passes the burden of maintenance onto Aboriginal peoples in NSW, without a means to economically support this work. The Aboriginal Land Rights Act intends to provide land to combat intergenerational dispossession and economic oppression. The current enactment of this compensation is only further entrenching disadvantage through administrative burdens.  </w:t>
      </w:r>
      <w:r w:rsidRPr="00F8436B">
        <w:rPr>
          <w:rFonts w:ascii="Calibri" w:hAnsi="Calibri" w:cs="Calibri"/>
          <w:sz w:val="24"/>
          <w:szCs w:val="24"/>
        </w:rPr>
        <w:t xml:space="preserve"> </w:t>
      </w:r>
    </w:p>
    <w:p w14:paraId="7CD94B87" w14:textId="77777777" w:rsidR="00090F77" w:rsidRPr="00F8436B" w:rsidRDefault="00090F77" w:rsidP="00090F77">
      <w:pPr>
        <w:autoSpaceDE w:val="0"/>
        <w:autoSpaceDN w:val="0"/>
        <w:adjustRightInd w:val="0"/>
        <w:spacing w:line="360" w:lineRule="auto"/>
        <w:jc w:val="both"/>
        <w:rPr>
          <w:rFonts w:ascii="Calibri" w:hAnsi="Calibri" w:cs="Calibri"/>
          <w:sz w:val="24"/>
          <w:szCs w:val="24"/>
        </w:rPr>
      </w:pPr>
      <w:r w:rsidRPr="00F8436B">
        <w:rPr>
          <w:rFonts w:ascii="Calibri" w:hAnsi="Calibri" w:cs="Calibri"/>
          <w:sz w:val="24"/>
          <w:szCs w:val="24"/>
        </w:rPr>
        <w:t xml:space="preserve">NSWALC calls on all Australian governments to </w:t>
      </w:r>
      <w:r>
        <w:rPr>
          <w:rFonts w:ascii="Calibri" w:hAnsi="Calibri" w:cs="Calibri"/>
          <w:sz w:val="24"/>
          <w:szCs w:val="24"/>
        </w:rPr>
        <w:t>show faith in Aboriginal community-controlled organisations. R</w:t>
      </w:r>
      <w:r w:rsidRPr="00F8436B">
        <w:rPr>
          <w:rFonts w:ascii="Calibri" w:hAnsi="Calibri" w:cs="Calibri"/>
          <w:sz w:val="24"/>
          <w:szCs w:val="24"/>
        </w:rPr>
        <w:t xml:space="preserve">einstate the compensation of the statutory fund, as a means of ensuring ongoing compensation and support of our communities. Without this, Australia will continue to </w:t>
      </w:r>
      <w:r>
        <w:rPr>
          <w:rFonts w:ascii="Calibri" w:hAnsi="Calibri" w:cs="Calibri"/>
          <w:sz w:val="24"/>
          <w:szCs w:val="24"/>
        </w:rPr>
        <w:t>limit the great potential of this land rights legislation</w:t>
      </w:r>
      <w:r w:rsidRPr="00A72C45">
        <w:rPr>
          <w:rFonts w:ascii="Calibri" w:hAnsi="Calibri" w:cs="Calibri"/>
          <w:sz w:val="24"/>
          <w:szCs w:val="24"/>
        </w:rPr>
        <w:t xml:space="preserve"> </w:t>
      </w:r>
      <w:r>
        <w:rPr>
          <w:rFonts w:ascii="Calibri" w:hAnsi="Calibri" w:cs="Calibri"/>
          <w:sz w:val="24"/>
          <w:szCs w:val="24"/>
        </w:rPr>
        <w:t xml:space="preserve">and </w:t>
      </w:r>
      <w:r w:rsidRPr="00F8436B">
        <w:rPr>
          <w:rFonts w:ascii="Calibri" w:hAnsi="Calibri" w:cs="Calibri"/>
          <w:sz w:val="24"/>
          <w:szCs w:val="24"/>
        </w:rPr>
        <w:t xml:space="preserve">perpetuate intergenerational dispossession. </w:t>
      </w:r>
    </w:p>
    <w:p w14:paraId="37336E55" w14:textId="77777777" w:rsidR="00090F77" w:rsidRPr="00F8436B" w:rsidRDefault="00090F77" w:rsidP="00090F77">
      <w:pPr>
        <w:autoSpaceDE w:val="0"/>
        <w:autoSpaceDN w:val="0"/>
        <w:adjustRightInd w:val="0"/>
        <w:spacing w:line="360" w:lineRule="auto"/>
        <w:rPr>
          <w:rFonts w:ascii="Calibri" w:hAnsi="Calibri" w:cs="Calibri"/>
          <w:sz w:val="24"/>
          <w:szCs w:val="24"/>
        </w:rPr>
      </w:pPr>
      <w:r w:rsidRPr="00F8436B">
        <w:rPr>
          <w:rFonts w:ascii="Calibri" w:hAnsi="Calibri" w:cs="Calibri"/>
          <w:sz w:val="24"/>
          <w:szCs w:val="24"/>
        </w:rPr>
        <w:t xml:space="preserve">We encourage the </w:t>
      </w:r>
      <w:r>
        <w:rPr>
          <w:rFonts w:ascii="Calibri" w:hAnsi="Calibri" w:cs="Calibri"/>
          <w:sz w:val="24"/>
          <w:szCs w:val="24"/>
        </w:rPr>
        <w:t>Expert Mechanism</w:t>
      </w:r>
      <w:r w:rsidRPr="00F8436B">
        <w:rPr>
          <w:rFonts w:ascii="Calibri" w:hAnsi="Calibri" w:cs="Calibri"/>
          <w:sz w:val="24"/>
          <w:szCs w:val="24"/>
        </w:rPr>
        <w:t xml:space="preserve"> to consider these issues </w:t>
      </w:r>
      <w:r>
        <w:rPr>
          <w:rFonts w:ascii="Calibri" w:hAnsi="Calibri" w:cs="Calibri"/>
          <w:sz w:val="24"/>
          <w:szCs w:val="24"/>
        </w:rPr>
        <w:t>as an example of the potential and barriers for Indigenous land rights</w:t>
      </w:r>
      <w:r w:rsidRPr="00F8436B">
        <w:rPr>
          <w:rFonts w:ascii="Calibri" w:hAnsi="Calibri" w:cs="Calibri"/>
          <w:sz w:val="24"/>
          <w:szCs w:val="24"/>
        </w:rPr>
        <w:t>.</w:t>
      </w:r>
    </w:p>
    <w:p w14:paraId="05175D65" w14:textId="65F32C1A" w:rsidR="00484846" w:rsidRDefault="00484846" w:rsidP="003327D2">
      <w:pPr>
        <w:spacing w:beforeAutospacing="1" w:after="100" w:afterAutospacing="1" w:line="360" w:lineRule="auto"/>
        <w:jc w:val="both"/>
        <w:rPr>
          <w:rFonts w:ascii="Calibri" w:hAnsi="Calibri" w:cs="Calibri"/>
          <w:b/>
          <w:bCs/>
          <w:sz w:val="24"/>
          <w:szCs w:val="24"/>
        </w:rPr>
      </w:pPr>
    </w:p>
    <w:p w14:paraId="004BD869" w14:textId="02BF6F24" w:rsidR="00EF1382" w:rsidRPr="00C56744" w:rsidRDefault="00EF1382" w:rsidP="00EF1382">
      <w:pPr>
        <w:spacing w:beforeAutospacing="1" w:after="100" w:afterAutospacing="1" w:line="360" w:lineRule="auto"/>
        <w:jc w:val="center"/>
        <w:rPr>
          <w:rFonts w:ascii="Calibri" w:hAnsi="Calibri" w:cs="Calibri"/>
          <w:b/>
          <w:bCs/>
          <w:sz w:val="24"/>
          <w:szCs w:val="24"/>
        </w:rPr>
      </w:pPr>
      <w:r>
        <w:rPr>
          <w:rFonts w:ascii="Calibri" w:hAnsi="Calibri" w:cs="Calibri"/>
          <w:b/>
          <w:bCs/>
          <w:sz w:val="24"/>
          <w:szCs w:val="24"/>
        </w:rPr>
        <w:t>ALWAYS WAS. ALWAYS WILL BE. ABORIGINAL LAND.</w:t>
      </w:r>
    </w:p>
    <w:sectPr w:rsidR="00EF1382" w:rsidRPr="00C56744" w:rsidSect="00176F6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10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71AD6" w14:textId="77777777" w:rsidR="00E21C6C" w:rsidRDefault="00E21C6C" w:rsidP="0018009F">
      <w:pPr>
        <w:spacing w:after="0" w:line="240" w:lineRule="auto"/>
      </w:pPr>
      <w:r>
        <w:separator/>
      </w:r>
    </w:p>
  </w:endnote>
  <w:endnote w:type="continuationSeparator" w:id="0">
    <w:p w14:paraId="45300DE5" w14:textId="77777777" w:rsidR="00E21C6C" w:rsidRDefault="00E21C6C" w:rsidP="0018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6905" w14:textId="77777777" w:rsidR="000C7ABA" w:rsidRDefault="000C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D872" w14:textId="77777777" w:rsidR="006812D6" w:rsidRDefault="00BF0576" w:rsidP="00A14CC8">
    <w:pPr>
      <w:pStyle w:val="Footer"/>
      <w:tabs>
        <w:tab w:val="clear" w:pos="4513"/>
        <w:tab w:val="clear" w:pos="9026"/>
        <w:tab w:val="left" w:pos="5898"/>
      </w:tabs>
    </w:pPr>
    <w:r>
      <w:rPr>
        <w:noProof/>
      </w:rPr>
      <w:drawing>
        <wp:anchor distT="0" distB="0" distL="114300" distR="114300" simplePos="0" relativeHeight="251669504" behindDoc="1" locked="0" layoutInCell="1" allowOverlap="1" wp14:anchorId="7D868ABE" wp14:editId="2D859C5A">
          <wp:simplePos x="0" y="0"/>
          <wp:positionH relativeFrom="page">
            <wp:posOffset>0</wp:posOffset>
          </wp:positionH>
          <wp:positionV relativeFrom="margin">
            <wp:posOffset>8961120</wp:posOffset>
          </wp:positionV>
          <wp:extent cx="7558405" cy="815340"/>
          <wp:effectExtent l="0" t="0" r="4445" b="3810"/>
          <wp:wrapNone/>
          <wp:docPr id="202213449" name="Picture 2022134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92368"/>
                  <a:stretch/>
                </pic:blipFill>
                <pic:spPr bwMode="auto">
                  <a:xfrm>
                    <a:off x="0" y="0"/>
                    <a:ext cx="755840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4CC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4D4B" w14:textId="77777777" w:rsidR="000C7ABA" w:rsidRDefault="000C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2261" w14:textId="77777777" w:rsidR="00E21C6C" w:rsidRDefault="00E21C6C" w:rsidP="0018009F">
      <w:pPr>
        <w:spacing w:after="0" w:line="240" w:lineRule="auto"/>
      </w:pPr>
      <w:r>
        <w:separator/>
      </w:r>
    </w:p>
  </w:footnote>
  <w:footnote w:type="continuationSeparator" w:id="0">
    <w:p w14:paraId="706B8439" w14:textId="77777777" w:rsidR="00E21C6C" w:rsidRDefault="00E21C6C" w:rsidP="0018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D4AC" w14:textId="77777777" w:rsidR="000C7ABA" w:rsidRDefault="000C7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1A8ED" w14:textId="77777777" w:rsidR="0018009F" w:rsidRDefault="00686BF1">
    <w:pPr>
      <w:pStyle w:val="Header"/>
    </w:pPr>
    <w:r>
      <w:rPr>
        <w:noProof/>
      </w:rPr>
      <mc:AlternateContent>
        <mc:Choice Requires="wps">
          <w:drawing>
            <wp:anchor distT="0" distB="0" distL="114300" distR="114300" simplePos="0" relativeHeight="251664384" behindDoc="0" locked="0" layoutInCell="1" allowOverlap="1" wp14:anchorId="7B4FE82C" wp14:editId="438AD552">
              <wp:simplePos x="0" y="0"/>
              <wp:positionH relativeFrom="column">
                <wp:posOffset>-247072638</wp:posOffset>
              </wp:positionH>
              <wp:positionV relativeFrom="paragraph">
                <wp:posOffset>-24475587</wp:posOffset>
              </wp:positionV>
              <wp:extent cx="1460241" cy="20527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460241" cy="205274"/>
                      </a:xfrm>
                      <a:prstGeom prst="rect">
                        <a:avLst/>
                      </a:prstGeom>
                      <a:noFill/>
                      <a:ln w="6350">
                        <a:noFill/>
                      </a:ln>
                    </wps:spPr>
                    <wps:txbx>
                      <w:txbxContent>
                        <w:p w14:paraId="51E21AB4" w14:textId="77777777" w:rsidR="00686BF1" w:rsidRPr="002D1F45" w:rsidRDefault="00686BF1" w:rsidP="00686BF1">
                          <w:pPr>
                            <w:jc w:val="center"/>
                            <w:rPr>
                              <w:sz w:val="12"/>
                              <w:szCs w:val="12"/>
                            </w:rPr>
                          </w:pPr>
                          <w:r w:rsidRPr="002D1F45">
                            <w:rPr>
                              <w:sz w:val="12"/>
                              <w:szCs w:val="12"/>
                            </w:rPr>
                            <w:t>ABN: 82 726 507 500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4FE82C" id="_x0000_t202" coordsize="21600,21600" o:spt="202" path="m,l,21600r21600,l21600,xe">
              <v:stroke joinstyle="miter"/>
              <v:path gradientshapeok="t" o:connecttype="rect"/>
            </v:shapetype>
            <v:shape id="Text Box 5" o:spid="_x0000_s1026" type="#_x0000_t202" style="position:absolute;margin-left:-19454.55pt;margin-top:-1927.2pt;width:115pt;height:1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" filled="f" stroked="f" strokeweight=".5pt">
              <v:textbox>
                <w:txbxContent>
                  <w:p w14:paraId="51E21AB4" w14:textId="77777777" w:rsidR="00686BF1" w:rsidRPr="002D1F45" w:rsidRDefault="00686BF1" w:rsidP="00686BF1">
                    <w:pPr>
                      <w:jc w:val="center"/>
                      <w:rPr>
                        <w:sz w:val="12"/>
                        <w:szCs w:val="12"/>
                      </w:rPr>
                    </w:pPr>
                    <w:r w:rsidRPr="002D1F45">
                      <w:rPr>
                        <w:sz w:val="12"/>
                        <w:szCs w:val="12"/>
                      </w:rPr>
                      <w:t>ABN: 82 726 507 500</w:t>
                    </w:r>
                  </w:p>
                </w:txbxContent>
              </v:textbox>
            </v:shape>
          </w:pict>
        </mc:Fallback>
      </mc:AlternateContent>
    </w:r>
    <w:r w:rsidR="006E0B25">
      <w:rPr>
        <w:noProof/>
      </w:rPr>
      <mc:AlternateContent>
        <mc:Choice Requires="wps">
          <w:drawing>
            <wp:anchor distT="0" distB="0" distL="114300" distR="114300" simplePos="0" relativeHeight="251661312" behindDoc="0" locked="0" layoutInCell="1" allowOverlap="1" wp14:anchorId="40269603" wp14:editId="2355C829">
              <wp:simplePos x="0" y="0"/>
              <wp:positionH relativeFrom="margin">
                <wp:posOffset>-4655820</wp:posOffset>
              </wp:positionH>
              <wp:positionV relativeFrom="margin">
                <wp:posOffset>-1111885</wp:posOffset>
              </wp:positionV>
              <wp:extent cx="1715770" cy="16929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715770" cy="1692910"/>
                      </a:xfrm>
                      <a:prstGeom prst="rect">
                        <a:avLst/>
                      </a:prstGeom>
                      <a:noFill/>
                      <a:ln w="6350">
                        <a:noFill/>
                      </a:ln>
                    </wps:spPr>
                    <wps:txbx>
                      <w:txbxContent>
                        <w:p w14:paraId="0343AFD2" w14:textId="77777777" w:rsidR="00BE6AED" w:rsidRPr="00BE6AED" w:rsidRDefault="00BE6AED" w:rsidP="00BE6AED">
                          <w:pPr>
                            <w:pStyle w:val="BasicParagraph"/>
                            <w:rPr>
                              <w:rFonts w:ascii="Arial" w:hAnsi="Arial" w:cs="Arial"/>
                              <w:b/>
                              <w:bCs/>
                              <w:sz w:val="18"/>
                              <w:szCs w:val="18"/>
                            </w:rPr>
                          </w:pPr>
                          <w:r w:rsidRPr="00BE6AED">
                            <w:rPr>
                              <w:rFonts w:ascii="Arial" w:hAnsi="Arial" w:cs="Arial"/>
                              <w:b/>
                              <w:bCs/>
                              <w:sz w:val="18"/>
                              <w:szCs w:val="18"/>
                            </w:rPr>
                            <w:t>Head Office</w:t>
                          </w:r>
                        </w:p>
                        <w:p w14:paraId="56BCB972" w14:textId="77777777" w:rsidR="00BE6AED" w:rsidRPr="00BE6AED" w:rsidRDefault="000C7ABA" w:rsidP="008D6195">
                          <w:pPr>
                            <w:pStyle w:val="BasicParagraph"/>
                            <w:spacing w:line="276" w:lineRule="auto"/>
                            <w:rPr>
                              <w:rFonts w:ascii="Arial" w:hAnsi="Arial" w:cs="Arial"/>
                              <w:sz w:val="18"/>
                              <w:szCs w:val="18"/>
                            </w:rPr>
                          </w:pPr>
                          <w:r>
                            <w:pict w14:anchorId="448DC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8.75pt;visibility:visible;mso-wrap-style:square">
                                <v:imagedata r:id="rId1" o:title="" cropbottom="6820f"/>
                              </v:shape>
                            </w:pict>
                          </w:r>
                          <w:r w:rsidR="00EE28FB">
                            <w:t xml:space="preserve"> </w:t>
                          </w:r>
                          <w:r w:rsidR="00BE6AED" w:rsidRPr="00BE6AED">
                            <w:rPr>
                              <w:rFonts w:ascii="Arial" w:hAnsi="Arial" w:cs="Arial"/>
                              <w:sz w:val="18"/>
                              <w:szCs w:val="18"/>
                            </w:rPr>
                            <w:t>Level 5, 33 Argyle Street</w:t>
                          </w:r>
                        </w:p>
                        <w:p w14:paraId="21232010" w14:textId="77777777" w:rsidR="00BE6AED" w:rsidRPr="00BE6AED" w:rsidRDefault="00EE28FB" w:rsidP="008D6195">
                          <w:pPr>
                            <w:pStyle w:val="BasicParagraph"/>
                            <w:spacing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NSW 2150</w:t>
                          </w:r>
                        </w:p>
                        <w:p w14:paraId="5B91C187" w14:textId="77777777" w:rsidR="00BE6AED" w:rsidRPr="00BE6AED" w:rsidRDefault="000C7ABA" w:rsidP="008D6195">
                          <w:pPr>
                            <w:pStyle w:val="BasicParagraph"/>
                            <w:spacing w:line="276" w:lineRule="auto"/>
                            <w:rPr>
                              <w:rFonts w:ascii="Arial" w:hAnsi="Arial" w:cs="Arial"/>
                              <w:sz w:val="18"/>
                              <w:szCs w:val="18"/>
                            </w:rPr>
                          </w:pPr>
                          <w:r>
                            <w:pict w14:anchorId="0EC3A299">
                              <v:shape id="_x0000_i1028" type="#_x0000_t75" style="width:7.5pt;height:8.75pt;visibility:visible;mso-wrap-style:square">
                                <v:imagedata r:id="rId2" o:title=""/>
                              </v:shape>
                            </w:pict>
                          </w:r>
                          <w:r w:rsidR="00EE28FB">
                            <w:t xml:space="preserve"> </w:t>
                          </w:r>
                          <w:r w:rsidR="00BE6AED" w:rsidRPr="00BE6AED">
                            <w:rPr>
                              <w:rFonts w:ascii="Arial" w:hAnsi="Arial" w:cs="Arial"/>
                              <w:sz w:val="18"/>
                              <w:szCs w:val="18"/>
                            </w:rPr>
                            <w:t>PO Box 1125</w:t>
                          </w:r>
                        </w:p>
                        <w:p w14:paraId="01BA4F55" w14:textId="77777777" w:rsidR="00BE6AED" w:rsidRPr="00BE6AED" w:rsidRDefault="00EE28FB" w:rsidP="008D6195">
                          <w:pPr>
                            <w:pStyle w:val="BasicParagraph"/>
                            <w:spacing w:after="113"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2124</w:t>
                          </w:r>
                        </w:p>
                        <w:p w14:paraId="638229F2" w14:textId="77777777" w:rsidR="00BE6AED" w:rsidRPr="00BE6AED" w:rsidRDefault="000C7ABA" w:rsidP="008D6195">
                          <w:pPr>
                            <w:pStyle w:val="BasicParagraph"/>
                            <w:spacing w:line="240" w:lineRule="auto"/>
                            <w:rPr>
                              <w:rFonts w:ascii="Arial" w:hAnsi="Arial" w:cs="Arial"/>
                              <w:color w:val="FFFFFF" w:themeColor="background1"/>
                              <w:sz w:val="18"/>
                              <w:szCs w:val="18"/>
                              <w14:textFill>
                                <w14:noFill/>
                              </w14:textFill>
                            </w:rPr>
                          </w:pPr>
                          <w:r>
                            <w:pict w14:anchorId="02417F8F">
                              <v:shape id="_x0000_i1030" type="#_x0000_t75" style="width:7.5pt;height:7.5pt;visibility:visible;mso-wrap-style:square">
                                <v:imagedata r:id="rId3" o:title=""/>
                              </v:shape>
                            </w:pict>
                          </w:r>
                          <w:r w:rsidR="00EE28FB">
                            <w:t xml:space="preserve"> </w:t>
                          </w:r>
                          <w:r w:rsidR="00BE6AED" w:rsidRPr="00BE6AED">
                            <w:rPr>
                              <w:rFonts w:ascii="Arial" w:hAnsi="Arial" w:cs="Arial"/>
                              <w:sz w:val="18"/>
                              <w:szCs w:val="18"/>
                            </w:rPr>
                            <w:t>02 9689 4463</w:t>
                          </w:r>
                        </w:p>
                        <w:p w14:paraId="1390205B" w14:textId="77777777" w:rsidR="00BE6AED" w:rsidRPr="00BE6AED" w:rsidRDefault="000C7ABA" w:rsidP="008D6195">
                          <w:pPr>
                            <w:pStyle w:val="BasicParagraph"/>
                            <w:spacing w:line="240" w:lineRule="auto"/>
                            <w:rPr>
                              <w:rFonts w:ascii="Arial" w:hAnsi="Arial" w:cs="Arial"/>
                              <w:sz w:val="18"/>
                              <w:szCs w:val="18"/>
                            </w:rPr>
                          </w:pPr>
                          <w:r>
                            <w:pict w14:anchorId="25C7385D">
                              <v:shape id="_x0000_i1032" type="#_x0000_t75" style="width:7.5pt;height:7.5pt;visibility:visible;mso-wrap-style:square">
                                <v:imagedata r:id="rId4" o:title=""/>
                              </v:shape>
                            </w:pict>
                          </w:r>
                          <w:r w:rsidR="00145788">
                            <w:t xml:space="preserve"> </w:t>
                          </w:r>
                          <w:r w:rsidR="00BE6AED" w:rsidRPr="00BE6AED">
                            <w:rPr>
                              <w:rFonts w:ascii="Arial" w:hAnsi="Arial" w:cs="Arial"/>
                              <w:sz w:val="18"/>
                              <w:szCs w:val="18"/>
                            </w:rPr>
                            <w:t>02 9635 7369</w:t>
                          </w:r>
                        </w:p>
                        <w:p w14:paraId="1B35FBB5" w14:textId="77777777" w:rsidR="00BE6AED" w:rsidRPr="00BE6AED" w:rsidRDefault="000C7ABA" w:rsidP="008D6195">
                          <w:pPr>
                            <w:pStyle w:val="BasicParagraph"/>
                            <w:spacing w:after="113" w:line="240" w:lineRule="auto"/>
                            <w:rPr>
                              <w:rFonts w:ascii="Arial" w:hAnsi="Arial" w:cs="Arial"/>
                              <w:sz w:val="16"/>
                              <w:szCs w:val="16"/>
                            </w:rPr>
                          </w:pPr>
                          <w:r>
                            <w:pict w14:anchorId="66CA1017">
                              <v:shape id="_x0000_i1034" type="#_x0000_t75" style="width:7.5pt;height:6.9pt;visibility:visible;mso-wrap-style:square">
                                <v:imagedata r:id="rId5" o:title="" croptop="5788f" cropbottom="8432f"/>
                              </v:shape>
                            </w:pict>
                          </w:r>
                          <w:r w:rsidR="00EE28FB">
                            <w:t xml:space="preserve"> </w:t>
                          </w:r>
                          <w:r w:rsidR="00BE6AED" w:rsidRPr="00BE6AED">
                            <w:rPr>
                              <w:rFonts w:ascii="Arial" w:hAnsi="Arial" w:cs="Arial"/>
                              <w:sz w:val="16"/>
                              <w:szCs w:val="16"/>
                            </w:rPr>
                            <w:t>sarah.puckeridge@alc.org.au</w:t>
                          </w:r>
                        </w:p>
                        <w:p w14:paraId="01060E86" w14:textId="77777777" w:rsidR="00BE6AED" w:rsidRPr="00BE6AED" w:rsidRDefault="00BE6AED" w:rsidP="00BE6AED">
                          <w:pPr>
                            <w:pStyle w:val="BasicParagraph"/>
                            <w:spacing w:after="113"/>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69603" id="Text Box 4" o:spid="_x0000_s1027" type="#_x0000_t202" style="position:absolute;margin-left:-366.6pt;margin-top:-87.55pt;width:135.1pt;height:13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" filled="f" stroked="f" strokeweight=".5pt">
              <v:textbox>
                <w:txbxContent>
                  <w:p w14:paraId="0343AFD2" w14:textId="77777777" w:rsidR="00BE6AED" w:rsidRPr="00BE6AED" w:rsidRDefault="00BE6AED" w:rsidP="00BE6AED">
                    <w:pPr>
                      <w:pStyle w:val="BasicParagraph"/>
                      <w:rPr>
                        <w:rFonts w:ascii="Arial" w:hAnsi="Arial" w:cs="Arial"/>
                        <w:b/>
                        <w:bCs/>
                        <w:sz w:val="18"/>
                        <w:szCs w:val="18"/>
                      </w:rPr>
                    </w:pPr>
                    <w:r w:rsidRPr="00BE6AED">
                      <w:rPr>
                        <w:rFonts w:ascii="Arial" w:hAnsi="Arial" w:cs="Arial"/>
                        <w:b/>
                        <w:bCs/>
                        <w:sz w:val="18"/>
                        <w:szCs w:val="18"/>
                      </w:rPr>
                      <w:t>Head Office</w:t>
                    </w:r>
                  </w:p>
                  <w:p w14:paraId="56BCB972" w14:textId="77777777" w:rsidR="00BE6AED" w:rsidRPr="00BE6AED" w:rsidRDefault="00090F77" w:rsidP="008D6195">
                    <w:pPr>
                      <w:pStyle w:val="BasicParagraph"/>
                      <w:spacing w:line="276" w:lineRule="auto"/>
                      <w:rPr>
                        <w:rFonts w:ascii="Arial" w:hAnsi="Arial" w:cs="Arial"/>
                        <w:sz w:val="18"/>
                        <w:szCs w:val="18"/>
                      </w:rPr>
                    </w:pPr>
                    <w:r>
                      <w:pict w14:anchorId="448DCB78">
                        <v:shape id="_x0000_i1026" type="#_x0000_t75" style="width:7.5pt;height:9pt;visibility:visible;mso-wrap-style:square">
                          <v:imagedata r:id="rId6" o:title="" cropbottom="6820f"/>
                        </v:shape>
                      </w:pict>
                    </w:r>
                    <w:r w:rsidR="00EE28FB">
                      <w:t xml:space="preserve"> </w:t>
                    </w:r>
                    <w:r w:rsidR="00BE6AED" w:rsidRPr="00BE6AED">
                      <w:rPr>
                        <w:rFonts w:ascii="Arial" w:hAnsi="Arial" w:cs="Arial"/>
                        <w:sz w:val="18"/>
                        <w:szCs w:val="18"/>
                      </w:rPr>
                      <w:t>Level 5, 33 Argyle Street</w:t>
                    </w:r>
                  </w:p>
                  <w:p w14:paraId="21232010" w14:textId="77777777" w:rsidR="00BE6AED" w:rsidRPr="00BE6AED" w:rsidRDefault="00EE28FB" w:rsidP="008D6195">
                    <w:pPr>
                      <w:pStyle w:val="BasicParagraph"/>
                      <w:spacing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NSW 2150</w:t>
                    </w:r>
                  </w:p>
                  <w:p w14:paraId="5B91C187" w14:textId="77777777" w:rsidR="00BE6AED" w:rsidRPr="00BE6AED" w:rsidRDefault="00090F77" w:rsidP="008D6195">
                    <w:pPr>
                      <w:pStyle w:val="BasicParagraph"/>
                      <w:spacing w:line="276" w:lineRule="auto"/>
                      <w:rPr>
                        <w:rFonts w:ascii="Arial" w:hAnsi="Arial" w:cs="Arial"/>
                        <w:sz w:val="18"/>
                        <w:szCs w:val="18"/>
                      </w:rPr>
                    </w:pPr>
                    <w:r>
                      <w:pict w14:anchorId="0EC3A299">
                        <v:shape id="_x0000_i1028" type="#_x0000_t75" style="width:7.5pt;height:9pt;visibility:visible;mso-wrap-style:square">
                          <v:imagedata r:id="rId7" o:title=""/>
                        </v:shape>
                      </w:pict>
                    </w:r>
                    <w:r w:rsidR="00EE28FB">
                      <w:t xml:space="preserve"> </w:t>
                    </w:r>
                    <w:r w:rsidR="00BE6AED" w:rsidRPr="00BE6AED">
                      <w:rPr>
                        <w:rFonts w:ascii="Arial" w:hAnsi="Arial" w:cs="Arial"/>
                        <w:sz w:val="18"/>
                        <w:szCs w:val="18"/>
                      </w:rPr>
                      <w:t>PO Box 1125</w:t>
                    </w:r>
                  </w:p>
                  <w:p w14:paraId="01BA4F55" w14:textId="77777777" w:rsidR="00BE6AED" w:rsidRPr="00BE6AED" w:rsidRDefault="00EE28FB" w:rsidP="008D6195">
                    <w:pPr>
                      <w:pStyle w:val="BasicParagraph"/>
                      <w:spacing w:after="113"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2124</w:t>
                    </w:r>
                  </w:p>
                  <w:p w14:paraId="638229F2" w14:textId="77777777" w:rsidR="00BE6AED" w:rsidRPr="00BE6AED" w:rsidRDefault="00090F77" w:rsidP="008D6195">
                    <w:pPr>
                      <w:pStyle w:val="BasicParagraph"/>
                      <w:spacing w:line="240" w:lineRule="auto"/>
                      <w:rPr>
                        <w:rFonts w:ascii="Arial" w:hAnsi="Arial" w:cs="Arial"/>
                        <w:color w:val="FFFFFF" w:themeColor="background1"/>
                        <w:sz w:val="18"/>
                        <w:szCs w:val="18"/>
                        <w14:textFill>
                          <w14:noFill/>
                        </w14:textFill>
                      </w:rPr>
                    </w:pPr>
                    <w:r>
                      <w:pict w14:anchorId="02417F8F">
                        <v:shape id="_x0000_i1030" type="#_x0000_t75" style="width:7.5pt;height:7.5pt;visibility:visible;mso-wrap-style:square">
                          <v:imagedata r:id="rId8" o:title=""/>
                        </v:shape>
                      </w:pict>
                    </w:r>
                    <w:r w:rsidR="00EE28FB">
                      <w:t xml:space="preserve"> </w:t>
                    </w:r>
                    <w:r w:rsidR="00BE6AED" w:rsidRPr="00BE6AED">
                      <w:rPr>
                        <w:rFonts w:ascii="Arial" w:hAnsi="Arial" w:cs="Arial"/>
                        <w:sz w:val="18"/>
                        <w:szCs w:val="18"/>
                      </w:rPr>
                      <w:t>02 9689 4463</w:t>
                    </w:r>
                  </w:p>
                  <w:p w14:paraId="1390205B" w14:textId="77777777" w:rsidR="00BE6AED" w:rsidRPr="00BE6AED" w:rsidRDefault="00090F77" w:rsidP="008D6195">
                    <w:pPr>
                      <w:pStyle w:val="BasicParagraph"/>
                      <w:spacing w:line="240" w:lineRule="auto"/>
                      <w:rPr>
                        <w:rFonts w:ascii="Arial" w:hAnsi="Arial" w:cs="Arial"/>
                        <w:sz w:val="18"/>
                        <w:szCs w:val="18"/>
                      </w:rPr>
                    </w:pPr>
                    <w:r>
                      <w:pict w14:anchorId="25C7385D">
                        <v:shape id="_x0000_i1032" type="#_x0000_t75" style="width:7.5pt;height:7.5pt;visibility:visible;mso-wrap-style:square">
                          <v:imagedata r:id="rId9" o:title=""/>
                        </v:shape>
                      </w:pict>
                    </w:r>
                    <w:r w:rsidR="00145788">
                      <w:t xml:space="preserve"> </w:t>
                    </w:r>
                    <w:r w:rsidR="00BE6AED" w:rsidRPr="00BE6AED">
                      <w:rPr>
                        <w:rFonts w:ascii="Arial" w:hAnsi="Arial" w:cs="Arial"/>
                        <w:sz w:val="18"/>
                        <w:szCs w:val="18"/>
                      </w:rPr>
                      <w:t>02 9635 7369</w:t>
                    </w:r>
                  </w:p>
                  <w:p w14:paraId="1B35FBB5" w14:textId="77777777" w:rsidR="00BE6AED" w:rsidRPr="00BE6AED" w:rsidRDefault="00090F77" w:rsidP="008D6195">
                    <w:pPr>
                      <w:pStyle w:val="BasicParagraph"/>
                      <w:spacing w:after="113" w:line="240" w:lineRule="auto"/>
                      <w:rPr>
                        <w:rFonts w:ascii="Arial" w:hAnsi="Arial" w:cs="Arial"/>
                        <w:sz w:val="16"/>
                        <w:szCs w:val="16"/>
                      </w:rPr>
                    </w:pPr>
                    <w:r>
                      <w:pict w14:anchorId="66CA1017">
                        <v:shape id="_x0000_i1034" type="#_x0000_t75" style="width:7.5pt;height:6.75pt;visibility:visible;mso-wrap-style:square">
                          <v:imagedata r:id="rId10" o:title="" croptop="5788f" cropbottom="8432f"/>
                        </v:shape>
                      </w:pict>
                    </w:r>
                    <w:r w:rsidR="00EE28FB">
                      <w:t xml:space="preserve"> </w:t>
                    </w:r>
                    <w:r w:rsidR="00BE6AED" w:rsidRPr="00BE6AED">
                      <w:rPr>
                        <w:rFonts w:ascii="Arial" w:hAnsi="Arial" w:cs="Arial"/>
                        <w:sz w:val="16"/>
                        <w:szCs w:val="16"/>
                      </w:rPr>
                      <w:t>sarah.puckeridge@alc.org.au</w:t>
                    </w:r>
                  </w:p>
                  <w:p w14:paraId="01060E86" w14:textId="77777777" w:rsidR="00BE6AED" w:rsidRPr="00BE6AED" w:rsidRDefault="00BE6AED" w:rsidP="00BE6AED">
                    <w:pPr>
                      <w:pStyle w:val="BasicParagraph"/>
                      <w:spacing w:after="113"/>
                      <w:rPr>
                        <w:rFonts w:ascii="Arial" w:hAnsi="Arial" w:cs="Arial"/>
                        <w:sz w:val="18"/>
                        <w:szCs w:val="18"/>
                      </w:rPr>
                    </w:pPr>
                  </w:p>
                </w:txbxContent>
              </v:textbox>
              <w10:wrap anchorx="margin" anchory="margin"/>
            </v:shape>
          </w:pict>
        </mc:Fallback>
      </mc:AlternateContent>
    </w:r>
    <w:r w:rsidR="00DE6F93">
      <w:rPr>
        <w:noProof/>
      </w:rPr>
      <w:drawing>
        <wp:anchor distT="0" distB="0" distL="114300" distR="114300" simplePos="0" relativeHeight="251658240" behindDoc="1" locked="0" layoutInCell="1" allowOverlap="1" wp14:anchorId="2CEC82EB" wp14:editId="086749CA">
          <wp:simplePos x="0" y="0"/>
          <wp:positionH relativeFrom="page">
            <wp:posOffset>-246613680</wp:posOffset>
          </wp:positionH>
          <wp:positionV relativeFrom="paragraph">
            <wp:posOffset>-24477980</wp:posOffset>
          </wp:positionV>
          <wp:extent cx="501058479" cy="60589251"/>
          <wp:effectExtent l="0" t="0" r="0" b="8890"/>
          <wp:wrapNone/>
          <wp:docPr id="251519968" name="Picture 25151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45725" b="45725"/>
                  <a:stretch>
                    <a:fillRect/>
                  </a:stretch>
                </pic:blipFill>
                <pic:spPr bwMode="auto">
                  <a:xfrm>
                    <a:off x="0" y="0"/>
                    <a:ext cx="501058479" cy="605892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43BF" w14:textId="6B0A2499" w:rsidR="00176F64" w:rsidRDefault="000C7ABA" w:rsidP="00EF1382">
    <w:pPr>
      <w:pStyle w:val="Header"/>
      <w:tabs>
        <w:tab w:val="clear" w:pos="9026"/>
        <w:tab w:val="left" w:pos="8970"/>
      </w:tabs>
    </w:pPr>
    <w:r>
      <w:rPr>
        <w:rFonts w:asciiTheme="majorHAnsi" w:eastAsiaTheme="majorEastAsia" w:hAnsiTheme="majorHAnsi" w:cstheme="majorBidi"/>
        <w:bCs/>
        <w:color w:val="008C95" w:themeColor="accent1"/>
        <w:sz w:val="40"/>
        <w:szCs w:val="40"/>
      </w:rPr>
      <w:br/>
    </w:r>
    <w:r w:rsidR="00EF1382" w:rsidRPr="000C7ABA">
      <w:rPr>
        <w:noProof/>
        <w:sz w:val="16"/>
        <w:szCs w:val="16"/>
      </w:rPr>
      <w:drawing>
        <wp:anchor distT="0" distB="0" distL="114300" distR="114300" simplePos="0" relativeHeight="251667456" behindDoc="1" locked="0" layoutInCell="1" allowOverlap="1" wp14:anchorId="79CBEFF3" wp14:editId="752782CB">
          <wp:simplePos x="0" y="0"/>
          <wp:positionH relativeFrom="page">
            <wp:align>left</wp:align>
          </wp:positionH>
          <wp:positionV relativeFrom="paragraph">
            <wp:posOffset>-706755</wp:posOffset>
          </wp:positionV>
          <wp:extent cx="7558873" cy="10692149"/>
          <wp:effectExtent l="0" t="0" r="4445" b="0"/>
          <wp:wrapNone/>
          <wp:docPr id="785533484" name="Picture 78553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8873" cy="10692149"/>
                  </a:xfrm>
                  <a:prstGeom prst="rect">
                    <a:avLst/>
                  </a:prstGeom>
                </pic:spPr>
              </pic:pic>
            </a:graphicData>
          </a:graphic>
          <wp14:sizeRelH relativeFrom="margin">
            <wp14:pctWidth>0</wp14:pctWidth>
          </wp14:sizeRelH>
          <wp14:sizeRelV relativeFrom="margin">
            <wp14:pctHeight>0</wp14:pctHeight>
          </wp14:sizeRelV>
        </wp:anchor>
      </w:drawing>
    </w:r>
    <w:r w:rsidR="00EF1382" w:rsidRPr="000C7ABA">
      <w:rPr>
        <w:rFonts w:asciiTheme="majorHAnsi" w:eastAsiaTheme="majorEastAsia" w:hAnsiTheme="majorHAnsi" w:cstheme="majorBidi"/>
        <w:bCs/>
        <w:color w:val="008C95" w:themeColor="accent1"/>
        <w:sz w:val="40"/>
        <w:szCs w:val="40"/>
      </w:rPr>
      <w:t xml:space="preserve">United Nations Permanent Forum </w:t>
    </w:r>
    <w:r w:rsidR="00EF1382" w:rsidRPr="000C7ABA">
      <w:rPr>
        <w:rFonts w:asciiTheme="majorHAnsi" w:eastAsiaTheme="majorEastAsia" w:hAnsiTheme="majorHAnsi" w:cstheme="majorBidi"/>
        <w:bCs/>
        <w:color w:val="008C95" w:themeColor="accent1"/>
        <w:sz w:val="40"/>
        <w:szCs w:val="40"/>
      </w:rPr>
      <w:tab/>
    </w:r>
    <w:r w:rsidR="00EF1382" w:rsidRPr="000C7ABA">
      <w:rPr>
        <w:rFonts w:asciiTheme="majorHAnsi" w:eastAsiaTheme="majorEastAsia" w:hAnsiTheme="majorHAnsi" w:cstheme="majorBidi"/>
        <w:bCs/>
        <w:color w:val="008C95" w:themeColor="accent1"/>
        <w:sz w:val="40"/>
        <w:szCs w:val="40"/>
      </w:rPr>
      <w:br/>
      <w:t>on the Rights of Indigenous Peoples</w:t>
    </w:r>
    <w:r w:rsidR="00EF138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D6F30"/>
    <w:multiLevelType w:val="hybridMultilevel"/>
    <w:tmpl w:val="91C6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FC3CCC"/>
    <w:multiLevelType w:val="hybridMultilevel"/>
    <w:tmpl w:val="6C4AAD32"/>
    <w:lvl w:ilvl="0" w:tplc="75E09CDE">
      <w:numFmt w:val="bullet"/>
      <w:lvlText w:val="·"/>
      <w:lvlJc w:val="left"/>
      <w:pPr>
        <w:ind w:left="740" w:hanging="380"/>
      </w:pPr>
      <w:rPr>
        <w:rFonts w:ascii="Aptos" w:eastAsia="Times New Roman"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15E40"/>
    <w:multiLevelType w:val="hybridMultilevel"/>
    <w:tmpl w:val="3358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827F82"/>
    <w:multiLevelType w:val="hybridMultilevel"/>
    <w:tmpl w:val="282EF5B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A351D18"/>
    <w:multiLevelType w:val="hybridMultilevel"/>
    <w:tmpl w:val="7848F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075344">
    <w:abstractNumId w:val="0"/>
  </w:num>
  <w:num w:numId="2" w16cid:durableId="2017149757">
    <w:abstractNumId w:val="1"/>
  </w:num>
  <w:num w:numId="3" w16cid:durableId="1831099321">
    <w:abstractNumId w:val="4"/>
  </w:num>
  <w:num w:numId="4" w16cid:durableId="1874072186">
    <w:abstractNumId w:val="3"/>
  </w:num>
  <w:num w:numId="5" w16cid:durableId="606499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6C"/>
    <w:rsid w:val="00053DA3"/>
    <w:rsid w:val="00070775"/>
    <w:rsid w:val="00090F77"/>
    <w:rsid w:val="000C7ABA"/>
    <w:rsid w:val="001372A9"/>
    <w:rsid w:val="00145788"/>
    <w:rsid w:val="00173D2A"/>
    <w:rsid w:val="00176F64"/>
    <w:rsid w:val="0018009F"/>
    <w:rsid w:val="00185705"/>
    <w:rsid w:val="001C6567"/>
    <w:rsid w:val="00266282"/>
    <w:rsid w:val="0028737D"/>
    <w:rsid w:val="002A37E6"/>
    <w:rsid w:val="0031158C"/>
    <w:rsid w:val="0032300A"/>
    <w:rsid w:val="003327D2"/>
    <w:rsid w:val="00337D78"/>
    <w:rsid w:val="003466A0"/>
    <w:rsid w:val="0036588D"/>
    <w:rsid w:val="00392084"/>
    <w:rsid w:val="00452A65"/>
    <w:rsid w:val="00484846"/>
    <w:rsid w:val="00496CFA"/>
    <w:rsid w:val="004A2148"/>
    <w:rsid w:val="004C0A55"/>
    <w:rsid w:val="004C5074"/>
    <w:rsid w:val="005160B3"/>
    <w:rsid w:val="005974D7"/>
    <w:rsid w:val="00640623"/>
    <w:rsid w:val="00645598"/>
    <w:rsid w:val="006526E5"/>
    <w:rsid w:val="006812D6"/>
    <w:rsid w:val="00686BF1"/>
    <w:rsid w:val="006D2A31"/>
    <w:rsid w:val="006E0B25"/>
    <w:rsid w:val="006F150D"/>
    <w:rsid w:val="006F6783"/>
    <w:rsid w:val="00765D39"/>
    <w:rsid w:val="00772CE4"/>
    <w:rsid w:val="00805F20"/>
    <w:rsid w:val="00847115"/>
    <w:rsid w:val="0088350A"/>
    <w:rsid w:val="008A72A6"/>
    <w:rsid w:val="008B22BA"/>
    <w:rsid w:val="008C4BF0"/>
    <w:rsid w:val="008D6195"/>
    <w:rsid w:val="009128A1"/>
    <w:rsid w:val="00954680"/>
    <w:rsid w:val="00960460"/>
    <w:rsid w:val="0096250A"/>
    <w:rsid w:val="00973A97"/>
    <w:rsid w:val="00996D5C"/>
    <w:rsid w:val="009B181D"/>
    <w:rsid w:val="009D113E"/>
    <w:rsid w:val="00A14CC8"/>
    <w:rsid w:val="00A76EEF"/>
    <w:rsid w:val="00B5355F"/>
    <w:rsid w:val="00BE6AED"/>
    <w:rsid w:val="00BF0576"/>
    <w:rsid w:val="00BF11EB"/>
    <w:rsid w:val="00C53048"/>
    <w:rsid w:val="00D17211"/>
    <w:rsid w:val="00D733FA"/>
    <w:rsid w:val="00D73EA9"/>
    <w:rsid w:val="00D87002"/>
    <w:rsid w:val="00DE6F93"/>
    <w:rsid w:val="00E21C6C"/>
    <w:rsid w:val="00E52037"/>
    <w:rsid w:val="00EE28FB"/>
    <w:rsid w:val="00EF1382"/>
    <w:rsid w:val="00F37DB7"/>
    <w:rsid w:val="00F42B6D"/>
    <w:rsid w:val="00F85163"/>
    <w:rsid w:val="00F85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C162"/>
  <w15:chartTrackingRefBased/>
  <w15:docId w15:val="{288A4750-CC8D-4B13-B547-77C8B87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82"/>
    <w:pPr>
      <w:spacing w:before="100"/>
    </w:pPr>
    <w:rPr>
      <w:sz w:val="20"/>
      <w:szCs w:val="20"/>
    </w:rPr>
  </w:style>
  <w:style w:type="paragraph" w:styleId="Heading1">
    <w:name w:val="heading 1"/>
    <w:basedOn w:val="Normal"/>
    <w:next w:val="Normal"/>
    <w:link w:val="Heading1Char"/>
    <w:uiPriority w:val="9"/>
    <w:qFormat/>
    <w:rsid w:val="00960460"/>
    <w:pPr>
      <w:keepNext/>
      <w:keepLines/>
      <w:spacing w:before="480" w:after="0"/>
      <w:outlineLvl w:val="0"/>
    </w:pPr>
    <w:rPr>
      <w:rFonts w:asciiTheme="majorHAnsi" w:eastAsiaTheme="majorEastAsia" w:hAnsiTheme="majorHAnsi" w:cstheme="majorBidi"/>
      <w:b/>
      <w:bCs/>
      <w:color w:val="00686F" w:themeColor="accent1" w:themeShade="BF"/>
      <w:sz w:val="28"/>
      <w:szCs w:val="28"/>
    </w:rPr>
  </w:style>
  <w:style w:type="paragraph" w:styleId="Heading2">
    <w:name w:val="heading 2"/>
    <w:basedOn w:val="Normal"/>
    <w:next w:val="Normal"/>
    <w:link w:val="Heading2Char"/>
    <w:uiPriority w:val="9"/>
    <w:unhideWhenUsed/>
    <w:qFormat/>
    <w:rsid w:val="00960460"/>
    <w:pPr>
      <w:keepNext/>
      <w:keepLines/>
      <w:spacing w:before="200" w:after="0"/>
      <w:outlineLvl w:val="1"/>
    </w:pPr>
    <w:rPr>
      <w:rFonts w:asciiTheme="majorHAnsi" w:eastAsiaTheme="majorEastAsia" w:hAnsiTheme="majorHAnsi" w:cstheme="majorBidi"/>
      <w:b/>
      <w:bCs/>
      <w:color w:val="008C95" w:themeColor="accent1"/>
      <w:sz w:val="26"/>
      <w:szCs w:val="26"/>
    </w:rPr>
  </w:style>
  <w:style w:type="paragraph" w:styleId="Heading3">
    <w:name w:val="heading 3"/>
    <w:basedOn w:val="Normal"/>
    <w:next w:val="Normal"/>
    <w:link w:val="Heading3Char"/>
    <w:uiPriority w:val="9"/>
    <w:unhideWhenUsed/>
    <w:qFormat/>
    <w:rsid w:val="00960460"/>
    <w:pPr>
      <w:keepNext/>
      <w:keepLines/>
      <w:spacing w:before="200" w:after="0"/>
      <w:outlineLvl w:val="2"/>
    </w:pPr>
    <w:rPr>
      <w:rFonts w:asciiTheme="majorHAnsi" w:eastAsiaTheme="majorEastAsia" w:hAnsiTheme="majorHAnsi" w:cstheme="majorBidi"/>
      <w:b/>
      <w:bCs/>
      <w:color w:val="008C95" w:themeColor="accent1"/>
    </w:rPr>
  </w:style>
  <w:style w:type="paragraph" w:styleId="Heading4">
    <w:name w:val="heading 4"/>
    <w:basedOn w:val="Normal"/>
    <w:next w:val="Normal"/>
    <w:link w:val="Heading4Char"/>
    <w:uiPriority w:val="9"/>
    <w:unhideWhenUsed/>
    <w:qFormat/>
    <w:rsid w:val="00960460"/>
    <w:pPr>
      <w:keepNext/>
      <w:keepLines/>
      <w:spacing w:before="200" w:after="0"/>
      <w:outlineLvl w:val="3"/>
    </w:pPr>
    <w:rPr>
      <w:rFonts w:asciiTheme="majorHAnsi" w:eastAsiaTheme="majorEastAsia" w:hAnsiTheme="majorHAnsi" w:cstheme="majorBidi"/>
      <w:b/>
      <w:bCs/>
      <w:i/>
      <w:iCs/>
      <w:color w:val="008C95" w:themeColor="accent1"/>
    </w:rPr>
  </w:style>
  <w:style w:type="paragraph" w:styleId="Heading5">
    <w:name w:val="heading 5"/>
    <w:basedOn w:val="Normal"/>
    <w:next w:val="Normal"/>
    <w:link w:val="Heading5Char"/>
    <w:uiPriority w:val="9"/>
    <w:unhideWhenUsed/>
    <w:qFormat/>
    <w:rsid w:val="00960460"/>
    <w:pPr>
      <w:keepNext/>
      <w:keepLines/>
      <w:spacing w:before="200" w:after="0"/>
      <w:outlineLvl w:val="4"/>
    </w:pPr>
    <w:rPr>
      <w:rFonts w:asciiTheme="majorHAnsi" w:eastAsiaTheme="majorEastAsia" w:hAnsiTheme="majorHAnsi" w:cstheme="majorBidi"/>
      <w:color w:val="00454A" w:themeColor="accent1" w:themeShade="7F"/>
    </w:rPr>
  </w:style>
  <w:style w:type="paragraph" w:styleId="Heading6">
    <w:name w:val="heading 6"/>
    <w:basedOn w:val="Normal"/>
    <w:next w:val="Normal"/>
    <w:link w:val="Heading6Char"/>
    <w:uiPriority w:val="9"/>
    <w:semiHidden/>
    <w:unhideWhenUsed/>
    <w:qFormat/>
    <w:rsid w:val="00960460"/>
    <w:pPr>
      <w:keepNext/>
      <w:keepLines/>
      <w:spacing w:before="200" w:after="0"/>
      <w:outlineLvl w:val="5"/>
    </w:pPr>
    <w:rPr>
      <w:rFonts w:asciiTheme="majorHAnsi" w:eastAsiaTheme="majorEastAsia" w:hAnsiTheme="majorHAnsi" w:cstheme="majorBidi"/>
      <w:i/>
      <w:iCs/>
      <w:color w:val="00454A" w:themeColor="accent1" w:themeShade="7F"/>
    </w:rPr>
  </w:style>
  <w:style w:type="paragraph" w:styleId="Heading7">
    <w:name w:val="heading 7"/>
    <w:basedOn w:val="Normal"/>
    <w:next w:val="Normal"/>
    <w:link w:val="Heading7Char"/>
    <w:uiPriority w:val="9"/>
    <w:semiHidden/>
    <w:unhideWhenUsed/>
    <w:qFormat/>
    <w:rsid w:val="009604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0460"/>
    <w:pPr>
      <w:keepNext/>
      <w:keepLines/>
      <w:spacing w:before="200" w:after="0"/>
      <w:outlineLvl w:val="7"/>
    </w:pPr>
    <w:rPr>
      <w:rFonts w:asciiTheme="majorHAnsi" w:eastAsiaTheme="majorEastAsia" w:hAnsiTheme="majorHAnsi" w:cstheme="majorBidi"/>
      <w:color w:val="008C95" w:themeColor="accent1"/>
    </w:rPr>
  </w:style>
  <w:style w:type="paragraph" w:styleId="Heading9">
    <w:name w:val="heading 9"/>
    <w:basedOn w:val="Normal"/>
    <w:next w:val="Normal"/>
    <w:link w:val="Heading9Char"/>
    <w:uiPriority w:val="9"/>
    <w:semiHidden/>
    <w:unhideWhenUsed/>
    <w:qFormat/>
    <w:rsid w:val="0096046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9F"/>
  </w:style>
  <w:style w:type="paragraph" w:styleId="Footer">
    <w:name w:val="footer"/>
    <w:basedOn w:val="Normal"/>
    <w:link w:val="FooterChar"/>
    <w:uiPriority w:val="99"/>
    <w:unhideWhenUsed/>
    <w:rsid w:val="00180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9F"/>
  </w:style>
  <w:style w:type="paragraph" w:customStyle="1" w:styleId="BasicParagraph">
    <w:name w:val="[Basic Paragraph]"/>
    <w:basedOn w:val="Normal"/>
    <w:uiPriority w:val="99"/>
    <w:rsid w:val="00BE6AE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SWALC">
    <w:name w:val="NSWALC"/>
    <w:basedOn w:val="Normal"/>
    <w:link w:val="NSWALCChar"/>
    <w:rsid w:val="00960460"/>
    <w:pPr>
      <w:spacing w:before="120" w:after="120"/>
    </w:pPr>
    <w:rPr>
      <w:rFonts w:ascii="Arial" w:hAnsi="Arial"/>
    </w:rPr>
  </w:style>
  <w:style w:type="character" w:customStyle="1" w:styleId="Heading1Char">
    <w:name w:val="Heading 1 Char"/>
    <w:basedOn w:val="DefaultParagraphFont"/>
    <w:link w:val="Heading1"/>
    <w:uiPriority w:val="9"/>
    <w:rsid w:val="00960460"/>
    <w:rPr>
      <w:rFonts w:asciiTheme="majorHAnsi" w:eastAsiaTheme="majorEastAsia" w:hAnsiTheme="majorHAnsi" w:cstheme="majorBidi"/>
      <w:b/>
      <w:bCs/>
      <w:color w:val="00686F" w:themeColor="accent1" w:themeShade="BF"/>
      <w:sz w:val="28"/>
      <w:szCs w:val="28"/>
    </w:rPr>
  </w:style>
  <w:style w:type="character" w:customStyle="1" w:styleId="NSWALCChar">
    <w:name w:val="NSWALC Char"/>
    <w:basedOn w:val="DefaultParagraphFont"/>
    <w:link w:val="NSWALC"/>
    <w:rsid w:val="00960460"/>
    <w:rPr>
      <w:rFonts w:ascii="Arial" w:hAnsi="Arial"/>
      <w:sz w:val="20"/>
    </w:rPr>
  </w:style>
  <w:style w:type="character" w:customStyle="1" w:styleId="Heading2Char">
    <w:name w:val="Heading 2 Char"/>
    <w:basedOn w:val="DefaultParagraphFont"/>
    <w:link w:val="Heading2"/>
    <w:uiPriority w:val="9"/>
    <w:rsid w:val="00960460"/>
    <w:rPr>
      <w:rFonts w:asciiTheme="majorHAnsi" w:eastAsiaTheme="majorEastAsia" w:hAnsiTheme="majorHAnsi" w:cstheme="majorBidi"/>
      <w:b/>
      <w:bCs/>
      <w:color w:val="008C95" w:themeColor="accent1"/>
      <w:sz w:val="26"/>
      <w:szCs w:val="26"/>
    </w:rPr>
  </w:style>
  <w:style w:type="character" w:customStyle="1" w:styleId="Heading3Char">
    <w:name w:val="Heading 3 Char"/>
    <w:basedOn w:val="DefaultParagraphFont"/>
    <w:link w:val="Heading3"/>
    <w:uiPriority w:val="9"/>
    <w:rsid w:val="00960460"/>
    <w:rPr>
      <w:rFonts w:asciiTheme="majorHAnsi" w:eastAsiaTheme="majorEastAsia" w:hAnsiTheme="majorHAnsi" w:cstheme="majorBidi"/>
      <w:b/>
      <w:bCs/>
      <w:color w:val="008C95" w:themeColor="accent1"/>
    </w:rPr>
  </w:style>
  <w:style w:type="character" w:customStyle="1" w:styleId="Heading4Char">
    <w:name w:val="Heading 4 Char"/>
    <w:basedOn w:val="DefaultParagraphFont"/>
    <w:link w:val="Heading4"/>
    <w:uiPriority w:val="9"/>
    <w:rsid w:val="00960460"/>
    <w:rPr>
      <w:rFonts w:asciiTheme="majorHAnsi" w:eastAsiaTheme="majorEastAsia" w:hAnsiTheme="majorHAnsi" w:cstheme="majorBidi"/>
      <w:b/>
      <w:bCs/>
      <w:i/>
      <w:iCs/>
      <w:color w:val="008C95" w:themeColor="accent1"/>
    </w:rPr>
  </w:style>
  <w:style w:type="character" w:customStyle="1" w:styleId="Heading5Char">
    <w:name w:val="Heading 5 Char"/>
    <w:basedOn w:val="DefaultParagraphFont"/>
    <w:link w:val="Heading5"/>
    <w:uiPriority w:val="9"/>
    <w:rsid w:val="00960460"/>
    <w:rPr>
      <w:rFonts w:asciiTheme="majorHAnsi" w:eastAsiaTheme="majorEastAsia" w:hAnsiTheme="majorHAnsi" w:cstheme="majorBidi"/>
      <w:color w:val="00454A" w:themeColor="accent1" w:themeShade="7F"/>
    </w:rPr>
  </w:style>
  <w:style w:type="character" w:customStyle="1" w:styleId="Heading6Char">
    <w:name w:val="Heading 6 Char"/>
    <w:basedOn w:val="DefaultParagraphFont"/>
    <w:link w:val="Heading6"/>
    <w:uiPriority w:val="9"/>
    <w:semiHidden/>
    <w:rsid w:val="00960460"/>
    <w:rPr>
      <w:rFonts w:asciiTheme="majorHAnsi" w:eastAsiaTheme="majorEastAsia" w:hAnsiTheme="majorHAnsi" w:cstheme="majorBidi"/>
      <w:i/>
      <w:iCs/>
      <w:color w:val="00454A" w:themeColor="accent1" w:themeShade="7F"/>
    </w:rPr>
  </w:style>
  <w:style w:type="character" w:customStyle="1" w:styleId="Heading7Char">
    <w:name w:val="Heading 7 Char"/>
    <w:basedOn w:val="DefaultParagraphFont"/>
    <w:link w:val="Heading7"/>
    <w:uiPriority w:val="9"/>
    <w:semiHidden/>
    <w:rsid w:val="009604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0460"/>
    <w:rPr>
      <w:rFonts w:asciiTheme="majorHAnsi" w:eastAsiaTheme="majorEastAsia" w:hAnsiTheme="majorHAnsi" w:cstheme="majorBidi"/>
      <w:color w:val="008C95" w:themeColor="accent1"/>
      <w:sz w:val="20"/>
      <w:szCs w:val="20"/>
    </w:rPr>
  </w:style>
  <w:style w:type="character" w:customStyle="1" w:styleId="Heading9Char">
    <w:name w:val="Heading 9 Char"/>
    <w:basedOn w:val="DefaultParagraphFont"/>
    <w:link w:val="Heading9"/>
    <w:uiPriority w:val="9"/>
    <w:semiHidden/>
    <w:rsid w:val="009604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0460"/>
    <w:pPr>
      <w:spacing w:line="240" w:lineRule="auto"/>
    </w:pPr>
    <w:rPr>
      <w:b/>
      <w:bCs/>
      <w:color w:val="008C95" w:themeColor="accent1"/>
      <w:sz w:val="18"/>
      <w:szCs w:val="18"/>
    </w:rPr>
  </w:style>
  <w:style w:type="paragraph" w:styleId="Title">
    <w:name w:val="Title"/>
    <w:basedOn w:val="Normal"/>
    <w:next w:val="Normal"/>
    <w:link w:val="TitleChar"/>
    <w:uiPriority w:val="10"/>
    <w:qFormat/>
    <w:rsid w:val="00053DA3"/>
    <w:pPr>
      <w:pBdr>
        <w:bottom w:val="single" w:sz="8" w:space="4" w:color="008C95" w:themeColor="accent1"/>
      </w:pBdr>
      <w:spacing w:after="300" w:line="240" w:lineRule="auto"/>
      <w:contextualSpacing/>
    </w:pPr>
    <w:rPr>
      <w:rFonts w:asciiTheme="majorHAnsi" w:eastAsiaTheme="majorEastAsia" w:hAnsiTheme="majorHAnsi" w:cstheme="majorBidi"/>
      <w:color w:val="F78F2D" w:themeColor="accent2"/>
      <w:spacing w:val="5"/>
      <w:sz w:val="52"/>
      <w:szCs w:val="52"/>
    </w:rPr>
  </w:style>
  <w:style w:type="character" w:customStyle="1" w:styleId="TitleChar">
    <w:name w:val="Title Char"/>
    <w:basedOn w:val="DefaultParagraphFont"/>
    <w:link w:val="Title"/>
    <w:uiPriority w:val="10"/>
    <w:rsid w:val="00053DA3"/>
    <w:rPr>
      <w:rFonts w:asciiTheme="majorHAnsi" w:eastAsiaTheme="majorEastAsia" w:hAnsiTheme="majorHAnsi" w:cstheme="majorBidi"/>
      <w:color w:val="F78F2D" w:themeColor="accent2"/>
      <w:spacing w:val="5"/>
      <w:sz w:val="52"/>
      <w:szCs w:val="52"/>
    </w:rPr>
  </w:style>
  <w:style w:type="paragraph" w:styleId="Subtitle">
    <w:name w:val="Subtitle"/>
    <w:basedOn w:val="Normal"/>
    <w:next w:val="Normal"/>
    <w:link w:val="SubtitleChar"/>
    <w:uiPriority w:val="11"/>
    <w:qFormat/>
    <w:rsid w:val="00960460"/>
    <w:pPr>
      <w:numPr>
        <w:ilvl w:val="1"/>
      </w:numPr>
    </w:pPr>
    <w:rPr>
      <w:rFonts w:asciiTheme="majorHAnsi" w:eastAsiaTheme="majorEastAsia" w:hAnsiTheme="majorHAnsi" w:cstheme="majorBidi"/>
      <w:i/>
      <w:iCs/>
      <w:color w:val="008C95" w:themeColor="accent1"/>
      <w:spacing w:val="15"/>
      <w:sz w:val="24"/>
      <w:szCs w:val="24"/>
    </w:rPr>
  </w:style>
  <w:style w:type="character" w:customStyle="1" w:styleId="SubtitleChar">
    <w:name w:val="Subtitle Char"/>
    <w:basedOn w:val="DefaultParagraphFont"/>
    <w:link w:val="Subtitle"/>
    <w:uiPriority w:val="11"/>
    <w:rsid w:val="00960460"/>
    <w:rPr>
      <w:rFonts w:asciiTheme="majorHAnsi" w:eastAsiaTheme="majorEastAsia" w:hAnsiTheme="majorHAnsi" w:cstheme="majorBidi"/>
      <w:i/>
      <w:iCs/>
      <w:color w:val="008C95" w:themeColor="accent1"/>
      <w:spacing w:val="15"/>
      <w:sz w:val="24"/>
      <w:szCs w:val="24"/>
    </w:rPr>
  </w:style>
  <w:style w:type="character" w:styleId="Strong">
    <w:name w:val="Strong"/>
    <w:basedOn w:val="DefaultParagraphFont"/>
    <w:uiPriority w:val="22"/>
    <w:qFormat/>
    <w:rsid w:val="00960460"/>
    <w:rPr>
      <w:b/>
      <w:bCs/>
    </w:rPr>
  </w:style>
  <w:style w:type="character" w:styleId="Emphasis">
    <w:name w:val="Emphasis"/>
    <w:basedOn w:val="DefaultParagraphFont"/>
    <w:uiPriority w:val="20"/>
    <w:qFormat/>
    <w:rsid w:val="00960460"/>
    <w:rPr>
      <w:i/>
      <w:iCs/>
    </w:rPr>
  </w:style>
  <w:style w:type="paragraph" w:styleId="NoSpacing">
    <w:name w:val="No Spacing"/>
    <w:uiPriority w:val="1"/>
    <w:qFormat/>
    <w:rsid w:val="00960460"/>
    <w:pPr>
      <w:spacing w:after="0" w:line="240" w:lineRule="auto"/>
    </w:pPr>
  </w:style>
  <w:style w:type="paragraph" w:styleId="Quote">
    <w:name w:val="Quote"/>
    <w:basedOn w:val="Normal"/>
    <w:next w:val="Normal"/>
    <w:link w:val="QuoteChar"/>
    <w:uiPriority w:val="29"/>
    <w:qFormat/>
    <w:rsid w:val="00960460"/>
    <w:rPr>
      <w:i/>
      <w:iCs/>
      <w:color w:val="000000" w:themeColor="text1"/>
    </w:rPr>
  </w:style>
  <w:style w:type="character" w:customStyle="1" w:styleId="QuoteChar">
    <w:name w:val="Quote Char"/>
    <w:basedOn w:val="DefaultParagraphFont"/>
    <w:link w:val="Quote"/>
    <w:uiPriority w:val="29"/>
    <w:rsid w:val="00960460"/>
    <w:rPr>
      <w:i/>
      <w:iCs/>
      <w:color w:val="000000" w:themeColor="text1"/>
    </w:rPr>
  </w:style>
  <w:style w:type="paragraph" w:styleId="IntenseQuote">
    <w:name w:val="Intense Quote"/>
    <w:basedOn w:val="Normal"/>
    <w:next w:val="Normal"/>
    <w:link w:val="IntenseQuoteChar"/>
    <w:uiPriority w:val="30"/>
    <w:qFormat/>
    <w:rsid w:val="00960460"/>
    <w:pPr>
      <w:pBdr>
        <w:bottom w:val="single" w:sz="4" w:space="4" w:color="008C95" w:themeColor="accent1"/>
      </w:pBdr>
      <w:spacing w:before="200" w:after="280"/>
      <w:ind w:left="936" w:right="936"/>
    </w:pPr>
    <w:rPr>
      <w:b/>
      <w:bCs/>
      <w:i/>
      <w:iCs/>
      <w:color w:val="008C95" w:themeColor="accent1"/>
    </w:rPr>
  </w:style>
  <w:style w:type="character" w:customStyle="1" w:styleId="IntenseQuoteChar">
    <w:name w:val="Intense Quote Char"/>
    <w:basedOn w:val="DefaultParagraphFont"/>
    <w:link w:val="IntenseQuote"/>
    <w:uiPriority w:val="30"/>
    <w:rsid w:val="00960460"/>
    <w:rPr>
      <w:b/>
      <w:bCs/>
      <w:i/>
      <w:iCs/>
      <w:color w:val="008C95" w:themeColor="accent1"/>
    </w:rPr>
  </w:style>
  <w:style w:type="character" w:styleId="SubtleEmphasis">
    <w:name w:val="Subtle Emphasis"/>
    <w:basedOn w:val="DefaultParagraphFont"/>
    <w:uiPriority w:val="19"/>
    <w:qFormat/>
    <w:rsid w:val="00960460"/>
    <w:rPr>
      <w:i/>
      <w:iCs/>
      <w:color w:val="808080" w:themeColor="text1" w:themeTint="7F"/>
    </w:rPr>
  </w:style>
  <w:style w:type="character" w:styleId="IntenseEmphasis">
    <w:name w:val="Intense Emphasis"/>
    <w:basedOn w:val="DefaultParagraphFont"/>
    <w:uiPriority w:val="21"/>
    <w:qFormat/>
    <w:rsid w:val="00960460"/>
    <w:rPr>
      <w:b/>
      <w:bCs/>
      <w:i/>
      <w:iCs/>
      <w:color w:val="008C95" w:themeColor="accent1"/>
    </w:rPr>
  </w:style>
  <w:style w:type="character" w:styleId="SubtleReference">
    <w:name w:val="Subtle Reference"/>
    <w:basedOn w:val="DefaultParagraphFont"/>
    <w:uiPriority w:val="31"/>
    <w:qFormat/>
    <w:rsid w:val="00960460"/>
    <w:rPr>
      <w:smallCaps/>
      <w:color w:val="F78F2D" w:themeColor="accent2"/>
      <w:u w:val="single"/>
    </w:rPr>
  </w:style>
  <w:style w:type="character" w:styleId="IntenseReference">
    <w:name w:val="Intense Reference"/>
    <w:basedOn w:val="DefaultParagraphFont"/>
    <w:uiPriority w:val="32"/>
    <w:qFormat/>
    <w:rsid w:val="00960460"/>
    <w:rPr>
      <w:b/>
      <w:bCs/>
      <w:smallCaps/>
      <w:color w:val="F78F2D" w:themeColor="accent2"/>
      <w:spacing w:val="5"/>
      <w:u w:val="single"/>
    </w:rPr>
  </w:style>
  <w:style w:type="character" w:styleId="BookTitle">
    <w:name w:val="Book Title"/>
    <w:basedOn w:val="DefaultParagraphFont"/>
    <w:uiPriority w:val="33"/>
    <w:qFormat/>
    <w:rsid w:val="00960460"/>
    <w:rPr>
      <w:b/>
      <w:bCs/>
      <w:smallCaps/>
      <w:spacing w:val="5"/>
    </w:rPr>
  </w:style>
  <w:style w:type="paragraph" w:styleId="TOCHeading">
    <w:name w:val="TOC Heading"/>
    <w:basedOn w:val="Heading1"/>
    <w:next w:val="Normal"/>
    <w:uiPriority w:val="39"/>
    <w:semiHidden/>
    <w:unhideWhenUsed/>
    <w:qFormat/>
    <w:rsid w:val="00960460"/>
    <w:pPr>
      <w:outlineLvl w:val="9"/>
    </w:pPr>
  </w:style>
  <w:style w:type="paragraph" w:styleId="ListParagraph">
    <w:name w:val="List Paragraph"/>
    <w:aliases w:val="List 1 Paragraph,Recommendation,List Paragraph11,List Paragraph1,List Paragraph Number,Bullet point,First level bullet point,L,Bullet Point,List Bullet 1,Body Bullets 1,Bulleted Para,NFP GP Bulleted List,bullet point list,Bullet points"/>
    <w:basedOn w:val="Normal"/>
    <w:link w:val="ListParagraphChar"/>
    <w:uiPriority w:val="34"/>
    <w:qFormat/>
    <w:rsid w:val="00EF1382"/>
    <w:pPr>
      <w:ind w:left="720"/>
      <w:contextualSpacing/>
    </w:pPr>
  </w:style>
  <w:style w:type="character" w:customStyle="1" w:styleId="ListParagraphChar">
    <w:name w:val="List Paragraph Char"/>
    <w:aliases w:val="List 1 Paragraph Char,Recommendation Char,List Paragraph11 Char,List Paragraph1 Char,List Paragraph Number Char,Bullet point Char,First level bullet point Char,L Char,Bullet Point Char,List Bullet 1 Char,Body Bullets 1 Char"/>
    <w:basedOn w:val="DefaultParagraphFont"/>
    <w:link w:val="ListParagraph"/>
    <w:uiPriority w:val="34"/>
    <w:qFormat/>
    <w:rsid w:val="00EF1382"/>
    <w:rPr>
      <w:sz w:val="20"/>
      <w:szCs w:val="20"/>
    </w:rPr>
  </w:style>
  <w:style w:type="paragraph" w:styleId="NormalWeb">
    <w:name w:val="Normal (Web)"/>
    <w:basedOn w:val="Normal"/>
    <w:uiPriority w:val="99"/>
    <w:unhideWhenUsed/>
    <w:rsid w:val="0031158C"/>
    <w:pPr>
      <w:spacing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7"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NSWALC Colours">
      <a:dk1>
        <a:sysClr val="windowText" lastClr="000000"/>
      </a:dk1>
      <a:lt1>
        <a:sysClr val="window" lastClr="FFFFFF"/>
      </a:lt1>
      <a:dk2>
        <a:srgbClr val="595959"/>
      </a:dk2>
      <a:lt2>
        <a:srgbClr val="E7E6E6"/>
      </a:lt2>
      <a:accent1>
        <a:srgbClr val="008C95"/>
      </a:accent1>
      <a:accent2>
        <a:srgbClr val="F78F2D"/>
      </a:accent2>
      <a:accent3>
        <a:srgbClr val="BA3629"/>
      </a:accent3>
      <a:accent4>
        <a:srgbClr val="804282"/>
      </a:accent4>
      <a:accent5>
        <a:srgbClr val="8A2433"/>
      </a:accent5>
      <a:accent6>
        <a:srgbClr val="56B2B5"/>
      </a:accent6>
      <a:hlink>
        <a:srgbClr val="2F5496"/>
      </a:hlink>
      <a:folHlink>
        <a:srgbClr val="8042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EFBC8718-982F-4C3A-B0E8-2E542117491C}"/>
</file>

<file path=customXml/itemProps2.xml><?xml version="1.0" encoding="utf-8"?>
<ds:datastoreItem xmlns:ds="http://schemas.openxmlformats.org/officeDocument/2006/customXml" ds:itemID="{68B1DF13-CE07-473C-B956-AFE654016766}"/>
</file>

<file path=customXml/itemProps3.xml><?xml version="1.0" encoding="utf-8"?>
<ds:datastoreItem xmlns:ds="http://schemas.openxmlformats.org/officeDocument/2006/customXml" ds:itemID="{112A7188-C5A8-4932-A31D-9BB34FA9AAC2}"/>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Puckeridge</dc:creator>
  <cp:keywords/>
  <dc:description/>
  <cp:lastModifiedBy>Sarah Puckeridge</cp:lastModifiedBy>
  <cp:revision>4</cp:revision>
  <dcterms:created xsi:type="dcterms:W3CDTF">2024-06-27T00:41:00Z</dcterms:created>
  <dcterms:modified xsi:type="dcterms:W3CDTF">2024-06-27T00:47:00Z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ies>
</file>