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2339E" w14:textId="02FDFD68" w:rsidR="00DC21D6" w:rsidRDefault="00DC21D6" w:rsidP="00DC21D6">
      <w:pPr>
        <w:jc w:val="center"/>
        <w:rPr>
          <w:b/>
          <w:bCs/>
        </w:rPr>
      </w:pPr>
      <w:r w:rsidRPr="00DC21D6">
        <w:rPr>
          <w:b/>
          <w:bCs/>
        </w:rPr>
        <w:t>Expert Mechanism on the Rights of Indigenous Peoples</w:t>
      </w:r>
      <w:r>
        <w:rPr>
          <w:b/>
          <w:bCs/>
        </w:rPr>
        <w:t xml:space="preserve"> - </w:t>
      </w:r>
      <w:r w:rsidRPr="00DC21D6">
        <w:rPr>
          <w:b/>
          <w:bCs/>
        </w:rPr>
        <w:t>17</w:t>
      </w:r>
      <w:r w:rsidRPr="00DC21D6">
        <w:rPr>
          <w:b/>
          <w:bCs/>
          <w:vertAlign w:val="superscript"/>
        </w:rPr>
        <w:t>th</w:t>
      </w:r>
      <w:r>
        <w:rPr>
          <w:b/>
          <w:bCs/>
        </w:rPr>
        <w:t xml:space="preserve"> </w:t>
      </w:r>
      <w:r w:rsidRPr="00DC21D6">
        <w:rPr>
          <w:b/>
          <w:bCs/>
        </w:rPr>
        <w:t xml:space="preserve">Session </w:t>
      </w:r>
    </w:p>
    <w:p w14:paraId="6C642582" w14:textId="6B85B5A5" w:rsidR="004D0D0E" w:rsidRPr="004D0D0E" w:rsidRDefault="00DC21D6" w:rsidP="00DC21D6">
      <w:pPr>
        <w:jc w:val="center"/>
        <w:rPr>
          <w:b/>
          <w:bCs/>
        </w:rPr>
      </w:pPr>
      <w:r w:rsidRPr="00DC21D6">
        <w:rPr>
          <w:b/>
          <w:bCs/>
        </w:rPr>
        <w:t>Item 5: United Nations Declaration on the Rights of Indigenous Peoples: Interactive dialogue with UNPFII, the Special Rapporteur on the Rights of Indigenous Peoples, and the UN Voluntary Fund for Indigenous Peoples and members of the United Nations Treaty Bodies</w:t>
      </w:r>
    </w:p>
    <w:p w14:paraId="5127E76D" w14:textId="3C82AFD6" w:rsidR="00123510" w:rsidRDefault="00DC21D6" w:rsidP="00A826FE">
      <w:pPr>
        <w:jc w:val="center"/>
        <w:rPr>
          <w:b/>
          <w:bCs/>
        </w:rPr>
      </w:pPr>
      <w:r>
        <w:rPr>
          <w:b/>
          <w:bCs/>
        </w:rPr>
        <w:t>9 July</w:t>
      </w:r>
      <w:r w:rsidR="004D0D0E" w:rsidRPr="004D0D0E">
        <w:rPr>
          <w:b/>
          <w:bCs/>
        </w:rPr>
        <w:t xml:space="preserve"> 2024</w:t>
      </w:r>
      <w:r>
        <w:rPr>
          <w:b/>
          <w:bCs/>
        </w:rPr>
        <w:t>, 15h00 – 18h00</w:t>
      </w:r>
    </w:p>
    <w:p w14:paraId="32927DE8" w14:textId="77777777" w:rsidR="00A826FE" w:rsidRPr="005C02AA" w:rsidRDefault="00A826FE" w:rsidP="00A826FE">
      <w:pPr>
        <w:jc w:val="center"/>
        <w:rPr>
          <w:rFonts w:ascii="Aptos" w:eastAsia="Aptos" w:hAnsi="Aptos" w:cs="Aptos"/>
          <w:lang w:val="en-CA"/>
        </w:rPr>
      </w:pPr>
    </w:p>
    <w:p w14:paraId="10FA1171" w14:textId="36EACC83" w:rsidR="00123510" w:rsidRDefault="00123510" w:rsidP="00123510">
      <w:pPr>
        <w:spacing w:after="240" w:line="278" w:lineRule="auto"/>
      </w:pPr>
      <w:r>
        <w:t>Thank you Chair.</w:t>
      </w:r>
    </w:p>
    <w:p w14:paraId="647BD1EC" w14:textId="5702A3C4" w:rsidR="00123510" w:rsidRDefault="00123510" w:rsidP="00123510">
      <w:pPr>
        <w:spacing w:after="240" w:line="278" w:lineRule="auto"/>
      </w:pPr>
      <w:r>
        <w:t xml:space="preserve">Given the scope of this session and the range of mechanisms that are represented, we would like to focus our intervention on two items of importance across the </w:t>
      </w:r>
      <w:r w:rsidR="00B47CDA">
        <w:t>United Nations</w:t>
      </w:r>
      <w:r>
        <w:t xml:space="preserve"> system. </w:t>
      </w:r>
    </w:p>
    <w:p w14:paraId="7D313B93" w14:textId="77777777" w:rsidR="00123510" w:rsidRDefault="00123510" w:rsidP="00123510">
      <w:pPr>
        <w:spacing w:after="240" w:line="278" w:lineRule="auto"/>
      </w:pPr>
      <w:r>
        <w:t xml:space="preserve">First, Canada unequivocally condemns any instance, in any UN mechanism, of intimidation or reprisal against Indigenous Peoples and civil society representatives. Everyone, </w:t>
      </w:r>
      <w:proofErr w:type="gramStart"/>
      <w:r>
        <w:t>in particular victims</w:t>
      </w:r>
      <w:proofErr w:type="gramEnd"/>
      <w:r>
        <w:t xml:space="preserve"> of human rights violations and civil society actors, should have unhindered access to, and communication with, international bodies without any fear of reprisal. </w:t>
      </w:r>
    </w:p>
    <w:p w14:paraId="29BA59B3" w14:textId="77777777" w:rsidR="009355E2" w:rsidRDefault="009355E2" w:rsidP="009355E2">
      <w:pPr>
        <w:spacing w:after="240" w:line="278" w:lineRule="auto"/>
      </w:pPr>
      <w:r>
        <w:t xml:space="preserve">Second, Canada would like to note the ongoing effects of the current UN liquidity crisis on the activities of international human rights bodies, including mechanisms that pertain to and affect Indigenous rights. We note that due to financial constraints, various modalities of engagement are being curtailed, such as those governing the organization of side events or supporting the hybrid format of certain discussions. We are concerned by the impact these new measures are having on the ability of delegations to effectively engage in these mechanisms, and are particularly concerned by their impact on the participation of Indigenous Peoples. Distinguished representatives, members of the panel, we would like to ask: How can we ensure that Indigenous participation is upheld to its fullest </w:t>
      </w:r>
      <w:proofErr w:type="gramStart"/>
      <w:r>
        <w:t>in light of</w:t>
      </w:r>
      <w:proofErr w:type="gramEnd"/>
      <w:r>
        <w:t xml:space="preserve"> these growing constraints? </w:t>
      </w:r>
    </w:p>
    <w:p w14:paraId="2A65D898" w14:textId="1D615D70" w:rsidR="00123510" w:rsidRDefault="00123510" w:rsidP="00123510">
      <w:pPr>
        <w:rPr>
          <w:rFonts w:ascii="Aptos" w:eastAsia="Aptos" w:hAnsi="Aptos" w:cs="Aptos"/>
          <w:lang w:val="fr-CA"/>
        </w:rPr>
      </w:pPr>
      <w:r w:rsidRPr="000367BD">
        <w:rPr>
          <w:rFonts w:ascii="Aptos" w:eastAsia="Aptos" w:hAnsi="Aptos" w:cs="Aptos"/>
          <w:lang w:val="fr-CA"/>
        </w:rPr>
        <w:t xml:space="preserve">Enfin, le Canada reconnaît qu'il reste beaucoup à faire pour mettre pleinement en œuvre la </w:t>
      </w:r>
      <w:r w:rsidR="0046217D" w:rsidRPr="0046217D">
        <w:rPr>
          <w:rFonts w:ascii="Aptos" w:eastAsia="Aptos" w:hAnsi="Aptos" w:cs="Aptos"/>
          <w:i/>
          <w:iCs/>
          <w:lang w:val="fr-CA"/>
        </w:rPr>
        <w:t>D</w:t>
      </w:r>
      <w:r w:rsidRPr="0046217D">
        <w:rPr>
          <w:rFonts w:ascii="Aptos" w:eastAsia="Aptos" w:hAnsi="Aptos" w:cs="Aptos"/>
          <w:i/>
          <w:iCs/>
          <w:lang w:val="fr-CA"/>
        </w:rPr>
        <w:t xml:space="preserve">éclaration des Nations </w:t>
      </w:r>
      <w:r w:rsidR="0046217D" w:rsidRPr="0046217D">
        <w:rPr>
          <w:rFonts w:ascii="Aptos" w:eastAsia="Aptos" w:hAnsi="Aptos" w:cs="Aptos"/>
          <w:i/>
          <w:iCs/>
          <w:lang w:val="fr-CA"/>
        </w:rPr>
        <w:t>U</w:t>
      </w:r>
      <w:r w:rsidRPr="0046217D">
        <w:rPr>
          <w:rFonts w:ascii="Aptos" w:eastAsia="Aptos" w:hAnsi="Aptos" w:cs="Aptos"/>
          <w:i/>
          <w:iCs/>
          <w:lang w:val="fr-CA"/>
        </w:rPr>
        <w:t xml:space="preserve">nies sur les </w:t>
      </w:r>
      <w:r w:rsidR="0046217D" w:rsidRPr="0046217D">
        <w:rPr>
          <w:rFonts w:ascii="Aptos" w:eastAsia="Aptos" w:hAnsi="Aptos" w:cs="Aptos"/>
          <w:i/>
          <w:iCs/>
          <w:lang w:val="fr-CA"/>
        </w:rPr>
        <w:t>D</w:t>
      </w:r>
      <w:r w:rsidRPr="0046217D">
        <w:rPr>
          <w:rFonts w:ascii="Aptos" w:eastAsia="Aptos" w:hAnsi="Aptos" w:cs="Aptos"/>
          <w:i/>
          <w:iCs/>
          <w:lang w:val="fr-CA"/>
        </w:rPr>
        <w:t xml:space="preserve">roits des </w:t>
      </w:r>
      <w:r w:rsidR="0046217D" w:rsidRPr="0046217D">
        <w:rPr>
          <w:rFonts w:ascii="Aptos" w:eastAsia="Aptos" w:hAnsi="Aptos" w:cs="Aptos"/>
          <w:i/>
          <w:iCs/>
          <w:lang w:val="fr-CA"/>
        </w:rPr>
        <w:t>P</w:t>
      </w:r>
      <w:r w:rsidRPr="0046217D">
        <w:rPr>
          <w:rFonts w:ascii="Aptos" w:eastAsia="Aptos" w:hAnsi="Aptos" w:cs="Aptos"/>
          <w:i/>
          <w:iCs/>
          <w:lang w:val="fr-CA"/>
        </w:rPr>
        <w:t xml:space="preserve">euples </w:t>
      </w:r>
      <w:r w:rsidR="0046217D" w:rsidRPr="0046217D">
        <w:rPr>
          <w:rFonts w:ascii="Aptos" w:eastAsia="Aptos" w:hAnsi="Aptos" w:cs="Aptos"/>
          <w:i/>
          <w:iCs/>
          <w:lang w:val="fr-CA"/>
        </w:rPr>
        <w:t>A</w:t>
      </w:r>
      <w:r w:rsidRPr="0046217D">
        <w:rPr>
          <w:rFonts w:ascii="Aptos" w:eastAsia="Aptos" w:hAnsi="Aptos" w:cs="Aptos"/>
          <w:i/>
          <w:iCs/>
          <w:lang w:val="fr-CA"/>
        </w:rPr>
        <w:t>utochtones</w:t>
      </w:r>
      <w:r w:rsidRPr="000367BD">
        <w:rPr>
          <w:rFonts w:ascii="Aptos" w:eastAsia="Aptos" w:hAnsi="Aptos" w:cs="Aptos"/>
          <w:lang w:val="fr-CA"/>
        </w:rPr>
        <w:t xml:space="preserve">. </w:t>
      </w:r>
      <w:r w:rsidR="00227454" w:rsidRPr="00227454">
        <w:rPr>
          <w:rFonts w:ascii="Aptos" w:eastAsia="Aptos" w:hAnsi="Aptos" w:cs="Aptos"/>
          <w:lang w:val="fr-CA"/>
        </w:rPr>
        <w:t xml:space="preserve">Comment les autres États membres et les organes des Nations </w:t>
      </w:r>
      <w:r w:rsidR="0046217D">
        <w:rPr>
          <w:rFonts w:ascii="Aptos" w:eastAsia="Aptos" w:hAnsi="Aptos" w:cs="Aptos"/>
          <w:lang w:val="fr-CA"/>
        </w:rPr>
        <w:t>U</w:t>
      </w:r>
      <w:r w:rsidR="00227454" w:rsidRPr="00227454">
        <w:rPr>
          <w:rFonts w:ascii="Aptos" w:eastAsia="Aptos" w:hAnsi="Aptos" w:cs="Aptos"/>
          <w:lang w:val="fr-CA"/>
        </w:rPr>
        <w:t xml:space="preserve">nies mesurent-ils la mise en œuvre de la </w:t>
      </w:r>
      <w:r w:rsidR="0046217D">
        <w:rPr>
          <w:rFonts w:ascii="Aptos" w:eastAsia="Aptos" w:hAnsi="Aptos" w:cs="Aptos"/>
          <w:lang w:val="fr-CA"/>
        </w:rPr>
        <w:t>D</w:t>
      </w:r>
      <w:r w:rsidR="00227454" w:rsidRPr="00227454">
        <w:rPr>
          <w:rFonts w:ascii="Aptos" w:eastAsia="Aptos" w:hAnsi="Aptos" w:cs="Aptos"/>
          <w:lang w:val="fr-CA"/>
        </w:rPr>
        <w:t xml:space="preserve">éclaration ? </w:t>
      </w:r>
      <w:r w:rsidRPr="000367BD">
        <w:rPr>
          <w:rFonts w:ascii="Aptos" w:eastAsia="Aptos" w:hAnsi="Aptos" w:cs="Aptos"/>
          <w:lang w:val="fr-CA"/>
        </w:rPr>
        <w:t xml:space="preserve">Le Canada </w:t>
      </w:r>
      <w:r w:rsidR="0046217D">
        <w:rPr>
          <w:rFonts w:ascii="Aptos" w:eastAsia="Aptos" w:hAnsi="Aptos" w:cs="Aptos"/>
          <w:lang w:val="fr-CA"/>
        </w:rPr>
        <w:t>est intéressé par vos</w:t>
      </w:r>
      <w:r w:rsidRPr="000367BD">
        <w:rPr>
          <w:rFonts w:ascii="Aptos" w:eastAsia="Aptos" w:hAnsi="Aptos" w:cs="Aptos"/>
          <w:lang w:val="fr-CA"/>
        </w:rPr>
        <w:t xml:space="preserve"> réponses.</w:t>
      </w:r>
    </w:p>
    <w:p w14:paraId="504C0F76" w14:textId="3B4A4E4E" w:rsidR="00123510" w:rsidRPr="000367BD" w:rsidRDefault="00123510" w:rsidP="000367BD">
      <w:pPr>
        <w:rPr>
          <w:rFonts w:ascii="Aptos" w:eastAsia="Aptos" w:hAnsi="Aptos" w:cs="Aptos"/>
          <w:lang w:val="fr-CA"/>
        </w:rPr>
      </w:pPr>
      <w:r>
        <w:rPr>
          <w:rFonts w:ascii="Aptos" w:eastAsia="Aptos" w:hAnsi="Aptos" w:cs="Aptos"/>
          <w:lang w:val="fr-CA"/>
        </w:rPr>
        <w:t xml:space="preserve">Merci beaucoup / </w:t>
      </w:r>
      <w:proofErr w:type="spellStart"/>
      <w:r>
        <w:rPr>
          <w:rFonts w:ascii="Aptos" w:eastAsia="Aptos" w:hAnsi="Aptos" w:cs="Aptos"/>
          <w:lang w:val="fr-CA"/>
        </w:rPr>
        <w:t>Thank</w:t>
      </w:r>
      <w:proofErr w:type="spellEnd"/>
      <w:r>
        <w:rPr>
          <w:rFonts w:ascii="Aptos" w:eastAsia="Aptos" w:hAnsi="Aptos" w:cs="Aptos"/>
          <w:lang w:val="fr-CA"/>
        </w:rPr>
        <w:t xml:space="preserve"> </w:t>
      </w:r>
      <w:proofErr w:type="spellStart"/>
      <w:r>
        <w:rPr>
          <w:rFonts w:ascii="Aptos" w:eastAsia="Aptos" w:hAnsi="Aptos" w:cs="Aptos"/>
          <w:lang w:val="fr-CA"/>
        </w:rPr>
        <w:t>you</w:t>
      </w:r>
      <w:proofErr w:type="spellEnd"/>
      <w:r w:rsidR="0046217D">
        <w:rPr>
          <w:rFonts w:ascii="Aptos" w:eastAsia="Aptos" w:hAnsi="Aptos" w:cs="Aptos"/>
          <w:lang w:val="fr-CA"/>
        </w:rPr>
        <w:t>.</w:t>
      </w:r>
    </w:p>
    <w:sectPr w:rsidR="00123510" w:rsidRPr="000367BD" w:rsidSect="0002528A">
      <w:headerReference w:type="even" r:id="rId10"/>
      <w:headerReference w:type="default" r:id="rId11"/>
      <w:headerReference w:type="first" r:id="rId12"/>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A54C5" w14:textId="77777777" w:rsidR="004750EE" w:rsidRDefault="004750EE" w:rsidP="0002528A">
      <w:pPr>
        <w:spacing w:after="0" w:line="240" w:lineRule="auto"/>
      </w:pPr>
      <w:r>
        <w:separator/>
      </w:r>
    </w:p>
  </w:endnote>
  <w:endnote w:type="continuationSeparator" w:id="0">
    <w:p w14:paraId="7D8356E1" w14:textId="77777777" w:rsidR="004750EE" w:rsidRDefault="004750EE" w:rsidP="0002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B5CD" w14:textId="77777777" w:rsidR="004750EE" w:rsidRDefault="004750EE" w:rsidP="0002528A">
      <w:pPr>
        <w:spacing w:after="0" w:line="240" w:lineRule="auto"/>
      </w:pPr>
      <w:r>
        <w:separator/>
      </w:r>
    </w:p>
  </w:footnote>
  <w:footnote w:type="continuationSeparator" w:id="0">
    <w:p w14:paraId="3E3B5FB2" w14:textId="77777777" w:rsidR="004750EE" w:rsidRDefault="004750EE" w:rsidP="0002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0EFC" w14:textId="5D6C0EC9" w:rsidR="00DC21D6" w:rsidRDefault="00A826FE">
    <w:pPr>
      <w:pStyle w:val="Header"/>
    </w:pPr>
    <w:r>
      <w:rPr>
        <w:noProof/>
      </w:rPr>
      <mc:AlternateContent>
        <mc:Choice Requires="wps">
          <w:drawing>
            <wp:anchor distT="0" distB="0" distL="0" distR="0" simplePos="0" relativeHeight="251661312" behindDoc="0" locked="0" layoutInCell="1" allowOverlap="1" wp14:anchorId="56055688" wp14:editId="7FFE64C0">
              <wp:simplePos x="0" y="0"/>
              <wp:positionH relativeFrom="page">
                <wp:align>right</wp:align>
              </wp:positionH>
              <wp:positionV relativeFrom="page">
                <wp:align>top</wp:align>
              </wp:positionV>
              <wp:extent cx="1879600" cy="370840"/>
              <wp:effectExtent l="0" t="0" r="0" b="0"/>
              <wp:wrapNone/>
              <wp:docPr id="17540027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370840"/>
                      </a:xfrm>
                      <a:prstGeom prst="rect">
                        <a:avLst/>
                      </a:prstGeom>
                      <a:noFill/>
                      <a:ln>
                        <a:noFill/>
                      </a:ln>
                    </wps:spPr>
                    <wps:txbx>
                      <w:txbxContent>
                        <w:p w14:paraId="2FB01302" w14:textId="10D5FEF5"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055688" id="_x0000_t202" coordsize="21600,21600" o:spt="202" path="m,l,21600r21600,l21600,xe">
              <v:stroke joinstyle="miter"/>
              <v:path gradientshapeok="t" o:connecttype="rect"/>
            </v:shapetype>
            <v:shape id="Text Box 3" o:spid="_x0000_s1026" type="#_x0000_t202" style="position:absolute;margin-left:96.8pt;margin-top:0;width:148pt;height:29.2pt;z-index:251661312;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" filled="f" stroked="f">
              <v:textbox style="mso-fit-shape-to-text:t" inset="0,15pt,20pt,0">
                <w:txbxContent>
                  <w:p w14:paraId="2FB01302" w14:textId="10D5FEF5"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9991" w14:textId="32C4E264" w:rsidR="0002528A" w:rsidRDefault="00A826FE">
    <w:pPr>
      <w:pStyle w:val="Header"/>
    </w:pPr>
    <w:r>
      <w:rPr>
        <w:noProof/>
      </w:rPr>
      <mc:AlternateContent>
        <mc:Choice Requires="wps">
          <w:drawing>
            <wp:anchor distT="0" distB="0" distL="0" distR="0" simplePos="0" relativeHeight="251662336" behindDoc="0" locked="0" layoutInCell="1" allowOverlap="1" wp14:anchorId="4DD6D599" wp14:editId="4AE79ED3">
              <wp:simplePos x="0" y="0"/>
              <wp:positionH relativeFrom="page">
                <wp:align>right</wp:align>
              </wp:positionH>
              <wp:positionV relativeFrom="page">
                <wp:align>top</wp:align>
              </wp:positionV>
              <wp:extent cx="1879600" cy="370840"/>
              <wp:effectExtent l="0" t="0" r="0" b="0"/>
              <wp:wrapNone/>
              <wp:docPr id="60645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370840"/>
                      </a:xfrm>
                      <a:prstGeom prst="rect">
                        <a:avLst/>
                      </a:prstGeom>
                      <a:noFill/>
                      <a:ln>
                        <a:noFill/>
                      </a:ln>
                    </wps:spPr>
                    <wps:txbx>
                      <w:txbxContent>
                        <w:p w14:paraId="1D0416BA" w14:textId="40E8AAF9"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D6D599" id="_x0000_t202" coordsize="21600,21600" o:spt="202" path="m,l,21600r21600,l21600,xe">
              <v:stroke joinstyle="miter"/>
              <v:path gradientshapeok="t" o:connecttype="rect"/>
            </v:shapetype>
            <v:shape id="Text Box 2" o:spid="_x0000_s1027" type="#_x0000_t202" style="position:absolute;margin-left:96.8pt;margin-top:0;width:148pt;height:29.2pt;z-index:251662336;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" filled="f" stroked="f">
              <v:textbox style="mso-fit-shape-to-text:t" inset="0,15pt,20pt,0">
                <w:txbxContent>
                  <w:p w14:paraId="1D0416BA" w14:textId="40E8AAF9"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r w:rsidR="0002528A">
      <w:rPr>
        <w:noProof/>
        <w:lang w:val="en-CA" w:eastAsia="en-CA"/>
      </w:rPr>
      <w:drawing>
        <wp:anchor distT="0" distB="0" distL="114300" distR="114300" simplePos="0" relativeHeight="251659264" behindDoc="1" locked="0" layoutInCell="1" allowOverlap="1" wp14:anchorId="433CC66F" wp14:editId="4DB1F026">
          <wp:simplePos x="0" y="0"/>
          <wp:positionH relativeFrom="page">
            <wp:posOffset>-47625</wp:posOffset>
          </wp:positionH>
          <wp:positionV relativeFrom="page">
            <wp:posOffset>-304800</wp:posOffset>
          </wp:positionV>
          <wp:extent cx="7772400" cy="10064685"/>
          <wp:effectExtent l="0" t="0" r="0" b="0"/>
          <wp:wrapNone/>
          <wp:docPr id="1383441191" name="Picture 138344119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34C3" w14:textId="45E47F35" w:rsidR="00DC21D6" w:rsidRDefault="00A826FE">
    <w:pPr>
      <w:pStyle w:val="Header"/>
    </w:pPr>
    <w:r>
      <w:rPr>
        <w:noProof/>
      </w:rPr>
      <mc:AlternateContent>
        <mc:Choice Requires="wps">
          <w:drawing>
            <wp:anchor distT="0" distB="0" distL="0" distR="0" simplePos="0" relativeHeight="251660288" behindDoc="0" locked="0" layoutInCell="1" allowOverlap="1" wp14:anchorId="12C223C7" wp14:editId="7BAA0DE8">
              <wp:simplePos x="0" y="0"/>
              <wp:positionH relativeFrom="page">
                <wp:align>right</wp:align>
              </wp:positionH>
              <wp:positionV relativeFrom="page">
                <wp:align>top</wp:align>
              </wp:positionV>
              <wp:extent cx="1879600" cy="370840"/>
              <wp:effectExtent l="0" t="0" r="0" b="0"/>
              <wp:wrapNone/>
              <wp:docPr id="14823190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370840"/>
                      </a:xfrm>
                      <a:prstGeom prst="rect">
                        <a:avLst/>
                      </a:prstGeom>
                      <a:noFill/>
                      <a:ln>
                        <a:noFill/>
                      </a:ln>
                    </wps:spPr>
                    <wps:txbx>
                      <w:txbxContent>
                        <w:p w14:paraId="746F49F1" w14:textId="6C749CE8"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C223C7" id="_x0000_t202" coordsize="21600,21600" o:spt="202" path="m,l,21600r21600,l21600,xe">
              <v:stroke joinstyle="miter"/>
              <v:path gradientshapeok="t" o:connecttype="rect"/>
            </v:shapetype>
            <v:shape id="Text Box 1" o:spid="_x0000_s1028" type="#_x0000_t202" style="position:absolute;margin-left:96.8pt;margin-top:0;width:148pt;height:29.2pt;z-index:251660288;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" filled="f" stroked="f">
              <v:textbox style="mso-fit-shape-to-text:t" inset="0,15pt,20pt,0">
                <w:txbxContent>
                  <w:p w14:paraId="746F49F1" w14:textId="6C749CE8"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1984"/>
    <w:multiLevelType w:val="hybridMultilevel"/>
    <w:tmpl w:val="99DCFB9C"/>
    <w:lvl w:ilvl="0" w:tplc="5150D236">
      <w:start w:val="1"/>
      <w:numFmt w:val="bullet"/>
      <w:lvlText w:val=""/>
      <w:lvlJc w:val="left"/>
      <w:pPr>
        <w:ind w:left="720" w:hanging="360"/>
      </w:pPr>
      <w:rPr>
        <w:rFonts w:ascii="Symbol" w:hAnsi="Symbol" w:hint="default"/>
      </w:rPr>
    </w:lvl>
    <w:lvl w:ilvl="1" w:tplc="D9AACA28">
      <w:start w:val="1"/>
      <w:numFmt w:val="bullet"/>
      <w:lvlText w:val="o"/>
      <w:lvlJc w:val="left"/>
      <w:pPr>
        <w:ind w:left="1440" w:hanging="360"/>
      </w:pPr>
      <w:rPr>
        <w:rFonts w:ascii="Courier New" w:hAnsi="Courier New" w:hint="default"/>
      </w:rPr>
    </w:lvl>
    <w:lvl w:ilvl="2" w:tplc="E75EA7E6">
      <w:start w:val="1"/>
      <w:numFmt w:val="bullet"/>
      <w:lvlText w:val=""/>
      <w:lvlJc w:val="left"/>
      <w:pPr>
        <w:ind w:left="2160" w:hanging="360"/>
      </w:pPr>
      <w:rPr>
        <w:rFonts w:ascii="Wingdings" w:hAnsi="Wingdings" w:hint="default"/>
      </w:rPr>
    </w:lvl>
    <w:lvl w:ilvl="3" w:tplc="C3869194">
      <w:start w:val="1"/>
      <w:numFmt w:val="bullet"/>
      <w:lvlText w:val=""/>
      <w:lvlJc w:val="left"/>
      <w:pPr>
        <w:ind w:left="2880" w:hanging="360"/>
      </w:pPr>
      <w:rPr>
        <w:rFonts w:ascii="Symbol" w:hAnsi="Symbol" w:hint="default"/>
      </w:rPr>
    </w:lvl>
    <w:lvl w:ilvl="4" w:tplc="472E0DF0">
      <w:start w:val="1"/>
      <w:numFmt w:val="bullet"/>
      <w:lvlText w:val="o"/>
      <w:lvlJc w:val="left"/>
      <w:pPr>
        <w:ind w:left="3600" w:hanging="360"/>
      </w:pPr>
      <w:rPr>
        <w:rFonts w:ascii="Courier New" w:hAnsi="Courier New" w:hint="default"/>
      </w:rPr>
    </w:lvl>
    <w:lvl w:ilvl="5" w:tplc="26CA6268">
      <w:start w:val="1"/>
      <w:numFmt w:val="bullet"/>
      <w:lvlText w:val=""/>
      <w:lvlJc w:val="left"/>
      <w:pPr>
        <w:ind w:left="4320" w:hanging="360"/>
      </w:pPr>
      <w:rPr>
        <w:rFonts w:ascii="Wingdings" w:hAnsi="Wingdings" w:hint="default"/>
      </w:rPr>
    </w:lvl>
    <w:lvl w:ilvl="6" w:tplc="C49C2570">
      <w:start w:val="1"/>
      <w:numFmt w:val="bullet"/>
      <w:lvlText w:val=""/>
      <w:lvlJc w:val="left"/>
      <w:pPr>
        <w:ind w:left="5040" w:hanging="360"/>
      </w:pPr>
      <w:rPr>
        <w:rFonts w:ascii="Symbol" w:hAnsi="Symbol" w:hint="default"/>
      </w:rPr>
    </w:lvl>
    <w:lvl w:ilvl="7" w:tplc="A0205954">
      <w:start w:val="1"/>
      <w:numFmt w:val="bullet"/>
      <w:lvlText w:val="o"/>
      <w:lvlJc w:val="left"/>
      <w:pPr>
        <w:ind w:left="5760" w:hanging="360"/>
      </w:pPr>
      <w:rPr>
        <w:rFonts w:ascii="Courier New" w:hAnsi="Courier New" w:hint="default"/>
      </w:rPr>
    </w:lvl>
    <w:lvl w:ilvl="8" w:tplc="783AC2BE">
      <w:start w:val="1"/>
      <w:numFmt w:val="bullet"/>
      <w:lvlText w:val=""/>
      <w:lvlJc w:val="left"/>
      <w:pPr>
        <w:ind w:left="6480" w:hanging="360"/>
      </w:pPr>
      <w:rPr>
        <w:rFonts w:ascii="Wingdings" w:hAnsi="Wingdings" w:hint="default"/>
      </w:rPr>
    </w:lvl>
  </w:abstractNum>
  <w:num w:numId="1" w16cid:durableId="13710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0719EE"/>
    <w:rsid w:val="00022177"/>
    <w:rsid w:val="0002528A"/>
    <w:rsid w:val="000367BD"/>
    <w:rsid w:val="00123510"/>
    <w:rsid w:val="00146D75"/>
    <w:rsid w:val="00162C60"/>
    <w:rsid w:val="0021263F"/>
    <w:rsid w:val="00227454"/>
    <w:rsid w:val="00331B39"/>
    <w:rsid w:val="00354588"/>
    <w:rsid w:val="003F1128"/>
    <w:rsid w:val="0046217D"/>
    <w:rsid w:val="004750EE"/>
    <w:rsid w:val="004D0D0E"/>
    <w:rsid w:val="00561CB8"/>
    <w:rsid w:val="005C02AA"/>
    <w:rsid w:val="00696246"/>
    <w:rsid w:val="00733024"/>
    <w:rsid w:val="007B15CF"/>
    <w:rsid w:val="00811149"/>
    <w:rsid w:val="00842E74"/>
    <w:rsid w:val="008F6884"/>
    <w:rsid w:val="009355E2"/>
    <w:rsid w:val="00967EBA"/>
    <w:rsid w:val="00A05F9C"/>
    <w:rsid w:val="00A151F8"/>
    <w:rsid w:val="00A20C53"/>
    <w:rsid w:val="00A826FE"/>
    <w:rsid w:val="00A82E00"/>
    <w:rsid w:val="00AC0CF2"/>
    <w:rsid w:val="00B47CDA"/>
    <w:rsid w:val="00B577C7"/>
    <w:rsid w:val="00BC75F8"/>
    <w:rsid w:val="00BD378D"/>
    <w:rsid w:val="00BF0FB1"/>
    <w:rsid w:val="00C67DCE"/>
    <w:rsid w:val="00CF1E4B"/>
    <w:rsid w:val="00D21B68"/>
    <w:rsid w:val="00DC21D6"/>
    <w:rsid w:val="00E24D62"/>
    <w:rsid w:val="00E915A4"/>
    <w:rsid w:val="00F9634A"/>
    <w:rsid w:val="00FD3A06"/>
    <w:rsid w:val="0202E13C"/>
    <w:rsid w:val="04700284"/>
    <w:rsid w:val="05C4C6C8"/>
    <w:rsid w:val="06534472"/>
    <w:rsid w:val="06B43F2C"/>
    <w:rsid w:val="0784C9FD"/>
    <w:rsid w:val="084410F8"/>
    <w:rsid w:val="08586088"/>
    <w:rsid w:val="08A712B9"/>
    <w:rsid w:val="0AC082FB"/>
    <w:rsid w:val="0B8AEB96"/>
    <w:rsid w:val="0FA5286C"/>
    <w:rsid w:val="0FEF4FF4"/>
    <w:rsid w:val="107648D8"/>
    <w:rsid w:val="11483AB7"/>
    <w:rsid w:val="11A444FA"/>
    <w:rsid w:val="126DFEE1"/>
    <w:rsid w:val="12D7A76F"/>
    <w:rsid w:val="13E6E293"/>
    <w:rsid w:val="16CEC89E"/>
    <w:rsid w:val="16E54A78"/>
    <w:rsid w:val="19814DDF"/>
    <w:rsid w:val="1A167B15"/>
    <w:rsid w:val="1A7A57F0"/>
    <w:rsid w:val="1B3EBE8A"/>
    <w:rsid w:val="1BA2E939"/>
    <w:rsid w:val="1BACB573"/>
    <w:rsid w:val="1BFBBD6F"/>
    <w:rsid w:val="1CB70136"/>
    <w:rsid w:val="1E40F349"/>
    <w:rsid w:val="1F9F5063"/>
    <w:rsid w:val="2030C516"/>
    <w:rsid w:val="21A37EE0"/>
    <w:rsid w:val="22515747"/>
    <w:rsid w:val="245A82A7"/>
    <w:rsid w:val="24FE8526"/>
    <w:rsid w:val="251D8FEB"/>
    <w:rsid w:val="25368705"/>
    <w:rsid w:val="2564FD37"/>
    <w:rsid w:val="25C8780A"/>
    <w:rsid w:val="25E706A9"/>
    <w:rsid w:val="261A4D93"/>
    <w:rsid w:val="26E476D8"/>
    <w:rsid w:val="2764486B"/>
    <w:rsid w:val="27B8F391"/>
    <w:rsid w:val="27F43CDC"/>
    <w:rsid w:val="27F4645F"/>
    <w:rsid w:val="289708CF"/>
    <w:rsid w:val="28B2D801"/>
    <w:rsid w:val="290018CC"/>
    <w:rsid w:val="2987C099"/>
    <w:rsid w:val="29B5F825"/>
    <w:rsid w:val="2A1ED747"/>
    <w:rsid w:val="2A9BE92D"/>
    <w:rsid w:val="2AB28E3C"/>
    <w:rsid w:val="2BEF78AC"/>
    <w:rsid w:val="2C30DBFB"/>
    <w:rsid w:val="2CFD5602"/>
    <w:rsid w:val="2FE05B06"/>
    <w:rsid w:val="304391DB"/>
    <w:rsid w:val="31B6A324"/>
    <w:rsid w:val="32225F24"/>
    <w:rsid w:val="32566FB6"/>
    <w:rsid w:val="327B15DE"/>
    <w:rsid w:val="34054736"/>
    <w:rsid w:val="361004CE"/>
    <w:rsid w:val="36111602"/>
    <w:rsid w:val="3634B56D"/>
    <w:rsid w:val="391E2A1C"/>
    <w:rsid w:val="3A4C013D"/>
    <w:rsid w:val="3B3F3BF3"/>
    <w:rsid w:val="3CB2D5F1"/>
    <w:rsid w:val="3DD5B2D8"/>
    <w:rsid w:val="3EF4C2B8"/>
    <w:rsid w:val="40010AD9"/>
    <w:rsid w:val="41E52446"/>
    <w:rsid w:val="420FF7E6"/>
    <w:rsid w:val="422662D9"/>
    <w:rsid w:val="4314E7B5"/>
    <w:rsid w:val="478775A3"/>
    <w:rsid w:val="4822E9B3"/>
    <w:rsid w:val="49D20AB8"/>
    <w:rsid w:val="4A0DFFA9"/>
    <w:rsid w:val="4A1662F3"/>
    <w:rsid w:val="4BA9E18D"/>
    <w:rsid w:val="4BDA5BC2"/>
    <w:rsid w:val="4D09ABD4"/>
    <w:rsid w:val="4E35023C"/>
    <w:rsid w:val="4E99BED6"/>
    <w:rsid w:val="4EFE2928"/>
    <w:rsid w:val="4F1ED64C"/>
    <w:rsid w:val="50669814"/>
    <w:rsid w:val="50A5EE0E"/>
    <w:rsid w:val="50C80DC8"/>
    <w:rsid w:val="52A529FF"/>
    <w:rsid w:val="52A6D8DD"/>
    <w:rsid w:val="52A8D23D"/>
    <w:rsid w:val="52D6C1BB"/>
    <w:rsid w:val="530C1E86"/>
    <w:rsid w:val="5400AB5D"/>
    <w:rsid w:val="556518F5"/>
    <w:rsid w:val="56DB8AC6"/>
    <w:rsid w:val="5702EC11"/>
    <w:rsid w:val="57A7F90D"/>
    <w:rsid w:val="58123C6C"/>
    <w:rsid w:val="596B083E"/>
    <w:rsid w:val="5B94BCEF"/>
    <w:rsid w:val="5C736EBC"/>
    <w:rsid w:val="5C78647B"/>
    <w:rsid w:val="5CAC5196"/>
    <w:rsid w:val="5D3C41B2"/>
    <w:rsid w:val="5DA54193"/>
    <w:rsid w:val="5E5A6F68"/>
    <w:rsid w:val="600AF29D"/>
    <w:rsid w:val="6094D61E"/>
    <w:rsid w:val="61B04EF1"/>
    <w:rsid w:val="62B3A60D"/>
    <w:rsid w:val="62D0EFCA"/>
    <w:rsid w:val="630E6B28"/>
    <w:rsid w:val="63C2751C"/>
    <w:rsid w:val="650F840D"/>
    <w:rsid w:val="659B1A20"/>
    <w:rsid w:val="65A5DF19"/>
    <w:rsid w:val="65E3D63D"/>
    <w:rsid w:val="667BBA9E"/>
    <w:rsid w:val="6686C592"/>
    <w:rsid w:val="66CBC487"/>
    <w:rsid w:val="672E80BF"/>
    <w:rsid w:val="69402949"/>
    <w:rsid w:val="6994AF04"/>
    <w:rsid w:val="699D7A5D"/>
    <w:rsid w:val="69CCABE6"/>
    <w:rsid w:val="6BE8D739"/>
    <w:rsid w:val="6C862319"/>
    <w:rsid w:val="6CE2F1B7"/>
    <w:rsid w:val="6D5E52C5"/>
    <w:rsid w:val="6DB4BC19"/>
    <w:rsid w:val="6E1A9246"/>
    <w:rsid w:val="6F272EA4"/>
    <w:rsid w:val="6FC741A4"/>
    <w:rsid w:val="70BAB976"/>
    <w:rsid w:val="70D7263B"/>
    <w:rsid w:val="7143F5C0"/>
    <w:rsid w:val="717B6C50"/>
    <w:rsid w:val="726E0EB3"/>
    <w:rsid w:val="72C242F1"/>
    <w:rsid w:val="73A450C0"/>
    <w:rsid w:val="73E6C07A"/>
    <w:rsid w:val="740719EE"/>
    <w:rsid w:val="74746C0A"/>
    <w:rsid w:val="753EEB41"/>
    <w:rsid w:val="75E6624C"/>
    <w:rsid w:val="760965A4"/>
    <w:rsid w:val="7675A93B"/>
    <w:rsid w:val="772F0721"/>
    <w:rsid w:val="780D08D9"/>
    <w:rsid w:val="780F9FA2"/>
    <w:rsid w:val="7A99B156"/>
    <w:rsid w:val="7A9B7AA8"/>
    <w:rsid w:val="7BD20313"/>
    <w:rsid w:val="7CD1BE0E"/>
    <w:rsid w:val="7CD9ABC4"/>
    <w:rsid w:val="7CE5D22C"/>
    <w:rsid w:val="7DCD07B5"/>
    <w:rsid w:val="7DDF1ABB"/>
    <w:rsid w:val="7DE6ACEC"/>
    <w:rsid w:val="7E82447D"/>
    <w:rsid w:val="7FD08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19EE"/>
  <w15:docId w15:val="{53873677-11D4-44AA-9252-3739D690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Revision">
    <w:name w:val="Revision"/>
    <w:hidden/>
    <w:uiPriority w:val="99"/>
    <w:semiHidden/>
    <w:rsid w:val="00162C60"/>
    <w:pPr>
      <w:spacing w:after="0" w:line="240" w:lineRule="auto"/>
    </w:pPr>
  </w:style>
  <w:style w:type="character" w:styleId="CommentReference">
    <w:name w:val="annotation reference"/>
    <w:basedOn w:val="DefaultParagraphFont"/>
    <w:uiPriority w:val="99"/>
    <w:semiHidden/>
    <w:unhideWhenUsed/>
    <w:rsid w:val="00162C60"/>
    <w:rPr>
      <w:sz w:val="16"/>
      <w:szCs w:val="16"/>
    </w:rPr>
  </w:style>
  <w:style w:type="paragraph" w:styleId="CommentText">
    <w:name w:val="annotation text"/>
    <w:basedOn w:val="Normal"/>
    <w:link w:val="CommentTextChar"/>
    <w:uiPriority w:val="99"/>
    <w:unhideWhenUsed/>
    <w:rsid w:val="00162C60"/>
    <w:pPr>
      <w:spacing w:line="240" w:lineRule="auto"/>
    </w:pPr>
    <w:rPr>
      <w:sz w:val="20"/>
      <w:szCs w:val="20"/>
    </w:rPr>
  </w:style>
  <w:style w:type="character" w:customStyle="1" w:styleId="CommentTextChar">
    <w:name w:val="Comment Text Char"/>
    <w:basedOn w:val="DefaultParagraphFont"/>
    <w:link w:val="CommentText"/>
    <w:uiPriority w:val="99"/>
    <w:rsid w:val="00162C60"/>
    <w:rPr>
      <w:sz w:val="20"/>
      <w:szCs w:val="20"/>
    </w:rPr>
  </w:style>
  <w:style w:type="paragraph" w:styleId="CommentSubject">
    <w:name w:val="annotation subject"/>
    <w:basedOn w:val="CommentText"/>
    <w:next w:val="CommentText"/>
    <w:link w:val="CommentSubjectChar"/>
    <w:uiPriority w:val="99"/>
    <w:semiHidden/>
    <w:unhideWhenUsed/>
    <w:rsid w:val="00162C60"/>
    <w:rPr>
      <w:b/>
      <w:bCs/>
    </w:rPr>
  </w:style>
  <w:style w:type="character" w:customStyle="1" w:styleId="CommentSubjectChar">
    <w:name w:val="Comment Subject Char"/>
    <w:basedOn w:val="CommentTextChar"/>
    <w:link w:val="CommentSubject"/>
    <w:uiPriority w:val="99"/>
    <w:semiHidden/>
    <w:rsid w:val="00162C60"/>
    <w:rPr>
      <w:b/>
      <w:bCs/>
      <w:sz w:val="20"/>
      <w:szCs w:val="20"/>
    </w:rPr>
  </w:style>
  <w:style w:type="paragraph" w:styleId="Header">
    <w:name w:val="header"/>
    <w:basedOn w:val="Normal"/>
    <w:link w:val="HeaderChar"/>
    <w:uiPriority w:val="99"/>
    <w:unhideWhenUsed/>
    <w:rsid w:val="0002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8A"/>
  </w:style>
  <w:style w:type="paragraph" w:styleId="Footer">
    <w:name w:val="footer"/>
    <w:basedOn w:val="Normal"/>
    <w:link w:val="FooterChar"/>
    <w:uiPriority w:val="99"/>
    <w:unhideWhenUsed/>
    <w:rsid w:val="0002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6481-C15D-410F-BDEA-99C4BD78179B}">
  <ds:schemaRefs>
    <ds:schemaRef ds:uri="http://schemas.openxmlformats.org/officeDocument/2006/bibliography"/>
  </ds:schemaRefs>
</ds:datastoreItem>
</file>

<file path=customXml/itemProps2.xml><?xml version="1.0" encoding="utf-8"?>
<ds:datastoreItem xmlns:ds="http://schemas.openxmlformats.org/officeDocument/2006/customXml" ds:itemID="{80CE86C5-91A0-40FA-85ED-E4E9A9CCA75F}">
  <ds:schemaRefs>
    <ds:schemaRef ds:uri="http://schemas.microsoft.com/sharepoint/v3/contenttype/forms"/>
  </ds:schemaRefs>
</ds:datastoreItem>
</file>

<file path=customXml/itemProps3.xml><?xml version="1.0" encoding="utf-8"?>
<ds:datastoreItem xmlns:ds="http://schemas.openxmlformats.org/officeDocument/2006/customXml" ds:itemID="{64562553-3539-4F7D-9D6A-962B868E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2f03b8-0213-4c72-a772-ef3d7143aa1c}" enabled="1" method="Privileged" siteId="{612e3f19-36e9-44c6-a7f0-9daa3a334fb9}"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 Sara -IOR [She,Her | Elle]</dc:creator>
  <cp:keywords/>
  <dc:description/>
  <cp:lastModifiedBy>Atina Pamei Gaare</cp:lastModifiedBy>
  <cp:revision>3</cp:revision>
  <dcterms:created xsi:type="dcterms:W3CDTF">2024-07-17T13:26:00Z</dcterms:created>
  <dcterms:modified xsi:type="dcterms:W3CDTF">2024-07-24T09:46:00Z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2f743fe8,1d15c11c,4ca64f2d</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