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E317" w14:textId="77777777" w:rsidR="00973B63" w:rsidRPr="00973B63" w:rsidRDefault="009538DC" w:rsidP="00973B63">
      <w:pPr>
        <w:pStyle w:val="Heading1"/>
        <w:rPr>
          <w:bCs/>
        </w:rPr>
      </w:pPr>
      <w:r>
        <w:rPr>
          <w:rStyle w:val="BodyTextChar"/>
          <w:color w:val="960051" w:themeColor="text2"/>
        </w:rPr>
        <w:t xml:space="preserve">Sightsavers submission to the Office of the UN High Commissioner for Human Rights: </w:t>
      </w:r>
      <w:r w:rsidR="00973B63" w:rsidRPr="00973B63">
        <w:rPr>
          <w:bCs/>
        </w:rPr>
        <w:t>human rights implications of and good practices and key challenges of equitable and universal access to and distribution of COVID-19 vaccines</w:t>
      </w:r>
    </w:p>
    <w:p w14:paraId="57267CE8" w14:textId="03E7D1C2" w:rsidR="00A27FBF" w:rsidRPr="009538DC" w:rsidRDefault="00973B63" w:rsidP="009538DC">
      <w:pPr>
        <w:pStyle w:val="Heading1"/>
        <w:rPr>
          <w:rStyle w:val="BodyTextChar"/>
          <w:color w:val="960051" w:themeColor="text2"/>
        </w:rPr>
      </w:pPr>
      <w:r>
        <w:rPr>
          <w:rStyle w:val="BodyTextChar"/>
          <w:color w:val="960051" w:themeColor="text2"/>
        </w:rPr>
        <w:t>3</w:t>
      </w:r>
      <w:r w:rsidRPr="00973B63">
        <w:rPr>
          <w:rStyle w:val="BodyTextChar"/>
          <w:color w:val="960051" w:themeColor="text2"/>
          <w:vertAlign w:val="superscript"/>
        </w:rPr>
        <w:t>rd</w:t>
      </w:r>
      <w:r>
        <w:rPr>
          <w:rStyle w:val="BodyTextChar"/>
          <w:color w:val="960051" w:themeColor="text2"/>
        </w:rPr>
        <w:t xml:space="preserve"> October 2022</w:t>
      </w:r>
    </w:p>
    <w:p w14:paraId="43669CC3" w14:textId="6F66BF3D" w:rsidR="0044521A" w:rsidRDefault="0044521A" w:rsidP="0003594C">
      <w:pPr>
        <w:rPr>
          <w:rStyle w:val="BodyTextChar"/>
        </w:rPr>
      </w:pPr>
    </w:p>
    <w:p w14:paraId="39436033" w14:textId="77777777" w:rsidR="00973B63" w:rsidRPr="009B3E22" w:rsidRDefault="00973B63" w:rsidP="00973B63">
      <w:pPr>
        <w:keepLines/>
        <w:pBdr>
          <w:bottom w:val="dotted" w:sz="18" w:space="4" w:color="FFBB22"/>
        </w:pBdr>
        <w:suppressAutoHyphens/>
        <w:spacing w:before="240" w:after="240"/>
        <w:outlineLvl w:val="1"/>
        <w:rPr>
          <w:rFonts w:ascii="Arial" w:eastAsia="Times New Roman" w:hAnsi="Arial" w:cs="Times New Roman"/>
          <w:b/>
          <w:color w:val="960051"/>
          <w:sz w:val="36"/>
          <w:szCs w:val="26"/>
        </w:rPr>
      </w:pPr>
      <w:r w:rsidRPr="009B3E22">
        <w:rPr>
          <w:rFonts w:ascii="Arial" w:eastAsia="Times New Roman" w:hAnsi="Arial" w:cs="Times New Roman"/>
          <w:b/>
          <w:color w:val="960051"/>
          <w:sz w:val="36"/>
          <w:szCs w:val="26"/>
        </w:rPr>
        <w:t>About Sightsavers</w:t>
      </w:r>
    </w:p>
    <w:p w14:paraId="53C3771A" w14:textId="0010C238" w:rsidR="00973B63" w:rsidRDefault="00CD425D" w:rsidP="00CF52D7">
      <w:pPr>
        <w:suppressAutoHyphens/>
        <w:rPr>
          <w:rStyle w:val="BodyTextChar"/>
        </w:rPr>
      </w:pPr>
      <w:hyperlink r:id="rId11" w:history="1">
        <w:r w:rsidR="00973B63" w:rsidRPr="004E42A8">
          <w:rPr>
            <w:rStyle w:val="Hyperlink"/>
            <w:rFonts w:ascii="Arial" w:eastAsia="Arial" w:hAnsi="Arial" w:cs="Times New Roman"/>
          </w:rPr>
          <w:t>Sightsavers</w:t>
        </w:r>
      </w:hyperlink>
      <w:r w:rsidR="00973B63" w:rsidRPr="009B3E22">
        <w:rPr>
          <w:rFonts w:ascii="Arial" w:eastAsia="Arial" w:hAnsi="Arial" w:cs="Times New Roman"/>
          <w:color w:val="000000"/>
        </w:rPr>
        <w:t xml:space="preserve"> is an international development organisation which works with partners to eliminate avoidable blindness and promote equality of opportunity for people with disabilities in over thirty low- and middle-income countries. Our programmes also include work to ensure quality inclusive education, strengthen health systems and eliminate neglected tropical diseases (NTDs). Sightsavers is in official relations with the WHO.</w:t>
      </w:r>
    </w:p>
    <w:p w14:paraId="602625DB" w14:textId="58A75945" w:rsidR="00973B63" w:rsidRPr="00973B63" w:rsidRDefault="00973B63" w:rsidP="00973B63">
      <w:pPr>
        <w:pStyle w:val="Heading2"/>
        <w:rPr>
          <w:rStyle w:val="BodyTextChar"/>
          <w:color w:val="960051" w:themeColor="text2"/>
        </w:rPr>
      </w:pPr>
      <w:r>
        <w:rPr>
          <w:rStyle w:val="BodyTextChar"/>
          <w:color w:val="960051" w:themeColor="text2"/>
        </w:rPr>
        <w:t>Human rights implications and key challenges of equitable and universal access to and distribution of COVID-19 vaccines for persons with disabilities</w:t>
      </w:r>
    </w:p>
    <w:p w14:paraId="7DC558D1" w14:textId="1D92C204" w:rsidR="00714E95" w:rsidRPr="00714E95" w:rsidRDefault="004348C1" w:rsidP="00714E95">
      <w:r>
        <w:t>As OHCHR has emphasised previously, t</w:t>
      </w:r>
      <w:r w:rsidR="00714E95" w:rsidRPr="00714E95">
        <w:t>he availability of vaccines, medicines, health technologies and health therapies are an essential dimension of the right to health, the right to development and the right to enjoy the benefits of scientific progress and its applications</w:t>
      </w:r>
      <w:r>
        <w:t>; e</w:t>
      </w:r>
      <w:r w:rsidR="00714E95" w:rsidRPr="00714E95">
        <w:t>veryone is entitled, on an equal footing with others, to enjoy access to all the best available applications of scientific progress necessary to enjoy the highest attainable standard of health.</w:t>
      </w:r>
      <w:r w:rsidR="00714E95" w:rsidRPr="00714E95">
        <w:rPr>
          <w:vertAlign w:val="superscript"/>
        </w:rPr>
        <w:footnoteReference w:id="1"/>
      </w:r>
    </w:p>
    <w:p w14:paraId="2684CE13" w14:textId="25CC4DC2" w:rsidR="003573E8" w:rsidRPr="003573E8" w:rsidRDefault="00EE1A1B" w:rsidP="003573E8">
      <w:r>
        <w:t xml:space="preserve">However, </w:t>
      </w:r>
      <w:r w:rsidR="004348C1">
        <w:t xml:space="preserve">the COVID-19 pandemic has significantly amplified pre-existing health inequities, due in part to inequitable access to COVID-19 vaccines within, as well as between, countries. These inequities have particularly affected people in vulnerable situations and groups that already experienced systemic exclusion and discrimination and exclusion from health and other services </w:t>
      </w:r>
      <w:r w:rsidR="004348C1" w:rsidRPr="004348C1">
        <w:t xml:space="preserve">based on their age, disability, race, ethnicity, gender, income level, </w:t>
      </w:r>
      <w:r w:rsidR="004348C1" w:rsidRPr="004348C1">
        <w:lastRenderedPageBreak/>
        <w:t>religion, caste or creed, gender identity, sexual orientation, and migratory status</w:t>
      </w:r>
      <w:r w:rsidR="004348C1">
        <w:t>.</w:t>
      </w:r>
      <w:r w:rsidR="004348C1">
        <w:rPr>
          <w:rStyle w:val="FootnoteReference"/>
        </w:rPr>
        <w:footnoteReference w:id="2"/>
      </w:r>
      <w:r w:rsidR="004348C1">
        <w:t xml:space="preserve"> </w:t>
      </w:r>
      <w:r w:rsidR="003573E8" w:rsidRPr="003573E8">
        <w:t>The OHCHR has reported that access to vaccines and medicines has been extremely uneven in many places, in part due to structural inequalities and discrimination affecting women and girls, persons with disabilities, national, ethnic, religious, racial and linguistic minorities, indigenous populations, persons living in poverty, LGBTI people, migrants, particularly undocumented migrants, stateless persons, and others experiencing marginalisation. This raises the risk that these population groups will fall behind in vaccination rates, leading to poorer health outcomes.</w:t>
      </w:r>
      <w:r w:rsidR="003573E8" w:rsidRPr="003573E8">
        <w:rPr>
          <w:vertAlign w:val="superscript"/>
        </w:rPr>
        <w:footnoteReference w:id="3"/>
      </w:r>
      <w:r w:rsidR="003573E8" w:rsidRPr="003573E8">
        <w:t xml:space="preserve"> T</w:t>
      </w:r>
      <w:r w:rsidR="003573E8" w:rsidRPr="0086411D">
        <w:t xml:space="preserve">he greatest </w:t>
      </w:r>
      <w:r w:rsidR="003573E8" w:rsidRPr="003573E8">
        <w:t>impacts have been</w:t>
      </w:r>
      <w:r w:rsidR="003573E8" w:rsidRPr="0086411D">
        <w:t xml:space="preserve"> on those </w:t>
      </w:r>
      <w:r w:rsidR="003573E8" w:rsidRPr="003573E8">
        <w:t>people</w:t>
      </w:r>
      <w:r w:rsidR="003573E8" w:rsidRPr="0086411D">
        <w:t xml:space="preserve"> living with</w:t>
      </w:r>
      <w:r w:rsidR="003573E8">
        <w:t xml:space="preserve"> multiple,</w:t>
      </w:r>
      <w:r w:rsidR="003573E8" w:rsidRPr="0086411D">
        <w:t xml:space="preserve"> intersecting vulnerabilities, since having more than one vulnerability leads to multiplicative or additive effects</w:t>
      </w:r>
      <w:r w:rsidR="003573E8">
        <w:t xml:space="preserve"> – for example women and girls with disabilities</w:t>
      </w:r>
      <w:r w:rsidR="003573E8" w:rsidRPr="0086411D">
        <w:t>.</w:t>
      </w:r>
      <w:r w:rsidR="003573E8">
        <w:t xml:space="preserve"> Inequities in the health outcomes from COVID-19 have been very extreme for some groups, for example, </w:t>
      </w:r>
      <w:r w:rsidR="009974FD">
        <w:t>there is evidence from England that</w:t>
      </w:r>
      <w:r w:rsidR="009974FD" w:rsidRPr="009974FD">
        <w:rPr>
          <w:rFonts w:ascii="Arial" w:hAnsi="Arial" w:cs="Arial"/>
          <w:color w:val="002060"/>
          <w:lang w:val="en-AU"/>
        </w:rPr>
        <w:t xml:space="preserve"> </w:t>
      </w:r>
      <w:r w:rsidR="009974FD" w:rsidRPr="009974FD">
        <w:rPr>
          <w:lang w:val="en-AU"/>
        </w:rPr>
        <w:t>people with intellectual disabilities have been eight times more likely to die from COVID-19 than those without an intellectual disability.</w:t>
      </w:r>
      <w:r w:rsidR="00251A9D">
        <w:rPr>
          <w:rStyle w:val="FootnoteReference"/>
          <w:lang w:val="en-AU"/>
        </w:rPr>
        <w:footnoteReference w:id="4"/>
      </w:r>
    </w:p>
    <w:p w14:paraId="3C3883E7" w14:textId="190E9391" w:rsidR="003573E8" w:rsidRPr="003573E8" w:rsidRDefault="003573E8" w:rsidP="003573E8">
      <w:r w:rsidRPr="003573E8">
        <w:rPr>
          <w:lang w:val="en-AU"/>
        </w:rPr>
        <w:t xml:space="preserve">Very often, the design, planning and implementation of multisectoral public health interventions misses out persons with disabilities and therefore they do not benefit on an equal basis with others. </w:t>
      </w:r>
      <w:r w:rsidRPr="003573E8">
        <w:t>In the USA, for example, analysis of the National Immunization Survey Adult COVID Module found that, compared with adults without a disability, those with a disability had a lower likelihood of having received COVID-19 vaccination, despite being less likely to report hesitancy about getting vaccinated. Adults with a disability reported more difficulties obtaining a COVID-19 vaccine than did persons without a disability. This may help to explain why persons with disabilities were known to be at increased risk for COVID-19–related illness and death.</w:t>
      </w:r>
      <w:r w:rsidRPr="003573E8">
        <w:rPr>
          <w:vertAlign w:val="superscript"/>
        </w:rPr>
        <w:footnoteReference w:id="5"/>
      </w:r>
    </w:p>
    <w:p w14:paraId="1B54804A" w14:textId="4114BCF2" w:rsidR="00006EF5" w:rsidRDefault="007974D0" w:rsidP="00006EF5">
      <w:r w:rsidRPr="007974D0">
        <w:t>Representing at least 15% of the world’s population</w:t>
      </w:r>
      <w:r w:rsidR="00014A8F">
        <w:t>,</w:t>
      </w:r>
      <w:r w:rsidR="00CF52D7">
        <w:rPr>
          <w:rStyle w:val="FootnoteReference"/>
        </w:rPr>
        <w:footnoteReference w:id="6"/>
      </w:r>
      <w:r w:rsidR="00CF52D7">
        <w:t xml:space="preserve"> </w:t>
      </w:r>
      <w:r w:rsidRPr="007974D0">
        <w:t xml:space="preserve">people with disabilities </w:t>
      </w:r>
      <w:r w:rsidR="003573E8">
        <w:t xml:space="preserve">already </w:t>
      </w:r>
      <w:r w:rsidRPr="007974D0">
        <w:t>experience systemic marginalisation and exclusion from health services and poorer health than the general population. They often have greater healthcare needs yet experience lower quality health services, or the healthcare they need is unaffordable and inaccessible. They are also at much greater risk from disease outbreaks and pandemics.</w:t>
      </w:r>
      <w:r>
        <w:t xml:space="preserve"> </w:t>
      </w:r>
      <w:r w:rsidR="00714E95" w:rsidRPr="00714E95">
        <w:t xml:space="preserve">Globally, over a third of people older than 60 are disabled, which is the group experiencing the highest mortality </w:t>
      </w:r>
      <w:r w:rsidR="00714E95" w:rsidRPr="00714E95">
        <w:lastRenderedPageBreak/>
        <w:t xml:space="preserve">rates from COVID-19. </w:t>
      </w:r>
      <w:r w:rsidR="00006EF5" w:rsidRPr="00714E95">
        <w:t>It is therefore vital to give serious consideration to the inclusion of people with disabilities in the COVID-19 response</w:t>
      </w:r>
      <w:r w:rsidR="00006EF5">
        <w:t>.</w:t>
      </w:r>
      <w:r w:rsidR="00006EF5">
        <w:rPr>
          <w:rStyle w:val="FootnoteReference"/>
        </w:rPr>
        <w:footnoteReference w:id="7"/>
      </w:r>
    </w:p>
    <w:p w14:paraId="63219AB2" w14:textId="3640460D" w:rsidR="00AA6D56" w:rsidRDefault="007974D0" w:rsidP="001128BC">
      <w:r>
        <w:t>Realizing the right to the highest attainable standard of health for persons with disabilities in the context of the COVID-19 pandemic requires pandemic responses</w:t>
      </w:r>
      <w:r w:rsidR="003573E8">
        <w:t xml:space="preserve"> – including vaccination campaigns – that </w:t>
      </w:r>
      <w:r>
        <w:t>ensure health equity</w:t>
      </w:r>
      <w:r w:rsidR="003573E8">
        <w:t xml:space="preserve"> for all people in the population</w:t>
      </w:r>
      <w:r w:rsidR="00006EF5">
        <w:t>. It therefore depends on responses</w:t>
      </w:r>
      <w:r w:rsidR="001128BC">
        <w:t xml:space="preserve">, </w:t>
      </w:r>
      <w:r w:rsidR="00006EF5">
        <w:t>including the delivery of COVID-19 vaccines</w:t>
      </w:r>
      <w:r w:rsidR="001128BC">
        <w:t>,</w:t>
      </w:r>
      <w:r w:rsidR="00006EF5">
        <w:t xml:space="preserve"> that intentionally and actively address </w:t>
      </w:r>
      <w:r w:rsidR="00006EF5" w:rsidRPr="00006EF5">
        <w:rPr>
          <w:lang w:val="en-AU"/>
        </w:rPr>
        <w:t>unfair, avoidable, or remediable differences among groups of people</w:t>
      </w:r>
      <w:r w:rsidR="00006EF5">
        <w:rPr>
          <w:lang w:val="en-AU"/>
        </w:rPr>
        <w:t>, including the specific disadvantage and differences in access to vaccines and other countermeasures and services affecting people with disabilities.</w:t>
      </w:r>
      <w:r w:rsidR="003573E8">
        <w:t xml:space="preserve"> </w:t>
      </w:r>
      <w:r w:rsidR="00AA6D56" w:rsidRPr="00AA6D56">
        <w:t xml:space="preserve">Focused efforts are essential to remove barriers, pre-empt </w:t>
      </w:r>
      <w:r w:rsidR="001128BC">
        <w:t xml:space="preserve">and prohibit </w:t>
      </w:r>
      <w:r w:rsidR="00AA6D56" w:rsidRPr="00AA6D56">
        <w:t>potential discrimination,</w:t>
      </w:r>
      <w:r w:rsidR="001128BC">
        <w:t xml:space="preserve"> and to ensure access to vaccinations and life-saving interventions,</w:t>
      </w:r>
      <w:r w:rsidR="00AA6D56" w:rsidRPr="00AA6D56">
        <w:t xml:space="preserve"> </w:t>
      </w:r>
      <w:r w:rsidR="001128BC">
        <w:t xml:space="preserve">in line with Articles 11 and 25 of the UN Convention on the Rights of Persons with Disabilities. It is also essential to strengthen data systems to enable monitoring of vaccine distribution and the distribution of other COVID-19 countermeasures by (at a minimum, sex, age and disability) </w:t>
      </w:r>
      <w:r w:rsidR="00AA6D56" w:rsidRPr="00AA6D56">
        <w:t>to ensure equality and avoid discrimination</w:t>
      </w:r>
      <w:r w:rsidR="003573E8">
        <w:t xml:space="preserve"> in the delivery of COVID-19 vaccinations</w:t>
      </w:r>
      <w:r w:rsidR="00AA6D56" w:rsidRPr="00AA6D56">
        <w:t>.</w:t>
      </w:r>
      <w:r w:rsidR="008F4554">
        <w:rPr>
          <w:rStyle w:val="FootnoteReference"/>
        </w:rPr>
        <w:footnoteReference w:id="8"/>
      </w:r>
      <w:r w:rsidR="001128BC">
        <w:t xml:space="preserve">  </w:t>
      </w:r>
      <w:r w:rsidR="00BD6322" w:rsidRPr="00BD6322">
        <w:rPr>
          <w:bCs/>
          <w:iCs/>
        </w:rPr>
        <w:t>All mechanisms and</w:t>
      </w:r>
      <w:r w:rsidR="00BD6322" w:rsidRPr="00AD351D">
        <w:rPr>
          <w:bCs/>
          <w:iCs/>
        </w:rPr>
        <w:t xml:space="preserve"> instrument</w:t>
      </w:r>
      <w:r w:rsidR="00BD6322" w:rsidRPr="00BD6322">
        <w:rPr>
          <w:bCs/>
          <w:iCs/>
        </w:rPr>
        <w:t>s governing access to and delivery of COVID-19 vaccines must</w:t>
      </w:r>
      <w:r w:rsidR="00BD6322" w:rsidRPr="00AD351D">
        <w:rPr>
          <w:bCs/>
          <w:iCs/>
        </w:rPr>
        <w:t xml:space="preserve"> include a clear prohibition against prevention or denial of vaccination, treatment or other key service on the basis of disability or age.</w:t>
      </w:r>
      <w:r w:rsidR="00BD6322">
        <w:rPr>
          <w:bCs/>
          <w:iCs/>
        </w:rPr>
        <w:t xml:space="preserve"> </w:t>
      </w:r>
      <w:r w:rsidR="001128BC">
        <w:t>Instruments and mechanisms to ensure n</w:t>
      </w:r>
      <w:r w:rsidR="001128BC" w:rsidRPr="001128BC">
        <w:rPr>
          <w:bCs/>
        </w:rPr>
        <w:t xml:space="preserve">on-discrimination </w:t>
      </w:r>
      <w:r w:rsidR="001128BC">
        <w:rPr>
          <w:bCs/>
        </w:rPr>
        <w:t xml:space="preserve">in COVID-19 vaccination programmes must </w:t>
      </w:r>
      <w:r w:rsidR="00BD6322">
        <w:rPr>
          <w:bCs/>
        </w:rPr>
        <w:t xml:space="preserve">also </w:t>
      </w:r>
      <w:r w:rsidR="001128BC">
        <w:rPr>
          <w:bCs/>
        </w:rPr>
        <w:t xml:space="preserve">extend to the requirement for </w:t>
      </w:r>
      <w:r w:rsidR="001128BC" w:rsidRPr="001128BC">
        <w:rPr>
          <w:bCs/>
        </w:rPr>
        <w:t>services to provide reasonable accommodation in legislation and regulations of health services, recognising that its denial constitutes discrimination based on disability.</w:t>
      </w:r>
      <w:r w:rsidR="00977B8C">
        <w:rPr>
          <w:rStyle w:val="FootnoteReference"/>
          <w:bCs/>
        </w:rPr>
        <w:footnoteReference w:id="9"/>
      </w:r>
    </w:p>
    <w:p w14:paraId="6A96035D" w14:textId="787E6219" w:rsidR="00E479FF" w:rsidRDefault="001F2C0B" w:rsidP="00AD351D">
      <w:pPr>
        <w:rPr>
          <w:bCs/>
          <w:iCs/>
        </w:rPr>
      </w:pPr>
      <w:r>
        <w:rPr>
          <w:bCs/>
          <w:iCs/>
        </w:rPr>
        <w:t xml:space="preserve">The </w:t>
      </w:r>
      <w:hyperlink r:id="rId12" w:history="1">
        <w:r w:rsidRPr="001F2C0B">
          <w:rPr>
            <w:rStyle w:val="Hyperlink"/>
            <w:bCs/>
            <w:iCs/>
          </w:rPr>
          <w:t>International Disability Alliance</w:t>
        </w:r>
      </w:hyperlink>
      <w:r>
        <w:rPr>
          <w:bCs/>
          <w:iCs/>
        </w:rPr>
        <w:t xml:space="preserve"> has prepared recommendations on ensuring that the rollout and distribution of COVId-19 vaccinations ensure the </w:t>
      </w:r>
      <w:r w:rsidRPr="001F2C0B">
        <w:rPr>
          <w:bCs/>
          <w:iCs/>
        </w:rPr>
        <w:t>prioritization, inclusion, and accessibility of persons with disabilities.</w:t>
      </w:r>
      <w:r>
        <w:rPr>
          <w:rStyle w:val="FootnoteReference"/>
          <w:bCs/>
          <w:iCs/>
        </w:rPr>
        <w:footnoteReference w:id="10"/>
      </w:r>
      <w:r>
        <w:rPr>
          <w:bCs/>
          <w:iCs/>
        </w:rPr>
        <w:t xml:space="preserve"> These are as follows:</w:t>
      </w:r>
      <w:r w:rsidRPr="001F2C0B">
        <w:rPr>
          <w:bCs/>
          <w:iCs/>
        </w:rPr>
        <w:t> </w:t>
      </w:r>
    </w:p>
    <w:p w14:paraId="076E377E" w14:textId="7FA00170" w:rsidR="001F2C0B" w:rsidRDefault="001F2C0B" w:rsidP="001F2C0B">
      <w:pPr>
        <w:pStyle w:val="ListParagraph"/>
        <w:numPr>
          <w:ilvl w:val="0"/>
          <w:numId w:val="21"/>
        </w:numPr>
        <w:rPr>
          <w:bCs/>
          <w:iCs/>
        </w:rPr>
      </w:pPr>
      <w:r w:rsidRPr="001F2C0B">
        <w:rPr>
          <w:bCs/>
          <w:iCs/>
        </w:rPr>
        <w:t xml:space="preserve">Persons with disabilities, by reason of their increased exposure to COVID-19 and all its consequences, should be prioritized in vaccination strategies. Otherwise, they will be left further behind, experiencing disproportionate loss of lives and livelihoods, inaccessible health care services, and undignified lives and aggravated disconnection from the society. </w:t>
      </w:r>
    </w:p>
    <w:p w14:paraId="38643374" w14:textId="77777777" w:rsidR="001F2C0B" w:rsidRPr="001F2C0B" w:rsidRDefault="001F2C0B" w:rsidP="001F2C0B">
      <w:pPr>
        <w:pStyle w:val="ListParagraph"/>
        <w:rPr>
          <w:bCs/>
          <w:iCs/>
        </w:rPr>
      </w:pPr>
    </w:p>
    <w:p w14:paraId="2A5394BF" w14:textId="63D550E0" w:rsidR="001F2C0B" w:rsidRPr="001F2C0B" w:rsidRDefault="001F2C0B" w:rsidP="001F2C0B">
      <w:pPr>
        <w:pStyle w:val="ListParagraph"/>
        <w:numPr>
          <w:ilvl w:val="0"/>
          <w:numId w:val="21"/>
        </w:numPr>
        <w:rPr>
          <w:bCs/>
          <w:iCs/>
        </w:rPr>
      </w:pPr>
      <w:r w:rsidRPr="001F2C0B">
        <w:rPr>
          <w:bCs/>
          <w:iCs/>
        </w:rPr>
        <w:t>On behalf of persons with disabilities and their organizations as well as support networks all over the world,</w:t>
      </w:r>
      <w:r>
        <w:rPr>
          <w:bCs/>
          <w:iCs/>
        </w:rPr>
        <w:t xml:space="preserve"> we</w:t>
      </w:r>
      <w:r w:rsidRPr="001F2C0B">
        <w:rPr>
          <w:bCs/>
          <w:iCs/>
        </w:rPr>
        <w:t xml:space="preserve"> call on all governments, United Nations agencies and the private sector to immediately take all measures to ensure that: </w:t>
      </w:r>
    </w:p>
    <w:p w14:paraId="637E3129" w14:textId="77777777" w:rsidR="001F2C0B" w:rsidRPr="001F2C0B" w:rsidRDefault="001F2C0B" w:rsidP="001F2C0B">
      <w:pPr>
        <w:numPr>
          <w:ilvl w:val="0"/>
          <w:numId w:val="20"/>
        </w:numPr>
        <w:rPr>
          <w:bCs/>
          <w:iCs/>
        </w:rPr>
      </w:pPr>
      <w:r w:rsidRPr="001F2C0B">
        <w:rPr>
          <w:bCs/>
          <w:iCs/>
        </w:rPr>
        <w:t xml:space="preserve">COVID-19 vaccinations are available in free or low-cost targeted programs to all people including persons with disabilities and support networks of their choice; </w:t>
      </w:r>
    </w:p>
    <w:p w14:paraId="7B30E08F" w14:textId="77777777" w:rsidR="001F2C0B" w:rsidRPr="001F2C0B" w:rsidRDefault="001F2C0B" w:rsidP="001F2C0B">
      <w:pPr>
        <w:numPr>
          <w:ilvl w:val="0"/>
          <w:numId w:val="20"/>
        </w:numPr>
        <w:rPr>
          <w:bCs/>
          <w:iCs/>
        </w:rPr>
      </w:pPr>
      <w:r w:rsidRPr="001F2C0B">
        <w:rPr>
          <w:bCs/>
          <w:iCs/>
        </w:rPr>
        <w:t>Persons with disabilities, and support networks of their choice have priority access to vaccinations; including personal assistants, family care-givers, and persons working in disability-related services;</w:t>
      </w:r>
    </w:p>
    <w:p w14:paraId="1D23D905" w14:textId="77777777" w:rsidR="001F2C0B" w:rsidRPr="001F2C0B" w:rsidRDefault="001F2C0B" w:rsidP="001F2C0B">
      <w:pPr>
        <w:numPr>
          <w:ilvl w:val="0"/>
          <w:numId w:val="20"/>
        </w:numPr>
        <w:rPr>
          <w:bCs/>
          <w:iCs/>
        </w:rPr>
      </w:pPr>
      <w:r w:rsidRPr="001F2C0B">
        <w:rPr>
          <w:bCs/>
          <w:iCs/>
        </w:rPr>
        <w:t xml:space="preserve">Sites where vaccinations are delivered are physically accessible and live guidance and assistance is provided for those who need it. Free or low-cost targeted programs for accessible transportation must be provided where necessary; </w:t>
      </w:r>
    </w:p>
    <w:p w14:paraId="03494D17" w14:textId="77777777" w:rsidR="001F2C0B" w:rsidRPr="001F2C0B" w:rsidRDefault="001F2C0B" w:rsidP="001F2C0B">
      <w:pPr>
        <w:numPr>
          <w:ilvl w:val="0"/>
          <w:numId w:val="20"/>
        </w:numPr>
        <w:rPr>
          <w:bCs/>
          <w:iCs/>
        </w:rPr>
      </w:pPr>
      <w:r w:rsidRPr="001F2C0B">
        <w:rPr>
          <w:bCs/>
          <w:iCs/>
        </w:rPr>
        <w:t xml:space="preserve"> Specific outreach is conducted to ensure that persons with disabilities know of the availability of vaccinations, and all information campaigns are inclusive and accessible to persons with disabilities, including gender and age appropriate; </w:t>
      </w:r>
    </w:p>
    <w:p w14:paraId="2E1F2EA4" w14:textId="77777777" w:rsidR="001F2C0B" w:rsidRPr="001F2C0B" w:rsidRDefault="001F2C0B" w:rsidP="001F2C0B">
      <w:pPr>
        <w:numPr>
          <w:ilvl w:val="0"/>
          <w:numId w:val="20"/>
        </w:numPr>
        <w:rPr>
          <w:bCs/>
          <w:iCs/>
        </w:rPr>
      </w:pPr>
      <w:r w:rsidRPr="001F2C0B">
        <w:rPr>
          <w:bCs/>
          <w:iCs/>
        </w:rPr>
        <w:t xml:space="preserve">All information systems related to vaccinations must collect data disaggregated by age, gender and disability, and web-based services should also be fully accessible, while ensuring respect for private life and the confidentiality of health-related information; </w:t>
      </w:r>
    </w:p>
    <w:p w14:paraId="7D4D27C3" w14:textId="77777777" w:rsidR="001F2C0B" w:rsidRPr="001F2C0B" w:rsidRDefault="001F2C0B" w:rsidP="001F2C0B">
      <w:pPr>
        <w:numPr>
          <w:ilvl w:val="0"/>
          <w:numId w:val="20"/>
        </w:numPr>
        <w:rPr>
          <w:bCs/>
          <w:iCs/>
        </w:rPr>
      </w:pPr>
      <w:r w:rsidRPr="001F2C0B">
        <w:rPr>
          <w:bCs/>
          <w:iCs/>
        </w:rPr>
        <w:t>Receiving a COVID-19 vaccination must be based on free and informed consent of persons with disabilities. Autonomy and legal capacity of all persons with disabilities including persons with intellectual disabilities, persons with psychosocial disabilities and autistic persons must not be undermined with justifications such as public good or best interest of the person;</w:t>
      </w:r>
    </w:p>
    <w:p w14:paraId="13FB610C" w14:textId="77777777" w:rsidR="001F2C0B" w:rsidRPr="001F2C0B" w:rsidRDefault="001F2C0B" w:rsidP="001F2C0B">
      <w:pPr>
        <w:numPr>
          <w:ilvl w:val="0"/>
          <w:numId w:val="20"/>
        </w:numPr>
        <w:rPr>
          <w:bCs/>
          <w:iCs/>
        </w:rPr>
      </w:pPr>
      <w:r w:rsidRPr="001F2C0B">
        <w:rPr>
          <w:bCs/>
          <w:iCs/>
        </w:rPr>
        <w:t xml:space="preserve">International organizations and government must ensure that persons with disabilities and their representative organizations meaningfully participate in policy-making and planning on distribution of COVID-19 vaccinations and related processes; </w:t>
      </w:r>
    </w:p>
    <w:p w14:paraId="2DC6D0EB" w14:textId="77777777" w:rsidR="001F2C0B" w:rsidRPr="001F2C0B" w:rsidRDefault="001F2C0B" w:rsidP="001F2C0B">
      <w:pPr>
        <w:numPr>
          <w:ilvl w:val="0"/>
          <w:numId w:val="20"/>
        </w:numPr>
        <w:rPr>
          <w:bCs/>
          <w:iCs/>
        </w:rPr>
      </w:pPr>
      <w:r w:rsidRPr="001F2C0B">
        <w:rPr>
          <w:bCs/>
          <w:iCs/>
        </w:rPr>
        <w:t xml:space="preserve">Organizations of persons with disabilities must be properly resourced to become partners in the roll-out of information campaigns, for instance by reaching out to the most marginalized people and ensure their messages are clear, inclusive and accessible. </w:t>
      </w:r>
    </w:p>
    <w:p w14:paraId="7B730AB2" w14:textId="0E4891A5" w:rsidR="001F2C0B" w:rsidRDefault="001F2C0B" w:rsidP="00AD351D">
      <w:pPr>
        <w:rPr>
          <w:bCs/>
          <w:iCs/>
        </w:rPr>
      </w:pPr>
    </w:p>
    <w:p w14:paraId="11080EE2" w14:textId="6FB5B367" w:rsidR="008629A0" w:rsidRDefault="008629A0" w:rsidP="00AD351D">
      <w:pPr>
        <w:rPr>
          <w:bCs/>
          <w:iCs/>
        </w:rPr>
      </w:pPr>
    </w:p>
    <w:p w14:paraId="28B07918" w14:textId="15225F2B" w:rsidR="00CF52D7" w:rsidRDefault="00CF52D7" w:rsidP="00AD351D">
      <w:pPr>
        <w:rPr>
          <w:bCs/>
          <w:iCs/>
        </w:rPr>
      </w:pPr>
    </w:p>
    <w:p w14:paraId="62A9B91B" w14:textId="77777777" w:rsidR="00CF52D7" w:rsidRDefault="00CF52D7" w:rsidP="00AD351D">
      <w:pPr>
        <w:rPr>
          <w:bCs/>
          <w:iCs/>
        </w:rPr>
      </w:pPr>
    </w:p>
    <w:p w14:paraId="1D8FAE0F" w14:textId="77777777" w:rsidR="00973B63" w:rsidRDefault="008629A0" w:rsidP="00CF52D7">
      <w:pPr>
        <w:spacing w:before="0" w:after="0"/>
        <w:jc w:val="right"/>
        <w:rPr>
          <w:bCs/>
          <w:iCs/>
        </w:rPr>
      </w:pPr>
      <w:r>
        <w:rPr>
          <w:bCs/>
          <w:iCs/>
        </w:rPr>
        <w:t>For further information about this briefing, please contact</w:t>
      </w:r>
      <w:r w:rsidR="00973B63">
        <w:rPr>
          <w:bCs/>
          <w:iCs/>
        </w:rPr>
        <w:t>:</w:t>
      </w:r>
    </w:p>
    <w:p w14:paraId="272B96BA" w14:textId="24C4E901" w:rsidR="008629A0" w:rsidRDefault="008629A0" w:rsidP="00CF52D7">
      <w:pPr>
        <w:spacing w:before="0" w:after="0"/>
        <w:jc w:val="right"/>
        <w:rPr>
          <w:bCs/>
          <w:iCs/>
        </w:rPr>
      </w:pPr>
      <w:r>
        <w:rPr>
          <w:bCs/>
          <w:iCs/>
        </w:rPr>
        <w:t>Dr Sarah Collinson</w:t>
      </w:r>
      <w:r w:rsidR="00973B63">
        <w:rPr>
          <w:bCs/>
          <w:iCs/>
        </w:rPr>
        <w:t>, Policy Adviser – Health</w:t>
      </w:r>
    </w:p>
    <w:p w14:paraId="229D5103" w14:textId="3D0C902B" w:rsidR="00973B63" w:rsidRDefault="00CD425D" w:rsidP="00CF52D7">
      <w:pPr>
        <w:spacing w:before="0" w:after="0"/>
        <w:jc w:val="right"/>
        <w:rPr>
          <w:bCs/>
          <w:iCs/>
        </w:rPr>
      </w:pPr>
      <w:hyperlink r:id="rId13" w:history="1">
        <w:r w:rsidR="00973B63" w:rsidRPr="00C92E51">
          <w:rPr>
            <w:rStyle w:val="Hyperlink"/>
            <w:bCs/>
            <w:iCs/>
          </w:rPr>
          <w:t>scollinson@sightsavers.org</w:t>
        </w:r>
      </w:hyperlink>
    </w:p>
    <w:p w14:paraId="7FE74A32" w14:textId="77777777" w:rsidR="00973B63" w:rsidRDefault="00973B63" w:rsidP="008629A0">
      <w:pPr>
        <w:jc w:val="right"/>
        <w:rPr>
          <w:bCs/>
          <w:iCs/>
        </w:rPr>
      </w:pPr>
    </w:p>
    <w:sectPr w:rsidR="00973B63" w:rsidSect="00B72045">
      <w:footerReference w:type="default" r:id="rId14"/>
      <w:pgSz w:w="11906" w:h="16838" w:code="9"/>
      <w:pgMar w:top="1021" w:right="1021" w:bottom="1021"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11FF" w14:textId="77777777" w:rsidR="00BE3322" w:rsidRDefault="00BE3322" w:rsidP="00BC7B4A">
      <w:pPr>
        <w:spacing w:after="0" w:line="240" w:lineRule="auto"/>
      </w:pPr>
      <w:r>
        <w:separator/>
      </w:r>
    </w:p>
  </w:endnote>
  <w:endnote w:type="continuationSeparator" w:id="0">
    <w:p w14:paraId="40F4D307" w14:textId="77777777" w:rsidR="00BE3322" w:rsidRDefault="00BE3322" w:rsidP="00BC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0746" w14:textId="322F1856" w:rsidR="0088514C" w:rsidRDefault="0088514C">
    <w:pPr>
      <w:pStyle w:val="Footer"/>
    </w:pPr>
    <w:r w:rsidRPr="00E22447">
      <w:rPr>
        <w:rStyle w:val="PageNumber"/>
      </w:rPr>
      <w:fldChar w:fldCharType="begin"/>
    </w:r>
    <w:r w:rsidRPr="00E22447">
      <w:rPr>
        <w:rStyle w:val="PageNumber"/>
      </w:rPr>
      <w:instrText xml:space="preserve"> PAGE  \* Arabic  \* MERGEFORMAT </w:instrText>
    </w:r>
    <w:r w:rsidRPr="00E22447">
      <w:rPr>
        <w:rStyle w:val="PageNumber"/>
      </w:rPr>
      <w:fldChar w:fldCharType="separate"/>
    </w:r>
    <w:r>
      <w:rPr>
        <w:rStyle w:val="PageNumber"/>
      </w:rPr>
      <w:t>0</w:t>
    </w:r>
    <w:r w:rsidRPr="00E22447">
      <w:rPr>
        <w:rStyle w:val="PageNumber"/>
      </w:rPr>
      <w:fldChar w:fldCharType="end"/>
    </w:r>
    <w:r w:rsidRPr="00E22447">
      <w:rPr>
        <w:noProof/>
      </w:rPr>
      <mc:AlternateContent>
        <mc:Choice Requires="wpg">
          <w:drawing>
            <wp:anchor distT="0" distB="0" distL="114300" distR="114300" simplePos="0" relativeHeight="251663360" behindDoc="1" locked="1" layoutInCell="1" allowOverlap="0" wp14:anchorId="78ECFFDD" wp14:editId="3720C89B">
              <wp:simplePos x="0" y="0"/>
              <wp:positionH relativeFrom="margin">
                <wp:align>right</wp:align>
              </wp:positionH>
              <wp:positionV relativeFrom="page">
                <wp:posOffset>10099040</wp:posOffset>
              </wp:positionV>
              <wp:extent cx="1202400" cy="288000"/>
              <wp:effectExtent l="0" t="0" r="17145" b="17145"/>
              <wp:wrapTight wrapText="bothSides">
                <wp:wrapPolygon edited="0">
                  <wp:start x="342" y="0"/>
                  <wp:lineTo x="0" y="1430"/>
                  <wp:lineTo x="0" y="18596"/>
                  <wp:lineTo x="685" y="21457"/>
                  <wp:lineTo x="2739" y="21457"/>
                  <wp:lineTo x="21566" y="17166"/>
                  <wp:lineTo x="21566" y="7152"/>
                  <wp:lineTo x="3423" y="0"/>
                  <wp:lineTo x="342" y="0"/>
                </wp:wrapPolygon>
              </wp:wrapTight>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02400" cy="288000"/>
                        <a:chOff x="93394" y="52307"/>
                        <a:chExt cx="3516630" cy="847725"/>
                      </a:xfrm>
                    </wpg:grpSpPr>
                    <wps:wsp>
                      <wps:cNvPr id="2" name="Freeform: Shape 2"/>
                      <wps:cNvSpPr/>
                      <wps:spPr>
                        <a:xfrm>
                          <a:off x="93394" y="52307"/>
                          <a:ext cx="600075" cy="847725"/>
                        </a:xfrm>
                        <a:custGeom>
                          <a:avLst/>
                          <a:gdLst>
                            <a:gd name="connsiteX0" fmla="*/ 606743 w 600075"/>
                            <a:gd name="connsiteY0" fmla="*/ 303848 h 847725"/>
                            <a:gd name="connsiteX1" fmla="*/ 600075 w 600075"/>
                            <a:gd name="connsiteY1" fmla="*/ 240983 h 847725"/>
                            <a:gd name="connsiteX2" fmla="*/ 405765 w 600075"/>
                            <a:gd name="connsiteY2" fmla="*/ 43815 h 847725"/>
                            <a:gd name="connsiteX3" fmla="*/ 544830 w 600075"/>
                            <a:gd name="connsiteY3" fmla="*/ 119063 h 847725"/>
                            <a:gd name="connsiteX4" fmla="*/ 303847 w 600075"/>
                            <a:gd name="connsiteY4" fmla="*/ 0 h 847725"/>
                            <a:gd name="connsiteX5" fmla="*/ 0 w 600075"/>
                            <a:gd name="connsiteY5" fmla="*/ 303848 h 847725"/>
                            <a:gd name="connsiteX6" fmla="*/ 25717 w 600075"/>
                            <a:gd name="connsiteY6" fmla="*/ 426720 h 847725"/>
                            <a:gd name="connsiteX7" fmla="*/ 0 w 600075"/>
                            <a:gd name="connsiteY7" fmla="*/ 549593 h 847725"/>
                            <a:gd name="connsiteX8" fmla="*/ 17145 w 600075"/>
                            <a:gd name="connsiteY8" fmla="*/ 649605 h 847725"/>
                            <a:gd name="connsiteX9" fmla="*/ 10477 w 600075"/>
                            <a:gd name="connsiteY9" fmla="*/ 585788 h 847725"/>
                            <a:gd name="connsiteX10" fmla="*/ 20955 w 600075"/>
                            <a:gd name="connsiteY10" fmla="*/ 509588 h 847725"/>
                            <a:gd name="connsiteX11" fmla="*/ 16192 w 600075"/>
                            <a:gd name="connsiteY11" fmla="*/ 561023 h 847725"/>
                            <a:gd name="connsiteX12" fmla="*/ 61913 w 600075"/>
                            <a:gd name="connsiteY12" fmla="*/ 719138 h 847725"/>
                            <a:gd name="connsiteX13" fmla="*/ 77152 w 600075"/>
                            <a:gd name="connsiteY13" fmla="*/ 733425 h 847725"/>
                            <a:gd name="connsiteX14" fmla="*/ 73342 w 600075"/>
                            <a:gd name="connsiteY14" fmla="*/ 721043 h 847725"/>
                            <a:gd name="connsiteX15" fmla="*/ 196215 w 600075"/>
                            <a:gd name="connsiteY15" fmla="*/ 826770 h 847725"/>
                            <a:gd name="connsiteX16" fmla="*/ 184785 w 600075"/>
                            <a:gd name="connsiteY16" fmla="*/ 822960 h 847725"/>
                            <a:gd name="connsiteX17" fmla="*/ 125730 w 600075"/>
                            <a:gd name="connsiteY17" fmla="*/ 788670 h 847725"/>
                            <a:gd name="connsiteX18" fmla="*/ 130493 w 600075"/>
                            <a:gd name="connsiteY18" fmla="*/ 794385 h 847725"/>
                            <a:gd name="connsiteX19" fmla="*/ 220980 w 600075"/>
                            <a:gd name="connsiteY19" fmla="*/ 842010 h 847725"/>
                            <a:gd name="connsiteX20" fmla="*/ 303847 w 600075"/>
                            <a:gd name="connsiteY20" fmla="*/ 853440 h 847725"/>
                            <a:gd name="connsiteX21" fmla="*/ 607695 w 600075"/>
                            <a:gd name="connsiteY21" fmla="*/ 549593 h 847725"/>
                            <a:gd name="connsiteX22" fmla="*/ 581978 w 600075"/>
                            <a:gd name="connsiteY22" fmla="*/ 426720 h 847725"/>
                            <a:gd name="connsiteX23" fmla="*/ 606743 w 600075"/>
                            <a:gd name="connsiteY23" fmla="*/ 303848 h 847725"/>
                            <a:gd name="connsiteX24" fmla="*/ 530543 w 600075"/>
                            <a:gd name="connsiteY24" fmla="*/ 303848 h 847725"/>
                            <a:gd name="connsiteX25" fmla="*/ 526733 w 600075"/>
                            <a:gd name="connsiteY25" fmla="*/ 344805 h 847725"/>
                            <a:gd name="connsiteX26" fmla="*/ 500062 w 600075"/>
                            <a:gd name="connsiteY26" fmla="*/ 319088 h 847725"/>
                            <a:gd name="connsiteX27" fmla="*/ 500062 w 600075"/>
                            <a:gd name="connsiteY27" fmla="*/ 320040 h 847725"/>
                            <a:gd name="connsiteX28" fmla="*/ 302895 w 600075"/>
                            <a:gd name="connsiteY28" fmla="*/ 247650 h 847725"/>
                            <a:gd name="connsiteX29" fmla="*/ 107632 w 600075"/>
                            <a:gd name="connsiteY29" fmla="*/ 318135 h 847725"/>
                            <a:gd name="connsiteX30" fmla="*/ 107632 w 600075"/>
                            <a:gd name="connsiteY30" fmla="*/ 317183 h 847725"/>
                            <a:gd name="connsiteX31" fmla="*/ 79057 w 600075"/>
                            <a:gd name="connsiteY31" fmla="*/ 344805 h 847725"/>
                            <a:gd name="connsiteX32" fmla="*/ 75248 w 600075"/>
                            <a:gd name="connsiteY32" fmla="*/ 303848 h 847725"/>
                            <a:gd name="connsiteX33" fmla="*/ 141922 w 600075"/>
                            <a:gd name="connsiteY33" fmla="*/ 142875 h 847725"/>
                            <a:gd name="connsiteX34" fmla="*/ 302895 w 600075"/>
                            <a:gd name="connsiteY34" fmla="*/ 76200 h 847725"/>
                            <a:gd name="connsiteX35" fmla="*/ 463868 w 600075"/>
                            <a:gd name="connsiteY35" fmla="*/ 142875 h 847725"/>
                            <a:gd name="connsiteX36" fmla="*/ 530543 w 600075"/>
                            <a:gd name="connsiteY36" fmla="*/ 303848 h 847725"/>
                            <a:gd name="connsiteX37" fmla="*/ 494347 w 600075"/>
                            <a:gd name="connsiteY37" fmla="*/ 426720 h 847725"/>
                            <a:gd name="connsiteX38" fmla="*/ 463868 w 600075"/>
                            <a:gd name="connsiteY38" fmla="*/ 463867 h 847725"/>
                            <a:gd name="connsiteX39" fmla="*/ 302895 w 600075"/>
                            <a:gd name="connsiteY39" fmla="*/ 530543 h 847725"/>
                            <a:gd name="connsiteX40" fmla="*/ 141922 w 600075"/>
                            <a:gd name="connsiteY40" fmla="*/ 463867 h 847725"/>
                            <a:gd name="connsiteX41" fmla="*/ 111443 w 600075"/>
                            <a:gd name="connsiteY41" fmla="*/ 426720 h 847725"/>
                            <a:gd name="connsiteX42" fmla="*/ 141922 w 600075"/>
                            <a:gd name="connsiteY42" fmla="*/ 389573 h 847725"/>
                            <a:gd name="connsiteX43" fmla="*/ 302895 w 600075"/>
                            <a:gd name="connsiteY43" fmla="*/ 322898 h 847725"/>
                            <a:gd name="connsiteX44" fmla="*/ 463868 w 600075"/>
                            <a:gd name="connsiteY44" fmla="*/ 389573 h 847725"/>
                            <a:gd name="connsiteX45" fmla="*/ 494347 w 600075"/>
                            <a:gd name="connsiteY45" fmla="*/ 426720 h 847725"/>
                            <a:gd name="connsiteX46" fmla="*/ 439103 w 600075"/>
                            <a:gd name="connsiteY46" fmla="*/ 66675 h 847725"/>
                            <a:gd name="connsiteX47" fmla="*/ 409575 w 600075"/>
                            <a:gd name="connsiteY47" fmla="*/ 56197 h 847725"/>
                            <a:gd name="connsiteX48" fmla="*/ 427672 w 600075"/>
                            <a:gd name="connsiteY48" fmla="*/ 66675 h 847725"/>
                            <a:gd name="connsiteX49" fmla="*/ 263843 w 600075"/>
                            <a:gd name="connsiteY49" fmla="*/ 42863 h 847725"/>
                            <a:gd name="connsiteX50" fmla="*/ 342900 w 600075"/>
                            <a:gd name="connsiteY50" fmla="*/ 37147 h 847725"/>
                            <a:gd name="connsiteX51" fmla="*/ 330518 w 600075"/>
                            <a:gd name="connsiteY51" fmla="*/ 33338 h 847725"/>
                            <a:gd name="connsiteX52" fmla="*/ 439103 w 600075"/>
                            <a:gd name="connsiteY52" fmla="*/ 66675 h 847725"/>
                            <a:gd name="connsiteX53" fmla="*/ 23813 w 600075"/>
                            <a:gd name="connsiteY53" fmla="*/ 246698 h 847725"/>
                            <a:gd name="connsiteX54" fmla="*/ 23813 w 600075"/>
                            <a:gd name="connsiteY54" fmla="*/ 239077 h 847725"/>
                            <a:gd name="connsiteX55" fmla="*/ 353378 w 600075"/>
                            <a:gd name="connsiteY55" fmla="*/ 13335 h 847725"/>
                            <a:gd name="connsiteX56" fmla="*/ 458153 w 600075"/>
                            <a:gd name="connsiteY56" fmla="*/ 54293 h 847725"/>
                            <a:gd name="connsiteX57" fmla="*/ 370522 w 600075"/>
                            <a:gd name="connsiteY57" fmla="*/ 22860 h 847725"/>
                            <a:gd name="connsiteX58" fmla="*/ 23813 w 600075"/>
                            <a:gd name="connsiteY58" fmla="*/ 246698 h 847725"/>
                            <a:gd name="connsiteX59" fmla="*/ 69532 w 600075"/>
                            <a:gd name="connsiteY59" fmla="*/ 303848 h 847725"/>
                            <a:gd name="connsiteX60" fmla="*/ 69532 w 600075"/>
                            <a:gd name="connsiteY60" fmla="*/ 303848 h 847725"/>
                            <a:gd name="connsiteX61" fmla="*/ 80963 w 600075"/>
                            <a:gd name="connsiteY61" fmla="*/ 218123 h 847725"/>
                            <a:gd name="connsiteX62" fmla="*/ 102870 w 600075"/>
                            <a:gd name="connsiteY62" fmla="*/ 175260 h 847725"/>
                            <a:gd name="connsiteX63" fmla="*/ 69532 w 600075"/>
                            <a:gd name="connsiteY63" fmla="*/ 303848 h 847725"/>
                            <a:gd name="connsiteX64" fmla="*/ 130493 w 600075"/>
                            <a:gd name="connsiteY64" fmla="*/ 716280 h 847725"/>
                            <a:gd name="connsiteX65" fmla="*/ 103823 w 600075"/>
                            <a:gd name="connsiteY65" fmla="*/ 677228 h 847725"/>
                            <a:gd name="connsiteX66" fmla="*/ 200977 w 600075"/>
                            <a:gd name="connsiteY66" fmla="*/ 766763 h 847725"/>
                            <a:gd name="connsiteX67" fmla="*/ 201930 w 600075"/>
                            <a:gd name="connsiteY67" fmla="*/ 767715 h 847725"/>
                            <a:gd name="connsiteX68" fmla="*/ 130493 w 600075"/>
                            <a:gd name="connsiteY68" fmla="*/ 716280 h 847725"/>
                            <a:gd name="connsiteX69" fmla="*/ 468630 w 600075"/>
                            <a:gd name="connsiteY69" fmla="*/ 795338 h 847725"/>
                            <a:gd name="connsiteX70" fmla="*/ 212408 w 600075"/>
                            <a:gd name="connsiteY70" fmla="*/ 822008 h 847725"/>
                            <a:gd name="connsiteX71" fmla="*/ 381000 w 600075"/>
                            <a:gd name="connsiteY71" fmla="*/ 828675 h 847725"/>
                            <a:gd name="connsiteX72" fmla="*/ 281940 w 600075"/>
                            <a:gd name="connsiteY72" fmla="*/ 833438 h 847725"/>
                            <a:gd name="connsiteX73" fmla="*/ 466725 w 600075"/>
                            <a:gd name="connsiteY73" fmla="*/ 782003 h 847725"/>
                            <a:gd name="connsiteX74" fmla="*/ 480060 w 600075"/>
                            <a:gd name="connsiteY74" fmla="*/ 773430 h 847725"/>
                            <a:gd name="connsiteX75" fmla="*/ 465772 w 600075"/>
                            <a:gd name="connsiteY75" fmla="*/ 789623 h 847725"/>
                            <a:gd name="connsiteX76" fmla="*/ 468630 w 600075"/>
                            <a:gd name="connsiteY76" fmla="*/ 795338 h 847725"/>
                            <a:gd name="connsiteX77" fmla="*/ 486728 w 600075"/>
                            <a:gd name="connsiteY77" fmla="*/ 729615 h 847725"/>
                            <a:gd name="connsiteX78" fmla="*/ 449580 w 600075"/>
                            <a:gd name="connsiteY78" fmla="*/ 759143 h 847725"/>
                            <a:gd name="connsiteX79" fmla="*/ 531495 w 600075"/>
                            <a:gd name="connsiteY79" fmla="*/ 655320 h 847725"/>
                            <a:gd name="connsiteX80" fmla="*/ 532448 w 600075"/>
                            <a:gd name="connsiteY80" fmla="*/ 654368 h 847725"/>
                            <a:gd name="connsiteX81" fmla="*/ 486728 w 600075"/>
                            <a:gd name="connsiteY81" fmla="*/ 729615 h 847725"/>
                            <a:gd name="connsiteX82" fmla="*/ 350520 w 600075"/>
                            <a:gd name="connsiteY82" fmla="*/ 782003 h 847725"/>
                            <a:gd name="connsiteX83" fmla="*/ 192405 w 600075"/>
                            <a:gd name="connsiteY83" fmla="*/ 747713 h 847725"/>
                            <a:gd name="connsiteX84" fmla="*/ 142875 w 600075"/>
                            <a:gd name="connsiteY84" fmla="*/ 710565 h 847725"/>
                            <a:gd name="connsiteX85" fmla="*/ 76200 w 600075"/>
                            <a:gd name="connsiteY85" fmla="*/ 549593 h 847725"/>
                            <a:gd name="connsiteX86" fmla="*/ 80010 w 600075"/>
                            <a:gd name="connsiteY86" fmla="*/ 508635 h 847725"/>
                            <a:gd name="connsiteX87" fmla="*/ 108585 w 600075"/>
                            <a:gd name="connsiteY87" fmla="*/ 536258 h 847725"/>
                            <a:gd name="connsiteX88" fmla="*/ 108585 w 600075"/>
                            <a:gd name="connsiteY88" fmla="*/ 535305 h 847725"/>
                            <a:gd name="connsiteX89" fmla="*/ 303847 w 600075"/>
                            <a:gd name="connsiteY89" fmla="*/ 606743 h 847725"/>
                            <a:gd name="connsiteX90" fmla="*/ 501015 w 600075"/>
                            <a:gd name="connsiteY90" fmla="*/ 533400 h 847725"/>
                            <a:gd name="connsiteX91" fmla="*/ 501015 w 600075"/>
                            <a:gd name="connsiteY91" fmla="*/ 534353 h 847725"/>
                            <a:gd name="connsiteX92" fmla="*/ 527685 w 600075"/>
                            <a:gd name="connsiteY92" fmla="*/ 508635 h 847725"/>
                            <a:gd name="connsiteX93" fmla="*/ 531495 w 600075"/>
                            <a:gd name="connsiteY93" fmla="*/ 549593 h 847725"/>
                            <a:gd name="connsiteX94" fmla="*/ 464820 w 600075"/>
                            <a:gd name="connsiteY94" fmla="*/ 710565 h 847725"/>
                            <a:gd name="connsiteX95" fmla="*/ 303847 w 600075"/>
                            <a:gd name="connsiteY95" fmla="*/ 777240 h 847725"/>
                            <a:gd name="connsiteX96" fmla="*/ 209550 w 600075"/>
                            <a:gd name="connsiteY96" fmla="*/ 757238 h 847725"/>
                            <a:gd name="connsiteX97" fmla="*/ 343853 w 600075"/>
                            <a:gd name="connsiteY97" fmla="*/ 777240 h 847725"/>
                            <a:gd name="connsiteX98" fmla="*/ 537210 w 600075"/>
                            <a:gd name="connsiteY98" fmla="*/ 513398 h 847725"/>
                            <a:gd name="connsiteX99" fmla="*/ 534353 w 600075"/>
                            <a:gd name="connsiteY99" fmla="*/ 499110 h 847725"/>
                            <a:gd name="connsiteX100" fmla="*/ 535305 w 600075"/>
                            <a:gd name="connsiteY100" fmla="*/ 498158 h 847725"/>
                            <a:gd name="connsiteX101" fmla="*/ 541020 w 600075"/>
                            <a:gd name="connsiteY101" fmla="*/ 523875 h 847725"/>
                            <a:gd name="connsiteX102" fmla="*/ 350520 w 600075"/>
                            <a:gd name="connsiteY102" fmla="*/ 782003 h 847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Lst>
                          <a:rect l="l" t="t" r="r" b="b"/>
                          <a:pathLst>
                            <a:path w="600075" h="847725">
                              <a:moveTo>
                                <a:pt x="606743" y="303848"/>
                              </a:moveTo>
                              <a:cubicBezTo>
                                <a:pt x="606743" y="281940"/>
                                <a:pt x="604837" y="261938"/>
                                <a:pt x="600075" y="240983"/>
                              </a:cubicBezTo>
                              <a:cubicBezTo>
                                <a:pt x="577215" y="143827"/>
                                <a:pt x="501968" y="74295"/>
                                <a:pt x="405765" y="43815"/>
                              </a:cubicBezTo>
                              <a:cubicBezTo>
                                <a:pt x="459105" y="57150"/>
                                <a:pt x="506730" y="83820"/>
                                <a:pt x="544830" y="119063"/>
                              </a:cubicBezTo>
                              <a:cubicBezTo>
                                <a:pt x="489585" y="46672"/>
                                <a:pt x="401955" y="0"/>
                                <a:pt x="303847" y="0"/>
                              </a:cubicBezTo>
                              <a:cubicBezTo>
                                <a:pt x="136208" y="0"/>
                                <a:pt x="0" y="136208"/>
                                <a:pt x="0" y="303848"/>
                              </a:cubicBezTo>
                              <a:cubicBezTo>
                                <a:pt x="0" y="347663"/>
                                <a:pt x="9525" y="389573"/>
                                <a:pt x="25717" y="426720"/>
                              </a:cubicBezTo>
                              <a:cubicBezTo>
                                <a:pt x="8572" y="464820"/>
                                <a:pt x="0" y="505778"/>
                                <a:pt x="0" y="549593"/>
                              </a:cubicBezTo>
                              <a:cubicBezTo>
                                <a:pt x="0" y="584835"/>
                                <a:pt x="5715" y="618173"/>
                                <a:pt x="17145" y="649605"/>
                              </a:cubicBezTo>
                              <a:cubicBezTo>
                                <a:pt x="12382" y="628650"/>
                                <a:pt x="10477" y="607695"/>
                                <a:pt x="10477" y="585788"/>
                              </a:cubicBezTo>
                              <a:cubicBezTo>
                                <a:pt x="10477" y="559118"/>
                                <a:pt x="14288" y="533400"/>
                                <a:pt x="20955" y="509588"/>
                              </a:cubicBezTo>
                              <a:cubicBezTo>
                                <a:pt x="18097" y="526733"/>
                                <a:pt x="16192" y="543878"/>
                                <a:pt x="16192" y="561023"/>
                              </a:cubicBezTo>
                              <a:cubicBezTo>
                                <a:pt x="16192" y="619125"/>
                                <a:pt x="33338" y="673418"/>
                                <a:pt x="61913" y="719138"/>
                              </a:cubicBezTo>
                              <a:cubicBezTo>
                                <a:pt x="66675" y="723900"/>
                                <a:pt x="72390" y="728663"/>
                                <a:pt x="77152" y="733425"/>
                              </a:cubicBezTo>
                              <a:cubicBezTo>
                                <a:pt x="75248" y="729615"/>
                                <a:pt x="74295" y="724853"/>
                                <a:pt x="73342" y="721043"/>
                              </a:cubicBezTo>
                              <a:cubicBezTo>
                                <a:pt x="100013" y="767715"/>
                                <a:pt x="148590" y="802958"/>
                                <a:pt x="196215" y="826770"/>
                              </a:cubicBezTo>
                              <a:cubicBezTo>
                                <a:pt x="192405" y="826770"/>
                                <a:pt x="188595" y="824865"/>
                                <a:pt x="184785" y="822960"/>
                              </a:cubicBezTo>
                              <a:cubicBezTo>
                                <a:pt x="163830" y="813435"/>
                                <a:pt x="144780" y="801053"/>
                                <a:pt x="125730" y="788670"/>
                              </a:cubicBezTo>
                              <a:cubicBezTo>
                                <a:pt x="127635" y="790575"/>
                                <a:pt x="129540" y="792480"/>
                                <a:pt x="130493" y="794385"/>
                              </a:cubicBezTo>
                              <a:cubicBezTo>
                                <a:pt x="157163" y="815340"/>
                                <a:pt x="187643" y="831533"/>
                                <a:pt x="220980" y="842010"/>
                              </a:cubicBezTo>
                              <a:cubicBezTo>
                                <a:pt x="247650" y="849630"/>
                                <a:pt x="275272" y="853440"/>
                                <a:pt x="303847" y="853440"/>
                              </a:cubicBezTo>
                              <a:cubicBezTo>
                                <a:pt x="471487" y="853440"/>
                                <a:pt x="607695" y="717233"/>
                                <a:pt x="607695" y="549593"/>
                              </a:cubicBezTo>
                              <a:cubicBezTo>
                                <a:pt x="607695" y="505778"/>
                                <a:pt x="598170" y="463867"/>
                                <a:pt x="581978" y="426720"/>
                              </a:cubicBezTo>
                              <a:cubicBezTo>
                                <a:pt x="598170" y="389573"/>
                                <a:pt x="606743" y="347663"/>
                                <a:pt x="606743" y="303848"/>
                              </a:cubicBezTo>
                              <a:close/>
                              <a:moveTo>
                                <a:pt x="530543" y="303848"/>
                              </a:moveTo>
                              <a:cubicBezTo>
                                <a:pt x="530543" y="318135"/>
                                <a:pt x="529590" y="331470"/>
                                <a:pt x="526733" y="344805"/>
                              </a:cubicBezTo>
                              <a:cubicBezTo>
                                <a:pt x="518160" y="336233"/>
                                <a:pt x="509587" y="327660"/>
                                <a:pt x="500062" y="319088"/>
                              </a:cubicBezTo>
                              <a:lnTo>
                                <a:pt x="500062" y="320040"/>
                              </a:lnTo>
                              <a:cubicBezTo>
                                <a:pt x="456247" y="281940"/>
                                <a:pt x="391478" y="247650"/>
                                <a:pt x="302895" y="247650"/>
                              </a:cubicBezTo>
                              <a:cubicBezTo>
                                <a:pt x="215265" y="247650"/>
                                <a:pt x="151447" y="280988"/>
                                <a:pt x="107632" y="318135"/>
                              </a:cubicBezTo>
                              <a:lnTo>
                                <a:pt x="107632" y="317183"/>
                              </a:lnTo>
                              <a:cubicBezTo>
                                <a:pt x="97155" y="325755"/>
                                <a:pt x="87630" y="334328"/>
                                <a:pt x="79057" y="344805"/>
                              </a:cubicBezTo>
                              <a:cubicBezTo>
                                <a:pt x="76200" y="331470"/>
                                <a:pt x="75248" y="318135"/>
                                <a:pt x="75248" y="303848"/>
                              </a:cubicBezTo>
                              <a:cubicBezTo>
                                <a:pt x="75248" y="240983"/>
                                <a:pt x="100965" y="184785"/>
                                <a:pt x="141922" y="142875"/>
                              </a:cubicBezTo>
                              <a:cubicBezTo>
                                <a:pt x="182880" y="101918"/>
                                <a:pt x="240030" y="76200"/>
                                <a:pt x="302895" y="76200"/>
                              </a:cubicBezTo>
                              <a:cubicBezTo>
                                <a:pt x="365760" y="76200"/>
                                <a:pt x="421958" y="101918"/>
                                <a:pt x="463868" y="142875"/>
                              </a:cubicBezTo>
                              <a:cubicBezTo>
                                <a:pt x="505778" y="184785"/>
                                <a:pt x="530543" y="240983"/>
                                <a:pt x="530543" y="303848"/>
                              </a:cubicBezTo>
                              <a:close/>
                              <a:moveTo>
                                <a:pt x="494347" y="426720"/>
                              </a:moveTo>
                              <a:cubicBezTo>
                                <a:pt x="485775" y="440055"/>
                                <a:pt x="475297" y="452438"/>
                                <a:pt x="463868" y="463867"/>
                              </a:cubicBezTo>
                              <a:cubicBezTo>
                                <a:pt x="422910" y="504825"/>
                                <a:pt x="365760" y="530543"/>
                                <a:pt x="302895" y="530543"/>
                              </a:cubicBezTo>
                              <a:cubicBezTo>
                                <a:pt x="240030" y="530543"/>
                                <a:pt x="183833" y="504825"/>
                                <a:pt x="141922" y="463867"/>
                              </a:cubicBezTo>
                              <a:cubicBezTo>
                                <a:pt x="130493" y="452438"/>
                                <a:pt x="120015" y="440055"/>
                                <a:pt x="111443" y="426720"/>
                              </a:cubicBezTo>
                              <a:cubicBezTo>
                                <a:pt x="120015" y="413385"/>
                                <a:pt x="130493" y="401003"/>
                                <a:pt x="141922" y="389573"/>
                              </a:cubicBezTo>
                              <a:cubicBezTo>
                                <a:pt x="182880" y="348615"/>
                                <a:pt x="240030" y="322898"/>
                                <a:pt x="302895" y="322898"/>
                              </a:cubicBezTo>
                              <a:cubicBezTo>
                                <a:pt x="365760" y="322898"/>
                                <a:pt x="421958" y="348615"/>
                                <a:pt x="463868" y="389573"/>
                              </a:cubicBezTo>
                              <a:cubicBezTo>
                                <a:pt x="475297" y="401003"/>
                                <a:pt x="485775" y="413385"/>
                                <a:pt x="494347" y="426720"/>
                              </a:cubicBezTo>
                              <a:close/>
                              <a:moveTo>
                                <a:pt x="439103" y="66675"/>
                              </a:moveTo>
                              <a:cubicBezTo>
                                <a:pt x="429578" y="62865"/>
                                <a:pt x="419100" y="60007"/>
                                <a:pt x="409575" y="56197"/>
                              </a:cubicBezTo>
                              <a:cubicBezTo>
                                <a:pt x="416243" y="59055"/>
                                <a:pt x="422910" y="62865"/>
                                <a:pt x="427672" y="66675"/>
                              </a:cubicBezTo>
                              <a:cubicBezTo>
                                <a:pt x="376238" y="39053"/>
                                <a:pt x="318135" y="36195"/>
                                <a:pt x="263843" y="42863"/>
                              </a:cubicBezTo>
                              <a:cubicBezTo>
                                <a:pt x="294322" y="36195"/>
                                <a:pt x="319088" y="36195"/>
                                <a:pt x="342900" y="37147"/>
                              </a:cubicBezTo>
                              <a:cubicBezTo>
                                <a:pt x="339090" y="35243"/>
                                <a:pt x="335280" y="34290"/>
                                <a:pt x="330518" y="33338"/>
                              </a:cubicBezTo>
                              <a:cubicBezTo>
                                <a:pt x="362903" y="35243"/>
                                <a:pt x="402908" y="44768"/>
                                <a:pt x="439103" y="66675"/>
                              </a:cubicBezTo>
                              <a:close/>
                              <a:moveTo>
                                <a:pt x="23813" y="246698"/>
                              </a:moveTo>
                              <a:lnTo>
                                <a:pt x="23813" y="239077"/>
                              </a:lnTo>
                              <a:cubicBezTo>
                                <a:pt x="51435" y="86678"/>
                                <a:pt x="199072" y="-15240"/>
                                <a:pt x="353378" y="13335"/>
                              </a:cubicBezTo>
                              <a:cubicBezTo>
                                <a:pt x="391478" y="20003"/>
                                <a:pt x="426720" y="34290"/>
                                <a:pt x="458153" y="54293"/>
                              </a:cubicBezTo>
                              <a:cubicBezTo>
                                <a:pt x="431483" y="40005"/>
                                <a:pt x="401955" y="28575"/>
                                <a:pt x="370522" y="22860"/>
                              </a:cubicBezTo>
                              <a:cubicBezTo>
                                <a:pt x="216218" y="-3810"/>
                                <a:pt x="52388" y="94298"/>
                                <a:pt x="23813" y="246698"/>
                              </a:cubicBezTo>
                              <a:close/>
                              <a:moveTo>
                                <a:pt x="69532" y="303848"/>
                              </a:moveTo>
                              <a:cubicBezTo>
                                <a:pt x="69532" y="304800"/>
                                <a:pt x="69532" y="304800"/>
                                <a:pt x="69532" y="303848"/>
                              </a:cubicBezTo>
                              <a:cubicBezTo>
                                <a:pt x="68580" y="276225"/>
                                <a:pt x="68580" y="251460"/>
                                <a:pt x="80963" y="218123"/>
                              </a:cubicBezTo>
                              <a:cubicBezTo>
                                <a:pt x="86677" y="203835"/>
                                <a:pt x="94298" y="188595"/>
                                <a:pt x="102870" y="175260"/>
                              </a:cubicBezTo>
                              <a:cubicBezTo>
                                <a:pt x="84773" y="208598"/>
                                <a:pt x="67627" y="260033"/>
                                <a:pt x="69532" y="303848"/>
                              </a:cubicBezTo>
                              <a:close/>
                              <a:moveTo>
                                <a:pt x="130493" y="716280"/>
                              </a:moveTo>
                              <a:cubicBezTo>
                                <a:pt x="120968" y="704850"/>
                                <a:pt x="110490" y="690563"/>
                                <a:pt x="103823" y="677228"/>
                              </a:cubicBezTo>
                              <a:cubicBezTo>
                                <a:pt x="124777" y="707708"/>
                                <a:pt x="161925" y="747713"/>
                                <a:pt x="200977" y="766763"/>
                              </a:cubicBezTo>
                              <a:cubicBezTo>
                                <a:pt x="201930" y="767715"/>
                                <a:pt x="201930" y="767715"/>
                                <a:pt x="201930" y="767715"/>
                              </a:cubicBezTo>
                              <a:cubicBezTo>
                                <a:pt x="176213" y="754380"/>
                                <a:pt x="154305" y="742950"/>
                                <a:pt x="130493" y="716280"/>
                              </a:cubicBezTo>
                              <a:close/>
                              <a:moveTo>
                                <a:pt x="468630" y="795338"/>
                              </a:moveTo>
                              <a:cubicBezTo>
                                <a:pt x="398145" y="849630"/>
                                <a:pt x="295275" y="860108"/>
                                <a:pt x="212408" y="822008"/>
                              </a:cubicBezTo>
                              <a:cubicBezTo>
                                <a:pt x="265747" y="840105"/>
                                <a:pt x="328613" y="846773"/>
                                <a:pt x="381000" y="828675"/>
                              </a:cubicBezTo>
                              <a:cubicBezTo>
                                <a:pt x="349568" y="834390"/>
                                <a:pt x="315278" y="839153"/>
                                <a:pt x="281940" y="833438"/>
                              </a:cubicBezTo>
                              <a:cubicBezTo>
                                <a:pt x="346710" y="838200"/>
                                <a:pt x="416243" y="821055"/>
                                <a:pt x="466725" y="782003"/>
                              </a:cubicBezTo>
                              <a:cubicBezTo>
                                <a:pt x="470535" y="783908"/>
                                <a:pt x="477203" y="776288"/>
                                <a:pt x="480060" y="773430"/>
                              </a:cubicBezTo>
                              <a:cubicBezTo>
                                <a:pt x="475297" y="778193"/>
                                <a:pt x="469583" y="783908"/>
                                <a:pt x="465772" y="789623"/>
                              </a:cubicBezTo>
                              <a:cubicBezTo>
                                <a:pt x="461010" y="796290"/>
                                <a:pt x="459105" y="802005"/>
                                <a:pt x="468630" y="795338"/>
                              </a:cubicBezTo>
                              <a:close/>
                              <a:moveTo>
                                <a:pt x="486728" y="729615"/>
                              </a:moveTo>
                              <a:cubicBezTo>
                                <a:pt x="476250" y="740093"/>
                                <a:pt x="462915" y="750570"/>
                                <a:pt x="449580" y="759143"/>
                              </a:cubicBezTo>
                              <a:cubicBezTo>
                                <a:pt x="479108" y="736283"/>
                                <a:pt x="515303" y="696278"/>
                                <a:pt x="531495" y="655320"/>
                              </a:cubicBezTo>
                              <a:cubicBezTo>
                                <a:pt x="532448" y="654368"/>
                                <a:pt x="532448" y="654368"/>
                                <a:pt x="532448" y="654368"/>
                              </a:cubicBezTo>
                              <a:cubicBezTo>
                                <a:pt x="521018" y="681038"/>
                                <a:pt x="511493" y="703898"/>
                                <a:pt x="486728" y="729615"/>
                              </a:cubicBezTo>
                              <a:close/>
                              <a:moveTo>
                                <a:pt x="350520" y="782003"/>
                              </a:moveTo>
                              <a:cubicBezTo>
                                <a:pt x="293370" y="790575"/>
                                <a:pt x="238125" y="777240"/>
                                <a:pt x="192405" y="747713"/>
                              </a:cubicBezTo>
                              <a:cubicBezTo>
                                <a:pt x="174308" y="737235"/>
                                <a:pt x="157163" y="724853"/>
                                <a:pt x="142875" y="710565"/>
                              </a:cubicBezTo>
                              <a:cubicBezTo>
                                <a:pt x="101917" y="669608"/>
                                <a:pt x="76200" y="612458"/>
                                <a:pt x="76200" y="549593"/>
                              </a:cubicBezTo>
                              <a:cubicBezTo>
                                <a:pt x="76200" y="535305"/>
                                <a:pt x="77152" y="521970"/>
                                <a:pt x="80010" y="508635"/>
                              </a:cubicBezTo>
                              <a:cubicBezTo>
                                <a:pt x="88582" y="518160"/>
                                <a:pt x="98107" y="527685"/>
                                <a:pt x="108585" y="536258"/>
                              </a:cubicBezTo>
                              <a:lnTo>
                                <a:pt x="108585" y="535305"/>
                              </a:lnTo>
                              <a:cubicBezTo>
                                <a:pt x="152400" y="573405"/>
                                <a:pt x="216218" y="606743"/>
                                <a:pt x="303847" y="606743"/>
                              </a:cubicBezTo>
                              <a:cubicBezTo>
                                <a:pt x="392430" y="606743"/>
                                <a:pt x="457200" y="571500"/>
                                <a:pt x="501015" y="533400"/>
                              </a:cubicBezTo>
                              <a:lnTo>
                                <a:pt x="501015" y="534353"/>
                              </a:lnTo>
                              <a:cubicBezTo>
                                <a:pt x="510540" y="526733"/>
                                <a:pt x="519112" y="518160"/>
                                <a:pt x="527685" y="508635"/>
                              </a:cubicBezTo>
                              <a:cubicBezTo>
                                <a:pt x="530543" y="521970"/>
                                <a:pt x="531495" y="535305"/>
                                <a:pt x="531495" y="549593"/>
                              </a:cubicBezTo>
                              <a:cubicBezTo>
                                <a:pt x="531495" y="612458"/>
                                <a:pt x="505778" y="668655"/>
                                <a:pt x="464820" y="710565"/>
                              </a:cubicBezTo>
                              <a:cubicBezTo>
                                <a:pt x="423862" y="751523"/>
                                <a:pt x="366713" y="777240"/>
                                <a:pt x="303847" y="777240"/>
                              </a:cubicBezTo>
                              <a:cubicBezTo>
                                <a:pt x="270510" y="777240"/>
                                <a:pt x="238125" y="769620"/>
                                <a:pt x="209550" y="757238"/>
                              </a:cubicBezTo>
                              <a:cubicBezTo>
                                <a:pt x="249555" y="776288"/>
                                <a:pt x="296228" y="784860"/>
                                <a:pt x="343853" y="777240"/>
                              </a:cubicBezTo>
                              <a:cubicBezTo>
                                <a:pt x="469583" y="757238"/>
                                <a:pt x="556260" y="640080"/>
                                <a:pt x="537210" y="513398"/>
                              </a:cubicBezTo>
                              <a:cubicBezTo>
                                <a:pt x="536258" y="508635"/>
                                <a:pt x="535305" y="503873"/>
                                <a:pt x="534353" y="499110"/>
                              </a:cubicBezTo>
                              <a:lnTo>
                                <a:pt x="535305" y="498158"/>
                              </a:lnTo>
                              <a:cubicBezTo>
                                <a:pt x="537210" y="506730"/>
                                <a:pt x="539115" y="515303"/>
                                <a:pt x="541020" y="523875"/>
                              </a:cubicBezTo>
                              <a:cubicBezTo>
                                <a:pt x="560070" y="647700"/>
                                <a:pt x="474345" y="762953"/>
                                <a:pt x="350520" y="782003"/>
                              </a:cubicBezTo>
                              <a:close/>
                            </a:path>
                          </a:pathLst>
                        </a:custGeom>
                        <a:solidFill>
                          <a:srgbClr val="FDC300"/>
                        </a:solidFill>
                        <a:ln w="9525" cap="flat">
                          <a:noFill/>
                          <a:prstDash val="solid"/>
                          <a:miter/>
                        </a:ln>
                      </wps:spPr>
                      <wps:bodyPr rtlCol="0" anchor="ctr"/>
                    </wps:wsp>
                    <wps:wsp>
                      <wps:cNvPr id="3" name="Freeform: Shape 3"/>
                      <wps:cNvSpPr/>
                      <wps:spPr>
                        <a:xfrm>
                          <a:off x="895399" y="282812"/>
                          <a:ext cx="2714625" cy="485775"/>
                        </a:xfrm>
                        <a:custGeom>
                          <a:avLst/>
                          <a:gdLst>
                            <a:gd name="connsiteX0" fmla="*/ 1162050 w 2714625"/>
                            <a:gd name="connsiteY0" fmla="*/ 156210 h 485775"/>
                            <a:gd name="connsiteX1" fmla="*/ 1162050 w 2714625"/>
                            <a:gd name="connsiteY1" fmla="*/ 156210 h 485775"/>
                            <a:gd name="connsiteX2" fmla="*/ 1164908 w 2714625"/>
                            <a:gd name="connsiteY2" fmla="*/ 156210 h 485775"/>
                            <a:gd name="connsiteX3" fmla="*/ 1174433 w 2714625"/>
                            <a:gd name="connsiteY3" fmla="*/ 154305 h 485775"/>
                            <a:gd name="connsiteX4" fmla="*/ 1174433 w 2714625"/>
                            <a:gd name="connsiteY4" fmla="*/ 154305 h 485775"/>
                            <a:gd name="connsiteX5" fmla="*/ 1174433 w 2714625"/>
                            <a:gd name="connsiteY5" fmla="*/ 154305 h 485775"/>
                            <a:gd name="connsiteX6" fmla="*/ 1185862 w 2714625"/>
                            <a:gd name="connsiteY6" fmla="*/ 132397 h 485775"/>
                            <a:gd name="connsiteX7" fmla="*/ 1174433 w 2714625"/>
                            <a:gd name="connsiteY7" fmla="*/ 110490 h 485775"/>
                            <a:gd name="connsiteX8" fmla="*/ 1163003 w 2714625"/>
                            <a:gd name="connsiteY8" fmla="*/ 107632 h 485775"/>
                            <a:gd name="connsiteX9" fmla="*/ 1124903 w 2714625"/>
                            <a:gd name="connsiteY9" fmla="*/ 107632 h 485775"/>
                            <a:gd name="connsiteX10" fmla="*/ 1124903 w 2714625"/>
                            <a:gd name="connsiteY10" fmla="*/ 48577 h 485775"/>
                            <a:gd name="connsiteX11" fmla="*/ 1122998 w 2714625"/>
                            <a:gd name="connsiteY11" fmla="*/ 37147 h 485775"/>
                            <a:gd name="connsiteX12" fmla="*/ 1097280 w 2714625"/>
                            <a:gd name="connsiteY12" fmla="*/ 22860 h 485775"/>
                            <a:gd name="connsiteX13" fmla="*/ 1096328 w 2714625"/>
                            <a:gd name="connsiteY13" fmla="*/ 22860 h 485775"/>
                            <a:gd name="connsiteX14" fmla="*/ 1071562 w 2714625"/>
                            <a:gd name="connsiteY14" fmla="*/ 37147 h 485775"/>
                            <a:gd name="connsiteX15" fmla="*/ 1068705 w 2714625"/>
                            <a:gd name="connsiteY15" fmla="*/ 48577 h 485775"/>
                            <a:gd name="connsiteX16" fmla="*/ 1068705 w 2714625"/>
                            <a:gd name="connsiteY16" fmla="*/ 48577 h 485775"/>
                            <a:gd name="connsiteX17" fmla="*/ 1068705 w 2714625"/>
                            <a:gd name="connsiteY17" fmla="*/ 107632 h 485775"/>
                            <a:gd name="connsiteX18" fmla="*/ 1036320 w 2714625"/>
                            <a:gd name="connsiteY18" fmla="*/ 107632 h 485775"/>
                            <a:gd name="connsiteX19" fmla="*/ 1035368 w 2714625"/>
                            <a:gd name="connsiteY19" fmla="*/ 107632 h 485775"/>
                            <a:gd name="connsiteX20" fmla="*/ 1025843 w 2714625"/>
                            <a:gd name="connsiteY20" fmla="*/ 109538 h 485775"/>
                            <a:gd name="connsiteX21" fmla="*/ 1013460 w 2714625"/>
                            <a:gd name="connsiteY21" fmla="*/ 131445 h 485775"/>
                            <a:gd name="connsiteX22" fmla="*/ 1024890 w 2714625"/>
                            <a:gd name="connsiteY22" fmla="*/ 153352 h 485775"/>
                            <a:gd name="connsiteX23" fmla="*/ 1033462 w 2714625"/>
                            <a:gd name="connsiteY23" fmla="*/ 155258 h 485775"/>
                            <a:gd name="connsiteX24" fmla="*/ 1036320 w 2714625"/>
                            <a:gd name="connsiteY24" fmla="*/ 155258 h 485775"/>
                            <a:gd name="connsiteX25" fmla="*/ 1036320 w 2714625"/>
                            <a:gd name="connsiteY25" fmla="*/ 155258 h 485775"/>
                            <a:gd name="connsiteX26" fmla="*/ 1068705 w 2714625"/>
                            <a:gd name="connsiteY26" fmla="*/ 155258 h 485775"/>
                            <a:gd name="connsiteX27" fmla="*/ 1068705 w 2714625"/>
                            <a:gd name="connsiteY27" fmla="*/ 308610 h 485775"/>
                            <a:gd name="connsiteX28" fmla="*/ 1072515 w 2714625"/>
                            <a:gd name="connsiteY28" fmla="*/ 354330 h 485775"/>
                            <a:gd name="connsiteX29" fmla="*/ 1082993 w 2714625"/>
                            <a:gd name="connsiteY29" fmla="*/ 373380 h 485775"/>
                            <a:gd name="connsiteX30" fmla="*/ 1145858 w 2714625"/>
                            <a:gd name="connsiteY30" fmla="*/ 394335 h 485775"/>
                            <a:gd name="connsiteX31" fmla="*/ 1181100 w 2714625"/>
                            <a:gd name="connsiteY31" fmla="*/ 370522 h 485775"/>
                            <a:gd name="connsiteX32" fmla="*/ 1170623 w 2714625"/>
                            <a:gd name="connsiteY32" fmla="*/ 349568 h 485775"/>
                            <a:gd name="connsiteX33" fmla="*/ 1160145 w 2714625"/>
                            <a:gd name="connsiteY33" fmla="*/ 346710 h 485775"/>
                            <a:gd name="connsiteX34" fmla="*/ 1151573 w 2714625"/>
                            <a:gd name="connsiteY34" fmla="*/ 345758 h 485775"/>
                            <a:gd name="connsiteX35" fmla="*/ 1128712 w 2714625"/>
                            <a:gd name="connsiteY35" fmla="*/ 339090 h 485775"/>
                            <a:gd name="connsiteX36" fmla="*/ 1122998 w 2714625"/>
                            <a:gd name="connsiteY36" fmla="*/ 315278 h 485775"/>
                            <a:gd name="connsiteX37" fmla="*/ 1122998 w 2714625"/>
                            <a:gd name="connsiteY37" fmla="*/ 156210 h 485775"/>
                            <a:gd name="connsiteX38" fmla="*/ 1162050 w 2714625"/>
                            <a:gd name="connsiteY38" fmla="*/ 156210 h 485775"/>
                            <a:gd name="connsiteX39" fmla="*/ 890587 w 2714625"/>
                            <a:gd name="connsiteY39" fmla="*/ 101918 h 485775"/>
                            <a:gd name="connsiteX40" fmla="*/ 813435 w 2714625"/>
                            <a:gd name="connsiteY40" fmla="*/ 128588 h 485775"/>
                            <a:gd name="connsiteX41" fmla="*/ 808673 w 2714625"/>
                            <a:gd name="connsiteY41" fmla="*/ 133350 h 485775"/>
                            <a:gd name="connsiteX42" fmla="*/ 808673 w 2714625"/>
                            <a:gd name="connsiteY42" fmla="*/ 31432 h 485775"/>
                            <a:gd name="connsiteX43" fmla="*/ 805815 w 2714625"/>
                            <a:gd name="connsiteY43" fmla="*/ 19050 h 485775"/>
                            <a:gd name="connsiteX44" fmla="*/ 780098 w 2714625"/>
                            <a:gd name="connsiteY44" fmla="*/ 3810 h 485775"/>
                            <a:gd name="connsiteX45" fmla="*/ 778193 w 2714625"/>
                            <a:gd name="connsiteY45" fmla="*/ 3810 h 485775"/>
                            <a:gd name="connsiteX46" fmla="*/ 753428 w 2714625"/>
                            <a:gd name="connsiteY46" fmla="*/ 19050 h 485775"/>
                            <a:gd name="connsiteX47" fmla="*/ 750570 w 2714625"/>
                            <a:gd name="connsiteY47" fmla="*/ 31432 h 485775"/>
                            <a:gd name="connsiteX48" fmla="*/ 750570 w 2714625"/>
                            <a:gd name="connsiteY48" fmla="*/ 368618 h 485775"/>
                            <a:gd name="connsiteX49" fmla="*/ 753428 w 2714625"/>
                            <a:gd name="connsiteY49" fmla="*/ 381953 h 485775"/>
                            <a:gd name="connsiteX50" fmla="*/ 778193 w 2714625"/>
                            <a:gd name="connsiteY50" fmla="*/ 396240 h 485775"/>
                            <a:gd name="connsiteX51" fmla="*/ 803910 w 2714625"/>
                            <a:gd name="connsiteY51" fmla="*/ 381000 h 485775"/>
                            <a:gd name="connsiteX52" fmla="*/ 806768 w 2714625"/>
                            <a:gd name="connsiteY52" fmla="*/ 368618 h 485775"/>
                            <a:gd name="connsiteX53" fmla="*/ 806768 w 2714625"/>
                            <a:gd name="connsiteY53" fmla="*/ 241935 h 485775"/>
                            <a:gd name="connsiteX54" fmla="*/ 806768 w 2714625"/>
                            <a:gd name="connsiteY54" fmla="*/ 237172 h 485775"/>
                            <a:gd name="connsiteX55" fmla="*/ 811530 w 2714625"/>
                            <a:gd name="connsiteY55" fmla="*/ 200977 h 485775"/>
                            <a:gd name="connsiteX56" fmla="*/ 854393 w 2714625"/>
                            <a:gd name="connsiteY56" fmla="*/ 158115 h 485775"/>
                            <a:gd name="connsiteX57" fmla="*/ 879157 w 2714625"/>
                            <a:gd name="connsiteY57" fmla="*/ 154305 h 485775"/>
                            <a:gd name="connsiteX58" fmla="*/ 880110 w 2714625"/>
                            <a:gd name="connsiteY58" fmla="*/ 154305 h 485775"/>
                            <a:gd name="connsiteX59" fmla="*/ 916305 w 2714625"/>
                            <a:gd name="connsiteY59" fmla="*/ 169545 h 485775"/>
                            <a:gd name="connsiteX60" fmla="*/ 928687 w 2714625"/>
                            <a:gd name="connsiteY60" fmla="*/ 232410 h 485775"/>
                            <a:gd name="connsiteX61" fmla="*/ 928687 w 2714625"/>
                            <a:gd name="connsiteY61" fmla="*/ 234315 h 485775"/>
                            <a:gd name="connsiteX62" fmla="*/ 928687 w 2714625"/>
                            <a:gd name="connsiteY62" fmla="*/ 368618 h 485775"/>
                            <a:gd name="connsiteX63" fmla="*/ 931545 w 2714625"/>
                            <a:gd name="connsiteY63" fmla="*/ 381000 h 485775"/>
                            <a:gd name="connsiteX64" fmla="*/ 957262 w 2714625"/>
                            <a:gd name="connsiteY64" fmla="*/ 396240 h 485775"/>
                            <a:gd name="connsiteX65" fmla="*/ 982028 w 2714625"/>
                            <a:gd name="connsiteY65" fmla="*/ 381953 h 485775"/>
                            <a:gd name="connsiteX66" fmla="*/ 984885 w 2714625"/>
                            <a:gd name="connsiteY66" fmla="*/ 371475 h 485775"/>
                            <a:gd name="connsiteX67" fmla="*/ 984885 w 2714625"/>
                            <a:gd name="connsiteY67" fmla="*/ 369570 h 485775"/>
                            <a:gd name="connsiteX68" fmla="*/ 984885 w 2714625"/>
                            <a:gd name="connsiteY68" fmla="*/ 369570 h 485775"/>
                            <a:gd name="connsiteX69" fmla="*/ 984885 w 2714625"/>
                            <a:gd name="connsiteY69" fmla="*/ 213360 h 485775"/>
                            <a:gd name="connsiteX70" fmla="*/ 972503 w 2714625"/>
                            <a:gd name="connsiteY70" fmla="*/ 143827 h 485775"/>
                            <a:gd name="connsiteX71" fmla="*/ 890587 w 2714625"/>
                            <a:gd name="connsiteY71" fmla="*/ 101918 h 485775"/>
                            <a:gd name="connsiteX72" fmla="*/ 668655 w 2714625"/>
                            <a:gd name="connsiteY72" fmla="*/ 104775 h 485775"/>
                            <a:gd name="connsiteX73" fmla="*/ 645795 w 2714625"/>
                            <a:gd name="connsiteY73" fmla="*/ 117157 h 485775"/>
                            <a:gd name="connsiteX74" fmla="*/ 642937 w 2714625"/>
                            <a:gd name="connsiteY74" fmla="*/ 128588 h 485775"/>
                            <a:gd name="connsiteX75" fmla="*/ 642937 w 2714625"/>
                            <a:gd name="connsiteY75" fmla="*/ 132397 h 485775"/>
                            <a:gd name="connsiteX76" fmla="*/ 638175 w 2714625"/>
                            <a:gd name="connsiteY76" fmla="*/ 126682 h 485775"/>
                            <a:gd name="connsiteX77" fmla="*/ 569595 w 2714625"/>
                            <a:gd name="connsiteY77" fmla="*/ 102870 h 485775"/>
                            <a:gd name="connsiteX78" fmla="*/ 568643 w 2714625"/>
                            <a:gd name="connsiteY78" fmla="*/ 102870 h 485775"/>
                            <a:gd name="connsiteX79" fmla="*/ 494348 w 2714625"/>
                            <a:gd name="connsiteY79" fmla="*/ 125730 h 485775"/>
                            <a:gd name="connsiteX80" fmla="*/ 444818 w 2714625"/>
                            <a:gd name="connsiteY80" fmla="*/ 245745 h 485775"/>
                            <a:gd name="connsiteX81" fmla="*/ 512445 w 2714625"/>
                            <a:gd name="connsiteY81" fmla="*/ 373380 h 485775"/>
                            <a:gd name="connsiteX82" fmla="*/ 562928 w 2714625"/>
                            <a:gd name="connsiteY82" fmla="*/ 382905 h 485775"/>
                            <a:gd name="connsiteX83" fmla="*/ 640080 w 2714625"/>
                            <a:gd name="connsiteY83" fmla="*/ 351472 h 485775"/>
                            <a:gd name="connsiteX84" fmla="*/ 640080 w 2714625"/>
                            <a:gd name="connsiteY84" fmla="*/ 366712 h 485775"/>
                            <a:gd name="connsiteX85" fmla="*/ 611505 w 2714625"/>
                            <a:gd name="connsiteY85" fmla="*/ 435293 h 485775"/>
                            <a:gd name="connsiteX86" fmla="*/ 577215 w 2714625"/>
                            <a:gd name="connsiteY86" fmla="*/ 441008 h 485775"/>
                            <a:gd name="connsiteX87" fmla="*/ 529590 w 2714625"/>
                            <a:gd name="connsiteY87" fmla="*/ 428625 h 485775"/>
                            <a:gd name="connsiteX88" fmla="*/ 522923 w 2714625"/>
                            <a:gd name="connsiteY88" fmla="*/ 418147 h 485775"/>
                            <a:gd name="connsiteX89" fmla="*/ 499110 w 2714625"/>
                            <a:gd name="connsiteY89" fmla="*/ 405765 h 485775"/>
                            <a:gd name="connsiteX90" fmla="*/ 470535 w 2714625"/>
                            <a:gd name="connsiteY90" fmla="*/ 434340 h 485775"/>
                            <a:gd name="connsiteX91" fmla="*/ 473393 w 2714625"/>
                            <a:gd name="connsiteY91" fmla="*/ 446722 h 485775"/>
                            <a:gd name="connsiteX92" fmla="*/ 473393 w 2714625"/>
                            <a:gd name="connsiteY92" fmla="*/ 446722 h 485775"/>
                            <a:gd name="connsiteX93" fmla="*/ 473393 w 2714625"/>
                            <a:gd name="connsiteY93" fmla="*/ 446722 h 485775"/>
                            <a:gd name="connsiteX94" fmla="*/ 474345 w 2714625"/>
                            <a:gd name="connsiteY94" fmla="*/ 448628 h 485775"/>
                            <a:gd name="connsiteX95" fmla="*/ 494348 w 2714625"/>
                            <a:gd name="connsiteY95" fmla="*/ 468630 h 485775"/>
                            <a:gd name="connsiteX96" fmla="*/ 573405 w 2714625"/>
                            <a:gd name="connsiteY96" fmla="*/ 488633 h 485775"/>
                            <a:gd name="connsiteX97" fmla="*/ 661987 w 2714625"/>
                            <a:gd name="connsiteY97" fmla="*/ 463868 h 485775"/>
                            <a:gd name="connsiteX98" fmla="*/ 693420 w 2714625"/>
                            <a:gd name="connsiteY98" fmla="*/ 381953 h 485775"/>
                            <a:gd name="connsiteX99" fmla="*/ 694373 w 2714625"/>
                            <a:gd name="connsiteY99" fmla="*/ 352425 h 485775"/>
                            <a:gd name="connsiteX100" fmla="*/ 694373 w 2714625"/>
                            <a:gd name="connsiteY100" fmla="*/ 128588 h 485775"/>
                            <a:gd name="connsiteX101" fmla="*/ 691515 w 2714625"/>
                            <a:gd name="connsiteY101" fmla="*/ 116205 h 485775"/>
                            <a:gd name="connsiteX102" fmla="*/ 668655 w 2714625"/>
                            <a:gd name="connsiteY102" fmla="*/ 104775 h 485775"/>
                            <a:gd name="connsiteX103" fmla="*/ 626745 w 2714625"/>
                            <a:gd name="connsiteY103" fmla="*/ 304800 h 485775"/>
                            <a:gd name="connsiteX104" fmla="*/ 569595 w 2714625"/>
                            <a:gd name="connsiteY104" fmla="*/ 332422 h 485775"/>
                            <a:gd name="connsiteX105" fmla="*/ 528637 w 2714625"/>
                            <a:gd name="connsiteY105" fmla="*/ 318135 h 485775"/>
                            <a:gd name="connsiteX106" fmla="*/ 516255 w 2714625"/>
                            <a:gd name="connsiteY106" fmla="*/ 304800 h 485775"/>
                            <a:gd name="connsiteX107" fmla="*/ 501968 w 2714625"/>
                            <a:gd name="connsiteY107" fmla="*/ 242887 h 485775"/>
                            <a:gd name="connsiteX108" fmla="*/ 501968 w 2714625"/>
                            <a:gd name="connsiteY108" fmla="*/ 241935 h 485775"/>
                            <a:gd name="connsiteX109" fmla="*/ 517207 w 2714625"/>
                            <a:gd name="connsiteY109" fmla="*/ 179070 h 485775"/>
                            <a:gd name="connsiteX110" fmla="*/ 572453 w 2714625"/>
                            <a:gd name="connsiteY110" fmla="*/ 151447 h 485775"/>
                            <a:gd name="connsiteX111" fmla="*/ 617220 w 2714625"/>
                            <a:gd name="connsiteY111" fmla="*/ 167640 h 485775"/>
                            <a:gd name="connsiteX112" fmla="*/ 640080 w 2714625"/>
                            <a:gd name="connsiteY112" fmla="*/ 236220 h 485775"/>
                            <a:gd name="connsiteX113" fmla="*/ 640080 w 2714625"/>
                            <a:gd name="connsiteY113" fmla="*/ 238125 h 485775"/>
                            <a:gd name="connsiteX114" fmla="*/ 626745 w 2714625"/>
                            <a:gd name="connsiteY114" fmla="*/ 304800 h 485775"/>
                            <a:gd name="connsiteX115" fmla="*/ 222885 w 2714625"/>
                            <a:gd name="connsiteY115" fmla="*/ 182880 h 485775"/>
                            <a:gd name="connsiteX116" fmla="*/ 182880 w 2714625"/>
                            <a:gd name="connsiteY116" fmla="*/ 168593 h 485775"/>
                            <a:gd name="connsiteX117" fmla="*/ 133350 w 2714625"/>
                            <a:gd name="connsiteY117" fmla="*/ 154305 h 485775"/>
                            <a:gd name="connsiteX118" fmla="*/ 80010 w 2714625"/>
                            <a:gd name="connsiteY118" fmla="*/ 129540 h 485775"/>
                            <a:gd name="connsiteX119" fmla="*/ 73342 w 2714625"/>
                            <a:gd name="connsiteY119" fmla="*/ 106680 h 485775"/>
                            <a:gd name="connsiteX120" fmla="*/ 143827 w 2714625"/>
                            <a:gd name="connsiteY120" fmla="*/ 51435 h 485775"/>
                            <a:gd name="connsiteX121" fmla="*/ 207645 w 2714625"/>
                            <a:gd name="connsiteY121" fmla="*/ 72390 h 485775"/>
                            <a:gd name="connsiteX122" fmla="*/ 217170 w 2714625"/>
                            <a:gd name="connsiteY122" fmla="*/ 83820 h 485775"/>
                            <a:gd name="connsiteX123" fmla="*/ 217170 w 2714625"/>
                            <a:gd name="connsiteY123" fmla="*/ 83820 h 485775"/>
                            <a:gd name="connsiteX124" fmla="*/ 217170 w 2714625"/>
                            <a:gd name="connsiteY124" fmla="*/ 83820 h 485775"/>
                            <a:gd name="connsiteX125" fmla="*/ 238125 w 2714625"/>
                            <a:gd name="connsiteY125" fmla="*/ 93345 h 485775"/>
                            <a:gd name="connsiteX126" fmla="*/ 266700 w 2714625"/>
                            <a:gd name="connsiteY126" fmla="*/ 64770 h 485775"/>
                            <a:gd name="connsiteX127" fmla="*/ 262890 w 2714625"/>
                            <a:gd name="connsiteY127" fmla="*/ 51435 h 485775"/>
                            <a:gd name="connsiteX128" fmla="*/ 262890 w 2714625"/>
                            <a:gd name="connsiteY128" fmla="*/ 51435 h 485775"/>
                            <a:gd name="connsiteX129" fmla="*/ 262890 w 2714625"/>
                            <a:gd name="connsiteY129" fmla="*/ 51435 h 485775"/>
                            <a:gd name="connsiteX130" fmla="*/ 243840 w 2714625"/>
                            <a:gd name="connsiteY130" fmla="*/ 31432 h 485775"/>
                            <a:gd name="connsiteX131" fmla="*/ 146685 w 2714625"/>
                            <a:gd name="connsiteY131" fmla="*/ 2857 h 485775"/>
                            <a:gd name="connsiteX132" fmla="*/ 145732 w 2714625"/>
                            <a:gd name="connsiteY132" fmla="*/ 2857 h 485775"/>
                            <a:gd name="connsiteX133" fmla="*/ 33338 w 2714625"/>
                            <a:gd name="connsiteY133" fmla="*/ 48577 h 485775"/>
                            <a:gd name="connsiteX134" fmla="*/ 12382 w 2714625"/>
                            <a:gd name="connsiteY134" fmla="*/ 113347 h 485775"/>
                            <a:gd name="connsiteX135" fmla="*/ 46673 w 2714625"/>
                            <a:gd name="connsiteY135" fmla="*/ 187643 h 485775"/>
                            <a:gd name="connsiteX136" fmla="*/ 99060 w 2714625"/>
                            <a:gd name="connsiteY136" fmla="*/ 209550 h 485775"/>
                            <a:gd name="connsiteX137" fmla="*/ 104775 w 2714625"/>
                            <a:gd name="connsiteY137" fmla="*/ 211455 h 485775"/>
                            <a:gd name="connsiteX138" fmla="*/ 144780 w 2714625"/>
                            <a:gd name="connsiteY138" fmla="*/ 222885 h 485775"/>
                            <a:gd name="connsiteX139" fmla="*/ 146685 w 2714625"/>
                            <a:gd name="connsiteY139" fmla="*/ 222885 h 485775"/>
                            <a:gd name="connsiteX140" fmla="*/ 207645 w 2714625"/>
                            <a:gd name="connsiteY140" fmla="*/ 246697 h 485775"/>
                            <a:gd name="connsiteX141" fmla="*/ 229552 w 2714625"/>
                            <a:gd name="connsiteY141" fmla="*/ 288608 h 485775"/>
                            <a:gd name="connsiteX142" fmla="*/ 220027 w 2714625"/>
                            <a:gd name="connsiteY142" fmla="*/ 318135 h 485775"/>
                            <a:gd name="connsiteX143" fmla="*/ 148590 w 2714625"/>
                            <a:gd name="connsiteY143" fmla="*/ 347662 h 485775"/>
                            <a:gd name="connsiteX144" fmla="*/ 78105 w 2714625"/>
                            <a:gd name="connsiteY144" fmla="*/ 325755 h 485775"/>
                            <a:gd name="connsiteX145" fmla="*/ 59055 w 2714625"/>
                            <a:gd name="connsiteY145" fmla="*/ 297180 h 485775"/>
                            <a:gd name="connsiteX146" fmla="*/ 30480 w 2714625"/>
                            <a:gd name="connsiteY146" fmla="*/ 278130 h 485775"/>
                            <a:gd name="connsiteX147" fmla="*/ 0 w 2714625"/>
                            <a:gd name="connsiteY147" fmla="*/ 308610 h 485775"/>
                            <a:gd name="connsiteX148" fmla="*/ 952 w 2714625"/>
                            <a:gd name="connsiteY148" fmla="*/ 317183 h 485775"/>
                            <a:gd name="connsiteX149" fmla="*/ 7620 w 2714625"/>
                            <a:gd name="connsiteY149" fmla="*/ 332422 h 485775"/>
                            <a:gd name="connsiteX150" fmla="*/ 8573 w 2714625"/>
                            <a:gd name="connsiteY150" fmla="*/ 334328 h 485775"/>
                            <a:gd name="connsiteX151" fmla="*/ 8573 w 2714625"/>
                            <a:gd name="connsiteY151" fmla="*/ 334328 h 485775"/>
                            <a:gd name="connsiteX152" fmla="*/ 8573 w 2714625"/>
                            <a:gd name="connsiteY152" fmla="*/ 334328 h 485775"/>
                            <a:gd name="connsiteX153" fmla="*/ 43815 w 2714625"/>
                            <a:gd name="connsiteY153" fmla="*/ 372428 h 485775"/>
                            <a:gd name="connsiteX154" fmla="*/ 143827 w 2714625"/>
                            <a:gd name="connsiteY154" fmla="*/ 398145 h 485775"/>
                            <a:gd name="connsiteX155" fmla="*/ 256223 w 2714625"/>
                            <a:gd name="connsiteY155" fmla="*/ 360045 h 485775"/>
                            <a:gd name="connsiteX156" fmla="*/ 286703 w 2714625"/>
                            <a:gd name="connsiteY156" fmla="*/ 283845 h 485775"/>
                            <a:gd name="connsiteX157" fmla="*/ 222885 w 2714625"/>
                            <a:gd name="connsiteY157" fmla="*/ 182880 h 485775"/>
                            <a:gd name="connsiteX158" fmla="*/ 367665 w 2714625"/>
                            <a:gd name="connsiteY158" fmla="*/ 104775 h 485775"/>
                            <a:gd name="connsiteX159" fmla="*/ 342900 w 2714625"/>
                            <a:gd name="connsiteY159" fmla="*/ 119063 h 485775"/>
                            <a:gd name="connsiteX160" fmla="*/ 342900 w 2714625"/>
                            <a:gd name="connsiteY160" fmla="*/ 119063 h 485775"/>
                            <a:gd name="connsiteX161" fmla="*/ 342900 w 2714625"/>
                            <a:gd name="connsiteY161" fmla="*/ 119063 h 485775"/>
                            <a:gd name="connsiteX162" fmla="*/ 340995 w 2714625"/>
                            <a:gd name="connsiteY162" fmla="*/ 131445 h 485775"/>
                            <a:gd name="connsiteX163" fmla="*/ 340995 w 2714625"/>
                            <a:gd name="connsiteY163" fmla="*/ 368618 h 485775"/>
                            <a:gd name="connsiteX164" fmla="*/ 343853 w 2714625"/>
                            <a:gd name="connsiteY164" fmla="*/ 381000 h 485775"/>
                            <a:gd name="connsiteX165" fmla="*/ 369570 w 2714625"/>
                            <a:gd name="connsiteY165" fmla="*/ 396240 h 485775"/>
                            <a:gd name="connsiteX166" fmla="*/ 394335 w 2714625"/>
                            <a:gd name="connsiteY166" fmla="*/ 382905 h 485775"/>
                            <a:gd name="connsiteX167" fmla="*/ 397193 w 2714625"/>
                            <a:gd name="connsiteY167" fmla="*/ 369570 h 485775"/>
                            <a:gd name="connsiteX168" fmla="*/ 397193 w 2714625"/>
                            <a:gd name="connsiteY168" fmla="*/ 132397 h 485775"/>
                            <a:gd name="connsiteX169" fmla="*/ 394335 w 2714625"/>
                            <a:gd name="connsiteY169" fmla="*/ 119063 h 485775"/>
                            <a:gd name="connsiteX170" fmla="*/ 367665 w 2714625"/>
                            <a:gd name="connsiteY170" fmla="*/ 104775 h 485775"/>
                            <a:gd name="connsiteX171" fmla="*/ 367665 w 2714625"/>
                            <a:gd name="connsiteY171" fmla="*/ 0 h 485775"/>
                            <a:gd name="connsiteX172" fmla="*/ 330518 w 2714625"/>
                            <a:gd name="connsiteY172" fmla="*/ 37147 h 485775"/>
                            <a:gd name="connsiteX173" fmla="*/ 367665 w 2714625"/>
                            <a:gd name="connsiteY173" fmla="*/ 73343 h 485775"/>
                            <a:gd name="connsiteX174" fmla="*/ 368618 w 2714625"/>
                            <a:gd name="connsiteY174" fmla="*/ 73343 h 485775"/>
                            <a:gd name="connsiteX175" fmla="*/ 403860 w 2714625"/>
                            <a:gd name="connsiteY175" fmla="*/ 37147 h 485775"/>
                            <a:gd name="connsiteX176" fmla="*/ 367665 w 2714625"/>
                            <a:gd name="connsiteY176" fmla="*/ 0 h 485775"/>
                            <a:gd name="connsiteX177" fmla="*/ 1391603 w 2714625"/>
                            <a:gd name="connsiteY177" fmla="*/ 238125 h 485775"/>
                            <a:gd name="connsiteX178" fmla="*/ 1353503 w 2714625"/>
                            <a:gd name="connsiteY178" fmla="*/ 223837 h 485775"/>
                            <a:gd name="connsiteX179" fmla="*/ 1322070 w 2714625"/>
                            <a:gd name="connsiteY179" fmla="*/ 214312 h 485775"/>
                            <a:gd name="connsiteX180" fmla="*/ 1316355 w 2714625"/>
                            <a:gd name="connsiteY180" fmla="*/ 212408 h 485775"/>
                            <a:gd name="connsiteX181" fmla="*/ 1283018 w 2714625"/>
                            <a:gd name="connsiteY181" fmla="*/ 194310 h 485775"/>
                            <a:gd name="connsiteX182" fmla="*/ 1278255 w 2714625"/>
                            <a:gd name="connsiteY182" fmla="*/ 179070 h 485775"/>
                            <a:gd name="connsiteX183" fmla="*/ 1284923 w 2714625"/>
                            <a:gd name="connsiteY183" fmla="*/ 160020 h 485775"/>
                            <a:gd name="connsiteX184" fmla="*/ 1321118 w 2714625"/>
                            <a:gd name="connsiteY184" fmla="*/ 146685 h 485775"/>
                            <a:gd name="connsiteX185" fmla="*/ 1373505 w 2714625"/>
                            <a:gd name="connsiteY185" fmla="*/ 168593 h 485775"/>
                            <a:gd name="connsiteX186" fmla="*/ 1373505 w 2714625"/>
                            <a:gd name="connsiteY186" fmla="*/ 168593 h 485775"/>
                            <a:gd name="connsiteX187" fmla="*/ 1373505 w 2714625"/>
                            <a:gd name="connsiteY187" fmla="*/ 168593 h 485775"/>
                            <a:gd name="connsiteX188" fmla="*/ 1375410 w 2714625"/>
                            <a:gd name="connsiteY188" fmla="*/ 171450 h 485775"/>
                            <a:gd name="connsiteX189" fmla="*/ 1396365 w 2714625"/>
                            <a:gd name="connsiteY189" fmla="*/ 181927 h 485775"/>
                            <a:gd name="connsiteX190" fmla="*/ 1422083 w 2714625"/>
                            <a:gd name="connsiteY190" fmla="*/ 156210 h 485775"/>
                            <a:gd name="connsiteX191" fmla="*/ 1417320 w 2714625"/>
                            <a:gd name="connsiteY191" fmla="*/ 141922 h 485775"/>
                            <a:gd name="connsiteX192" fmla="*/ 1323023 w 2714625"/>
                            <a:gd name="connsiteY192" fmla="*/ 101918 h 485775"/>
                            <a:gd name="connsiteX193" fmla="*/ 1221105 w 2714625"/>
                            <a:gd name="connsiteY193" fmla="*/ 185738 h 485775"/>
                            <a:gd name="connsiteX194" fmla="*/ 1274445 w 2714625"/>
                            <a:gd name="connsiteY194" fmla="*/ 256222 h 485775"/>
                            <a:gd name="connsiteX195" fmla="*/ 1298258 w 2714625"/>
                            <a:gd name="connsiteY195" fmla="*/ 264795 h 485775"/>
                            <a:gd name="connsiteX196" fmla="*/ 1299210 w 2714625"/>
                            <a:gd name="connsiteY196" fmla="*/ 264795 h 485775"/>
                            <a:gd name="connsiteX197" fmla="*/ 1330643 w 2714625"/>
                            <a:gd name="connsiteY197" fmla="*/ 274320 h 485775"/>
                            <a:gd name="connsiteX198" fmla="*/ 1333500 w 2714625"/>
                            <a:gd name="connsiteY198" fmla="*/ 275272 h 485775"/>
                            <a:gd name="connsiteX199" fmla="*/ 1380173 w 2714625"/>
                            <a:gd name="connsiteY199" fmla="*/ 314325 h 485775"/>
                            <a:gd name="connsiteX200" fmla="*/ 1372553 w 2714625"/>
                            <a:gd name="connsiteY200" fmla="*/ 336233 h 485775"/>
                            <a:gd name="connsiteX201" fmla="*/ 1328737 w 2714625"/>
                            <a:gd name="connsiteY201" fmla="*/ 352425 h 485775"/>
                            <a:gd name="connsiteX202" fmla="*/ 1284923 w 2714625"/>
                            <a:gd name="connsiteY202" fmla="*/ 340043 h 485775"/>
                            <a:gd name="connsiteX203" fmla="*/ 1270635 w 2714625"/>
                            <a:gd name="connsiteY203" fmla="*/ 320993 h 485775"/>
                            <a:gd name="connsiteX204" fmla="*/ 1246823 w 2714625"/>
                            <a:gd name="connsiteY204" fmla="*/ 307658 h 485775"/>
                            <a:gd name="connsiteX205" fmla="*/ 1219200 w 2714625"/>
                            <a:gd name="connsiteY205" fmla="*/ 335280 h 485775"/>
                            <a:gd name="connsiteX206" fmla="*/ 1223010 w 2714625"/>
                            <a:gd name="connsiteY206" fmla="*/ 348615 h 485775"/>
                            <a:gd name="connsiteX207" fmla="*/ 1225868 w 2714625"/>
                            <a:gd name="connsiteY207" fmla="*/ 353378 h 485775"/>
                            <a:gd name="connsiteX208" fmla="*/ 1325880 w 2714625"/>
                            <a:gd name="connsiteY208" fmla="*/ 398145 h 485775"/>
                            <a:gd name="connsiteX209" fmla="*/ 1437323 w 2714625"/>
                            <a:gd name="connsiteY209" fmla="*/ 310515 h 485775"/>
                            <a:gd name="connsiteX210" fmla="*/ 1391603 w 2714625"/>
                            <a:gd name="connsiteY210" fmla="*/ 238125 h 485775"/>
                            <a:gd name="connsiteX211" fmla="*/ 2675572 w 2714625"/>
                            <a:gd name="connsiteY211" fmla="*/ 238125 h 485775"/>
                            <a:gd name="connsiteX212" fmla="*/ 2637472 w 2714625"/>
                            <a:gd name="connsiteY212" fmla="*/ 223837 h 485775"/>
                            <a:gd name="connsiteX213" fmla="*/ 2606040 w 2714625"/>
                            <a:gd name="connsiteY213" fmla="*/ 214312 h 485775"/>
                            <a:gd name="connsiteX214" fmla="*/ 2600325 w 2714625"/>
                            <a:gd name="connsiteY214" fmla="*/ 212408 h 485775"/>
                            <a:gd name="connsiteX215" fmla="*/ 2566988 w 2714625"/>
                            <a:gd name="connsiteY215" fmla="*/ 194310 h 485775"/>
                            <a:gd name="connsiteX216" fmla="*/ 2562225 w 2714625"/>
                            <a:gd name="connsiteY216" fmla="*/ 179070 h 485775"/>
                            <a:gd name="connsiteX217" fmla="*/ 2568893 w 2714625"/>
                            <a:gd name="connsiteY217" fmla="*/ 160020 h 485775"/>
                            <a:gd name="connsiteX218" fmla="*/ 2605088 w 2714625"/>
                            <a:gd name="connsiteY218" fmla="*/ 146685 h 485775"/>
                            <a:gd name="connsiteX219" fmla="*/ 2657475 w 2714625"/>
                            <a:gd name="connsiteY219" fmla="*/ 168593 h 485775"/>
                            <a:gd name="connsiteX220" fmla="*/ 2657475 w 2714625"/>
                            <a:gd name="connsiteY220" fmla="*/ 168593 h 485775"/>
                            <a:gd name="connsiteX221" fmla="*/ 2657475 w 2714625"/>
                            <a:gd name="connsiteY221" fmla="*/ 168593 h 485775"/>
                            <a:gd name="connsiteX222" fmla="*/ 2659380 w 2714625"/>
                            <a:gd name="connsiteY222" fmla="*/ 170497 h 485775"/>
                            <a:gd name="connsiteX223" fmla="*/ 2680335 w 2714625"/>
                            <a:gd name="connsiteY223" fmla="*/ 180975 h 485775"/>
                            <a:gd name="connsiteX224" fmla="*/ 2706053 w 2714625"/>
                            <a:gd name="connsiteY224" fmla="*/ 155258 h 485775"/>
                            <a:gd name="connsiteX225" fmla="*/ 2701290 w 2714625"/>
                            <a:gd name="connsiteY225" fmla="*/ 140970 h 485775"/>
                            <a:gd name="connsiteX226" fmla="*/ 2606993 w 2714625"/>
                            <a:gd name="connsiteY226" fmla="*/ 100965 h 485775"/>
                            <a:gd name="connsiteX227" fmla="*/ 2505075 w 2714625"/>
                            <a:gd name="connsiteY227" fmla="*/ 184785 h 485775"/>
                            <a:gd name="connsiteX228" fmla="*/ 2558415 w 2714625"/>
                            <a:gd name="connsiteY228" fmla="*/ 255270 h 485775"/>
                            <a:gd name="connsiteX229" fmla="*/ 2582228 w 2714625"/>
                            <a:gd name="connsiteY229" fmla="*/ 263843 h 485775"/>
                            <a:gd name="connsiteX230" fmla="*/ 2583180 w 2714625"/>
                            <a:gd name="connsiteY230" fmla="*/ 263843 h 485775"/>
                            <a:gd name="connsiteX231" fmla="*/ 2614613 w 2714625"/>
                            <a:gd name="connsiteY231" fmla="*/ 273368 h 485775"/>
                            <a:gd name="connsiteX232" fmla="*/ 2617470 w 2714625"/>
                            <a:gd name="connsiteY232" fmla="*/ 274320 h 485775"/>
                            <a:gd name="connsiteX233" fmla="*/ 2664143 w 2714625"/>
                            <a:gd name="connsiteY233" fmla="*/ 313372 h 485775"/>
                            <a:gd name="connsiteX234" fmla="*/ 2656522 w 2714625"/>
                            <a:gd name="connsiteY234" fmla="*/ 335280 h 485775"/>
                            <a:gd name="connsiteX235" fmla="*/ 2612708 w 2714625"/>
                            <a:gd name="connsiteY235" fmla="*/ 351472 h 485775"/>
                            <a:gd name="connsiteX236" fmla="*/ 2568893 w 2714625"/>
                            <a:gd name="connsiteY236" fmla="*/ 339090 h 485775"/>
                            <a:gd name="connsiteX237" fmla="*/ 2554605 w 2714625"/>
                            <a:gd name="connsiteY237" fmla="*/ 320040 h 485775"/>
                            <a:gd name="connsiteX238" fmla="*/ 2530793 w 2714625"/>
                            <a:gd name="connsiteY238" fmla="*/ 306705 h 485775"/>
                            <a:gd name="connsiteX239" fmla="*/ 2503170 w 2714625"/>
                            <a:gd name="connsiteY239" fmla="*/ 334328 h 485775"/>
                            <a:gd name="connsiteX240" fmla="*/ 2506980 w 2714625"/>
                            <a:gd name="connsiteY240" fmla="*/ 347662 h 485775"/>
                            <a:gd name="connsiteX241" fmla="*/ 2509838 w 2714625"/>
                            <a:gd name="connsiteY241" fmla="*/ 352425 h 485775"/>
                            <a:gd name="connsiteX242" fmla="*/ 2609850 w 2714625"/>
                            <a:gd name="connsiteY242" fmla="*/ 397193 h 485775"/>
                            <a:gd name="connsiteX243" fmla="*/ 2721293 w 2714625"/>
                            <a:gd name="connsiteY243" fmla="*/ 309562 h 485775"/>
                            <a:gd name="connsiteX244" fmla="*/ 2675572 w 2714625"/>
                            <a:gd name="connsiteY244" fmla="*/ 238125 h 485775"/>
                            <a:gd name="connsiteX245" fmla="*/ 2447925 w 2714625"/>
                            <a:gd name="connsiteY245" fmla="*/ 104775 h 485775"/>
                            <a:gd name="connsiteX246" fmla="*/ 2424113 w 2714625"/>
                            <a:gd name="connsiteY246" fmla="*/ 107632 h 485775"/>
                            <a:gd name="connsiteX247" fmla="*/ 2423160 w 2714625"/>
                            <a:gd name="connsiteY247" fmla="*/ 107632 h 485775"/>
                            <a:gd name="connsiteX248" fmla="*/ 2380297 w 2714625"/>
                            <a:gd name="connsiteY248" fmla="*/ 140970 h 485775"/>
                            <a:gd name="connsiteX249" fmla="*/ 2378393 w 2714625"/>
                            <a:gd name="connsiteY249" fmla="*/ 143827 h 485775"/>
                            <a:gd name="connsiteX250" fmla="*/ 2378393 w 2714625"/>
                            <a:gd name="connsiteY250" fmla="*/ 130493 h 485775"/>
                            <a:gd name="connsiteX251" fmla="*/ 2378393 w 2714625"/>
                            <a:gd name="connsiteY251" fmla="*/ 128588 h 485775"/>
                            <a:gd name="connsiteX252" fmla="*/ 2376488 w 2714625"/>
                            <a:gd name="connsiteY252" fmla="*/ 119063 h 485775"/>
                            <a:gd name="connsiteX253" fmla="*/ 2352675 w 2714625"/>
                            <a:gd name="connsiteY253" fmla="*/ 104775 h 485775"/>
                            <a:gd name="connsiteX254" fmla="*/ 2327910 w 2714625"/>
                            <a:gd name="connsiteY254" fmla="*/ 119063 h 485775"/>
                            <a:gd name="connsiteX255" fmla="*/ 2326005 w 2714625"/>
                            <a:gd name="connsiteY255" fmla="*/ 131445 h 485775"/>
                            <a:gd name="connsiteX256" fmla="*/ 2326005 w 2714625"/>
                            <a:gd name="connsiteY256" fmla="*/ 371475 h 485775"/>
                            <a:gd name="connsiteX257" fmla="*/ 2328863 w 2714625"/>
                            <a:gd name="connsiteY257" fmla="*/ 382905 h 485775"/>
                            <a:gd name="connsiteX258" fmla="*/ 2353628 w 2714625"/>
                            <a:gd name="connsiteY258" fmla="*/ 397193 h 485775"/>
                            <a:gd name="connsiteX259" fmla="*/ 2355533 w 2714625"/>
                            <a:gd name="connsiteY259" fmla="*/ 397193 h 485775"/>
                            <a:gd name="connsiteX260" fmla="*/ 2379345 w 2714625"/>
                            <a:gd name="connsiteY260" fmla="*/ 383858 h 485775"/>
                            <a:gd name="connsiteX261" fmla="*/ 2382203 w 2714625"/>
                            <a:gd name="connsiteY261" fmla="*/ 371475 h 485775"/>
                            <a:gd name="connsiteX262" fmla="*/ 2382203 w 2714625"/>
                            <a:gd name="connsiteY262" fmla="*/ 297180 h 485775"/>
                            <a:gd name="connsiteX263" fmla="*/ 2382203 w 2714625"/>
                            <a:gd name="connsiteY263" fmla="*/ 286703 h 485775"/>
                            <a:gd name="connsiteX264" fmla="*/ 2382203 w 2714625"/>
                            <a:gd name="connsiteY264" fmla="*/ 276225 h 485775"/>
                            <a:gd name="connsiteX265" fmla="*/ 2391728 w 2714625"/>
                            <a:gd name="connsiteY265" fmla="*/ 202883 h 485775"/>
                            <a:gd name="connsiteX266" fmla="*/ 2447925 w 2714625"/>
                            <a:gd name="connsiteY266" fmla="*/ 161925 h 485775"/>
                            <a:gd name="connsiteX267" fmla="*/ 2448878 w 2714625"/>
                            <a:gd name="connsiteY267" fmla="*/ 161925 h 485775"/>
                            <a:gd name="connsiteX268" fmla="*/ 2457450 w 2714625"/>
                            <a:gd name="connsiteY268" fmla="*/ 160972 h 485775"/>
                            <a:gd name="connsiteX269" fmla="*/ 2458403 w 2714625"/>
                            <a:gd name="connsiteY269" fmla="*/ 160972 h 485775"/>
                            <a:gd name="connsiteX270" fmla="*/ 2482215 w 2714625"/>
                            <a:gd name="connsiteY270" fmla="*/ 134302 h 485775"/>
                            <a:gd name="connsiteX271" fmla="*/ 2447925 w 2714625"/>
                            <a:gd name="connsiteY271" fmla="*/ 104775 h 485775"/>
                            <a:gd name="connsiteX272" fmla="*/ 1962150 w 2714625"/>
                            <a:gd name="connsiteY272" fmla="*/ 104775 h 485775"/>
                            <a:gd name="connsiteX273" fmla="*/ 1936433 w 2714625"/>
                            <a:gd name="connsiteY273" fmla="*/ 122872 h 485775"/>
                            <a:gd name="connsiteX274" fmla="*/ 1936433 w 2714625"/>
                            <a:gd name="connsiteY274" fmla="*/ 122872 h 485775"/>
                            <a:gd name="connsiteX275" fmla="*/ 1936433 w 2714625"/>
                            <a:gd name="connsiteY275" fmla="*/ 122872 h 485775"/>
                            <a:gd name="connsiteX276" fmla="*/ 1900237 w 2714625"/>
                            <a:gd name="connsiteY276" fmla="*/ 234315 h 485775"/>
                            <a:gd name="connsiteX277" fmla="*/ 1877378 w 2714625"/>
                            <a:gd name="connsiteY277" fmla="*/ 311468 h 485775"/>
                            <a:gd name="connsiteX278" fmla="*/ 1864995 w 2714625"/>
                            <a:gd name="connsiteY278" fmla="*/ 267653 h 485775"/>
                            <a:gd name="connsiteX279" fmla="*/ 1859280 w 2714625"/>
                            <a:gd name="connsiteY279" fmla="*/ 250508 h 485775"/>
                            <a:gd name="connsiteX280" fmla="*/ 1818322 w 2714625"/>
                            <a:gd name="connsiteY280" fmla="*/ 124777 h 485775"/>
                            <a:gd name="connsiteX281" fmla="*/ 1818322 w 2714625"/>
                            <a:gd name="connsiteY281" fmla="*/ 124777 h 485775"/>
                            <a:gd name="connsiteX282" fmla="*/ 1818322 w 2714625"/>
                            <a:gd name="connsiteY282" fmla="*/ 124777 h 485775"/>
                            <a:gd name="connsiteX283" fmla="*/ 1793558 w 2714625"/>
                            <a:gd name="connsiteY283" fmla="*/ 105727 h 485775"/>
                            <a:gd name="connsiteX284" fmla="*/ 1762125 w 2714625"/>
                            <a:gd name="connsiteY284" fmla="*/ 131445 h 485775"/>
                            <a:gd name="connsiteX285" fmla="*/ 1764030 w 2714625"/>
                            <a:gd name="connsiteY285" fmla="*/ 141922 h 485775"/>
                            <a:gd name="connsiteX286" fmla="*/ 1764983 w 2714625"/>
                            <a:gd name="connsiteY286" fmla="*/ 143827 h 485775"/>
                            <a:gd name="connsiteX287" fmla="*/ 1848803 w 2714625"/>
                            <a:gd name="connsiteY287" fmla="*/ 380047 h 485775"/>
                            <a:gd name="connsiteX288" fmla="*/ 1877378 w 2714625"/>
                            <a:gd name="connsiteY288" fmla="*/ 397193 h 485775"/>
                            <a:gd name="connsiteX289" fmla="*/ 1906905 w 2714625"/>
                            <a:gd name="connsiteY289" fmla="*/ 381000 h 485775"/>
                            <a:gd name="connsiteX290" fmla="*/ 1906905 w 2714625"/>
                            <a:gd name="connsiteY290" fmla="*/ 381000 h 485775"/>
                            <a:gd name="connsiteX291" fmla="*/ 1906905 w 2714625"/>
                            <a:gd name="connsiteY291" fmla="*/ 381000 h 485775"/>
                            <a:gd name="connsiteX292" fmla="*/ 1991678 w 2714625"/>
                            <a:gd name="connsiteY292" fmla="*/ 142875 h 485775"/>
                            <a:gd name="connsiteX293" fmla="*/ 1991678 w 2714625"/>
                            <a:gd name="connsiteY293" fmla="*/ 142875 h 485775"/>
                            <a:gd name="connsiteX294" fmla="*/ 1991678 w 2714625"/>
                            <a:gd name="connsiteY294" fmla="*/ 142875 h 485775"/>
                            <a:gd name="connsiteX295" fmla="*/ 1993583 w 2714625"/>
                            <a:gd name="connsiteY295" fmla="*/ 132397 h 485775"/>
                            <a:gd name="connsiteX296" fmla="*/ 1962150 w 2714625"/>
                            <a:gd name="connsiteY296" fmla="*/ 104775 h 485775"/>
                            <a:gd name="connsiteX297" fmla="*/ 1696403 w 2714625"/>
                            <a:gd name="connsiteY297" fmla="*/ 104775 h 485775"/>
                            <a:gd name="connsiteX298" fmla="*/ 1669733 w 2714625"/>
                            <a:gd name="connsiteY298" fmla="*/ 120015 h 485775"/>
                            <a:gd name="connsiteX299" fmla="*/ 1667828 w 2714625"/>
                            <a:gd name="connsiteY299" fmla="*/ 128588 h 485775"/>
                            <a:gd name="connsiteX300" fmla="*/ 1667828 w 2714625"/>
                            <a:gd name="connsiteY300" fmla="*/ 130493 h 485775"/>
                            <a:gd name="connsiteX301" fmla="*/ 1667828 w 2714625"/>
                            <a:gd name="connsiteY301" fmla="*/ 130493 h 485775"/>
                            <a:gd name="connsiteX302" fmla="*/ 1667828 w 2714625"/>
                            <a:gd name="connsiteY302" fmla="*/ 133350 h 485775"/>
                            <a:gd name="connsiteX303" fmla="*/ 1662112 w 2714625"/>
                            <a:gd name="connsiteY303" fmla="*/ 127635 h 485775"/>
                            <a:gd name="connsiteX304" fmla="*/ 1588770 w 2714625"/>
                            <a:gd name="connsiteY304" fmla="*/ 102870 h 485775"/>
                            <a:gd name="connsiteX305" fmla="*/ 1507808 w 2714625"/>
                            <a:gd name="connsiteY305" fmla="*/ 132397 h 485775"/>
                            <a:gd name="connsiteX306" fmla="*/ 1464945 w 2714625"/>
                            <a:gd name="connsiteY306" fmla="*/ 248603 h 485775"/>
                            <a:gd name="connsiteX307" fmla="*/ 1534478 w 2714625"/>
                            <a:gd name="connsiteY307" fmla="*/ 386715 h 485775"/>
                            <a:gd name="connsiteX308" fmla="*/ 1586865 w 2714625"/>
                            <a:gd name="connsiteY308" fmla="*/ 398145 h 485775"/>
                            <a:gd name="connsiteX309" fmla="*/ 1665922 w 2714625"/>
                            <a:gd name="connsiteY309" fmla="*/ 369570 h 485775"/>
                            <a:gd name="connsiteX310" fmla="*/ 1669733 w 2714625"/>
                            <a:gd name="connsiteY310" fmla="*/ 365760 h 485775"/>
                            <a:gd name="connsiteX311" fmla="*/ 1669733 w 2714625"/>
                            <a:gd name="connsiteY311" fmla="*/ 368618 h 485775"/>
                            <a:gd name="connsiteX312" fmla="*/ 1669733 w 2714625"/>
                            <a:gd name="connsiteY312" fmla="*/ 368618 h 485775"/>
                            <a:gd name="connsiteX313" fmla="*/ 1669733 w 2714625"/>
                            <a:gd name="connsiteY313" fmla="*/ 371475 h 485775"/>
                            <a:gd name="connsiteX314" fmla="*/ 1671637 w 2714625"/>
                            <a:gd name="connsiteY314" fmla="*/ 380047 h 485775"/>
                            <a:gd name="connsiteX315" fmla="*/ 1697355 w 2714625"/>
                            <a:gd name="connsiteY315" fmla="*/ 396240 h 485775"/>
                            <a:gd name="connsiteX316" fmla="*/ 1722120 w 2714625"/>
                            <a:gd name="connsiteY316" fmla="*/ 382905 h 485775"/>
                            <a:gd name="connsiteX317" fmla="*/ 1722120 w 2714625"/>
                            <a:gd name="connsiteY317" fmla="*/ 382905 h 485775"/>
                            <a:gd name="connsiteX318" fmla="*/ 1722120 w 2714625"/>
                            <a:gd name="connsiteY318" fmla="*/ 382905 h 485775"/>
                            <a:gd name="connsiteX319" fmla="*/ 1724025 w 2714625"/>
                            <a:gd name="connsiteY319" fmla="*/ 370522 h 485775"/>
                            <a:gd name="connsiteX320" fmla="*/ 1724025 w 2714625"/>
                            <a:gd name="connsiteY320" fmla="*/ 132397 h 485775"/>
                            <a:gd name="connsiteX321" fmla="*/ 1721168 w 2714625"/>
                            <a:gd name="connsiteY321" fmla="*/ 118110 h 485775"/>
                            <a:gd name="connsiteX322" fmla="*/ 1696403 w 2714625"/>
                            <a:gd name="connsiteY322" fmla="*/ 104775 h 485775"/>
                            <a:gd name="connsiteX323" fmla="*/ 1645920 w 2714625"/>
                            <a:gd name="connsiteY323" fmla="*/ 331470 h 485775"/>
                            <a:gd name="connsiteX324" fmla="*/ 1594485 w 2714625"/>
                            <a:gd name="connsiteY324" fmla="*/ 351472 h 485775"/>
                            <a:gd name="connsiteX325" fmla="*/ 1547812 w 2714625"/>
                            <a:gd name="connsiteY325" fmla="*/ 334328 h 485775"/>
                            <a:gd name="connsiteX326" fmla="*/ 1535430 w 2714625"/>
                            <a:gd name="connsiteY326" fmla="*/ 318135 h 485775"/>
                            <a:gd name="connsiteX327" fmla="*/ 1523047 w 2714625"/>
                            <a:gd name="connsiteY327" fmla="*/ 250508 h 485775"/>
                            <a:gd name="connsiteX328" fmla="*/ 1523047 w 2714625"/>
                            <a:gd name="connsiteY328" fmla="*/ 249555 h 485775"/>
                            <a:gd name="connsiteX329" fmla="*/ 1542097 w 2714625"/>
                            <a:gd name="connsiteY329" fmla="*/ 176213 h 485775"/>
                            <a:gd name="connsiteX330" fmla="*/ 1595437 w 2714625"/>
                            <a:gd name="connsiteY330" fmla="*/ 150495 h 485775"/>
                            <a:gd name="connsiteX331" fmla="*/ 1640205 w 2714625"/>
                            <a:gd name="connsiteY331" fmla="*/ 166688 h 485775"/>
                            <a:gd name="connsiteX332" fmla="*/ 1669733 w 2714625"/>
                            <a:gd name="connsiteY332" fmla="*/ 249555 h 485775"/>
                            <a:gd name="connsiteX333" fmla="*/ 1645920 w 2714625"/>
                            <a:gd name="connsiteY333" fmla="*/ 331470 h 485775"/>
                            <a:gd name="connsiteX334" fmla="*/ 2214563 w 2714625"/>
                            <a:gd name="connsiteY334" fmla="*/ 118110 h 485775"/>
                            <a:gd name="connsiteX335" fmla="*/ 2146935 w 2714625"/>
                            <a:gd name="connsiteY335" fmla="*/ 101918 h 485775"/>
                            <a:gd name="connsiteX336" fmla="*/ 2022158 w 2714625"/>
                            <a:gd name="connsiteY336" fmla="*/ 192405 h 485775"/>
                            <a:gd name="connsiteX337" fmla="*/ 2012633 w 2714625"/>
                            <a:gd name="connsiteY337" fmla="*/ 252412 h 485775"/>
                            <a:gd name="connsiteX338" fmla="*/ 2092643 w 2714625"/>
                            <a:gd name="connsiteY338" fmla="*/ 389572 h 485775"/>
                            <a:gd name="connsiteX339" fmla="*/ 2148840 w 2714625"/>
                            <a:gd name="connsiteY339" fmla="*/ 398145 h 485775"/>
                            <a:gd name="connsiteX340" fmla="*/ 2225040 w 2714625"/>
                            <a:gd name="connsiteY340" fmla="*/ 378143 h 485775"/>
                            <a:gd name="connsiteX341" fmla="*/ 2254568 w 2714625"/>
                            <a:gd name="connsiteY341" fmla="*/ 352425 h 485775"/>
                            <a:gd name="connsiteX342" fmla="*/ 2260283 w 2714625"/>
                            <a:gd name="connsiteY342" fmla="*/ 336233 h 485775"/>
                            <a:gd name="connsiteX343" fmla="*/ 2232660 w 2714625"/>
                            <a:gd name="connsiteY343" fmla="*/ 308610 h 485775"/>
                            <a:gd name="connsiteX344" fmla="*/ 2209800 w 2714625"/>
                            <a:gd name="connsiteY344" fmla="*/ 320040 h 485775"/>
                            <a:gd name="connsiteX345" fmla="*/ 2201228 w 2714625"/>
                            <a:gd name="connsiteY345" fmla="*/ 330518 h 485775"/>
                            <a:gd name="connsiteX346" fmla="*/ 2149793 w 2714625"/>
                            <a:gd name="connsiteY346" fmla="*/ 349568 h 485775"/>
                            <a:gd name="connsiteX347" fmla="*/ 2112645 w 2714625"/>
                            <a:gd name="connsiteY347" fmla="*/ 342900 h 485775"/>
                            <a:gd name="connsiteX348" fmla="*/ 2071687 w 2714625"/>
                            <a:gd name="connsiteY348" fmla="*/ 277178 h 485775"/>
                            <a:gd name="connsiteX349" fmla="*/ 2070735 w 2714625"/>
                            <a:gd name="connsiteY349" fmla="*/ 266700 h 485775"/>
                            <a:gd name="connsiteX350" fmla="*/ 2246947 w 2714625"/>
                            <a:gd name="connsiteY350" fmla="*/ 266700 h 485775"/>
                            <a:gd name="connsiteX351" fmla="*/ 2246947 w 2714625"/>
                            <a:gd name="connsiteY351" fmla="*/ 266700 h 485775"/>
                            <a:gd name="connsiteX352" fmla="*/ 2249805 w 2714625"/>
                            <a:gd name="connsiteY352" fmla="*/ 266700 h 485775"/>
                            <a:gd name="connsiteX353" fmla="*/ 2257425 w 2714625"/>
                            <a:gd name="connsiteY353" fmla="*/ 264795 h 485775"/>
                            <a:gd name="connsiteX354" fmla="*/ 2274570 w 2714625"/>
                            <a:gd name="connsiteY354" fmla="*/ 239078 h 485775"/>
                            <a:gd name="connsiteX355" fmla="*/ 2214563 w 2714625"/>
                            <a:gd name="connsiteY355" fmla="*/ 118110 h 485775"/>
                            <a:gd name="connsiteX356" fmla="*/ 2216468 w 2714625"/>
                            <a:gd name="connsiteY356" fmla="*/ 219075 h 485775"/>
                            <a:gd name="connsiteX357" fmla="*/ 2071687 w 2714625"/>
                            <a:gd name="connsiteY357" fmla="*/ 220028 h 485775"/>
                            <a:gd name="connsiteX358" fmla="*/ 2074545 w 2714625"/>
                            <a:gd name="connsiteY358" fmla="*/ 210502 h 485775"/>
                            <a:gd name="connsiteX359" fmla="*/ 2074545 w 2714625"/>
                            <a:gd name="connsiteY359" fmla="*/ 210502 h 485775"/>
                            <a:gd name="connsiteX360" fmla="*/ 2074545 w 2714625"/>
                            <a:gd name="connsiteY360" fmla="*/ 210502 h 485775"/>
                            <a:gd name="connsiteX361" fmla="*/ 2086928 w 2714625"/>
                            <a:gd name="connsiteY361" fmla="*/ 182880 h 485775"/>
                            <a:gd name="connsiteX362" fmla="*/ 2148840 w 2714625"/>
                            <a:gd name="connsiteY362" fmla="*/ 152400 h 485775"/>
                            <a:gd name="connsiteX363" fmla="*/ 2173605 w 2714625"/>
                            <a:gd name="connsiteY363" fmla="*/ 156210 h 485775"/>
                            <a:gd name="connsiteX364" fmla="*/ 2215515 w 2714625"/>
                            <a:gd name="connsiteY364" fmla="*/ 207645 h 485775"/>
                            <a:gd name="connsiteX365" fmla="*/ 2216468 w 2714625"/>
                            <a:gd name="connsiteY365" fmla="*/ 219075 h 485775"/>
                            <a:gd name="connsiteX366" fmla="*/ 2216468 w 2714625"/>
                            <a:gd name="connsiteY366" fmla="*/ 219075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Lst>
                          <a:rect l="l" t="t" r="r" b="b"/>
                          <a:pathLst>
                            <a:path w="2714625" h="485775">
                              <a:moveTo>
                                <a:pt x="1162050" y="156210"/>
                              </a:moveTo>
                              <a:lnTo>
                                <a:pt x="1162050" y="156210"/>
                              </a:lnTo>
                              <a:cubicBezTo>
                                <a:pt x="1163003" y="156210"/>
                                <a:pt x="1163955" y="156210"/>
                                <a:pt x="1164908" y="156210"/>
                              </a:cubicBezTo>
                              <a:cubicBezTo>
                                <a:pt x="1167765" y="155258"/>
                                <a:pt x="1171575" y="155258"/>
                                <a:pt x="1174433" y="154305"/>
                              </a:cubicBezTo>
                              <a:lnTo>
                                <a:pt x="1174433" y="154305"/>
                              </a:lnTo>
                              <a:lnTo>
                                <a:pt x="1174433" y="154305"/>
                              </a:lnTo>
                              <a:cubicBezTo>
                                <a:pt x="1184910" y="148590"/>
                                <a:pt x="1185862" y="137160"/>
                                <a:pt x="1185862" y="132397"/>
                              </a:cubicBezTo>
                              <a:cubicBezTo>
                                <a:pt x="1185862" y="120968"/>
                                <a:pt x="1180148" y="113347"/>
                                <a:pt x="1174433" y="110490"/>
                              </a:cubicBezTo>
                              <a:cubicBezTo>
                                <a:pt x="1171575" y="109538"/>
                                <a:pt x="1168718" y="108585"/>
                                <a:pt x="1163003" y="107632"/>
                              </a:cubicBezTo>
                              <a:lnTo>
                                <a:pt x="1124903" y="107632"/>
                              </a:lnTo>
                              <a:lnTo>
                                <a:pt x="1124903" y="48577"/>
                              </a:lnTo>
                              <a:cubicBezTo>
                                <a:pt x="1124903" y="46672"/>
                                <a:pt x="1123950" y="40957"/>
                                <a:pt x="1122998" y="37147"/>
                              </a:cubicBezTo>
                              <a:cubicBezTo>
                                <a:pt x="1120140" y="27622"/>
                                <a:pt x="1110615" y="22860"/>
                                <a:pt x="1097280" y="22860"/>
                              </a:cubicBezTo>
                              <a:lnTo>
                                <a:pt x="1096328" y="22860"/>
                              </a:lnTo>
                              <a:cubicBezTo>
                                <a:pt x="1079183" y="22860"/>
                                <a:pt x="1073468" y="32385"/>
                                <a:pt x="1071562" y="37147"/>
                              </a:cubicBezTo>
                              <a:cubicBezTo>
                                <a:pt x="1069658" y="40957"/>
                                <a:pt x="1068705" y="48577"/>
                                <a:pt x="1068705" y="48577"/>
                              </a:cubicBezTo>
                              <a:lnTo>
                                <a:pt x="1068705" y="48577"/>
                              </a:lnTo>
                              <a:lnTo>
                                <a:pt x="1068705" y="107632"/>
                              </a:lnTo>
                              <a:lnTo>
                                <a:pt x="1036320" y="107632"/>
                              </a:lnTo>
                              <a:lnTo>
                                <a:pt x="1035368" y="107632"/>
                              </a:lnTo>
                              <a:cubicBezTo>
                                <a:pt x="1030605" y="107632"/>
                                <a:pt x="1028700" y="108585"/>
                                <a:pt x="1025843" y="109538"/>
                              </a:cubicBezTo>
                              <a:cubicBezTo>
                                <a:pt x="1018223" y="112395"/>
                                <a:pt x="1013460" y="120968"/>
                                <a:pt x="1013460" y="131445"/>
                              </a:cubicBezTo>
                              <a:cubicBezTo>
                                <a:pt x="1013460" y="145733"/>
                                <a:pt x="1022032" y="151447"/>
                                <a:pt x="1024890" y="153352"/>
                              </a:cubicBezTo>
                              <a:cubicBezTo>
                                <a:pt x="1026795" y="154305"/>
                                <a:pt x="1030605" y="154305"/>
                                <a:pt x="1033462" y="155258"/>
                              </a:cubicBezTo>
                              <a:cubicBezTo>
                                <a:pt x="1034415" y="155258"/>
                                <a:pt x="1035368" y="155258"/>
                                <a:pt x="1036320" y="155258"/>
                              </a:cubicBezTo>
                              <a:lnTo>
                                <a:pt x="1036320" y="155258"/>
                              </a:lnTo>
                              <a:lnTo>
                                <a:pt x="1068705" y="155258"/>
                              </a:lnTo>
                              <a:lnTo>
                                <a:pt x="1068705" y="308610"/>
                              </a:lnTo>
                              <a:cubicBezTo>
                                <a:pt x="1067753" y="329565"/>
                                <a:pt x="1068705" y="342900"/>
                                <a:pt x="1072515" y="354330"/>
                              </a:cubicBezTo>
                              <a:cubicBezTo>
                                <a:pt x="1075373" y="363855"/>
                                <a:pt x="1080135" y="370522"/>
                                <a:pt x="1082993" y="373380"/>
                              </a:cubicBezTo>
                              <a:cubicBezTo>
                                <a:pt x="1095375" y="387668"/>
                                <a:pt x="1115378" y="394335"/>
                                <a:pt x="1145858" y="394335"/>
                              </a:cubicBezTo>
                              <a:cubicBezTo>
                                <a:pt x="1155383" y="394335"/>
                                <a:pt x="1181100" y="394335"/>
                                <a:pt x="1181100" y="370522"/>
                              </a:cubicBezTo>
                              <a:cubicBezTo>
                                <a:pt x="1181100" y="360045"/>
                                <a:pt x="1177290" y="353378"/>
                                <a:pt x="1170623" y="349568"/>
                              </a:cubicBezTo>
                              <a:cubicBezTo>
                                <a:pt x="1168718" y="347662"/>
                                <a:pt x="1164908" y="347662"/>
                                <a:pt x="1160145" y="346710"/>
                              </a:cubicBezTo>
                              <a:lnTo>
                                <a:pt x="1151573" y="345758"/>
                              </a:lnTo>
                              <a:cubicBezTo>
                                <a:pt x="1147762" y="345758"/>
                                <a:pt x="1134428" y="344805"/>
                                <a:pt x="1128712" y="339090"/>
                              </a:cubicBezTo>
                              <a:cubicBezTo>
                                <a:pt x="1125855" y="336233"/>
                                <a:pt x="1122998" y="328612"/>
                                <a:pt x="1122998" y="315278"/>
                              </a:cubicBezTo>
                              <a:lnTo>
                                <a:pt x="1122998" y="156210"/>
                              </a:lnTo>
                              <a:lnTo>
                                <a:pt x="1162050" y="156210"/>
                              </a:lnTo>
                              <a:close/>
                              <a:moveTo>
                                <a:pt x="890587" y="101918"/>
                              </a:moveTo>
                              <a:cubicBezTo>
                                <a:pt x="855345" y="101918"/>
                                <a:pt x="827723" y="116205"/>
                                <a:pt x="813435" y="128588"/>
                              </a:cubicBezTo>
                              <a:cubicBezTo>
                                <a:pt x="811530" y="130493"/>
                                <a:pt x="809625" y="132397"/>
                                <a:pt x="808673" y="133350"/>
                              </a:cubicBezTo>
                              <a:lnTo>
                                <a:pt x="808673" y="31432"/>
                              </a:lnTo>
                              <a:cubicBezTo>
                                <a:pt x="808673" y="27622"/>
                                <a:pt x="807720" y="22860"/>
                                <a:pt x="805815" y="19050"/>
                              </a:cubicBezTo>
                              <a:cubicBezTo>
                                <a:pt x="802005" y="10477"/>
                                <a:pt x="791528" y="3810"/>
                                <a:pt x="780098" y="3810"/>
                              </a:cubicBezTo>
                              <a:cubicBezTo>
                                <a:pt x="779145" y="3810"/>
                                <a:pt x="779145" y="3810"/>
                                <a:pt x="778193" y="3810"/>
                              </a:cubicBezTo>
                              <a:cubicBezTo>
                                <a:pt x="766762" y="3810"/>
                                <a:pt x="757237" y="9525"/>
                                <a:pt x="753428" y="19050"/>
                              </a:cubicBezTo>
                              <a:cubicBezTo>
                                <a:pt x="751523" y="23813"/>
                                <a:pt x="750570" y="31432"/>
                                <a:pt x="750570" y="31432"/>
                              </a:cubicBezTo>
                              <a:lnTo>
                                <a:pt x="750570" y="368618"/>
                              </a:lnTo>
                              <a:cubicBezTo>
                                <a:pt x="750570" y="369570"/>
                                <a:pt x="751523" y="377190"/>
                                <a:pt x="753428" y="381953"/>
                              </a:cubicBezTo>
                              <a:cubicBezTo>
                                <a:pt x="756285" y="388620"/>
                                <a:pt x="764857" y="396240"/>
                                <a:pt x="778193" y="396240"/>
                              </a:cubicBezTo>
                              <a:cubicBezTo>
                                <a:pt x="792480" y="396240"/>
                                <a:pt x="801053" y="388620"/>
                                <a:pt x="803910" y="381000"/>
                              </a:cubicBezTo>
                              <a:cubicBezTo>
                                <a:pt x="806768" y="376237"/>
                                <a:pt x="806768" y="370522"/>
                                <a:pt x="806768" y="368618"/>
                              </a:cubicBezTo>
                              <a:lnTo>
                                <a:pt x="806768" y="241935"/>
                              </a:lnTo>
                              <a:lnTo>
                                <a:pt x="806768" y="237172"/>
                              </a:lnTo>
                              <a:cubicBezTo>
                                <a:pt x="806768" y="224790"/>
                                <a:pt x="807720" y="212408"/>
                                <a:pt x="811530" y="200977"/>
                              </a:cubicBezTo>
                              <a:cubicBezTo>
                                <a:pt x="814387" y="193358"/>
                                <a:pt x="822960" y="168593"/>
                                <a:pt x="854393" y="158115"/>
                              </a:cubicBezTo>
                              <a:cubicBezTo>
                                <a:pt x="862965" y="155258"/>
                                <a:pt x="869632" y="154305"/>
                                <a:pt x="879157" y="154305"/>
                              </a:cubicBezTo>
                              <a:lnTo>
                                <a:pt x="880110" y="154305"/>
                              </a:lnTo>
                              <a:cubicBezTo>
                                <a:pt x="886778" y="154305"/>
                                <a:pt x="903923" y="154305"/>
                                <a:pt x="916305" y="169545"/>
                              </a:cubicBezTo>
                              <a:cubicBezTo>
                                <a:pt x="927735" y="182880"/>
                                <a:pt x="927735" y="199072"/>
                                <a:pt x="928687" y="232410"/>
                              </a:cubicBezTo>
                              <a:lnTo>
                                <a:pt x="928687" y="234315"/>
                              </a:lnTo>
                              <a:lnTo>
                                <a:pt x="928687" y="368618"/>
                              </a:lnTo>
                              <a:cubicBezTo>
                                <a:pt x="928687" y="370522"/>
                                <a:pt x="928687" y="376237"/>
                                <a:pt x="931545" y="381000"/>
                              </a:cubicBezTo>
                              <a:cubicBezTo>
                                <a:pt x="938212" y="395287"/>
                                <a:pt x="955357" y="396240"/>
                                <a:pt x="957262" y="396240"/>
                              </a:cubicBezTo>
                              <a:cubicBezTo>
                                <a:pt x="971550" y="396240"/>
                                <a:pt x="980123" y="387668"/>
                                <a:pt x="982028" y="381953"/>
                              </a:cubicBezTo>
                              <a:cubicBezTo>
                                <a:pt x="983932" y="378143"/>
                                <a:pt x="984885" y="375285"/>
                                <a:pt x="984885" y="371475"/>
                              </a:cubicBezTo>
                              <a:lnTo>
                                <a:pt x="984885" y="369570"/>
                              </a:lnTo>
                              <a:lnTo>
                                <a:pt x="984885" y="369570"/>
                              </a:lnTo>
                              <a:lnTo>
                                <a:pt x="984885" y="213360"/>
                              </a:lnTo>
                              <a:cubicBezTo>
                                <a:pt x="984885" y="188595"/>
                                <a:pt x="984885" y="165735"/>
                                <a:pt x="972503" y="143827"/>
                              </a:cubicBezTo>
                              <a:cubicBezTo>
                                <a:pt x="965835" y="131445"/>
                                <a:pt x="943928" y="101918"/>
                                <a:pt x="890587" y="101918"/>
                              </a:cubicBezTo>
                              <a:close/>
                              <a:moveTo>
                                <a:pt x="668655" y="104775"/>
                              </a:moveTo>
                              <a:cubicBezTo>
                                <a:pt x="656273" y="104775"/>
                                <a:pt x="648653" y="111443"/>
                                <a:pt x="645795" y="117157"/>
                              </a:cubicBezTo>
                              <a:cubicBezTo>
                                <a:pt x="642937" y="121920"/>
                                <a:pt x="642937" y="128588"/>
                                <a:pt x="642937" y="128588"/>
                              </a:cubicBezTo>
                              <a:lnTo>
                                <a:pt x="642937" y="132397"/>
                              </a:lnTo>
                              <a:cubicBezTo>
                                <a:pt x="641985" y="130493"/>
                                <a:pt x="640080" y="128588"/>
                                <a:pt x="638175" y="126682"/>
                              </a:cubicBezTo>
                              <a:cubicBezTo>
                                <a:pt x="626745" y="116205"/>
                                <a:pt x="606743" y="102870"/>
                                <a:pt x="569595" y="102870"/>
                              </a:cubicBezTo>
                              <a:lnTo>
                                <a:pt x="568643" y="102870"/>
                              </a:lnTo>
                              <a:cubicBezTo>
                                <a:pt x="557212" y="102870"/>
                                <a:pt x="524828" y="102870"/>
                                <a:pt x="494348" y="125730"/>
                              </a:cubicBezTo>
                              <a:cubicBezTo>
                                <a:pt x="471487" y="142875"/>
                                <a:pt x="444818" y="178118"/>
                                <a:pt x="444818" y="245745"/>
                              </a:cubicBezTo>
                              <a:cubicBezTo>
                                <a:pt x="444818" y="330518"/>
                                <a:pt x="486728" y="361950"/>
                                <a:pt x="512445" y="373380"/>
                              </a:cubicBezTo>
                              <a:cubicBezTo>
                                <a:pt x="526732" y="379095"/>
                                <a:pt x="544830" y="382905"/>
                                <a:pt x="562928" y="382905"/>
                              </a:cubicBezTo>
                              <a:cubicBezTo>
                                <a:pt x="605790" y="382905"/>
                                <a:pt x="626745" y="365760"/>
                                <a:pt x="640080" y="351472"/>
                              </a:cubicBezTo>
                              <a:lnTo>
                                <a:pt x="640080" y="366712"/>
                              </a:lnTo>
                              <a:cubicBezTo>
                                <a:pt x="639128" y="391478"/>
                                <a:pt x="639128" y="421958"/>
                                <a:pt x="611505" y="435293"/>
                              </a:cubicBezTo>
                              <a:cubicBezTo>
                                <a:pt x="601980" y="439103"/>
                                <a:pt x="590550" y="441008"/>
                                <a:pt x="577215" y="441008"/>
                              </a:cubicBezTo>
                              <a:cubicBezTo>
                                <a:pt x="563880" y="441008"/>
                                <a:pt x="541020" y="439103"/>
                                <a:pt x="529590" y="428625"/>
                              </a:cubicBezTo>
                              <a:cubicBezTo>
                                <a:pt x="527685" y="426720"/>
                                <a:pt x="525780" y="423862"/>
                                <a:pt x="522923" y="418147"/>
                              </a:cubicBezTo>
                              <a:cubicBezTo>
                                <a:pt x="517207" y="410528"/>
                                <a:pt x="508635" y="405765"/>
                                <a:pt x="499110" y="405765"/>
                              </a:cubicBezTo>
                              <a:cubicBezTo>
                                <a:pt x="482918" y="405765"/>
                                <a:pt x="470535" y="419100"/>
                                <a:pt x="470535" y="434340"/>
                              </a:cubicBezTo>
                              <a:cubicBezTo>
                                <a:pt x="470535" y="438150"/>
                                <a:pt x="471487" y="442912"/>
                                <a:pt x="473393" y="446722"/>
                              </a:cubicBezTo>
                              <a:lnTo>
                                <a:pt x="473393" y="446722"/>
                              </a:lnTo>
                              <a:lnTo>
                                <a:pt x="473393" y="446722"/>
                              </a:lnTo>
                              <a:lnTo>
                                <a:pt x="474345" y="448628"/>
                              </a:lnTo>
                              <a:cubicBezTo>
                                <a:pt x="480060" y="457200"/>
                                <a:pt x="485775" y="462915"/>
                                <a:pt x="494348" y="468630"/>
                              </a:cubicBezTo>
                              <a:cubicBezTo>
                                <a:pt x="521018" y="486728"/>
                                <a:pt x="558165" y="488633"/>
                                <a:pt x="573405" y="488633"/>
                              </a:cubicBezTo>
                              <a:cubicBezTo>
                                <a:pt x="586740" y="488633"/>
                                <a:pt x="632460" y="486728"/>
                                <a:pt x="661987" y="463868"/>
                              </a:cubicBezTo>
                              <a:cubicBezTo>
                                <a:pt x="686753" y="441960"/>
                                <a:pt x="690562" y="412433"/>
                                <a:pt x="693420" y="381953"/>
                              </a:cubicBezTo>
                              <a:cubicBezTo>
                                <a:pt x="694373" y="372428"/>
                                <a:pt x="694373" y="361950"/>
                                <a:pt x="694373" y="352425"/>
                              </a:cubicBezTo>
                              <a:lnTo>
                                <a:pt x="694373" y="128588"/>
                              </a:lnTo>
                              <a:cubicBezTo>
                                <a:pt x="694373" y="123825"/>
                                <a:pt x="693420" y="120015"/>
                                <a:pt x="691515" y="116205"/>
                              </a:cubicBezTo>
                              <a:cubicBezTo>
                                <a:pt x="686753" y="108585"/>
                                <a:pt x="678180" y="104775"/>
                                <a:pt x="668655" y="104775"/>
                              </a:cubicBezTo>
                              <a:close/>
                              <a:moveTo>
                                <a:pt x="626745" y="304800"/>
                              </a:moveTo>
                              <a:cubicBezTo>
                                <a:pt x="624840" y="307658"/>
                                <a:pt x="606743" y="332422"/>
                                <a:pt x="569595" y="332422"/>
                              </a:cubicBezTo>
                              <a:cubicBezTo>
                                <a:pt x="553403" y="332422"/>
                                <a:pt x="540068" y="327660"/>
                                <a:pt x="528637" y="318135"/>
                              </a:cubicBezTo>
                              <a:cubicBezTo>
                                <a:pt x="521970" y="312420"/>
                                <a:pt x="519112" y="308610"/>
                                <a:pt x="516255" y="304800"/>
                              </a:cubicBezTo>
                              <a:cubicBezTo>
                                <a:pt x="503873" y="284797"/>
                                <a:pt x="501968" y="254318"/>
                                <a:pt x="501968" y="242887"/>
                              </a:cubicBezTo>
                              <a:lnTo>
                                <a:pt x="501968" y="241935"/>
                              </a:lnTo>
                              <a:cubicBezTo>
                                <a:pt x="501968" y="215265"/>
                                <a:pt x="506730" y="194310"/>
                                <a:pt x="517207" y="179070"/>
                              </a:cubicBezTo>
                              <a:cubicBezTo>
                                <a:pt x="530543" y="160972"/>
                                <a:pt x="549593" y="151447"/>
                                <a:pt x="572453" y="151447"/>
                              </a:cubicBezTo>
                              <a:cubicBezTo>
                                <a:pt x="581025" y="151447"/>
                                <a:pt x="600075" y="151447"/>
                                <a:pt x="617220" y="167640"/>
                              </a:cubicBezTo>
                              <a:cubicBezTo>
                                <a:pt x="627698" y="177165"/>
                                <a:pt x="640080" y="197168"/>
                                <a:pt x="640080" y="236220"/>
                              </a:cubicBezTo>
                              <a:lnTo>
                                <a:pt x="640080" y="238125"/>
                              </a:lnTo>
                              <a:cubicBezTo>
                                <a:pt x="641032" y="248603"/>
                                <a:pt x="640080" y="284797"/>
                                <a:pt x="626745" y="304800"/>
                              </a:cubicBezTo>
                              <a:close/>
                              <a:moveTo>
                                <a:pt x="222885" y="182880"/>
                              </a:moveTo>
                              <a:cubicBezTo>
                                <a:pt x="208598" y="176213"/>
                                <a:pt x="185738" y="169545"/>
                                <a:pt x="182880" y="168593"/>
                              </a:cubicBezTo>
                              <a:lnTo>
                                <a:pt x="133350" y="154305"/>
                              </a:lnTo>
                              <a:cubicBezTo>
                                <a:pt x="104775" y="145733"/>
                                <a:pt x="88582" y="140970"/>
                                <a:pt x="80010" y="129540"/>
                              </a:cubicBezTo>
                              <a:cubicBezTo>
                                <a:pt x="73342" y="120015"/>
                                <a:pt x="73342" y="108585"/>
                                <a:pt x="73342" y="106680"/>
                              </a:cubicBezTo>
                              <a:cubicBezTo>
                                <a:pt x="73342" y="80010"/>
                                <a:pt x="91440" y="51435"/>
                                <a:pt x="143827" y="51435"/>
                              </a:cubicBezTo>
                              <a:cubicBezTo>
                                <a:pt x="178117" y="51435"/>
                                <a:pt x="197167" y="62865"/>
                                <a:pt x="207645" y="72390"/>
                              </a:cubicBezTo>
                              <a:cubicBezTo>
                                <a:pt x="211455" y="76200"/>
                                <a:pt x="214313" y="80010"/>
                                <a:pt x="217170" y="83820"/>
                              </a:cubicBezTo>
                              <a:lnTo>
                                <a:pt x="217170" y="83820"/>
                              </a:lnTo>
                              <a:lnTo>
                                <a:pt x="217170" y="83820"/>
                              </a:lnTo>
                              <a:cubicBezTo>
                                <a:pt x="222885" y="89535"/>
                                <a:pt x="230505" y="93345"/>
                                <a:pt x="238125" y="93345"/>
                              </a:cubicBezTo>
                              <a:cubicBezTo>
                                <a:pt x="254318" y="93345"/>
                                <a:pt x="266700" y="80010"/>
                                <a:pt x="266700" y="64770"/>
                              </a:cubicBezTo>
                              <a:cubicBezTo>
                                <a:pt x="266700" y="60007"/>
                                <a:pt x="265748" y="55245"/>
                                <a:pt x="262890" y="51435"/>
                              </a:cubicBezTo>
                              <a:lnTo>
                                <a:pt x="262890" y="51435"/>
                              </a:lnTo>
                              <a:lnTo>
                                <a:pt x="262890" y="51435"/>
                              </a:lnTo>
                              <a:cubicBezTo>
                                <a:pt x="257175" y="42863"/>
                                <a:pt x="250507" y="36195"/>
                                <a:pt x="243840" y="31432"/>
                              </a:cubicBezTo>
                              <a:cubicBezTo>
                                <a:pt x="220980" y="12382"/>
                                <a:pt x="187642" y="2857"/>
                                <a:pt x="146685" y="2857"/>
                              </a:cubicBezTo>
                              <a:lnTo>
                                <a:pt x="145732" y="2857"/>
                              </a:lnTo>
                              <a:cubicBezTo>
                                <a:pt x="93345" y="2857"/>
                                <a:pt x="56198" y="18097"/>
                                <a:pt x="33338" y="48577"/>
                              </a:cubicBezTo>
                              <a:cubicBezTo>
                                <a:pt x="23813" y="60960"/>
                                <a:pt x="12382" y="81915"/>
                                <a:pt x="12382" y="113347"/>
                              </a:cubicBezTo>
                              <a:cubicBezTo>
                                <a:pt x="12382" y="154305"/>
                                <a:pt x="31432" y="177165"/>
                                <a:pt x="46673" y="187643"/>
                              </a:cubicBezTo>
                              <a:cubicBezTo>
                                <a:pt x="60960" y="198120"/>
                                <a:pt x="72390" y="201930"/>
                                <a:pt x="99060" y="209550"/>
                              </a:cubicBezTo>
                              <a:lnTo>
                                <a:pt x="104775" y="211455"/>
                              </a:lnTo>
                              <a:lnTo>
                                <a:pt x="144780" y="222885"/>
                              </a:lnTo>
                              <a:lnTo>
                                <a:pt x="146685" y="222885"/>
                              </a:lnTo>
                              <a:cubicBezTo>
                                <a:pt x="165735" y="228600"/>
                                <a:pt x="192405" y="235268"/>
                                <a:pt x="207645" y="246697"/>
                              </a:cubicBezTo>
                              <a:cubicBezTo>
                                <a:pt x="226695" y="260985"/>
                                <a:pt x="229552" y="279083"/>
                                <a:pt x="229552" y="288608"/>
                              </a:cubicBezTo>
                              <a:cubicBezTo>
                                <a:pt x="229552" y="299085"/>
                                <a:pt x="226695" y="309562"/>
                                <a:pt x="220027" y="318135"/>
                              </a:cubicBezTo>
                              <a:cubicBezTo>
                                <a:pt x="207645" y="338137"/>
                                <a:pt x="184785" y="347662"/>
                                <a:pt x="148590" y="347662"/>
                              </a:cubicBezTo>
                              <a:cubicBezTo>
                                <a:pt x="107632" y="347662"/>
                                <a:pt x="88582" y="335280"/>
                                <a:pt x="78105" y="325755"/>
                              </a:cubicBezTo>
                              <a:cubicBezTo>
                                <a:pt x="69532" y="318135"/>
                                <a:pt x="62865" y="308610"/>
                                <a:pt x="59055" y="297180"/>
                              </a:cubicBezTo>
                              <a:cubicBezTo>
                                <a:pt x="54292" y="285750"/>
                                <a:pt x="42863" y="278130"/>
                                <a:pt x="30480" y="278130"/>
                              </a:cubicBezTo>
                              <a:cubicBezTo>
                                <a:pt x="13335" y="278130"/>
                                <a:pt x="0" y="291465"/>
                                <a:pt x="0" y="308610"/>
                              </a:cubicBezTo>
                              <a:cubicBezTo>
                                <a:pt x="0" y="311468"/>
                                <a:pt x="0" y="314325"/>
                                <a:pt x="952" y="317183"/>
                              </a:cubicBezTo>
                              <a:cubicBezTo>
                                <a:pt x="3810" y="323850"/>
                                <a:pt x="6667" y="329565"/>
                                <a:pt x="7620" y="332422"/>
                              </a:cubicBezTo>
                              <a:cubicBezTo>
                                <a:pt x="7620" y="333375"/>
                                <a:pt x="8573" y="334328"/>
                                <a:pt x="8573" y="334328"/>
                              </a:cubicBezTo>
                              <a:lnTo>
                                <a:pt x="8573" y="334328"/>
                              </a:lnTo>
                              <a:lnTo>
                                <a:pt x="8573" y="334328"/>
                              </a:lnTo>
                              <a:cubicBezTo>
                                <a:pt x="20955" y="356235"/>
                                <a:pt x="37148" y="366712"/>
                                <a:pt x="43815" y="372428"/>
                              </a:cubicBezTo>
                              <a:cubicBezTo>
                                <a:pt x="68580" y="388620"/>
                                <a:pt x="105727" y="398145"/>
                                <a:pt x="143827" y="398145"/>
                              </a:cubicBezTo>
                              <a:cubicBezTo>
                                <a:pt x="171450" y="398145"/>
                                <a:pt x="221932" y="393383"/>
                                <a:pt x="256223" y="360045"/>
                              </a:cubicBezTo>
                              <a:cubicBezTo>
                                <a:pt x="263843" y="352425"/>
                                <a:pt x="286703" y="329565"/>
                                <a:pt x="286703" y="283845"/>
                              </a:cubicBezTo>
                              <a:cubicBezTo>
                                <a:pt x="290512" y="235268"/>
                                <a:pt x="267653" y="201930"/>
                                <a:pt x="222885" y="182880"/>
                              </a:cubicBezTo>
                              <a:close/>
                              <a:moveTo>
                                <a:pt x="367665" y="104775"/>
                              </a:moveTo>
                              <a:cubicBezTo>
                                <a:pt x="359093" y="104775"/>
                                <a:pt x="347662" y="108585"/>
                                <a:pt x="342900" y="119063"/>
                              </a:cubicBezTo>
                              <a:lnTo>
                                <a:pt x="342900" y="119063"/>
                              </a:lnTo>
                              <a:lnTo>
                                <a:pt x="342900" y="119063"/>
                              </a:lnTo>
                              <a:cubicBezTo>
                                <a:pt x="340995" y="123825"/>
                                <a:pt x="340995" y="130493"/>
                                <a:pt x="340995" y="131445"/>
                              </a:cubicBezTo>
                              <a:lnTo>
                                <a:pt x="340995" y="368618"/>
                              </a:lnTo>
                              <a:cubicBezTo>
                                <a:pt x="341948" y="374333"/>
                                <a:pt x="341948" y="378143"/>
                                <a:pt x="343853" y="381000"/>
                              </a:cubicBezTo>
                              <a:cubicBezTo>
                                <a:pt x="345757" y="385762"/>
                                <a:pt x="352425" y="396240"/>
                                <a:pt x="369570" y="396240"/>
                              </a:cubicBezTo>
                              <a:cubicBezTo>
                                <a:pt x="383857" y="396240"/>
                                <a:pt x="391478" y="389572"/>
                                <a:pt x="394335" y="382905"/>
                              </a:cubicBezTo>
                              <a:cubicBezTo>
                                <a:pt x="396240" y="380047"/>
                                <a:pt x="397193" y="376237"/>
                                <a:pt x="397193" y="369570"/>
                              </a:cubicBezTo>
                              <a:lnTo>
                                <a:pt x="397193" y="132397"/>
                              </a:lnTo>
                              <a:cubicBezTo>
                                <a:pt x="397193" y="127635"/>
                                <a:pt x="396240" y="122872"/>
                                <a:pt x="394335" y="119063"/>
                              </a:cubicBezTo>
                              <a:cubicBezTo>
                                <a:pt x="388620" y="108585"/>
                                <a:pt x="377190" y="104775"/>
                                <a:pt x="367665" y="104775"/>
                              </a:cubicBezTo>
                              <a:close/>
                              <a:moveTo>
                                <a:pt x="367665" y="0"/>
                              </a:moveTo>
                              <a:cubicBezTo>
                                <a:pt x="346710" y="0"/>
                                <a:pt x="331470" y="15240"/>
                                <a:pt x="330518" y="37147"/>
                              </a:cubicBezTo>
                              <a:cubicBezTo>
                                <a:pt x="330518" y="59055"/>
                                <a:pt x="345757" y="73343"/>
                                <a:pt x="367665" y="73343"/>
                              </a:cubicBezTo>
                              <a:lnTo>
                                <a:pt x="368618" y="73343"/>
                              </a:lnTo>
                              <a:cubicBezTo>
                                <a:pt x="389573" y="73343"/>
                                <a:pt x="403860" y="58102"/>
                                <a:pt x="403860" y="37147"/>
                              </a:cubicBezTo>
                              <a:cubicBezTo>
                                <a:pt x="404812" y="16193"/>
                                <a:pt x="389573" y="0"/>
                                <a:pt x="367665" y="0"/>
                              </a:cubicBezTo>
                              <a:close/>
                              <a:moveTo>
                                <a:pt x="1391603" y="238125"/>
                              </a:moveTo>
                              <a:cubicBezTo>
                                <a:pt x="1378268" y="231458"/>
                                <a:pt x="1363980" y="226695"/>
                                <a:pt x="1353503" y="223837"/>
                              </a:cubicBezTo>
                              <a:lnTo>
                                <a:pt x="1322070" y="214312"/>
                              </a:lnTo>
                              <a:cubicBezTo>
                                <a:pt x="1320165" y="213360"/>
                                <a:pt x="1318260" y="213360"/>
                                <a:pt x="1316355" y="212408"/>
                              </a:cubicBezTo>
                              <a:cubicBezTo>
                                <a:pt x="1303973" y="208597"/>
                                <a:pt x="1290637" y="204788"/>
                                <a:pt x="1283018" y="194310"/>
                              </a:cubicBezTo>
                              <a:cubicBezTo>
                                <a:pt x="1278255" y="188595"/>
                                <a:pt x="1278255" y="181927"/>
                                <a:pt x="1278255" y="179070"/>
                              </a:cubicBezTo>
                              <a:cubicBezTo>
                                <a:pt x="1278255" y="172402"/>
                                <a:pt x="1280160" y="165735"/>
                                <a:pt x="1284923" y="160020"/>
                              </a:cubicBezTo>
                              <a:cubicBezTo>
                                <a:pt x="1292543" y="150495"/>
                                <a:pt x="1303973" y="146685"/>
                                <a:pt x="1321118" y="146685"/>
                              </a:cubicBezTo>
                              <a:cubicBezTo>
                                <a:pt x="1337310" y="146685"/>
                                <a:pt x="1359218" y="150495"/>
                                <a:pt x="1373505" y="168593"/>
                              </a:cubicBezTo>
                              <a:lnTo>
                                <a:pt x="1373505" y="168593"/>
                              </a:lnTo>
                              <a:lnTo>
                                <a:pt x="1373505" y="168593"/>
                              </a:lnTo>
                              <a:cubicBezTo>
                                <a:pt x="1374458" y="169545"/>
                                <a:pt x="1374458" y="169545"/>
                                <a:pt x="1375410" y="171450"/>
                              </a:cubicBezTo>
                              <a:cubicBezTo>
                                <a:pt x="1380173" y="178118"/>
                                <a:pt x="1387793" y="181927"/>
                                <a:pt x="1396365" y="181927"/>
                              </a:cubicBezTo>
                              <a:cubicBezTo>
                                <a:pt x="1410653" y="181927"/>
                                <a:pt x="1422083" y="170497"/>
                                <a:pt x="1422083" y="156210"/>
                              </a:cubicBezTo>
                              <a:cubicBezTo>
                                <a:pt x="1422083" y="151447"/>
                                <a:pt x="1420178" y="146685"/>
                                <a:pt x="1417320" y="141922"/>
                              </a:cubicBezTo>
                              <a:cubicBezTo>
                                <a:pt x="1397318" y="115252"/>
                                <a:pt x="1365885" y="101918"/>
                                <a:pt x="1323023" y="101918"/>
                              </a:cubicBezTo>
                              <a:cubicBezTo>
                                <a:pt x="1247775" y="101918"/>
                                <a:pt x="1221105" y="144780"/>
                                <a:pt x="1221105" y="185738"/>
                              </a:cubicBezTo>
                              <a:cubicBezTo>
                                <a:pt x="1221105" y="219075"/>
                                <a:pt x="1239203" y="242887"/>
                                <a:pt x="1274445" y="256222"/>
                              </a:cubicBezTo>
                              <a:cubicBezTo>
                                <a:pt x="1282065" y="259080"/>
                                <a:pt x="1290637" y="261937"/>
                                <a:pt x="1298258" y="264795"/>
                              </a:cubicBezTo>
                              <a:lnTo>
                                <a:pt x="1299210" y="264795"/>
                              </a:lnTo>
                              <a:lnTo>
                                <a:pt x="1330643" y="274320"/>
                              </a:lnTo>
                              <a:lnTo>
                                <a:pt x="1333500" y="275272"/>
                              </a:lnTo>
                              <a:cubicBezTo>
                                <a:pt x="1354455" y="280987"/>
                                <a:pt x="1380173" y="288608"/>
                                <a:pt x="1380173" y="314325"/>
                              </a:cubicBezTo>
                              <a:cubicBezTo>
                                <a:pt x="1380173" y="317183"/>
                                <a:pt x="1380173" y="327660"/>
                                <a:pt x="1372553" y="336233"/>
                              </a:cubicBezTo>
                              <a:cubicBezTo>
                                <a:pt x="1359218" y="351472"/>
                                <a:pt x="1333500" y="352425"/>
                                <a:pt x="1328737" y="352425"/>
                              </a:cubicBezTo>
                              <a:cubicBezTo>
                                <a:pt x="1303020" y="352425"/>
                                <a:pt x="1288733" y="342900"/>
                                <a:pt x="1284923" y="340043"/>
                              </a:cubicBezTo>
                              <a:cubicBezTo>
                                <a:pt x="1279208" y="335280"/>
                                <a:pt x="1274445" y="329565"/>
                                <a:pt x="1270635" y="320993"/>
                              </a:cubicBezTo>
                              <a:cubicBezTo>
                                <a:pt x="1265873" y="312420"/>
                                <a:pt x="1256348" y="307658"/>
                                <a:pt x="1246823" y="307658"/>
                              </a:cubicBezTo>
                              <a:cubicBezTo>
                                <a:pt x="1231583" y="307658"/>
                                <a:pt x="1219200" y="320040"/>
                                <a:pt x="1219200" y="335280"/>
                              </a:cubicBezTo>
                              <a:cubicBezTo>
                                <a:pt x="1219200" y="340043"/>
                                <a:pt x="1220153" y="344805"/>
                                <a:pt x="1223010" y="348615"/>
                              </a:cubicBezTo>
                              <a:cubicBezTo>
                                <a:pt x="1223962" y="350520"/>
                                <a:pt x="1224915" y="351472"/>
                                <a:pt x="1225868" y="353378"/>
                              </a:cubicBezTo>
                              <a:cubicBezTo>
                                <a:pt x="1244918" y="382905"/>
                                <a:pt x="1278255" y="398145"/>
                                <a:pt x="1325880" y="398145"/>
                              </a:cubicBezTo>
                              <a:cubicBezTo>
                                <a:pt x="1429703" y="398145"/>
                                <a:pt x="1437323" y="330518"/>
                                <a:pt x="1437323" y="310515"/>
                              </a:cubicBezTo>
                              <a:cubicBezTo>
                                <a:pt x="1436370" y="278130"/>
                                <a:pt x="1421130" y="253365"/>
                                <a:pt x="1391603" y="238125"/>
                              </a:cubicBezTo>
                              <a:close/>
                              <a:moveTo>
                                <a:pt x="2675572" y="238125"/>
                              </a:moveTo>
                              <a:cubicBezTo>
                                <a:pt x="2662238" y="231458"/>
                                <a:pt x="2647950" y="226695"/>
                                <a:pt x="2637472" y="223837"/>
                              </a:cubicBezTo>
                              <a:lnTo>
                                <a:pt x="2606040" y="214312"/>
                              </a:lnTo>
                              <a:cubicBezTo>
                                <a:pt x="2604135" y="213360"/>
                                <a:pt x="2602230" y="213360"/>
                                <a:pt x="2600325" y="212408"/>
                              </a:cubicBezTo>
                              <a:cubicBezTo>
                                <a:pt x="2587943" y="208597"/>
                                <a:pt x="2574608" y="204788"/>
                                <a:pt x="2566988" y="194310"/>
                              </a:cubicBezTo>
                              <a:cubicBezTo>
                                <a:pt x="2562225" y="188595"/>
                                <a:pt x="2562225" y="181927"/>
                                <a:pt x="2562225" y="179070"/>
                              </a:cubicBezTo>
                              <a:cubicBezTo>
                                <a:pt x="2562225" y="172402"/>
                                <a:pt x="2564130" y="165735"/>
                                <a:pt x="2568893" y="160020"/>
                              </a:cubicBezTo>
                              <a:cubicBezTo>
                                <a:pt x="2576513" y="150495"/>
                                <a:pt x="2587943" y="146685"/>
                                <a:pt x="2605088" y="146685"/>
                              </a:cubicBezTo>
                              <a:cubicBezTo>
                                <a:pt x="2621280" y="146685"/>
                                <a:pt x="2643188" y="150495"/>
                                <a:pt x="2657475" y="168593"/>
                              </a:cubicBezTo>
                              <a:lnTo>
                                <a:pt x="2657475" y="168593"/>
                              </a:lnTo>
                              <a:lnTo>
                                <a:pt x="2657475" y="168593"/>
                              </a:lnTo>
                              <a:cubicBezTo>
                                <a:pt x="2658428" y="169545"/>
                                <a:pt x="2658428" y="169545"/>
                                <a:pt x="2659380" y="170497"/>
                              </a:cubicBezTo>
                              <a:cubicBezTo>
                                <a:pt x="2664143" y="177165"/>
                                <a:pt x="2671763" y="180975"/>
                                <a:pt x="2680335" y="180975"/>
                              </a:cubicBezTo>
                              <a:cubicBezTo>
                                <a:pt x="2694622" y="180975"/>
                                <a:pt x="2706053" y="169545"/>
                                <a:pt x="2706053" y="155258"/>
                              </a:cubicBezTo>
                              <a:cubicBezTo>
                                <a:pt x="2706053" y="150495"/>
                                <a:pt x="2704147" y="145733"/>
                                <a:pt x="2701290" y="140970"/>
                              </a:cubicBezTo>
                              <a:cubicBezTo>
                                <a:pt x="2681288" y="114300"/>
                                <a:pt x="2649855" y="100965"/>
                                <a:pt x="2606993" y="100965"/>
                              </a:cubicBezTo>
                              <a:cubicBezTo>
                                <a:pt x="2531745" y="100965"/>
                                <a:pt x="2505075" y="143827"/>
                                <a:pt x="2505075" y="184785"/>
                              </a:cubicBezTo>
                              <a:cubicBezTo>
                                <a:pt x="2505075" y="218122"/>
                                <a:pt x="2523172" y="241935"/>
                                <a:pt x="2558415" y="255270"/>
                              </a:cubicBezTo>
                              <a:cubicBezTo>
                                <a:pt x="2566035" y="258128"/>
                                <a:pt x="2574608" y="260985"/>
                                <a:pt x="2582228" y="263843"/>
                              </a:cubicBezTo>
                              <a:lnTo>
                                <a:pt x="2583180" y="263843"/>
                              </a:lnTo>
                              <a:lnTo>
                                <a:pt x="2614613" y="273368"/>
                              </a:lnTo>
                              <a:lnTo>
                                <a:pt x="2617470" y="274320"/>
                              </a:lnTo>
                              <a:cubicBezTo>
                                <a:pt x="2638425" y="280035"/>
                                <a:pt x="2664143" y="287655"/>
                                <a:pt x="2664143" y="313372"/>
                              </a:cubicBezTo>
                              <a:cubicBezTo>
                                <a:pt x="2664143" y="316230"/>
                                <a:pt x="2664143" y="326708"/>
                                <a:pt x="2656522" y="335280"/>
                              </a:cubicBezTo>
                              <a:cubicBezTo>
                                <a:pt x="2643188" y="350520"/>
                                <a:pt x="2617470" y="351472"/>
                                <a:pt x="2612708" y="351472"/>
                              </a:cubicBezTo>
                              <a:cubicBezTo>
                                <a:pt x="2586990" y="351472"/>
                                <a:pt x="2572703" y="341947"/>
                                <a:pt x="2568893" y="339090"/>
                              </a:cubicBezTo>
                              <a:cubicBezTo>
                                <a:pt x="2563178" y="334328"/>
                                <a:pt x="2558415" y="328612"/>
                                <a:pt x="2554605" y="320040"/>
                              </a:cubicBezTo>
                              <a:cubicBezTo>
                                <a:pt x="2549843" y="311468"/>
                                <a:pt x="2540318" y="306705"/>
                                <a:pt x="2530793" y="306705"/>
                              </a:cubicBezTo>
                              <a:cubicBezTo>
                                <a:pt x="2515553" y="306705"/>
                                <a:pt x="2503170" y="319087"/>
                                <a:pt x="2503170" y="334328"/>
                              </a:cubicBezTo>
                              <a:cubicBezTo>
                                <a:pt x="2503170" y="339090"/>
                                <a:pt x="2504122" y="343853"/>
                                <a:pt x="2506980" y="347662"/>
                              </a:cubicBezTo>
                              <a:cubicBezTo>
                                <a:pt x="2507933" y="349568"/>
                                <a:pt x="2508885" y="350520"/>
                                <a:pt x="2509838" y="352425"/>
                              </a:cubicBezTo>
                              <a:cubicBezTo>
                                <a:pt x="2528888" y="381953"/>
                                <a:pt x="2562225" y="397193"/>
                                <a:pt x="2609850" y="397193"/>
                              </a:cubicBezTo>
                              <a:cubicBezTo>
                                <a:pt x="2713672" y="397193"/>
                                <a:pt x="2721293" y="329565"/>
                                <a:pt x="2721293" y="309562"/>
                              </a:cubicBezTo>
                              <a:cubicBezTo>
                                <a:pt x="2720340" y="278130"/>
                                <a:pt x="2705100" y="253365"/>
                                <a:pt x="2675572" y="238125"/>
                              </a:cubicBezTo>
                              <a:close/>
                              <a:moveTo>
                                <a:pt x="2447925" y="104775"/>
                              </a:moveTo>
                              <a:cubicBezTo>
                                <a:pt x="2436495" y="104775"/>
                                <a:pt x="2427922" y="106680"/>
                                <a:pt x="2424113" y="107632"/>
                              </a:cubicBezTo>
                              <a:lnTo>
                                <a:pt x="2423160" y="107632"/>
                              </a:lnTo>
                              <a:cubicBezTo>
                                <a:pt x="2405063" y="114300"/>
                                <a:pt x="2389822" y="125730"/>
                                <a:pt x="2380297" y="140970"/>
                              </a:cubicBezTo>
                              <a:cubicBezTo>
                                <a:pt x="2379345" y="141922"/>
                                <a:pt x="2379345" y="142875"/>
                                <a:pt x="2378393" y="143827"/>
                              </a:cubicBezTo>
                              <a:lnTo>
                                <a:pt x="2378393" y="130493"/>
                              </a:lnTo>
                              <a:lnTo>
                                <a:pt x="2378393" y="128588"/>
                              </a:lnTo>
                              <a:cubicBezTo>
                                <a:pt x="2378393" y="124777"/>
                                <a:pt x="2377440" y="121920"/>
                                <a:pt x="2376488" y="119063"/>
                              </a:cubicBezTo>
                              <a:cubicBezTo>
                                <a:pt x="2374583" y="112395"/>
                                <a:pt x="2366010" y="104775"/>
                                <a:pt x="2352675" y="104775"/>
                              </a:cubicBezTo>
                              <a:cubicBezTo>
                                <a:pt x="2339340" y="104775"/>
                                <a:pt x="2330768" y="112395"/>
                                <a:pt x="2327910" y="119063"/>
                              </a:cubicBezTo>
                              <a:cubicBezTo>
                                <a:pt x="2326005" y="123825"/>
                                <a:pt x="2326005" y="130493"/>
                                <a:pt x="2326005" y="131445"/>
                              </a:cubicBezTo>
                              <a:lnTo>
                                <a:pt x="2326005" y="371475"/>
                              </a:lnTo>
                              <a:cubicBezTo>
                                <a:pt x="2326958" y="377190"/>
                                <a:pt x="2326958" y="381000"/>
                                <a:pt x="2328863" y="382905"/>
                              </a:cubicBezTo>
                              <a:cubicBezTo>
                                <a:pt x="2330768" y="387668"/>
                                <a:pt x="2336483" y="397193"/>
                                <a:pt x="2353628" y="397193"/>
                              </a:cubicBezTo>
                              <a:lnTo>
                                <a:pt x="2355533" y="397193"/>
                              </a:lnTo>
                              <a:cubicBezTo>
                                <a:pt x="2370772" y="397193"/>
                                <a:pt x="2377440" y="389572"/>
                                <a:pt x="2379345" y="383858"/>
                              </a:cubicBezTo>
                              <a:cubicBezTo>
                                <a:pt x="2382203" y="379095"/>
                                <a:pt x="2382203" y="373380"/>
                                <a:pt x="2382203" y="371475"/>
                              </a:cubicBezTo>
                              <a:lnTo>
                                <a:pt x="2382203" y="297180"/>
                              </a:lnTo>
                              <a:cubicBezTo>
                                <a:pt x="2382203" y="293370"/>
                                <a:pt x="2382203" y="290512"/>
                                <a:pt x="2382203" y="286703"/>
                              </a:cubicBezTo>
                              <a:cubicBezTo>
                                <a:pt x="2382203" y="282893"/>
                                <a:pt x="2382203" y="280035"/>
                                <a:pt x="2382203" y="276225"/>
                              </a:cubicBezTo>
                              <a:cubicBezTo>
                                <a:pt x="2382203" y="239078"/>
                                <a:pt x="2383155" y="220028"/>
                                <a:pt x="2391728" y="202883"/>
                              </a:cubicBezTo>
                              <a:cubicBezTo>
                                <a:pt x="2406015" y="171450"/>
                                <a:pt x="2435543" y="164783"/>
                                <a:pt x="2447925" y="161925"/>
                              </a:cubicBezTo>
                              <a:lnTo>
                                <a:pt x="2448878" y="161925"/>
                              </a:lnTo>
                              <a:lnTo>
                                <a:pt x="2457450" y="160972"/>
                              </a:lnTo>
                              <a:lnTo>
                                <a:pt x="2458403" y="160972"/>
                              </a:lnTo>
                              <a:cubicBezTo>
                                <a:pt x="2464118" y="160020"/>
                                <a:pt x="2482215" y="156210"/>
                                <a:pt x="2482215" y="134302"/>
                              </a:cubicBezTo>
                              <a:cubicBezTo>
                                <a:pt x="2480310" y="121920"/>
                                <a:pt x="2476500" y="104775"/>
                                <a:pt x="2447925" y="104775"/>
                              </a:cubicBezTo>
                              <a:close/>
                              <a:moveTo>
                                <a:pt x="1962150" y="104775"/>
                              </a:moveTo>
                              <a:cubicBezTo>
                                <a:pt x="1944053" y="104775"/>
                                <a:pt x="1939290" y="116205"/>
                                <a:pt x="1936433" y="122872"/>
                              </a:cubicBezTo>
                              <a:lnTo>
                                <a:pt x="1936433" y="122872"/>
                              </a:lnTo>
                              <a:lnTo>
                                <a:pt x="1936433" y="122872"/>
                              </a:lnTo>
                              <a:lnTo>
                                <a:pt x="1900237" y="234315"/>
                              </a:lnTo>
                              <a:cubicBezTo>
                                <a:pt x="1887855" y="272415"/>
                                <a:pt x="1881187" y="293370"/>
                                <a:pt x="1877378" y="311468"/>
                              </a:cubicBezTo>
                              <a:cubicBezTo>
                                <a:pt x="1874520" y="294322"/>
                                <a:pt x="1870710" y="283845"/>
                                <a:pt x="1864995" y="267653"/>
                              </a:cubicBezTo>
                              <a:cubicBezTo>
                                <a:pt x="1863090" y="262890"/>
                                <a:pt x="1861185" y="257175"/>
                                <a:pt x="1859280" y="250508"/>
                              </a:cubicBezTo>
                              <a:lnTo>
                                <a:pt x="1818322" y="124777"/>
                              </a:lnTo>
                              <a:lnTo>
                                <a:pt x="1818322" y="124777"/>
                              </a:lnTo>
                              <a:lnTo>
                                <a:pt x="1818322" y="124777"/>
                              </a:lnTo>
                              <a:cubicBezTo>
                                <a:pt x="1816418" y="120015"/>
                                <a:pt x="1811655" y="105727"/>
                                <a:pt x="1793558" y="105727"/>
                              </a:cubicBezTo>
                              <a:cubicBezTo>
                                <a:pt x="1769745" y="105727"/>
                                <a:pt x="1762125" y="120968"/>
                                <a:pt x="1762125" y="131445"/>
                              </a:cubicBezTo>
                              <a:cubicBezTo>
                                <a:pt x="1762125" y="135255"/>
                                <a:pt x="1763078" y="137160"/>
                                <a:pt x="1764030" y="141922"/>
                              </a:cubicBezTo>
                              <a:lnTo>
                                <a:pt x="1764983" y="143827"/>
                              </a:lnTo>
                              <a:lnTo>
                                <a:pt x="1848803" y="380047"/>
                              </a:lnTo>
                              <a:cubicBezTo>
                                <a:pt x="1852612" y="388620"/>
                                <a:pt x="1858328" y="397193"/>
                                <a:pt x="1877378" y="397193"/>
                              </a:cubicBezTo>
                              <a:cubicBezTo>
                                <a:pt x="1896428" y="397193"/>
                                <a:pt x="1902143" y="389572"/>
                                <a:pt x="1906905" y="381000"/>
                              </a:cubicBezTo>
                              <a:lnTo>
                                <a:pt x="1906905" y="381000"/>
                              </a:lnTo>
                              <a:lnTo>
                                <a:pt x="1906905" y="381000"/>
                              </a:lnTo>
                              <a:lnTo>
                                <a:pt x="1991678" y="142875"/>
                              </a:lnTo>
                              <a:lnTo>
                                <a:pt x="1991678" y="142875"/>
                              </a:lnTo>
                              <a:lnTo>
                                <a:pt x="1991678" y="142875"/>
                              </a:lnTo>
                              <a:cubicBezTo>
                                <a:pt x="1992630" y="137160"/>
                                <a:pt x="1993583" y="135255"/>
                                <a:pt x="1993583" y="132397"/>
                              </a:cubicBezTo>
                              <a:cubicBezTo>
                                <a:pt x="1992630" y="117157"/>
                                <a:pt x="1983105" y="104775"/>
                                <a:pt x="1962150" y="104775"/>
                              </a:cubicBezTo>
                              <a:close/>
                              <a:moveTo>
                                <a:pt x="1696403" y="104775"/>
                              </a:moveTo>
                              <a:cubicBezTo>
                                <a:pt x="1681162" y="104775"/>
                                <a:pt x="1672590" y="113347"/>
                                <a:pt x="1669733" y="120015"/>
                              </a:cubicBezTo>
                              <a:cubicBezTo>
                                <a:pt x="1668780" y="122872"/>
                                <a:pt x="1667828" y="126682"/>
                                <a:pt x="1667828" y="128588"/>
                              </a:cubicBezTo>
                              <a:cubicBezTo>
                                <a:pt x="1667828" y="129540"/>
                                <a:pt x="1667828" y="129540"/>
                                <a:pt x="1667828" y="130493"/>
                              </a:cubicBezTo>
                              <a:lnTo>
                                <a:pt x="1667828" y="130493"/>
                              </a:lnTo>
                              <a:lnTo>
                                <a:pt x="1667828" y="133350"/>
                              </a:lnTo>
                              <a:cubicBezTo>
                                <a:pt x="1665922" y="131445"/>
                                <a:pt x="1664018" y="129540"/>
                                <a:pt x="1662112" y="127635"/>
                              </a:cubicBezTo>
                              <a:cubicBezTo>
                                <a:pt x="1633537" y="102870"/>
                                <a:pt x="1600200" y="102870"/>
                                <a:pt x="1588770" y="102870"/>
                              </a:cubicBezTo>
                              <a:cubicBezTo>
                                <a:pt x="1545908" y="102870"/>
                                <a:pt x="1522095" y="120015"/>
                                <a:pt x="1507808" y="132397"/>
                              </a:cubicBezTo>
                              <a:cubicBezTo>
                                <a:pt x="1479233" y="159068"/>
                                <a:pt x="1464945" y="198120"/>
                                <a:pt x="1464945" y="248603"/>
                              </a:cubicBezTo>
                              <a:cubicBezTo>
                                <a:pt x="1464945" y="280035"/>
                                <a:pt x="1471612" y="357187"/>
                                <a:pt x="1534478" y="386715"/>
                              </a:cubicBezTo>
                              <a:cubicBezTo>
                                <a:pt x="1556385" y="398145"/>
                                <a:pt x="1578293" y="398145"/>
                                <a:pt x="1586865" y="398145"/>
                              </a:cubicBezTo>
                              <a:cubicBezTo>
                                <a:pt x="1630680" y="398145"/>
                                <a:pt x="1654493" y="380047"/>
                                <a:pt x="1665922" y="369570"/>
                              </a:cubicBezTo>
                              <a:cubicBezTo>
                                <a:pt x="1667828" y="367665"/>
                                <a:pt x="1668780" y="366712"/>
                                <a:pt x="1669733" y="365760"/>
                              </a:cubicBezTo>
                              <a:lnTo>
                                <a:pt x="1669733" y="368618"/>
                              </a:lnTo>
                              <a:lnTo>
                                <a:pt x="1669733" y="368618"/>
                              </a:lnTo>
                              <a:lnTo>
                                <a:pt x="1669733" y="371475"/>
                              </a:lnTo>
                              <a:cubicBezTo>
                                <a:pt x="1669733" y="375285"/>
                                <a:pt x="1670685" y="377190"/>
                                <a:pt x="1671637" y="380047"/>
                              </a:cubicBezTo>
                              <a:cubicBezTo>
                                <a:pt x="1677353" y="395287"/>
                                <a:pt x="1694497" y="396240"/>
                                <a:pt x="1697355" y="396240"/>
                              </a:cubicBezTo>
                              <a:cubicBezTo>
                                <a:pt x="1699260" y="396240"/>
                                <a:pt x="1716405" y="396240"/>
                                <a:pt x="1722120" y="382905"/>
                              </a:cubicBezTo>
                              <a:lnTo>
                                <a:pt x="1722120" y="382905"/>
                              </a:lnTo>
                              <a:lnTo>
                                <a:pt x="1722120" y="382905"/>
                              </a:lnTo>
                              <a:cubicBezTo>
                                <a:pt x="1723072" y="379095"/>
                                <a:pt x="1724025" y="377190"/>
                                <a:pt x="1724025" y="370522"/>
                              </a:cubicBezTo>
                              <a:lnTo>
                                <a:pt x="1724025" y="132397"/>
                              </a:lnTo>
                              <a:cubicBezTo>
                                <a:pt x="1724025" y="131445"/>
                                <a:pt x="1723072" y="123825"/>
                                <a:pt x="1721168" y="118110"/>
                              </a:cubicBezTo>
                              <a:cubicBezTo>
                                <a:pt x="1715453" y="105727"/>
                                <a:pt x="1701165" y="104775"/>
                                <a:pt x="1696403" y="104775"/>
                              </a:cubicBezTo>
                              <a:close/>
                              <a:moveTo>
                                <a:pt x="1645920" y="331470"/>
                              </a:moveTo>
                              <a:cubicBezTo>
                                <a:pt x="1638300" y="340043"/>
                                <a:pt x="1624012" y="351472"/>
                                <a:pt x="1594485" y="351472"/>
                              </a:cubicBezTo>
                              <a:cubicBezTo>
                                <a:pt x="1585912" y="351472"/>
                                <a:pt x="1565910" y="351472"/>
                                <a:pt x="1547812" y="334328"/>
                              </a:cubicBezTo>
                              <a:cubicBezTo>
                                <a:pt x="1547812" y="334328"/>
                                <a:pt x="1540193" y="326708"/>
                                <a:pt x="1535430" y="318135"/>
                              </a:cubicBezTo>
                              <a:cubicBezTo>
                                <a:pt x="1524000" y="296228"/>
                                <a:pt x="1523047" y="263843"/>
                                <a:pt x="1523047" y="250508"/>
                              </a:cubicBezTo>
                              <a:lnTo>
                                <a:pt x="1523047" y="249555"/>
                              </a:lnTo>
                              <a:cubicBezTo>
                                <a:pt x="1523047" y="218122"/>
                                <a:pt x="1529715" y="193358"/>
                                <a:pt x="1542097" y="176213"/>
                              </a:cubicBezTo>
                              <a:cubicBezTo>
                                <a:pt x="1546860" y="169545"/>
                                <a:pt x="1560195" y="150495"/>
                                <a:pt x="1595437" y="150495"/>
                              </a:cubicBezTo>
                              <a:cubicBezTo>
                                <a:pt x="1603058" y="150495"/>
                                <a:pt x="1622108" y="150495"/>
                                <a:pt x="1640205" y="166688"/>
                              </a:cubicBezTo>
                              <a:cubicBezTo>
                                <a:pt x="1653540" y="179070"/>
                                <a:pt x="1669733" y="199072"/>
                                <a:pt x="1669733" y="249555"/>
                              </a:cubicBezTo>
                              <a:cubicBezTo>
                                <a:pt x="1669733" y="274320"/>
                                <a:pt x="1666875" y="308610"/>
                                <a:pt x="1645920" y="331470"/>
                              </a:cubicBezTo>
                              <a:close/>
                              <a:moveTo>
                                <a:pt x="2214563" y="118110"/>
                              </a:moveTo>
                              <a:cubicBezTo>
                                <a:pt x="2196465" y="107632"/>
                                <a:pt x="2172653" y="101918"/>
                                <a:pt x="2146935" y="101918"/>
                              </a:cubicBezTo>
                              <a:cubicBezTo>
                                <a:pt x="2061210" y="101918"/>
                                <a:pt x="2030730" y="164783"/>
                                <a:pt x="2022158" y="192405"/>
                              </a:cubicBezTo>
                              <a:cubicBezTo>
                                <a:pt x="2013585" y="218122"/>
                                <a:pt x="2012633" y="239078"/>
                                <a:pt x="2012633" y="252412"/>
                              </a:cubicBezTo>
                              <a:cubicBezTo>
                                <a:pt x="2012633" y="303847"/>
                                <a:pt x="2033587" y="366712"/>
                                <a:pt x="2092643" y="389572"/>
                              </a:cubicBezTo>
                              <a:cubicBezTo>
                                <a:pt x="2116455" y="398145"/>
                                <a:pt x="2140268" y="398145"/>
                                <a:pt x="2148840" y="398145"/>
                              </a:cubicBezTo>
                              <a:cubicBezTo>
                                <a:pt x="2187893" y="398145"/>
                                <a:pt x="2209800" y="387668"/>
                                <a:pt x="2225040" y="378143"/>
                              </a:cubicBezTo>
                              <a:cubicBezTo>
                                <a:pt x="2236470" y="371475"/>
                                <a:pt x="2245995" y="362903"/>
                                <a:pt x="2254568" y="352425"/>
                              </a:cubicBezTo>
                              <a:cubicBezTo>
                                <a:pt x="2258378" y="347662"/>
                                <a:pt x="2260283" y="341947"/>
                                <a:pt x="2260283" y="336233"/>
                              </a:cubicBezTo>
                              <a:cubicBezTo>
                                <a:pt x="2260283" y="320993"/>
                                <a:pt x="2247900" y="308610"/>
                                <a:pt x="2232660" y="308610"/>
                              </a:cubicBezTo>
                              <a:cubicBezTo>
                                <a:pt x="2224088" y="308610"/>
                                <a:pt x="2215515" y="312420"/>
                                <a:pt x="2209800" y="320040"/>
                              </a:cubicBezTo>
                              <a:cubicBezTo>
                                <a:pt x="2205990" y="325755"/>
                                <a:pt x="2204085" y="328612"/>
                                <a:pt x="2201228" y="330518"/>
                              </a:cubicBezTo>
                              <a:cubicBezTo>
                                <a:pt x="2189797" y="342900"/>
                                <a:pt x="2170747" y="349568"/>
                                <a:pt x="2149793" y="349568"/>
                              </a:cubicBezTo>
                              <a:cubicBezTo>
                                <a:pt x="2130743" y="349568"/>
                                <a:pt x="2119313" y="345758"/>
                                <a:pt x="2112645" y="342900"/>
                              </a:cubicBezTo>
                              <a:cubicBezTo>
                                <a:pt x="2102168" y="337185"/>
                                <a:pt x="2077403" y="320993"/>
                                <a:pt x="2071687" y="277178"/>
                              </a:cubicBezTo>
                              <a:cubicBezTo>
                                <a:pt x="2070735" y="273368"/>
                                <a:pt x="2070735" y="269558"/>
                                <a:pt x="2070735" y="266700"/>
                              </a:cubicBezTo>
                              <a:lnTo>
                                <a:pt x="2246947" y="266700"/>
                              </a:lnTo>
                              <a:lnTo>
                                <a:pt x="2246947" y="266700"/>
                              </a:lnTo>
                              <a:lnTo>
                                <a:pt x="2249805" y="266700"/>
                              </a:lnTo>
                              <a:cubicBezTo>
                                <a:pt x="2252663" y="266700"/>
                                <a:pt x="2254568" y="265747"/>
                                <a:pt x="2257425" y="264795"/>
                              </a:cubicBezTo>
                              <a:cubicBezTo>
                                <a:pt x="2268855" y="260985"/>
                                <a:pt x="2274570" y="252412"/>
                                <a:pt x="2274570" y="239078"/>
                              </a:cubicBezTo>
                              <a:cubicBezTo>
                                <a:pt x="2274570" y="198120"/>
                                <a:pt x="2259330" y="143827"/>
                                <a:pt x="2214563" y="118110"/>
                              </a:cubicBezTo>
                              <a:close/>
                              <a:moveTo>
                                <a:pt x="2216468" y="219075"/>
                              </a:moveTo>
                              <a:lnTo>
                                <a:pt x="2071687" y="220028"/>
                              </a:lnTo>
                              <a:cubicBezTo>
                                <a:pt x="2072640" y="216218"/>
                                <a:pt x="2073593" y="212408"/>
                                <a:pt x="2074545" y="210502"/>
                              </a:cubicBezTo>
                              <a:lnTo>
                                <a:pt x="2074545" y="210502"/>
                              </a:lnTo>
                              <a:lnTo>
                                <a:pt x="2074545" y="210502"/>
                              </a:lnTo>
                              <a:cubicBezTo>
                                <a:pt x="2075497" y="207645"/>
                                <a:pt x="2078355" y="195263"/>
                                <a:pt x="2086928" y="182880"/>
                              </a:cubicBezTo>
                              <a:cubicBezTo>
                                <a:pt x="2101215" y="161925"/>
                                <a:pt x="2121218" y="152400"/>
                                <a:pt x="2148840" y="152400"/>
                              </a:cubicBezTo>
                              <a:cubicBezTo>
                                <a:pt x="2161222" y="152400"/>
                                <a:pt x="2167890" y="154305"/>
                                <a:pt x="2173605" y="156210"/>
                              </a:cubicBezTo>
                              <a:cubicBezTo>
                                <a:pt x="2204085" y="166688"/>
                                <a:pt x="2213610" y="198120"/>
                                <a:pt x="2215515" y="207645"/>
                              </a:cubicBezTo>
                              <a:cubicBezTo>
                                <a:pt x="2216468" y="211455"/>
                                <a:pt x="2216468" y="215265"/>
                                <a:pt x="2216468" y="219075"/>
                              </a:cubicBezTo>
                              <a:lnTo>
                                <a:pt x="2216468" y="219075"/>
                              </a:lnTo>
                              <a:close/>
                            </a:path>
                          </a:pathLst>
                        </a:custGeom>
                        <a:solidFill>
                          <a:srgbClr val="000000"/>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805962E" id="Group 1" o:spid="_x0000_s1026" alt="&quot;&quot;" style="position:absolute;margin-left:43.5pt;margin-top:795.2pt;width:94.7pt;height:22.7pt;z-index:-251653120;mso-position-horizontal:right;mso-position-horizontal-relative:margin;mso-position-vertical-relative:page;mso-width-relative:margin;mso-height-relative:margin" coordorigin="933,523" coordsize="35166,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" o:allowoverlap="f">
              <o:lock v:ext="edit" aspectratio="t"/>
              <v:shape id="Freeform: Shape 2" o:spid="_x0000_s1027" style="position:absolute;left:933;top:523;width:6001;height:8477;visibility:visible;mso-wrap-style:square;v-text-anchor:middle" coordsize="600075,84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" path="m606743,303848v,-21908,-1906,-41910,-6668,-62865c577215,143827,501968,74295,405765,43815v53340,13335,100965,40005,139065,75248c489585,46672,401955,,303847,,136208,,,136208,,303848v,43815,9525,85725,25717,122872c8572,464820,,505778,,549593v,35242,5715,68580,17145,100012c12382,628650,10477,607695,10477,585788v,-26670,3811,-52388,10478,-76200c18097,526733,16192,543878,16192,561023v,58102,17146,112395,45721,158115c66675,723900,72390,728663,77152,733425v-1904,-3810,-2857,-8572,-3810,-12382c100013,767715,148590,802958,196215,826770v-3810,,-7620,-1905,-11430,-3810c163830,813435,144780,801053,125730,788670v1905,1905,3810,3810,4763,5715c157163,815340,187643,831533,220980,842010v26670,7620,54292,11430,82867,11430c471487,853440,607695,717233,607695,549593v,-43815,-9525,-85726,-25717,-122873c598170,389573,606743,347663,606743,303848xm530543,303848v,14287,-953,27622,-3810,40957c518160,336233,509587,327660,500062,319088r,952c456247,281940,391478,247650,302895,247650v-87630,,-151448,33338,-195263,70485l107632,317183v-10477,8572,-20002,17145,-28575,27622c76200,331470,75248,318135,75248,303848v,-62865,25717,-119063,66674,-160973c182880,101918,240030,76200,302895,76200v62865,,119063,25718,160973,66675c505778,184785,530543,240983,530543,303848xm494347,426720v-8572,13335,-19050,25718,-30479,37147c422910,504825,365760,530543,302895,530543v-62865,,-119062,-25718,-160973,-66676c130493,452438,120015,440055,111443,426720v8572,-13335,19050,-25717,30479,-37147c182880,348615,240030,322898,302895,322898v62865,,119063,25717,160973,66675c475297,401003,485775,413385,494347,426720xm439103,66675c429578,62865,419100,60007,409575,56197v6668,2858,13335,6668,18097,10478c376238,39053,318135,36195,263843,42863v30479,-6668,55245,-6668,79057,-5716c339090,35243,335280,34290,330518,33338v32385,1905,72390,11430,108585,33337xm23813,246698r,-7621c51435,86678,199072,-15240,353378,13335v38100,6668,73342,20955,104775,40958c431483,40005,401955,28575,370522,22860,216218,-3810,52388,94298,23813,246698xm69532,303848v,952,,952,,c68580,276225,68580,251460,80963,218123v5714,-14288,13335,-29528,21907,-42863c84773,208598,67627,260033,69532,303848xm130493,716280v-9525,-11430,-20003,-25717,-26670,-39052c124777,707708,161925,747713,200977,766763v953,952,953,952,953,952c176213,754380,154305,742950,130493,716280xm468630,795338v-70485,54292,-173355,64770,-256222,26670c265747,840105,328613,846773,381000,828675v-31432,5715,-65722,10478,-99060,4763c346710,838200,416243,821055,466725,782003v3810,1905,10478,-5715,13335,-8573c475297,778193,469583,783908,465772,789623v-4762,6667,-6667,12382,2858,5715xm486728,729615v-10478,10478,-23813,20955,-37148,29528c479108,736283,515303,696278,531495,655320v953,-952,953,-952,953,-952c521018,681038,511493,703898,486728,729615xm350520,782003v-57150,8572,-112395,-4763,-158115,-34290c174308,737235,157163,724853,142875,710565,101917,669608,76200,612458,76200,549593v,-14288,952,-27623,3810,-40958c88582,518160,98107,527685,108585,536258r,-953c152400,573405,216218,606743,303847,606743v88583,,153353,-35243,197168,-73343l501015,534353v9525,-7620,18097,-16193,26670,-25718c530543,521970,531495,535305,531495,549593v,62865,-25717,119062,-66675,160972c423862,751523,366713,777240,303847,777240v-33337,,-65722,-7620,-94297,-20002c249555,776288,296228,784860,343853,777240,469583,757238,556260,640080,537210,513398v-952,-4763,-1905,-9525,-2857,-14288l535305,498158v1905,8572,3810,17145,5715,25717c560070,647700,474345,762953,350520,782003xe" fillcolor="#fdc300" stroked="f">
                <v:stroke joinstyle="miter"/>
                <v:path arrowok="t" o:connecttype="custom" o:connectlocs="606743,303848;600075,240983;405765,43815;544830,119063;303847,0;0,303848;25717,426720;0,549593;17145,649605;10477,585788;20955,509588;16192,561023;61913,719138;77152,733425;73342,721043;196215,826770;184785,822960;125730,788670;130493,794385;220980,842010;303847,853440;607695,549593;581978,426720;606743,303848;530543,303848;526733,344805;500062,319088;500062,320040;302895,247650;107632,318135;107632,317183;79057,344805;75248,303848;141922,142875;302895,76200;463868,142875;530543,303848;494347,426720;463868,463867;302895,530543;141922,463867;111443,426720;141922,389573;302895,322898;463868,389573;494347,426720;439103,66675;409575,56197;427672,66675;263843,42863;342900,37147;330518,33338;439103,66675;23813,246698;23813,239077;353378,13335;458153,54293;370522,22860;23813,246698;69532,303848;69532,303848;80963,218123;102870,175260;69532,303848;130493,716280;103823,677228;200977,766763;201930,767715;130493,716280;468630,795338;212408,822008;381000,828675;281940,833438;466725,782003;480060,773430;465772,789623;468630,795338;486728,729615;449580,759143;531495,655320;532448,654368;486728,729615;350520,782003;192405,747713;142875,710565;76200,549593;80010,508635;108585,536258;108585,535305;303847,606743;501015,533400;501015,534353;527685,508635;531495,549593;464820,710565;303847,777240;209550,757238;343853,777240;537210,513398;534353,499110;535305,498158;541020,523875;350520,782003" o:connectangles="0,0,0,0,0,0,0,0,0,0,0,0,0,0,0,0,0,0,0,0,0,0,0,0,0,0,0,0,0,0,0,0,0,0,0,0,0,0,0,0,0,0,0,0,0,0,0,0,0,0,0,0,0,0,0,0,0,0,0,0,0,0,0,0,0,0,0,0,0,0,0,0,0,0,0,0,0,0,0,0,0,0,0,0,0,0,0,0,0,0,0,0,0,0,0,0,0,0,0,0,0,0,0"/>
              </v:shape>
              <v:shape id="Freeform: Shape 3" o:spid="_x0000_s1028" style="position:absolute;left:8953;top:2828;width:27147;height:4857;visibility:visible;mso-wrap-style:square;v-text-anchor:middle" coordsize="271462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" path="m1162050,156210r,c1163003,156210,1163955,156210,1164908,156210v2857,-952,6667,-952,9525,-1905l1174433,154305r,c1184910,148590,1185862,137160,1185862,132397v,-11429,-5714,-19050,-11429,-21907c1171575,109538,1168718,108585,1163003,107632r-38100,l1124903,48577v,-1905,-953,-7620,-1905,-11430c1120140,27622,1110615,22860,1097280,22860r-952,c1079183,22860,1073468,32385,1071562,37147v-1904,3810,-2857,11430,-2857,11430l1068705,48577r,59055l1036320,107632r-952,c1030605,107632,1028700,108585,1025843,109538v-7620,2857,-12383,11430,-12383,21907c1013460,145733,1022032,151447,1024890,153352v1905,953,5715,953,8572,1906c1034415,155258,1035368,155258,1036320,155258r,l1068705,155258r,153352c1067753,329565,1068705,342900,1072515,354330v2858,9525,7620,16192,10478,19050c1095375,387668,1115378,394335,1145858,394335v9525,,35242,,35242,-23813c1181100,360045,1177290,353378,1170623,349568v-1905,-1906,-5715,-1906,-10478,-2858l1151573,345758v-3811,,-17145,-953,-22861,-6668c1125855,336233,1122998,328612,1122998,315278r,-159068l1162050,156210xm890587,101918v-35242,,-62864,14287,-77152,26670c811530,130493,809625,132397,808673,133350r,-101918c808673,27622,807720,22860,805815,19050,802005,10477,791528,3810,780098,3810v-953,,-953,,-1905,c766762,3810,757237,9525,753428,19050v-1905,4763,-2858,12382,-2858,12382l750570,368618v,952,953,8572,2858,13335c756285,388620,764857,396240,778193,396240v14287,,22860,-7620,25717,-15240c806768,376237,806768,370522,806768,368618r,-126683l806768,237172v,-12382,952,-24764,4762,-36195c814387,193358,822960,168593,854393,158115v8572,-2857,15239,-3810,24764,-3810l880110,154305v6668,,23813,,36195,15240c927735,182880,927735,199072,928687,232410r,1905l928687,368618v,1904,,7619,2858,12382c938212,395287,955357,396240,957262,396240v14288,,22861,-8572,24766,-14287c983932,378143,984885,375285,984885,371475r,-1905l984885,369570r,-156210c984885,188595,984885,165735,972503,143827v-6668,-12382,-28575,-41909,-81916,-41909xm668655,104775v-12382,,-20002,6668,-22860,12382c642937,121920,642937,128588,642937,128588r,3809c641985,130493,640080,128588,638175,126682,626745,116205,606743,102870,569595,102870r-952,c557212,102870,524828,102870,494348,125730v-22861,17145,-49530,52388,-49530,120015c444818,330518,486728,361950,512445,373380v14287,5715,32385,9525,50483,9525c605790,382905,626745,365760,640080,351472r,15240c639128,391478,639128,421958,611505,435293v-9525,3810,-20955,5715,-34290,5715c563880,441008,541020,439103,529590,428625v-1905,-1905,-3810,-4763,-6667,-10478c517207,410528,508635,405765,499110,405765v-16192,,-28575,13335,-28575,28575c470535,438150,471487,442912,473393,446722r,l473393,446722r952,1906c480060,457200,485775,462915,494348,468630v26670,18098,63817,20003,79057,20003c586740,488633,632460,486728,661987,463868v24766,-21908,28575,-51435,31433,-81915c694373,372428,694373,361950,694373,352425r,-223837c694373,123825,693420,120015,691515,116205v-4762,-7620,-13335,-11430,-22860,-11430xm626745,304800v-1905,2858,-20002,27622,-57150,27622c553403,332422,540068,327660,528637,318135v-6667,-5715,-9525,-9525,-12382,-13335c503873,284797,501968,254318,501968,242887r,-952c501968,215265,506730,194310,517207,179070v13336,-18098,32386,-27623,55246,-27623c581025,151447,600075,151447,617220,167640v10478,9525,22860,29528,22860,68580l640080,238125v952,10478,,46672,-13335,66675xm222885,182880v-14287,-6667,-37147,-13335,-40005,-14287l133350,154305c104775,145733,88582,140970,80010,129540v-6668,-9525,-6668,-20955,-6668,-22860c73342,80010,91440,51435,143827,51435v34290,,53340,11430,63818,20955c211455,76200,214313,80010,217170,83820r,l217170,83820v5715,5715,13335,9525,20955,9525c254318,93345,266700,80010,266700,64770v,-4763,-952,-9525,-3810,-13335l262890,51435r,c257175,42863,250507,36195,243840,31432,220980,12382,187642,2857,146685,2857r-953,c93345,2857,56198,18097,33338,48577,23813,60960,12382,81915,12382,113347v,40958,19050,63818,34291,74296c60960,198120,72390,201930,99060,209550r5715,1905l144780,222885r1905,c165735,228600,192405,235268,207645,246697v19050,14288,21907,32386,21907,41911c229552,299085,226695,309562,220027,318135v-12382,20002,-35242,29527,-71437,29527c107632,347662,88582,335280,78105,325755,69532,318135,62865,308610,59055,297180,54292,285750,42863,278130,30480,278130,13335,278130,,291465,,308610v,2858,,5715,952,8573c3810,323850,6667,329565,7620,332422v,953,953,1906,953,1906l8573,334328r,c20955,356235,37148,366712,43815,372428v24765,16192,61912,25717,100012,25717c171450,398145,221932,393383,256223,360045v7620,-7620,30480,-30480,30480,-76200c290512,235268,267653,201930,222885,182880xm367665,104775v-8572,,-20003,3810,-24765,14288l342900,119063r,c340995,123825,340995,130493,340995,131445r,237173c341948,374333,341948,378143,343853,381000v1904,4762,8572,15240,25717,15240c383857,396240,391478,389572,394335,382905v1905,-2858,2858,-6668,2858,-13335l397193,132397v,-4762,-953,-9525,-2858,-13334c388620,108585,377190,104775,367665,104775xm367665,c346710,,331470,15240,330518,37147v,21908,15239,36196,37147,36196l368618,73343v20955,,35242,-15241,35242,-36196c404812,16193,389573,,367665,xm1391603,238125v-13335,-6667,-27623,-11430,-38100,-14288l1322070,214312v-1905,-952,-3810,-952,-5715,-1904c1303973,208597,1290637,204788,1283018,194310v-4763,-5715,-4763,-12383,-4763,-15240c1278255,172402,1280160,165735,1284923,160020v7620,-9525,19050,-13335,36195,-13335c1337310,146685,1359218,150495,1373505,168593r,l1373505,168593v953,952,953,952,1905,2857c1380173,178118,1387793,181927,1396365,181927v14288,,25718,-11430,25718,-25717c1422083,151447,1420178,146685,1417320,141922v-20002,-26670,-51435,-40004,-94297,-40004c1247775,101918,1221105,144780,1221105,185738v,33337,18098,57149,53340,70484c1282065,259080,1290637,261937,1298258,264795r952,l1330643,274320r2857,952c1354455,280987,1380173,288608,1380173,314325v,2858,,13335,-7620,21908c1359218,351472,1333500,352425,1328737,352425v-25717,,-40004,-9525,-43814,-12382c1279208,335280,1274445,329565,1270635,320993v-4762,-8573,-14287,-13335,-23812,-13335c1231583,307658,1219200,320040,1219200,335280v,4763,953,9525,3810,13335c1223962,350520,1224915,351472,1225868,353378v19050,29527,52387,44767,100012,44767c1429703,398145,1437323,330518,1437323,310515v-953,-32385,-16193,-57150,-45720,-72390xm2675572,238125v-13334,-6667,-27622,-11430,-38100,-14288l2606040,214312v-1905,-952,-3810,-952,-5715,-1904c2587943,208597,2574608,204788,2566988,194310v-4763,-5715,-4763,-12383,-4763,-15240c2562225,172402,2564130,165735,2568893,160020v7620,-9525,19050,-13335,36195,-13335c2621280,146685,2643188,150495,2657475,168593r,l2657475,168593v953,952,953,952,1905,1904c2664143,177165,2671763,180975,2680335,180975v14287,,25718,-11430,25718,-25717c2706053,150495,2704147,145733,2701290,140970v-20002,-26670,-51435,-40005,-94297,-40005c2531745,100965,2505075,143827,2505075,184785v,33337,18097,57150,53340,70485c2566035,258128,2574608,260985,2582228,263843r952,l2614613,273368r2857,952c2638425,280035,2664143,287655,2664143,313372v,2858,,13336,-7621,21908c2643188,350520,2617470,351472,2612708,351472v-25718,,-40005,-9525,-43815,-12382c2563178,334328,2558415,328612,2554605,320040v-4762,-8572,-14287,-13335,-23812,-13335c2515553,306705,2503170,319087,2503170,334328v,4762,952,9525,3810,13334c2507933,349568,2508885,350520,2509838,352425v19050,29528,52387,44768,100012,44768c2713672,397193,2721293,329565,2721293,309562v-953,-31432,-16193,-56197,-45721,-71437xm2447925,104775v-11430,,-20003,1905,-23812,2857l2423160,107632v-18097,6668,-33338,18098,-42863,33338c2379345,141922,2379345,142875,2378393,143827r,-13334l2378393,128588v,-3811,-953,-6668,-1905,-9525c2374583,112395,2366010,104775,2352675,104775v-13335,,-21907,7620,-24765,14288c2326005,123825,2326005,130493,2326005,131445r,240030c2326958,377190,2326958,381000,2328863,382905v1905,4763,7620,14288,24765,14288l2355533,397193v15239,,21907,-7621,23812,-13335c2382203,379095,2382203,373380,2382203,371475r,-74295c2382203,293370,2382203,290512,2382203,286703v,-3810,,-6668,,-10478c2382203,239078,2383155,220028,2391728,202883v14287,-31433,43815,-38100,56197,-40958l2448878,161925r8572,-953l2458403,160972v5715,-952,23812,-4762,23812,-26670c2480310,121920,2476500,104775,2447925,104775xm1962150,104775v-18097,,-22860,11430,-25717,18097l1936433,122872r,l1900237,234315v-12382,38100,-19050,59055,-22859,77153c1874520,294322,1870710,283845,1864995,267653v-1905,-4763,-3810,-10478,-5715,-17145l1818322,124777r,l1818322,124777v-1904,-4762,-6667,-19050,-24764,-19050c1769745,105727,1762125,120968,1762125,131445v,3810,953,5715,1905,10477l1764983,143827r83820,236220c1852612,388620,1858328,397193,1877378,397193v19050,,24765,-7621,29527,-16193l1906905,381000r,l1991678,142875r,l1991678,142875v952,-5715,1905,-7620,1905,-10478c1992630,117157,1983105,104775,1962150,104775xm1696403,104775v-15241,,-23813,8572,-26670,15240c1668780,122872,1667828,126682,1667828,128588v,952,,952,,1905l1667828,130493r,2857c1665922,131445,1664018,129540,1662112,127635v-28575,-24765,-61912,-24765,-73342,-24765c1545908,102870,1522095,120015,1507808,132397v-28575,26671,-42863,65723,-42863,116206c1464945,280035,1471612,357187,1534478,386715v21907,11430,43815,11430,52387,11430c1630680,398145,1654493,380047,1665922,369570v1906,-1905,2858,-2858,3811,-3810l1669733,368618r,l1669733,371475v,3810,952,5715,1904,8572c1677353,395287,1694497,396240,1697355,396240v1905,,19050,,24765,-13335l1722120,382905r,c1723072,379095,1724025,377190,1724025,370522r,-238125c1724025,131445,1723072,123825,1721168,118110v-5715,-12383,-20003,-13335,-24765,-13335xm1645920,331470v-7620,8573,-21908,20002,-51435,20002c1585912,351472,1565910,351472,1547812,334328v,,-7619,-7620,-12382,-16193c1524000,296228,1523047,263843,1523047,250508r,-953c1523047,218122,1529715,193358,1542097,176213v4763,-6668,18098,-25718,53340,-25718c1603058,150495,1622108,150495,1640205,166688v13335,12382,29528,32384,29528,82867c1669733,274320,1666875,308610,1645920,331470xm2214563,118110v-18098,-10478,-41910,-16192,-67628,-16192c2061210,101918,2030730,164783,2022158,192405v-8573,25717,-9525,46673,-9525,60007c2012633,303847,2033587,366712,2092643,389572v23812,8573,47625,8573,56197,8573c2187893,398145,2209800,387668,2225040,378143v11430,-6668,20955,-15240,29528,-25718c2258378,347662,2260283,341947,2260283,336233v,-15240,-12383,-27623,-27623,-27623c2224088,308610,2215515,312420,2209800,320040v-3810,5715,-5715,8572,-8572,10478c2189797,342900,2170747,349568,2149793,349568v-19050,,-30480,-3810,-37148,-6668c2102168,337185,2077403,320993,2071687,277178v-952,-3810,-952,-7620,-952,-10478l2246947,266700r,l2249805,266700v2858,,4763,-953,7620,-1905c2268855,260985,2274570,252412,2274570,239078v,-40958,-15240,-95251,-60007,-120968xm2216468,219075r-144781,953c2072640,216218,2073593,212408,2074545,210502r,l2074545,210502v952,-2857,3810,-15239,12383,-27622c2101215,161925,2121218,152400,2148840,152400v12382,,19050,1905,24765,3810c2204085,166688,2213610,198120,2215515,207645v953,3810,953,7620,953,11430l2216468,219075xe" fillcolor="black" stroked="f">
                <v:stroke joinstyle="miter"/>
                <v:path arrowok="t" o:connecttype="custom" o:connectlocs="1162050,156210;1162050,156210;1164908,156210;1174433,154305;1174433,154305;1174433,154305;1185862,132397;1174433,110490;1163003,107632;1124903,107632;1124903,48577;1122998,37147;1097280,22860;1096328,22860;1071562,37147;1068705,48577;1068705,48577;1068705,107632;1036320,107632;1035368,107632;1025843,109538;1013460,131445;1024890,153352;1033462,155258;1036320,155258;1036320,155258;1068705,155258;1068705,308610;1072515,354330;1082993,373380;1145858,394335;1181100,370522;1170623,349568;1160145,346710;1151573,345758;1128712,339090;1122998,315278;1122998,156210;1162050,156210;890587,101918;813435,128588;808673,133350;808673,31432;805815,19050;780098,3810;778193,3810;753428,19050;750570,31432;750570,368618;753428,381953;778193,396240;803910,381000;806768,368618;806768,241935;806768,237172;811530,200977;854393,158115;879157,154305;880110,154305;916305,169545;928687,232410;928687,234315;928687,368618;931545,381000;957262,396240;982028,381953;984885,371475;984885,369570;984885,369570;984885,213360;972503,143827;890587,101918;668655,104775;645795,117157;642937,128588;642937,132397;638175,126682;569595,102870;568643,102870;494348,125730;444818,245745;512445,373380;562928,382905;640080,351472;640080,366712;611505,435293;577215,441008;529590,428625;522923,418147;499110,405765;470535,434340;473393,446722;473393,446722;473393,446722;474345,448628;494348,468630;573405,488633;661987,463868;693420,381953;694373,352425;694373,128588;691515,116205;668655,104775;626745,304800;569595,332422;528637,318135;516255,304800;501968,242887;501968,241935;517207,179070;572453,151447;617220,167640;640080,236220;640080,238125;626745,304800;222885,182880;182880,168593;133350,154305;80010,129540;73342,106680;143827,51435;207645,72390;217170,83820;217170,83820;217170,83820;238125,93345;266700,64770;262890,51435;262890,51435;262890,51435;243840,31432;146685,2857;145732,2857;33338,48577;12382,113347;46673,187643;99060,209550;104775,211455;144780,222885;146685,222885;207645,246697;229552,288608;220027,318135;148590,347662;78105,325755;59055,297180;30480,278130;0,308610;952,317183;7620,332422;8573,334328;8573,334328;8573,334328;43815,372428;143827,398145;256223,360045;286703,283845;222885,182880;367665,104775;342900,119063;342900,119063;342900,119063;340995,131445;340995,368618;343853,381000;369570,396240;394335,382905;397193,369570;397193,132397;394335,119063;367665,104775;367665,0;330518,37147;367665,73343;368618,73343;403860,37147;367665,0;1391603,238125;1353503,223837;1322070,214312;1316355,212408;1283018,194310;1278255,179070;1284923,160020;1321118,146685;1373505,168593;1373505,168593;1373505,168593;1375410,171450;1396365,181927;1422083,156210;1417320,141922;1323023,101918;1221105,185738;1274445,256222;1298258,264795;1299210,264795;1330643,274320;1333500,275272;1380173,314325;1372553,336233;1328737,352425;1284923,340043;1270635,320993;1246823,307658;1219200,335280;1223010,348615;1225868,353378;1325880,398145;1437323,310515;1391603,238125;2675572,238125;2637472,223837;2606040,214312;2600325,212408;2566988,194310;2562225,179070;2568893,160020;2605088,146685;2657475,168593;2657475,168593;2657475,168593;2659380,170497;2680335,180975;2706053,155258;2701290,140970;2606993,100965;2505075,184785;2558415,255270;2582228,263843;2583180,263843;2614613,273368;2617470,274320;2664143,313372;2656522,335280;2612708,351472;2568893,339090;2554605,320040;2530793,306705;2503170,334328;2506980,347662;2509838,352425;2609850,397193;2721293,309562;2675572,238125;2447925,104775;2424113,107632;2423160,107632;2380297,140970;2378393,143827;2378393,130493;2378393,128588;2376488,119063;2352675,104775;2327910,119063;2326005,131445;2326005,371475;2328863,382905;2353628,397193;2355533,397193;2379345,383858;2382203,371475;2382203,297180;2382203,286703;2382203,276225;2391728,202883;2447925,161925;2448878,161925;2457450,160972;2458403,160972;2482215,134302;2447925,104775;1962150,104775;1936433,122872;1936433,122872;1936433,122872;1900237,234315;1877378,311468;1864995,267653;1859280,250508;1818322,124777;1818322,124777;1818322,124777;1793558,105727;1762125,131445;1764030,141922;1764983,143827;1848803,380047;1877378,397193;1906905,381000;1906905,381000;1906905,381000;1991678,142875;1991678,142875;1991678,142875;1993583,132397;1962150,104775;1696403,104775;1669733,120015;1667828,128588;1667828,130493;1667828,130493;1667828,133350;1662112,127635;1588770,102870;1507808,132397;1464945,248603;1534478,386715;1586865,398145;1665922,369570;1669733,365760;1669733,368618;1669733,368618;1669733,371475;1671637,380047;1697355,396240;1722120,382905;1722120,382905;1722120,382905;1724025,370522;1724025,132397;1721168,118110;1696403,104775;1645920,331470;1594485,351472;1547812,334328;1535430,318135;1523047,250508;1523047,249555;1542097,176213;1595437,150495;1640205,166688;1669733,249555;1645920,331470;2214563,118110;2146935,101918;2022158,192405;2012633,252412;2092643,389572;2148840,398145;2225040,378143;2254568,352425;2260283,336233;2232660,308610;2209800,320040;2201228,330518;2149793,349568;2112645,342900;2071687,277178;2070735,266700;2246947,266700;2246947,266700;2249805,266700;2257425,264795;2274570,239078;2214563,118110;2216468,219075;2071687,220028;2074545,210502;2074545,210502;2074545,210502;2086928,182880;2148840,152400;2173605,156210;2215515,207645;2216468,219075;2216468,21907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type="tight" anchorx="margin" anchory="page"/>
              <w10:anchorlock/>
            </v:group>
          </w:pict>
        </mc:Fallback>
      </mc:AlternateContent>
    </w:r>
    <w:r w:rsidRPr="00E22447">
      <w:rPr>
        <w:noProof/>
      </w:rPr>
      <mc:AlternateContent>
        <mc:Choice Requires="wps">
          <w:drawing>
            <wp:anchor distT="0" distB="0" distL="114300" distR="114300" simplePos="0" relativeHeight="251662336" behindDoc="0" locked="1" layoutInCell="1" allowOverlap="0" wp14:anchorId="7FBCBDF1" wp14:editId="06CFCC60">
              <wp:simplePos x="0" y="0"/>
              <wp:positionH relativeFrom="page">
                <wp:align>left</wp:align>
              </wp:positionH>
              <wp:positionV relativeFrom="margin">
                <wp:align>bottom</wp:align>
              </wp:positionV>
              <wp:extent cx="10692000" cy="0"/>
              <wp:effectExtent l="0" t="0" r="0" b="0"/>
              <wp:wrapTopAndBottom/>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2000" cy="0"/>
                      </a:xfrm>
                      <a:prstGeom prst="line">
                        <a:avLst/>
                      </a:prstGeom>
                      <a:ln w="19050">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952D4A" id="Straight Connector 4" o:spid="_x0000_s1026" alt="&quot;&quot;" style="position:absolute;z-index:251662336;visibility:visible;mso-wrap-style:square;mso-width-percent:0;mso-wrap-distance-left:9pt;mso-wrap-distance-top:0;mso-wrap-distance-right:9pt;mso-wrap-distance-bottom:0;mso-position-horizontal:left;mso-position-horizontal-relative:page;mso-position-vertical:bottom;mso-position-vertical-relative:margin;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" o:allowoverlap="f" strokecolor="#fb2 [3204]" strokeweight="1.5pt">
              <v:stroke dashstyle="1 1"/>
              <w10:wrap type="topAndBottom" anchorx="page" anchory="margin"/>
              <w10:anchorlock/>
            </v:line>
          </w:pict>
        </mc:Fallback>
      </mc:AlternateContent>
    </w:r>
    <w:r w:rsidRPr="00E22447">
      <w:tab/>
    </w:r>
    <w:r w:rsidRPr="000278DE">
      <w:rPr>
        <w:rStyle w:val="Strong"/>
      </w:rPr>
      <w:fldChar w:fldCharType="begin"/>
    </w:r>
    <w:r w:rsidRPr="000278DE">
      <w:rPr>
        <w:rStyle w:val="Strong"/>
      </w:rPr>
      <w:instrText xml:space="preserve"> TITLE   \* MERGEFORMAT </w:instrText>
    </w:r>
    <w:r w:rsidRPr="000278DE">
      <w:rPr>
        <w:rStyle w:val="Strong"/>
      </w:rPr>
      <w:fldChar w:fldCharType="separate"/>
    </w:r>
    <w:r w:rsidR="0044521A">
      <w:rPr>
        <w:rStyle w:val="Strong"/>
      </w:rPr>
      <w:t>Sightsavers</w:t>
    </w:r>
    <w:r w:rsidR="00973B63">
      <w:rPr>
        <w:rStyle w:val="Strong"/>
      </w:rPr>
      <w:t xml:space="preserve"> input to OHCHR on COVID-19 vaccines</w:t>
    </w:r>
    <w:r w:rsidRPr="000278DE">
      <w:rPr>
        <w:rStyle w:val="Strong"/>
      </w:rPr>
      <w:fldChar w:fldCharType="end"/>
    </w:r>
    <w:r w:rsidR="00973B63">
      <w:rPr>
        <w:rStyle w:val="Strong"/>
      </w:rPr>
      <w:t xml:space="preserve"> </w:t>
    </w:r>
    <w:r w:rsidRPr="00E22447">
      <w:t xml:space="preserve">| </w:t>
    </w:r>
    <w:r w:rsidR="00973B63">
      <w:t xml:space="preserve">  </w:t>
    </w:r>
    <w:r w:rsidRPr="00E22447">
      <w:fldChar w:fldCharType="begin"/>
    </w:r>
    <w:r w:rsidRPr="00E22447">
      <w:instrText xml:space="preserve"> DATE  \@ "MMMM yyyy"  \* MERGEFORMAT </w:instrText>
    </w:r>
    <w:r w:rsidRPr="00E22447">
      <w:fldChar w:fldCharType="separate"/>
    </w:r>
    <w:r w:rsidR="00CD425D">
      <w:rPr>
        <w:noProof/>
      </w:rPr>
      <w:t>December 2022</w:t>
    </w:r>
    <w:r w:rsidRPr="00E224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52B8" w14:textId="77777777" w:rsidR="00BE3322" w:rsidRDefault="00BE3322" w:rsidP="00BC7B4A">
      <w:pPr>
        <w:spacing w:after="0" w:line="240" w:lineRule="auto"/>
      </w:pPr>
      <w:r>
        <w:separator/>
      </w:r>
    </w:p>
  </w:footnote>
  <w:footnote w:type="continuationSeparator" w:id="0">
    <w:p w14:paraId="49C1A0F8" w14:textId="77777777" w:rsidR="00BE3322" w:rsidRDefault="00BE3322" w:rsidP="00BC7B4A">
      <w:pPr>
        <w:spacing w:after="0" w:line="240" w:lineRule="auto"/>
      </w:pPr>
      <w:r>
        <w:continuationSeparator/>
      </w:r>
    </w:p>
  </w:footnote>
  <w:footnote w:id="1">
    <w:p w14:paraId="16ED493B" w14:textId="1917CC36" w:rsidR="00714E95" w:rsidRDefault="00714E95" w:rsidP="00714E95">
      <w:pPr>
        <w:pStyle w:val="FootnoteText"/>
      </w:pPr>
      <w:r>
        <w:rPr>
          <w:rStyle w:val="FootnoteReference"/>
        </w:rPr>
        <w:footnoteRef/>
      </w:r>
      <w:r>
        <w:t xml:space="preserve"> OHCHR (2020) </w:t>
      </w:r>
      <w:hyperlink r:id="rId1" w:history="1">
        <w:r w:rsidRPr="002B698C">
          <w:rPr>
            <w:rStyle w:val="Hyperlink"/>
          </w:rPr>
          <w:t>Human Rights and Access to COVID-19 Vaccines</w:t>
        </w:r>
      </w:hyperlink>
      <w:r>
        <w:t>, Topics in Focus, 17 December 2020.</w:t>
      </w:r>
    </w:p>
  </w:footnote>
  <w:footnote w:id="2">
    <w:p w14:paraId="0633AED4" w14:textId="77777777" w:rsidR="004348C1" w:rsidRDefault="004348C1" w:rsidP="004348C1">
      <w:pPr>
        <w:pStyle w:val="FootnoteText"/>
      </w:pPr>
      <w:r>
        <w:rPr>
          <w:rStyle w:val="FootnoteReference"/>
        </w:rPr>
        <w:footnoteRef/>
      </w:r>
      <w:r>
        <w:t xml:space="preserve"> G. Cuevas Barron et al. (2022) </w:t>
      </w:r>
      <w:hyperlink r:id="rId2" w:history="1">
        <w:r w:rsidRPr="00714E95">
          <w:rPr>
            <w:rStyle w:val="Hyperlink"/>
          </w:rPr>
          <w:t>Safeguarding people living in vulnerable conditions in the COVID-19 era through universal health coverage and social protection</w:t>
        </w:r>
      </w:hyperlink>
      <w:r>
        <w:t>, The Lancet Public Health, Vol.7, Issue 1.</w:t>
      </w:r>
    </w:p>
  </w:footnote>
  <w:footnote w:id="3">
    <w:p w14:paraId="44CEDE28" w14:textId="77777777" w:rsidR="003573E8" w:rsidRPr="00A600D3" w:rsidRDefault="003573E8" w:rsidP="003573E8">
      <w:pPr>
        <w:pStyle w:val="FootnoteText"/>
        <w:rPr>
          <w:i/>
          <w:iCs/>
        </w:rPr>
      </w:pPr>
      <w:r>
        <w:rPr>
          <w:rStyle w:val="FootnoteReference"/>
        </w:rPr>
        <w:footnoteRef/>
      </w:r>
      <w:r>
        <w:t xml:space="preserve"> OHCHR (2020), </w:t>
      </w:r>
      <w:r>
        <w:rPr>
          <w:i/>
          <w:iCs/>
        </w:rPr>
        <w:t>op cit.</w:t>
      </w:r>
    </w:p>
  </w:footnote>
  <w:footnote w:id="4">
    <w:p w14:paraId="29CFCD0A" w14:textId="7DB95A33" w:rsidR="00251A9D" w:rsidRDefault="00251A9D">
      <w:pPr>
        <w:pStyle w:val="FootnoteText"/>
      </w:pPr>
      <w:r>
        <w:rPr>
          <w:rStyle w:val="FootnoteReference"/>
        </w:rPr>
        <w:footnoteRef/>
      </w:r>
      <w:r>
        <w:t xml:space="preserve"> </w:t>
      </w:r>
      <w:r w:rsidRPr="00251A9D">
        <w:rPr>
          <w:bCs/>
        </w:rPr>
        <w:t>Williamson</w:t>
      </w:r>
      <w:r>
        <w:rPr>
          <w:bCs/>
        </w:rPr>
        <w:t>, E.J.</w:t>
      </w:r>
      <w:r w:rsidRPr="00251A9D">
        <w:t> et al.</w:t>
      </w:r>
      <w:r>
        <w:t xml:space="preserve"> (2021)</w:t>
      </w:r>
      <w:r w:rsidRPr="00251A9D">
        <w:rPr>
          <w:i/>
          <w:iCs/>
        </w:rPr>
        <w:t> </w:t>
      </w:r>
      <w:hyperlink r:id="rId3" w:history="1">
        <w:r w:rsidRPr="00251A9D">
          <w:rPr>
            <w:rStyle w:val="Hyperlink"/>
            <w:i/>
            <w:iCs/>
          </w:rPr>
          <w:t>Risks of COVID-19 hospital admission and death for people with learning disability: population based cohort study using the OpenSAFELY platform.</w:t>
        </w:r>
      </w:hyperlink>
      <w:r w:rsidRPr="00251A9D">
        <w:rPr>
          <w:b/>
          <w:bCs/>
        </w:rPr>
        <w:t> </w:t>
      </w:r>
      <w:r w:rsidRPr="00251A9D">
        <w:rPr>
          <w:i/>
          <w:iCs/>
        </w:rPr>
        <w:t>The British Medical Journal</w:t>
      </w:r>
      <w:r>
        <w:t xml:space="preserve">, </w:t>
      </w:r>
      <w:r w:rsidRPr="00251A9D">
        <w:t>DOI: 10.1136/bmj.n1592</w:t>
      </w:r>
      <w:r>
        <w:t>.</w:t>
      </w:r>
    </w:p>
  </w:footnote>
  <w:footnote w:id="5">
    <w:p w14:paraId="4F2D8A95" w14:textId="77777777" w:rsidR="003573E8" w:rsidRDefault="003573E8" w:rsidP="003573E8">
      <w:pPr>
        <w:pStyle w:val="FootnoteText"/>
      </w:pPr>
      <w:r>
        <w:rPr>
          <w:rStyle w:val="FootnoteReference"/>
        </w:rPr>
        <w:footnoteRef/>
      </w:r>
      <w:r>
        <w:t xml:space="preserve"> </w:t>
      </w:r>
      <w:r w:rsidRPr="00116403">
        <w:t> Ryerson</w:t>
      </w:r>
      <w:r>
        <w:t>,</w:t>
      </w:r>
      <w:r w:rsidRPr="00116403">
        <w:t xml:space="preserve"> A</w:t>
      </w:r>
      <w:r>
        <w:t>.</w:t>
      </w:r>
      <w:r w:rsidRPr="00116403">
        <w:t>B</w:t>
      </w:r>
      <w:r>
        <w:t>.</w:t>
      </w:r>
      <w:r w:rsidRPr="00116403">
        <w:t>, Rice</w:t>
      </w:r>
      <w:r>
        <w:t>,</w:t>
      </w:r>
      <w:r w:rsidRPr="00116403">
        <w:t xml:space="preserve"> C</w:t>
      </w:r>
      <w:r>
        <w:t>.</w:t>
      </w:r>
      <w:r w:rsidRPr="00116403">
        <w:t>E</w:t>
      </w:r>
      <w:r>
        <w:t>.</w:t>
      </w:r>
      <w:r w:rsidRPr="00116403">
        <w:t>, Hung</w:t>
      </w:r>
      <w:r>
        <w:t>,</w:t>
      </w:r>
      <w:r w:rsidRPr="00116403">
        <w:t xml:space="preserve"> M</w:t>
      </w:r>
      <w:r>
        <w:t>.</w:t>
      </w:r>
      <w:r w:rsidRPr="00116403">
        <w:t xml:space="preserve"> et al. </w:t>
      </w:r>
      <w:hyperlink r:id="rId4" w:history="1">
        <w:r w:rsidRPr="00116403">
          <w:rPr>
            <w:rStyle w:val="Hyperlink"/>
          </w:rPr>
          <w:t>Disparities in COVID-19 Vaccination Status, Intent, and Perceived Access for Noninstitutionalized Adults, by Disability Status — National Immunization Survey Adult COVID Module, United States, May 30–June 26, 2021</w:t>
        </w:r>
      </w:hyperlink>
      <w:r w:rsidRPr="00116403">
        <w:t>. U.S. Department of Health and Human Services</w:t>
      </w:r>
      <w:r>
        <w:t xml:space="preserve">: </w:t>
      </w:r>
      <w:r w:rsidRPr="00116403">
        <w:t xml:space="preserve">MMWR </w:t>
      </w:r>
      <w:r>
        <w:t xml:space="preserve">&amp; </w:t>
      </w:r>
      <w:r w:rsidRPr="00116403">
        <w:t>Morb</w:t>
      </w:r>
      <w:r>
        <w:t>idity and</w:t>
      </w:r>
      <w:r w:rsidRPr="00116403">
        <w:t xml:space="preserve"> Mortal</w:t>
      </w:r>
      <w:r>
        <w:t>ilty</w:t>
      </w:r>
      <w:r w:rsidRPr="00116403">
        <w:t xml:space="preserve"> W</w:t>
      </w:r>
      <w:r>
        <w:t>ee</w:t>
      </w:r>
      <w:r w:rsidRPr="00116403">
        <w:t>kly Rep</w:t>
      </w:r>
      <w:r>
        <w:t>ort,</w:t>
      </w:r>
      <w:r w:rsidRPr="00116403">
        <w:t xml:space="preserve"> 2021;70:1365–1371. DOI: </w:t>
      </w:r>
      <w:hyperlink r:id="rId5" w:tgtFrame="_blank" w:history="1">
        <w:r w:rsidRPr="00116403">
          <w:rPr>
            <w:rStyle w:val="Hyperlink"/>
          </w:rPr>
          <w:t>http://dx.doi.org/10.15585/mmwr.mm7039a2external icon</w:t>
        </w:r>
      </w:hyperlink>
    </w:p>
  </w:footnote>
  <w:footnote w:id="6">
    <w:p w14:paraId="53A16987" w14:textId="7ACC060B" w:rsidR="00CF52D7" w:rsidRDefault="00CF52D7">
      <w:pPr>
        <w:pStyle w:val="FootnoteText"/>
      </w:pPr>
      <w:r>
        <w:rPr>
          <w:rStyle w:val="FootnoteReference"/>
        </w:rPr>
        <w:footnoteRef/>
      </w:r>
      <w:r>
        <w:t xml:space="preserve"> WHO and World Bank (2011) </w:t>
      </w:r>
      <w:hyperlink r:id="rId6" w:anchor=":~:text=About%2015%25%20of%20the%20world's,a%20figure%20of%20around%2010%25." w:history="1">
        <w:r w:rsidRPr="00CF52D7">
          <w:rPr>
            <w:rStyle w:val="Hyperlink"/>
          </w:rPr>
          <w:t>World Report on Disability</w:t>
        </w:r>
      </w:hyperlink>
      <w:r>
        <w:t>.</w:t>
      </w:r>
    </w:p>
  </w:footnote>
  <w:footnote w:id="7">
    <w:p w14:paraId="528DBD5A" w14:textId="77777777" w:rsidR="00006EF5" w:rsidRDefault="00006EF5" w:rsidP="00006EF5">
      <w:pPr>
        <w:pStyle w:val="FootnoteText"/>
      </w:pPr>
      <w:r>
        <w:rPr>
          <w:rStyle w:val="FootnoteReference"/>
        </w:rPr>
        <w:footnoteRef/>
      </w:r>
      <w:r>
        <w:t xml:space="preserve"> H. Kuper et al. (2020) </w:t>
      </w:r>
      <w:hyperlink r:id="rId7" w:history="1">
        <w:r w:rsidRPr="00714E95">
          <w:rPr>
            <w:rStyle w:val="Hyperlink"/>
          </w:rPr>
          <w:t>Disability-inclusive COVID-19 response: What it is, why it is important and what we can learn from the United Kingdom’s response</w:t>
        </w:r>
      </w:hyperlink>
      <w:r>
        <w:t>, Open Letter, Wellcome Open Research, citing: xxx</w:t>
      </w:r>
    </w:p>
  </w:footnote>
  <w:footnote w:id="8">
    <w:p w14:paraId="22647A40" w14:textId="3F5168BA" w:rsidR="008F4554" w:rsidRPr="008F4554" w:rsidRDefault="008F4554">
      <w:pPr>
        <w:pStyle w:val="FootnoteText"/>
        <w:rPr>
          <w:i/>
          <w:iCs/>
        </w:rPr>
      </w:pPr>
      <w:r>
        <w:rPr>
          <w:rStyle w:val="FootnoteReference"/>
        </w:rPr>
        <w:footnoteRef/>
      </w:r>
      <w:r>
        <w:t xml:space="preserve"> </w:t>
      </w:r>
      <w:r>
        <w:rPr>
          <w:i/>
          <w:iCs/>
        </w:rPr>
        <w:t>Ibid.</w:t>
      </w:r>
    </w:p>
  </w:footnote>
  <w:footnote w:id="9">
    <w:p w14:paraId="398D6C44" w14:textId="42D0F3D8" w:rsidR="00977B8C" w:rsidRDefault="00977B8C">
      <w:pPr>
        <w:pStyle w:val="FootnoteText"/>
      </w:pPr>
      <w:r>
        <w:rPr>
          <w:rStyle w:val="FootnoteReference"/>
        </w:rPr>
        <w:footnoteRef/>
      </w:r>
      <w:r>
        <w:rPr>
          <w:rStyle w:val="FootnoteReference"/>
        </w:rPr>
        <w:footnoteRef/>
      </w:r>
      <w:r>
        <w:t xml:space="preserve"> OHCHR (2020), </w:t>
      </w:r>
      <w:hyperlink r:id="rId8" w:history="1">
        <w:r w:rsidRPr="00977B8C">
          <w:rPr>
            <w:rStyle w:val="Hyperlink"/>
          </w:rPr>
          <w:t>Policy Guidelines for Inclusive Sustainable Development Goals: Good Health and Wellbeing</w:t>
        </w:r>
      </w:hyperlink>
      <w:r>
        <w:t xml:space="preserve"> (</w:t>
      </w:r>
      <w:r w:rsidRPr="00977B8C">
        <w:t>a component of the SDG</w:t>
      </w:r>
      <w:r>
        <w:t>-</w:t>
      </w:r>
      <w:r w:rsidRPr="00977B8C">
        <w:t>CRPD Resource Package</w:t>
      </w:r>
      <w:r>
        <w:t>).</w:t>
      </w:r>
    </w:p>
  </w:footnote>
  <w:footnote w:id="10">
    <w:p w14:paraId="1680D294" w14:textId="29D6AF32" w:rsidR="001F2C0B" w:rsidRPr="001F2C0B" w:rsidRDefault="001F2C0B" w:rsidP="001F2C0B">
      <w:pPr>
        <w:pStyle w:val="FootnoteText"/>
        <w:rPr>
          <w:b/>
          <w:bCs/>
        </w:rPr>
      </w:pPr>
      <w:r>
        <w:rPr>
          <w:rStyle w:val="FootnoteReference"/>
        </w:rPr>
        <w:footnoteRef/>
      </w:r>
      <w:r>
        <w:t xml:space="preserve"> IDA &amp; IDDC (2020) </w:t>
      </w:r>
      <w:hyperlink r:id="rId9" w:history="1">
        <w:r w:rsidRPr="001F2C0B">
          <w:rPr>
            <w:rStyle w:val="Hyperlink"/>
            <w:bCs/>
          </w:rPr>
          <w:t>Reach the furthest behind first: Persons with disabilities must be prioritized in accessing COVID-19 vaccinations</w:t>
        </w:r>
      </w:hyperlink>
      <w:r>
        <w:rPr>
          <w:b/>
          <w:bCs/>
        </w:rPr>
        <w:t>.</w:t>
      </w:r>
    </w:p>
    <w:p w14:paraId="1FE431E0" w14:textId="671B3248" w:rsidR="001F2C0B" w:rsidRDefault="001F2C0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72D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644D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B29182"/>
    <w:lvl w:ilvl="0">
      <w:start w:val="1"/>
      <w:numFmt w:val="decimal"/>
      <w:pStyle w:val="ListNumber3"/>
      <w:lvlText w:val="%1."/>
      <w:lvlJc w:val="left"/>
      <w:pPr>
        <w:ind w:left="927" w:hanging="360"/>
      </w:pPr>
      <w:rPr>
        <w:rFonts w:hint="default"/>
        <w:color w:val="960051" w:themeColor="text2"/>
      </w:rPr>
    </w:lvl>
  </w:abstractNum>
  <w:abstractNum w:abstractNumId="3" w15:restartNumberingAfterBreak="0">
    <w:nsid w:val="FFFFFF7F"/>
    <w:multiLevelType w:val="singleLevel"/>
    <w:tmpl w:val="13EE06D2"/>
    <w:lvl w:ilvl="0">
      <w:start w:val="1"/>
      <w:numFmt w:val="decimal"/>
      <w:pStyle w:val="ListNumber2"/>
      <w:lvlText w:val="%1."/>
      <w:lvlJc w:val="left"/>
      <w:pPr>
        <w:ind w:left="644" w:hanging="360"/>
      </w:pPr>
      <w:rPr>
        <w:rFonts w:hint="default"/>
        <w:color w:val="960051" w:themeColor="text2"/>
      </w:rPr>
    </w:lvl>
  </w:abstractNum>
  <w:abstractNum w:abstractNumId="4" w15:restartNumberingAfterBreak="0">
    <w:nsid w:val="FFFFFF80"/>
    <w:multiLevelType w:val="singleLevel"/>
    <w:tmpl w:val="0B761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E022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A23222"/>
    <w:lvl w:ilvl="0">
      <w:start w:val="1"/>
      <w:numFmt w:val="bullet"/>
      <w:pStyle w:val="ListBullet3"/>
      <w:lvlText w:val="–"/>
      <w:lvlJc w:val="left"/>
      <w:pPr>
        <w:ind w:left="927" w:hanging="360"/>
      </w:pPr>
      <w:rPr>
        <w:rFonts w:ascii="Arial" w:hAnsi="Arial" w:hint="default"/>
        <w:color w:val="960051" w:themeColor="text2"/>
      </w:rPr>
    </w:lvl>
  </w:abstractNum>
  <w:abstractNum w:abstractNumId="7" w15:restartNumberingAfterBreak="0">
    <w:nsid w:val="FFFFFF83"/>
    <w:multiLevelType w:val="singleLevel"/>
    <w:tmpl w:val="8B5497CA"/>
    <w:lvl w:ilvl="0">
      <w:start w:val="1"/>
      <w:numFmt w:val="bullet"/>
      <w:pStyle w:val="ListBullet2"/>
      <w:lvlText w:val="–"/>
      <w:lvlJc w:val="left"/>
      <w:pPr>
        <w:ind w:left="644" w:hanging="360"/>
      </w:pPr>
      <w:rPr>
        <w:rFonts w:ascii="Arial" w:hAnsi="Arial" w:hint="default"/>
        <w:color w:val="960051" w:themeColor="text2"/>
      </w:rPr>
    </w:lvl>
  </w:abstractNum>
  <w:abstractNum w:abstractNumId="8" w15:restartNumberingAfterBreak="0">
    <w:nsid w:val="FFFFFF88"/>
    <w:multiLevelType w:val="singleLevel"/>
    <w:tmpl w:val="CEA8BCC6"/>
    <w:lvl w:ilvl="0">
      <w:start w:val="1"/>
      <w:numFmt w:val="decimal"/>
      <w:pStyle w:val="ListNumber"/>
      <w:lvlText w:val="%1."/>
      <w:lvlJc w:val="left"/>
      <w:pPr>
        <w:ind w:left="360" w:hanging="360"/>
      </w:pPr>
      <w:rPr>
        <w:rFonts w:hint="default"/>
        <w:color w:val="960051" w:themeColor="text2"/>
      </w:rPr>
    </w:lvl>
  </w:abstractNum>
  <w:abstractNum w:abstractNumId="9" w15:restartNumberingAfterBreak="0">
    <w:nsid w:val="FFFFFF89"/>
    <w:multiLevelType w:val="singleLevel"/>
    <w:tmpl w:val="6324DD00"/>
    <w:lvl w:ilvl="0">
      <w:start w:val="1"/>
      <w:numFmt w:val="bullet"/>
      <w:pStyle w:val="ListBullet"/>
      <w:lvlText w:val=""/>
      <w:lvlJc w:val="left"/>
      <w:pPr>
        <w:ind w:left="360" w:hanging="360"/>
      </w:pPr>
      <w:rPr>
        <w:rFonts w:ascii="Symbol" w:hAnsi="Symbol" w:hint="default"/>
        <w:color w:val="960051" w:themeColor="text2"/>
      </w:rPr>
    </w:lvl>
  </w:abstractNum>
  <w:abstractNum w:abstractNumId="10" w15:restartNumberingAfterBreak="0">
    <w:nsid w:val="102E5A83"/>
    <w:multiLevelType w:val="multilevel"/>
    <w:tmpl w:val="924A9210"/>
    <w:lvl w:ilvl="0">
      <w:start w:val="1"/>
      <w:numFmt w:val="decimal"/>
      <w:lvlText w:val="%1."/>
      <w:lvlJc w:val="left"/>
      <w:pPr>
        <w:ind w:left="360" w:hanging="360"/>
      </w:pPr>
      <w:rPr>
        <w:rFonts w:hint="default"/>
        <w:color w:val="960051"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632438"/>
    <w:multiLevelType w:val="multilevel"/>
    <w:tmpl w:val="47FA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A701E"/>
    <w:multiLevelType w:val="hybridMultilevel"/>
    <w:tmpl w:val="D9C606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857946"/>
    <w:multiLevelType w:val="hybridMultilevel"/>
    <w:tmpl w:val="5530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A308B"/>
    <w:multiLevelType w:val="multilevel"/>
    <w:tmpl w:val="EA3A6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 w:numId="13">
    <w:abstractNumId w:val="8"/>
  </w:num>
  <w:num w:numId="14">
    <w:abstractNumId w:val="7"/>
  </w:num>
  <w:num w:numId="15">
    <w:abstractNumId w:val="6"/>
  </w:num>
  <w:num w:numId="16">
    <w:abstractNumId w:val="3"/>
  </w:num>
  <w:num w:numId="17">
    <w:abstractNumId w:val="2"/>
  </w:num>
  <w:num w:numId="18">
    <w:abstractNumId w:val="11"/>
  </w:num>
  <w:num w:numId="19">
    <w:abstractNumId w:val="14"/>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LockTheme/>
  <w:styleLockQFSet/>
  <w:defaultTabStop w:val="720"/>
  <w:clickAndTypeStyle w:val="BodyText"/>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1A"/>
    <w:rsid w:val="000018C7"/>
    <w:rsid w:val="00006EF5"/>
    <w:rsid w:val="00011256"/>
    <w:rsid w:val="00014A8F"/>
    <w:rsid w:val="00034047"/>
    <w:rsid w:val="0003594C"/>
    <w:rsid w:val="00045CF1"/>
    <w:rsid w:val="000B6D04"/>
    <w:rsid w:val="000D2135"/>
    <w:rsid w:val="000D7033"/>
    <w:rsid w:val="000E3BED"/>
    <w:rsid w:val="000E476B"/>
    <w:rsid w:val="00100CAD"/>
    <w:rsid w:val="001128BC"/>
    <w:rsid w:val="00116403"/>
    <w:rsid w:val="00123D97"/>
    <w:rsid w:val="00157835"/>
    <w:rsid w:val="00191ED2"/>
    <w:rsid w:val="001E238F"/>
    <w:rsid w:val="001F19C3"/>
    <w:rsid w:val="001F2C0B"/>
    <w:rsid w:val="00211309"/>
    <w:rsid w:val="00251645"/>
    <w:rsid w:val="00251A9D"/>
    <w:rsid w:val="0025404D"/>
    <w:rsid w:val="00283B83"/>
    <w:rsid w:val="00292765"/>
    <w:rsid w:val="002A5BC6"/>
    <w:rsid w:val="002B2D4B"/>
    <w:rsid w:val="002C2103"/>
    <w:rsid w:val="00314E11"/>
    <w:rsid w:val="00330E52"/>
    <w:rsid w:val="00351639"/>
    <w:rsid w:val="003573E8"/>
    <w:rsid w:val="00360281"/>
    <w:rsid w:val="003A13CA"/>
    <w:rsid w:val="003A186B"/>
    <w:rsid w:val="003B2469"/>
    <w:rsid w:val="003F4E16"/>
    <w:rsid w:val="00417DFF"/>
    <w:rsid w:val="00421B5B"/>
    <w:rsid w:val="004348C1"/>
    <w:rsid w:val="0044521A"/>
    <w:rsid w:val="0048517E"/>
    <w:rsid w:val="004F5B57"/>
    <w:rsid w:val="00500DCC"/>
    <w:rsid w:val="00501C2A"/>
    <w:rsid w:val="005C0E02"/>
    <w:rsid w:val="005C51E4"/>
    <w:rsid w:val="005E516A"/>
    <w:rsid w:val="005F1817"/>
    <w:rsid w:val="006226AD"/>
    <w:rsid w:val="00624B33"/>
    <w:rsid w:val="00637D8F"/>
    <w:rsid w:val="006409CC"/>
    <w:rsid w:val="00647FE4"/>
    <w:rsid w:val="006632D5"/>
    <w:rsid w:val="006635F2"/>
    <w:rsid w:val="006A4838"/>
    <w:rsid w:val="006E4647"/>
    <w:rsid w:val="006F19B3"/>
    <w:rsid w:val="00714E95"/>
    <w:rsid w:val="007974D0"/>
    <w:rsid w:val="007B40D5"/>
    <w:rsid w:val="007C2BA9"/>
    <w:rsid w:val="007E4D86"/>
    <w:rsid w:val="008468B7"/>
    <w:rsid w:val="0085793B"/>
    <w:rsid w:val="008629A0"/>
    <w:rsid w:val="0086411D"/>
    <w:rsid w:val="0088514C"/>
    <w:rsid w:val="008B0410"/>
    <w:rsid w:val="008C4D89"/>
    <w:rsid w:val="008F4554"/>
    <w:rsid w:val="009053FA"/>
    <w:rsid w:val="00941AC4"/>
    <w:rsid w:val="00944EB8"/>
    <w:rsid w:val="009538DC"/>
    <w:rsid w:val="0096345B"/>
    <w:rsid w:val="00966EC4"/>
    <w:rsid w:val="00966FAB"/>
    <w:rsid w:val="00973B63"/>
    <w:rsid w:val="00977B8C"/>
    <w:rsid w:val="009974FD"/>
    <w:rsid w:val="00A04724"/>
    <w:rsid w:val="00A05217"/>
    <w:rsid w:val="00A27FBF"/>
    <w:rsid w:val="00A41A95"/>
    <w:rsid w:val="00A51C89"/>
    <w:rsid w:val="00A53F02"/>
    <w:rsid w:val="00A600D3"/>
    <w:rsid w:val="00A91FA6"/>
    <w:rsid w:val="00A95F45"/>
    <w:rsid w:val="00AA6D56"/>
    <w:rsid w:val="00AD351D"/>
    <w:rsid w:val="00B123A4"/>
    <w:rsid w:val="00B32CEB"/>
    <w:rsid w:val="00B665A9"/>
    <w:rsid w:val="00B6766D"/>
    <w:rsid w:val="00B72045"/>
    <w:rsid w:val="00B7521B"/>
    <w:rsid w:val="00B77CC7"/>
    <w:rsid w:val="00BA22D8"/>
    <w:rsid w:val="00BB5347"/>
    <w:rsid w:val="00BC7B4A"/>
    <w:rsid w:val="00BD6322"/>
    <w:rsid w:val="00BD6F2D"/>
    <w:rsid w:val="00BE3322"/>
    <w:rsid w:val="00C008DE"/>
    <w:rsid w:val="00C04DC6"/>
    <w:rsid w:val="00C13DF8"/>
    <w:rsid w:val="00C16D40"/>
    <w:rsid w:val="00C33145"/>
    <w:rsid w:val="00C44950"/>
    <w:rsid w:val="00C4778C"/>
    <w:rsid w:val="00C723E7"/>
    <w:rsid w:val="00CD425D"/>
    <w:rsid w:val="00CE037D"/>
    <w:rsid w:val="00CE27EC"/>
    <w:rsid w:val="00CE316F"/>
    <w:rsid w:val="00CF52D7"/>
    <w:rsid w:val="00D453AE"/>
    <w:rsid w:val="00D62F7B"/>
    <w:rsid w:val="00D64DFB"/>
    <w:rsid w:val="00D80924"/>
    <w:rsid w:val="00D80BC2"/>
    <w:rsid w:val="00D83729"/>
    <w:rsid w:val="00D9616D"/>
    <w:rsid w:val="00DA2604"/>
    <w:rsid w:val="00DB2A28"/>
    <w:rsid w:val="00DC1DA4"/>
    <w:rsid w:val="00DC7D56"/>
    <w:rsid w:val="00DD2978"/>
    <w:rsid w:val="00E040A8"/>
    <w:rsid w:val="00E22447"/>
    <w:rsid w:val="00E479FF"/>
    <w:rsid w:val="00E6337F"/>
    <w:rsid w:val="00E73C64"/>
    <w:rsid w:val="00EB26BD"/>
    <w:rsid w:val="00EE1A1B"/>
    <w:rsid w:val="00F05B09"/>
    <w:rsid w:val="00F24231"/>
    <w:rsid w:val="00F3398D"/>
    <w:rsid w:val="00F5670F"/>
    <w:rsid w:val="00F8547A"/>
    <w:rsid w:val="00F9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9DCF3"/>
  <w15:chartTrackingRefBased/>
  <w15:docId w15:val="{48D13AF9-A184-4D54-9020-598D08BF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40" w:after="16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iPriority="20" w:unhideWhenUsed="1"/>
    <w:lsdException w:name="index heading" w:semiHidden="1" w:unhideWhenUsed="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0" w:unhideWhenUsed="1"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lsdException w:name="List Number 2" w:semiHidden="1" w:uiPriority="14" w:unhideWhenUsed="1" w:qFormat="1"/>
    <w:lsdException w:name="List Number 3" w:semiHidden="1" w:uiPriority="14" w:unhideWhenUsed="1" w:qFormat="1"/>
    <w:lsdException w:name="List Number 4" w:semiHidden="1" w:unhideWhenUsed="1"/>
    <w:lsdException w:name="List Number 5" w:semiHidden="1"/>
    <w:lsdException w:name="Title" w:uiPriority="17"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qFormat="1"/>
    <w:lsdException w:name="Hyperlink" w:semiHidden="1" w:unhideWhenUsed="1"/>
    <w:lsdException w:name="FollowedHyperlink" w:semiHidden="1" w:unhideWhenUsed="1"/>
    <w:lsdException w:name="Strong" w:uiPriority="1" w:qFormat="1"/>
    <w:lsdException w:name="Emphasis" w:uiPriority="2"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2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5" w:qFormat="1"/>
    <w:lsdException w:name="Intense Quote" w:uiPriority="1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semiHidden/>
    <w:qFormat/>
    <w:rsid w:val="0085793B"/>
  </w:style>
  <w:style w:type="paragraph" w:styleId="Heading1">
    <w:name w:val="heading 1"/>
    <w:basedOn w:val="BodyText"/>
    <w:next w:val="BodyText"/>
    <w:link w:val="Heading1Char"/>
    <w:uiPriority w:val="4"/>
    <w:qFormat/>
    <w:rsid w:val="000018C7"/>
    <w:pPr>
      <w:keepLines/>
      <w:spacing w:before="240"/>
      <w:outlineLvl w:val="0"/>
    </w:pPr>
    <w:rPr>
      <w:rFonts w:asciiTheme="majorHAnsi" w:eastAsiaTheme="majorEastAsia" w:hAnsiTheme="majorHAnsi" w:cstheme="majorBidi"/>
      <w:b/>
      <w:color w:val="960051" w:themeColor="text2"/>
      <w:sz w:val="48"/>
      <w:szCs w:val="32"/>
    </w:rPr>
  </w:style>
  <w:style w:type="paragraph" w:styleId="Heading2">
    <w:name w:val="heading 2"/>
    <w:basedOn w:val="BodyText"/>
    <w:next w:val="BodyText"/>
    <w:link w:val="Heading2Char"/>
    <w:uiPriority w:val="5"/>
    <w:qFormat/>
    <w:rsid w:val="000018C7"/>
    <w:pPr>
      <w:keepLines/>
      <w:pBdr>
        <w:bottom w:val="dotted" w:sz="18" w:space="4" w:color="FFBB22" w:themeColor="accent1"/>
      </w:pBdr>
      <w:spacing w:before="240" w:after="240"/>
      <w:outlineLvl w:val="1"/>
    </w:pPr>
    <w:rPr>
      <w:rFonts w:asciiTheme="majorHAnsi" w:eastAsiaTheme="majorEastAsia" w:hAnsiTheme="majorHAnsi" w:cstheme="majorBidi"/>
      <w:b/>
      <w:color w:val="960051" w:themeColor="text2"/>
      <w:sz w:val="36"/>
      <w:szCs w:val="26"/>
    </w:rPr>
  </w:style>
  <w:style w:type="paragraph" w:styleId="Heading3">
    <w:name w:val="heading 3"/>
    <w:basedOn w:val="Heading2"/>
    <w:next w:val="BodyText"/>
    <w:link w:val="Heading3Char"/>
    <w:uiPriority w:val="6"/>
    <w:qFormat/>
    <w:rsid w:val="00DA2604"/>
    <w:pPr>
      <w:pBdr>
        <w:bottom w:val="none" w:sz="0" w:space="0" w:color="auto"/>
      </w:pBdr>
      <w:spacing w:after="160"/>
      <w:outlineLvl w:val="2"/>
    </w:pPr>
    <w:rPr>
      <w:color w:val="403A60" w:themeColor="accent3"/>
    </w:rPr>
  </w:style>
  <w:style w:type="paragraph" w:styleId="Heading4">
    <w:name w:val="heading 4"/>
    <w:basedOn w:val="BodyText"/>
    <w:next w:val="BodyText"/>
    <w:link w:val="Heading4Char"/>
    <w:uiPriority w:val="7"/>
    <w:qFormat/>
    <w:rsid w:val="000018C7"/>
    <w:pPr>
      <w:keepLines/>
      <w:spacing w:before="240"/>
      <w:outlineLvl w:val="3"/>
    </w:pPr>
    <w:rPr>
      <w:rFonts w:asciiTheme="majorHAnsi" w:eastAsiaTheme="majorEastAsia" w:hAnsiTheme="majorHAnsi" w:cstheme="majorBidi"/>
      <w:b/>
      <w:iCs/>
      <w:color w:val="403A60" w:themeColor="accent3"/>
      <w:sz w:val="28"/>
    </w:rPr>
  </w:style>
  <w:style w:type="paragraph" w:styleId="Heading5">
    <w:name w:val="heading 5"/>
    <w:basedOn w:val="BodyText"/>
    <w:next w:val="BodyText"/>
    <w:link w:val="Heading5Char"/>
    <w:uiPriority w:val="8"/>
    <w:qFormat/>
    <w:rsid w:val="000018C7"/>
    <w:pPr>
      <w:keepLines/>
      <w:spacing w:before="200"/>
      <w:outlineLvl w:val="4"/>
    </w:pPr>
    <w:rPr>
      <w:rFonts w:asciiTheme="majorHAnsi" w:eastAsiaTheme="majorEastAsia" w:hAnsiTheme="majorHAnsi" w:cstheme="majorBidi"/>
      <w:b/>
    </w:rPr>
  </w:style>
  <w:style w:type="paragraph" w:styleId="Heading6">
    <w:name w:val="heading 6"/>
    <w:basedOn w:val="BodyText"/>
    <w:next w:val="Heading5"/>
    <w:link w:val="Heading6Char"/>
    <w:uiPriority w:val="9"/>
    <w:qFormat/>
    <w:rsid w:val="000018C7"/>
    <w:pPr>
      <w:keepLines/>
      <w:pBdr>
        <w:bottom w:val="dotted" w:sz="12" w:space="4" w:color="403A60" w:themeColor="accent3"/>
      </w:pBdr>
      <w:tabs>
        <w:tab w:val="left" w:pos="8505"/>
        <w:tab w:val="left" w:pos="9214"/>
      </w:tabs>
      <w:spacing w:before="200"/>
      <w:outlineLvl w:val="5"/>
    </w:pPr>
    <w:rPr>
      <w:rFonts w:asciiTheme="majorHAnsi" w:eastAsiaTheme="majorEastAsia" w:hAnsiTheme="majorHAnsi" w:cstheme="majorBidi"/>
      <w:b/>
    </w:rPr>
  </w:style>
  <w:style w:type="paragraph" w:styleId="Heading7">
    <w:name w:val="heading 7"/>
    <w:basedOn w:val="Heading6"/>
    <w:next w:val="BodyText"/>
    <w:link w:val="Heading7Char"/>
    <w:uiPriority w:val="9"/>
    <w:semiHidden/>
    <w:qFormat/>
    <w:rsid w:val="002C2103"/>
    <w:pPr>
      <w:keepNext/>
      <w:spacing w:after="0"/>
      <w:outlineLvl w:val="6"/>
    </w:pPr>
    <w:rPr>
      <w:iCs/>
      <w:color w:val="403A60" w:themeColor="accent3"/>
    </w:rPr>
  </w:style>
  <w:style w:type="paragraph" w:styleId="Heading8">
    <w:name w:val="heading 8"/>
    <w:basedOn w:val="Heading5"/>
    <w:next w:val="BodyText"/>
    <w:link w:val="Heading8Char"/>
    <w:uiPriority w:val="9"/>
    <w:semiHidden/>
    <w:qFormat/>
    <w:rsid w:val="002C2103"/>
    <w:pPr>
      <w:keepNext/>
      <w:spacing w:after="0"/>
      <w:outlineLvl w:val="7"/>
    </w:pPr>
    <w:rPr>
      <w:color w:val="403A60" w:themeColor="accent3"/>
      <w:szCs w:val="21"/>
    </w:rPr>
  </w:style>
  <w:style w:type="paragraph" w:styleId="Heading9">
    <w:name w:val="heading 9"/>
    <w:basedOn w:val="Heading5"/>
    <w:next w:val="BodyText"/>
    <w:link w:val="Heading9Char"/>
    <w:uiPriority w:val="9"/>
    <w:semiHidden/>
    <w:qFormat/>
    <w:rsid w:val="002C2103"/>
    <w:pPr>
      <w:keepNext/>
      <w:spacing w:after="0"/>
      <w:outlineLvl w:val="8"/>
    </w:pPr>
    <w:rPr>
      <w:b w:val="0"/>
      <w:iCs/>
      <w:color w:val="960051"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2604"/>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1F19C3"/>
  </w:style>
  <w:style w:type="paragraph" w:styleId="Footer">
    <w:name w:val="footer"/>
    <w:basedOn w:val="BodyText"/>
    <w:link w:val="FooterChar"/>
    <w:uiPriority w:val="21"/>
    <w:rsid w:val="00DA2604"/>
    <w:pPr>
      <w:tabs>
        <w:tab w:val="left" w:pos="567"/>
      </w:tabs>
      <w:spacing w:before="360" w:after="0" w:line="240" w:lineRule="auto"/>
    </w:pPr>
  </w:style>
  <w:style w:type="character" w:customStyle="1" w:styleId="FooterChar">
    <w:name w:val="Footer Char"/>
    <w:basedOn w:val="DefaultParagraphFont"/>
    <w:link w:val="Footer"/>
    <w:uiPriority w:val="21"/>
    <w:rsid w:val="0085793B"/>
    <w:rPr>
      <w:color w:val="000000" w:themeColor="text1"/>
    </w:rPr>
  </w:style>
  <w:style w:type="character" w:styleId="Strong">
    <w:name w:val="Strong"/>
    <w:basedOn w:val="DefaultParagraphFont"/>
    <w:uiPriority w:val="1"/>
    <w:qFormat/>
    <w:rsid w:val="00DA2604"/>
    <w:rPr>
      <w:b/>
      <w:bCs/>
    </w:rPr>
  </w:style>
  <w:style w:type="paragraph" w:styleId="Title">
    <w:name w:val="Title"/>
    <w:basedOn w:val="BodyText"/>
    <w:next w:val="Subtitle"/>
    <w:link w:val="TitleChar"/>
    <w:uiPriority w:val="18"/>
    <w:qFormat/>
    <w:rsid w:val="00DA2604"/>
    <w:pPr>
      <w:keepNext/>
      <w:keepLines/>
      <w:spacing w:after="240" w:line="240" w:lineRule="auto"/>
      <w:outlineLvl w:val="0"/>
    </w:pPr>
    <w:rPr>
      <w:rFonts w:asciiTheme="majorHAnsi" w:eastAsiaTheme="majorEastAsia" w:hAnsiTheme="majorHAnsi" w:cstheme="majorBidi"/>
      <w:b/>
      <w:sz w:val="68"/>
      <w:szCs w:val="56"/>
    </w:rPr>
  </w:style>
  <w:style w:type="character" w:customStyle="1" w:styleId="TitleChar">
    <w:name w:val="Title Char"/>
    <w:basedOn w:val="DefaultParagraphFont"/>
    <w:link w:val="Title"/>
    <w:uiPriority w:val="18"/>
    <w:rsid w:val="0085793B"/>
    <w:rPr>
      <w:rFonts w:asciiTheme="majorHAnsi" w:eastAsiaTheme="majorEastAsia" w:hAnsiTheme="majorHAnsi" w:cstheme="majorBidi"/>
      <w:b/>
      <w:color w:val="000000" w:themeColor="text1"/>
      <w:sz w:val="68"/>
      <w:szCs w:val="56"/>
    </w:rPr>
  </w:style>
  <w:style w:type="paragraph" w:styleId="Subtitle">
    <w:name w:val="Subtitle"/>
    <w:basedOn w:val="BodyText"/>
    <w:next w:val="BodyText"/>
    <w:link w:val="SubtitleChar"/>
    <w:uiPriority w:val="19"/>
    <w:qFormat/>
    <w:rsid w:val="00DA2604"/>
    <w:pPr>
      <w:keepNext/>
      <w:keepLines/>
      <w:numPr>
        <w:ilvl w:val="1"/>
      </w:numPr>
      <w:spacing w:after="0"/>
    </w:pPr>
    <w:rPr>
      <w:rFonts w:eastAsiaTheme="minorEastAsia"/>
      <w:sz w:val="56"/>
      <w:szCs w:val="22"/>
    </w:rPr>
  </w:style>
  <w:style w:type="character" w:customStyle="1" w:styleId="SubtitleChar">
    <w:name w:val="Subtitle Char"/>
    <w:basedOn w:val="DefaultParagraphFont"/>
    <w:link w:val="Subtitle"/>
    <w:uiPriority w:val="19"/>
    <w:rsid w:val="0085793B"/>
    <w:rPr>
      <w:rFonts w:eastAsiaTheme="minorEastAsia"/>
      <w:color w:val="000000" w:themeColor="text1"/>
      <w:sz w:val="56"/>
      <w:szCs w:val="22"/>
    </w:rPr>
  </w:style>
  <w:style w:type="character" w:customStyle="1" w:styleId="Heading1Char">
    <w:name w:val="Heading 1 Char"/>
    <w:basedOn w:val="DefaultParagraphFont"/>
    <w:link w:val="Heading1"/>
    <w:uiPriority w:val="4"/>
    <w:rsid w:val="0085793B"/>
    <w:rPr>
      <w:rFonts w:asciiTheme="majorHAnsi" w:eastAsiaTheme="majorEastAsia" w:hAnsiTheme="majorHAnsi" w:cstheme="majorBidi"/>
      <w:b/>
      <w:color w:val="960051" w:themeColor="text2"/>
      <w:sz w:val="48"/>
      <w:szCs w:val="32"/>
    </w:rPr>
  </w:style>
  <w:style w:type="character" w:customStyle="1" w:styleId="Heading2Char">
    <w:name w:val="Heading 2 Char"/>
    <w:basedOn w:val="DefaultParagraphFont"/>
    <w:link w:val="Heading2"/>
    <w:uiPriority w:val="5"/>
    <w:rsid w:val="0085793B"/>
    <w:rPr>
      <w:rFonts w:asciiTheme="majorHAnsi" w:eastAsiaTheme="majorEastAsia" w:hAnsiTheme="majorHAnsi" w:cstheme="majorBidi"/>
      <w:b/>
      <w:color w:val="960051" w:themeColor="text2"/>
      <w:sz w:val="36"/>
      <w:szCs w:val="26"/>
    </w:rPr>
  </w:style>
  <w:style w:type="character" w:customStyle="1" w:styleId="Heading3Char">
    <w:name w:val="Heading 3 Char"/>
    <w:basedOn w:val="DefaultParagraphFont"/>
    <w:link w:val="Heading3"/>
    <w:uiPriority w:val="6"/>
    <w:rsid w:val="0085793B"/>
    <w:rPr>
      <w:rFonts w:asciiTheme="majorHAnsi" w:eastAsiaTheme="majorEastAsia" w:hAnsiTheme="majorHAnsi" w:cstheme="majorBidi"/>
      <w:b/>
      <w:color w:val="403A60" w:themeColor="accent3"/>
      <w:sz w:val="36"/>
      <w:szCs w:val="26"/>
    </w:rPr>
  </w:style>
  <w:style w:type="character" w:customStyle="1" w:styleId="Heading4Char">
    <w:name w:val="Heading 4 Char"/>
    <w:basedOn w:val="DefaultParagraphFont"/>
    <w:link w:val="Heading4"/>
    <w:uiPriority w:val="7"/>
    <w:rsid w:val="0085793B"/>
    <w:rPr>
      <w:rFonts w:asciiTheme="majorHAnsi" w:eastAsiaTheme="majorEastAsia" w:hAnsiTheme="majorHAnsi" w:cstheme="majorBidi"/>
      <w:b/>
      <w:iCs/>
      <w:color w:val="403A60" w:themeColor="accent3"/>
      <w:sz w:val="28"/>
    </w:rPr>
  </w:style>
  <w:style w:type="character" w:customStyle="1" w:styleId="Heading5Char">
    <w:name w:val="Heading 5 Char"/>
    <w:basedOn w:val="DefaultParagraphFont"/>
    <w:link w:val="Heading5"/>
    <w:uiPriority w:val="8"/>
    <w:rsid w:val="0085793B"/>
    <w:rPr>
      <w:rFonts w:asciiTheme="majorHAnsi" w:eastAsiaTheme="majorEastAsia" w:hAnsiTheme="majorHAnsi" w:cstheme="majorBidi"/>
      <w:b/>
      <w:color w:val="000000" w:themeColor="text1"/>
    </w:rPr>
  </w:style>
  <w:style w:type="paragraph" w:styleId="BodyText">
    <w:name w:val="Body Text"/>
    <w:basedOn w:val="Normal"/>
    <w:link w:val="BodyTextChar"/>
    <w:qFormat/>
    <w:rsid w:val="00DA2604"/>
    <w:pPr>
      <w:suppressAutoHyphens/>
    </w:pPr>
    <w:rPr>
      <w:color w:val="000000" w:themeColor="text1"/>
    </w:rPr>
  </w:style>
  <w:style w:type="character" w:customStyle="1" w:styleId="BodyTextChar">
    <w:name w:val="Body Text Char"/>
    <w:basedOn w:val="DefaultParagraphFont"/>
    <w:link w:val="BodyText"/>
    <w:rsid w:val="00DA2604"/>
    <w:rPr>
      <w:color w:val="000000" w:themeColor="text1"/>
    </w:rPr>
  </w:style>
  <w:style w:type="paragraph" w:styleId="ListBullet">
    <w:name w:val="List Bullet"/>
    <w:basedOn w:val="BodyText"/>
    <w:uiPriority w:val="11"/>
    <w:qFormat/>
    <w:rsid w:val="00B665A9"/>
    <w:pPr>
      <w:numPr>
        <w:numId w:val="12"/>
      </w:numPr>
      <w:ind w:left="357" w:hanging="357"/>
      <w:contextualSpacing/>
    </w:pPr>
  </w:style>
  <w:style w:type="paragraph" w:styleId="ListBullet2">
    <w:name w:val="List Bullet 2"/>
    <w:basedOn w:val="ListBullet"/>
    <w:uiPriority w:val="12"/>
    <w:qFormat/>
    <w:rsid w:val="00B665A9"/>
    <w:pPr>
      <w:numPr>
        <w:numId w:val="14"/>
      </w:numPr>
      <w:ind w:left="641" w:hanging="357"/>
    </w:pPr>
  </w:style>
  <w:style w:type="paragraph" w:styleId="ListBullet3">
    <w:name w:val="List Bullet 3"/>
    <w:basedOn w:val="ListBullet"/>
    <w:uiPriority w:val="13"/>
    <w:qFormat/>
    <w:rsid w:val="00B665A9"/>
    <w:pPr>
      <w:numPr>
        <w:numId w:val="15"/>
      </w:numPr>
      <w:ind w:left="924" w:hanging="357"/>
    </w:pPr>
  </w:style>
  <w:style w:type="paragraph" w:styleId="ListBullet4">
    <w:name w:val="List Bullet 4"/>
    <w:basedOn w:val="Normal"/>
    <w:uiPriority w:val="99"/>
    <w:semiHidden/>
    <w:rsid w:val="00DA2604"/>
    <w:pPr>
      <w:numPr>
        <w:numId w:val="4"/>
      </w:numPr>
      <w:contextualSpacing/>
    </w:pPr>
  </w:style>
  <w:style w:type="paragraph" w:styleId="ListNumber">
    <w:name w:val="List Number"/>
    <w:basedOn w:val="BodyText"/>
    <w:uiPriority w:val="14"/>
    <w:qFormat/>
    <w:rsid w:val="00B665A9"/>
    <w:pPr>
      <w:numPr>
        <w:numId w:val="13"/>
      </w:numPr>
      <w:ind w:left="357" w:hanging="357"/>
      <w:contextualSpacing/>
    </w:pPr>
  </w:style>
  <w:style w:type="paragraph" w:styleId="ListNumber2">
    <w:name w:val="List Number 2"/>
    <w:basedOn w:val="ListNumber"/>
    <w:uiPriority w:val="15"/>
    <w:qFormat/>
    <w:rsid w:val="00B665A9"/>
    <w:pPr>
      <w:numPr>
        <w:numId w:val="16"/>
      </w:numPr>
      <w:ind w:left="641" w:hanging="357"/>
    </w:pPr>
  </w:style>
  <w:style w:type="paragraph" w:styleId="ListNumber3">
    <w:name w:val="List Number 3"/>
    <w:basedOn w:val="ListNumber"/>
    <w:uiPriority w:val="15"/>
    <w:qFormat/>
    <w:rsid w:val="00B665A9"/>
    <w:pPr>
      <w:numPr>
        <w:numId w:val="17"/>
      </w:numPr>
      <w:ind w:left="924" w:hanging="357"/>
    </w:pPr>
  </w:style>
  <w:style w:type="paragraph" w:styleId="ListNumber4">
    <w:name w:val="List Number 4"/>
    <w:basedOn w:val="Normal"/>
    <w:uiPriority w:val="99"/>
    <w:semiHidden/>
    <w:rsid w:val="00DA2604"/>
    <w:pPr>
      <w:numPr>
        <w:numId w:val="9"/>
      </w:numPr>
      <w:contextualSpacing/>
    </w:pPr>
  </w:style>
  <w:style w:type="paragraph" w:styleId="BalloonText">
    <w:name w:val="Balloon Text"/>
    <w:basedOn w:val="BodyText"/>
    <w:link w:val="BalloonTextChar"/>
    <w:uiPriority w:val="99"/>
    <w:semiHidden/>
    <w:rsid w:val="00A41A95"/>
    <w:pPr>
      <w:suppressAutoHyphens w:val="0"/>
      <w:spacing w:before="0" w:after="0" w:line="240" w:lineRule="auto"/>
    </w:pPr>
    <w:rPr>
      <w:rFonts w:cs="Segoe UI"/>
      <w:color w:val="auto"/>
      <w:szCs w:val="18"/>
    </w:rPr>
  </w:style>
  <w:style w:type="character" w:customStyle="1" w:styleId="BalloonTextChar">
    <w:name w:val="Balloon Text Char"/>
    <w:basedOn w:val="DefaultParagraphFont"/>
    <w:link w:val="BalloonText"/>
    <w:hidden/>
    <w:uiPriority w:val="99"/>
    <w:semiHidden/>
    <w:rsid w:val="00A41A95"/>
    <w:rPr>
      <w:rFonts w:cs="Segoe UI"/>
      <w:szCs w:val="18"/>
    </w:rPr>
  </w:style>
  <w:style w:type="character" w:styleId="PageNumber">
    <w:name w:val="page number"/>
    <w:basedOn w:val="DefaultParagraphFont"/>
    <w:uiPriority w:val="99"/>
    <w:semiHidden/>
    <w:rsid w:val="00DA2604"/>
    <w:rPr>
      <w:color w:val="000000" w:themeColor="text1"/>
    </w:rPr>
  </w:style>
  <w:style w:type="paragraph" w:styleId="BodyTextIndent">
    <w:name w:val="Body Text Indent"/>
    <w:basedOn w:val="Normal"/>
    <w:link w:val="BodyTextIndentChar"/>
    <w:uiPriority w:val="99"/>
    <w:semiHidden/>
    <w:rsid w:val="00DA2604"/>
    <w:pPr>
      <w:spacing w:after="120"/>
      <w:ind w:left="283"/>
    </w:pPr>
  </w:style>
  <w:style w:type="character" w:customStyle="1" w:styleId="BodyTextIndentChar">
    <w:name w:val="Body Text Indent Char"/>
    <w:basedOn w:val="DefaultParagraphFont"/>
    <w:link w:val="BodyTextIndent"/>
    <w:uiPriority w:val="99"/>
    <w:semiHidden/>
    <w:rsid w:val="001F19C3"/>
  </w:style>
  <w:style w:type="paragraph" w:styleId="Quote">
    <w:name w:val="Quote"/>
    <w:basedOn w:val="BodyText"/>
    <w:next w:val="BodyText"/>
    <w:link w:val="QuoteChar"/>
    <w:uiPriority w:val="16"/>
    <w:qFormat/>
    <w:rsid w:val="00DA2604"/>
    <w:pPr>
      <w:spacing w:before="200"/>
      <w:ind w:left="851" w:right="851"/>
    </w:pPr>
    <w:rPr>
      <w:iCs/>
    </w:rPr>
  </w:style>
  <w:style w:type="character" w:customStyle="1" w:styleId="QuoteChar">
    <w:name w:val="Quote Char"/>
    <w:basedOn w:val="DefaultParagraphFont"/>
    <w:link w:val="Quote"/>
    <w:uiPriority w:val="16"/>
    <w:rsid w:val="0085793B"/>
    <w:rPr>
      <w:iCs/>
      <w:color w:val="000000" w:themeColor="text1"/>
    </w:rPr>
  </w:style>
  <w:style w:type="paragraph" w:styleId="Caption">
    <w:name w:val="caption"/>
    <w:basedOn w:val="BodyText"/>
    <w:next w:val="Heading5"/>
    <w:uiPriority w:val="10"/>
    <w:qFormat/>
    <w:rsid w:val="000018C7"/>
    <w:pPr>
      <w:keepLines/>
      <w:spacing w:before="200"/>
    </w:pPr>
    <w:rPr>
      <w:b/>
      <w:iCs/>
      <w:szCs w:val="18"/>
    </w:rPr>
  </w:style>
  <w:style w:type="character" w:styleId="Emphasis">
    <w:name w:val="Emphasis"/>
    <w:basedOn w:val="DefaultParagraphFont"/>
    <w:uiPriority w:val="2"/>
    <w:qFormat/>
    <w:rsid w:val="00DA2604"/>
    <w:rPr>
      <w:b/>
      <w:i w:val="0"/>
      <w:iCs/>
      <w:color w:val="960051" w:themeColor="text2"/>
    </w:rPr>
  </w:style>
  <w:style w:type="character" w:styleId="Hyperlink">
    <w:name w:val="Hyperlink"/>
    <w:basedOn w:val="DefaultParagraphFont"/>
    <w:uiPriority w:val="22"/>
    <w:rsid w:val="00DA2604"/>
    <w:rPr>
      <w:b/>
      <w:color w:val="960051" w:themeColor="hyperlink"/>
      <w:u w:val="none"/>
    </w:rPr>
  </w:style>
  <w:style w:type="character" w:styleId="FollowedHyperlink">
    <w:name w:val="FollowedHyperlink"/>
    <w:basedOn w:val="DefaultParagraphFont"/>
    <w:uiPriority w:val="99"/>
    <w:semiHidden/>
    <w:rsid w:val="00DA2604"/>
    <w:rPr>
      <w:color w:val="960051" w:themeColor="followedHyperlink"/>
      <w:u w:val="single"/>
    </w:rPr>
  </w:style>
  <w:style w:type="paragraph" w:styleId="EndnoteText">
    <w:name w:val="endnote text"/>
    <w:basedOn w:val="Normal"/>
    <w:link w:val="EndnoteTextChar"/>
    <w:uiPriority w:val="99"/>
    <w:semiHidden/>
    <w:rsid w:val="00DA2604"/>
    <w:pPr>
      <w:keepNext/>
      <w:keepLines/>
      <w:suppressAutoHyphens/>
      <w:spacing w:after="40" w:line="240" w:lineRule="auto"/>
    </w:pPr>
    <w:rPr>
      <w:color w:val="000000" w:themeColor="text1"/>
      <w:szCs w:val="20"/>
    </w:rPr>
  </w:style>
  <w:style w:type="character" w:customStyle="1" w:styleId="EndnoteTextChar">
    <w:name w:val="Endnote Text Char"/>
    <w:basedOn w:val="DefaultParagraphFont"/>
    <w:link w:val="EndnoteText"/>
    <w:uiPriority w:val="99"/>
    <w:semiHidden/>
    <w:rsid w:val="00DA2604"/>
    <w:rPr>
      <w:color w:val="000000" w:themeColor="text1"/>
      <w:szCs w:val="20"/>
    </w:rPr>
  </w:style>
  <w:style w:type="paragraph" w:styleId="FootnoteText">
    <w:name w:val="footnote text"/>
    <w:basedOn w:val="Normal"/>
    <w:link w:val="FootnoteTextChar"/>
    <w:uiPriority w:val="99"/>
    <w:semiHidden/>
    <w:rsid w:val="00DA2604"/>
    <w:pPr>
      <w:keepNext/>
      <w:keepLines/>
      <w:suppressAutoHyphens/>
      <w:spacing w:after="40" w:line="240" w:lineRule="auto"/>
    </w:pPr>
    <w:rPr>
      <w:color w:val="000000" w:themeColor="text1"/>
      <w:szCs w:val="20"/>
    </w:rPr>
  </w:style>
  <w:style w:type="character" w:customStyle="1" w:styleId="FootnoteTextChar">
    <w:name w:val="Footnote Text Char"/>
    <w:basedOn w:val="DefaultParagraphFont"/>
    <w:link w:val="FootnoteText"/>
    <w:uiPriority w:val="99"/>
    <w:semiHidden/>
    <w:rsid w:val="00DA2604"/>
    <w:rPr>
      <w:color w:val="000000" w:themeColor="text1"/>
      <w:szCs w:val="20"/>
    </w:rPr>
  </w:style>
  <w:style w:type="paragraph" w:styleId="Index1">
    <w:name w:val="index 1"/>
    <w:basedOn w:val="Normal"/>
    <w:next w:val="Normal"/>
    <w:uiPriority w:val="99"/>
    <w:semiHidden/>
    <w:rsid w:val="00DA2604"/>
    <w:pPr>
      <w:suppressAutoHyphens/>
    </w:pPr>
    <w:rPr>
      <w:color w:val="000000" w:themeColor="text1"/>
    </w:rPr>
  </w:style>
  <w:style w:type="paragraph" w:styleId="IndexHeading">
    <w:name w:val="index heading"/>
    <w:basedOn w:val="Heading3"/>
    <w:next w:val="Index1"/>
    <w:uiPriority w:val="99"/>
    <w:semiHidden/>
    <w:rsid w:val="00DA2604"/>
    <w:rPr>
      <w:bCs/>
    </w:rPr>
  </w:style>
  <w:style w:type="paragraph" w:styleId="Index2">
    <w:name w:val="index 2"/>
    <w:basedOn w:val="Index1"/>
    <w:next w:val="Normal"/>
    <w:uiPriority w:val="99"/>
    <w:semiHidden/>
    <w:rsid w:val="00DA2604"/>
    <w:pPr>
      <w:ind w:left="568" w:hanging="284"/>
    </w:pPr>
  </w:style>
  <w:style w:type="paragraph" w:styleId="Index3">
    <w:name w:val="index 3"/>
    <w:basedOn w:val="Index1"/>
    <w:next w:val="Normal"/>
    <w:uiPriority w:val="99"/>
    <w:semiHidden/>
    <w:rsid w:val="00DA2604"/>
    <w:pPr>
      <w:ind w:left="851" w:hanging="284"/>
    </w:pPr>
  </w:style>
  <w:style w:type="paragraph" w:styleId="Index4">
    <w:name w:val="index 4"/>
    <w:basedOn w:val="Normal"/>
    <w:next w:val="Normal"/>
    <w:autoRedefine/>
    <w:uiPriority w:val="99"/>
    <w:semiHidden/>
    <w:rsid w:val="00DA2604"/>
    <w:pPr>
      <w:spacing w:before="0" w:after="0" w:line="240" w:lineRule="auto"/>
      <w:ind w:left="960" w:hanging="240"/>
    </w:pPr>
  </w:style>
  <w:style w:type="paragraph" w:styleId="TOCHeading">
    <w:name w:val="TOC Heading"/>
    <w:basedOn w:val="Heading3"/>
    <w:next w:val="BodyText"/>
    <w:uiPriority w:val="39"/>
    <w:semiHidden/>
    <w:rsid w:val="00DA2604"/>
  </w:style>
  <w:style w:type="paragraph" w:styleId="TOC1">
    <w:name w:val="toc 1"/>
    <w:basedOn w:val="BodyText"/>
    <w:next w:val="BodyText"/>
    <w:uiPriority w:val="39"/>
    <w:semiHidden/>
    <w:rsid w:val="00DA2604"/>
    <w:rPr>
      <w:b/>
    </w:rPr>
  </w:style>
  <w:style w:type="paragraph" w:styleId="TOC2">
    <w:name w:val="toc 2"/>
    <w:basedOn w:val="BodyText"/>
    <w:next w:val="BodyText"/>
    <w:uiPriority w:val="39"/>
    <w:semiHidden/>
    <w:rsid w:val="00DA2604"/>
    <w:pPr>
      <w:ind w:left="284"/>
    </w:pPr>
  </w:style>
  <w:style w:type="paragraph" w:styleId="TOC3">
    <w:name w:val="toc 3"/>
    <w:basedOn w:val="BodyText"/>
    <w:next w:val="BodyText"/>
    <w:uiPriority w:val="39"/>
    <w:semiHidden/>
    <w:rsid w:val="00DA2604"/>
    <w:pPr>
      <w:ind w:left="567"/>
    </w:pPr>
  </w:style>
  <w:style w:type="paragraph" w:styleId="TOC4">
    <w:name w:val="toc 4"/>
    <w:basedOn w:val="Normal"/>
    <w:next w:val="Normal"/>
    <w:autoRedefine/>
    <w:uiPriority w:val="39"/>
    <w:semiHidden/>
    <w:rsid w:val="00DA2604"/>
    <w:pPr>
      <w:spacing w:after="100"/>
      <w:ind w:left="720"/>
    </w:pPr>
  </w:style>
  <w:style w:type="paragraph" w:styleId="IntenseQuote">
    <w:name w:val="Intense Quote"/>
    <w:basedOn w:val="Quote"/>
    <w:next w:val="BodyText"/>
    <w:link w:val="IntenseQuoteChar"/>
    <w:uiPriority w:val="17"/>
    <w:qFormat/>
    <w:rsid w:val="000018C7"/>
    <w:pPr>
      <w:keepLines/>
      <w:pBdr>
        <w:top w:val="dotted" w:sz="12" w:space="4" w:color="960051" w:themeColor="text2"/>
        <w:bottom w:val="dotted" w:sz="12" w:space="4" w:color="960051" w:themeColor="text2"/>
      </w:pBdr>
    </w:pPr>
    <w:rPr>
      <w:iCs w:val="0"/>
    </w:rPr>
  </w:style>
  <w:style w:type="character" w:customStyle="1" w:styleId="IntenseQuoteChar">
    <w:name w:val="Intense Quote Char"/>
    <w:basedOn w:val="DefaultParagraphFont"/>
    <w:link w:val="IntenseQuote"/>
    <w:uiPriority w:val="17"/>
    <w:rsid w:val="0085793B"/>
    <w:rPr>
      <w:color w:val="000000" w:themeColor="text1"/>
    </w:rPr>
  </w:style>
  <w:style w:type="table" w:styleId="TableGrid">
    <w:name w:val="Table Grid"/>
    <w:basedOn w:val="TableNormal"/>
    <w:uiPriority w:val="39"/>
    <w:rsid w:val="00DA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DA2604"/>
    <w:pPr>
      <w:spacing w:after="0" w:line="240" w:lineRule="auto"/>
    </w:pPr>
    <w:tblPr>
      <w:tblStyleRowBandSize w:val="1"/>
      <w:tblStyleColBandSize w:val="1"/>
      <w:tblBorders>
        <w:top w:val="single" w:sz="4" w:space="0" w:color="FF279B" w:themeColor="accent2" w:themeTint="99"/>
        <w:left w:val="single" w:sz="4" w:space="0" w:color="FF279B" w:themeColor="accent2" w:themeTint="99"/>
        <w:bottom w:val="single" w:sz="4" w:space="0" w:color="FF279B" w:themeColor="accent2" w:themeTint="99"/>
        <w:right w:val="single" w:sz="4" w:space="0" w:color="FF279B" w:themeColor="accent2" w:themeTint="99"/>
        <w:insideH w:val="single" w:sz="4" w:space="0" w:color="FF279B" w:themeColor="accent2" w:themeTint="99"/>
        <w:insideV w:val="single" w:sz="4" w:space="0" w:color="FF279B" w:themeColor="accent2" w:themeTint="99"/>
      </w:tblBorders>
    </w:tblPr>
    <w:tblStylePr w:type="firstRow">
      <w:rPr>
        <w:b/>
        <w:bCs/>
        <w:color w:val="FFFFFF" w:themeColor="background1"/>
      </w:rPr>
      <w:tblPr/>
      <w:tcPr>
        <w:tcBorders>
          <w:top w:val="single" w:sz="4" w:space="0" w:color="960051" w:themeColor="accent2"/>
          <w:left w:val="single" w:sz="4" w:space="0" w:color="960051" w:themeColor="accent2"/>
          <w:bottom w:val="single" w:sz="4" w:space="0" w:color="960051" w:themeColor="accent2"/>
          <w:right w:val="single" w:sz="4" w:space="0" w:color="960051" w:themeColor="accent2"/>
          <w:insideH w:val="nil"/>
          <w:insideV w:val="nil"/>
        </w:tcBorders>
        <w:shd w:val="clear" w:color="auto" w:fill="960051" w:themeFill="accent2"/>
      </w:tcPr>
    </w:tblStylePr>
    <w:tblStylePr w:type="lastRow">
      <w:rPr>
        <w:b/>
        <w:bCs/>
      </w:rPr>
      <w:tblPr/>
      <w:tcPr>
        <w:tcBorders>
          <w:top w:val="double" w:sz="4" w:space="0" w:color="960051" w:themeColor="accent2"/>
        </w:tcBorders>
      </w:tcPr>
    </w:tblStylePr>
    <w:tblStylePr w:type="firstCol">
      <w:rPr>
        <w:b/>
        <w:bCs/>
      </w:rPr>
    </w:tblStylePr>
    <w:tblStylePr w:type="lastCol">
      <w:rPr>
        <w:b/>
        <w:bCs/>
      </w:rPr>
    </w:tblStylePr>
    <w:tblStylePr w:type="band1Vert">
      <w:tblPr/>
      <w:tcPr>
        <w:shd w:val="clear" w:color="auto" w:fill="FFB7DD" w:themeFill="accent2" w:themeFillTint="33"/>
      </w:tcPr>
    </w:tblStylePr>
    <w:tblStylePr w:type="band1Horz">
      <w:tblPr/>
      <w:tcPr>
        <w:shd w:val="clear" w:color="auto" w:fill="FFB7DD" w:themeFill="accent2" w:themeFillTint="33"/>
      </w:tcPr>
    </w:tblStylePr>
  </w:style>
  <w:style w:type="character" w:customStyle="1" w:styleId="White">
    <w:name w:val="White"/>
    <w:basedOn w:val="DefaultParagraphFont"/>
    <w:uiPriority w:val="20"/>
    <w:qFormat/>
    <w:rsid w:val="00DA2604"/>
    <w:rPr>
      <w:color w:val="FFFFFF" w:themeColor="background1"/>
    </w:rPr>
  </w:style>
  <w:style w:type="character" w:styleId="PlaceholderText">
    <w:name w:val="Placeholder Text"/>
    <w:basedOn w:val="DefaultParagraphFont"/>
    <w:uiPriority w:val="99"/>
    <w:semiHidden/>
    <w:rsid w:val="00DA2604"/>
    <w:rPr>
      <w:color w:val="808080"/>
    </w:rPr>
  </w:style>
  <w:style w:type="table" w:styleId="GridTable5Dark-Accent2">
    <w:name w:val="Grid Table 5 Dark Accent 2"/>
    <w:basedOn w:val="TableNormal"/>
    <w:uiPriority w:val="50"/>
    <w:rsid w:val="00DA2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005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005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005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0051" w:themeFill="accent2"/>
      </w:tcPr>
    </w:tblStylePr>
    <w:tblStylePr w:type="band1Vert">
      <w:tblPr/>
      <w:tcPr>
        <w:shd w:val="clear" w:color="auto" w:fill="FF6FBC" w:themeFill="accent2" w:themeFillTint="66"/>
      </w:tcPr>
    </w:tblStylePr>
    <w:tblStylePr w:type="band1Horz">
      <w:tblPr/>
      <w:tcPr>
        <w:shd w:val="clear" w:color="auto" w:fill="FF6FBC" w:themeFill="accent2" w:themeFillTint="66"/>
      </w:tcPr>
    </w:tblStylePr>
  </w:style>
  <w:style w:type="character" w:customStyle="1" w:styleId="Heading6Char">
    <w:name w:val="Heading 6 Char"/>
    <w:basedOn w:val="DefaultParagraphFont"/>
    <w:link w:val="Heading6"/>
    <w:uiPriority w:val="9"/>
    <w:rsid w:val="0085793B"/>
    <w:rPr>
      <w:rFonts w:asciiTheme="majorHAnsi" w:eastAsiaTheme="majorEastAsia" w:hAnsiTheme="majorHAnsi" w:cstheme="majorBidi"/>
      <w:b/>
      <w:color w:val="000000" w:themeColor="text1"/>
    </w:rPr>
  </w:style>
  <w:style w:type="paragraph" w:styleId="NoSpacing">
    <w:name w:val="No Spacing"/>
    <w:basedOn w:val="BodyText"/>
    <w:next w:val="BodyText"/>
    <w:uiPriority w:val="21"/>
    <w:semiHidden/>
    <w:qFormat/>
    <w:rsid w:val="00DA2604"/>
    <w:pPr>
      <w:suppressAutoHyphens w:val="0"/>
      <w:spacing w:before="0" w:after="0" w:line="240" w:lineRule="auto"/>
    </w:pPr>
    <w:rPr>
      <w:color w:val="auto"/>
    </w:rPr>
  </w:style>
  <w:style w:type="character" w:styleId="UnresolvedMention">
    <w:name w:val="Unresolved Mention"/>
    <w:basedOn w:val="DefaultParagraphFont"/>
    <w:uiPriority w:val="99"/>
    <w:semiHidden/>
    <w:rsid w:val="00DA2604"/>
    <w:rPr>
      <w:color w:val="605E5C"/>
      <w:shd w:val="clear" w:color="auto" w:fill="E1DFDD"/>
    </w:rPr>
  </w:style>
  <w:style w:type="paragraph" w:styleId="TableofFigures">
    <w:name w:val="table of figures"/>
    <w:basedOn w:val="Normal"/>
    <w:next w:val="Normal"/>
    <w:uiPriority w:val="99"/>
    <w:semiHidden/>
    <w:rsid w:val="00DA2604"/>
    <w:pPr>
      <w:spacing w:after="0"/>
    </w:pPr>
  </w:style>
  <w:style w:type="table" w:customStyle="1" w:styleId="Sightsavers">
    <w:name w:val="Sightsavers"/>
    <w:basedOn w:val="TableNormal"/>
    <w:uiPriority w:val="99"/>
    <w:rsid w:val="00B77CC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F0F1F2" w:themeFill="background2"/>
    </w:tcPr>
    <w:tblStylePr w:type="firstRow">
      <w:rPr>
        <w:b/>
        <w:i w:val="0"/>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960051" w:themeFill="text2"/>
      </w:tcPr>
    </w:tblStylePr>
    <w:tblStylePr w:type="lastRow">
      <w:rPr>
        <w:b/>
        <w:i w:val="0"/>
      </w:rPr>
      <w:tblPr/>
      <w:tcPr>
        <w:tcBorders>
          <w:top w:val="single" w:sz="8" w:space="0" w:color="000000" w:themeColor="text1"/>
          <w:left w:val="nil"/>
          <w:bottom w:val="nil"/>
          <w:right w:val="nil"/>
          <w:insideH w:val="nil"/>
          <w:insideV w:val="nil"/>
          <w:tl2br w:val="nil"/>
          <w:tr2bl w:val="nil"/>
        </w:tcBorders>
        <w:shd w:val="clear" w:color="auto" w:fill="FFFFFF" w:themeFill="background1"/>
      </w:tcPr>
    </w:tblStylePr>
    <w:tblStylePr w:type="firstCol">
      <w:rPr>
        <w:b/>
        <w:i w:val="0"/>
        <w:color w:val="960051" w:themeColor="text2"/>
      </w:rPr>
    </w:tblStylePr>
    <w:tblStylePr w:type="lastCol">
      <w:rPr>
        <w:b/>
        <w:i w:val="0"/>
        <w:color w:val="960051" w:themeColor="text2"/>
      </w:rPr>
    </w:tblStylePr>
    <w:tblStylePr w:type="band2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D9D9D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9D9D9"/>
      </w:tcPr>
    </w:tblStylePr>
  </w:style>
  <w:style w:type="paragraph" w:styleId="BlockText">
    <w:name w:val="Block Text"/>
    <w:basedOn w:val="BodyText"/>
    <w:uiPriority w:val="3"/>
    <w:qFormat/>
    <w:rsid w:val="00A41A95"/>
    <w:pPr>
      <w:pBdr>
        <w:top w:val="single" w:sz="12" w:space="10" w:color="999999"/>
        <w:left w:val="single" w:sz="12" w:space="10" w:color="999999"/>
        <w:bottom w:val="single" w:sz="12" w:space="10" w:color="999999"/>
        <w:right w:val="single" w:sz="12" w:space="10" w:color="999999"/>
      </w:pBdr>
      <w:ind w:left="227" w:right="227"/>
    </w:pPr>
    <w:rPr>
      <w:rFonts w:eastAsiaTheme="minorEastAsia"/>
      <w:iCs/>
      <w:color w:val="auto"/>
    </w:rPr>
  </w:style>
  <w:style w:type="paragraph" w:styleId="BodyText3">
    <w:name w:val="Body Text 3"/>
    <w:basedOn w:val="BodyText"/>
    <w:link w:val="BodyText3Char"/>
    <w:uiPriority w:val="99"/>
    <w:semiHidden/>
    <w:rsid w:val="00966EC4"/>
    <w:pPr>
      <w:spacing w:after="120"/>
    </w:pPr>
    <w:rPr>
      <w:szCs w:val="16"/>
    </w:rPr>
  </w:style>
  <w:style w:type="character" w:customStyle="1" w:styleId="BodyText3Char">
    <w:name w:val="Body Text 3 Char"/>
    <w:basedOn w:val="DefaultParagraphFont"/>
    <w:link w:val="BodyText3"/>
    <w:uiPriority w:val="99"/>
    <w:semiHidden/>
    <w:rsid w:val="00966EC4"/>
    <w:rPr>
      <w:color w:val="000000" w:themeColor="text1"/>
      <w:szCs w:val="16"/>
    </w:rPr>
  </w:style>
  <w:style w:type="paragraph" w:styleId="BodyTextIndent3">
    <w:name w:val="Body Text Indent 3"/>
    <w:basedOn w:val="BodyText"/>
    <w:link w:val="BodyTextIndent3Char"/>
    <w:uiPriority w:val="99"/>
    <w:semiHidden/>
    <w:rsid w:val="00966EC4"/>
    <w:pPr>
      <w:spacing w:after="120"/>
      <w:ind w:left="283"/>
    </w:pPr>
    <w:rPr>
      <w:szCs w:val="16"/>
    </w:rPr>
  </w:style>
  <w:style w:type="character" w:customStyle="1" w:styleId="BodyTextIndent3Char">
    <w:name w:val="Body Text Indent 3 Char"/>
    <w:basedOn w:val="DefaultParagraphFont"/>
    <w:link w:val="BodyTextIndent3"/>
    <w:uiPriority w:val="99"/>
    <w:semiHidden/>
    <w:rsid w:val="00966EC4"/>
    <w:rPr>
      <w:color w:val="000000" w:themeColor="text1"/>
      <w:szCs w:val="16"/>
    </w:rPr>
  </w:style>
  <w:style w:type="character" w:styleId="BookTitle">
    <w:name w:val="Book Title"/>
    <w:basedOn w:val="Strong"/>
    <w:uiPriority w:val="33"/>
    <w:semiHidden/>
    <w:qFormat/>
    <w:rsid w:val="0085793B"/>
    <w:rPr>
      <w:b/>
      <w:bCs w:val="0"/>
      <w:i w:val="0"/>
      <w:iCs/>
      <w:spacing w:val="5"/>
    </w:rPr>
  </w:style>
  <w:style w:type="character" w:styleId="CommentReference">
    <w:name w:val="annotation reference"/>
    <w:basedOn w:val="DefaultParagraphFont"/>
    <w:uiPriority w:val="99"/>
    <w:semiHidden/>
    <w:rsid w:val="00966EC4"/>
    <w:rPr>
      <w:sz w:val="24"/>
      <w:szCs w:val="16"/>
    </w:rPr>
  </w:style>
  <w:style w:type="paragraph" w:styleId="CommentText">
    <w:name w:val="annotation text"/>
    <w:basedOn w:val="Normal"/>
    <w:link w:val="CommentTextChar"/>
    <w:uiPriority w:val="99"/>
    <w:semiHidden/>
    <w:rsid w:val="00966EC4"/>
    <w:pPr>
      <w:spacing w:line="240" w:lineRule="auto"/>
    </w:pPr>
    <w:rPr>
      <w:szCs w:val="20"/>
    </w:rPr>
  </w:style>
  <w:style w:type="character" w:customStyle="1" w:styleId="CommentTextChar">
    <w:name w:val="Comment Text Char"/>
    <w:basedOn w:val="DefaultParagraphFont"/>
    <w:link w:val="CommentText"/>
    <w:uiPriority w:val="99"/>
    <w:semiHidden/>
    <w:rsid w:val="00966EC4"/>
    <w:rPr>
      <w:szCs w:val="20"/>
    </w:rPr>
  </w:style>
  <w:style w:type="paragraph" w:styleId="CommentSubject">
    <w:name w:val="annotation subject"/>
    <w:basedOn w:val="CommentText"/>
    <w:next w:val="CommentText"/>
    <w:link w:val="CommentSubjectChar"/>
    <w:uiPriority w:val="99"/>
    <w:semiHidden/>
    <w:rsid w:val="00966EC4"/>
    <w:rPr>
      <w:b/>
      <w:bCs/>
    </w:rPr>
  </w:style>
  <w:style w:type="character" w:customStyle="1" w:styleId="CommentSubjectChar">
    <w:name w:val="Comment Subject Char"/>
    <w:basedOn w:val="CommentTextChar"/>
    <w:link w:val="CommentSubject"/>
    <w:uiPriority w:val="99"/>
    <w:semiHidden/>
    <w:rsid w:val="00966EC4"/>
    <w:rPr>
      <w:b/>
      <w:bCs/>
      <w:szCs w:val="20"/>
    </w:rPr>
  </w:style>
  <w:style w:type="paragraph" w:styleId="DocumentMap">
    <w:name w:val="Document Map"/>
    <w:basedOn w:val="BodyText"/>
    <w:link w:val="DocumentMapChar"/>
    <w:uiPriority w:val="99"/>
    <w:semiHidden/>
    <w:rsid w:val="00966EC4"/>
    <w:pPr>
      <w:spacing w:before="0" w:after="0" w:line="240" w:lineRule="auto"/>
    </w:pPr>
    <w:rPr>
      <w:rFonts w:ascii="Arial" w:hAnsi="Arial" w:cs="Segoe UI"/>
      <w:szCs w:val="16"/>
    </w:rPr>
  </w:style>
  <w:style w:type="character" w:customStyle="1" w:styleId="DocumentMapChar">
    <w:name w:val="Document Map Char"/>
    <w:basedOn w:val="DefaultParagraphFont"/>
    <w:link w:val="DocumentMap"/>
    <w:uiPriority w:val="99"/>
    <w:semiHidden/>
    <w:rsid w:val="00966EC4"/>
    <w:rPr>
      <w:rFonts w:ascii="Arial" w:hAnsi="Arial" w:cs="Segoe UI"/>
      <w:color w:val="000000" w:themeColor="text1"/>
      <w:szCs w:val="16"/>
    </w:rPr>
  </w:style>
  <w:style w:type="paragraph" w:styleId="EnvelopeReturn">
    <w:name w:val="envelope return"/>
    <w:basedOn w:val="Normal"/>
    <w:uiPriority w:val="99"/>
    <w:semiHidden/>
    <w:rsid w:val="00966EC4"/>
    <w:pPr>
      <w:spacing w:before="0"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rsid w:val="00966EC4"/>
    <w:rPr>
      <w:color w:val="403A60" w:themeColor="accent3"/>
      <w:shd w:val="clear" w:color="auto" w:fill="E1DFDD"/>
    </w:rPr>
  </w:style>
  <w:style w:type="character" w:customStyle="1" w:styleId="Heading7Char">
    <w:name w:val="Heading 7 Char"/>
    <w:basedOn w:val="DefaultParagraphFont"/>
    <w:link w:val="Heading7"/>
    <w:uiPriority w:val="9"/>
    <w:semiHidden/>
    <w:rsid w:val="002C2103"/>
    <w:rPr>
      <w:rFonts w:asciiTheme="majorHAnsi" w:eastAsiaTheme="majorEastAsia" w:hAnsiTheme="majorHAnsi" w:cstheme="majorBidi"/>
      <w:b/>
      <w:iCs/>
      <w:color w:val="403A60" w:themeColor="accent3"/>
    </w:rPr>
  </w:style>
  <w:style w:type="character" w:customStyle="1" w:styleId="Heading8Char">
    <w:name w:val="Heading 8 Char"/>
    <w:basedOn w:val="DefaultParagraphFont"/>
    <w:link w:val="Heading8"/>
    <w:uiPriority w:val="9"/>
    <w:semiHidden/>
    <w:rsid w:val="002C2103"/>
    <w:rPr>
      <w:rFonts w:asciiTheme="majorHAnsi" w:eastAsiaTheme="majorEastAsia" w:hAnsiTheme="majorHAnsi" w:cstheme="majorBidi"/>
      <w:b/>
      <w:color w:val="403A60" w:themeColor="accent3"/>
      <w:szCs w:val="21"/>
    </w:rPr>
  </w:style>
  <w:style w:type="character" w:customStyle="1" w:styleId="Heading9Char">
    <w:name w:val="Heading 9 Char"/>
    <w:basedOn w:val="DefaultParagraphFont"/>
    <w:link w:val="Heading9"/>
    <w:uiPriority w:val="9"/>
    <w:semiHidden/>
    <w:rsid w:val="002C2103"/>
    <w:rPr>
      <w:rFonts w:asciiTheme="majorHAnsi" w:eastAsiaTheme="majorEastAsia" w:hAnsiTheme="majorHAnsi" w:cstheme="majorBidi"/>
      <w:iCs/>
      <w:color w:val="960051" w:themeColor="text2"/>
      <w:szCs w:val="21"/>
    </w:rPr>
  </w:style>
  <w:style w:type="paragraph" w:styleId="HTMLAddress">
    <w:name w:val="HTML Address"/>
    <w:basedOn w:val="Normal"/>
    <w:link w:val="HTMLAddressChar"/>
    <w:uiPriority w:val="99"/>
    <w:semiHidden/>
    <w:rsid w:val="002C2103"/>
    <w:pPr>
      <w:spacing w:before="0" w:after="0" w:line="240" w:lineRule="auto"/>
    </w:pPr>
    <w:rPr>
      <w:iCs/>
    </w:rPr>
  </w:style>
  <w:style w:type="character" w:customStyle="1" w:styleId="HTMLAddressChar">
    <w:name w:val="HTML Address Char"/>
    <w:basedOn w:val="DefaultParagraphFont"/>
    <w:link w:val="HTMLAddress"/>
    <w:uiPriority w:val="99"/>
    <w:semiHidden/>
    <w:rsid w:val="002C2103"/>
    <w:rPr>
      <w:iCs/>
    </w:rPr>
  </w:style>
  <w:style w:type="character" w:styleId="IntenseEmphasis">
    <w:name w:val="Intense Emphasis"/>
    <w:basedOn w:val="Emphasis"/>
    <w:uiPriority w:val="21"/>
    <w:semiHidden/>
    <w:qFormat/>
    <w:rsid w:val="002C2103"/>
    <w:rPr>
      <w:b/>
      <w:i w:val="0"/>
      <w:iCs w:val="0"/>
      <w:color w:val="960051" w:themeColor="text2"/>
      <w:sz w:val="28"/>
    </w:rPr>
  </w:style>
  <w:style w:type="character" w:styleId="IntenseReference">
    <w:name w:val="Intense Reference"/>
    <w:basedOn w:val="DefaultParagraphFont"/>
    <w:uiPriority w:val="32"/>
    <w:semiHidden/>
    <w:qFormat/>
    <w:rsid w:val="002C2103"/>
    <w:rPr>
      <w:b/>
      <w:bCs/>
      <w:caps w:val="0"/>
      <w:smallCaps w:val="0"/>
      <w:color w:val="403A60" w:themeColor="accent3"/>
      <w:spacing w:val="5"/>
    </w:rPr>
  </w:style>
  <w:style w:type="character" w:styleId="SmartLink">
    <w:name w:val="Smart Link"/>
    <w:basedOn w:val="DefaultParagraphFont"/>
    <w:uiPriority w:val="99"/>
    <w:semiHidden/>
    <w:rsid w:val="002C2103"/>
    <w:rPr>
      <w:color w:val="960051" w:themeColor="text2"/>
      <w:u w:val="single"/>
      <w:shd w:val="clear" w:color="auto" w:fill="F3F2F1"/>
    </w:rPr>
  </w:style>
  <w:style w:type="character" w:styleId="SubtleEmphasis">
    <w:name w:val="Subtle Emphasis"/>
    <w:basedOn w:val="Emphasis"/>
    <w:uiPriority w:val="19"/>
    <w:semiHidden/>
    <w:qFormat/>
    <w:rsid w:val="002C2103"/>
    <w:rPr>
      <w:b w:val="0"/>
      <w:i w:val="0"/>
      <w:iCs w:val="0"/>
      <w:color w:val="960051" w:themeColor="text2"/>
    </w:rPr>
  </w:style>
  <w:style w:type="character" w:styleId="SubtleReference">
    <w:name w:val="Subtle Reference"/>
    <w:basedOn w:val="DefaultParagraphFont"/>
    <w:uiPriority w:val="31"/>
    <w:semiHidden/>
    <w:qFormat/>
    <w:rsid w:val="002C2103"/>
    <w:rPr>
      <w:caps w:val="0"/>
      <w:smallCaps w:val="0"/>
      <w:color w:val="403A60" w:themeColor="accent3"/>
    </w:rPr>
  </w:style>
  <w:style w:type="paragraph" w:styleId="TOAHeading">
    <w:name w:val="toa heading"/>
    <w:basedOn w:val="TOCHeading"/>
    <w:next w:val="BodyText"/>
    <w:uiPriority w:val="99"/>
    <w:semiHidden/>
    <w:rsid w:val="002C2103"/>
    <w:pPr>
      <w:spacing w:before="120"/>
    </w:pPr>
    <w:rPr>
      <w:b w:val="0"/>
      <w:bCs/>
    </w:rPr>
  </w:style>
  <w:style w:type="paragraph" w:styleId="ListParagraph">
    <w:name w:val="List Paragraph"/>
    <w:basedOn w:val="BodyText"/>
    <w:uiPriority w:val="34"/>
    <w:semiHidden/>
    <w:qFormat/>
    <w:rsid w:val="002C2103"/>
    <w:pPr>
      <w:ind w:left="720"/>
      <w:contextualSpacing/>
    </w:pPr>
  </w:style>
  <w:style w:type="character" w:styleId="FootnoteReference">
    <w:name w:val="footnote reference"/>
    <w:basedOn w:val="DefaultParagraphFont"/>
    <w:uiPriority w:val="99"/>
    <w:semiHidden/>
    <w:unhideWhenUsed/>
    <w:rsid w:val="00714E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883">
      <w:bodyDiv w:val="1"/>
      <w:marLeft w:val="0"/>
      <w:marRight w:val="0"/>
      <w:marTop w:val="0"/>
      <w:marBottom w:val="0"/>
      <w:divBdr>
        <w:top w:val="none" w:sz="0" w:space="0" w:color="auto"/>
        <w:left w:val="none" w:sz="0" w:space="0" w:color="auto"/>
        <w:bottom w:val="none" w:sz="0" w:space="0" w:color="auto"/>
        <w:right w:val="none" w:sz="0" w:space="0" w:color="auto"/>
      </w:divBdr>
      <w:divsChild>
        <w:div w:id="1492067220">
          <w:marLeft w:val="0"/>
          <w:marRight w:val="0"/>
          <w:marTop w:val="0"/>
          <w:marBottom w:val="0"/>
          <w:divBdr>
            <w:top w:val="none" w:sz="0" w:space="0" w:color="auto"/>
            <w:left w:val="none" w:sz="0" w:space="0" w:color="auto"/>
            <w:bottom w:val="none" w:sz="0" w:space="0" w:color="auto"/>
            <w:right w:val="none" w:sz="0" w:space="0" w:color="auto"/>
          </w:divBdr>
        </w:div>
        <w:div w:id="1956331461">
          <w:marLeft w:val="0"/>
          <w:marRight w:val="0"/>
          <w:marTop w:val="0"/>
          <w:marBottom w:val="0"/>
          <w:divBdr>
            <w:top w:val="none" w:sz="0" w:space="0" w:color="auto"/>
            <w:left w:val="none" w:sz="0" w:space="0" w:color="auto"/>
            <w:bottom w:val="none" w:sz="0" w:space="0" w:color="auto"/>
            <w:right w:val="none" w:sz="0" w:space="0" w:color="auto"/>
          </w:divBdr>
        </w:div>
      </w:divsChild>
    </w:div>
    <w:div w:id="21244472">
      <w:bodyDiv w:val="1"/>
      <w:marLeft w:val="0"/>
      <w:marRight w:val="0"/>
      <w:marTop w:val="0"/>
      <w:marBottom w:val="0"/>
      <w:divBdr>
        <w:top w:val="none" w:sz="0" w:space="0" w:color="auto"/>
        <w:left w:val="none" w:sz="0" w:space="0" w:color="auto"/>
        <w:bottom w:val="none" w:sz="0" w:space="0" w:color="auto"/>
        <w:right w:val="none" w:sz="0" w:space="0" w:color="auto"/>
      </w:divBdr>
    </w:div>
    <w:div w:id="451706207">
      <w:bodyDiv w:val="1"/>
      <w:marLeft w:val="0"/>
      <w:marRight w:val="0"/>
      <w:marTop w:val="0"/>
      <w:marBottom w:val="0"/>
      <w:divBdr>
        <w:top w:val="none" w:sz="0" w:space="0" w:color="auto"/>
        <w:left w:val="none" w:sz="0" w:space="0" w:color="auto"/>
        <w:bottom w:val="none" w:sz="0" w:space="0" w:color="auto"/>
        <w:right w:val="none" w:sz="0" w:space="0" w:color="auto"/>
      </w:divBdr>
    </w:div>
    <w:div w:id="818689004">
      <w:bodyDiv w:val="1"/>
      <w:marLeft w:val="0"/>
      <w:marRight w:val="0"/>
      <w:marTop w:val="0"/>
      <w:marBottom w:val="0"/>
      <w:divBdr>
        <w:top w:val="none" w:sz="0" w:space="0" w:color="auto"/>
        <w:left w:val="none" w:sz="0" w:space="0" w:color="auto"/>
        <w:bottom w:val="none" w:sz="0" w:space="0" w:color="auto"/>
        <w:right w:val="none" w:sz="0" w:space="0" w:color="auto"/>
      </w:divBdr>
    </w:div>
    <w:div w:id="1639335770">
      <w:bodyDiv w:val="1"/>
      <w:marLeft w:val="0"/>
      <w:marRight w:val="0"/>
      <w:marTop w:val="0"/>
      <w:marBottom w:val="0"/>
      <w:divBdr>
        <w:top w:val="none" w:sz="0" w:space="0" w:color="auto"/>
        <w:left w:val="none" w:sz="0" w:space="0" w:color="auto"/>
        <w:bottom w:val="none" w:sz="0" w:space="0" w:color="auto"/>
        <w:right w:val="none" w:sz="0" w:space="0" w:color="auto"/>
      </w:divBdr>
    </w:div>
    <w:div w:id="1846676023">
      <w:bodyDiv w:val="1"/>
      <w:marLeft w:val="0"/>
      <w:marRight w:val="0"/>
      <w:marTop w:val="0"/>
      <w:marBottom w:val="0"/>
      <w:divBdr>
        <w:top w:val="none" w:sz="0" w:space="0" w:color="auto"/>
        <w:left w:val="none" w:sz="0" w:space="0" w:color="auto"/>
        <w:bottom w:val="none" w:sz="0" w:space="0" w:color="auto"/>
        <w:right w:val="none" w:sz="0" w:space="0" w:color="auto"/>
      </w:divBdr>
      <w:divsChild>
        <w:div w:id="191307650">
          <w:marLeft w:val="0"/>
          <w:marRight w:val="0"/>
          <w:marTop w:val="0"/>
          <w:marBottom w:val="0"/>
          <w:divBdr>
            <w:top w:val="none" w:sz="0" w:space="0" w:color="auto"/>
            <w:left w:val="none" w:sz="0" w:space="0" w:color="auto"/>
            <w:bottom w:val="none" w:sz="0" w:space="0" w:color="auto"/>
            <w:right w:val="none" w:sz="0" w:space="0" w:color="auto"/>
          </w:divBdr>
          <w:divsChild>
            <w:div w:id="1865898014">
              <w:marLeft w:val="0"/>
              <w:marRight w:val="0"/>
              <w:marTop w:val="0"/>
              <w:marBottom w:val="0"/>
              <w:divBdr>
                <w:top w:val="none" w:sz="0" w:space="0" w:color="auto"/>
                <w:left w:val="none" w:sz="0" w:space="0" w:color="auto"/>
                <w:bottom w:val="none" w:sz="0" w:space="0" w:color="auto"/>
                <w:right w:val="none" w:sz="0" w:space="0" w:color="auto"/>
              </w:divBdr>
            </w:div>
          </w:divsChild>
        </w:div>
        <w:div w:id="1587500371">
          <w:marLeft w:val="0"/>
          <w:marRight w:val="0"/>
          <w:marTop w:val="0"/>
          <w:marBottom w:val="0"/>
          <w:divBdr>
            <w:top w:val="none" w:sz="0" w:space="0" w:color="auto"/>
            <w:left w:val="none" w:sz="0" w:space="0" w:color="auto"/>
            <w:bottom w:val="none" w:sz="0" w:space="0" w:color="auto"/>
            <w:right w:val="none" w:sz="0" w:space="0" w:color="auto"/>
          </w:divBdr>
        </w:div>
      </w:divsChild>
    </w:div>
    <w:div w:id="1986203579">
      <w:bodyDiv w:val="1"/>
      <w:marLeft w:val="0"/>
      <w:marRight w:val="0"/>
      <w:marTop w:val="0"/>
      <w:marBottom w:val="0"/>
      <w:divBdr>
        <w:top w:val="none" w:sz="0" w:space="0" w:color="auto"/>
        <w:left w:val="none" w:sz="0" w:space="0" w:color="auto"/>
        <w:bottom w:val="none" w:sz="0" w:space="0" w:color="auto"/>
        <w:right w:val="none" w:sz="0" w:space="0" w:color="auto"/>
      </w:divBdr>
    </w:div>
    <w:div w:id="2031178313">
      <w:bodyDiv w:val="1"/>
      <w:marLeft w:val="0"/>
      <w:marRight w:val="0"/>
      <w:marTop w:val="0"/>
      <w:marBottom w:val="0"/>
      <w:divBdr>
        <w:top w:val="none" w:sz="0" w:space="0" w:color="auto"/>
        <w:left w:val="none" w:sz="0" w:space="0" w:color="auto"/>
        <w:bottom w:val="none" w:sz="0" w:space="0" w:color="auto"/>
        <w:right w:val="none" w:sz="0" w:space="0" w:color="auto"/>
      </w:divBdr>
    </w:div>
    <w:div w:id="2119712307">
      <w:bodyDiv w:val="1"/>
      <w:marLeft w:val="0"/>
      <w:marRight w:val="0"/>
      <w:marTop w:val="0"/>
      <w:marBottom w:val="0"/>
      <w:divBdr>
        <w:top w:val="none" w:sz="0" w:space="0" w:color="auto"/>
        <w:left w:val="none" w:sz="0" w:space="0" w:color="auto"/>
        <w:bottom w:val="none" w:sz="0" w:space="0" w:color="auto"/>
        <w:right w:val="none" w:sz="0" w:space="0" w:color="auto"/>
      </w:divBdr>
      <w:divsChild>
        <w:div w:id="1068846620">
          <w:marLeft w:val="0"/>
          <w:marRight w:val="0"/>
          <w:marTop w:val="0"/>
          <w:marBottom w:val="0"/>
          <w:divBdr>
            <w:top w:val="none" w:sz="0" w:space="0" w:color="auto"/>
            <w:left w:val="none" w:sz="0" w:space="0" w:color="auto"/>
            <w:bottom w:val="none" w:sz="0" w:space="0" w:color="auto"/>
            <w:right w:val="none" w:sz="0" w:space="0" w:color="auto"/>
          </w:divBdr>
        </w:div>
        <w:div w:id="577130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llinson@sightsave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ternationaldisabilityalliance.org/abou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ghtsaver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ites/default/files/Documents/Issues/Disability/SDG-CRPD-Resource/policy-guideline-good-health.pdf" TargetMode="External"/><Relationship Id="rId3" Type="http://schemas.openxmlformats.org/officeDocument/2006/relationships/hyperlink" Target="https://www.bmj.com/content/374/bmj.n1592" TargetMode="External"/><Relationship Id="rId7" Type="http://schemas.openxmlformats.org/officeDocument/2006/relationships/hyperlink" Target="https://wellcomeopenresearch.org/articles/5-79" TargetMode="External"/><Relationship Id="rId2" Type="http://schemas.openxmlformats.org/officeDocument/2006/relationships/hyperlink" Target="https://www.thelancet.com/journals/lanpub/article/PIIS2468-2667(21)00235-8/fulltext" TargetMode="External"/><Relationship Id="rId1" Type="http://schemas.openxmlformats.org/officeDocument/2006/relationships/hyperlink" Target="https://www.ohchr.org/sites/default/files/Documents/Events/COVID-19_AccessVaccines_Guidance.pdf" TargetMode="External"/><Relationship Id="rId6" Type="http://schemas.openxmlformats.org/officeDocument/2006/relationships/hyperlink" Target="https://www.who.int/teams/noncommunicable-diseases/sensory-functions-disability-and-rehabilitation/world-report-on-disability" TargetMode="External"/><Relationship Id="rId5" Type="http://schemas.openxmlformats.org/officeDocument/2006/relationships/hyperlink" Target="http://dx.doi.org/10.15585/mmwr.mm7039a2" TargetMode="External"/><Relationship Id="rId4" Type="http://schemas.openxmlformats.org/officeDocument/2006/relationships/hyperlink" Target="https://www.cdc.gov/mmwr/volumes/70/wr/mm7039a2.htm" TargetMode="External"/><Relationship Id="rId9" Type="http://schemas.openxmlformats.org/officeDocument/2006/relationships/hyperlink" Target="https://www.internationaldisabilityalliance.org/access-to-covid19-vaccination" TargetMode="External"/></Relationships>
</file>

<file path=word/theme/theme1.xml><?xml version="1.0" encoding="utf-8"?>
<a:theme xmlns:a="http://schemas.openxmlformats.org/drawingml/2006/main" name="Sightsavers">
  <a:themeElements>
    <a:clrScheme name="Sightsavers colours">
      <a:dk1>
        <a:sysClr val="windowText" lastClr="000000"/>
      </a:dk1>
      <a:lt1>
        <a:sysClr val="window" lastClr="FFFFFF"/>
      </a:lt1>
      <a:dk2>
        <a:srgbClr val="960051"/>
      </a:dk2>
      <a:lt2>
        <a:srgbClr val="F0F1F2"/>
      </a:lt2>
      <a:accent1>
        <a:srgbClr val="FFBB22"/>
      </a:accent1>
      <a:accent2>
        <a:srgbClr val="960051"/>
      </a:accent2>
      <a:accent3>
        <a:srgbClr val="403A60"/>
      </a:accent3>
      <a:accent4>
        <a:srgbClr val="7474C1"/>
      </a:accent4>
      <a:accent5>
        <a:srgbClr val="80276C"/>
      </a:accent5>
      <a:accent6>
        <a:srgbClr val="006F62"/>
      </a:accent6>
      <a:hlink>
        <a:srgbClr val="960051"/>
      </a:hlink>
      <a:folHlink>
        <a:srgbClr val="96005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at">
      <a:fillStyleLst>
        <a:solidFill>
          <a:schemeClr val="phClr"/>
        </a:solidFill>
        <a:solidFill>
          <a:schemeClr val="phClr">
            <a:tint val="50000"/>
          </a:schemeClr>
        </a:solidFill>
        <a:solidFill>
          <a:schemeClr val="phClr">
            <a:shade val="65000"/>
          </a:schemeClr>
        </a:solidFill>
      </a:fillStyleLst>
      <a:lnStyleLst>
        <a:ln w="3175" cap="flat" cmpd="sng" algn="ctr">
          <a:solidFill>
            <a:schemeClr val="phClr">
              <a:shade val="65000"/>
            </a:schemeClr>
          </a:solidFill>
          <a:prstDash val="solid"/>
        </a:ln>
        <a:ln w="3175" cap="flat" cmpd="sng" algn="ctr">
          <a:solidFill>
            <a:schemeClr val="phClr"/>
          </a:solidFill>
          <a:prstDash val="solid"/>
        </a:ln>
        <a:ln w="0" cap="flat" cmpd="sng" algn="ctr">
          <a:noFill/>
        </a:ln>
      </a:lnStyleLst>
      <a:effectStyleLst>
        <a:effectStyle>
          <a:effectLst>
            <a:blur/>
          </a:effectLst>
        </a:effectStyle>
        <a:effectStyle>
          <a:effectLst>
            <a:blur/>
          </a:effectLst>
        </a:effectStyle>
        <a:effectStyle>
          <a:effectLst>
            <a:fillOverlay blend="darken">
              <a:solidFill>
                <a:schemeClr val="phClr">
                  <a:shade val="30000"/>
                </a:schemeClr>
              </a:solidFill>
            </a:fillOverlay>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9D9D9"/>
        </a:solidFill>
        <a:ln>
          <a:noFill/>
        </a:ln>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accent1"/>
        </a:solidFill>
        <a:ln w="6350">
          <a:noFill/>
        </a:ln>
      </a:spPr>
      <a:bodyPr rot="0" spcFirstLastPara="0" vertOverflow="overflow" horzOverflow="overflow" vert="horz" wrap="square" lIns="72000" tIns="72000" rIns="72000" bIns="0" numCol="1" spcCol="0" rtlCol="0" fromWordArt="0" anchor="t" anchorCtr="0" forceAA="0" compatLnSpc="1">
        <a:prstTxWarp prst="textNoShape">
          <a:avLst/>
        </a:prstTxWarp>
        <a:spAutoFit/>
      </a:bodyPr>
      <a:lstStyle/>
    </a:txDef>
  </a:objectDefaults>
  <a:extraClrSchemeLst/>
  <a:custClrLst>
    <a:custClr name="Slate">
      <a:srgbClr val="4C4C4C"/>
    </a:custClr>
    <a:custClr name="Fog">
      <a:srgbClr val="999999"/>
    </a:custClr>
    <a:custClr name="Haze">
      <a:srgbClr val="D9D9D9"/>
    </a:custClr>
    <a:custClr name="Orange">
      <a:srgbClr val="FB6500"/>
    </a:custClr>
    <a:custClr name="Aubergine">
      <a:srgbClr val="612141"/>
    </a:custClr>
    <a:custClr name="Tomato">
      <a:srgbClr val="AF272F"/>
    </a:custClr>
    <a:custClr name="Mint">
      <a:srgbClr val="789F90"/>
    </a:custClr>
    <a:custClr name="blank">
      <a:srgbClr val="FFFFFF"/>
    </a:custClr>
    <a:custClr name="blank">
      <a:srgbClr val="FFFFFF"/>
    </a:custClr>
    <a:custClr name="blank">
      <a:srgbClr val="FFFFFF"/>
    </a:custClr>
  </a:custClrLst>
  <a:extLst>
    <a:ext uri="{05A4C25C-085E-4340-85A3-A5531E510DB2}">
      <thm15:themeFamily xmlns:thm15="http://schemas.microsoft.com/office/thememl/2012/main" name="Sightsavers theme" id="{0EBF3828-0B1B-4550-8169-573EFF65598D}" vid="{3359AE3B-078D-4558-A9E4-C4C926BE4B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3ED699B342B4B99152FA56AE74082" ma:contentTypeVersion="0" ma:contentTypeDescription="Create a new document." ma:contentTypeScope="" ma:versionID="6b0f5a367c8390f485a7ddc7dcb6e30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0317B-09B5-4C10-BACC-9AD47EF22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AF9815-D245-45F1-AE42-657A5EAE5DBC}">
  <ds:schemaRefs>
    <ds:schemaRef ds:uri="http://schemas.openxmlformats.org/officeDocument/2006/bibliography"/>
  </ds:schemaRefs>
</ds:datastoreItem>
</file>

<file path=customXml/itemProps3.xml><?xml version="1.0" encoding="utf-8"?>
<ds:datastoreItem xmlns:ds="http://schemas.openxmlformats.org/officeDocument/2006/customXml" ds:itemID="{3910AA9B-BE94-466D-B45F-E4B0172298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0E34B4-F8BD-47BC-97F0-6458E4334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1369</Words>
  <Characters>7807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Sightsavers template_enhanced_v1.2</vt:lpstr>
    </vt:vector>
  </TitlesOfParts>
  <Manager>ntoledo@sightsavers.org</Manager>
  <Company>Sightsavers</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Sightsavers template_enhanced_v1.2</dc:title>
  <dc:subject/>
  <dc:creator>Sightsavers</dc:creator>
  <cp:keywords>version1.2; enhanced;</cp:keywords>
  <dc:description/>
  <cp:lastModifiedBy>Sheena Neogi</cp:lastModifiedBy>
  <cp:revision>2</cp:revision>
  <dcterms:created xsi:type="dcterms:W3CDTF">2022-12-21T10:59:00Z</dcterms:created>
  <dcterms:modified xsi:type="dcterms:W3CDTF">2022-12-21T10:59:00Z</dcterms:modified>
  <cp:category>brand template</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Online and Design</vt:lpwstr>
  </property>
  <property fmtid="{D5CDD505-2E9C-101B-9397-08002B2CF9AE}" pid="3" name="ContentTypeId">
    <vt:lpwstr>0x01010038E3ED699B342B4B99152FA56AE74082</vt:lpwstr>
  </property>
</Properties>
</file>