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B13F" w14:textId="77777777" w:rsidR="00130E76" w:rsidRDefault="00130E76" w:rsidP="00130E76">
      <w:pPr>
        <w:rPr>
          <w:sz w:val="15"/>
          <w:szCs w:val="15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Hola a </w:t>
      </w:r>
      <w:proofErr w:type="spellStart"/>
      <w:r>
        <w:rPr>
          <w:rFonts w:ascii="Helvetica" w:hAnsi="Helvetica" w:cs="Helvetica"/>
          <w:sz w:val="20"/>
          <w:szCs w:val="20"/>
          <w:lang w:val="en-GB"/>
        </w:rPr>
        <w:t>todos</w:t>
      </w:r>
      <w:proofErr w:type="spellEnd"/>
      <w:r>
        <w:rPr>
          <w:rFonts w:ascii="Helvetica" w:hAnsi="Helvetica" w:cs="Helvetica"/>
          <w:sz w:val="20"/>
          <w:szCs w:val="20"/>
          <w:lang w:val="en-GB"/>
        </w:rPr>
        <w:t xml:space="preserve"> y </w:t>
      </w:r>
      <w:proofErr w:type="spellStart"/>
      <w:r>
        <w:rPr>
          <w:rFonts w:ascii="Helvetica" w:hAnsi="Helvetica" w:cs="Helvetica"/>
          <w:sz w:val="20"/>
          <w:szCs w:val="20"/>
          <w:lang w:val="en-GB"/>
        </w:rPr>
        <w:t>todas</w:t>
      </w:r>
      <w:proofErr w:type="spellEnd"/>
      <w:r>
        <w:rPr>
          <w:rFonts w:ascii="Helvetica" w:hAnsi="Helvetica" w:cs="Helvetica"/>
          <w:sz w:val="20"/>
          <w:szCs w:val="20"/>
          <w:lang w:val="en-GB"/>
        </w:rPr>
        <w:t>,</w:t>
      </w:r>
    </w:p>
    <w:p w14:paraId="77BF5D34" w14:textId="77777777" w:rsidR="00130E76" w:rsidRDefault="00130E76" w:rsidP="00130E76">
      <w:pPr>
        <w:spacing w:after="240"/>
        <w:rPr>
          <w:sz w:val="15"/>
          <w:szCs w:val="15"/>
          <w:lang w:val="en-GB"/>
        </w:rPr>
      </w:pPr>
    </w:p>
    <w:p w14:paraId="03679141" w14:textId="77777777" w:rsidR="00130E76" w:rsidRPr="00130E76" w:rsidRDefault="00130E76" w:rsidP="00130E76">
      <w:pPr>
        <w:rPr>
          <w:sz w:val="15"/>
          <w:szCs w:val="15"/>
          <w:lang w:val="fr-CH"/>
        </w:rPr>
      </w:pPr>
      <w:r w:rsidRPr="00130E76">
        <w:rPr>
          <w:rFonts w:ascii="Helvetica" w:hAnsi="Helvetica" w:cs="Helvetica"/>
          <w:sz w:val="20"/>
          <w:szCs w:val="20"/>
          <w:lang w:val="fr-CH"/>
        </w:rPr>
        <w:t>Desde Haití, mi nombre es Andrévil Isma, estudiante de doctorado en Desarrollo y Medio Ambiente, punto de contacto del Grupo FIAN-Haití. En primer lugar, quisiera felicitar al Sr. Michael Fakhri, Relator Especial de las Naciones Unidas sobre el Derecho a la Alimentación, por la labor de consulta que está realizando sobre el impacto del COVID-19 en el Derecho a la Alimentación.</w:t>
      </w:r>
    </w:p>
    <w:p w14:paraId="373C0A4F" w14:textId="77777777" w:rsidR="00130E76" w:rsidRPr="00130E76" w:rsidRDefault="00130E76" w:rsidP="00130E76">
      <w:pPr>
        <w:rPr>
          <w:sz w:val="15"/>
          <w:szCs w:val="15"/>
          <w:lang w:val="fr-CH"/>
        </w:rPr>
      </w:pPr>
    </w:p>
    <w:p w14:paraId="15644C2C" w14:textId="77777777" w:rsidR="00130E76" w:rsidRPr="00130E76" w:rsidRDefault="00130E76" w:rsidP="00130E76">
      <w:pPr>
        <w:rPr>
          <w:sz w:val="15"/>
          <w:szCs w:val="15"/>
          <w:lang w:val="fr-CH"/>
        </w:rPr>
      </w:pPr>
      <w:r w:rsidRPr="00130E76">
        <w:rPr>
          <w:sz w:val="20"/>
          <w:szCs w:val="20"/>
          <w:lang w:val="fr-CH"/>
        </w:rPr>
        <w:t xml:space="preserve">Efectivamente, en cuanto a la comida en particular que trajo consuelo y fortaleza durante el COVID-19 en mi familia y en mi comunidad, fue el arroz haitiano con habichuela y verduras porque era la oportunidad de consumir localmente dado el confinamiento que había impedido la llegada. </w:t>
      </w:r>
      <w:proofErr w:type="gramStart"/>
      <w:r w:rsidRPr="00130E76">
        <w:rPr>
          <w:sz w:val="20"/>
          <w:szCs w:val="20"/>
          <w:lang w:val="fr-CH"/>
        </w:rPr>
        <w:t>de</w:t>
      </w:r>
      <w:proofErr w:type="gramEnd"/>
      <w:r w:rsidRPr="00130E76">
        <w:rPr>
          <w:sz w:val="20"/>
          <w:szCs w:val="20"/>
          <w:lang w:val="fr-CH"/>
        </w:rPr>
        <w:t xml:space="preserve"> productos alimenticios importados a Haití.</w:t>
      </w:r>
    </w:p>
    <w:p w14:paraId="43CAF4CC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5C1E1485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>
        <w:rPr>
          <w:rStyle w:val="ydp39533204normaltextrun"/>
          <w:rFonts w:ascii="Arial" w:hAnsi="Arial" w:cs="Arial"/>
          <w:b/>
          <w:bCs/>
          <w:sz w:val="20"/>
          <w:szCs w:val="20"/>
          <w:shd w:val="clear" w:color="auto" w:fill="000000"/>
          <w:lang w:val="pt-BR"/>
        </w:rPr>
        <w:t xml:space="preserve">2. </w:t>
      </w:r>
      <w:r>
        <w:rPr>
          <w:rStyle w:val="ydp39533204textrun"/>
          <w:rFonts w:ascii="Helvetica" w:hAnsi="Helvetica" w:cs="Helvetica"/>
          <w:b/>
          <w:bCs/>
          <w:sz w:val="20"/>
          <w:szCs w:val="20"/>
          <w:shd w:val="clear" w:color="auto" w:fill="000000"/>
          <w:lang w:val="pt-BR"/>
        </w:rPr>
        <w:t>¿Cuáles fueron los retos más difíciles relacionados con la alimentación a los que usted o su comunidad se enfrentaron durante la pandemia?</w:t>
      </w:r>
      <w:r>
        <w:rPr>
          <w:rStyle w:val="ydp39533204textrun"/>
          <w:rFonts w:ascii="Arial" w:hAnsi="Arial" w:cs="Arial"/>
          <w:b/>
          <w:bCs/>
          <w:sz w:val="20"/>
          <w:szCs w:val="20"/>
          <w:shd w:val="clear" w:color="auto" w:fill="000000"/>
          <w:lang w:val="pt-BR"/>
        </w:rPr>
        <w:t>  </w:t>
      </w:r>
      <w:r w:rsidRPr="00130E76">
        <w:rPr>
          <w:rStyle w:val="ydp39533204eop"/>
          <w:rFonts w:ascii="Arial" w:hAnsi="Arial" w:cs="Arial"/>
          <w:b/>
          <w:bCs/>
          <w:sz w:val="20"/>
          <w:szCs w:val="20"/>
          <w:shd w:val="clear" w:color="auto" w:fill="000000"/>
          <w:lang w:val="fr-CH"/>
        </w:rPr>
        <w:t> </w:t>
      </w:r>
    </w:p>
    <w:p w14:paraId="09060710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</w:p>
    <w:p w14:paraId="4749B4FF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>Rep:</w:t>
      </w:r>
      <w:proofErr w:type="gramEnd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> </w:t>
      </w: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 xml:space="preserve"> Los desafíos alimentarios más difíciles que mi comunidad y yo encontramos durante la pandemia fueron:</w:t>
      </w:r>
    </w:p>
    <w:p w14:paraId="71B17FB6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 xml:space="preserve">Por un lado, la escasez de productos alimenticios importados, porque Haití depende en gran medida de las importaciones, sin embargo, el confinamiento por el COVID-19 lo había bloqueado casi </w:t>
      </w:r>
      <w:proofErr w:type="gramStart"/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todo;</w:t>
      </w:r>
      <w:proofErr w:type="gramEnd"/>
    </w:p>
    <w:p w14:paraId="417D6A98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</w:p>
    <w:p w14:paraId="036F1E44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 xml:space="preserve">Por otro lado, ha habido una merma de productos agrícolas en el mercado local por la ausencia de los llamados comerciantes “Madan sara”, por el confinamiento y el uso obligatorio de mascarillas que los campesinos no encontraban. Esta situación había provocado importantes problemas alimentarios y una inflación económica que limitaba el poder adquisitivo de los hogares de las </w:t>
      </w:r>
      <w:proofErr w:type="gramStart"/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zonas rurales</w:t>
      </w:r>
      <w:proofErr w:type="gramEnd"/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 xml:space="preserve"> y urbanas.</w:t>
      </w:r>
    </w:p>
    <w:p w14:paraId="58E8D066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</w:p>
    <w:p w14:paraId="768FADA5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 xml:space="preserve">¿Qué políticas faltaron o se aplicaron </w:t>
      </w: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>mal?</w:t>
      </w:r>
      <w:proofErr w:type="gramEnd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 xml:space="preserve"> ¿Qué desafíos prevé para el </w:t>
      </w: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>futuro?</w:t>
      </w:r>
      <w:proofErr w:type="gramEnd"/>
    </w:p>
    <w:p w14:paraId="010595EC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</w:p>
    <w:p w14:paraId="4E551F54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>Rep:</w:t>
      </w:r>
      <w:proofErr w:type="gramEnd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 xml:space="preserve"> </w:t>
      </w: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Las politicas que faltaron y estaban mal implementadas son:</w:t>
      </w:r>
    </w:p>
    <w:p w14:paraId="329FB3E2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33C4A64A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---- Un programa de producción agrícola de emergencia, dinámico y proporcional a las necesidades alimentarias de la población haitiana, especialmente de los más vulnerables.</w:t>
      </w:r>
    </w:p>
    <w:p w14:paraId="1A2C3FC6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--- Un sistema de conservas de productos agrícolas en zonas rurales y urbanas para cubrir las necesidades alimentarias en tiempos de crisis, porque Haití es uno de los países más vulnerables a crisis prolongadas.</w:t>
      </w:r>
    </w:p>
    <w:p w14:paraId="2E974F12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--- Una política de promoción de la cultura del trabajo agrícola y el consumo de productos locales.</w:t>
      </w:r>
    </w:p>
    <w:p w14:paraId="7DC12B98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--- Un programa de ayuda alimentaria de emergencia a corto y medio plazo.</w:t>
      </w:r>
    </w:p>
    <w:p w14:paraId="76B2600D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341BBA0D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  <w:r w:rsidRPr="00130E76">
        <w:rPr>
          <w:rFonts w:ascii="Helvetica" w:hAnsi="Helvetica" w:cs="Helvetica"/>
          <w:b/>
          <w:bCs/>
          <w:sz w:val="20"/>
          <w:szCs w:val="20"/>
          <w:lang w:val="fr-CH"/>
        </w:rPr>
        <w:t xml:space="preserve">¿Qué desafíos prevé para el </w:t>
      </w:r>
      <w:proofErr w:type="gramStart"/>
      <w:r w:rsidRPr="00130E76">
        <w:rPr>
          <w:rFonts w:ascii="Helvetica" w:hAnsi="Helvetica" w:cs="Helvetica"/>
          <w:b/>
          <w:bCs/>
          <w:sz w:val="20"/>
          <w:szCs w:val="20"/>
          <w:lang w:val="fr-CH"/>
        </w:rPr>
        <w:t>futuro?</w:t>
      </w:r>
      <w:proofErr w:type="gramEnd"/>
    </w:p>
    <w:p w14:paraId="26BD4AC8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130E76">
        <w:rPr>
          <w:rFonts w:ascii="Helvetica" w:hAnsi="Helvetica" w:cs="Helvetica"/>
          <w:b/>
          <w:bCs/>
          <w:sz w:val="20"/>
          <w:szCs w:val="20"/>
          <w:lang w:val="fr-CH"/>
        </w:rPr>
        <w:t>Rep:</w:t>
      </w:r>
      <w:proofErr w:type="gramEnd"/>
    </w:p>
    <w:p w14:paraId="46EAAE20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lang w:val="fr-CH"/>
        </w:rPr>
      </w:pPr>
      <w:r w:rsidRPr="00130E76">
        <w:rPr>
          <w:rFonts w:ascii="Helvetica" w:hAnsi="Helvetica" w:cs="Helvetica"/>
          <w:b/>
          <w:bCs/>
          <w:sz w:val="20"/>
          <w:szCs w:val="20"/>
          <w:lang w:val="fr-CH"/>
        </w:rPr>
        <w:t> --- </w:t>
      </w:r>
      <w:r w:rsidRPr="00130E76">
        <w:rPr>
          <w:rFonts w:ascii="Helvetica" w:hAnsi="Helvetica" w:cs="Helvetica"/>
          <w:sz w:val="20"/>
          <w:szCs w:val="20"/>
          <w:lang w:val="fr-CH"/>
        </w:rPr>
        <w:t>Incentivar al Estado a desarrollar una política agroecológica en las zonas rurales para que los campesinos puedan encontrar alimentos de manera cultural y sostenible.</w:t>
      </w:r>
    </w:p>
    <w:p w14:paraId="3426E8CD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lang w:val="fr-CH"/>
        </w:rPr>
      </w:pPr>
      <w:r w:rsidRPr="00130E76">
        <w:rPr>
          <w:rFonts w:ascii="Helvetica" w:hAnsi="Helvetica" w:cs="Helvetica"/>
          <w:sz w:val="20"/>
          <w:szCs w:val="20"/>
          <w:lang w:val="fr-CH"/>
        </w:rPr>
        <w:t>---- Sensibilizar a los agricultores para revitalizar el sistema de producción agrícola.</w:t>
      </w:r>
    </w:p>
    <w:p w14:paraId="53BDDEE2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361C58D9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  <w:r w:rsidRPr="00130E76">
        <w:rPr>
          <w:rFonts w:ascii="Helvetica" w:hAnsi="Helvetica" w:cs="Helvetica"/>
          <w:b/>
          <w:bCs/>
          <w:sz w:val="20"/>
          <w:szCs w:val="20"/>
          <w:lang w:val="fr-CH"/>
        </w:rPr>
        <w:t xml:space="preserve">3. ¿De qué manera cambiaste tu forma de comer o producir alimentos para superar los desafíos que trajo la </w:t>
      </w:r>
      <w:proofErr w:type="gramStart"/>
      <w:r w:rsidRPr="00130E76">
        <w:rPr>
          <w:rFonts w:ascii="Helvetica" w:hAnsi="Helvetica" w:cs="Helvetica"/>
          <w:b/>
          <w:bCs/>
          <w:sz w:val="20"/>
          <w:szCs w:val="20"/>
          <w:lang w:val="fr-CH"/>
        </w:rPr>
        <w:t>pandemia?</w:t>
      </w:r>
      <w:proofErr w:type="gramEnd"/>
      <w:r w:rsidRPr="00130E76">
        <w:rPr>
          <w:rFonts w:ascii="Helvetica" w:hAnsi="Helvetica" w:cs="Helvetica"/>
          <w:b/>
          <w:bCs/>
          <w:sz w:val="20"/>
          <w:szCs w:val="20"/>
          <w:lang w:val="fr-CH"/>
        </w:rPr>
        <w:t> </w:t>
      </w:r>
    </w:p>
    <w:p w14:paraId="78894103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000000"/>
          <w:lang w:val="fr-CH"/>
        </w:rPr>
        <w:t>Rep</w:t>
      </w: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:</w:t>
      </w:r>
      <w:proofErr w:type="gramEnd"/>
    </w:p>
    <w:p w14:paraId="44901B88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---- Había reducido la frecuencia habitual de consumo para afrontar mejor el hipotético futuro, en el contexto del COVID-19.</w:t>
      </w:r>
    </w:p>
    <w:p w14:paraId="677D0B98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---- Había comido muchas más verduras y tubérculos porque son productos locales.</w:t>
      </w:r>
    </w:p>
    <w:p w14:paraId="4332A23B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000000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000000"/>
          <w:lang w:val="fr-CH"/>
        </w:rPr>
        <w:t>---- Había desarrollado junto con amigos una estrategia de plantaciones a corto plazo utilizando los pequeños patios traseros y la terraza en la que instalamos contenedores llenos de estiércol para producir cultivos de hortalizas.</w:t>
      </w:r>
    </w:p>
    <w:p w14:paraId="08868D60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2CEA4A7B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  <w:r w:rsidRPr="00130E76">
        <w:rPr>
          <w:rFonts w:ascii="Helvetica" w:hAnsi="Helvetica" w:cs="Helvetica"/>
          <w:b/>
          <w:bCs/>
          <w:color w:val="000000"/>
          <w:sz w:val="20"/>
          <w:szCs w:val="20"/>
          <w:lang w:val="fr-CH"/>
        </w:rPr>
        <w:t xml:space="preserve">¿Qué políticas le ayudaron a afrontar la crisis </w:t>
      </w:r>
      <w:proofErr w:type="gramStart"/>
      <w:r w:rsidRPr="00130E76">
        <w:rPr>
          <w:rFonts w:ascii="Helvetica" w:hAnsi="Helvetica" w:cs="Helvetica"/>
          <w:b/>
          <w:bCs/>
          <w:color w:val="000000"/>
          <w:sz w:val="20"/>
          <w:szCs w:val="20"/>
          <w:lang w:val="fr-CH"/>
        </w:rPr>
        <w:t>alimentaria?</w:t>
      </w:r>
      <w:proofErr w:type="gramEnd"/>
    </w:p>
    <w:p w14:paraId="333829C6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  <w:proofErr w:type="gramStart"/>
      <w:r w:rsidRPr="00130E76">
        <w:rPr>
          <w:rFonts w:ascii="Helvetica" w:hAnsi="Helvetica" w:cs="Helvetica"/>
          <w:b/>
          <w:bCs/>
          <w:color w:val="000000"/>
          <w:sz w:val="20"/>
          <w:szCs w:val="20"/>
          <w:lang w:val="fr-CH"/>
        </w:rPr>
        <w:t>Rep:</w:t>
      </w:r>
      <w:proofErr w:type="gramEnd"/>
      <w:r w:rsidRPr="00130E76">
        <w:rPr>
          <w:rFonts w:ascii="Helvetica" w:hAnsi="Helvetica" w:cs="Helvetica"/>
          <w:b/>
          <w:bCs/>
          <w:color w:val="000000"/>
          <w:sz w:val="20"/>
          <w:szCs w:val="20"/>
          <w:lang w:val="fr-CH"/>
        </w:rPr>
        <w:t> </w:t>
      </w:r>
      <w:r w:rsidRPr="00130E76">
        <w:rPr>
          <w:rFonts w:ascii="Helvetica" w:hAnsi="Helvetica" w:cs="Helvetica"/>
          <w:sz w:val="20"/>
          <w:szCs w:val="20"/>
          <w:lang w:val="fr-CH"/>
        </w:rPr>
        <w:t>Para hacer frente a la crisis alimentaria, utilicé las siguientes políticas: Junto con amigos, </w:t>
      </w:r>
    </w:p>
    <w:p w14:paraId="0CA769A6" w14:textId="77777777" w:rsidR="00130E76" w:rsidRPr="00130E76" w:rsidRDefault="00130E76" w:rsidP="00130E76">
      <w:pPr>
        <w:rPr>
          <w:rFonts w:ascii="Helvetica" w:hAnsi="Helvetica" w:cs="Helvetica"/>
          <w:color w:val="000000"/>
          <w:sz w:val="20"/>
          <w:szCs w:val="20"/>
          <w:lang w:val="fr-CH"/>
        </w:rPr>
      </w:pPr>
      <w:proofErr w:type="gramStart"/>
      <w:r w:rsidRPr="00130E76">
        <w:rPr>
          <w:rFonts w:ascii="Helvetica" w:hAnsi="Helvetica" w:cs="Helvetica"/>
          <w:color w:val="000000"/>
          <w:sz w:val="20"/>
          <w:szCs w:val="20"/>
          <w:lang w:val="fr-CH"/>
        </w:rPr>
        <w:t>había</w:t>
      </w:r>
      <w:proofErr w:type="gramEnd"/>
      <w:r w:rsidRPr="00130E76">
        <w:rPr>
          <w:rFonts w:ascii="Helvetica" w:hAnsi="Helvetica" w:cs="Helvetica"/>
          <w:color w:val="000000"/>
          <w:sz w:val="20"/>
          <w:szCs w:val="20"/>
          <w:lang w:val="fr-CH"/>
        </w:rPr>
        <w:t xml:space="preserve"> desarrollado una estrategia de plantaciones a corto plazo utilizando los pequeños patios traseros y la terraza en la que se instalaron vasos llenos de estiércol para producir cultivos de hortalizas</w:t>
      </w:r>
    </w:p>
    <w:p w14:paraId="0D8CBB2E" w14:textId="77777777" w:rsidR="00130E76" w:rsidRPr="00130E76" w:rsidRDefault="00130E76" w:rsidP="00130E76">
      <w:pPr>
        <w:rPr>
          <w:rFonts w:ascii="Helvetica" w:hAnsi="Helvetica" w:cs="Helvetica"/>
          <w:color w:val="000000"/>
          <w:sz w:val="20"/>
          <w:szCs w:val="20"/>
          <w:lang w:val="fr-CH"/>
        </w:rPr>
      </w:pPr>
      <w:r w:rsidRPr="00130E76">
        <w:rPr>
          <w:rFonts w:ascii="Helvetica" w:hAnsi="Helvetica" w:cs="Helvetica"/>
          <w:color w:val="000000"/>
          <w:sz w:val="20"/>
          <w:szCs w:val="20"/>
          <w:lang w:val="fr-CH"/>
        </w:rPr>
        <w:t>---Había utilizado una estrategia de conservación para productos no registrados muy vulnerables. Así había transformado ciertas frutas para que estuvieran al alcance de la familia por un tiempo medio.</w:t>
      </w:r>
    </w:p>
    <w:p w14:paraId="6AF59E30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6BC28667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 xml:space="preserve"> ¿Qué acciones, campañas o mecanismos de coordinación has organizado que cambiaron algunos aspectos del sistema </w:t>
      </w: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>alimentario?</w:t>
      </w:r>
      <w:proofErr w:type="gramEnd"/>
    </w:p>
    <w:p w14:paraId="20AB1E12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>Rep:</w:t>
      </w:r>
      <w:proofErr w:type="gramEnd"/>
    </w:p>
    <w:p w14:paraId="5FAD6DBB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 Estrategia de plantación a corto plazo desarrollada con amigos</w:t>
      </w:r>
    </w:p>
    <w:p w14:paraId="1B578CEE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 Procesamiento de frutas para conservarlas por un período de tiempo promedio</w:t>
      </w:r>
    </w:p>
    <w:p w14:paraId="08C652D1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 xml:space="preserve">-- -Sensibilizar a los agricultores con </w:t>
      </w:r>
      <w:proofErr w:type="gramStart"/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el fin</w:t>
      </w:r>
      <w:proofErr w:type="gramEnd"/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 xml:space="preserve"> de revitalizar el sistema de producción agrícola.</w:t>
      </w:r>
    </w:p>
    <w:p w14:paraId="3B63D2EC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----Política de fomento de la cultura del trabajo agrícola y el consumo de productos locales.</w:t>
      </w:r>
    </w:p>
    <w:p w14:paraId="7F9F8E02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----Programa de ayuda alimentaria de emergencia a corto y mediano plazo.</w:t>
      </w:r>
    </w:p>
    <w:p w14:paraId="2717E09C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5A107A24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fr-CH"/>
        </w:rPr>
        <w:t xml:space="preserve">4. </w:t>
      </w:r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 xml:space="preserve">¿Cómo debería cambiar el sistema alimentario de tu país para garantizar un mejor acceso a una alimentación adecuada para </w:t>
      </w: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>todos?</w:t>
      </w:r>
      <w:proofErr w:type="gramEnd"/>
    </w:p>
    <w:p w14:paraId="452A9D21" w14:textId="77777777" w:rsidR="00130E76" w:rsidRPr="00130E76" w:rsidRDefault="00130E76" w:rsidP="00130E76">
      <w:pPr>
        <w:rPr>
          <w:rFonts w:ascii="Helvetica" w:hAnsi="Helvetica" w:cs="Helvetica"/>
          <w:i/>
          <w:iCs/>
          <w:sz w:val="20"/>
          <w:szCs w:val="20"/>
          <w:shd w:val="clear" w:color="auto" w:fill="FFFFFF"/>
          <w:lang w:val="fr-CH"/>
        </w:rPr>
      </w:pPr>
    </w:p>
    <w:p w14:paraId="0EDAE3F7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>Rep:</w:t>
      </w:r>
      <w:proofErr w:type="gramEnd"/>
      <w:r w:rsidRPr="00130E76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fr-CH"/>
        </w:rPr>
        <w:t>  </w:t>
      </w: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El sistema alimentario de mi país debe modificarse de la siguiente manera para que pueda garantizar un mejor acceso a una alimentación adecuada para todos.</w:t>
      </w:r>
    </w:p>
    <w:p w14:paraId="7E68408F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</w:p>
    <w:p w14:paraId="0081B93F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----Potenciar la producción nacional a través de una política de crecimiento y transformación, que permita hacer frente a la competencia por vía tributaria.</w:t>
      </w:r>
    </w:p>
    <w:p w14:paraId="0BAC4CC7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---Dar paso a un programa de ayuda alimentaria de emergencia basado en el equilibrio entre los productos importados y la producción nacional.</w:t>
      </w:r>
    </w:p>
    <w:p w14:paraId="6C0A2C2F" w14:textId="77777777" w:rsidR="00130E76" w:rsidRPr="00130E76" w:rsidRDefault="00130E76" w:rsidP="00130E76">
      <w:pP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fr-CH"/>
        </w:rPr>
      </w:pPr>
    </w:p>
    <w:p w14:paraId="5D4DEDC3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 xml:space="preserve">5. ¿Qué tipo de apoyo, coordinación y cooperación internacional es necesario para superar la crisis </w:t>
      </w: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>alimentaria?</w:t>
      </w:r>
      <w:proofErr w:type="gramEnd"/>
    </w:p>
    <w:p w14:paraId="11A73C9E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  <w:proofErr w:type="gramStart"/>
      <w:r w:rsidRPr="00130E76"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fr-CH"/>
        </w:rPr>
        <w:t>Rep:</w:t>
      </w:r>
      <w:proofErr w:type="gramEnd"/>
    </w:p>
    <w:p w14:paraId="57CD26A7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 xml:space="preserve">Inversión sustancial en la producción </w:t>
      </w:r>
      <w:proofErr w:type="gramStart"/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nacional:</w:t>
      </w:r>
      <w:proofErr w:type="gramEnd"/>
    </w:p>
    <w:p w14:paraId="7450C9C7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</w:p>
    <w:p w14:paraId="5A59D3D3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----Inyección de fondos apropiados para este propósito.</w:t>
      </w:r>
    </w:p>
    <w:p w14:paraId="43201B4C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----Apoyo técnico a productores agropecuarios (pequeños, medianos y grandes)</w:t>
      </w:r>
    </w:p>
    <w:p w14:paraId="41C3FDB0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----Capacitación en el procesamiento de productos agrícolas y suministro de equipos de procesamiento.</w:t>
      </w:r>
    </w:p>
    <w:p w14:paraId="16E822EE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 xml:space="preserve">----Provisión de ayuda humanitaria regular resultante </w:t>
      </w:r>
      <w:proofErr w:type="gramStart"/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de un</w:t>
      </w:r>
      <w:proofErr w:type="gramEnd"/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 xml:space="preserve"> equilibrio entre productos nacionales y productos importados.</w:t>
      </w:r>
    </w:p>
    <w:p w14:paraId="6290BDB4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</w:p>
    <w:p w14:paraId="65CA99E6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----Desarrollo de una alianza entre el sector público y el sector privado.</w:t>
      </w:r>
    </w:p>
    <w:p w14:paraId="287F01E5" w14:textId="77777777" w:rsidR="00130E76" w:rsidRPr="00130E76" w:rsidRDefault="00130E76" w:rsidP="00130E76">
      <w:pPr>
        <w:rPr>
          <w:rFonts w:ascii="Helvetica" w:hAnsi="Helvetica" w:cs="Helvetica"/>
          <w:sz w:val="20"/>
          <w:szCs w:val="20"/>
          <w:shd w:val="clear" w:color="auto" w:fill="FFFFFF"/>
          <w:lang w:val="fr-CH"/>
        </w:rPr>
      </w:pPr>
      <w:r w:rsidRPr="00130E76">
        <w:rPr>
          <w:rFonts w:ascii="Helvetica" w:hAnsi="Helvetica" w:cs="Helvetica"/>
          <w:sz w:val="20"/>
          <w:szCs w:val="20"/>
          <w:shd w:val="clear" w:color="auto" w:fill="FFFFFF"/>
          <w:lang w:val="fr-CH"/>
        </w:rPr>
        <w:t>----Desarrollo de la cooperación mixta entre sectores nacionales e internacionales para la gestión racional del apoyo internacional.</w:t>
      </w:r>
    </w:p>
    <w:p w14:paraId="2B7872E7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46DCD10C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204C9DFE" w14:textId="77777777" w:rsidR="00130E76" w:rsidRPr="00130E76" w:rsidRDefault="00130E76" w:rsidP="00130E76">
      <w:pPr>
        <w:rPr>
          <w:rFonts w:ascii="Helvetica" w:hAnsi="Helvetica" w:cs="Helvetica"/>
          <w:sz w:val="15"/>
          <w:szCs w:val="15"/>
          <w:lang w:val="fr-CH"/>
        </w:rPr>
      </w:pPr>
    </w:p>
    <w:p w14:paraId="3655CA94" w14:textId="77777777" w:rsidR="00130E76" w:rsidRDefault="00130E76" w:rsidP="00130E76">
      <w:pPr>
        <w:rPr>
          <w:rFonts w:ascii="Helvetica" w:hAnsi="Helvetica" w:cs="Helvetica"/>
          <w:sz w:val="15"/>
          <w:szCs w:val="15"/>
          <w:lang w:val="en-GB"/>
        </w:rPr>
      </w:pP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Codialmente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,</w:t>
      </w:r>
    </w:p>
    <w:p w14:paraId="1449572D" w14:textId="77777777" w:rsidR="00130E76" w:rsidRDefault="00130E76" w:rsidP="00130E76">
      <w:pPr>
        <w:rPr>
          <w:rFonts w:ascii="Helvetica" w:hAnsi="Helvetica" w:cs="Helvetica"/>
          <w:sz w:val="15"/>
          <w:szCs w:val="15"/>
          <w:lang w:val="en-GB"/>
        </w:rPr>
      </w:pPr>
    </w:p>
    <w:p w14:paraId="5CA210CB" w14:textId="77777777" w:rsidR="00130E76" w:rsidRDefault="00130E76" w:rsidP="00130E76">
      <w:pPr>
        <w:rPr>
          <w:rFonts w:ascii="Helvetica" w:hAnsi="Helvetica" w:cs="Helvetica"/>
          <w:sz w:val="15"/>
          <w:szCs w:val="15"/>
          <w:lang w:val="en-GB"/>
        </w:rPr>
      </w:pPr>
    </w:p>
    <w:p w14:paraId="506B2578" w14:textId="77777777" w:rsidR="00130E76" w:rsidRDefault="00130E76" w:rsidP="00130E76">
      <w:pPr>
        <w:rPr>
          <w:rFonts w:ascii="Helvetica" w:hAnsi="Helvetica" w:cs="Helvetica"/>
          <w:sz w:val="15"/>
          <w:szCs w:val="15"/>
          <w:lang w:val="en-GB"/>
        </w:rPr>
      </w:pPr>
    </w:p>
    <w:p w14:paraId="398951BF" w14:textId="77777777" w:rsidR="00130E76" w:rsidRDefault="00130E76" w:rsidP="00130E76">
      <w:pPr>
        <w:rPr>
          <w:rFonts w:ascii="Helvetica" w:hAnsi="Helvetica" w:cs="Helvetica"/>
          <w:sz w:val="15"/>
          <w:szCs w:val="15"/>
          <w:lang w:val="en-GB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en-GB"/>
        </w:rPr>
        <w:t>Andrévil</w:t>
      </w:r>
      <w:proofErr w:type="spellEnd"/>
      <w:r>
        <w:rPr>
          <w:rFonts w:ascii="Helvetica" w:hAnsi="Helvetica" w:cs="Helvetica"/>
          <w:b/>
          <w:bCs/>
          <w:sz w:val="20"/>
          <w:szCs w:val="20"/>
          <w:shd w:val="clear" w:color="auto" w:fill="FFFFFF"/>
          <w:lang w:val="en-GB"/>
        </w:rPr>
        <w:t> </w:t>
      </w:r>
    </w:p>
    <w:p w14:paraId="6411EE77" w14:textId="77777777" w:rsidR="00130E76" w:rsidRDefault="00130E76" w:rsidP="00130E76">
      <w:pPr>
        <w:rPr>
          <w:rFonts w:ascii="Helvetica" w:hAnsi="Helvetica" w:cs="Helvetica"/>
          <w:sz w:val="15"/>
          <w:szCs w:val="15"/>
          <w:lang w:val="en-GB"/>
        </w:rPr>
      </w:pPr>
    </w:p>
    <w:p w14:paraId="5BBC5F6A" w14:textId="77777777" w:rsidR="00831048" w:rsidRDefault="00831048"/>
    <w:sectPr w:rsidR="00831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6"/>
    <w:rsid w:val="00130E76"/>
    <w:rsid w:val="008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8974"/>
  <w15:chartTrackingRefBased/>
  <w15:docId w15:val="{B30258A7-82F0-4DF6-A2DB-6E4416DC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dp39533204textrun">
    <w:name w:val="ydp39533204textrun"/>
    <w:basedOn w:val="DefaultParagraphFont"/>
    <w:rsid w:val="00130E76"/>
  </w:style>
  <w:style w:type="character" w:customStyle="1" w:styleId="ydp39533204normaltextrun">
    <w:name w:val="ydp39533204normaltextrun"/>
    <w:basedOn w:val="DefaultParagraphFont"/>
    <w:rsid w:val="00130E76"/>
  </w:style>
  <w:style w:type="character" w:customStyle="1" w:styleId="ydp39533204eop">
    <w:name w:val="ydp39533204eop"/>
    <w:basedOn w:val="DefaultParagraphFont"/>
    <w:rsid w:val="0013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4791</Characters>
  <Application>Microsoft Office Word</Application>
  <DocSecurity>0</DocSecurity>
  <Lines>39</Lines>
  <Paragraphs>11</Paragraphs>
  <ScaleCrop>false</ScaleCrop>
  <Company>OHCHR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Nikoghosyan</dc:creator>
  <cp:keywords/>
  <dc:description/>
  <cp:lastModifiedBy>Lilit Nikoghosyan</cp:lastModifiedBy>
  <cp:revision>1</cp:revision>
  <dcterms:created xsi:type="dcterms:W3CDTF">2022-05-09T11:57:00Z</dcterms:created>
  <dcterms:modified xsi:type="dcterms:W3CDTF">2022-05-09T11:58:00Z</dcterms:modified>
</cp:coreProperties>
</file>