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D2" w:rsidRPr="00857D75" w:rsidRDefault="00EC651B" w:rsidP="00857D75">
      <w:pPr>
        <w:spacing w:before="100" w:beforeAutospacing="1" w:after="100" w:afterAutospacing="1" w:line="240" w:lineRule="auto"/>
        <w:ind w:left="720"/>
        <w:outlineLvl w:val="4"/>
        <w:rPr>
          <w:rFonts w:ascii="Times New Roman" w:eastAsia="Times New Roman" w:hAnsi="Times New Roman" w:cs="Times New Roman"/>
          <w:b/>
          <w:bCs/>
          <w:i/>
          <w:color w:val="000000"/>
          <w:sz w:val="28"/>
          <w:szCs w:val="28"/>
          <w:u w:val="single"/>
          <w:lang w:eastAsia="en-IN"/>
        </w:rPr>
      </w:pPr>
      <w:r>
        <w:rPr>
          <w:rFonts w:ascii="Times New Roman" w:eastAsia="Times New Roman" w:hAnsi="Times New Roman" w:cs="Times New Roman"/>
          <w:b/>
          <w:bCs/>
          <w:i/>
          <w:sz w:val="28"/>
          <w:szCs w:val="28"/>
          <w:u w:val="single"/>
          <w:lang w:eastAsia="en-IN"/>
        </w:rPr>
        <w:t>Inputs/</w:t>
      </w:r>
      <w:r w:rsidR="006644CC" w:rsidRPr="00857D75">
        <w:rPr>
          <w:rFonts w:ascii="Times New Roman" w:eastAsia="Times New Roman" w:hAnsi="Times New Roman" w:cs="Times New Roman"/>
          <w:b/>
          <w:bCs/>
          <w:i/>
          <w:sz w:val="28"/>
          <w:szCs w:val="28"/>
          <w:u w:val="single"/>
          <w:lang w:eastAsia="en-IN"/>
        </w:rPr>
        <w:t xml:space="preserve">Insights towards </w:t>
      </w:r>
      <w:r w:rsidR="007D66A1">
        <w:rPr>
          <w:rFonts w:ascii="Times New Roman" w:eastAsia="Times New Roman" w:hAnsi="Times New Roman" w:cs="Times New Roman"/>
          <w:b/>
          <w:bCs/>
          <w:i/>
          <w:sz w:val="28"/>
          <w:szCs w:val="28"/>
          <w:u w:val="single"/>
          <w:lang w:eastAsia="en-IN"/>
        </w:rPr>
        <w:t>the Problems of</w:t>
      </w:r>
      <w:r w:rsidR="006644CC" w:rsidRPr="00857D75">
        <w:rPr>
          <w:rFonts w:ascii="Times New Roman" w:eastAsia="Times New Roman" w:hAnsi="Times New Roman" w:cs="Times New Roman"/>
          <w:b/>
          <w:bCs/>
          <w:i/>
          <w:sz w:val="28"/>
          <w:szCs w:val="28"/>
          <w:u w:val="single"/>
          <w:lang w:eastAsia="en-IN"/>
        </w:rPr>
        <w:t xml:space="preserve"> Famine/Starvation and Optimal Solutions in General and </w:t>
      </w:r>
      <w:r w:rsidR="007260B0">
        <w:rPr>
          <w:rFonts w:ascii="Times New Roman" w:eastAsia="Times New Roman" w:hAnsi="Times New Roman" w:cs="Times New Roman"/>
          <w:b/>
          <w:bCs/>
          <w:i/>
          <w:sz w:val="28"/>
          <w:szCs w:val="28"/>
          <w:u w:val="single"/>
          <w:lang w:eastAsia="en-IN"/>
        </w:rPr>
        <w:t xml:space="preserve">for </w:t>
      </w:r>
      <w:r w:rsidR="006644CC" w:rsidRPr="00857D75">
        <w:rPr>
          <w:rFonts w:ascii="Times New Roman" w:eastAsia="Times New Roman" w:hAnsi="Times New Roman" w:cs="Times New Roman"/>
          <w:b/>
          <w:bCs/>
          <w:i/>
          <w:sz w:val="28"/>
          <w:szCs w:val="28"/>
          <w:u w:val="single"/>
          <w:lang w:eastAsia="en-IN"/>
        </w:rPr>
        <w:t>Palestin</w:t>
      </w:r>
      <w:r w:rsidR="007260B0">
        <w:rPr>
          <w:rFonts w:ascii="Times New Roman" w:eastAsia="Times New Roman" w:hAnsi="Times New Roman" w:cs="Times New Roman"/>
          <w:b/>
          <w:bCs/>
          <w:i/>
          <w:sz w:val="28"/>
          <w:szCs w:val="28"/>
          <w:u w:val="single"/>
          <w:lang w:eastAsia="en-IN"/>
        </w:rPr>
        <w:t>ians</w:t>
      </w:r>
    </w:p>
    <w:p w:rsidR="007962D2" w:rsidRDefault="007962D2" w:rsidP="007962D2">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7962D2">
        <w:rPr>
          <w:rFonts w:ascii="Times New Roman" w:eastAsia="Times New Roman" w:hAnsi="Times New Roman" w:cs="Times New Roman"/>
          <w:sz w:val="28"/>
          <w:szCs w:val="28"/>
          <w:lang w:eastAsia="en-IN"/>
        </w:rPr>
        <w:t>How can human rights provide a way of generating an “early warning” to prevent starvation?</w:t>
      </w:r>
      <w:r w:rsidR="00E86E9E">
        <w:rPr>
          <w:rFonts w:ascii="Times New Roman" w:eastAsia="Times New Roman" w:hAnsi="Times New Roman" w:cs="Times New Roman"/>
          <w:sz w:val="28"/>
          <w:szCs w:val="28"/>
          <w:lang w:eastAsia="en-IN"/>
        </w:rPr>
        <w:t xml:space="preserve"> </w:t>
      </w:r>
    </w:p>
    <w:p w:rsidR="00E86E9E" w:rsidRDefault="004E6365" w:rsidP="00E86E9E">
      <w:pPr>
        <w:spacing w:before="100" w:beforeAutospacing="1" w:after="100" w:afterAutospacing="1" w:line="24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The Problem</w:t>
      </w:r>
    </w:p>
    <w:p w:rsidR="00765DBB" w:rsidRDefault="00A030FF" w:rsidP="00765DBB">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International </w:t>
      </w:r>
      <w:r w:rsidR="006644CC">
        <w:rPr>
          <w:rFonts w:ascii="Times New Roman" w:eastAsia="Times New Roman" w:hAnsi="Times New Roman" w:cs="Times New Roman"/>
          <w:sz w:val="28"/>
          <w:szCs w:val="28"/>
          <w:lang w:eastAsia="en-IN"/>
        </w:rPr>
        <w:t xml:space="preserve">Human Rights </w:t>
      </w:r>
      <w:r>
        <w:rPr>
          <w:rFonts w:ascii="Times New Roman" w:eastAsia="Times New Roman" w:hAnsi="Times New Roman" w:cs="Times New Roman"/>
          <w:sz w:val="28"/>
          <w:szCs w:val="28"/>
          <w:lang w:eastAsia="en-IN"/>
        </w:rPr>
        <w:t xml:space="preserve">Law (IHRL) </w:t>
      </w:r>
      <w:r w:rsidR="006644CC">
        <w:rPr>
          <w:rFonts w:ascii="Times New Roman" w:eastAsia="Times New Roman" w:hAnsi="Times New Roman" w:cs="Times New Roman"/>
          <w:sz w:val="28"/>
          <w:szCs w:val="28"/>
          <w:lang w:eastAsia="en-IN"/>
        </w:rPr>
        <w:t>in the mod</w:t>
      </w:r>
      <w:r w:rsidR="00637A1F">
        <w:rPr>
          <w:rFonts w:ascii="Times New Roman" w:eastAsia="Times New Roman" w:hAnsi="Times New Roman" w:cs="Times New Roman"/>
          <w:sz w:val="28"/>
          <w:szCs w:val="28"/>
          <w:lang w:eastAsia="en-IN"/>
        </w:rPr>
        <w:t xml:space="preserve">ern </w:t>
      </w:r>
      <w:r w:rsidR="00401682">
        <w:rPr>
          <w:rFonts w:ascii="Times New Roman" w:eastAsia="Times New Roman" w:hAnsi="Times New Roman" w:cs="Times New Roman"/>
          <w:sz w:val="28"/>
          <w:szCs w:val="28"/>
          <w:lang w:eastAsia="en-IN"/>
        </w:rPr>
        <w:t>sense of I</w:t>
      </w:r>
      <w:r w:rsidR="00637A1F">
        <w:rPr>
          <w:rFonts w:ascii="Times New Roman" w:eastAsia="Times New Roman" w:hAnsi="Times New Roman" w:cs="Times New Roman"/>
          <w:sz w:val="28"/>
          <w:szCs w:val="28"/>
          <w:lang w:eastAsia="en-IN"/>
        </w:rPr>
        <w:t xml:space="preserve">nternational </w:t>
      </w:r>
      <w:r w:rsidR="00401682">
        <w:rPr>
          <w:rFonts w:ascii="Times New Roman" w:eastAsia="Times New Roman" w:hAnsi="Times New Roman" w:cs="Times New Roman"/>
          <w:sz w:val="28"/>
          <w:szCs w:val="28"/>
          <w:lang w:eastAsia="en-IN"/>
        </w:rPr>
        <w:t>L</w:t>
      </w:r>
      <w:r w:rsidR="00637A1F">
        <w:rPr>
          <w:rFonts w:ascii="Times New Roman" w:eastAsia="Times New Roman" w:hAnsi="Times New Roman" w:cs="Times New Roman"/>
          <w:sz w:val="28"/>
          <w:szCs w:val="28"/>
          <w:lang w:eastAsia="en-IN"/>
        </w:rPr>
        <w:t>aw</w:t>
      </w:r>
      <w:r w:rsidR="00401682">
        <w:rPr>
          <w:rFonts w:ascii="Times New Roman" w:eastAsia="Times New Roman" w:hAnsi="Times New Roman" w:cs="Times New Roman"/>
          <w:sz w:val="28"/>
          <w:szCs w:val="28"/>
          <w:lang w:eastAsia="en-IN"/>
        </w:rPr>
        <w:t xml:space="preserve"> (IL)</w:t>
      </w:r>
      <w:r w:rsidR="00637A1F">
        <w:rPr>
          <w:rFonts w:ascii="Times New Roman" w:eastAsia="Times New Roman" w:hAnsi="Times New Roman" w:cs="Times New Roman"/>
          <w:sz w:val="28"/>
          <w:szCs w:val="28"/>
          <w:lang w:eastAsia="en-IN"/>
        </w:rPr>
        <w:t xml:space="preserve"> </w:t>
      </w:r>
      <w:r w:rsidR="009062BB">
        <w:rPr>
          <w:rFonts w:ascii="Times New Roman" w:eastAsia="Times New Roman" w:hAnsi="Times New Roman" w:cs="Times New Roman"/>
          <w:sz w:val="28"/>
          <w:szCs w:val="28"/>
          <w:lang w:eastAsia="en-IN"/>
        </w:rPr>
        <w:t>is</w:t>
      </w:r>
      <w:r w:rsidR="00401682">
        <w:rPr>
          <w:rFonts w:ascii="Times New Roman" w:eastAsia="Times New Roman" w:hAnsi="Times New Roman" w:cs="Times New Roman"/>
          <w:sz w:val="28"/>
          <w:szCs w:val="28"/>
          <w:lang w:eastAsia="en-IN"/>
        </w:rPr>
        <w:t xml:space="preserve"> </w:t>
      </w:r>
      <w:r w:rsidR="00E86E9E">
        <w:rPr>
          <w:rFonts w:ascii="Times New Roman" w:eastAsia="Times New Roman" w:hAnsi="Times New Roman" w:cs="Times New Roman"/>
          <w:sz w:val="28"/>
          <w:szCs w:val="28"/>
          <w:lang w:eastAsia="en-IN"/>
        </w:rPr>
        <w:t>State approved/</w:t>
      </w:r>
      <w:r w:rsidR="00637A1F">
        <w:rPr>
          <w:rFonts w:ascii="Times New Roman" w:eastAsia="Times New Roman" w:hAnsi="Times New Roman" w:cs="Times New Roman"/>
          <w:sz w:val="28"/>
          <w:szCs w:val="28"/>
          <w:lang w:eastAsia="en-IN"/>
        </w:rPr>
        <w:t>rejected agreement</w:t>
      </w:r>
      <w:r w:rsidR="00401682">
        <w:rPr>
          <w:rFonts w:ascii="Times New Roman" w:eastAsia="Times New Roman" w:hAnsi="Times New Roman" w:cs="Times New Roman"/>
          <w:sz w:val="28"/>
          <w:szCs w:val="28"/>
          <w:lang w:eastAsia="en-IN"/>
        </w:rPr>
        <w:t xml:space="preserve"> or treaty</w:t>
      </w:r>
      <w:r>
        <w:rPr>
          <w:rFonts w:ascii="Times New Roman" w:eastAsia="Times New Roman" w:hAnsi="Times New Roman" w:cs="Times New Roman"/>
          <w:sz w:val="28"/>
          <w:szCs w:val="28"/>
          <w:lang w:eastAsia="en-IN"/>
        </w:rPr>
        <w:t xml:space="preserve"> </w:t>
      </w:r>
      <w:r w:rsidR="00DF19C6">
        <w:rPr>
          <w:rFonts w:ascii="Times New Roman" w:eastAsia="Times New Roman" w:hAnsi="Times New Roman" w:cs="Times New Roman"/>
          <w:sz w:val="28"/>
          <w:szCs w:val="28"/>
          <w:lang w:eastAsia="en-IN"/>
        </w:rPr>
        <w:t xml:space="preserve">framework </w:t>
      </w:r>
      <w:r w:rsidR="00E86E9E">
        <w:rPr>
          <w:rFonts w:ascii="Times New Roman" w:eastAsia="Times New Roman" w:hAnsi="Times New Roman" w:cs="Times New Roman"/>
          <w:sz w:val="28"/>
          <w:szCs w:val="28"/>
          <w:lang w:eastAsia="en-IN"/>
        </w:rPr>
        <w:t>devoid of moral</w:t>
      </w:r>
      <w:r w:rsidR="00DF19C6">
        <w:rPr>
          <w:rFonts w:ascii="Times New Roman" w:eastAsia="Times New Roman" w:hAnsi="Times New Roman" w:cs="Times New Roman"/>
          <w:sz w:val="28"/>
          <w:szCs w:val="28"/>
          <w:lang w:eastAsia="en-IN"/>
        </w:rPr>
        <w:t>ity</w:t>
      </w:r>
      <w:r w:rsidR="00E86E9E">
        <w:rPr>
          <w:rFonts w:ascii="Times New Roman" w:eastAsia="Times New Roman" w:hAnsi="Times New Roman" w:cs="Times New Roman"/>
          <w:sz w:val="28"/>
          <w:szCs w:val="28"/>
          <w:lang w:eastAsia="en-IN"/>
        </w:rPr>
        <w:t xml:space="preserve"> based universal welfare</w:t>
      </w:r>
      <w:r w:rsidR="00401682">
        <w:rPr>
          <w:rFonts w:ascii="Times New Roman" w:eastAsia="Times New Roman" w:hAnsi="Times New Roman" w:cs="Times New Roman"/>
          <w:sz w:val="28"/>
          <w:szCs w:val="28"/>
          <w:lang w:eastAsia="en-IN"/>
        </w:rPr>
        <w:t xml:space="preserve"> governance and implementation</w:t>
      </w:r>
      <w:r w:rsidR="00637A1F">
        <w:rPr>
          <w:rFonts w:ascii="Times New Roman" w:eastAsia="Times New Roman" w:hAnsi="Times New Roman" w:cs="Times New Roman"/>
          <w:sz w:val="28"/>
          <w:szCs w:val="28"/>
          <w:lang w:eastAsia="en-IN"/>
        </w:rPr>
        <w:t xml:space="preserve">. </w:t>
      </w:r>
      <w:r w:rsidR="006644CC">
        <w:rPr>
          <w:rFonts w:ascii="Times New Roman" w:eastAsia="Times New Roman" w:hAnsi="Times New Roman" w:cs="Times New Roman"/>
          <w:sz w:val="28"/>
          <w:szCs w:val="28"/>
          <w:lang w:eastAsia="en-IN"/>
        </w:rPr>
        <w:t>Treaty laws are premised o</w:t>
      </w:r>
      <w:r w:rsidR="00880166">
        <w:rPr>
          <w:rFonts w:ascii="Times New Roman" w:eastAsia="Times New Roman" w:hAnsi="Times New Roman" w:cs="Times New Roman"/>
          <w:sz w:val="28"/>
          <w:szCs w:val="28"/>
          <w:lang w:eastAsia="en-IN"/>
        </w:rPr>
        <w:t>n the rule of the power of State sovereigns</w:t>
      </w:r>
      <w:r w:rsidR="006644CC">
        <w:rPr>
          <w:rFonts w:ascii="Times New Roman" w:eastAsia="Times New Roman" w:hAnsi="Times New Roman" w:cs="Times New Roman"/>
          <w:sz w:val="28"/>
          <w:szCs w:val="28"/>
          <w:lang w:eastAsia="en-IN"/>
        </w:rPr>
        <w:t xml:space="preserve">. </w:t>
      </w:r>
      <w:r w:rsidR="00C34078">
        <w:rPr>
          <w:rFonts w:ascii="Times New Roman" w:eastAsia="Times New Roman" w:hAnsi="Times New Roman" w:cs="Times New Roman"/>
          <w:sz w:val="28"/>
          <w:szCs w:val="28"/>
          <w:lang w:eastAsia="en-IN"/>
        </w:rPr>
        <w:t>Further, all IHRL regimes though</w:t>
      </w:r>
      <w:r w:rsidR="00A910D2">
        <w:rPr>
          <w:rFonts w:ascii="Times New Roman" w:eastAsia="Times New Roman" w:hAnsi="Times New Roman" w:cs="Times New Roman"/>
          <w:sz w:val="28"/>
          <w:szCs w:val="28"/>
          <w:lang w:eastAsia="en-IN"/>
        </w:rPr>
        <w:t xml:space="preserve"> </w:t>
      </w:r>
      <w:r w:rsidR="001D7957">
        <w:rPr>
          <w:rFonts w:ascii="Times New Roman" w:eastAsia="Times New Roman" w:hAnsi="Times New Roman" w:cs="Times New Roman"/>
          <w:sz w:val="28"/>
          <w:szCs w:val="28"/>
          <w:lang w:eastAsia="en-IN"/>
        </w:rPr>
        <w:t>institutionally</w:t>
      </w:r>
      <w:r w:rsidR="00A910D2">
        <w:rPr>
          <w:rFonts w:ascii="Times New Roman" w:eastAsia="Times New Roman" w:hAnsi="Times New Roman" w:cs="Times New Roman"/>
          <w:sz w:val="28"/>
          <w:szCs w:val="28"/>
          <w:lang w:eastAsia="en-IN"/>
        </w:rPr>
        <w:t xml:space="preserve"> regulated </w:t>
      </w:r>
      <w:r w:rsidR="00C34078">
        <w:rPr>
          <w:rFonts w:ascii="Times New Roman" w:eastAsia="Times New Roman" w:hAnsi="Times New Roman" w:cs="Times New Roman"/>
          <w:sz w:val="28"/>
          <w:szCs w:val="28"/>
          <w:lang w:eastAsia="en-IN"/>
        </w:rPr>
        <w:t>suffers from the non-binding</w:t>
      </w:r>
      <w:r w:rsidR="00A910D2">
        <w:rPr>
          <w:rFonts w:ascii="Times New Roman" w:eastAsia="Times New Roman" w:hAnsi="Times New Roman" w:cs="Times New Roman"/>
          <w:sz w:val="28"/>
          <w:szCs w:val="28"/>
          <w:lang w:eastAsia="en-IN"/>
        </w:rPr>
        <w:t xml:space="preserve"> </w:t>
      </w:r>
      <w:r w:rsidR="00A910D2" w:rsidRPr="00C34078">
        <w:rPr>
          <w:rFonts w:ascii="Times New Roman" w:eastAsia="Times New Roman" w:hAnsi="Times New Roman" w:cs="Times New Roman"/>
          <w:sz w:val="28"/>
          <w:szCs w:val="28"/>
          <w:lang w:eastAsia="en-IN"/>
        </w:rPr>
        <w:t xml:space="preserve">recommendatory </w:t>
      </w:r>
      <w:r w:rsidR="00C34078">
        <w:rPr>
          <w:rFonts w:ascii="Times New Roman" w:eastAsia="Times New Roman" w:hAnsi="Times New Roman" w:cs="Times New Roman"/>
          <w:sz w:val="28"/>
          <w:szCs w:val="28"/>
          <w:lang w:eastAsia="en-IN"/>
        </w:rPr>
        <w:t>status quo.</w:t>
      </w:r>
    </w:p>
    <w:p w:rsidR="006644CC" w:rsidRDefault="004E6365" w:rsidP="00C8505C">
      <w:pPr>
        <w:spacing w:before="100" w:beforeAutospacing="1" w:after="100" w:afterAutospacing="1" w:line="240" w:lineRule="auto"/>
        <w:ind w:firstLine="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The Solution</w:t>
      </w:r>
    </w:p>
    <w:p w:rsidR="00115475" w:rsidRDefault="00852009" w:rsidP="00637A1F">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Starving the targeted group as a deliberate measure intended to systematically destruct the group has been a</w:t>
      </w:r>
      <w:r w:rsidR="00455FD0">
        <w:rPr>
          <w:rFonts w:ascii="Times New Roman" w:eastAsia="Times New Roman" w:hAnsi="Times New Roman" w:cs="Times New Roman"/>
          <w:sz w:val="28"/>
          <w:szCs w:val="28"/>
          <w:lang w:eastAsia="en-IN"/>
        </w:rPr>
        <w:t>n</w:t>
      </w:r>
      <w:r>
        <w:rPr>
          <w:rFonts w:ascii="Times New Roman" w:eastAsia="Times New Roman" w:hAnsi="Times New Roman" w:cs="Times New Roman"/>
          <w:sz w:val="28"/>
          <w:szCs w:val="28"/>
          <w:lang w:eastAsia="en-IN"/>
        </w:rPr>
        <w:t xml:space="preserve"> integral genocidal policy and plan</w:t>
      </w:r>
      <w:r w:rsidR="00115475">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 xml:space="preserve"> </w:t>
      </w:r>
      <w:r w:rsidR="00455FD0">
        <w:rPr>
          <w:rFonts w:ascii="Times New Roman" w:eastAsia="Times New Roman" w:hAnsi="Times New Roman" w:cs="Times New Roman"/>
          <w:sz w:val="28"/>
          <w:szCs w:val="28"/>
          <w:lang w:eastAsia="en-IN"/>
        </w:rPr>
        <w:t xml:space="preserve">The office of the Prevention of Genocide and R2P is the most relevant institution serving in the UN with the criminological inspired technical knowledge to create early warning signals on the risk of genocides and initiate measures to prevent. However, </w:t>
      </w:r>
      <w:r w:rsidR="00C8505C">
        <w:rPr>
          <w:rFonts w:ascii="Times New Roman" w:eastAsia="Times New Roman" w:hAnsi="Times New Roman" w:cs="Times New Roman"/>
          <w:sz w:val="28"/>
          <w:szCs w:val="28"/>
          <w:lang w:eastAsia="en-IN"/>
        </w:rPr>
        <w:t xml:space="preserve">the efforts of the Office suffer from political interventions. </w:t>
      </w:r>
      <w:r w:rsidR="0078203D">
        <w:rPr>
          <w:rFonts w:ascii="Times New Roman" w:eastAsia="Times New Roman" w:hAnsi="Times New Roman" w:cs="Times New Roman"/>
          <w:sz w:val="28"/>
          <w:szCs w:val="28"/>
          <w:lang w:eastAsia="en-IN"/>
        </w:rPr>
        <w:t xml:space="preserve"> </w:t>
      </w:r>
    </w:p>
    <w:p w:rsidR="00912E15" w:rsidRDefault="00E75C55" w:rsidP="007D66A1">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The combination of global </w:t>
      </w:r>
      <w:r w:rsidR="00912E15">
        <w:rPr>
          <w:rFonts w:ascii="Times New Roman" w:eastAsia="Times New Roman" w:hAnsi="Times New Roman" w:cs="Times New Roman"/>
          <w:sz w:val="28"/>
          <w:szCs w:val="28"/>
          <w:lang w:eastAsia="en-IN"/>
        </w:rPr>
        <w:t>P</w:t>
      </w:r>
      <w:r>
        <w:rPr>
          <w:rFonts w:ascii="Times New Roman" w:eastAsia="Times New Roman" w:hAnsi="Times New Roman" w:cs="Times New Roman"/>
          <w:sz w:val="28"/>
          <w:szCs w:val="28"/>
          <w:lang w:eastAsia="en-IN"/>
        </w:rPr>
        <w:t xml:space="preserve">eoples conscience movement and </w:t>
      </w:r>
      <w:r w:rsidR="00C04F48">
        <w:rPr>
          <w:rFonts w:ascii="Times New Roman" w:eastAsia="Times New Roman" w:hAnsi="Times New Roman" w:cs="Times New Roman"/>
          <w:sz w:val="28"/>
          <w:szCs w:val="28"/>
          <w:lang w:eastAsia="en-IN"/>
        </w:rPr>
        <w:t xml:space="preserve">its backing by </w:t>
      </w:r>
      <w:r>
        <w:rPr>
          <w:rFonts w:ascii="Times New Roman" w:eastAsia="Times New Roman" w:hAnsi="Times New Roman" w:cs="Times New Roman"/>
          <w:sz w:val="28"/>
          <w:szCs w:val="28"/>
          <w:lang w:eastAsia="en-IN"/>
        </w:rPr>
        <w:t>effective discharge of the intellectual social responsibili</w:t>
      </w:r>
      <w:r w:rsidR="00C04F48">
        <w:rPr>
          <w:rFonts w:ascii="Times New Roman" w:eastAsia="Times New Roman" w:hAnsi="Times New Roman" w:cs="Times New Roman"/>
          <w:sz w:val="28"/>
          <w:szCs w:val="28"/>
          <w:lang w:eastAsia="en-IN"/>
        </w:rPr>
        <w:t>ty of the scholars will constructively</w:t>
      </w:r>
      <w:r>
        <w:rPr>
          <w:rFonts w:ascii="Times New Roman" w:eastAsia="Times New Roman" w:hAnsi="Times New Roman" w:cs="Times New Roman"/>
          <w:sz w:val="28"/>
          <w:szCs w:val="28"/>
          <w:lang w:eastAsia="en-IN"/>
        </w:rPr>
        <w:t xml:space="preserve"> apply international pressure upon the all stake holders</w:t>
      </w:r>
      <w:r w:rsidR="007D66A1">
        <w:rPr>
          <w:rFonts w:ascii="Times New Roman" w:eastAsia="Times New Roman" w:hAnsi="Times New Roman" w:cs="Times New Roman"/>
          <w:sz w:val="28"/>
          <w:szCs w:val="28"/>
          <w:lang w:eastAsia="en-IN"/>
        </w:rPr>
        <w:t xml:space="preserve"> to prevent starvation of the humans and extend humanitarian aid</w:t>
      </w:r>
      <w:r w:rsidR="00C04F48">
        <w:rPr>
          <w:rFonts w:ascii="Times New Roman" w:eastAsia="Times New Roman" w:hAnsi="Times New Roman" w:cs="Times New Roman"/>
          <w:sz w:val="28"/>
          <w:szCs w:val="28"/>
          <w:lang w:eastAsia="en-IN"/>
        </w:rPr>
        <w:t xml:space="preserve">. </w:t>
      </w:r>
    </w:p>
    <w:p w:rsidR="007962D2" w:rsidRPr="002977E7" w:rsidRDefault="007962D2" w:rsidP="002977E7">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2977E7">
        <w:rPr>
          <w:rFonts w:ascii="Times New Roman" w:eastAsia="Times New Roman" w:hAnsi="Times New Roman" w:cs="Times New Roman"/>
          <w:sz w:val="28"/>
          <w:szCs w:val="28"/>
          <w:lang w:eastAsia="en-IN"/>
        </w:rPr>
        <w:t>If starvation is caused by political failures, what international institutional changes are necessary to avoid such failures?</w:t>
      </w:r>
    </w:p>
    <w:p w:rsidR="003B727A" w:rsidRDefault="006B6E36" w:rsidP="003B727A">
      <w:pPr>
        <w:spacing w:before="100" w:beforeAutospacing="1" w:after="100" w:afterAutospacing="1" w:line="24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The Problem</w:t>
      </w:r>
    </w:p>
    <w:p w:rsidR="007249BD" w:rsidRDefault="00C8505C" w:rsidP="00A5794B">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Th</w:t>
      </w:r>
      <w:r w:rsidR="003B727A">
        <w:rPr>
          <w:rFonts w:ascii="Times New Roman" w:eastAsia="Times New Roman" w:hAnsi="Times New Roman" w:cs="Times New Roman"/>
          <w:sz w:val="28"/>
          <w:szCs w:val="28"/>
          <w:lang w:eastAsia="en-IN"/>
        </w:rPr>
        <w:t>e very basic concern</w:t>
      </w:r>
      <w:r>
        <w:rPr>
          <w:rFonts w:ascii="Times New Roman" w:eastAsia="Times New Roman" w:hAnsi="Times New Roman" w:cs="Times New Roman"/>
          <w:sz w:val="28"/>
          <w:szCs w:val="28"/>
          <w:lang w:eastAsia="en-IN"/>
        </w:rPr>
        <w:t xml:space="preserve"> of the UN</w:t>
      </w:r>
      <w:r w:rsidR="003B727A">
        <w:rPr>
          <w:rFonts w:ascii="Times New Roman" w:eastAsia="Times New Roman" w:hAnsi="Times New Roman" w:cs="Times New Roman"/>
          <w:sz w:val="28"/>
          <w:szCs w:val="28"/>
          <w:lang w:eastAsia="en-IN"/>
        </w:rPr>
        <w:t xml:space="preserve"> from its inception and till date is that of the use and abuse of the Veto power </w:t>
      </w:r>
      <w:r w:rsidR="007249BD">
        <w:rPr>
          <w:rFonts w:ascii="Times New Roman" w:eastAsia="Times New Roman" w:hAnsi="Times New Roman" w:cs="Times New Roman"/>
          <w:sz w:val="28"/>
          <w:szCs w:val="28"/>
          <w:lang w:eastAsia="en-IN"/>
        </w:rPr>
        <w:t xml:space="preserve">by the P5 in the SC </w:t>
      </w:r>
      <w:r w:rsidR="003B727A">
        <w:rPr>
          <w:rFonts w:ascii="Times New Roman" w:eastAsia="Times New Roman" w:hAnsi="Times New Roman" w:cs="Times New Roman"/>
          <w:sz w:val="28"/>
          <w:szCs w:val="28"/>
          <w:lang w:eastAsia="en-IN"/>
        </w:rPr>
        <w:t xml:space="preserve">(Article 27 of the </w:t>
      </w:r>
      <w:r w:rsidR="00A3245D">
        <w:rPr>
          <w:rFonts w:ascii="Times New Roman" w:eastAsia="Times New Roman" w:hAnsi="Times New Roman" w:cs="Times New Roman"/>
          <w:sz w:val="28"/>
          <w:szCs w:val="28"/>
          <w:lang w:eastAsia="en-IN"/>
        </w:rPr>
        <w:t xml:space="preserve">UN </w:t>
      </w:r>
      <w:r w:rsidR="003B727A">
        <w:rPr>
          <w:rFonts w:ascii="Times New Roman" w:eastAsia="Times New Roman" w:hAnsi="Times New Roman" w:cs="Times New Roman"/>
          <w:sz w:val="28"/>
          <w:szCs w:val="28"/>
          <w:lang w:eastAsia="en-IN"/>
        </w:rPr>
        <w:t xml:space="preserve">Charter). </w:t>
      </w:r>
      <w:r w:rsidR="007249BD">
        <w:rPr>
          <w:rFonts w:ascii="Times New Roman" w:eastAsia="Times New Roman" w:hAnsi="Times New Roman" w:cs="Times New Roman"/>
          <w:sz w:val="28"/>
          <w:szCs w:val="28"/>
          <w:lang w:eastAsia="en-IN"/>
        </w:rPr>
        <w:t xml:space="preserve">The interventionist role of </w:t>
      </w:r>
      <w:r w:rsidR="000848AB">
        <w:rPr>
          <w:rFonts w:ascii="Times New Roman" w:eastAsia="Times New Roman" w:hAnsi="Times New Roman" w:cs="Times New Roman"/>
          <w:sz w:val="28"/>
          <w:szCs w:val="28"/>
          <w:lang w:eastAsia="en-IN"/>
        </w:rPr>
        <w:t xml:space="preserve">the </w:t>
      </w:r>
      <w:r w:rsidR="007249BD">
        <w:rPr>
          <w:rFonts w:ascii="Times New Roman" w:eastAsia="Times New Roman" w:hAnsi="Times New Roman" w:cs="Times New Roman"/>
          <w:sz w:val="28"/>
          <w:szCs w:val="28"/>
          <w:lang w:eastAsia="en-IN"/>
        </w:rPr>
        <w:t xml:space="preserve">SC has become the rule of law of the UN system in the area of maintenance of international peace and security. </w:t>
      </w:r>
    </w:p>
    <w:p w:rsidR="004E6365" w:rsidRDefault="004E6365" w:rsidP="00A5794B">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p>
    <w:p w:rsidR="004E6365" w:rsidRDefault="004E6365" w:rsidP="00A5794B">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p>
    <w:p w:rsidR="00384B19" w:rsidRPr="00D471F8" w:rsidRDefault="00C8505C" w:rsidP="003B727A">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lastRenderedPageBreak/>
        <w:t xml:space="preserve">The </w:t>
      </w:r>
      <w:r w:rsidR="00384B19">
        <w:rPr>
          <w:rFonts w:ascii="Times New Roman" w:eastAsia="Times New Roman" w:hAnsi="Times New Roman" w:cs="Times New Roman"/>
          <w:sz w:val="28"/>
          <w:szCs w:val="28"/>
          <w:lang w:eastAsia="en-IN"/>
        </w:rPr>
        <w:t>Solution</w:t>
      </w:r>
    </w:p>
    <w:p w:rsidR="005E4DCA" w:rsidRDefault="004B1880" w:rsidP="003B727A">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Contextually, starvation </w:t>
      </w:r>
      <w:r w:rsidR="004165E4">
        <w:rPr>
          <w:rFonts w:ascii="Times New Roman" w:eastAsia="Times New Roman" w:hAnsi="Times New Roman" w:cs="Times New Roman"/>
          <w:sz w:val="28"/>
          <w:szCs w:val="28"/>
          <w:lang w:eastAsia="en-IN"/>
        </w:rPr>
        <w:t xml:space="preserve">is always </w:t>
      </w:r>
      <w:r>
        <w:rPr>
          <w:rFonts w:ascii="Times New Roman" w:eastAsia="Times New Roman" w:hAnsi="Times New Roman" w:cs="Times New Roman"/>
          <w:sz w:val="28"/>
          <w:szCs w:val="28"/>
          <w:lang w:eastAsia="en-IN"/>
        </w:rPr>
        <w:t>attributed either to maladministration or genocidal intent or failed State</w:t>
      </w:r>
      <w:r w:rsidR="004165E4">
        <w:rPr>
          <w:rFonts w:ascii="Times New Roman" w:eastAsia="Times New Roman" w:hAnsi="Times New Roman" w:cs="Times New Roman"/>
          <w:sz w:val="28"/>
          <w:szCs w:val="28"/>
          <w:lang w:eastAsia="en-IN"/>
        </w:rPr>
        <w:t xml:space="preserve">. It </w:t>
      </w:r>
      <w:r>
        <w:rPr>
          <w:rFonts w:ascii="Times New Roman" w:eastAsia="Times New Roman" w:hAnsi="Times New Roman" w:cs="Times New Roman"/>
          <w:sz w:val="28"/>
          <w:szCs w:val="28"/>
          <w:lang w:eastAsia="en-IN"/>
        </w:rPr>
        <w:t xml:space="preserve">is pivotal to understand that the State apparatus is abused by a political behaviour of an </w:t>
      </w:r>
      <w:r w:rsidR="004165E4">
        <w:rPr>
          <w:rFonts w:ascii="Times New Roman" w:eastAsia="Times New Roman" w:hAnsi="Times New Roman" w:cs="Times New Roman"/>
          <w:sz w:val="28"/>
          <w:szCs w:val="28"/>
          <w:lang w:eastAsia="en-IN"/>
        </w:rPr>
        <w:t xml:space="preserve">individual called as ruler. </w:t>
      </w:r>
      <w:r w:rsidR="00C8505C">
        <w:rPr>
          <w:rFonts w:ascii="Times New Roman" w:eastAsia="Times New Roman" w:hAnsi="Times New Roman" w:cs="Times New Roman"/>
          <w:sz w:val="28"/>
          <w:szCs w:val="28"/>
          <w:lang w:eastAsia="en-IN"/>
        </w:rPr>
        <w:t xml:space="preserve">In line with this thought the </w:t>
      </w:r>
      <w:r w:rsidR="00DD7AE4">
        <w:rPr>
          <w:rFonts w:ascii="Times New Roman" w:eastAsia="Times New Roman" w:hAnsi="Times New Roman" w:cs="Times New Roman"/>
          <w:sz w:val="28"/>
          <w:szCs w:val="28"/>
          <w:lang w:eastAsia="en-IN"/>
        </w:rPr>
        <w:t>UN Secretary General High Level Panel Report (2004) titled ‘</w:t>
      </w:r>
      <w:proofErr w:type="gramStart"/>
      <w:r w:rsidR="00DD7AE4">
        <w:rPr>
          <w:rFonts w:ascii="Times New Roman" w:eastAsia="Times New Roman" w:hAnsi="Times New Roman" w:cs="Times New Roman"/>
          <w:sz w:val="28"/>
          <w:szCs w:val="28"/>
          <w:lang w:eastAsia="en-IN"/>
        </w:rPr>
        <w:t>A</w:t>
      </w:r>
      <w:proofErr w:type="gramEnd"/>
      <w:r w:rsidR="00DD7AE4">
        <w:rPr>
          <w:rFonts w:ascii="Times New Roman" w:eastAsia="Times New Roman" w:hAnsi="Times New Roman" w:cs="Times New Roman"/>
          <w:sz w:val="28"/>
          <w:szCs w:val="28"/>
          <w:lang w:eastAsia="en-IN"/>
        </w:rPr>
        <w:t xml:space="preserve"> more secure world: Our Shared Responsibility’. In the final recommendation (No. 101), the </w:t>
      </w:r>
      <w:r w:rsidR="001C126E">
        <w:rPr>
          <w:rFonts w:ascii="Times New Roman" w:eastAsia="Times New Roman" w:hAnsi="Times New Roman" w:cs="Times New Roman"/>
          <w:sz w:val="28"/>
          <w:szCs w:val="28"/>
          <w:lang w:eastAsia="en-IN"/>
        </w:rPr>
        <w:t>pane</w:t>
      </w:r>
      <w:r w:rsidR="00DD7AE4">
        <w:rPr>
          <w:rFonts w:ascii="Times New Roman" w:eastAsia="Times New Roman" w:hAnsi="Times New Roman" w:cs="Times New Roman"/>
          <w:sz w:val="28"/>
          <w:szCs w:val="28"/>
          <w:lang w:eastAsia="en-IN"/>
        </w:rPr>
        <w:t xml:space="preserve">lists recommend that ‘Only dedicated leadership within and between States will generate effective collective security for the twenty-first century and forge a future that is both sustainable and secure”. </w:t>
      </w:r>
    </w:p>
    <w:p w:rsidR="00C8505C" w:rsidRDefault="004C2AEB" w:rsidP="002977E7">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The leadership model based understanding of political success and failures</w:t>
      </w:r>
      <w:r w:rsidR="004B3BF4">
        <w:rPr>
          <w:rFonts w:ascii="Times New Roman" w:eastAsia="Times New Roman" w:hAnsi="Times New Roman" w:cs="Times New Roman"/>
          <w:sz w:val="28"/>
          <w:szCs w:val="28"/>
          <w:lang w:eastAsia="en-IN"/>
        </w:rPr>
        <w:t xml:space="preserve"> in the international fora</w:t>
      </w:r>
      <w:r>
        <w:rPr>
          <w:rFonts w:ascii="Times New Roman" w:eastAsia="Times New Roman" w:hAnsi="Times New Roman" w:cs="Times New Roman"/>
          <w:sz w:val="28"/>
          <w:szCs w:val="28"/>
          <w:lang w:eastAsia="en-IN"/>
        </w:rPr>
        <w:t xml:space="preserve"> will give the roadmap for any reforms in the polity of the Organisation. </w:t>
      </w:r>
    </w:p>
    <w:p w:rsidR="007962D2" w:rsidRDefault="007962D2" w:rsidP="002977E7">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2977E7">
        <w:rPr>
          <w:rFonts w:ascii="Times New Roman" w:eastAsia="Times New Roman" w:hAnsi="Times New Roman" w:cs="Times New Roman"/>
          <w:sz w:val="28"/>
          <w:szCs w:val="28"/>
          <w:lang w:eastAsia="en-IN"/>
        </w:rPr>
        <w:t>The last two famines, as measured by the IPC were Somalia in 2011 and South Sudan in 2017. What were the root causes of famine in each case and who was responsible? What lessons were learned about preventing famine from those two situations?</w:t>
      </w:r>
    </w:p>
    <w:p w:rsidR="008D3687" w:rsidRPr="003A53DE" w:rsidRDefault="003A53DE" w:rsidP="00265A2E">
      <w:pPr>
        <w:spacing w:before="100" w:beforeAutospacing="1" w:after="100" w:afterAutospacing="1" w:line="240" w:lineRule="auto"/>
        <w:ind w:left="720" w:firstLine="7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In the case of </w:t>
      </w:r>
      <w:r w:rsidR="008D3687">
        <w:rPr>
          <w:rFonts w:ascii="Times New Roman" w:eastAsia="Times New Roman" w:hAnsi="Times New Roman" w:cs="Times New Roman"/>
          <w:sz w:val="28"/>
          <w:szCs w:val="28"/>
          <w:lang w:eastAsia="en-IN"/>
        </w:rPr>
        <w:t>both Somalia and South Sudan</w:t>
      </w:r>
      <w:r w:rsidR="00A17BDB">
        <w:rPr>
          <w:rFonts w:ascii="Times New Roman" w:eastAsia="Times New Roman" w:hAnsi="Times New Roman" w:cs="Times New Roman"/>
          <w:sz w:val="28"/>
          <w:szCs w:val="28"/>
          <w:lang w:eastAsia="en-IN"/>
        </w:rPr>
        <w:t>,</w:t>
      </w:r>
      <w:r w:rsidR="008D3687">
        <w:rPr>
          <w:rFonts w:ascii="Times New Roman" w:eastAsia="Times New Roman" w:hAnsi="Times New Roman" w:cs="Times New Roman"/>
          <w:sz w:val="28"/>
          <w:szCs w:val="28"/>
          <w:lang w:eastAsia="en-IN"/>
        </w:rPr>
        <w:t xml:space="preserve"> t</w:t>
      </w:r>
      <w:r>
        <w:rPr>
          <w:rFonts w:ascii="Times New Roman" w:eastAsia="Times New Roman" w:hAnsi="Times New Roman" w:cs="Times New Roman"/>
          <w:sz w:val="28"/>
          <w:szCs w:val="28"/>
          <w:lang w:eastAsia="en-IN"/>
        </w:rPr>
        <w:t>he problem</w:t>
      </w:r>
      <w:r w:rsidR="008D3687">
        <w:rPr>
          <w:rFonts w:ascii="Times New Roman" w:eastAsia="Times New Roman" w:hAnsi="Times New Roman" w:cs="Times New Roman"/>
          <w:sz w:val="28"/>
          <w:szCs w:val="28"/>
          <w:lang w:eastAsia="en-IN"/>
        </w:rPr>
        <w:t>s and responses given in</w:t>
      </w:r>
      <w:r w:rsidR="00265A2E">
        <w:rPr>
          <w:rFonts w:ascii="Times New Roman" w:eastAsia="Times New Roman" w:hAnsi="Times New Roman" w:cs="Times New Roman"/>
          <w:sz w:val="28"/>
          <w:szCs w:val="28"/>
          <w:lang w:eastAsia="en-IN"/>
        </w:rPr>
        <w:t xml:space="preserve"> </w:t>
      </w:r>
      <w:r>
        <w:rPr>
          <w:rFonts w:ascii="Times New Roman" w:eastAsia="Times New Roman" w:hAnsi="Times New Roman" w:cs="Times New Roman"/>
          <w:sz w:val="28"/>
          <w:szCs w:val="28"/>
          <w:lang w:eastAsia="en-IN"/>
        </w:rPr>
        <w:t>the subsequent 4</w:t>
      </w:r>
      <w:r w:rsidRPr="003A53DE">
        <w:rPr>
          <w:rFonts w:ascii="Times New Roman" w:eastAsia="Times New Roman" w:hAnsi="Times New Roman" w:cs="Times New Roman"/>
          <w:sz w:val="28"/>
          <w:szCs w:val="28"/>
          <w:vertAlign w:val="superscript"/>
          <w:lang w:eastAsia="en-IN"/>
        </w:rPr>
        <w:t>th</w:t>
      </w:r>
      <w:r w:rsidR="00A17BDB">
        <w:rPr>
          <w:rFonts w:ascii="Times New Roman" w:eastAsia="Times New Roman" w:hAnsi="Times New Roman" w:cs="Times New Roman"/>
          <w:sz w:val="28"/>
          <w:szCs w:val="28"/>
          <w:lang w:eastAsia="en-IN"/>
        </w:rPr>
        <w:t xml:space="preserve"> question are</w:t>
      </w:r>
      <w:r>
        <w:rPr>
          <w:rFonts w:ascii="Times New Roman" w:eastAsia="Times New Roman" w:hAnsi="Times New Roman" w:cs="Times New Roman"/>
          <w:sz w:val="28"/>
          <w:szCs w:val="28"/>
          <w:lang w:eastAsia="en-IN"/>
        </w:rPr>
        <w:t xml:space="preserve"> the same</w:t>
      </w:r>
      <w:r w:rsidR="008D3687">
        <w:rPr>
          <w:rFonts w:ascii="Times New Roman" w:eastAsia="Times New Roman" w:hAnsi="Times New Roman" w:cs="Times New Roman"/>
          <w:sz w:val="28"/>
          <w:szCs w:val="28"/>
          <w:lang w:eastAsia="en-IN"/>
        </w:rPr>
        <w:t xml:space="preserve"> (Colonial exploitations</w:t>
      </w:r>
      <w:r w:rsidR="00265A2E">
        <w:rPr>
          <w:rFonts w:ascii="Times New Roman" w:eastAsia="Times New Roman" w:hAnsi="Times New Roman" w:cs="Times New Roman"/>
          <w:sz w:val="28"/>
          <w:szCs w:val="28"/>
          <w:lang w:eastAsia="en-IN"/>
        </w:rPr>
        <w:t xml:space="preserve"> and neo-colonial interventions</w:t>
      </w:r>
      <w:r w:rsidR="008D3687">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w:t>
      </w:r>
      <w:r w:rsidR="008D3687">
        <w:rPr>
          <w:rFonts w:ascii="Times New Roman" w:eastAsia="Times New Roman" w:hAnsi="Times New Roman" w:cs="Times New Roman"/>
          <w:sz w:val="28"/>
          <w:szCs w:val="28"/>
          <w:lang w:eastAsia="en-IN"/>
        </w:rPr>
        <w:t xml:space="preserve"> </w:t>
      </w:r>
    </w:p>
    <w:p w:rsidR="00E13942" w:rsidRPr="007962D2" w:rsidRDefault="00E13942" w:rsidP="00265A2E">
      <w:pPr>
        <w:spacing w:before="100" w:beforeAutospacing="1" w:after="100" w:afterAutospacing="1" w:line="240" w:lineRule="auto"/>
        <w:jc w:val="both"/>
        <w:rPr>
          <w:rFonts w:ascii="Times New Roman" w:eastAsia="Times New Roman" w:hAnsi="Times New Roman" w:cs="Times New Roman"/>
          <w:sz w:val="28"/>
          <w:szCs w:val="28"/>
          <w:lang w:eastAsia="en-IN"/>
        </w:rPr>
      </w:pPr>
    </w:p>
    <w:p w:rsidR="007962D2" w:rsidRDefault="007962D2" w:rsidP="002977E7">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7962D2">
        <w:rPr>
          <w:rFonts w:ascii="Times New Roman" w:eastAsia="Times New Roman" w:hAnsi="Times New Roman" w:cs="Times New Roman"/>
          <w:sz w:val="28"/>
          <w:szCs w:val="28"/>
          <w:lang w:eastAsia="en-IN"/>
        </w:rPr>
        <w:t>What are the root causes of food insecurity in places where this is currently a high risk of famine like Burkina Faso, Mali, South Sudan and Sudan or places of emergency conditions of acute food security such as Afghanistan, the Democratic Republic of the Congo, Ethiopia, Haiti, Pakistan, Somalia, the Syrian Arab Republic, and Yemen?</w:t>
      </w:r>
    </w:p>
    <w:p w:rsidR="002977E7" w:rsidRDefault="004E6365" w:rsidP="004E6365">
      <w:pPr>
        <w:spacing w:before="100" w:beforeAutospacing="1" w:after="100" w:afterAutospacing="1" w:line="240" w:lineRule="auto"/>
        <w:ind w:firstLine="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The </w:t>
      </w:r>
      <w:r w:rsidR="002977E7">
        <w:rPr>
          <w:rFonts w:ascii="Times New Roman" w:eastAsia="Times New Roman" w:hAnsi="Times New Roman" w:cs="Times New Roman"/>
          <w:sz w:val="28"/>
          <w:szCs w:val="28"/>
          <w:lang w:eastAsia="en-IN"/>
        </w:rPr>
        <w:t>Problem</w:t>
      </w:r>
    </w:p>
    <w:p w:rsidR="002977E7" w:rsidRDefault="002977E7" w:rsidP="004E6365">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In all the above listed nations</w:t>
      </w:r>
      <w:r w:rsidR="009E4A47">
        <w:rPr>
          <w:rFonts w:ascii="Times New Roman" w:hAnsi="Times New Roman" w:cs="Times New Roman"/>
          <w:sz w:val="28"/>
          <w:szCs w:val="28"/>
        </w:rPr>
        <w:t>,</w:t>
      </w:r>
      <w:r>
        <w:rPr>
          <w:rFonts w:ascii="Times New Roman" w:hAnsi="Times New Roman" w:cs="Times New Roman"/>
          <w:sz w:val="28"/>
          <w:szCs w:val="28"/>
        </w:rPr>
        <w:t xml:space="preserve"> the implications of the</w:t>
      </w:r>
      <w:r w:rsidR="009E4A47">
        <w:rPr>
          <w:rFonts w:ascii="Times New Roman" w:hAnsi="Times New Roman" w:cs="Times New Roman"/>
          <w:sz w:val="28"/>
          <w:szCs w:val="28"/>
        </w:rPr>
        <w:t xml:space="preserve"> evil of colonialism constitute</w:t>
      </w:r>
      <w:r>
        <w:rPr>
          <w:rFonts w:ascii="Times New Roman" w:hAnsi="Times New Roman" w:cs="Times New Roman"/>
          <w:sz w:val="28"/>
          <w:szCs w:val="28"/>
        </w:rPr>
        <w:t xml:space="preserve"> the foundational root problem</w:t>
      </w:r>
      <w:r w:rsidR="00C37040">
        <w:rPr>
          <w:rFonts w:ascii="Times New Roman" w:hAnsi="Times New Roman" w:cs="Times New Roman"/>
          <w:sz w:val="28"/>
          <w:szCs w:val="28"/>
        </w:rPr>
        <w:t>.</w:t>
      </w:r>
      <w:r w:rsidR="009E4A47">
        <w:rPr>
          <w:rFonts w:ascii="Times New Roman" w:hAnsi="Times New Roman" w:cs="Times New Roman"/>
          <w:sz w:val="28"/>
          <w:szCs w:val="28"/>
        </w:rPr>
        <w:t xml:space="preserve"> C</w:t>
      </w:r>
      <w:r w:rsidR="005B4551">
        <w:rPr>
          <w:rFonts w:ascii="Times New Roman" w:hAnsi="Times New Roman" w:cs="Times New Roman"/>
          <w:sz w:val="28"/>
          <w:szCs w:val="28"/>
        </w:rPr>
        <w:t>olonialist ideology</w:t>
      </w:r>
      <w:r>
        <w:rPr>
          <w:rFonts w:ascii="Times New Roman" w:hAnsi="Times New Roman" w:cs="Times New Roman"/>
          <w:sz w:val="28"/>
          <w:szCs w:val="28"/>
        </w:rPr>
        <w:t xml:space="preserve"> is fuelled by the </w:t>
      </w:r>
      <w:r w:rsidRPr="002977E7">
        <w:rPr>
          <w:rFonts w:ascii="Times New Roman" w:hAnsi="Times New Roman" w:cs="Times New Roman"/>
          <w:sz w:val="28"/>
          <w:szCs w:val="28"/>
        </w:rPr>
        <w:t>supremacist racial prejudice, greed for monopoliza</w:t>
      </w:r>
      <w:r w:rsidR="00C37040">
        <w:rPr>
          <w:rFonts w:ascii="Times New Roman" w:hAnsi="Times New Roman" w:cs="Times New Roman"/>
          <w:sz w:val="28"/>
          <w:szCs w:val="28"/>
        </w:rPr>
        <w:t>tion of natural resources</w:t>
      </w:r>
      <w:r w:rsidRPr="002977E7">
        <w:rPr>
          <w:rFonts w:ascii="Times New Roman" w:hAnsi="Times New Roman" w:cs="Times New Roman"/>
          <w:sz w:val="28"/>
          <w:szCs w:val="28"/>
        </w:rPr>
        <w:t xml:space="preserve"> and genocidal violence through human exploitation and subjugation</w:t>
      </w:r>
      <w:r w:rsidR="002200B2">
        <w:rPr>
          <w:rFonts w:ascii="Times New Roman" w:hAnsi="Times New Roman" w:cs="Times New Roman"/>
          <w:sz w:val="28"/>
          <w:szCs w:val="28"/>
        </w:rPr>
        <w:t>. The extension of colonial order in the name of puppet regimes or foreign investors</w:t>
      </w:r>
      <w:r w:rsidR="00265A2E">
        <w:rPr>
          <w:rFonts w:ascii="Times New Roman" w:hAnsi="Times New Roman" w:cs="Times New Roman"/>
          <w:sz w:val="28"/>
          <w:szCs w:val="28"/>
        </w:rPr>
        <w:t>, former colonial States</w:t>
      </w:r>
      <w:r w:rsidR="005B4551">
        <w:rPr>
          <w:rFonts w:ascii="Times New Roman" w:hAnsi="Times New Roman" w:cs="Times New Roman"/>
          <w:sz w:val="28"/>
          <w:szCs w:val="28"/>
        </w:rPr>
        <w:t xml:space="preserve">’ </w:t>
      </w:r>
      <w:r w:rsidR="00265A2E">
        <w:rPr>
          <w:rFonts w:ascii="Times New Roman" w:hAnsi="Times New Roman" w:cs="Times New Roman"/>
          <w:sz w:val="28"/>
          <w:szCs w:val="28"/>
        </w:rPr>
        <w:t>aggression</w:t>
      </w:r>
      <w:r w:rsidR="002200B2">
        <w:rPr>
          <w:rFonts w:ascii="Times New Roman" w:hAnsi="Times New Roman" w:cs="Times New Roman"/>
          <w:sz w:val="28"/>
          <w:szCs w:val="28"/>
        </w:rPr>
        <w:t xml:space="preserve"> has led to the situations of human poverty</w:t>
      </w:r>
      <w:r w:rsidR="00C37040">
        <w:rPr>
          <w:rFonts w:ascii="Times New Roman" w:hAnsi="Times New Roman" w:cs="Times New Roman"/>
          <w:sz w:val="28"/>
          <w:szCs w:val="28"/>
        </w:rPr>
        <w:t xml:space="preserve"> and starvation. </w:t>
      </w:r>
      <w:r w:rsidR="002200B2">
        <w:rPr>
          <w:rFonts w:ascii="Times New Roman" w:hAnsi="Times New Roman" w:cs="Times New Roman"/>
          <w:sz w:val="28"/>
          <w:szCs w:val="28"/>
        </w:rPr>
        <w:t xml:space="preserve"> </w:t>
      </w:r>
    </w:p>
    <w:p w:rsidR="004E6365" w:rsidRDefault="004E6365" w:rsidP="002977E7">
      <w:pPr>
        <w:spacing w:line="240" w:lineRule="auto"/>
        <w:jc w:val="both"/>
        <w:rPr>
          <w:rFonts w:ascii="Times New Roman" w:hAnsi="Times New Roman" w:cs="Times New Roman"/>
          <w:sz w:val="28"/>
          <w:szCs w:val="28"/>
        </w:rPr>
      </w:pPr>
    </w:p>
    <w:p w:rsidR="002200B2" w:rsidRDefault="004E6365" w:rsidP="004E6365">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002200B2">
        <w:rPr>
          <w:rFonts w:ascii="Times New Roman" w:hAnsi="Times New Roman" w:cs="Times New Roman"/>
          <w:sz w:val="28"/>
          <w:szCs w:val="28"/>
        </w:rPr>
        <w:t>Solution</w:t>
      </w:r>
    </w:p>
    <w:p w:rsidR="001926D1" w:rsidRPr="002977E7" w:rsidRDefault="000F74A1" w:rsidP="004E6365">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Colonial reparations hold</w:t>
      </w:r>
      <w:r w:rsidR="00BE2412">
        <w:rPr>
          <w:rFonts w:ascii="Times New Roman" w:hAnsi="Times New Roman" w:cs="Times New Roman"/>
          <w:sz w:val="28"/>
          <w:szCs w:val="28"/>
        </w:rPr>
        <w:t xml:space="preserve"> the </w:t>
      </w:r>
      <w:r w:rsidR="002200B2">
        <w:rPr>
          <w:rFonts w:ascii="Times New Roman" w:hAnsi="Times New Roman" w:cs="Times New Roman"/>
          <w:sz w:val="28"/>
          <w:szCs w:val="28"/>
        </w:rPr>
        <w:t>salient imperative to reconcile the loss of human lives</w:t>
      </w:r>
      <w:r w:rsidR="00C37040">
        <w:rPr>
          <w:rFonts w:ascii="Times New Roman" w:hAnsi="Times New Roman" w:cs="Times New Roman"/>
          <w:sz w:val="28"/>
          <w:szCs w:val="28"/>
        </w:rPr>
        <w:t>/resources and work towards prevention an</w:t>
      </w:r>
      <w:r w:rsidR="00BE2412">
        <w:rPr>
          <w:rFonts w:ascii="Times New Roman" w:hAnsi="Times New Roman" w:cs="Times New Roman"/>
          <w:sz w:val="28"/>
          <w:szCs w:val="28"/>
        </w:rPr>
        <w:t>d rehabilitation of famine affected</w:t>
      </w:r>
      <w:r w:rsidR="00C37040">
        <w:rPr>
          <w:rFonts w:ascii="Times New Roman" w:hAnsi="Times New Roman" w:cs="Times New Roman"/>
          <w:sz w:val="28"/>
          <w:szCs w:val="28"/>
        </w:rPr>
        <w:t xml:space="preserve"> societies</w:t>
      </w:r>
      <w:r w:rsidR="002200B2">
        <w:rPr>
          <w:rFonts w:ascii="Times New Roman" w:hAnsi="Times New Roman" w:cs="Times New Roman"/>
          <w:sz w:val="28"/>
          <w:szCs w:val="28"/>
        </w:rPr>
        <w:t>. The complete implementation of the natives</w:t>
      </w:r>
      <w:r w:rsidR="00BE2412">
        <w:rPr>
          <w:rFonts w:ascii="Times New Roman" w:hAnsi="Times New Roman" w:cs="Times New Roman"/>
          <w:sz w:val="28"/>
          <w:szCs w:val="28"/>
        </w:rPr>
        <w:t>’</w:t>
      </w:r>
      <w:r w:rsidR="002200B2">
        <w:rPr>
          <w:rFonts w:ascii="Times New Roman" w:hAnsi="Times New Roman" w:cs="Times New Roman"/>
          <w:sz w:val="28"/>
          <w:szCs w:val="28"/>
        </w:rPr>
        <w:t xml:space="preserve"> exercise of permanent sovereignty over natural resources has to be promoted. </w:t>
      </w:r>
      <w:r w:rsidR="001926D1">
        <w:rPr>
          <w:rFonts w:ascii="Times New Roman" w:hAnsi="Times New Roman" w:cs="Times New Roman"/>
          <w:sz w:val="28"/>
          <w:szCs w:val="28"/>
        </w:rPr>
        <w:t>The regulation of foreign investors by way of nationalization and expropriation</w:t>
      </w:r>
      <w:r w:rsidR="00C37040">
        <w:rPr>
          <w:rFonts w:ascii="Times New Roman" w:hAnsi="Times New Roman" w:cs="Times New Roman"/>
          <w:sz w:val="28"/>
          <w:szCs w:val="28"/>
        </w:rPr>
        <w:t xml:space="preserve"> </w:t>
      </w:r>
      <w:r w:rsidR="00C40280">
        <w:rPr>
          <w:rFonts w:ascii="Times New Roman" w:hAnsi="Times New Roman" w:cs="Times New Roman"/>
          <w:sz w:val="28"/>
          <w:szCs w:val="28"/>
        </w:rPr>
        <w:t>is to be done.</w:t>
      </w:r>
      <w:r w:rsidR="00C37040">
        <w:rPr>
          <w:rFonts w:ascii="Times New Roman" w:hAnsi="Times New Roman" w:cs="Times New Roman"/>
          <w:sz w:val="28"/>
          <w:szCs w:val="28"/>
        </w:rPr>
        <w:t xml:space="preserve"> </w:t>
      </w:r>
      <w:r w:rsidR="001926D1">
        <w:rPr>
          <w:rFonts w:ascii="Times New Roman" w:hAnsi="Times New Roman" w:cs="Times New Roman"/>
          <w:sz w:val="28"/>
          <w:szCs w:val="28"/>
        </w:rPr>
        <w:t xml:space="preserve">In this regard to assess the damage of colonial </w:t>
      </w:r>
      <w:r w:rsidR="00F21E48">
        <w:rPr>
          <w:rFonts w:ascii="Times New Roman" w:hAnsi="Times New Roman" w:cs="Times New Roman"/>
          <w:sz w:val="28"/>
          <w:szCs w:val="28"/>
        </w:rPr>
        <w:t>famine crimes</w:t>
      </w:r>
      <w:r w:rsidR="00BE2412">
        <w:rPr>
          <w:rFonts w:ascii="Times New Roman" w:hAnsi="Times New Roman" w:cs="Times New Roman"/>
          <w:sz w:val="28"/>
          <w:szCs w:val="28"/>
        </w:rPr>
        <w:t>,</w:t>
      </w:r>
      <w:r w:rsidR="00F21E48">
        <w:rPr>
          <w:rFonts w:ascii="Times New Roman" w:hAnsi="Times New Roman" w:cs="Times New Roman"/>
          <w:sz w:val="28"/>
          <w:szCs w:val="28"/>
        </w:rPr>
        <w:t xml:space="preserve"> a</w:t>
      </w:r>
      <w:r w:rsidR="00932DDA">
        <w:rPr>
          <w:rFonts w:ascii="Times New Roman" w:hAnsi="Times New Roman" w:cs="Times New Roman"/>
          <w:sz w:val="28"/>
          <w:szCs w:val="28"/>
        </w:rPr>
        <w:t xml:space="preserve"> study of</w:t>
      </w:r>
      <w:r w:rsidR="00F21E48">
        <w:rPr>
          <w:rFonts w:ascii="Times New Roman" w:hAnsi="Times New Roman" w:cs="Times New Roman"/>
          <w:sz w:val="28"/>
          <w:szCs w:val="28"/>
        </w:rPr>
        <w:t xml:space="preserve"> i</w:t>
      </w:r>
      <w:r w:rsidR="001926D1">
        <w:rPr>
          <w:rFonts w:ascii="Times New Roman" w:hAnsi="Times New Roman" w:cs="Times New Roman"/>
          <w:sz w:val="28"/>
          <w:szCs w:val="28"/>
        </w:rPr>
        <w:t>nternational criminology has to be developed</w:t>
      </w:r>
      <w:r w:rsidR="00F21E48">
        <w:rPr>
          <w:rFonts w:ascii="Times New Roman" w:hAnsi="Times New Roman" w:cs="Times New Roman"/>
          <w:sz w:val="28"/>
          <w:szCs w:val="28"/>
        </w:rPr>
        <w:t xml:space="preserve">. </w:t>
      </w:r>
    </w:p>
    <w:p w:rsidR="007962D2" w:rsidRDefault="00CE1052" w:rsidP="004E6365">
      <w:pPr>
        <w:spacing w:before="100" w:beforeAutospacing="1" w:after="100" w:afterAutospacing="1" w:line="240" w:lineRule="auto"/>
        <w:ind w:left="720"/>
        <w:rPr>
          <w:rFonts w:ascii="Times New Roman" w:eastAsia="Times New Roman" w:hAnsi="Times New Roman" w:cs="Times New Roman"/>
          <w:sz w:val="28"/>
          <w:szCs w:val="28"/>
          <w:lang w:eastAsia="en-IN"/>
        </w:rPr>
      </w:pPr>
      <w:proofErr w:type="gramStart"/>
      <w:r>
        <w:rPr>
          <w:rFonts w:ascii="Times New Roman" w:eastAsia="Times New Roman" w:hAnsi="Times New Roman" w:cs="Times New Roman"/>
          <w:sz w:val="28"/>
          <w:szCs w:val="28"/>
          <w:lang w:eastAsia="en-IN"/>
        </w:rPr>
        <w:t>5.</w:t>
      </w:r>
      <w:r w:rsidR="007962D2" w:rsidRPr="00CE1052">
        <w:rPr>
          <w:rFonts w:ascii="Times New Roman" w:eastAsia="Times New Roman" w:hAnsi="Times New Roman" w:cs="Times New Roman"/>
          <w:sz w:val="28"/>
          <w:szCs w:val="28"/>
          <w:lang w:eastAsia="en-IN"/>
        </w:rPr>
        <w:t>What</w:t>
      </w:r>
      <w:proofErr w:type="gramEnd"/>
      <w:r w:rsidR="007962D2" w:rsidRPr="00CE1052">
        <w:rPr>
          <w:rFonts w:ascii="Times New Roman" w:eastAsia="Times New Roman" w:hAnsi="Times New Roman" w:cs="Times New Roman"/>
          <w:sz w:val="28"/>
          <w:szCs w:val="28"/>
          <w:lang w:eastAsia="en-IN"/>
        </w:rPr>
        <w:t xml:space="preserve"> actions of solidarity and care are you providing the Palestinian people? Please explain why this work is an act of solidarity.</w:t>
      </w:r>
    </w:p>
    <w:p w:rsidR="00CE1052" w:rsidRDefault="004E6365" w:rsidP="004E6365">
      <w:pPr>
        <w:spacing w:before="100" w:beforeAutospacing="1" w:after="100" w:afterAutospacing="1" w:line="240" w:lineRule="auto"/>
        <w:ind w:firstLine="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The </w:t>
      </w:r>
      <w:r w:rsidR="00CE1052">
        <w:rPr>
          <w:rFonts w:ascii="Times New Roman" w:eastAsia="Times New Roman" w:hAnsi="Times New Roman" w:cs="Times New Roman"/>
          <w:sz w:val="28"/>
          <w:szCs w:val="28"/>
          <w:lang w:eastAsia="en-IN"/>
        </w:rPr>
        <w:t>Problem</w:t>
      </w:r>
    </w:p>
    <w:p w:rsidR="00C37040" w:rsidRDefault="00CE1052" w:rsidP="004E6365">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The truth about the prolonged occupation of the Palestinian Territory by the </w:t>
      </w:r>
      <w:r w:rsidR="00C40280">
        <w:rPr>
          <w:rFonts w:ascii="Times New Roman" w:eastAsia="Times New Roman" w:hAnsi="Times New Roman" w:cs="Times New Roman"/>
          <w:sz w:val="28"/>
          <w:szCs w:val="28"/>
          <w:lang w:eastAsia="en-IN"/>
        </w:rPr>
        <w:t>State of Israel itself is</w:t>
      </w:r>
      <w:r w:rsidR="00F21E48">
        <w:rPr>
          <w:rFonts w:ascii="Times New Roman" w:eastAsia="Times New Roman" w:hAnsi="Times New Roman" w:cs="Times New Roman"/>
          <w:sz w:val="28"/>
          <w:szCs w:val="28"/>
          <w:lang w:eastAsia="en-IN"/>
        </w:rPr>
        <w:t xml:space="preserve"> </w:t>
      </w:r>
      <w:r>
        <w:rPr>
          <w:rFonts w:ascii="Times New Roman" w:eastAsia="Times New Roman" w:hAnsi="Times New Roman" w:cs="Times New Roman"/>
          <w:sz w:val="28"/>
          <w:szCs w:val="28"/>
          <w:lang w:eastAsia="en-IN"/>
        </w:rPr>
        <w:t xml:space="preserve">suppressed. The Israel argument of non-application of law of occupation, negotiation as a form of political dispute and </w:t>
      </w:r>
      <w:proofErr w:type="spellStart"/>
      <w:r>
        <w:rPr>
          <w:rFonts w:ascii="Times New Roman" w:eastAsia="Times New Roman" w:hAnsi="Times New Roman" w:cs="Times New Roman"/>
          <w:sz w:val="28"/>
          <w:szCs w:val="28"/>
          <w:lang w:eastAsia="en-IN"/>
        </w:rPr>
        <w:t>self-defense</w:t>
      </w:r>
      <w:proofErr w:type="spellEnd"/>
      <w:r>
        <w:rPr>
          <w:rFonts w:ascii="Times New Roman" w:eastAsia="Times New Roman" w:hAnsi="Times New Roman" w:cs="Times New Roman"/>
          <w:sz w:val="28"/>
          <w:szCs w:val="28"/>
          <w:lang w:eastAsia="en-IN"/>
        </w:rPr>
        <w:t xml:space="preserve"> against Pales</w:t>
      </w:r>
      <w:r w:rsidR="00F21E48">
        <w:rPr>
          <w:rFonts w:ascii="Times New Roman" w:eastAsia="Times New Roman" w:hAnsi="Times New Roman" w:cs="Times New Roman"/>
          <w:sz w:val="28"/>
          <w:szCs w:val="28"/>
          <w:lang w:eastAsia="en-IN"/>
        </w:rPr>
        <w:t>tinians</w:t>
      </w:r>
      <w:r>
        <w:rPr>
          <w:rFonts w:ascii="Times New Roman" w:eastAsia="Times New Roman" w:hAnsi="Times New Roman" w:cs="Times New Roman"/>
          <w:sz w:val="28"/>
          <w:szCs w:val="28"/>
          <w:lang w:eastAsia="en-IN"/>
        </w:rPr>
        <w:t xml:space="preserve"> are all inconsistent with intern</w:t>
      </w:r>
      <w:r w:rsidR="00C37040">
        <w:rPr>
          <w:rFonts w:ascii="Times New Roman" w:eastAsia="Times New Roman" w:hAnsi="Times New Roman" w:cs="Times New Roman"/>
          <w:sz w:val="28"/>
          <w:szCs w:val="28"/>
          <w:lang w:eastAsia="en-IN"/>
        </w:rPr>
        <w:t>ational law. N</w:t>
      </w:r>
      <w:r>
        <w:rPr>
          <w:rFonts w:ascii="Times New Roman" w:eastAsia="Times New Roman" w:hAnsi="Times New Roman" w:cs="Times New Roman"/>
          <w:sz w:val="28"/>
          <w:szCs w:val="28"/>
          <w:lang w:eastAsia="en-IN"/>
        </w:rPr>
        <w:t>o occupier can settle its nationals increasingly in the occupied region and claim the authority of sovereignt</w:t>
      </w:r>
      <w:r w:rsidR="00F21E48">
        <w:rPr>
          <w:rFonts w:ascii="Times New Roman" w:eastAsia="Times New Roman" w:hAnsi="Times New Roman" w:cs="Times New Roman"/>
          <w:sz w:val="28"/>
          <w:szCs w:val="28"/>
          <w:lang w:eastAsia="en-IN"/>
        </w:rPr>
        <w:t>y to use force against native resistance</w:t>
      </w:r>
      <w:r>
        <w:rPr>
          <w:rFonts w:ascii="Times New Roman" w:eastAsia="Times New Roman" w:hAnsi="Times New Roman" w:cs="Times New Roman"/>
          <w:sz w:val="28"/>
          <w:szCs w:val="28"/>
          <w:lang w:eastAsia="en-IN"/>
        </w:rPr>
        <w:t xml:space="preserve">. </w:t>
      </w:r>
    </w:p>
    <w:p w:rsidR="00C37040" w:rsidRDefault="004E6365" w:rsidP="004E6365">
      <w:pPr>
        <w:spacing w:before="100" w:beforeAutospacing="1" w:after="100" w:afterAutospacing="1" w:line="240" w:lineRule="auto"/>
        <w:ind w:firstLine="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The </w:t>
      </w:r>
      <w:r w:rsidR="00C37040">
        <w:rPr>
          <w:rFonts w:ascii="Times New Roman" w:eastAsia="Times New Roman" w:hAnsi="Times New Roman" w:cs="Times New Roman"/>
          <w:sz w:val="28"/>
          <w:szCs w:val="28"/>
          <w:lang w:eastAsia="en-IN"/>
        </w:rPr>
        <w:t>Solution</w:t>
      </w:r>
    </w:p>
    <w:p w:rsidR="00CE1052" w:rsidRPr="00CE1052" w:rsidRDefault="00CE1052" w:rsidP="004E6365">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In essence</w:t>
      </w:r>
      <w:r w:rsidR="00932DDA">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 xml:space="preserve"> the ICJ in its recent provisional order </w:t>
      </w:r>
      <w:r w:rsidR="00C37040">
        <w:rPr>
          <w:rFonts w:ascii="Times New Roman" w:eastAsia="Times New Roman" w:hAnsi="Times New Roman" w:cs="Times New Roman"/>
          <w:sz w:val="28"/>
          <w:szCs w:val="28"/>
          <w:lang w:eastAsia="en-IN"/>
        </w:rPr>
        <w:t>(Jan. 26, 2024) established the intent and commission of genocide by Israel against the Palestinians. The establishm</w:t>
      </w:r>
      <w:r w:rsidR="003E62D1">
        <w:rPr>
          <w:rFonts w:ascii="Times New Roman" w:eastAsia="Times New Roman" w:hAnsi="Times New Roman" w:cs="Times New Roman"/>
          <w:sz w:val="28"/>
          <w:szCs w:val="28"/>
          <w:lang w:eastAsia="en-IN"/>
        </w:rPr>
        <w:t>ent of this</w:t>
      </w:r>
      <w:r w:rsidR="00C37040">
        <w:rPr>
          <w:rFonts w:ascii="Times New Roman" w:eastAsia="Times New Roman" w:hAnsi="Times New Roman" w:cs="Times New Roman"/>
          <w:sz w:val="28"/>
          <w:szCs w:val="28"/>
          <w:lang w:eastAsia="en-IN"/>
        </w:rPr>
        <w:t xml:space="preserve"> truth itself will inspire and ignite world public conscience to show solidarity to the cause of Palestinian Independence. </w:t>
      </w:r>
    </w:p>
    <w:p w:rsidR="007962D2" w:rsidRDefault="00C40280" w:rsidP="004E6365">
      <w:pPr>
        <w:spacing w:before="100" w:beforeAutospacing="1" w:after="100" w:afterAutospacing="1" w:line="240" w:lineRule="auto"/>
        <w:ind w:left="720"/>
        <w:rPr>
          <w:rFonts w:ascii="Times New Roman" w:eastAsia="Times New Roman" w:hAnsi="Times New Roman" w:cs="Times New Roman"/>
          <w:sz w:val="28"/>
          <w:szCs w:val="28"/>
          <w:lang w:eastAsia="en-IN"/>
        </w:rPr>
      </w:pPr>
      <w:proofErr w:type="gramStart"/>
      <w:r>
        <w:rPr>
          <w:rFonts w:ascii="Times New Roman" w:eastAsia="Times New Roman" w:hAnsi="Times New Roman" w:cs="Times New Roman"/>
          <w:sz w:val="28"/>
          <w:szCs w:val="28"/>
          <w:lang w:eastAsia="en-IN"/>
        </w:rPr>
        <w:t>6</w:t>
      </w:r>
      <w:r w:rsidR="003E62D1">
        <w:rPr>
          <w:rFonts w:ascii="Times New Roman" w:eastAsia="Times New Roman" w:hAnsi="Times New Roman" w:cs="Times New Roman"/>
          <w:sz w:val="28"/>
          <w:szCs w:val="28"/>
          <w:lang w:eastAsia="en-IN"/>
        </w:rPr>
        <w:t>.</w:t>
      </w:r>
      <w:r w:rsidR="007962D2" w:rsidRPr="003E62D1">
        <w:rPr>
          <w:rFonts w:ascii="Times New Roman" w:eastAsia="Times New Roman" w:hAnsi="Times New Roman" w:cs="Times New Roman"/>
          <w:sz w:val="28"/>
          <w:szCs w:val="28"/>
          <w:lang w:eastAsia="en-IN"/>
        </w:rPr>
        <w:t>What</w:t>
      </w:r>
      <w:proofErr w:type="gramEnd"/>
      <w:r w:rsidR="007962D2" w:rsidRPr="003E62D1">
        <w:rPr>
          <w:rFonts w:ascii="Times New Roman" w:eastAsia="Times New Roman" w:hAnsi="Times New Roman" w:cs="Times New Roman"/>
          <w:sz w:val="28"/>
          <w:szCs w:val="28"/>
          <w:lang w:eastAsia="en-IN"/>
        </w:rPr>
        <w:t xml:space="preserve"> should be done to enhance the Palestinian People’s food sovereignty and how can Palestinian peasants, small-scale fishers, pastoralists and small food producers be supported?</w:t>
      </w:r>
    </w:p>
    <w:p w:rsidR="003E62D1" w:rsidRDefault="004E6365" w:rsidP="004E6365">
      <w:pPr>
        <w:spacing w:before="100" w:beforeAutospacing="1" w:after="100" w:afterAutospacing="1" w:line="240" w:lineRule="auto"/>
        <w:ind w:firstLine="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The </w:t>
      </w:r>
      <w:r w:rsidR="003E62D1">
        <w:rPr>
          <w:rFonts w:ascii="Times New Roman" w:eastAsia="Times New Roman" w:hAnsi="Times New Roman" w:cs="Times New Roman"/>
          <w:sz w:val="28"/>
          <w:szCs w:val="28"/>
          <w:lang w:eastAsia="en-IN"/>
        </w:rPr>
        <w:t>Problem</w:t>
      </w:r>
    </w:p>
    <w:p w:rsidR="003E62D1" w:rsidRDefault="003E62D1" w:rsidP="004E6365">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All of the existing literature and international reports on rights of Palestinians towards food sovereignty does not apply the relevance of spiri</w:t>
      </w:r>
      <w:r w:rsidR="00F21E48">
        <w:rPr>
          <w:rFonts w:ascii="Times New Roman" w:eastAsia="Times New Roman" w:hAnsi="Times New Roman" w:cs="Times New Roman"/>
          <w:sz w:val="28"/>
          <w:szCs w:val="28"/>
          <w:lang w:eastAsia="en-IN"/>
        </w:rPr>
        <w:t xml:space="preserve">tual values as the universal ethical law </w:t>
      </w:r>
      <w:r>
        <w:rPr>
          <w:rFonts w:ascii="Times New Roman" w:eastAsia="Times New Roman" w:hAnsi="Times New Roman" w:cs="Times New Roman"/>
          <w:sz w:val="28"/>
          <w:szCs w:val="28"/>
          <w:lang w:eastAsia="en-IN"/>
        </w:rPr>
        <w:t xml:space="preserve">to reconcile the differences between the Jewish and Islamic creeds representing both Israel and Palestinians. </w:t>
      </w:r>
      <w:r w:rsidR="00F21E48">
        <w:rPr>
          <w:rFonts w:ascii="Times New Roman" w:eastAsia="Times New Roman" w:hAnsi="Times New Roman" w:cs="Times New Roman"/>
          <w:sz w:val="28"/>
          <w:szCs w:val="28"/>
          <w:lang w:eastAsia="en-IN"/>
        </w:rPr>
        <w:t>B</w:t>
      </w:r>
      <w:r>
        <w:rPr>
          <w:rFonts w:ascii="Times New Roman" w:eastAsia="Times New Roman" w:hAnsi="Times New Roman" w:cs="Times New Roman"/>
          <w:sz w:val="28"/>
          <w:szCs w:val="28"/>
          <w:lang w:eastAsia="en-IN"/>
        </w:rPr>
        <w:t>oth the parties are governed by the divine commandments of One Almig</w:t>
      </w:r>
      <w:r w:rsidR="00C26159">
        <w:rPr>
          <w:rFonts w:ascii="Times New Roman" w:eastAsia="Times New Roman" w:hAnsi="Times New Roman" w:cs="Times New Roman"/>
          <w:sz w:val="28"/>
          <w:szCs w:val="28"/>
          <w:lang w:eastAsia="en-IN"/>
        </w:rPr>
        <w:t>hty.</w:t>
      </w:r>
      <w:r>
        <w:rPr>
          <w:rFonts w:ascii="Times New Roman" w:eastAsia="Times New Roman" w:hAnsi="Times New Roman" w:cs="Times New Roman"/>
          <w:sz w:val="28"/>
          <w:szCs w:val="28"/>
          <w:lang w:eastAsia="en-IN"/>
        </w:rPr>
        <w:t xml:space="preserve">   </w:t>
      </w:r>
    </w:p>
    <w:p w:rsidR="003E62D1" w:rsidRDefault="004E6365" w:rsidP="004E6365">
      <w:pPr>
        <w:spacing w:before="100" w:beforeAutospacing="1" w:after="100" w:afterAutospacing="1" w:line="240" w:lineRule="auto"/>
        <w:ind w:firstLine="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lastRenderedPageBreak/>
        <w:t xml:space="preserve">The </w:t>
      </w:r>
      <w:r w:rsidR="003E62D1">
        <w:rPr>
          <w:rFonts w:ascii="Times New Roman" w:eastAsia="Times New Roman" w:hAnsi="Times New Roman" w:cs="Times New Roman"/>
          <w:sz w:val="28"/>
          <w:szCs w:val="28"/>
          <w:lang w:eastAsia="en-IN"/>
        </w:rPr>
        <w:t>Solution</w:t>
      </w:r>
    </w:p>
    <w:p w:rsidR="003E62D1" w:rsidRDefault="008479D6" w:rsidP="004E6365">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Theological wisdom</w:t>
      </w:r>
      <w:r w:rsidR="003E62D1">
        <w:rPr>
          <w:rFonts w:ascii="Times New Roman" w:eastAsia="Times New Roman" w:hAnsi="Times New Roman" w:cs="Times New Roman"/>
          <w:sz w:val="28"/>
          <w:szCs w:val="28"/>
          <w:lang w:eastAsia="en-IN"/>
        </w:rPr>
        <w:t xml:space="preserve"> clarifies that Almighty is the sole provider of food and it is the duty of all humanity to mut</w:t>
      </w:r>
      <w:r w:rsidR="00932DDA">
        <w:rPr>
          <w:rFonts w:ascii="Times New Roman" w:eastAsia="Times New Roman" w:hAnsi="Times New Roman" w:cs="Times New Roman"/>
          <w:sz w:val="28"/>
          <w:szCs w:val="28"/>
          <w:lang w:eastAsia="en-IN"/>
        </w:rPr>
        <w:t>ually access, share and benefit</w:t>
      </w:r>
      <w:r w:rsidR="003E62D1">
        <w:rPr>
          <w:rFonts w:ascii="Times New Roman" w:eastAsia="Times New Roman" w:hAnsi="Times New Roman" w:cs="Times New Roman"/>
          <w:sz w:val="28"/>
          <w:szCs w:val="28"/>
          <w:lang w:eastAsia="en-IN"/>
        </w:rPr>
        <w:t xml:space="preserve"> and </w:t>
      </w:r>
      <w:r w:rsidR="00C26159">
        <w:rPr>
          <w:rFonts w:ascii="Times New Roman" w:eastAsia="Times New Roman" w:hAnsi="Times New Roman" w:cs="Times New Roman"/>
          <w:sz w:val="28"/>
          <w:szCs w:val="28"/>
          <w:lang w:eastAsia="en-IN"/>
        </w:rPr>
        <w:t xml:space="preserve">monopolisation or </w:t>
      </w:r>
      <w:r>
        <w:rPr>
          <w:rFonts w:ascii="Times New Roman" w:eastAsia="Times New Roman" w:hAnsi="Times New Roman" w:cs="Times New Roman"/>
          <w:sz w:val="28"/>
          <w:szCs w:val="28"/>
          <w:lang w:eastAsia="en-IN"/>
        </w:rPr>
        <w:t>blocking is prohibited and a major sin.</w:t>
      </w:r>
      <w:r w:rsidR="00C26159">
        <w:rPr>
          <w:rFonts w:ascii="Times New Roman" w:eastAsia="Times New Roman" w:hAnsi="Times New Roman" w:cs="Times New Roman"/>
          <w:sz w:val="28"/>
          <w:szCs w:val="28"/>
          <w:lang w:eastAsia="en-IN"/>
        </w:rPr>
        <w:t xml:space="preserve"> </w:t>
      </w:r>
      <w:r w:rsidR="005A67A8">
        <w:rPr>
          <w:rFonts w:ascii="Times New Roman" w:eastAsia="Times New Roman" w:hAnsi="Times New Roman" w:cs="Times New Roman"/>
          <w:sz w:val="28"/>
          <w:szCs w:val="28"/>
          <w:lang w:eastAsia="en-IN"/>
        </w:rPr>
        <w:t xml:space="preserve">The righteous duty if obeyed </w:t>
      </w:r>
      <w:r w:rsidR="00C26159">
        <w:rPr>
          <w:rFonts w:ascii="Times New Roman" w:eastAsia="Times New Roman" w:hAnsi="Times New Roman" w:cs="Times New Roman"/>
          <w:sz w:val="28"/>
          <w:szCs w:val="28"/>
          <w:lang w:eastAsia="en-IN"/>
        </w:rPr>
        <w:t>by the Jews</w:t>
      </w:r>
      <w:r w:rsidR="00932DDA">
        <w:rPr>
          <w:rFonts w:ascii="Times New Roman" w:eastAsia="Times New Roman" w:hAnsi="Times New Roman" w:cs="Times New Roman"/>
          <w:sz w:val="28"/>
          <w:szCs w:val="28"/>
          <w:lang w:eastAsia="en-IN"/>
        </w:rPr>
        <w:t>,</w:t>
      </w:r>
      <w:r w:rsidR="00C26159">
        <w:rPr>
          <w:rFonts w:ascii="Times New Roman" w:eastAsia="Times New Roman" w:hAnsi="Times New Roman" w:cs="Times New Roman"/>
          <w:sz w:val="28"/>
          <w:szCs w:val="28"/>
          <w:lang w:eastAsia="en-IN"/>
        </w:rPr>
        <w:t xml:space="preserve"> all the sufferings of the Muslims in Palestine will end. </w:t>
      </w:r>
    </w:p>
    <w:p w:rsidR="00C26159" w:rsidRDefault="00CC63AD" w:rsidP="004E6365">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The Torah</w:t>
      </w:r>
      <w:r w:rsidR="00C26159">
        <w:rPr>
          <w:rFonts w:ascii="Times New Roman" w:eastAsia="Times New Roman" w:hAnsi="Times New Roman" w:cs="Times New Roman"/>
          <w:sz w:val="28"/>
          <w:szCs w:val="28"/>
          <w:lang w:eastAsia="en-IN"/>
        </w:rPr>
        <w:t xml:space="preserve"> says:</w:t>
      </w:r>
      <w:r>
        <w:rPr>
          <w:rFonts w:ascii="Times New Roman" w:eastAsia="Times New Roman" w:hAnsi="Times New Roman" w:cs="Times New Roman"/>
          <w:sz w:val="28"/>
          <w:szCs w:val="28"/>
          <w:lang w:eastAsia="en-IN"/>
        </w:rPr>
        <w:t xml:space="preserve"> </w:t>
      </w:r>
      <w:r w:rsidR="003906AD">
        <w:rPr>
          <w:rFonts w:ascii="Times New Roman" w:eastAsia="Times New Roman" w:hAnsi="Times New Roman" w:cs="Times New Roman"/>
          <w:sz w:val="28"/>
          <w:szCs w:val="28"/>
          <w:lang w:eastAsia="en-IN"/>
        </w:rPr>
        <w:t>‘For your God Supreme who shows no favour and takes no bribe but upholds the cause of the fatherless and the widow, and befriends the stranger, providing food and clothing. You too must befriend the stranger, for you were strangers in the land of Egypt’ (Chapt</w:t>
      </w:r>
      <w:r w:rsidR="00954060">
        <w:rPr>
          <w:rFonts w:ascii="Times New Roman" w:eastAsia="Times New Roman" w:hAnsi="Times New Roman" w:cs="Times New Roman"/>
          <w:sz w:val="28"/>
          <w:szCs w:val="28"/>
          <w:lang w:eastAsia="en-IN"/>
        </w:rPr>
        <w:t>er Deuteronomy 10: Verses 17</w:t>
      </w:r>
      <w:r w:rsidR="00E71759">
        <w:rPr>
          <w:rFonts w:ascii="Times New Roman" w:eastAsia="Times New Roman" w:hAnsi="Times New Roman" w:cs="Times New Roman"/>
          <w:sz w:val="28"/>
          <w:szCs w:val="28"/>
          <w:lang w:eastAsia="en-IN"/>
        </w:rPr>
        <w:t>, 18</w:t>
      </w:r>
      <w:r w:rsidR="00954060">
        <w:rPr>
          <w:rFonts w:ascii="Times New Roman" w:eastAsia="Times New Roman" w:hAnsi="Times New Roman" w:cs="Times New Roman"/>
          <w:sz w:val="28"/>
          <w:szCs w:val="28"/>
          <w:lang w:eastAsia="en-IN"/>
        </w:rPr>
        <w:t xml:space="preserve"> and</w:t>
      </w:r>
      <w:r w:rsidR="003906AD">
        <w:rPr>
          <w:rFonts w:ascii="Times New Roman" w:eastAsia="Times New Roman" w:hAnsi="Times New Roman" w:cs="Times New Roman"/>
          <w:sz w:val="28"/>
          <w:szCs w:val="28"/>
          <w:lang w:eastAsia="en-IN"/>
        </w:rPr>
        <w:t>19).</w:t>
      </w:r>
    </w:p>
    <w:p w:rsidR="00C26159" w:rsidRDefault="00C26159" w:rsidP="004E6365">
      <w:pPr>
        <w:spacing w:before="100" w:beforeAutospacing="1" w:after="100" w:afterAutospacing="1" w:line="240" w:lineRule="auto"/>
        <w:ind w:left="720"/>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The Quran says: ‘The righteous among you are those who offer food to the needy, the orphan and the captive. Saying: we feed you for the sake of Almighty alone; we wish for neither reward nor gratitude from you’ (Chapter </w:t>
      </w:r>
      <w:proofErr w:type="gramStart"/>
      <w:r>
        <w:rPr>
          <w:rFonts w:ascii="Times New Roman" w:eastAsia="Times New Roman" w:hAnsi="Times New Roman" w:cs="Times New Roman"/>
          <w:sz w:val="28"/>
          <w:szCs w:val="28"/>
          <w:lang w:eastAsia="en-IN"/>
        </w:rPr>
        <w:t>The</w:t>
      </w:r>
      <w:proofErr w:type="gramEnd"/>
      <w:r>
        <w:rPr>
          <w:rFonts w:ascii="Times New Roman" w:eastAsia="Times New Roman" w:hAnsi="Times New Roman" w:cs="Times New Roman"/>
          <w:sz w:val="28"/>
          <w:szCs w:val="28"/>
          <w:lang w:eastAsia="en-IN"/>
        </w:rPr>
        <w:t xml:space="preserve"> Human Being</w:t>
      </w:r>
      <w:r w:rsidR="005A67A8">
        <w:rPr>
          <w:rFonts w:ascii="Times New Roman" w:eastAsia="Times New Roman" w:hAnsi="Times New Roman" w:cs="Times New Roman"/>
          <w:sz w:val="28"/>
          <w:szCs w:val="28"/>
          <w:lang w:eastAsia="en-IN"/>
        </w:rPr>
        <w:t xml:space="preserve"> 76: V</w:t>
      </w:r>
      <w:r>
        <w:rPr>
          <w:rFonts w:ascii="Times New Roman" w:eastAsia="Times New Roman" w:hAnsi="Times New Roman" w:cs="Times New Roman"/>
          <w:sz w:val="28"/>
          <w:szCs w:val="28"/>
          <w:lang w:eastAsia="en-IN"/>
        </w:rPr>
        <w:t xml:space="preserve">erses 8 and 9). </w:t>
      </w:r>
    </w:p>
    <w:p w:rsidR="003E62D1" w:rsidRPr="003E62D1" w:rsidRDefault="00994532" w:rsidP="003E62D1">
      <w:pPr>
        <w:spacing w:before="100" w:beforeAutospacing="1" w:after="100" w:afterAutospacing="1" w:line="24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t>--------------</w:t>
      </w:r>
    </w:p>
    <w:p w:rsidR="009E3A8E" w:rsidRPr="007962D2" w:rsidRDefault="009E3A8E">
      <w:pPr>
        <w:rPr>
          <w:rFonts w:ascii="Times New Roman" w:hAnsi="Times New Roman" w:cs="Times New Roman"/>
          <w:sz w:val="28"/>
          <w:szCs w:val="28"/>
        </w:rPr>
      </w:pPr>
      <w:bookmarkStart w:id="0" w:name="_GoBack"/>
      <w:bookmarkEnd w:id="0"/>
    </w:p>
    <w:sectPr w:rsidR="009E3A8E" w:rsidRPr="007962D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0EC" w:rsidRDefault="006F70EC" w:rsidP="0066322D">
      <w:pPr>
        <w:spacing w:after="0" w:line="240" w:lineRule="auto"/>
      </w:pPr>
      <w:r>
        <w:separator/>
      </w:r>
    </w:p>
  </w:endnote>
  <w:endnote w:type="continuationSeparator" w:id="0">
    <w:p w:rsidR="006F70EC" w:rsidRDefault="006F70EC" w:rsidP="0066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238905"/>
      <w:docPartObj>
        <w:docPartGallery w:val="Page Numbers (Bottom of Page)"/>
        <w:docPartUnique/>
      </w:docPartObj>
    </w:sdtPr>
    <w:sdtEndPr>
      <w:rPr>
        <w:noProof/>
      </w:rPr>
    </w:sdtEndPr>
    <w:sdtContent>
      <w:p w:rsidR="004E6365" w:rsidRDefault="004E6365">
        <w:pPr>
          <w:pStyle w:val="Footer"/>
          <w:jc w:val="center"/>
        </w:pPr>
        <w:r>
          <w:fldChar w:fldCharType="begin"/>
        </w:r>
        <w:r>
          <w:instrText xml:space="preserve"> PAGE   \* MERGEFORMAT </w:instrText>
        </w:r>
        <w:r>
          <w:fldChar w:fldCharType="separate"/>
        </w:r>
        <w:r w:rsidR="00E71759">
          <w:rPr>
            <w:noProof/>
          </w:rPr>
          <w:t>4</w:t>
        </w:r>
        <w:r>
          <w:rPr>
            <w:noProof/>
          </w:rPr>
          <w:fldChar w:fldCharType="end"/>
        </w:r>
      </w:p>
    </w:sdtContent>
  </w:sdt>
  <w:p w:rsidR="004E6365" w:rsidRDefault="004E6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0EC" w:rsidRDefault="006F70EC" w:rsidP="0066322D">
      <w:pPr>
        <w:spacing w:after="0" w:line="240" w:lineRule="auto"/>
      </w:pPr>
      <w:r>
        <w:separator/>
      </w:r>
    </w:p>
  </w:footnote>
  <w:footnote w:type="continuationSeparator" w:id="0">
    <w:p w:rsidR="006F70EC" w:rsidRDefault="006F70EC" w:rsidP="00663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34D"/>
    <w:multiLevelType w:val="hybridMultilevel"/>
    <w:tmpl w:val="68ACEC6A"/>
    <w:lvl w:ilvl="0" w:tplc="8366421A">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3CB0111"/>
    <w:multiLevelType w:val="multilevel"/>
    <w:tmpl w:val="118C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275C31"/>
    <w:multiLevelType w:val="hybridMultilevel"/>
    <w:tmpl w:val="AD7A92BE"/>
    <w:lvl w:ilvl="0" w:tplc="964AFC74">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9F70818"/>
    <w:multiLevelType w:val="multilevel"/>
    <w:tmpl w:val="4D0A0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D2"/>
    <w:rsid w:val="00052DA8"/>
    <w:rsid w:val="000848AB"/>
    <w:rsid w:val="000D101D"/>
    <w:rsid w:val="000F74A1"/>
    <w:rsid w:val="00115475"/>
    <w:rsid w:val="001167B0"/>
    <w:rsid w:val="001926D1"/>
    <w:rsid w:val="001B069D"/>
    <w:rsid w:val="001C126E"/>
    <w:rsid w:val="001D7957"/>
    <w:rsid w:val="002200B2"/>
    <w:rsid w:val="00233B4B"/>
    <w:rsid w:val="002609A7"/>
    <w:rsid w:val="00265A2E"/>
    <w:rsid w:val="00292EA2"/>
    <w:rsid w:val="002977E7"/>
    <w:rsid w:val="002E2D88"/>
    <w:rsid w:val="00384B19"/>
    <w:rsid w:val="003906AD"/>
    <w:rsid w:val="003A53DE"/>
    <w:rsid w:val="003A70DF"/>
    <w:rsid w:val="003B727A"/>
    <w:rsid w:val="003E62D1"/>
    <w:rsid w:val="00401682"/>
    <w:rsid w:val="0040648A"/>
    <w:rsid w:val="004165E4"/>
    <w:rsid w:val="00455FD0"/>
    <w:rsid w:val="00476DEC"/>
    <w:rsid w:val="004B1880"/>
    <w:rsid w:val="004B3BF4"/>
    <w:rsid w:val="004C2AEB"/>
    <w:rsid w:val="004C3C0C"/>
    <w:rsid w:val="004E6365"/>
    <w:rsid w:val="005517AF"/>
    <w:rsid w:val="005A67A8"/>
    <w:rsid w:val="005B4551"/>
    <w:rsid w:val="005D2507"/>
    <w:rsid w:val="005E4DCA"/>
    <w:rsid w:val="005E61E4"/>
    <w:rsid w:val="00607ABC"/>
    <w:rsid w:val="006365BC"/>
    <w:rsid w:val="00637A1F"/>
    <w:rsid w:val="00655644"/>
    <w:rsid w:val="0066322D"/>
    <w:rsid w:val="006644CC"/>
    <w:rsid w:val="006877F2"/>
    <w:rsid w:val="006B6E36"/>
    <w:rsid w:val="006F2274"/>
    <w:rsid w:val="006F70EC"/>
    <w:rsid w:val="007249BD"/>
    <w:rsid w:val="007260B0"/>
    <w:rsid w:val="0074709E"/>
    <w:rsid w:val="00765DBB"/>
    <w:rsid w:val="007715B6"/>
    <w:rsid w:val="0078203D"/>
    <w:rsid w:val="0078786E"/>
    <w:rsid w:val="00793713"/>
    <w:rsid w:val="007962D2"/>
    <w:rsid w:val="007B5BDE"/>
    <w:rsid w:val="007D66A1"/>
    <w:rsid w:val="007E09B9"/>
    <w:rsid w:val="008479D6"/>
    <w:rsid w:val="00852009"/>
    <w:rsid w:val="00857D75"/>
    <w:rsid w:val="00880166"/>
    <w:rsid w:val="008D3687"/>
    <w:rsid w:val="009062BB"/>
    <w:rsid w:val="00912E15"/>
    <w:rsid w:val="00932DDA"/>
    <w:rsid w:val="00954060"/>
    <w:rsid w:val="00994532"/>
    <w:rsid w:val="009C7B61"/>
    <w:rsid w:val="009E3A8E"/>
    <w:rsid w:val="009E4A47"/>
    <w:rsid w:val="00A030FF"/>
    <w:rsid w:val="00A17BDB"/>
    <w:rsid w:val="00A3245D"/>
    <w:rsid w:val="00A5794B"/>
    <w:rsid w:val="00A910D2"/>
    <w:rsid w:val="00AC3C87"/>
    <w:rsid w:val="00AC7EBE"/>
    <w:rsid w:val="00AE0C79"/>
    <w:rsid w:val="00B75695"/>
    <w:rsid w:val="00BA7A3D"/>
    <w:rsid w:val="00BB7A19"/>
    <w:rsid w:val="00BE2412"/>
    <w:rsid w:val="00C04F48"/>
    <w:rsid w:val="00C26159"/>
    <w:rsid w:val="00C34078"/>
    <w:rsid w:val="00C37040"/>
    <w:rsid w:val="00C40280"/>
    <w:rsid w:val="00C8505C"/>
    <w:rsid w:val="00C93C3D"/>
    <w:rsid w:val="00CB0CBF"/>
    <w:rsid w:val="00CC63AD"/>
    <w:rsid w:val="00CE1052"/>
    <w:rsid w:val="00CE6E27"/>
    <w:rsid w:val="00D471F8"/>
    <w:rsid w:val="00D87D47"/>
    <w:rsid w:val="00DB7DEE"/>
    <w:rsid w:val="00DD7AE4"/>
    <w:rsid w:val="00DE0BB0"/>
    <w:rsid w:val="00DF19C6"/>
    <w:rsid w:val="00DF6B30"/>
    <w:rsid w:val="00E00D59"/>
    <w:rsid w:val="00E13942"/>
    <w:rsid w:val="00E5302F"/>
    <w:rsid w:val="00E53A8F"/>
    <w:rsid w:val="00E71759"/>
    <w:rsid w:val="00E75C55"/>
    <w:rsid w:val="00E86E9E"/>
    <w:rsid w:val="00EC651B"/>
    <w:rsid w:val="00ED4B72"/>
    <w:rsid w:val="00F21E48"/>
    <w:rsid w:val="00F718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962D2"/>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962D2"/>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7962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962D2"/>
    <w:rPr>
      <w:b/>
      <w:bCs/>
    </w:rPr>
  </w:style>
  <w:style w:type="paragraph" w:styleId="FootnoteText">
    <w:name w:val="footnote text"/>
    <w:basedOn w:val="Normal"/>
    <w:link w:val="FootnoteTextChar"/>
    <w:uiPriority w:val="99"/>
    <w:semiHidden/>
    <w:unhideWhenUsed/>
    <w:rsid w:val="00663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22D"/>
    <w:rPr>
      <w:sz w:val="20"/>
      <w:szCs w:val="20"/>
    </w:rPr>
  </w:style>
  <w:style w:type="character" w:styleId="FootnoteReference">
    <w:name w:val="footnote reference"/>
    <w:basedOn w:val="DefaultParagraphFont"/>
    <w:uiPriority w:val="99"/>
    <w:semiHidden/>
    <w:unhideWhenUsed/>
    <w:rsid w:val="0066322D"/>
    <w:rPr>
      <w:vertAlign w:val="superscript"/>
    </w:rPr>
  </w:style>
  <w:style w:type="paragraph" w:styleId="ListParagraph">
    <w:name w:val="List Paragraph"/>
    <w:basedOn w:val="Normal"/>
    <w:uiPriority w:val="34"/>
    <w:qFormat/>
    <w:rsid w:val="002977E7"/>
    <w:pPr>
      <w:ind w:left="720"/>
      <w:contextualSpacing/>
    </w:pPr>
  </w:style>
  <w:style w:type="paragraph" w:styleId="Header">
    <w:name w:val="header"/>
    <w:basedOn w:val="Normal"/>
    <w:link w:val="HeaderChar"/>
    <w:uiPriority w:val="99"/>
    <w:unhideWhenUsed/>
    <w:rsid w:val="00390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6AD"/>
  </w:style>
  <w:style w:type="paragraph" w:styleId="Footer">
    <w:name w:val="footer"/>
    <w:basedOn w:val="Normal"/>
    <w:link w:val="FooterChar"/>
    <w:uiPriority w:val="99"/>
    <w:unhideWhenUsed/>
    <w:rsid w:val="00390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962D2"/>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962D2"/>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7962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962D2"/>
    <w:rPr>
      <w:b/>
      <w:bCs/>
    </w:rPr>
  </w:style>
  <w:style w:type="paragraph" w:styleId="FootnoteText">
    <w:name w:val="footnote text"/>
    <w:basedOn w:val="Normal"/>
    <w:link w:val="FootnoteTextChar"/>
    <w:uiPriority w:val="99"/>
    <w:semiHidden/>
    <w:unhideWhenUsed/>
    <w:rsid w:val="00663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22D"/>
    <w:rPr>
      <w:sz w:val="20"/>
      <w:szCs w:val="20"/>
    </w:rPr>
  </w:style>
  <w:style w:type="character" w:styleId="FootnoteReference">
    <w:name w:val="footnote reference"/>
    <w:basedOn w:val="DefaultParagraphFont"/>
    <w:uiPriority w:val="99"/>
    <w:semiHidden/>
    <w:unhideWhenUsed/>
    <w:rsid w:val="0066322D"/>
    <w:rPr>
      <w:vertAlign w:val="superscript"/>
    </w:rPr>
  </w:style>
  <w:style w:type="paragraph" w:styleId="ListParagraph">
    <w:name w:val="List Paragraph"/>
    <w:basedOn w:val="Normal"/>
    <w:uiPriority w:val="34"/>
    <w:qFormat/>
    <w:rsid w:val="002977E7"/>
    <w:pPr>
      <w:ind w:left="720"/>
      <w:contextualSpacing/>
    </w:pPr>
  </w:style>
  <w:style w:type="paragraph" w:styleId="Header">
    <w:name w:val="header"/>
    <w:basedOn w:val="Normal"/>
    <w:link w:val="HeaderChar"/>
    <w:uiPriority w:val="99"/>
    <w:unhideWhenUsed/>
    <w:rsid w:val="00390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6AD"/>
  </w:style>
  <w:style w:type="paragraph" w:styleId="Footer">
    <w:name w:val="footer"/>
    <w:basedOn w:val="Normal"/>
    <w:link w:val="FooterChar"/>
    <w:uiPriority w:val="99"/>
    <w:unhideWhenUsed/>
    <w:rsid w:val="00390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5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Academia/Experts</Category>
    <Filename xmlns="d42e65b2-cf21-49c1-b27d-d23f90380c0e" xsi:nil="true"/>
    <Doctype xmlns="d42e65b2-cf21-49c1-b27d-d23f90380c0e">input</Doctype>
    <Contributor xmlns="d42e65b2-cf21-49c1-b27d-d23f90380c0e">Mujahid ul Islam; et al</Contributor>
  </documentManagement>
</p:properties>
</file>

<file path=customXml/itemProps1.xml><?xml version="1.0" encoding="utf-8"?>
<ds:datastoreItem xmlns:ds="http://schemas.openxmlformats.org/officeDocument/2006/customXml" ds:itemID="{2A640947-3708-4CAB-B35A-4C883E9C03C5}">
  <ds:schemaRefs>
    <ds:schemaRef ds:uri="http://schemas.openxmlformats.org/officeDocument/2006/bibliography"/>
  </ds:schemaRefs>
</ds:datastoreItem>
</file>

<file path=customXml/itemProps2.xml><?xml version="1.0" encoding="utf-8"?>
<ds:datastoreItem xmlns:ds="http://schemas.openxmlformats.org/officeDocument/2006/customXml" ds:itemID="{D16F78A6-25FD-4BF5-97EF-36220248ECF9}"/>
</file>

<file path=customXml/itemProps3.xml><?xml version="1.0" encoding="utf-8"?>
<ds:datastoreItem xmlns:ds="http://schemas.openxmlformats.org/officeDocument/2006/customXml" ds:itemID="{5B424FDF-B584-46B5-835D-EB72B0C18243}"/>
</file>

<file path=customXml/itemProps4.xml><?xml version="1.0" encoding="utf-8"?>
<ds:datastoreItem xmlns:ds="http://schemas.openxmlformats.org/officeDocument/2006/customXml" ds:itemID="{F86C4A98-38B5-4385-96A2-9AEB787049C7}"/>
</file>

<file path=docProps/app.xml><?xml version="1.0" encoding="utf-8"?>
<Properties xmlns="http://schemas.openxmlformats.org/officeDocument/2006/extended-properties" xmlns:vt="http://schemas.openxmlformats.org/officeDocument/2006/docPropsVTypes">
  <Template>Normal</Template>
  <TotalTime>469</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RGNIYD</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Mujahidul Islam</dc:creator>
  <cp:lastModifiedBy>Dr. Mujahidul Islam</cp:lastModifiedBy>
  <cp:revision>88</cp:revision>
  <dcterms:created xsi:type="dcterms:W3CDTF">2024-06-14T01:26:00Z</dcterms:created>
  <dcterms:modified xsi:type="dcterms:W3CDTF">2024-06-14T18:14:00Z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