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BACE4" w14:textId="1E98B8AD" w:rsidR="00C9570E" w:rsidRDefault="00690D50" w:rsidP="00924DA3">
      <w:pPr>
        <w:pStyle w:val="Title"/>
        <w:rPr>
          <w:rFonts w:ascii="Arial" w:hAnsi="Arial" w:cs="Arial"/>
          <w:sz w:val="24"/>
        </w:rPr>
      </w:pPr>
      <w:r>
        <w:rPr>
          <w:rFonts w:ascii="Arial" w:hAnsi="Arial" w:cs="Arial"/>
          <w:sz w:val="24"/>
        </w:rPr>
        <w:t>OHCHR w</w:t>
      </w:r>
      <w:r w:rsidR="00C9570E" w:rsidRPr="00C9570E">
        <w:rPr>
          <w:rFonts w:ascii="Arial" w:hAnsi="Arial" w:cs="Arial"/>
          <w:sz w:val="24"/>
        </w:rPr>
        <w:t>orkshop on promoting and protecting economic, social and cultural rights within the context of addressing inequalities in the recovery from the COVID-19 pandemic</w:t>
      </w:r>
    </w:p>
    <w:p w14:paraId="4B6456B8" w14:textId="58E8E5F5" w:rsidR="00B67B5C" w:rsidRPr="003D31FC" w:rsidRDefault="00C9570E" w:rsidP="00924DA3">
      <w:pPr>
        <w:pStyle w:val="Title"/>
        <w:rPr>
          <w:rFonts w:ascii="Arial" w:hAnsi="Arial" w:cs="Arial"/>
          <w:sz w:val="24"/>
        </w:rPr>
      </w:pPr>
      <w:r>
        <w:rPr>
          <w:rFonts w:ascii="Arial" w:hAnsi="Arial" w:cs="Arial"/>
          <w:sz w:val="24"/>
        </w:rPr>
        <w:t xml:space="preserve">6-8 February 2023 | 10am – 12pm &amp; 3pm – </w:t>
      </w:r>
      <w:r w:rsidR="00C7419D">
        <w:rPr>
          <w:rFonts w:ascii="Arial" w:hAnsi="Arial" w:cs="Arial"/>
          <w:sz w:val="24"/>
        </w:rPr>
        <w:t>5pm (CE</w:t>
      </w:r>
      <w:r w:rsidR="004D2BA2">
        <w:rPr>
          <w:rFonts w:ascii="Arial" w:hAnsi="Arial" w:cs="Arial"/>
          <w:sz w:val="24"/>
        </w:rPr>
        <w:t>T)</w:t>
      </w:r>
    </w:p>
    <w:p w14:paraId="6E87660A" w14:textId="4F19A6D4" w:rsidR="00BE5950" w:rsidRPr="003D31FC" w:rsidRDefault="00BE5950" w:rsidP="00924DA3">
      <w:pPr>
        <w:pStyle w:val="Title"/>
        <w:tabs>
          <w:tab w:val="left" w:pos="3600"/>
        </w:tabs>
        <w:spacing w:after="0"/>
        <w:ind w:left="0" w:firstLine="0"/>
        <w:rPr>
          <w:rFonts w:ascii="Arial" w:hAnsi="Arial" w:cs="Arial"/>
          <w:sz w:val="24"/>
        </w:rPr>
      </w:pPr>
    </w:p>
    <w:p w14:paraId="1A210C95" w14:textId="2621E956" w:rsidR="004B6AEF" w:rsidRDefault="00BE5950" w:rsidP="00924DA3">
      <w:pPr>
        <w:pStyle w:val="Title"/>
        <w:spacing w:after="0"/>
        <w:rPr>
          <w:rFonts w:ascii="Arial" w:hAnsi="Arial" w:cs="Arial"/>
          <w:sz w:val="24"/>
        </w:rPr>
      </w:pPr>
      <w:r w:rsidRPr="003D31FC">
        <w:rPr>
          <w:rFonts w:ascii="Arial" w:hAnsi="Arial" w:cs="Arial"/>
          <w:sz w:val="24"/>
        </w:rPr>
        <w:t>Guidance note</w:t>
      </w:r>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p>
    <w:p w14:paraId="7E8DC0CF" w14:textId="77777777" w:rsidR="005305EA" w:rsidRPr="005305EA" w:rsidRDefault="005305EA" w:rsidP="00AF1768">
      <w:pPr>
        <w:jc w:val="both"/>
      </w:pPr>
    </w:p>
    <w:p w14:paraId="4F480FC3" w14:textId="77777777" w:rsidR="00924DA3" w:rsidRDefault="00E72F57" w:rsidP="00AF1768">
      <w:pPr>
        <w:jc w:val="both"/>
        <w:rPr>
          <w:rFonts w:ascii="Arial" w:hAnsi="Arial" w:cs="Arial"/>
          <w:szCs w:val="22"/>
        </w:rPr>
      </w:pPr>
      <w:r>
        <w:rPr>
          <w:rFonts w:ascii="Arial" w:hAnsi="Arial" w:cs="Arial"/>
          <w:szCs w:val="22"/>
        </w:rPr>
        <w:t>T</w:t>
      </w:r>
      <w:r w:rsidR="003E67BB">
        <w:rPr>
          <w:rFonts w:ascii="Arial" w:hAnsi="Arial" w:cs="Arial"/>
          <w:szCs w:val="22"/>
        </w:rPr>
        <w:t xml:space="preserve">his </w:t>
      </w:r>
      <w:r>
        <w:rPr>
          <w:rFonts w:ascii="Arial" w:hAnsi="Arial" w:cs="Arial"/>
          <w:szCs w:val="22"/>
        </w:rPr>
        <w:t xml:space="preserve">guidance note is </w:t>
      </w:r>
      <w:r w:rsidR="008E5F2E" w:rsidRPr="003D31FC">
        <w:rPr>
          <w:rFonts w:ascii="Arial" w:hAnsi="Arial" w:cs="Arial"/>
          <w:szCs w:val="22"/>
        </w:rPr>
        <w:t xml:space="preserve">for </w:t>
      </w:r>
      <w:r w:rsidR="00E93725" w:rsidRPr="003D31FC">
        <w:rPr>
          <w:rFonts w:ascii="Arial" w:hAnsi="Arial" w:cs="Arial"/>
          <w:szCs w:val="22"/>
        </w:rPr>
        <w:t xml:space="preserve">States, </w:t>
      </w:r>
      <w:r w:rsidR="00B41853" w:rsidRPr="003D31FC">
        <w:rPr>
          <w:rFonts w:ascii="Arial" w:hAnsi="Arial" w:cs="Arial"/>
          <w:szCs w:val="22"/>
        </w:rPr>
        <w:t>specialized agencies</w:t>
      </w:r>
      <w:r w:rsidR="00E93725" w:rsidRPr="003D31FC">
        <w:rPr>
          <w:rFonts w:ascii="Arial" w:hAnsi="Arial" w:cs="Arial"/>
          <w:szCs w:val="22"/>
        </w:rPr>
        <w:t>, intergovernmental organizations, national human rights institutions and</w:t>
      </w:r>
      <w:r w:rsidR="00EB6299" w:rsidRPr="003D31FC">
        <w:rPr>
          <w:rFonts w:ascii="Arial" w:hAnsi="Arial" w:cs="Arial"/>
          <w:szCs w:val="22"/>
        </w:rPr>
        <w:t xml:space="preserve"> </w:t>
      </w:r>
      <w:r w:rsidR="00C7419D">
        <w:rPr>
          <w:rFonts w:ascii="Arial" w:hAnsi="Arial" w:cs="Arial"/>
          <w:szCs w:val="22"/>
        </w:rPr>
        <w:t>civil society organiza</w:t>
      </w:r>
      <w:r w:rsidR="00924DA3">
        <w:rPr>
          <w:rFonts w:ascii="Arial" w:hAnsi="Arial" w:cs="Arial"/>
          <w:szCs w:val="22"/>
        </w:rPr>
        <w:t>tions</w:t>
      </w:r>
      <w:r w:rsidR="002F3427" w:rsidRPr="003D31FC">
        <w:rPr>
          <w:rFonts w:ascii="Arial" w:hAnsi="Arial" w:cs="Arial"/>
          <w:szCs w:val="22"/>
        </w:rPr>
        <w:t xml:space="preserve"> </w:t>
      </w:r>
      <w:r w:rsidR="00A54762">
        <w:rPr>
          <w:rFonts w:ascii="Arial" w:hAnsi="Arial" w:cs="Arial"/>
          <w:szCs w:val="22"/>
        </w:rPr>
        <w:t xml:space="preserve">intending </w:t>
      </w:r>
      <w:r w:rsidR="002F3427" w:rsidRPr="003D31FC">
        <w:rPr>
          <w:rFonts w:ascii="Arial" w:hAnsi="Arial" w:cs="Arial"/>
          <w:szCs w:val="22"/>
        </w:rPr>
        <w:t>to register for the list of speakers</w:t>
      </w:r>
      <w:r w:rsidR="00EB6299" w:rsidRPr="003D31FC">
        <w:rPr>
          <w:rFonts w:ascii="Arial" w:hAnsi="Arial" w:cs="Arial"/>
          <w:szCs w:val="22"/>
        </w:rPr>
        <w:t>.</w:t>
      </w:r>
      <w:r w:rsidR="00563D96">
        <w:rPr>
          <w:rFonts w:ascii="Arial" w:hAnsi="Arial" w:cs="Arial"/>
          <w:szCs w:val="22"/>
        </w:rPr>
        <w:t xml:space="preserve"> </w:t>
      </w:r>
    </w:p>
    <w:p w14:paraId="220FDFAB" w14:textId="58264593" w:rsidR="006537D1" w:rsidRPr="003D31FC" w:rsidRDefault="00563D96" w:rsidP="00AF1768">
      <w:pPr>
        <w:jc w:val="both"/>
        <w:rPr>
          <w:rFonts w:ascii="Arial" w:hAnsi="Arial" w:cs="Arial"/>
          <w:szCs w:val="22"/>
        </w:rPr>
      </w:pPr>
      <w:r w:rsidRPr="3A9B2BB2">
        <w:rPr>
          <w:rFonts w:ascii="Arial" w:hAnsi="Arial" w:cs="Arial"/>
        </w:rPr>
        <w:t>Please note that:</w:t>
      </w:r>
    </w:p>
    <w:p w14:paraId="36E773CE" w14:textId="3C58CE83" w:rsidR="00924DA3" w:rsidRDefault="580615FC" w:rsidP="3A9B2BB2">
      <w:pPr>
        <w:numPr>
          <w:ilvl w:val="0"/>
          <w:numId w:val="24"/>
        </w:numPr>
        <w:spacing w:before="100" w:beforeAutospacing="1" w:after="100" w:afterAutospacing="1" w:line="276" w:lineRule="auto"/>
        <w:ind w:right="0"/>
        <w:jc w:val="both"/>
        <w:rPr>
          <w:rFonts w:ascii="Arial" w:hAnsi="Arial" w:cs="Arial"/>
          <w:lang w:val="en-GB" w:eastAsia="en-GB"/>
        </w:rPr>
      </w:pPr>
      <w:r w:rsidRPr="171D6F7A">
        <w:rPr>
          <w:rFonts w:ascii="Arial" w:hAnsi="Arial" w:cs="Arial"/>
          <w:lang w:val="en-GB" w:eastAsia="en-GB"/>
        </w:rPr>
        <w:t>Participants who wish to take the floor</w:t>
      </w:r>
      <w:r w:rsidR="09868375" w:rsidRPr="171D6F7A">
        <w:rPr>
          <w:rFonts w:ascii="Arial" w:hAnsi="Arial" w:cs="Arial"/>
          <w:lang w:val="en-GB" w:eastAsia="en-GB"/>
        </w:rPr>
        <w:t xml:space="preserve"> in Sessions 2-6</w:t>
      </w:r>
      <w:r w:rsidRPr="171D6F7A">
        <w:rPr>
          <w:rFonts w:ascii="Arial" w:hAnsi="Arial" w:cs="Arial"/>
          <w:lang w:val="en-GB" w:eastAsia="en-GB"/>
        </w:rPr>
        <w:t>, please re</w:t>
      </w:r>
      <w:bookmarkStart w:id="0" w:name="_GoBack"/>
      <w:bookmarkEnd w:id="0"/>
      <w:r w:rsidRPr="171D6F7A">
        <w:rPr>
          <w:rFonts w:ascii="Arial" w:hAnsi="Arial" w:cs="Arial"/>
          <w:lang w:val="en-GB" w:eastAsia="en-GB"/>
        </w:rPr>
        <w:t xml:space="preserve">gister to the list of speakers </w:t>
      </w:r>
      <w:r w:rsidR="450F59CF" w:rsidRPr="171D6F7A">
        <w:rPr>
          <w:rFonts w:ascii="Arial" w:hAnsi="Arial" w:cs="Arial"/>
          <w:lang w:val="en-GB" w:eastAsia="en-GB"/>
        </w:rPr>
        <w:t xml:space="preserve">via </w:t>
      </w:r>
      <w:hyperlink r:id="rId11">
        <w:r w:rsidR="450F59CF" w:rsidRPr="171D6F7A">
          <w:rPr>
            <w:rStyle w:val="Hyperlink"/>
            <w:rFonts w:ascii="Arial" w:hAnsi="Arial" w:cs="Arial"/>
            <w:lang w:val="en-GB" w:eastAsia="en-GB"/>
          </w:rPr>
          <w:t>Indico</w:t>
        </w:r>
      </w:hyperlink>
      <w:r w:rsidRPr="171D6F7A">
        <w:rPr>
          <w:rFonts w:ascii="Arial" w:hAnsi="Arial" w:cs="Arial"/>
          <w:lang w:val="en-GB" w:eastAsia="en-GB"/>
        </w:rPr>
        <w:t xml:space="preserve"> by Thursday </w:t>
      </w:r>
      <w:r w:rsidR="2D029607" w:rsidRPr="171D6F7A">
        <w:rPr>
          <w:rFonts w:ascii="Arial" w:hAnsi="Arial" w:cs="Arial"/>
          <w:b/>
          <w:lang w:val="en-GB" w:eastAsia="en-GB"/>
        </w:rPr>
        <w:t>2 February</w:t>
      </w:r>
      <w:r w:rsidR="655A5455" w:rsidRPr="171D6F7A">
        <w:rPr>
          <w:rFonts w:ascii="Arial" w:hAnsi="Arial" w:cs="Arial"/>
          <w:b/>
          <w:lang w:val="en-GB" w:eastAsia="en-GB"/>
        </w:rPr>
        <w:t xml:space="preserve"> </w:t>
      </w:r>
      <w:r w:rsidR="655A5455" w:rsidRPr="005E3065">
        <w:rPr>
          <w:rFonts w:ascii="Arial" w:hAnsi="Arial" w:cs="Arial"/>
          <w:bCs w:val="0"/>
          <w:lang w:val="en-GB" w:eastAsia="en-GB"/>
        </w:rPr>
        <w:t>23:59 CET</w:t>
      </w:r>
      <w:r w:rsidRPr="171D6F7A">
        <w:rPr>
          <w:rFonts w:ascii="Arial" w:hAnsi="Arial" w:cs="Arial"/>
          <w:lang w:val="en-GB" w:eastAsia="en-GB"/>
        </w:rPr>
        <w:t>. Speaking time for participants wis</w:t>
      </w:r>
      <w:r w:rsidR="2A81D9EA" w:rsidRPr="171D6F7A">
        <w:rPr>
          <w:rFonts w:ascii="Arial" w:hAnsi="Arial" w:cs="Arial"/>
          <w:lang w:val="en-GB" w:eastAsia="en-GB"/>
        </w:rPr>
        <w:t>hing to take the floor will be two</w:t>
      </w:r>
      <w:r w:rsidRPr="171D6F7A">
        <w:rPr>
          <w:rFonts w:ascii="Arial" w:hAnsi="Arial" w:cs="Arial"/>
          <w:lang w:val="en-GB" w:eastAsia="en-GB"/>
        </w:rPr>
        <w:t xml:space="preserve"> minutes. Speakers are highly encouraged to send a copy of their statement </w:t>
      </w:r>
      <w:r w:rsidR="0E976DE6" w:rsidRPr="171D6F7A">
        <w:rPr>
          <w:rFonts w:ascii="Arial" w:hAnsi="Arial" w:cs="Arial"/>
          <w:lang w:val="en-GB" w:eastAsia="en-GB"/>
        </w:rPr>
        <w:t>by</w:t>
      </w:r>
      <w:r w:rsidR="6E31CD3F" w:rsidRPr="171D6F7A">
        <w:rPr>
          <w:rFonts w:ascii="Arial" w:hAnsi="Arial" w:cs="Arial"/>
          <w:lang w:val="en-GB" w:eastAsia="en-GB"/>
        </w:rPr>
        <w:t xml:space="preserve"> 3 February</w:t>
      </w:r>
      <w:r w:rsidR="0AA506B2" w:rsidRPr="171D6F7A">
        <w:rPr>
          <w:rFonts w:ascii="Arial" w:hAnsi="Arial" w:cs="Arial"/>
          <w:lang w:val="en-GB" w:eastAsia="en-GB"/>
        </w:rPr>
        <w:t xml:space="preserve"> at the latest</w:t>
      </w:r>
      <w:r w:rsidRPr="171D6F7A">
        <w:rPr>
          <w:rFonts w:ascii="Arial" w:hAnsi="Arial" w:cs="Arial"/>
          <w:lang w:val="en-GB" w:eastAsia="en-GB"/>
        </w:rPr>
        <w:t xml:space="preserve"> to facilitate simultaneous interpretation. </w:t>
      </w:r>
    </w:p>
    <w:p w14:paraId="7E0A4223" w14:textId="469E4FE8" w:rsidR="0E62A978" w:rsidRDefault="0E62A978" w:rsidP="3A9B2BB2">
      <w:pPr>
        <w:numPr>
          <w:ilvl w:val="0"/>
          <w:numId w:val="24"/>
        </w:numPr>
        <w:spacing w:beforeAutospacing="1" w:afterAutospacing="1" w:line="276" w:lineRule="auto"/>
        <w:ind w:right="0"/>
        <w:jc w:val="both"/>
        <w:rPr>
          <w:rFonts w:ascii="Arial" w:hAnsi="Arial" w:cs="Arial"/>
          <w:lang w:val="en-GB" w:eastAsia="en-GB"/>
        </w:rPr>
      </w:pPr>
      <w:r w:rsidRPr="3A9B2BB2">
        <w:rPr>
          <w:rFonts w:ascii="Arial" w:hAnsi="Arial" w:cs="Arial"/>
          <w:lang w:val="en-GB" w:eastAsia="en-GB"/>
        </w:rPr>
        <w:t>Participants who registered via Indico by 2 February will receive the Zoom link to join the event.</w:t>
      </w:r>
    </w:p>
    <w:p w14:paraId="6AB54498" w14:textId="34BA3241" w:rsidR="00A551D0" w:rsidRPr="00A551D0" w:rsidRDefault="00A551D0"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Pr>
          <w:rFonts w:ascii="Arial" w:hAnsi="Arial" w:cs="Arial"/>
          <w:szCs w:val="22"/>
        </w:rPr>
        <w:t xml:space="preserve">Connect to Zoom and clearly identify </w:t>
      </w:r>
      <w:r w:rsidRPr="00A551D0">
        <w:rPr>
          <w:rFonts w:ascii="Arial" w:hAnsi="Arial" w:cs="Arial"/>
          <w:szCs w:val="22"/>
        </w:rPr>
        <w:t xml:space="preserve">yourself with </w:t>
      </w:r>
      <w:r>
        <w:rPr>
          <w:rFonts w:ascii="Arial" w:hAnsi="Arial" w:cs="Arial"/>
          <w:szCs w:val="22"/>
        </w:rPr>
        <w:t>the name of the</w:t>
      </w:r>
      <w:r w:rsidRPr="00A551D0">
        <w:rPr>
          <w:rFonts w:ascii="Arial" w:hAnsi="Arial" w:cs="Arial"/>
          <w:szCs w:val="22"/>
        </w:rPr>
        <w:t xml:space="preserve"> country or organization</w:t>
      </w:r>
      <w:r>
        <w:rPr>
          <w:rFonts w:ascii="Arial" w:hAnsi="Arial" w:cs="Arial"/>
          <w:szCs w:val="22"/>
        </w:rPr>
        <w:t xml:space="preserve"> you represent,</w:t>
      </w:r>
      <w:r w:rsidRPr="00A551D0">
        <w:rPr>
          <w:rFonts w:ascii="Arial" w:hAnsi="Arial" w:cs="Arial"/>
          <w:szCs w:val="22"/>
        </w:rPr>
        <w:t xml:space="preserve"> then your name and </w:t>
      </w:r>
      <w:r>
        <w:rPr>
          <w:rFonts w:ascii="Arial" w:hAnsi="Arial" w:cs="Arial"/>
          <w:szCs w:val="22"/>
        </w:rPr>
        <w:t>last name</w:t>
      </w:r>
      <w:r w:rsidRPr="00A551D0">
        <w:rPr>
          <w:rFonts w:ascii="Arial" w:hAnsi="Arial" w:cs="Arial"/>
          <w:szCs w:val="22"/>
        </w:rPr>
        <w:t>. We will have to remove any participant without a proper identification. Do not hesitate to contact the Secretariat if you need help during the process.</w:t>
      </w:r>
    </w:p>
    <w:p w14:paraId="75A3D26E" w14:textId="061A7D5B" w:rsidR="00A551D0" w:rsidRDefault="00AF1768" w:rsidP="00AF1768">
      <w:pPr>
        <w:numPr>
          <w:ilvl w:val="0"/>
          <w:numId w:val="24"/>
        </w:numPr>
        <w:spacing w:before="100" w:beforeAutospacing="1" w:after="100" w:afterAutospacing="1" w:line="276" w:lineRule="auto"/>
        <w:ind w:right="0"/>
        <w:jc w:val="both"/>
        <w:rPr>
          <w:rFonts w:ascii="Arial" w:hAnsi="Arial" w:cs="Arial"/>
          <w:bCs w:val="0"/>
          <w:szCs w:val="22"/>
          <w:lang w:val="en-GB" w:eastAsia="en-GB"/>
        </w:rPr>
      </w:pPr>
      <w:r w:rsidRPr="00AF1768">
        <w:rPr>
          <w:rFonts w:ascii="Arial" w:hAnsi="Arial" w:cs="Arial"/>
          <w:bCs w:val="0"/>
          <w:szCs w:val="22"/>
          <w:lang w:val="en-GB" w:eastAsia="en-GB"/>
        </w:rPr>
        <w:t>Participants are encouraged to be as concise and succinct as possible</w:t>
      </w:r>
      <w:r>
        <w:rPr>
          <w:rFonts w:ascii="Arial" w:hAnsi="Arial" w:cs="Arial"/>
          <w:bCs w:val="0"/>
          <w:szCs w:val="22"/>
          <w:lang w:val="en-GB" w:eastAsia="en-GB"/>
        </w:rPr>
        <w:t xml:space="preserve">. </w:t>
      </w:r>
      <w:r w:rsidRPr="00A551D0">
        <w:rPr>
          <w:rFonts w:ascii="Arial" w:hAnsi="Arial" w:cs="Arial"/>
          <w:bCs w:val="0"/>
          <w:szCs w:val="22"/>
          <w:lang w:val="en-GB" w:eastAsia="en-GB"/>
        </w:rPr>
        <w:t>We encourage questions that promote an interactive discussion or brief statem</w:t>
      </w:r>
      <w:r w:rsidR="00CB34C1">
        <w:rPr>
          <w:rFonts w:ascii="Arial" w:hAnsi="Arial" w:cs="Arial"/>
          <w:bCs w:val="0"/>
          <w:szCs w:val="22"/>
          <w:lang w:val="en-GB" w:eastAsia="en-GB"/>
        </w:rPr>
        <w:t>ent relevant to the meeting</w:t>
      </w:r>
      <w:r w:rsidRPr="00A551D0">
        <w:rPr>
          <w:rFonts w:ascii="Arial" w:hAnsi="Arial" w:cs="Arial"/>
          <w:bCs w:val="0"/>
          <w:szCs w:val="22"/>
          <w:lang w:val="en-GB" w:eastAsia="en-GB"/>
        </w:rPr>
        <w:t xml:space="preserve">. </w:t>
      </w:r>
      <w:r w:rsidRPr="00AF1768">
        <w:rPr>
          <w:rFonts w:ascii="Arial" w:hAnsi="Arial" w:cs="Arial"/>
          <w:bCs w:val="0"/>
          <w:szCs w:val="22"/>
          <w:lang w:val="en-GB" w:eastAsia="en-GB"/>
        </w:rPr>
        <w:t>All participants should ensure a sense of respect and tolerance throughout the discussion.</w:t>
      </w:r>
    </w:p>
    <w:p w14:paraId="1D95F4A7" w14:textId="0ED904C7" w:rsidR="003D31FC" w:rsidRDefault="003D31FC" w:rsidP="00AF1768">
      <w:pPr>
        <w:numPr>
          <w:ilvl w:val="0"/>
          <w:numId w:val="24"/>
        </w:numPr>
        <w:spacing w:before="100" w:beforeAutospacing="1" w:after="100" w:afterAutospacing="1" w:line="276" w:lineRule="auto"/>
        <w:ind w:right="0"/>
        <w:jc w:val="both"/>
        <w:rPr>
          <w:rFonts w:ascii="Arial" w:hAnsi="Arial" w:cs="Arial"/>
          <w:szCs w:val="22"/>
        </w:rPr>
      </w:pPr>
      <w:r w:rsidRPr="003D31FC">
        <w:rPr>
          <w:rFonts w:ascii="Arial" w:hAnsi="Arial" w:cs="Arial"/>
          <w:szCs w:val="22"/>
        </w:rPr>
        <w:t>Interventions can be made in any of the six UN languages (Arabic, Chinese, English, French, Russian, Spanish)</w:t>
      </w:r>
      <w:r w:rsidR="00FE5D9E">
        <w:rPr>
          <w:rFonts w:ascii="Arial" w:hAnsi="Arial" w:cs="Arial"/>
          <w:szCs w:val="22"/>
        </w:rPr>
        <w:t xml:space="preserve"> as well as International Sign</w:t>
      </w:r>
      <w:r w:rsidRPr="003D31FC">
        <w:rPr>
          <w:rFonts w:ascii="Arial" w:hAnsi="Arial" w:cs="Arial"/>
          <w:szCs w:val="22"/>
        </w:rPr>
        <w:t>.</w:t>
      </w:r>
    </w:p>
    <w:p w14:paraId="5668C2D3" w14:textId="77777777" w:rsidR="00CB34C1" w:rsidRDefault="00CB34C1" w:rsidP="00CB34C1">
      <w:pPr>
        <w:pStyle w:val="ListParagraph"/>
        <w:numPr>
          <w:ilvl w:val="0"/>
          <w:numId w:val="24"/>
        </w:numPr>
        <w:jc w:val="both"/>
        <w:rPr>
          <w:rFonts w:ascii="Arial" w:hAnsi="Arial" w:cs="Arial"/>
          <w:bCs w:val="0"/>
          <w:szCs w:val="22"/>
          <w:lang w:eastAsia="en-GB"/>
        </w:rPr>
      </w:pPr>
      <w:r>
        <w:rPr>
          <w:rFonts w:ascii="Arial" w:hAnsi="Arial" w:cs="Arial"/>
          <w:bCs w:val="0"/>
          <w:szCs w:val="22"/>
          <w:lang w:eastAsia="en-GB"/>
        </w:rPr>
        <w:t>The</w:t>
      </w:r>
      <w:r w:rsidRPr="00015BB2">
        <w:rPr>
          <w:rFonts w:ascii="Arial" w:hAnsi="Arial" w:cs="Arial"/>
          <w:bCs w:val="0"/>
          <w:szCs w:val="22"/>
          <w:lang w:eastAsia="en-GB"/>
        </w:rPr>
        <w:t xml:space="preserve"> </w:t>
      </w:r>
      <w:r>
        <w:rPr>
          <w:rFonts w:ascii="Arial" w:hAnsi="Arial" w:cs="Arial"/>
          <w:bCs w:val="0"/>
          <w:szCs w:val="22"/>
          <w:lang w:eastAsia="en-GB"/>
        </w:rPr>
        <w:t xml:space="preserve">moderators together with the </w:t>
      </w:r>
      <w:r w:rsidRPr="00015BB2">
        <w:rPr>
          <w:rFonts w:ascii="Arial" w:hAnsi="Arial" w:cs="Arial"/>
          <w:bCs w:val="0"/>
          <w:szCs w:val="22"/>
          <w:lang w:eastAsia="en-GB"/>
        </w:rPr>
        <w:t xml:space="preserve">Secretariat will draw up the list of speakers ensuring </w:t>
      </w:r>
      <w:r>
        <w:rPr>
          <w:rFonts w:ascii="Arial" w:hAnsi="Arial" w:cs="Arial"/>
          <w:bCs w:val="0"/>
          <w:szCs w:val="22"/>
          <w:lang w:eastAsia="en-GB"/>
        </w:rPr>
        <w:t xml:space="preserve">a balanced </w:t>
      </w:r>
      <w:r w:rsidRPr="00015BB2">
        <w:rPr>
          <w:rFonts w:ascii="Arial" w:hAnsi="Arial" w:cs="Arial"/>
          <w:bCs w:val="0"/>
          <w:szCs w:val="22"/>
          <w:lang w:eastAsia="en-GB"/>
        </w:rPr>
        <w:t xml:space="preserve">participation of </w:t>
      </w:r>
      <w:r>
        <w:rPr>
          <w:rFonts w:ascii="Arial" w:hAnsi="Arial" w:cs="Arial"/>
          <w:bCs w:val="0"/>
          <w:szCs w:val="22"/>
          <w:lang w:eastAsia="en-GB"/>
        </w:rPr>
        <w:t>all</w:t>
      </w:r>
      <w:r w:rsidRPr="00015BB2">
        <w:rPr>
          <w:rFonts w:ascii="Arial" w:hAnsi="Arial" w:cs="Arial"/>
          <w:bCs w:val="0"/>
          <w:szCs w:val="22"/>
          <w:lang w:eastAsia="en-GB"/>
        </w:rPr>
        <w:t xml:space="preserve"> stakeholders.</w:t>
      </w:r>
    </w:p>
    <w:p w14:paraId="48716AC6" w14:textId="332F2E66" w:rsidR="003D31FC" w:rsidRPr="00CB34C1" w:rsidRDefault="003D31FC" w:rsidP="005866BC">
      <w:pPr>
        <w:pStyle w:val="ListParagraph"/>
        <w:numPr>
          <w:ilvl w:val="0"/>
          <w:numId w:val="24"/>
        </w:numPr>
        <w:jc w:val="both"/>
        <w:rPr>
          <w:rFonts w:ascii="Arial" w:hAnsi="Arial" w:cs="Arial"/>
          <w:bCs w:val="0"/>
          <w:szCs w:val="22"/>
          <w:lang w:eastAsia="en-GB"/>
        </w:rPr>
      </w:pPr>
      <w:r w:rsidRPr="003D31FC">
        <w:rPr>
          <w:rFonts w:ascii="Arial" w:hAnsi="Arial" w:cs="Arial"/>
          <w:szCs w:val="22"/>
        </w:rPr>
        <w:t>Depending on time availability and technical capabilities, participants who are not registered on the list of speakers may be able to request the floor</w:t>
      </w:r>
      <w:r w:rsidR="00D514E4">
        <w:rPr>
          <w:rFonts w:ascii="Arial" w:hAnsi="Arial" w:cs="Arial"/>
          <w:szCs w:val="22"/>
        </w:rPr>
        <w:t xml:space="preserve"> (</w:t>
      </w:r>
      <w:r w:rsidR="00D514E4" w:rsidRPr="00CB34C1">
        <w:rPr>
          <w:rFonts w:ascii="Arial" w:hAnsi="Arial" w:cs="Arial"/>
          <w:bCs w:val="0"/>
          <w:szCs w:val="22"/>
          <w:lang w:val="en-GB" w:eastAsia="en-GB"/>
        </w:rPr>
        <w:t>by using the hand raising functionality on the online Zoom platform</w:t>
      </w:r>
      <w:r w:rsidR="005866BC">
        <w:rPr>
          <w:rFonts w:ascii="Arial" w:hAnsi="Arial" w:cs="Arial"/>
          <w:bCs w:val="0"/>
          <w:szCs w:val="22"/>
          <w:lang w:val="en-GB" w:eastAsia="en-GB"/>
        </w:rPr>
        <w:t xml:space="preserve"> or by </w:t>
      </w:r>
      <w:r w:rsidR="005866BC" w:rsidRPr="005866BC">
        <w:rPr>
          <w:rFonts w:ascii="Arial" w:hAnsi="Arial" w:cs="Arial"/>
          <w:bCs w:val="0"/>
          <w:szCs w:val="22"/>
          <w:lang w:val="en-GB" w:eastAsia="en-GB"/>
        </w:rPr>
        <w:t>using the printed list in the back of the room</w:t>
      </w:r>
      <w:r w:rsidR="00D514E4">
        <w:rPr>
          <w:rFonts w:ascii="Arial" w:hAnsi="Arial" w:cs="Arial"/>
          <w:bCs w:val="0"/>
          <w:szCs w:val="22"/>
          <w:lang w:val="en-GB" w:eastAsia="en-GB"/>
        </w:rPr>
        <w:t>)</w:t>
      </w:r>
      <w:r w:rsidRPr="003D31FC">
        <w:rPr>
          <w:rFonts w:ascii="Arial" w:hAnsi="Arial" w:cs="Arial"/>
          <w:szCs w:val="22"/>
        </w:rPr>
        <w:t>, once all registered speakers have taken the floor.</w:t>
      </w:r>
      <w:r w:rsidR="00CB34C1" w:rsidRPr="00CB34C1">
        <w:rPr>
          <w:rFonts w:ascii="Arial" w:hAnsi="Arial" w:cs="Arial"/>
          <w:bCs w:val="0"/>
          <w:szCs w:val="22"/>
          <w:lang w:val="en-GB" w:eastAsia="en-GB"/>
        </w:rPr>
        <w:t xml:space="preserve"> </w:t>
      </w:r>
    </w:p>
    <w:p w14:paraId="210973AC" w14:textId="77777777" w:rsidR="008F516C" w:rsidRDefault="008F516C" w:rsidP="00AF1768">
      <w:pPr>
        <w:jc w:val="both"/>
        <w:rPr>
          <w:rFonts w:ascii="Arial" w:hAnsi="Arial" w:cs="Arial"/>
          <w:bCs w:val="0"/>
          <w:szCs w:val="22"/>
          <w:lang w:eastAsia="en-GB"/>
        </w:rPr>
      </w:pPr>
    </w:p>
    <w:p w14:paraId="2CAF9A34" w14:textId="6613CF6D" w:rsidR="002F3427" w:rsidRPr="003D31FC" w:rsidRDefault="008F516C" w:rsidP="00AF1768">
      <w:pPr>
        <w:jc w:val="both"/>
        <w:rPr>
          <w:rFonts w:ascii="Arial" w:hAnsi="Arial" w:cs="Arial"/>
          <w:bCs w:val="0"/>
          <w:szCs w:val="22"/>
          <w:lang w:eastAsia="en-GB"/>
        </w:rPr>
      </w:pPr>
      <w:r>
        <w:rPr>
          <w:rFonts w:ascii="Arial" w:hAnsi="Arial" w:cs="Arial"/>
          <w:bCs w:val="0"/>
          <w:szCs w:val="22"/>
          <w:lang w:eastAsia="en-GB"/>
        </w:rPr>
        <w:t>T</w:t>
      </w:r>
      <w:r w:rsidR="00CB34C1">
        <w:rPr>
          <w:rFonts w:ascii="Arial" w:hAnsi="Arial" w:cs="Arial"/>
          <w:bCs w:val="0"/>
          <w:szCs w:val="22"/>
          <w:lang w:eastAsia="en-GB"/>
        </w:rPr>
        <w:t xml:space="preserve">hematic sessions </w:t>
      </w:r>
      <w:r>
        <w:rPr>
          <w:rFonts w:ascii="Arial" w:hAnsi="Arial" w:cs="Arial"/>
          <w:bCs w:val="0"/>
          <w:szCs w:val="22"/>
          <w:lang w:eastAsia="en-GB"/>
        </w:rPr>
        <w:t xml:space="preserve">2-6 </w:t>
      </w:r>
      <w:r w:rsidR="002F3427" w:rsidRPr="003D31FC">
        <w:rPr>
          <w:rFonts w:ascii="Arial" w:hAnsi="Arial" w:cs="Arial"/>
          <w:bCs w:val="0"/>
          <w:szCs w:val="22"/>
          <w:lang w:eastAsia="en-GB"/>
        </w:rPr>
        <w:t xml:space="preserve">will include time for </w:t>
      </w:r>
      <w:r w:rsidR="00CB34C1">
        <w:rPr>
          <w:rFonts w:ascii="Arial" w:hAnsi="Arial" w:cs="Arial"/>
          <w:bCs w:val="0"/>
          <w:szCs w:val="22"/>
          <w:lang w:eastAsia="en-GB"/>
        </w:rPr>
        <w:t xml:space="preserve">an </w:t>
      </w:r>
      <w:r w:rsidR="002F3427" w:rsidRPr="003D31FC">
        <w:rPr>
          <w:rFonts w:ascii="Arial" w:hAnsi="Arial" w:cs="Arial"/>
          <w:bCs w:val="0"/>
          <w:szCs w:val="22"/>
          <w:lang w:eastAsia="en-GB"/>
        </w:rPr>
        <w:t>interactive debate, with interventions from participants</w:t>
      </w:r>
      <w:r w:rsidR="004A4D26" w:rsidRPr="003D31FC">
        <w:rPr>
          <w:rFonts w:ascii="Arial" w:hAnsi="Arial" w:cs="Arial"/>
          <w:bCs w:val="0"/>
          <w:szCs w:val="22"/>
          <w:lang w:eastAsia="en-GB"/>
        </w:rPr>
        <w:t>.</w:t>
      </w:r>
      <w:r w:rsidR="00EB6299" w:rsidRPr="003D31FC">
        <w:rPr>
          <w:rFonts w:ascii="Arial" w:hAnsi="Arial" w:cs="Arial"/>
          <w:bCs w:val="0"/>
          <w:szCs w:val="22"/>
          <w:lang w:eastAsia="en-GB"/>
        </w:rPr>
        <w:t xml:space="preserve"> </w:t>
      </w:r>
      <w:r w:rsidR="00C44242">
        <w:rPr>
          <w:rFonts w:ascii="Arial" w:hAnsi="Arial" w:cs="Arial"/>
          <w:bCs w:val="0"/>
          <w:szCs w:val="22"/>
          <w:lang w:eastAsia="en-GB"/>
        </w:rPr>
        <w:t>Oral i</w:t>
      </w:r>
      <w:r w:rsidR="004A4D26" w:rsidRPr="003D31FC">
        <w:rPr>
          <w:rFonts w:ascii="Arial" w:hAnsi="Arial" w:cs="Arial"/>
          <w:bCs w:val="0"/>
          <w:szCs w:val="22"/>
          <w:lang w:eastAsia="en-GB"/>
        </w:rPr>
        <w:t xml:space="preserve">nterventions </w:t>
      </w:r>
      <w:r w:rsidR="00630B03">
        <w:rPr>
          <w:rFonts w:ascii="Arial" w:hAnsi="Arial" w:cs="Arial"/>
          <w:bCs w:val="0"/>
          <w:szCs w:val="22"/>
          <w:lang w:eastAsia="en-GB"/>
        </w:rPr>
        <w:t>can be made</w:t>
      </w:r>
      <w:r w:rsidR="002F3427" w:rsidRPr="003D31FC">
        <w:rPr>
          <w:rFonts w:ascii="Arial" w:hAnsi="Arial" w:cs="Arial"/>
          <w:bCs w:val="0"/>
          <w:szCs w:val="22"/>
          <w:lang w:eastAsia="en-GB"/>
        </w:rPr>
        <w:t xml:space="preserve"> either by:</w:t>
      </w:r>
    </w:p>
    <w:p w14:paraId="159E339C" w14:textId="18F3BADA" w:rsidR="002F3427" w:rsidRPr="003D31FC" w:rsidRDefault="00ED5CD5"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making a</w:t>
      </w:r>
      <w:r w:rsidR="007B5C3F">
        <w:rPr>
          <w:rFonts w:ascii="Arial" w:hAnsi="Arial" w:cs="Arial"/>
          <w:bCs w:val="0"/>
          <w:szCs w:val="22"/>
          <w:lang w:eastAsia="en-GB"/>
        </w:rPr>
        <w:t xml:space="preserve"> live</w:t>
      </w:r>
      <w:r w:rsidRPr="003D31FC">
        <w:rPr>
          <w:rFonts w:ascii="Arial" w:hAnsi="Arial" w:cs="Arial"/>
          <w:bCs w:val="0"/>
          <w:szCs w:val="22"/>
          <w:lang w:eastAsia="en-GB"/>
        </w:rPr>
        <w:t xml:space="preserve"> </w:t>
      </w:r>
      <w:r w:rsidR="002F3427" w:rsidRPr="003D31FC">
        <w:rPr>
          <w:rFonts w:ascii="Arial" w:hAnsi="Arial" w:cs="Arial"/>
          <w:bCs w:val="0"/>
          <w:szCs w:val="22"/>
          <w:lang w:eastAsia="en-GB"/>
        </w:rPr>
        <w:t>statement</w:t>
      </w:r>
      <w:r w:rsidR="00CB34C1">
        <w:rPr>
          <w:rFonts w:ascii="Arial" w:hAnsi="Arial" w:cs="Arial"/>
          <w:bCs w:val="0"/>
          <w:szCs w:val="22"/>
          <w:lang w:eastAsia="en-GB"/>
        </w:rPr>
        <w:t xml:space="preserve"> in-person or through Zoom </w:t>
      </w:r>
      <w:r w:rsidRPr="003D31FC">
        <w:rPr>
          <w:rFonts w:ascii="Arial" w:hAnsi="Arial" w:cs="Arial"/>
          <w:bCs w:val="0"/>
          <w:szCs w:val="22"/>
          <w:lang w:eastAsia="en-GB"/>
        </w:rPr>
        <w:t>during the event</w:t>
      </w:r>
      <w:r w:rsidR="002A555A">
        <w:rPr>
          <w:rFonts w:ascii="Arial" w:hAnsi="Arial" w:cs="Arial"/>
          <w:bCs w:val="0"/>
          <w:szCs w:val="22"/>
          <w:lang w:eastAsia="en-GB"/>
        </w:rPr>
        <w:t>;</w:t>
      </w:r>
      <w:r w:rsidR="002F3427" w:rsidRPr="003D31FC">
        <w:rPr>
          <w:rFonts w:ascii="Arial" w:hAnsi="Arial" w:cs="Arial"/>
          <w:bCs w:val="0"/>
          <w:szCs w:val="22"/>
          <w:lang w:eastAsia="en-GB"/>
        </w:rPr>
        <w:t xml:space="preserve"> </w:t>
      </w:r>
      <w:r w:rsidR="004A4D26" w:rsidRPr="003D31FC">
        <w:rPr>
          <w:rFonts w:ascii="Arial" w:hAnsi="Arial" w:cs="Arial"/>
          <w:bCs w:val="0"/>
          <w:szCs w:val="22"/>
          <w:lang w:eastAsia="en-GB"/>
        </w:rPr>
        <w:t>or</w:t>
      </w:r>
      <w:r w:rsidR="002A555A">
        <w:rPr>
          <w:rFonts w:ascii="Arial" w:hAnsi="Arial" w:cs="Arial"/>
          <w:bCs w:val="0"/>
          <w:szCs w:val="22"/>
          <w:lang w:eastAsia="en-GB"/>
        </w:rPr>
        <w:t>,</w:t>
      </w:r>
    </w:p>
    <w:p w14:paraId="4AF80038" w14:textId="7053B158" w:rsidR="00FF638E" w:rsidRDefault="002F3427" w:rsidP="00AF1768">
      <w:pPr>
        <w:pStyle w:val="ListParagraph"/>
        <w:numPr>
          <w:ilvl w:val="0"/>
          <w:numId w:val="22"/>
        </w:numPr>
        <w:ind w:hanging="294"/>
        <w:jc w:val="both"/>
        <w:rPr>
          <w:rFonts w:ascii="Arial" w:hAnsi="Arial" w:cs="Arial"/>
          <w:bCs w:val="0"/>
          <w:szCs w:val="22"/>
          <w:lang w:eastAsia="en-GB"/>
        </w:rPr>
      </w:pPr>
      <w:r w:rsidRPr="003D31FC">
        <w:rPr>
          <w:rFonts w:ascii="Arial" w:hAnsi="Arial" w:cs="Arial"/>
          <w:bCs w:val="0"/>
          <w:szCs w:val="22"/>
          <w:lang w:eastAsia="en-GB"/>
        </w:rPr>
        <w:t>sending a</w:t>
      </w:r>
      <w:r w:rsidR="004A4D26" w:rsidRPr="003D31FC">
        <w:rPr>
          <w:rFonts w:ascii="Arial" w:hAnsi="Arial" w:cs="Arial"/>
          <w:bCs w:val="0"/>
          <w:szCs w:val="22"/>
          <w:lang w:eastAsia="en-GB"/>
        </w:rPr>
        <w:t xml:space="preserve"> </w:t>
      </w:r>
      <w:r w:rsidRPr="003D31FC">
        <w:rPr>
          <w:rFonts w:ascii="Arial" w:hAnsi="Arial" w:cs="Arial"/>
          <w:bCs w:val="0"/>
          <w:szCs w:val="22"/>
          <w:lang w:eastAsia="en-GB"/>
        </w:rPr>
        <w:t>pre-recorded video</w:t>
      </w:r>
      <w:r w:rsidRPr="003D31FC">
        <w:rPr>
          <w:rFonts w:ascii="Arial" w:hAnsi="Arial" w:cs="Arial"/>
          <w:b/>
          <w:bCs w:val="0"/>
          <w:szCs w:val="22"/>
          <w:lang w:eastAsia="en-GB"/>
        </w:rPr>
        <w:t xml:space="preserve"> </w:t>
      </w:r>
      <w:r w:rsidRPr="003D31FC">
        <w:rPr>
          <w:rFonts w:ascii="Arial" w:hAnsi="Arial" w:cs="Arial"/>
          <w:bCs w:val="0"/>
          <w:szCs w:val="22"/>
          <w:lang w:eastAsia="en-GB"/>
        </w:rPr>
        <w:t>message</w:t>
      </w:r>
      <w:r w:rsidR="00FF638E" w:rsidRPr="003D31FC">
        <w:rPr>
          <w:rFonts w:ascii="Arial" w:hAnsi="Arial" w:cs="Arial"/>
          <w:bCs w:val="0"/>
          <w:szCs w:val="22"/>
          <w:lang w:eastAsia="en-GB"/>
        </w:rPr>
        <w:t xml:space="preserve"> </w:t>
      </w:r>
      <w:r w:rsidR="00FF638E" w:rsidRPr="00E165CC">
        <w:rPr>
          <w:rFonts w:ascii="Arial" w:hAnsi="Arial" w:cs="Arial"/>
          <w:bCs w:val="0"/>
          <w:szCs w:val="22"/>
          <w:lang w:eastAsia="en-GB"/>
        </w:rPr>
        <w:t>(</w:t>
      </w:r>
      <w:r w:rsidR="00E165CC">
        <w:rPr>
          <w:rFonts w:ascii="Arial" w:hAnsi="Arial" w:cs="Arial"/>
          <w:bCs w:val="0"/>
          <w:szCs w:val="22"/>
          <w:lang w:eastAsia="en-GB"/>
        </w:rPr>
        <w:t xml:space="preserve">refer to </w:t>
      </w:r>
      <w:r w:rsidR="000B1B4D" w:rsidRPr="00E165CC">
        <w:rPr>
          <w:rFonts w:ascii="Arial" w:hAnsi="Arial" w:cs="Arial"/>
          <w:bCs w:val="0"/>
          <w:szCs w:val="22"/>
          <w:lang w:eastAsia="en-GB"/>
        </w:rPr>
        <w:t>Annex I below</w:t>
      </w:r>
      <w:r w:rsidR="00E165CC">
        <w:rPr>
          <w:rFonts w:ascii="Arial" w:hAnsi="Arial" w:cs="Arial"/>
          <w:bCs w:val="0"/>
          <w:szCs w:val="22"/>
          <w:lang w:eastAsia="en-GB"/>
        </w:rPr>
        <w:t xml:space="preserve"> on submitting the video</w:t>
      </w:r>
      <w:r w:rsidR="00630B03" w:rsidRPr="00E165CC">
        <w:rPr>
          <w:rFonts w:ascii="Arial" w:hAnsi="Arial" w:cs="Arial"/>
          <w:bCs w:val="0"/>
          <w:szCs w:val="22"/>
          <w:lang w:eastAsia="en-GB"/>
        </w:rPr>
        <w:t>)</w:t>
      </w:r>
      <w:r w:rsidR="00630B03" w:rsidRPr="00630B03">
        <w:rPr>
          <w:rFonts w:ascii="Arial" w:hAnsi="Arial" w:cs="Arial"/>
          <w:bCs w:val="0"/>
          <w:szCs w:val="22"/>
          <w:lang w:eastAsia="en-GB"/>
        </w:rPr>
        <w:t>; or,</w:t>
      </w:r>
    </w:p>
    <w:p w14:paraId="4A0B513E" w14:textId="7ECAE653" w:rsidR="003D31FC" w:rsidRPr="008723AA" w:rsidRDefault="00630B03" w:rsidP="00AF1768">
      <w:pPr>
        <w:pStyle w:val="ListParagraph"/>
        <w:numPr>
          <w:ilvl w:val="0"/>
          <w:numId w:val="22"/>
        </w:numPr>
        <w:ind w:hanging="294"/>
        <w:jc w:val="both"/>
        <w:rPr>
          <w:rFonts w:ascii="Arial" w:hAnsi="Arial" w:cs="Arial"/>
          <w:bCs w:val="0"/>
          <w:szCs w:val="22"/>
          <w:lang w:eastAsia="en-GB"/>
        </w:rPr>
      </w:pPr>
      <w:r>
        <w:rPr>
          <w:rFonts w:ascii="Arial" w:hAnsi="Arial" w:cs="Arial"/>
          <w:bCs w:val="0"/>
          <w:szCs w:val="22"/>
          <w:lang w:eastAsia="en-GB"/>
        </w:rPr>
        <w:t>requesting the floor during the meeting, if time permits for additional speakers who did not register for the list of speakers prior to the start of the meeting.</w:t>
      </w:r>
      <w:r w:rsidR="00C44242">
        <w:rPr>
          <w:rFonts w:ascii="Arial" w:hAnsi="Arial" w:cs="Arial"/>
          <w:bCs w:val="0"/>
          <w:szCs w:val="22"/>
          <w:lang w:eastAsia="en-GB"/>
        </w:rPr>
        <w:t xml:space="preserve"> </w:t>
      </w:r>
    </w:p>
    <w:p w14:paraId="6990CDCA" w14:textId="04FA0EEB" w:rsidR="008723AA" w:rsidRPr="008723AA" w:rsidRDefault="008723AA" w:rsidP="00AF1768">
      <w:pPr>
        <w:jc w:val="both"/>
        <w:rPr>
          <w:rFonts w:ascii="Arial" w:hAnsi="Arial" w:cs="Arial"/>
          <w:bCs w:val="0"/>
          <w:szCs w:val="22"/>
          <w:lang w:eastAsia="en-GB"/>
        </w:rPr>
      </w:pPr>
      <w:r>
        <w:rPr>
          <w:rFonts w:ascii="Arial" w:hAnsi="Arial" w:cs="Arial"/>
          <w:bCs w:val="0"/>
          <w:szCs w:val="22"/>
          <w:lang w:eastAsia="en-GB"/>
        </w:rPr>
        <w:t>Additional guidance for all of the above options is provided below.</w:t>
      </w:r>
    </w:p>
    <w:p w14:paraId="7CF2018F" w14:textId="30D43D2F" w:rsidR="005B558C" w:rsidRDefault="005B558C" w:rsidP="00AF1768">
      <w:pPr>
        <w:jc w:val="both"/>
        <w:rPr>
          <w:rFonts w:ascii="Arial" w:hAnsi="Arial" w:cs="Arial"/>
          <w:b/>
          <w:bCs w:val="0"/>
          <w:szCs w:val="22"/>
          <w:lang w:eastAsia="en-GB"/>
        </w:rPr>
      </w:pPr>
    </w:p>
    <w:p w14:paraId="593BFE54" w14:textId="7296610E" w:rsidR="00D514E4" w:rsidRDefault="00D514E4" w:rsidP="00AF1768">
      <w:pPr>
        <w:jc w:val="both"/>
        <w:rPr>
          <w:rFonts w:ascii="Arial" w:hAnsi="Arial" w:cs="Arial"/>
          <w:b/>
          <w:bCs w:val="0"/>
          <w:szCs w:val="22"/>
          <w:lang w:eastAsia="en-GB"/>
        </w:rPr>
      </w:pPr>
    </w:p>
    <w:p w14:paraId="0E164821" w14:textId="77777777" w:rsidR="00D514E4" w:rsidRDefault="00D514E4" w:rsidP="00AF1768">
      <w:pPr>
        <w:jc w:val="both"/>
        <w:rPr>
          <w:rFonts w:ascii="Arial" w:hAnsi="Arial" w:cs="Arial"/>
          <w:b/>
          <w:bCs w:val="0"/>
          <w:szCs w:val="22"/>
          <w:lang w:eastAsia="en-GB"/>
        </w:rPr>
      </w:pPr>
    </w:p>
    <w:p w14:paraId="1D85D883" w14:textId="77777777" w:rsidR="00D514E4" w:rsidRDefault="00D514E4" w:rsidP="00AF1768">
      <w:pPr>
        <w:jc w:val="both"/>
        <w:rPr>
          <w:rFonts w:ascii="Arial" w:hAnsi="Arial" w:cs="Arial"/>
          <w:b/>
          <w:bCs w:val="0"/>
          <w:szCs w:val="22"/>
          <w:lang w:eastAsia="en-GB"/>
        </w:rPr>
      </w:pPr>
    </w:p>
    <w:p w14:paraId="39DA221A" w14:textId="290D8022" w:rsidR="00502FD9" w:rsidRPr="00015FAB" w:rsidRDefault="009630FC" w:rsidP="00AF1768">
      <w:pPr>
        <w:jc w:val="both"/>
        <w:rPr>
          <w:rFonts w:ascii="Arial" w:hAnsi="Arial" w:cs="Arial"/>
          <w:bCs w:val="0"/>
          <w:szCs w:val="22"/>
          <w:lang w:eastAsia="en-GB"/>
        </w:rPr>
      </w:pPr>
      <w:r w:rsidRPr="0063301B">
        <w:rPr>
          <w:rFonts w:ascii="Arial" w:hAnsi="Arial" w:cs="Arial"/>
          <w:b/>
          <w:bCs w:val="0"/>
          <w:szCs w:val="22"/>
          <w:u w:val="single"/>
          <w:lang w:eastAsia="en-GB"/>
        </w:rPr>
        <w:lastRenderedPageBreak/>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D514E4">
        <w:rPr>
          <w:rFonts w:ascii="Arial" w:hAnsi="Arial" w:cs="Arial"/>
          <w:b/>
          <w:bCs w:val="0"/>
          <w:szCs w:val="22"/>
          <w:u w:val="single"/>
          <w:lang w:eastAsia="en-GB"/>
        </w:rPr>
        <w:t xml:space="preserve"> Zoom</w:t>
      </w:r>
      <w:r w:rsidR="000268CB">
        <w:rPr>
          <w:rFonts w:ascii="Arial" w:hAnsi="Arial" w:cs="Arial"/>
          <w:b/>
          <w:bCs w:val="0"/>
          <w:szCs w:val="22"/>
          <w:u w:val="single"/>
          <w:lang w:eastAsia="en-GB"/>
        </w:rPr>
        <w:t xml:space="preserve"> during the event</w:t>
      </w:r>
    </w:p>
    <w:p w14:paraId="68F38F83" w14:textId="36B40C2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8143B62" w14:textId="6B7F1306" w:rsidR="00502FD9" w:rsidRDefault="00AF1768" w:rsidP="00AF1768">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We encourage questions and concise reactions to the panels. However, if you will read a statement, please s</w:t>
      </w:r>
      <w:r w:rsidR="00502FD9">
        <w:rPr>
          <w:rFonts w:ascii="Arial" w:hAnsi="Arial" w:cs="Arial"/>
          <w:bCs w:val="0"/>
          <w:szCs w:val="22"/>
          <w:lang w:eastAsia="en-GB"/>
        </w:rPr>
        <w:t>e</w:t>
      </w:r>
      <w:r>
        <w:rPr>
          <w:rFonts w:ascii="Arial" w:hAnsi="Arial" w:cs="Arial"/>
          <w:bCs w:val="0"/>
          <w:szCs w:val="22"/>
          <w:lang w:eastAsia="en-GB"/>
        </w:rPr>
        <w:t xml:space="preserve">nd a copy </w:t>
      </w:r>
      <w:r w:rsidR="0010628A">
        <w:rPr>
          <w:rFonts w:ascii="Arial" w:hAnsi="Arial" w:cs="Arial"/>
          <w:bCs w:val="0"/>
          <w:szCs w:val="22"/>
          <w:lang w:eastAsia="en-GB"/>
        </w:rPr>
        <w:t>to</w:t>
      </w:r>
      <w:r w:rsidR="00D514E4">
        <w:rPr>
          <w:rFonts w:ascii="Arial" w:hAnsi="Arial" w:cs="Arial"/>
          <w:bCs w:val="0"/>
          <w:szCs w:val="22"/>
          <w:lang w:eastAsia="en-GB"/>
        </w:rPr>
        <w:t xml:space="preserve"> </w:t>
      </w:r>
      <w:hyperlink r:id="rId12" w:history="1">
        <w:r w:rsidR="00D514E4" w:rsidRPr="00E26A79">
          <w:rPr>
            <w:rStyle w:val="Hyperlink"/>
            <w:rFonts w:ascii="Arial" w:hAnsi="Arial" w:cs="Arial"/>
            <w:bCs w:val="0"/>
            <w:szCs w:val="22"/>
            <w:lang w:eastAsia="en-GB"/>
          </w:rPr>
          <w:t>janica.puisto@un.org</w:t>
        </w:r>
      </w:hyperlink>
      <w:r w:rsidR="00D514E4">
        <w:rPr>
          <w:rFonts w:ascii="Arial" w:hAnsi="Arial" w:cs="Arial"/>
          <w:bCs w:val="0"/>
          <w:szCs w:val="22"/>
          <w:lang w:eastAsia="en-GB"/>
        </w:rPr>
        <w:t xml:space="preserve"> </w:t>
      </w:r>
      <w:r w:rsidR="008F516C">
        <w:rPr>
          <w:rFonts w:ascii="Arial" w:hAnsi="Arial" w:cs="Arial"/>
          <w:b/>
          <w:bCs w:val="0"/>
          <w:szCs w:val="22"/>
          <w:lang w:eastAsia="en-GB"/>
        </w:rPr>
        <w:t>by 3 February</w:t>
      </w:r>
      <w:r w:rsidR="00D514E4">
        <w:rPr>
          <w:rFonts w:ascii="Arial" w:hAnsi="Arial" w:cs="Arial"/>
          <w:bCs w:val="0"/>
          <w:szCs w:val="22"/>
          <w:lang w:eastAsia="en-GB"/>
        </w:rPr>
        <w:t>.</w:t>
      </w:r>
      <w:r w:rsidR="0010628A">
        <w:rPr>
          <w:rFonts w:ascii="Arial" w:hAnsi="Arial" w:cs="Arial"/>
          <w:bCs w:val="0"/>
          <w:szCs w:val="22"/>
          <w:lang w:eastAsia="en-GB"/>
        </w:rPr>
        <w:t xml:space="preserve"> </w:t>
      </w:r>
    </w:p>
    <w:p w14:paraId="6885C42B" w14:textId="09877057" w:rsidR="00AD4A2F" w:rsidRPr="00AD4A2F" w:rsidRDefault="00AD4A2F" w:rsidP="00AF1768">
      <w:pPr>
        <w:ind w:left="0"/>
        <w:jc w:val="both"/>
        <w:rPr>
          <w:rFonts w:ascii="Arial" w:hAnsi="Arial" w:cs="Arial"/>
          <w:bCs w:val="0"/>
          <w:szCs w:val="22"/>
          <w:lang w:eastAsia="en-GB"/>
        </w:rPr>
      </w:pPr>
      <w:r>
        <w:rPr>
          <w:rFonts w:ascii="Arial" w:hAnsi="Arial" w:cs="Arial"/>
          <w:bCs w:val="0"/>
          <w:szCs w:val="22"/>
          <w:lang w:eastAsia="en-GB"/>
        </w:rPr>
        <w:t xml:space="preserve">Note that the statement should not exceed </w:t>
      </w:r>
      <w:r w:rsidRPr="00AD4A2F">
        <w:rPr>
          <w:rFonts w:ascii="Arial" w:hAnsi="Arial" w:cs="Arial"/>
          <w:b/>
          <w:bCs w:val="0"/>
          <w:szCs w:val="22"/>
          <w:lang w:eastAsia="en-GB"/>
        </w:rPr>
        <w:t>two minutes</w:t>
      </w:r>
      <w:r w:rsidR="00AF1768">
        <w:rPr>
          <w:rFonts w:ascii="Arial" w:hAnsi="Arial" w:cs="Arial"/>
          <w:b/>
          <w:bCs w:val="0"/>
          <w:szCs w:val="22"/>
          <w:lang w:eastAsia="en-GB"/>
        </w:rPr>
        <w:t xml:space="preserve">. </w:t>
      </w:r>
      <w:r w:rsidR="00AF1768">
        <w:rPr>
          <w:rFonts w:ascii="Arial" w:hAnsi="Arial" w:cs="Arial"/>
          <w:bCs w:val="0"/>
          <w:szCs w:val="22"/>
          <w:lang w:eastAsia="en-GB"/>
        </w:rPr>
        <w:t>T</w:t>
      </w:r>
      <w:r w:rsidR="006C00D0">
        <w:rPr>
          <w:rFonts w:ascii="Arial" w:hAnsi="Arial" w:cs="Arial"/>
          <w:bCs w:val="0"/>
          <w:szCs w:val="22"/>
          <w:lang w:eastAsia="en-GB"/>
        </w:rPr>
        <w:t>he moderator may</w:t>
      </w:r>
      <w:r w:rsidR="00AF1768">
        <w:rPr>
          <w:rFonts w:ascii="Arial" w:hAnsi="Arial" w:cs="Arial"/>
          <w:bCs w:val="0"/>
          <w:szCs w:val="22"/>
          <w:lang w:eastAsia="en-GB"/>
        </w:rPr>
        <w:t xml:space="preserve"> have to interrupt you to allow other </w:t>
      </w:r>
      <w:r w:rsidR="006C00D0">
        <w:rPr>
          <w:rFonts w:ascii="Arial" w:hAnsi="Arial" w:cs="Arial"/>
          <w:bCs w:val="0"/>
          <w:szCs w:val="22"/>
          <w:lang w:eastAsia="en-GB"/>
        </w:rPr>
        <w:t>speaker</w:t>
      </w:r>
      <w:r w:rsidR="00AF1768">
        <w:rPr>
          <w:rFonts w:ascii="Arial" w:hAnsi="Arial" w:cs="Arial"/>
          <w:bCs w:val="0"/>
          <w:szCs w:val="22"/>
          <w:lang w:eastAsia="en-GB"/>
        </w:rPr>
        <w:t>s to participate</w:t>
      </w:r>
      <w:r w:rsidR="006C00D0">
        <w:rPr>
          <w:rFonts w:ascii="Arial" w:hAnsi="Arial" w:cs="Arial"/>
          <w:bCs w:val="0"/>
          <w:szCs w:val="22"/>
          <w:lang w:eastAsia="en-GB"/>
        </w:rPr>
        <w:t>.</w:t>
      </w:r>
    </w:p>
    <w:p w14:paraId="500FFB0A" w14:textId="77777777" w:rsidR="00502FD9" w:rsidRPr="003D31FC" w:rsidRDefault="00502FD9" w:rsidP="00AF1768">
      <w:pPr>
        <w:jc w:val="both"/>
        <w:rPr>
          <w:rFonts w:ascii="Arial" w:hAnsi="Arial" w:cs="Arial"/>
          <w:bCs w:val="0"/>
          <w:szCs w:val="22"/>
          <w:lang w:eastAsia="en-GB"/>
        </w:rPr>
      </w:pPr>
    </w:p>
    <w:p w14:paraId="7275E4EB" w14:textId="689C76DB" w:rsidR="00B934E7" w:rsidRPr="008723AA" w:rsidRDefault="009630FC" w:rsidP="00AF1768">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32AA90C3" w14:textId="5D265A02" w:rsidR="00502FD9" w:rsidRDefault="00502FD9" w:rsidP="00AF1768">
      <w:pPr>
        <w:jc w:val="both"/>
        <w:rPr>
          <w:rFonts w:ascii="Arial" w:hAnsi="Arial" w:cs="Arial"/>
          <w:bCs w:val="0"/>
          <w:szCs w:val="22"/>
          <w:lang w:eastAsia="en-GB"/>
        </w:rPr>
      </w:pPr>
      <w:r>
        <w:rPr>
          <w:rFonts w:ascii="Arial" w:hAnsi="Arial" w:cs="Arial"/>
          <w:bCs w:val="0"/>
          <w:szCs w:val="22"/>
          <w:lang w:eastAsia="en-GB"/>
        </w:rPr>
        <w:t>For participants or stakeholders sending a pre-recorded video message, please:</w:t>
      </w:r>
    </w:p>
    <w:p w14:paraId="2357E00F" w14:textId="167AD1EF" w:rsidR="00502FD9" w:rsidRDefault="00A53722"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in order to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3D05107C" w:rsidR="006B071A" w:rsidRPr="00495798" w:rsidRDefault="00502FD9" w:rsidP="00AF176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3" w:history="1">
        <w:r w:rsidR="00D514E4" w:rsidRPr="00E26A79">
          <w:rPr>
            <w:rStyle w:val="Hyperlink"/>
            <w:rFonts w:ascii="Arial" w:hAnsi="Arial" w:cs="Arial"/>
            <w:bCs w:val="0"/>
            <w:szCs w:val="22"/>
            <w:lang w:eastAsia="en-GB"/>
          </w:rPr>
          <w:t>janica.puisto@un.org</w:t>
        </w:r>
      </w:hyperlink>
      <w:r w:rsidR="00D514E4">
        <w:rPr>
          <w:rFonts w:ascii="Arial" w:hAnsi="Arial" w:cs="Arial"/>
          <w:bCs w:val="0"/>
          <w:szCs w:val="22"/>
          <w:lang w:eastAsia="en-GB"/>
        </w:rPr>
        <w:t xml:space="preserve"> </w:t>
      </w:r>
      <w:r>
        <w:rPr>
          <w:rFonts w:ascii="Arial" w:hAnsi="Arial" w:cs="Arial"/>
          <w:b/>
          <w:bCs w:val="0"/>
          <w:szCs w:val="22"/>
          <w:lang w:eastAsia="en-GB"/>
        </w:rPr>
        <w:t xml:space="preserve">by </w:t>
      </w:r>
      <w:r w:rsidR="008F516C">
        <w:rPr>
          <w:rFonts w:ascii="Arial" w:hAnsi="Arial" w:cs="Arial"/>
          <w:b/>
          <w:bCs w:val="0"/>
          <w:szCs w:val="22"/>
          <w:lang w:eastAsia="en-GB"/>
        </w:rPr>
        <w:t>2 February</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3912BE3F" w:rsidR="00502FD9" w:rsidRPr="00F6634D" w:rsidRDefault="00AC48BC" w:rsidP="00AF1768">
      <w:pPr>
        <w:ind w:left="76"/>
        <w:jc w:val="both"/>
        <w:rPr>
          <w:rFonts w:ascii="Arial" w:hAnsi="Arial" w:cs="Arial"/>
          <w:bCs w:val="0"/>
          <w:szCs w:val="22"/>
          <w:lang w:eastAsia="en-GB"/>
        </w:rPr>
      </w:pPr>
      <w:r w:rsidRPr="00AC48BC">
        <w:rPr>
          <w:rFonts w:ascii="Arial" w:hAnsi="Arial" w:cs="Arial"/>
        </w:rPr>
        <w:t xml:space="preserve">Note that the video </w:t>
      </w:r>
      <w:r w:rsidR="006B071A">
        <w:rPr>
          <w:rFonts w:ascii="Arial" w:hAnsi="Arial" w:cs="Arial"/>
        </w:rPr>
        <w:t xml:space="preserve">file </w:t>
      </w:r>
      <w:r w:rsidR="00D514E4">
        <w:rPr>
          <w:rFonts w:ascii="Arial" w:hAnsi="Arial" w:cs="Arial"/>
        </w:rPr>
        <w:t>should</w:t>
      </w:r>
      <w:r w:rsidRPr="00AC48BC">
        <w:rPr>
          <w:rFonts w:ascii="Arial" w:hAnsi="Arial" w:cs="Arial"/>
        </w:rPr>
        <w:t xml:space="preserve">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r w:rsidR="00D514E4">
        <w:rPr>
          <w:rFonts w:ascii="Arial" w:hAnsi="Arial" w:cs="Arial"/>
        </w:rPr>
        <w:t xml:space="preserve"> </w:t>
      </w:r>
    </w:p>
    <w:p w14:paraId="090456CF" w14:textId="7C9C1D6C" w:rsidR="006B071A" w:rsidRDefault="006B071A" w:rsidP="00AF1768">
      <w:pPr>
        <w:ind w:left="0"/>
        <w:jc w:val="both"/>
        <w:rPr>
          <w:rFonts w:ascii="Arial" w:hAnsi="Arial" w:cs="Arial"/>
          <w:b/>
          <w:bCs w:val="0"/>
          <w:szCs w:val="22"/>
          <w:lang w:eastAsia="en-GB"/>
        </w:rPr>
      </w:pPr>
    </w:p>
    <w:p w14:paraId="6E255C41" w14:textId="0805FAC7" w:rsidR="006A477B" w:rsidRPr="008723AA" w:rsidRDefault="00B934E7" w:rsidP="00AF1768">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AF1768">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1E5F7F2E" w:rsidR="00E350AB" w:rsidRPr="00E350AB" w:rsidRDefault="00D73A69" w:rsidP="00AF176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 xml:space="preserve">participants may use the ‘raise hand’ </w:t>
      </w:r>
      <w:r w:rsidR="0040544C">
        <w:rPr>
          <w:rFonts w:ascii="Arial" w:hAnsi="Arial" w:cs="Arial"/>
          <w:szCs w:val="22"/>
        </w:rPr>
        <w:t>function on the online platform or by registering to</w:t>
      </w:r>
      <w:r w:rsidR="0040544C" w:rsidRPr="0040544C">
        <w:rPr>
          <w:rFonts w:ascii="Arial" w:hAnsi="Arial" w:cs="Arial"/>
          <w:szCs w:val="22"/>
        </w:rPr>
        <w:t xml:space="preserve"> the printed list in the back of the room</w:t>
      </w:r>
      <w:r w:rsidR="0040544C">
        <w:rPr>
          <w:rFonts w:ascii="Arial" w:hAnsi="Arial" w:cs="Arial"/>
          <w:szCs w:val="22"/>
        </w:rPr>
        <w:t>.</w:t>
      </w:r>
    </w:p>
    <w:p w14:paraId="090CD84F" w14:textId="77777777" w:rsidR="0037353F" w:rsidRPr="003D31FC" w:rsidRDefault="0037353F" w:rsidP="00AF1768">
      <w:pPr>
        <w:ind w:left="0"/>
        <w:jc w:val="both"/>
        <w:rPr>
          <w:rFonts w:ascii="Arial" w:hAnsi="Arial" w:cs="Arial"/>
          <w:szCs w:val="22"/>
        </w:rPr>
      </w:pPr>
    </w:p>
    <w:p w14:paraId="5C0E00F3" w14:textId="0265F11D" w:rsidR="00723135" w:rsidRPr="003D31FC" w:rsidRDefault="00723135" w:rsidP="00AF1768">
      <w:pPr>
        <w:ind w:left="0"/>
        <w:jc w:val="both"/>
        <w:rPr>
          <w:rFonts w:ascii="Arial" w:hAnsi="Arial" w:cs="Arial"/>
          <w:szCs w:val="22"/>
        </w:rPr>
      </w:pPr>
      <w:bookmarkStart w:id="1" w:name="_ANNEX:"/>
      <w:bookmarkEnd w:id="1"/>
    </w:p>
    <w:p w14:paraId="0D4C00E0" w14:textId="77777777" w:rsidR="003D2D31" w:rsidRPr="003D2D31" w:rsidRDefault="0061735A" w:rsidP="00AF1768">
      <w:pPr>
        <w:spacing w:after="240" w:line="360" w:lineRule="auto"/>
        <w:ind w:left="73" w:right="-187"/>
        <w:jc w:val="both"/>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lastRenderedPageBreak/>
        <w:t xml:space="preserve">ANNEX I </w:t>
      </w:r>
    </w:p>
    <w:p w14:paraId="37CA3BA3" w14:textId="328AF2D5" w:rsidR="003D2D31" w:rsidRPr="003D2D31" w:rsidRDefault="003D2D31" w:rsidP="00AF1768">
      <w:pPr>
        <w:spacing w:after="240" w:line="360" w:lineRule="auto"/>
        <w:ind w:left="73" w:right="-187"/>
        <w:jc w:val="both"/>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3471CBE3"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Open a browser on the computer where the files you want to send are located. Go to </w:t>
      </w:r>
      <w:hyperlink r:id="rId14" w:history="1">
        <w:r w:rsidRPr="003D2D31">
          <w:rPr>
            <w:rFonts w:ascii="Arial" w:hAnsi="Arial" w:cs="Arial"/>
            <w:szCs w:val="22"/>
          </w:rPr>
          <w:t>https://wetransfer.com/</w:t>
        </w:r>
      </w:hyperlink>
      <w:r w:rsidR="00CA412B">
        <w:rPr>
          <w:rFonts w:ascii="Arial" w:hAnsi="Arial" w:cs="Arial"/>
          <w:szCs w:val="22"/>
        </w:rPr>
        <w:t xml:space="preserve">. </w:t>
      </w:r>
    </w:p>
    <w:p w14:paraId="5E483102" w14:textId="77777777" w:rsidR="004A1F78" w:rsidRPr="004A1F78" w:rsidRDefault="004A1F78" w:rsidP="00AF1768">
      <w:pPr>
        <w:ind w:left="360"/>
        <w:contextualSpacing/>
        <w:jc w:val="both"/>
        <w:rPr>
          <w:rFonts w:ascii="Arial" w:hAnsi="Arial" w:cs="Arial"/>
          <w:bCs w:val="0"/>
          <w:szCs w:val="22"/>
        </w:rPr>
      </w:pPr>
    </w:p>
    <w:p w14:paraId="1D4AAD7D"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r w:rsidRPr="003D2D31">
        <w:rPr>
          <w:rFonts w:ascii="Arial" w:hAnsi="Arial" w:cs="Arial"/>
          <w:szCs w:val="22"/>
        </w:rPr>
        <w:t>);</w:t>
      </w:r>
    </w:p>
    <w:p w14:paraId="6B37A555" w14:textId="216D08D2"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AF1768">
      <w:pPr>
        <w:ind w:left="1080"/>
        <w:contextualSpacing/>
        <w:jc w:val="both"/>
        <w:rPr>
          <w:rFonts w:ascii="Arial" w:hAnsi="Arial" w:cs="Arial"/>
          <w:bCs w:val="0"/>
          <w:szCs w:val="22"/>
        </w:rPr>
      </w:pPr>
    </w:p>
    <w:p w14:paraId="50CE8E89" w14:textId="4077F14D"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On the “Email to” field, add: </w:t>
      </w:r>
      <w:hyperlink r:id="rId15" w:history="1">
        <w:r w:rsidR="00D514E4" w:rsidRPr="00E26A79">
          <w:rPr>
            <w:rStyle w:val="Hyperlink"/>
            <w:rFonts w:ascii="Arial" w:hAnsi="Arial" w:cs="Arial"/>
            <w:szCs w:val="22"/>
          </w:rPr>
          <w:t>janica.puisto@un.org</w:t>
        </w:r>
      </w:hyperlink>
      <w:r w:rsidR="00D514E4">
        <w:rPr>
          <w:rFonts w:ascii="Arial" w:hAnsi="Arial" w:cs="Arial"/>
          <w:szCs w:val="22"/>
        </w:rPr>
        <w:t xml:space="preserve"> </w:t>
      </w:r>
    </w:p>
    <w:p w14:paraId="48E2EB27" w14:textId="77777777" w:rsidR="004A1F78" w:rsidRPr="003D2D31" w:rsidRDefault="004A1F78" w:rsidP="00AF1768">
      <w:pPr>
        <w:ind w:left="360"/>
        <w:contextualSpacing/>
        <w:jc w:val="both"/>
        <w:rPr>
          <w:rFonts w:ascii="Arial" w:hAnsi="Arial" w:cs="Arial"/>
          <w:bCs w:val="0"/>
          <w:szCs w:val="22"/>
        </w:rPr>
      </w:pPr>
    </w:p>
    <w:p w14:paraId="1F3F03E6" w14:textId="458FDDEE"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AF1768">
      <w:pPr>
        <w:ind w:left="0"/>
        <w:contextualSpacing/>
        <w:jc w:val="both"/>
        <w:rPr>
          <w:rFonts w:ascii="Arial" w:hAnsi="Arial" w:cs="Arial"/>
          <w:bCs w:val="0"/>
          <w:szCs w:val="22"/>
        </w:rPr>
      </w:pPr>
    </w:p>
    <w:p w14:paraId="4F855822" w14:textId="77777777" w:rsidR="003D2D31" w:rsidRPr="003D2D31"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speaking;</w:t>
      </w:r>
    </w:p>
    <w:p w14:paraId="265152E7" w14:textId="42E1D114" w:rsidR="003D2D31" w:rsidRPr="004A1F78" w:rsidRDefault="003D2D31" w:rsidP="00AF1768">
      <w:pPr>
        <w:numPr>
          <w:ilvl w:val="1"/>
          <w:numId w:val="20"/>
        </w:numPr>
        <w:contextualSpacing/>
        <w:jc w:val="both"/>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AF1768">
      <w:pPr>
        <w:ind w:left="0"/>
        <w:contextualSpacing/>
        <w:jc w:val="both"/>
        <w:rPr>
          <w:rFonts w:ascii="Arial" w:hAnsi="Arial" w:cs="Arial"/>
          <w:bCs w:val="0"/>
          <w:szCs w:val="22"/>
        </w:rPr>
      </w:pPr>
    </w:p>
    <w:p w14:paraId="18E63193" w14:textId="5DC35E04" w:rsidR="003D2D31" w:rsidRP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AF1768">
      <w:pPr>
        <w:ind w:left="0"/>
        <w:contextualSpacing/>
        <w:jc w:val="both"/>
        <w:rPr>
          <w:rFonts w:ascii="Arial" w:hAnsi="Arial" w:cs="Arial"/>
          <w:bCs w:val="0"/>
          <w:szCs w:val="22"/>
        </w:rPr>
      </w:pPr>
    </w:p>
    <w:p w14:paraId="5E367C30" w14:textId="50F32408" w:rsidR="004A1F78" w:rsidRDefault="003D2D31" w:rsidP="00AF1768">
      <w:pPr>
        <w:numPr>
          <w:ilvl w:val="0"/>
          <w:numId w:val="20"/>
        </w:numPr>
        <w:contextualSpacing/>
        <w:jc w:val="both"/>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AF1768">
      <w:pPr>
        <w:ind w:left="0"/>
        <w:contextualSpacing/>
        <w:jc w:val="both"/>
        <w:rPr>
          <w:rFonts w:ascii="Arial" w:hAnsi="Arial" w:cs="Arial"/>
          <w:bCs w:val="0"/>
          <w:szCs w:val="22"/>
        </w:rPr>
      </w:pPr>
    </w:p>
    <w:p w14:paraId="6064D9D0" w14:textId="27957EC5" w:rsidR="003D2D31" w:rsidRPr="005B4379" w:rsidRDefault="005B4379" w:rsidP="005B4379">
      <w:pPr>
        <w:tabs>
          <w:tab w:val="left" w:pos="5871"/>
        </w:tabs>
        <w:ind w:left="0"/>
        <w:jc w:val="both"/>
        <w:rPr>
          <w:rFonts w:ascii="Arial" w:hAnsi="Arial" w:cs="Arial"/>
          <w:b/>
          <w:bCs w:val="0"/>
          <w:szCs w:val="22"/>
        </w:rPr>
      </w:pPr>
      <w:r w:rsidRPr="005B4379">
        <w:rPr>
          <w:rFonts w:ascii="Arial" w:hAnsi="Arial" w:cs="Arial"/>
          <w:b/>
          <w:bCs w:val="0"/>
          <w:szCs w:val="22"/>
        </w:rPr>
        <w:t>Please note that all video statemen</w:t>
      </w:r>
      <w:r w:rsidR="008F516C">
        <w:rPr>
          <w:rFonts w:ascii="Arial" w:hAnsi="Arial" w:cs="Arial"/>
          <w:b/>
          <w:bCs w:val="0"/>
          <w:szCs w:val="22"/>
        </w:rPr>
        <w:t>ts should be sent by 2 February</w:t>
      </w:r>
      <w:r w:rsidRPr="005B4379">
        <w:rPr>
          <w:rFonts w:ascii="Arial" w:hAnsi="Arial" w:cs="Arial"/>
          <w:b/>
          <w:bCs w:val="0"/>
          <w:szCs w:val="22"/>
        </w:rPr>
        <w:t>. If the sound / image quality is considered poor, it may not be played.</w:t>
      </w:r>
    </w:p>
    <w:p w14:paraId="1804F2D5" w14:textId="77777777" w:rsidR="003D2D31" w:rsidRPr="003D2D31" w:rsidRDefault="003D2D31" w:rsidP="00AF1768">
      <w:pPr>
        <w:jc w:val="both"/>
        <w:rPr>
          <w:rFonts w:ascii="Arial" w:hAnsi="Arial" w:cs="Arial"/>
          <w:bCs w:val="0"/>
          <w:szCs w:val="22"/>
        </w:rPr>
      </w:pPr>
    </w:p>
    <w:p w14:paraId="10E488EF" w14:textId="1B1338F7" w:rsidR="003D2D31" w:rsidRPr="003D2D31" w:rsidRDefault="003D2D31" w:rsidP="00AF1768">
      <w:pPr>
        <w:ind w:left="0"/>
        <w:jc w:val="both"/>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AF1768">
      <w:pPr>
        <w:spacing w:after="240" w:line="360" w:lineRule="auto"/>
        <w:ind w:left="73" w:right="-187" w:hanging="73"/>
        <w:jc w:val="both"/>
        <w:outlineLvl w:val="0"/>
        <w:rPr>
          <w:rFonts w:ascii="Arial" w:hAnsi="Arial" w:cs="Arial"/>
          <w:b/>
          <w:bCs w:val="0"/>
          <w:szCs w:val="22"/>
          <w:u w:val="single"/>
        </w:rPr>
      </w:pPr>
      <w:r w:rsidRPr="00192FC7">
        <w:rPr>
          <w:rFonts w:ascii="Arial" w:hAnsi="Arial" w:cs="Arial"/>
          <w:b/>
          <w:szCs w:val="22"/>
          <w:u w:val="single"/>
        </w:rPr>
        <w:t>ANNEX II</w:t>
      </w:r>
    </w:p>
    <w:p w14:paraId="30B416F4" w14:textId="37801671" w:rsidR="00192FC7" w:rsidRPr="00192FC7" w:rsidRDefault="00192FC7" w:rsidP="00AF1768">
      <w:pPr>
        <w:spacing w:after="240" w:line="360" w:lineRule="auto"/>
        <w:ind w:left="73" w:right="-187" w:hanging="73"/>
        <w:jc w:val="both"/>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AF1768">
      <w:pPr>
        <w:jc w:val="both"/>
        <w:rPr>
          <w:rFonts w:ascii="Arial" w:hAnsi="Arial" w:cs="Arial"/>
          <w:bCs w:val="0"/>
          <w:szCs w:val="22"/>
        </w:rPr>
      </w:pPr>
      <w:r w:rsidRPr="00192FC7">
        <w:rPr>
          <w:rFonts w:ascii="Arial" w:hAnsi="Arial" w:cs="Arial"/>
          <w:szCs w:val="22"/>
        </w:rPr>
        <w:t>The purpose of these guidelines is to explain how to use YouTube to caption video messages. We recommend its use as an example of a quick, simple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AF1768">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6"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en-GB"/>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AF1768">
      <w:pPr>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szCs w:val="22"/>
        </w:rPr>
        <w:t xml:space="preserve">Go back to the dashboard by clicking on the </w:t>
      </w:r>
      <w:r w:rsidRPr="00192FC7">
        <w:rPr>
          <w:rFonts w:ascii="Arial" w:hAnsi="Arial" w:cs="Arial"/>
          <w:bCs w:val="0"/>
          <w:noProof/>
          <w:szCs w:val="22"/>
          <w:lang w:val="en-GB" w:eastAsia="en-GB"/>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select </w:t>
      </w:r>
      <w:r w:rsidRPr="00192FC7">
        <w:rPr>
          <w:rFonts w:ascii="Arial" w:hAnsi="Arial" w:cs="Arial"/>
          <w:bCs w:val="0"/>
          <w:noProof/>
          <w:szCs w:val="22"/>
          <w:lang w:val="en-GB" w:eastAsia="en-GB"/>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AF1768">
      <w:pPr>
        <w:ind w:left="360"/>
        <w:jc w:val="both"/>
        <w:rPr>
          <w:rFonts w:ascii="Arial" w:hAnsi="Arial" w:cs="Arial"/>
          <w:bCs w:val="0"/>
          <w:szCs w:val="22"/>
        </w:rPr>
      </w:pPr>
    </w:p>
    <w:p w14:paraId="6636F56B" w14:textId="77777777" w:rsidR="00192FC7" w:rsidRPr="00192FC7" w:rsidRDefault="00192FC7" w:rsidP="00AF1768">
      <w:pPr>
        <w:jc w:val="both"/>
        <w:rPr>
          <w:rFonts w:ascii="Arial" w:hAnsi="Arial" w:cs="Arial"/>
          <w:bCs w:val="0"/>
          <w:szCs w:val="22"/>
        </w:rPr>
      </w:pPr>
    </w:p>
    <w:p w14:paraId="6571F35E" w14:textId="77777777" w:rsidR="00192FC7" w:rsidRPr="00192FC7" w:rsidRDefault="00192FC7" w:rsidP="00AF1768">
      <w:pPr>
        <w:ind w:left="720"/>
        <w:contextualSpacing/>
        <w:jc w:val="both"/>
        <w:rPr>
          <w:rFonts w:ascii="Arial" w:hAnsi="Arial" w:cs="Arial"/>
          <w:bCs w:val="0"/>
          <w:szCs w:val="22"/>
        </w:rPr>
      </w:pPr>
    </w:p>
    <w:p w14:paraId="5F9253C2" w14:textId="77777777" w:rsidR="00192FC7" w:rsidRPr="00192FC7" w:rsidRDefault="00192FC7" w:rsidP="00AF1768">
      <w:pPr>
        <w:ind w:left="720"/>
        <w:contextualSpacing/>
        <w:jc w:val="both"/>
        <w:rPr>
          <w:rFonts w:ascii="Arial" w:hAnsi="Arial" w:cs="Arial"/>
          <w:bCs w:val="0"/>
          <w:szCs w:val="22"/>
        </w:rPr>
      </w:pPr>
    </w:p>
    <w:p w14:paraId="0BA427ED" w14:textId="77777777" w:rsidR="00192FC7" w:rsidRPr="00192FC7" w:rsidRDefault="00192FC7" w:rsidP="00AF1768">
      <w:pPr>
        <w:ind w:left="720"/>
        <w:contextualSpacing/>
        <w:jc w:val="both"/>
        <w:rPr>
          <w:rFonts w:ascii="Arial" w:hAnsi="Arial" w:cs="Arial"/>
          <w:bCs w:val="0"/>
          <w:szCs w:val="22"/>
        </w:rPr>
      </w:pPr>
    </w:p>
    <w:p w14:paraId="339C5889" w14:textId="77777777" w:rsidR="00192FC7" w:rsidRPr="00192FC7" w:rsidRDefault="00192FC7" w:rsidP="00AF1768">
      <w:pPr>
        <w:ind w:left="720"/>
        <w:contextualSpacing/>
        <w:jc w:val="both"/>
        <w:rPr>
          <w:rFonts w:ascii="Arial" w:hAnsi="Arial" w:cs="Arial"/>
          <w:bCs w:val="0"/>
          <w:szCs w:val="22"/>
        </w:rPr>
      </w:pPr>
    </w:p>
    <w:p w14:paraId="0FFD4468" w14:textId="77777777" w:rsidR="00192FC7" w:rsidRPr="00192FC7" w:rsidRDefault="00192FC7" w:rsidP="00AF1768">
      <w:pPr>
        <w:ind w:left="720"/>
        <w:contextualSpacing/>
        <w:jc w:val="both"/>
        <w:rPr>
          <w:rFonts w:ascii="Arial" w:hAnsi="Arial" w:cs="Arial"/>
          <w:bCs w:val="0"/>
          <w:szCs w:val="22"/>
        </w:rPr>
      </w:pPr>
    </w:p>
    <w:p w14:paraId="02360BF2" w14:textId="77777777" w:rsidR="00192FC7" w:rsidRPr="00192FC7" w:rsidRDefault="00192FC7" w:rsidP="00AF1768">
      <w:pPr>
        <w:ind w:left="720"/>
        <w:contextualSpacing/>
        <w:jc w:val="both"/>
        <w:rPr>
          <w:rFonts w:ascii="Arial" w:hAnsi="Arial" w:cs="Arial"/>
          <w:bCs w:val="0"/>
          <w:szCs w:val="22"/>
        </w:rPr>
      </w:pPr>
    </w:p>
    <w:p w14:paraId="6E75054C" w14:textId="77777777" w:rsidR="00192FC7" w:rsidRPr="00192FC7" w:rsidRDefault="00192FC7" w:rsidP="00AF1768">
      <w:pPr>
        <w:ind w:left="720"/>
        <w:contextualSpacing/>
        <w:jc w:val="both"/>
        <w:rPr>
          <w:rFonts w:ascii="Arial" w:hAnsi="Arial" w:cs="Arial"/>
          <w:bCs w:val="0"/>
          <w:szCs w:val="22"/>
        </w:rPr>
      </w:pPr>
    </w:p>
    <w:p w14:paraId="1A593245" w14:textId="77777777" w:rsidR="00192FC7" w:rsidRPr="00192FC7" w:rsidRDefault="00192FC7" w:rsidP="00AF1768">
      <w:pPr>
        <w:ind w:left="720"/>
        <w:contextualSpacing/>
        <w:jc w:val="both"/>
        <w:rPr>
          <w:rFonts w:ascii="Arial" w:hAnsi="Arial" w:cs="Arial"/>
          <w:bCs w:val="0"/>
          <w:szCs w:val="22"/>
        </w:rPr>
      </w:pPr>
    </w:p>
    <w:p w14:paraId="6AEA3CA2" w14:textId="77777777" w:rsidR="00192FC7" w:rsidRPr="00192FC7" w:rsidRDefault="00192FC7" w:rsidP="00AF1768">
      <w:pPr>
        <w:ind w:left="720"/>
        <w:contextualSpacing/>
        <w:jc w:val="both"/>
        <w:rPr>
          <w:rFonts w:ascii="Arial" w:hAnsi="Arial" w:cs="Arial"/>
          <w:bCs w:val="0"/>
          <w:szCs w:val="22"/>
        </w:rPr>
      </w:pPr>
    </w:p>
    <w:p w14:paraId="3724FC34" w14:textId="77777777" w:rsidR="00192FC7" w:rsidRPr="00192FC7" w:rsidRDefault="00192FC7" w:rsidP="00AF1768">
      <w:pPr>
        <w:ind w:left="720"/>
        <w:contextualSpacing/>
        <w:jc w:val="both"/>
        <w:rPr>
          <w:rFonts w:ascii="Arial" w:hAnsi="Arial" w:cs="Arial"/>
          <w:bCs w:val="0"/>
          <w:szCs w:val="22"/>
        </w:rPr>
      </w:pPr>
    </w:p>
    <w:p w14:paraId="20EC195B" w14:textId="77777777" w:rsidR="00192FC7" w:rsidRPr="00192FC7" w:rsidRDefault="00192FC7" w:rsidP="00AF1768">
      <w:pPr>
        <w:ind w:left="720"/>
        <w:contextualSpacing/>
        <w:jc w:val="both"/>
        <w:rPr>
          <w:rFonts w:ascii="Arial" w:hAnsi="Arial" w:cs="Arial"/>
          <w:bCs w:val="0"/>
          <w:szCs w:val="22"/>
        </w:rPr>
      </w:pPr>
    </w:p>
    <w:p w14:paraId="1C956FF5" w14:textId="77777777" w:rsidR="00192FC7" w:rsidRPr="00192FC7" w:rsidRDefault="00192FC7" w:rsidP="00AF1768">
      <w:pPr>
        <w:ind w:left="720"/>
        <w:contextualSpacing/>
        <w:jc w:val="both"/>
        <w:rPr>
          <w:rFonts w:ascii="Arial" w:hAnsi="Arial" w:cs="Arial"/>
          <w:bCs w:val="0"/>
          <w:szCs w:val="22"/>
        </w:rPr>
      </w:pPr>
    </w:p>
    <w:p w14:paraId="2BF4D0D0" w14:textId="77777777" w:rsidR="00192FC7" w:rsidRPr="00192FC7" w:rsidRDefault="00192FC7" w:rsidP="00AF1768">
      <w:pPr>
        <w:ind w:left="720"/>
        <w:contextualSpacing/>
        <w:jc w:val="both"/>
        <w:rPr>
          <w:rFonts w:ascii="Arial" w:hAnsi="Arial" w:cs="Arial"/>
          <w:bCs w:val="0"/>
          <w:szCs w:val="22"/>
        </w:rPr>
      </w:pPr>
    </w:p>
    <w:p w14:paraId="69FB87F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Select “add” and then “Upload a file”. On the next screen, select “Transcript” as the file type. There might be a warning mentioning that “Uploading a file will overwrite this version of English”. This means that YouTube has already generated automatic captions for this video, which will now be overwritten.</w:t>
      </w:r>
    </w:p>
    <w:p w14:paraId="719CD93D"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AF1768">
      <w:pPr>
        <w:jc w:val="both"/>
        <w:rPr>
          <w:rFonts w:ascii="Arial" w:hAnsi="Arial" w:cs="Arial"/>
          <w:bCs w:val="0"/>
          <w:szCs w:val="22"/>
        </w:rPr>
      </w:pPr>
    </w:p>
    <w:p w14:paraId="45C4E17B" w14:textId="77777777" w:rsidR="00192FC7" w:rsidRPr="00192FC7" w:rsidRDefault="00192FC7" w:rsidP="00AF1768">
      <w:pPr>
        <w:ind w:left="360"/>
        <w:jc w:val="both"/>
        <w:rPr>
          <w:rFonts w:ascii="Arial" w:hAnsi="Arial" w:cs="Arial"/>
          <w:bCs w:val="0"/>
          <w:szCs w:val="22"/>
        </w:rPr>
      </w:pPr>
    </w:p>
    <w:p w14:paraId="2D0AF4E4" w14:textId="77777777" w:rsidR="00192FC7" w:rsidRPr="00192FC7" w:rsidRDefault="00192FC7" w:rsidP="00AF1768">
      <w:pPr>
        <w:ind w:left="720"/>
        <w:contextualSpacing/>
        <w:jc w:val="both"/>
        <w:rPr>
          <w:rFonts w:ascii="Arial" w:hAnsi="Arial" w:cs="Arial"/>
          <w:bCs w:val="0"/>
          <w:szCs w:val="22"/>
        </w:rPr>
      </w:pPr>
    </w:p>
    <w:p w14:paraId="18619411" w14:textId="77777777" w:rsidR="00192FC7" w:rsidRPr="00192FC7" w:rsidRDefault="00192FC7" w:rsidP="00AF1768">
      <w:pPr>
        <w:ind w:left="720"/>
        <w:contextualSpacing/>
        <w:jc w:val="both"/>
        <w:rPr>
          <w:rFonts w:ascii="Arial" w:hAnsi="Arial" w:cs="Arial"/>
          <w:bCs w:val="0"/>
          <w:szCs w:val="22"/>
        </w:rPr>
      </w:pPr>
    </w:p>
    <w:p w14:paraId="7279FD5B" w14:textId="77777777" w:rsidR="00192FC7" w:rsidRPr="00192FC7" w:rsidRDefault="00192FC7" w:rsidP="00AF1768">
      <w:pPr>
        <w:ind w:left="720"/>
        <w:contextualSpacing/>
        <w:jc w:val="both"/>
        <w:rPr>
          <w:rFonts w:ascii="Arial" w:hAnsi="Arial" w:cs="Arial"/>
          <w:bCs w:val="0"/>
          <w:szCs w:val="22"/>
        </w:rPr>
      </w:pPr>
    </w:p>
    <w:p w14:paraId="4CF97A34"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Before uploading it, edit the file so as to include only what is actually said in the video, without bullet points, headers or footnotes.</w:t>
      </w:r>
    </w:p>
    <w:p w14:paraId="19D1F755"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so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AF1768">
      <w:pPr>
        <w:ind w:left="720"/>
        <w:contextualSpacing/>
        <w:jc w:val="both"/>
        <w:rPr>
          <w:rFonts w:ascii="Arial" w:hAnsi="Arial" w:cs="Arial"/>
          <w:bCs w:val="0"/>
          <w:szCs w:val="22"/>
        </w:rPr>
      </w:pPr>
    </w:p>
    <w:p w14:paraId="20EAB552"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AF1768">
      <w:pPr>
        <w:ind w:left="720"/>
        <w:contextualSpacing/>
        <w:jc w:val="both"/>
        <w:rPr>
          <w:rFonts w:ascii="Arial" w:hAnsi="Arial" w:cs="Arial"/>
          <w:bCs w:val="0"/>
          <w:szCs w:val="22"/>
        </w:rPr>
      </w:pPr>
    </w:p>
    <w:p w14:paraId="022EE66B" w14:textId="77777777" w:rsidR="00192FC7" w:rsidRPr="00192FC7" w:rsidRDefault="00192FC7" w:rsidP="00AF1768">
      <w:pPr>
        <w:ind w:left="360"/>
        <w:jc w:val="both"/>
        <w:rPr>
          <w:rFonts w:ascii="Arial" w:hAnsi="Arial" w:cs="Arial"/>
          <w:bCs w:val="0"/>
          <w:szCs w:val="22"/>
        </w:rPr>
      </w:pPr>
      <w:r w:rsidRPr="00192FC7">
        <w:rPr>
          <w:rFonts w:ascii="Arial" w:hAnsi="Arial" w:cs="Arial"/>
          <w:bCs w:val="0"/>
          <w:noProof/>
          <w:szCs w:val="22"/>
          <w:lang w:val="en-GB" w:eastAsia="en-GB"/>
        </w:rPr>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AF1768">
      <w:pPr>
        <w:ind w:left="720"/>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AF1768">
      <w:pPr>
        <w:ind w:left="720"/>
        <w:contextualSpacing/>
        <w:jc w:val="both"/>
        <w:rPr>
          <w:rFonts w:ascii="Arial" w:hAnsi="Arial" w:cs="Arial"/>
          <w:bCs w:val="0"/>
          <w:szCs w:val="22"/>
        </w:rPr>
      </w:pPr>
    </w:p>
    <w:p w14:paraId="15F0B8D0" w14:textId="77777777" w:rsidR="00192FC7" w:rsidRPr="00192FC7" w:rsidRDefault="00192FC7" w:rsidP="00AF1768">
      <w:pPr>
        <w:ind w:left="720"/>
        <w:contextualSpacing/>
        <w:jc w:val="both"/>
        <w:rPr>
          <w:rFonts w:ascii="Arial" w:hAnsi="Arial" w:cs="Arial"/>
          <w:bCs w:val="0"/>
          <w:szCs w:val="22"/>
        </w:rPr>
      </w:pPr>
    </w:p>
    <w:p w14:paraId="4EEEC307" w14:textId="77777777" w:rsidR="00192FC7" w:rsidRPr="00192FC7" w:rsidRDefault="00192FC7" w:rsidP="00AF1768">
      <w:pPr>
        <w:ind w:left="720"/>
        <w:contextualSpacing/>
        <w:jc w:val="both"/>
        <w:rPr>
          <w:rFonts w:ascii="Arial" w:hAnsi="Arial" w:cs="Arial"/>
          <w:bCs w:val="0"/>
          <w:szCs w:val="22"/>
        </w:rPr>
      </w:pPr>
    </w:p>
    <w:p w14:paraId="38BCB79D" w14:textId="77777777" w:rsidR="00192FC7" w:rsidRPr="00192FC7" w:rsidRDefault="00192FC7" w:rsidP="00AF1768">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AF1768">
      <w:pPr>
        <w:contextualSpacing/>
        <w:jc w:val="both"/>
        <w:rPr>
          <w:rFonts w:ascii="Arial" w:hAnsi="Arial" w:cs="Arial"/>
          <w:bCs w:val="0"/>
          <w:szCs w:val="22"/>
        </w:rPr>
      </w:pPr>
    </w:p>
    <w:p w14:paraId="44C6BF3D" w14:textId="77777777" w:rsidR="00192FC7" w:rsidRPr="00192FC7" w:rsidRDefault="00192FC7" w:rsidP="00AF1768">
      <w:pPr>
        <w:ind w:left="360"/>
        <w:jc w:val="both"/>
        <w:rPr>
          <w:rFonts w:ascii="Arial" w:hAnsi="Arial" w:cs="Arial"/>
          <w:bCs w:val="0"/>
          <w:noProof/>
          <w:szCs w:val="22"/>
        </w:rPr>
      </w:pPr>
      <w:r w:rsidRPr="00192FC7">
        <w:rPr>
          <w:rFonts w:ascii="Arial" w:hAnsi="Arial" w:cs="Arial"/>
          <w:bCs w:val="0"/>
          <w:noProof/>
          <w:szCs w:val="22"/>
          <w:lang w:val="en-GB" w:eastAsia="en-GB"/>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AF1768">
      <w:pPr>
        <w:ind w:left="720"/>
        <w:contextualSpacing/>
        <w:jc w:val="both"/>
        <w:rPr>
          <w:rFonts w:ascii="Arial" w:hAnsi="Arial" w:cs="Arial"/>
          <w:bCs w:val="0"/>
          <w:noProof/>
          <w:szCs w:val="22"/>
        </w:rPr>
      </w:pPr>
    </w:p>
    <w:p w14:paraId="717C924A" w14:textId="77777777" w:rsidR="00192FC7" w:rsidRPr="00192FC7" w:rsidRDefault="00192FC7" w:rsidP="00AF1768">
      <w:pPr>
        <w:ind w:left="720"/>
        <w:contextualSpacing/>
        <w:jc w:val="both"/>
        <w:rPr>
          <w:rFonts w:ascii="Arial" w:hAnsi="Arial" w:cs="Arial"/>
          <w:bCs w:val="0"/>
          <w:noProof/>
          <w:szCs w:val="22"/>
        </w:rPr>
      </w:pPr>
    </w:p>
    <w:p w14:paraId="530520EF" w14:textId="77777777" w:rsidR="00192FC7" w:rsidRPr="00192FC7" w:rsidRDefault="00192FC7" w:rsidP="00AF1768">
      <w:pPr>
        <w:ind w:left="720"/>
        <w:contextualSpacing/>
        <w:jc w:val="both"/>
        <w:rPr>
          <w:rFonts w:ascii="Arial" w:hAnsi="Arial" w:cs="Arial"/>
          <w:bCs w:val="0"/>
          <w:noProof/>
          <w:szCs w:val="22"/>
        </w:rPr>
      </w:pPr>
    </w:p>
    <w:p w14:paraId="06CD5B00" w14:textId="77777777" w:rsidR="00192FC7" w:rsidRPr="00192FC7" w:rsidRDefault="00192FC7" w:rsidP="00AF1768">
      <w:pPr>
        <w:ind w:left="720"/>
        <w:contextualSpacing/>
        <w:jc w:val="both"/>
        <w:rPr>
          <w:rFonts w:ascii="Arial" w:hAnsi="Arial" w:cs="Arial"/>
          <w:bCs w:val="0"/>
          <w:noProof/>
          <w:szCs w:val="22"/>
        </w:rPr>
      </w:pPr>
    </w:p>
    <w:p w14:paraId="0F28D13D" w14:textId="77777777" w:rsidR="00192FC7" w:rsidRPr="00192FC7" w:rsidRDefault="00192FC7" w:rsidP="00AF1768">
      <w:pPr>
        <w:ind w:left="720"/>
        <w:contextualSpacing/>
        <w:jc w:val="both"/>
        <w:rPr>
          <w:rFonts w:ascii="Arial" w:hAnsi="Arial" w:cs="Arial"/>
          <w:bCs w:val="0"/>
          <w:noProof/>
          <w:szCs w:val="22"/>
        </w:rPr>
      </w:pPr>
    </w:p>
    <w:p w14:paraId="2BEFDA84" w14:textId="77777777" w:rsidR="00192FC7" w:rsidRPr="00192FC7" w:rsidRDefault="00192FC7" w:rsidP="00AF1768">
      <w:pPr>
        <w:ind w:left="720"/>
        <w:contextualSpacing/>
        <w:jc w:val="both"/>
        <w:rPr>
          <w:rFonts w:ascii="Arial" w:hAnsi="Arial" w:cs="Arial"/>
          <w:bCs w:val="0"/>
          <w:noProof/>
          <w:szCs w:val="22"/>
        </w:rPr>
      </w:pPr>
    </w:p>
    <w:p w14:paraId="2B9ECD20" w14:textId="77777777" w:rsidR="00192FC7" w:rsidRPr="00192FC7" w:rsidRDefault="00192FC7" w:rsidP="00AF1768">
      <w:pPr>
        <w:ind w:left="720"/>
        <w:contextualSpacing/>
        <w:jc w:val="both"/>
        <w:rPr>
          <w:rFonts w:ascii="Arial" w:hAnsi="Arial" w:cs="Arial"/>
          <w:bCs w:val="0"/>
          <w:noProof/>
          <w:szCs w:val="22"/>
        </w:rPr>
      </w:pPr>
    </w:p>
    <w:p w14:paraId="06300FEF" w14:textId="77777777" w:rsidR="00192FC7" w:rsidRPr="00192FC7" w:rsidRDefault="00192FC7" w:rsidP="00AF1768">
      <w:pPr>
        <w:contextualSpacing/>
        <w:jc w:val="both"/>
        <w:rPr>
          <w:rFonts w:ascii="Arial" w:hAnsi="Arial" w:cs="Arial"/>
          <w:bCs w:val="0"/>
          <w:noProof/>
          <w:szCs w:val="22"/>
        </w:rPr>
      </w:pPr>
    </w:p>
    <w:p w14:paraId="7CDFE5FD"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AF1768">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AF1768">
      <w:pPr>
        <w:ind w:left="720"/>
        <w:contextualSpacing/>
        <w:jc w:val="both"/>
        <w:rPr>
          <w:rFonts w:ascii="Arial" w:hAnsi="Arial" w:cs="Arial"/>
          <w:bCs w:val="0"/>
          <w:noProof/>
          <w:szCs w:val="22"/>
        </w:rPr>
      </w:pPr>
    </w:p>
    <w:p w14:paraId="365EB923" w14:textId="77777777" w:rsidR="00192FC7" w:rsidRPr="00192FC7" w:rsidRDefault="00192FC7" w:rsidP="00AF1768">
      <w:pPr>
        <w:jc w:val="both"/>
        <w:rPr>
          <w:rFonts w:ascii="Arial" w:hAnsi="Arial" w:cs="Arial"/>
          <w:szCs w:val="22"/>
        </w:rPr>
      </w:pPr>
    </w:p>
    <w:p w14:paraId="663C6CCD" w14:textId="7EB37F28" w:rsidR="00805173" w:rsidRPr="00192FC7" w:rsidRDefault="00805173" w:rsidP="00AF1768">
      <w:pPr>
        <w:pStyle w:val="Heading1"/>
        <w:numPr>
          <w:ilvl w:val="0"/>
          <w:numId w:val="0"/>
        </w:numPr>
        <w:ind w:left="73" w:hanging="73"/>
        <w:rPr>
          <w:rFonts w:ascii="Arial" w:hAnsi="Arial" w:cs="Arial"/>
          <w:sz w:val="22"/>
          <w:szCs w:val="22"/>
        </w:rPr>
      </w:pPr>
    </w:p>
    <w:sectPr w:rsidR="00805173" w:rsidRPr="00192FC7" w:rsidSect="00C100E1">
      <w:footerReference w:type="default" r:id="rId35"/>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7D623" w14:textId="77777777" w:rsidR="00F9400F" w:rsidRDefault="00F9400F" w:rsidP="006D5B0A">
      <w:r>
        <w:separator/>
      </w:r>
    </w:p>
    <w:p w14:paraId="129EFB59" w14:textId="77777777" w:rsidR="00F9400F" w:rsidRDefault="00F9400F" w:rsidP="006D5B0A"/>
    <w:p w14:paraId="781D37C1" w14:textId="77777777" w:rsidR="00F9400F" w:rsidRDefault="00F9400F" w:rsidP="006D5B0A"/>
  </w:endnote>
  <w:endnote w:type="continuationSeparator" w:id="0">
    <w:p w14:paraId="1D4E2FEF" w14:textId="77777777" w:rsidR="00F9400F" w:rsidRDefault="00F9400F" w:rsidP="006D5B0A">
      <w:r>
        <w:continuationSeparator/>
      </w:r>
    </w:p>
    <w:p w14:paraId="5B91ACCE" w14:textId="77777777" w:rsidR="00F9400F" w:rsidRDefault="00F9400F" w:rsidP="006D5B0A"/>
    <w:p w14:paraId="7E9F3186" w14:textId="77777777" w:rsidR="00F9400F" w:rsidRDefault="00F9400F"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0524E303"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5E3065">
          <w:rPr>
            <w:rFonts w:ascii="Arial" w:hAnsi="Arial" w:cs="Arial"/>
            <w:noProof/>
            <w:sz w:val="18"/>
            <w:szCs w:val="18"/>
          </w:rPr>
          <w:t>1</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1865E" w14:textId="77777777" w:rsidR="00F9400F" w:rsidRDefault="00F9400F" w:rsidP="006D5B0A">
      <w:r>
        <w:separator/>
      </w:r>
    </w:p>
    <w:p w14:paraId="571C93A5" w14:textId="77777777" w:rsidR="00F9400F" w:rsidRDefault="00F9400F" w:rsidP="006D5B0A"/>
    <w:p w14:paraId="7E59166D" w14:textId="77777777" w:rsidR="00F9400F" w:rsidRDefault="00F9400F" w:rsidP="006D5B0A"/>
  </w:footnote>
  <w:footnote w:type="continuationSeparator" w:id="0">
    <w:p w14:paraId="318DBDA3" w14:textId="77777777" w:rsidR="00F9400F" w:rsidRDefault="00F9400F" w:rsidP="006D5B0A">
      <w:r>
        <w:continuationSeparator/>
      </w:r>
    </w:p>
    <w:p w14:paraId="25B0DC33" w14:textId="77777777" w:rsidR="00F9400F" w:rsidRDefault="00F9400F" w:rsidP="006D5B0A"/>
    <w:p w14:paraId="0CFC5D08" w14:textId="77777777" w:rsidR="00F9400F" w:rsidRDefault="00F9400F"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 w:numId="2">
    <w:abstractNumId w:val="7"/>
  </w:num>
  <w:num w:numId="3">
    <w:abstractNumId w:val="1"/>
  </w:num>
  <w:num w:numId="4">
    <w:abstractNumId w:val="3"/>
  </w:num>
  <w:num w:numId="5">
    <w:abstractNumId w:val="10"/>
  </w:num>
  <w:num w:numId="6">
    <w:abstractNumId w:val="12"/>
  </w:num>
  <w:num w:numId="7">
    <w:abstractNumId w:val="14"/>
  </w:num>
  <w:num w:numId="8">
    <w:abstractNumId w:val="17"/>
  </w:num>
  <w:num w:numId="9">
    <w:abstractNumId w:val="4"/>
  </w:num>
  <w:num w:numId="10">
    <w:abstractNumId w:val="11"/>
  </w:num>
  <w:num w:numId="11">
    <w:abstractNumId w:val="13"/>
  </w:num>
  <w:num w:numId="12">
    <w:abstractNumId w:val="14"/>
    <w:lvlOverride w:ilvl="0">
      <w:startOverride w:val="3"/>
    </w:lvlOverride>
  </w:num>
  <w:num w:numId="13">
    <w:abstractNumId w:val="18"/>
  </w:num>
  <w:num w:numId="14">
    <w:abstractNumId w:val="9"/>
  </w:num>
  <w:num w:numId="15">
    <w:abstractNumId w:val="24"/>
  </w:num>
  <w:num w:numId="16">
    <w:abstractNumId w:val="16"/>
  </w:num>
  <w:num w:numId="17">
    <w:abstractNumId w:val="20"/>
  </w:num>
  <w:num w:numId="18">
    <w:abstractNumId w:val="21"/>
  </w:num>
  <w:num w:numId="19">
    <w:abstractNumId w:val="8"/>
  </w:num>
  <w:num w:numId="20">
    <w:abstractNumId w:val="5"/>
  </w:num>
  <w:num w:numId="21">
    <w:abstractNumId w:val="19"/>
  </w:num>
  <w:num w:numId="22">
    <w:abstractNumId w:val="25"/>
  </w:num>
  <w:num w:numId="23">
    <w:abstractNumId w:val="23"/>
  </w:num>
  <w:num w:numId="24">
    <w:abstractNumId w:val="2"/>
  </w:num>
  <w:num w:numId="25">
    <w:abstractNumId w:val="6"/>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5A"/>
    <w:rsid w:val="00001017"/>
    <w:rsid w:val="00002440"/>
    <w:rsid w:val="00013EAA"/>
    <w:rsid w:val="00014237"/>
    <w:rsid w:val="00014931"/>
    <w:rsid w:val="00015BB2"/>
    <w:rsid w:val="00015FAB"/>
    <w:rsid w:val="0002042F"/>
    <w:rsid w:val="0002080E"/>
    <w:rsid w:val="00020963"/>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26E5"/>
    <w:rsid w:val="00236D62"/>
    <w:rsid w:val="002379E1"/>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563B"/>
    <w:rsid w:val="003A0051"/>
    <w:rsid w:val="003A1667"/>
    <w:rsid w:val="003A3F4B"/>
    <w:rsid w:val="003A53B2"/>
    <w:rsid w:val="003A5997"/>
    <w:rsid w:val="003A5F42"/>
    <w:rsid w:val="003A6577"/>
    <w:rsid w:val="003B0FA3"/>
    <w:rsid w:val="003B4AA0"/>
    <w:rsid w:val="003C04A4"/>
    <w:rsid w:val="003C1EAA"/>
    <w:rsid w:val="003C262E"/>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3817"/>
    <w:rsid w:val="0040544C"/>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66BC"/>
    <w:rsid w:val="0058711E"/>
    <w:rsid w:val="0059056C"/>
    <w:rsid w:val="005910E8"/>
    <w:rsid w:val="00596B42"/>
    <w:rsid w:val="00597571"/>
    <w:rsid w:val="005A0361"/>
    <w:rsid w:val="005A15D3"/>
    <w:rsid w:val="005A64C5"/>
    <w:rsid w:val="005A7544"/>
    <w:rsid w:val="005A7A4D"/>
    <w:rsid w:val="005B4379"/>
    <w:rsid w:val="005B558C"/>
    <w:rsid w:val="005C06B6"/>
    <w:rsid w:val="005C09F7"/>
    <w:rsid w:val="005C180C"/>
    <w:rsid w:val="005C6C83"/>
    <w:rsid w:val="005D476C"/>
    <w:rsid w:val="005D4A61"/>
    <w:rsid w:val="005D5F36"/>
    <w:rsid w:val="005E058B"/>
    <w:rsid w:val="005E1E9F"/>
    <w:rsid w:val="005E25CF"/>
    <w:rsid w:val="005E3065"/>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0D50"/>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28DF"/>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C6D25"/>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5A92"/>
    <w:rsid w:val="008A6203"/>
    <w:rsid w:val="008A7735"/>
    <w:rsid w:val="008B0802"/>
    <w:rsid w:val="008B130E"/>
    <w:rsid w:val="008B1DEC"/>
    <w:rsid w:val="008B2319"/>
    <w:rsid w:val="008B27A1"/>
    <w:rsid w:val="008B554A"/>
    <w:rsid w:val="008C0BF2"/>
    <w:rsid w:val="008C1E9D"/>
    <w:rsid w:val="008C6A21"/>
    <w:rsid w:val="008C764F"/>
    <w:rsid w:val="008D1FED"/>
    <w:rsid w:val="008D3AB0"/>
    <w:rsid w:val="008D7456"/>
    <w:rsid w:val="008E3834"/>
    <w:rsid w:val="008E3C5F"/>
    <w:rsid w:val="008E5A03"/>
    <w:rsid w:val="008E5F2E"/>
    <w:rsid w:val="008E7476"/>
    <w:rsid w:val="008F1343"/>
    <w:rsid w:val="008F43C2"/>
    <w:rsid w:val="008F4719"/>
    <w:rsid w:val="008F4F7A"/>
    <w:rsid w:val="008F516C"/>
    <w:rsid w:val="008F68D4"/>
    <w:rsid w:val="0090031B"/>
    <w:rsid w:val="00900AE9"/>
    <w:rsid w:val="00900C03"/>
    <w:rsid w:val="00903A80"/>
    <w:rsid w:val="00905E3A"/>
    <w:rsid w:val="00906004"/>
    <w:rsid w:val="0090675A"/>
    <w:rsid w:val="0091176A"/>
    <w:rsid w:val="009122AD"/>
    <w:rsid w:val="00914B62"/>
    <w:rsid w:val="009171DF"/>
    <w:rsid w:val="0092154D"/>
    <w:rsid w:val="00921A3E"/>
    <w:rsid w:val="00921B9E"/>
    <w:rsid w:val="00924DA3"/>
    <w:rsid w:val="00926A2E"/>
    <w:rsid w:val="00927664"/>
    <w:rsid w:val="00934542"/>
    <w:rsid w:val="0093558E"/>
    <w:rsid w:val="00935C8E"/>
    <w:rsid w:val="00936919"/>
    <w:rsid w:val="00936EBD"/>
    <w:rsid w:val="00942230"/>
    <w:rsid w:val="009479BD"/>
    <w:rsid w:val="00950607"/>
    <w:rsid w:val="00956202"/>
    <w:rsid w:val="009567A7"/>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50353"/>
    <w:rsid w:val="00A5162C"/>
    <w:rsid w:val="00A53722"/>
    <w:rsid w:val="00A54762"/>
    <w:rsid w:val="00A551D0"/>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6331"/>
    <w:rsid w:val="00AB7D3D"/>
    <w:rsid w:val="00AC48BC"/>
    <w:rsid w:val="00AC7335"/>
    <w:rsid w:val="00AD4A2F"/>
    <w:rsid w:val="00AD6F7A"/>
    <w:rsid w:val="00AE4568"/>
    <w:rsid w:val="00AE4850"/>
    <w:rsid w:val="00AE4E97"/>
    <w:rsid w:val="00AE5C3A"/>
    <w:rsid w:val="00AE5F2A"/>
    <w:rsid w:val="00AE68CE"/>
    <w:rsid w:val="00AF0958"/>
    <w:rsid w:val="00AF1768"/>
    <w:rsid w:val="00AF7743"/>
    <w:rsid w:val="00B02191"/>
    <w:rsid w:val="00B02376"/>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4725F"/>
    <w:rsid w:val="00C50FE7"/>
    <w:rsid w:val="00C52FCD"/>
    <w:rsid w:val="00C62310"/>
    <w:rsid w:val="00C6257D"/>
    <w:rsid w:val="00C66EC1"/>
    <w:rsid w:val="00C702B8"/>
    <w:rsid w:val="00C7163A"/>
    <w:rsid w:val="00C7419D"/>
    <w:rsid w:val="00C75585"/>
    <w:rsid w:val="00C77E72"/>
    <w:rsid w:val="00C82504"/>
    <w:rsid w:val="00C82ED0"/>
    <w:rsid w:val="00C83D70"/>
    <w:rsid w:val="00C846C9"/>
    <w:rsid w:val="00C853B8"/>
    <w:rsid w:val="00C85BB7"/>
    <w:rsid w:val="00C8603F"/>
    <w:rsid w:val="00C87CE4"/>
    <w:rsid w:val="00C940C1"/>
    <w:rsid w:val="00C9570E"/>
    <w:rsid w:val="00C9663F"/>
    <w:rsid w:val="00C9741C"/>
    <w:rsid w:val="00CA2B07"/>
    <w:rsid w:val="00CA412B"/>
    <w:rsid w:val="00CA57EB"/>
    <w:rsid w:val="00CB0B55"/>
    <w:rsid w:val="00CB0DB2"/>
    <w:rsid w:val="00CB1BF4"/>
    <w:rsid w:val="00CB34C1"/>
    <w:rsid w:val="00CB5A4E"/>
    <w:rsid w:val="00CB6CE7"/>
    <w:rsid w:val="00CB796A"/>
    <w:rsid w:val="00CB7C1A"/>
    <w:rsid w:val="00CC36A0"/>
    <w:rsid w:val="00CC457F"/>
    <w:rsid w:val="00CD14EE"/>
    <w:rsid w:val="00CD1C0D"/>
    <w:rsid w:val="00CD3732"/>
    <w:rsid w:val="00CD6234"/>
    <w:rsid w:val="00CE1D7F"/>
    <w:rsid w:val="00CE2FEE"/>
    <w:rsid w:val="00CE4EB1"/>
    <w:rsid w:val="00CE7649"/>
    <w:rsid w:val="00CF27B2"/>
    <w:rsid w:val="00CF50C2"/>
    <w:rsid w:val="00CF5368"/>
    <w:rsid w:val="00CF6950"/>
    <w:rsid w:val="00D01E30"/>
    <w:rsid w:val="00D037E7"/>
    <w:rsid w:val="00D05E5D"/>
    <w:rsid w:val="00D0715F"/>
    <w:rsid w:val="00D145FF"/>
    <w:rsid w:val="00D17148"/>
    <w:rsid w:val="00D22A6E"/>
    <w:rsid w:val="00D2315F"/>
    <w:rsid w:val="00D24C37"/>
    <w:rsid w:val="00D25A67"/>
    <w:rsid w:val="00D35783"/>
    <w:rsid w:val="00D35A0E"/>
    <w:rsid w:val="00D36489"/>
    <w:rsid w:val="00D412A0"/>
    <w:rsid w:val="00D45998"/>
    <w:rsid w:val="00D45A9E"/>
    <w:rsid w:val="00D50B19"/>
    <w:rsid w:val="00D514E4"/>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5D9E"/>
    <w:rsid w:val="00FE7EB0"/>
    <w:rsid w:val="00FF0BD4"/>
    <w:rsid w:val="00FF26E0"/>
    <w:rsid w:val="00FF3517"/>
    <w:rsid w:val="00FF4143"/>
    <w:rsid w:val="00FF46A3"/>
    <w:rsid w:val="00FF638E"/>
    <w:rsid w:val="00FF63C7"/>
    <w:rsid w:val="00FF7985"/>
    <w:rsid w:val="013168C2"/>
    <w:rsid w:val="022F184A"/>
    <w:rsid w:val="09868375"/>
    <w:rsid w:val="0AA506B2"/>
    <w:rsid w:val="0E355D8A"/>
    <w:rsid w:val="0E62A978"/>
    <w:rsid w:val="0E976DE6"/>
    <w:rsid w:val="171D6F7A"/>
    <w:rsid w:val="2A81D9EA"/>
    <w:rsid w:val="2C21D468"/>
    <w:rsid w:val="2D029607"/>
    <w:rsid w:val="3A9B2BB2"/>
    <w:rsid w:val="450F59CF"/>
    <w:rsid w:val="4FA5676B"/>
    <w:rsid w:val="580615FC"/>
    <w:rsid w:val="655A5455"/>
    <w:rsid w:val="6B4B0292"/>
    <w:rsid w:val="6E31CD3F"/>
    <w:rsid w:val="77019F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37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0596">
      <w:bodyDiv w:val="1"/>
      <w:marLeft w:val="0"/>
      <w:marRight w:val="0"/>
      <w:marTop w:val="0"/>
      <w:marBottom w:val="0"/>
      <w:divBdr>
        <w:top w:val="none" w:sz="0" w:space="0" w:color="auto"/>
        <w:left w:val="none" w:sz="0" w:space="0" w:color="auto"/>
        <w:bottom w:val="none" w:sz="0" w:space="0" w:color="auto"/>
        <w:right w:val="none" w:sz="0" w:space="0" w:color="auto"/>
      </w:divBdr>
    </w:div>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541749549">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ica.puisto@un.org"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mailto:janica.puisto@un.or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ube.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1002876/"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janica.puisto@un.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F53F9"/>
    <w:rsid w:val="004F5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F7F73466F0744E9D2A3C7FFFACD472" ma:contentTypeVersion="13" ma:contentTypeDescription="Create a new document." ma:contentTypeScope="" ma:versionID="5720fbf6aaeca9e8aa6624fc231a3002">
  <xsd:schema xmlns:xsd="http://www.w3.org/2001/XMLSchema" xmlns:xs="http://www.w3.org/2001/XMLSchema" xmlns:p="http://schemas.microsoft.com/office/2006/metadata/properties" xmlns:ns2="6108e2be-6e4e-4c2a-8db1-60978655d257" xmlns:ns3="f1a8c0d7-a4cf-4f4e-9907-98647299089f" targetNamespace="http://schemas.microsoft.com/office/2006/metadata/properties" ma:root="true" ma:fieldsID="d9d537d426c08a9928cc6515e7e3ed2c" ns2:_="" ns3:_="">
    <xsd:import namespace="6108e2be-6e4e-4c2a-8db1-60978655d257"/>
    <xsd:import namespace="f1a8c0d7-a4cf-4f4e-9907-986472990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8e2be-6e4e-4c2a-8db1-60978655d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8c0d7-a4cf-4f4e-9907-9864729908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2.xml><?xml version="1.0" encoding="utf-8"?>
<ds:datastoreItem xmlns:ds="http://schemas.openxmlformats.org/officeDocument/2006/customXml" ds:itemID="{9C1A1DC3-6829-4FE1-AE62-2FE09A23F255}">
  <ds:schemaRefs>
    <ds:schemaRef ds:uri="http://schemas.microsoft.com/office/2006/documentManagement/types"/>
    <ds:schemaRef ds:uri="http://schemas.openxmlformats.org/package/2006/metadata/core-properties"/>
    <ds:schemaRef ds:uri="http://purl.org/dc/elements/1.1/"/>
    <ds:schemaRef ds:uri="f1a8c0d7-a4cf-4f4e-9907-98647299089f"/>
    <ds:schemaRef ds:uri="http://schemas.microsoft.com/office/2006/metadata/properties"/>
    <ds:schemaRef ds:uri="http://purl.org/dc/terms/"/>
    <ds:schemaRef ds:uri="http://schemas.microsoft.com/office/infopath/2007/PartnerControls"/>
    <ds:schemaRef ds:uri="6108e2be-6e4e-4c2a-8db1-60978655d257"/>
    <ds:schemaRef ds:uri="http://www.w3.org/XML/1998/namespace"/>
    <ds:schemaRef ds:uri="http://purl.org/dc/dcmitype/"/>
  </ds:schemaRefs>
</ds:datastoreItem>
</file>

<file path=customXml/itemProps3.xml><?xml version="1.0" encoding="utf-8"?>
<ds:datastoreItem xmlns:ds="http://schemas.openxmlformats.org/officeDocument/2006/customXml" ds:itemID="{B61CDF19-388F-4480-ADF7-D4940BEC8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8e2be-6e4e-4c2a-8db1-60978655d257"/>
    <ds:schemaRef ds:uri="f1a8c0d7-a4cf-4f4e-9907-986472990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390D23-5265-4715-938D-BE8BB9CE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PUISTO Janica</cp:lastModifiedBy>
  <cp:revision>2</cp:revision>
  <cp:lastPrinted>2018-08-29T08:44:00Z</cp:lastPrinted>
  <dcterms:created xsi:type="dcterms:W3CDTF">2023-01-30T10:28:00Z</dcterms:created>
  <dcterms:modified xsi:type="dcterms:W3CDTF">2023-01-30T10:28:00Z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0x010100E0F7F73466F0744E9D2A3C7FFFACD472</vt:lpwstr>
  </property>
</Properties>
</file>