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E0739" w14:textId="77777777" w:rsidR="005C1A3D" w:rsidRPr="00752B25" w:rsidRDefault="005C1A3D" w:rsidP="00A13799">
      <w:pPr>
        <w:spacing w:after="0" w:line="360" w:lineRule="auto"/>
        <w:jc w:val="right"/>
        <w:rPr>
          <w:rFonts w:ascii="Times New Roman" w:hAnsi="Times New Roman" w:cs="Times New Roman"/>
          <w:b/>
          <w:i/>
          <w:sz w:val="24"/>
          <w:szCs w:val="28"/>
          <w:lang w:val="en-US"/>
        </w:rPr>
      </w:pPr>
      <w:bookmarkStart w:id="0" w:name="_GoBack"/>
      <w:bookmarkEnd w:id="0"/>
      <w:r w:rsidRPr="00752B25">
        <w:rPr>
          <w:rFonts w:ascii="Times New Roman" w:hAnsi="Times New Roman" w:cs="Times New Roman"/>
          <w:b/>
          <w:i/>
          <w:sz w:val="24"/>
          <w:szCs w:val="28"/>
          <w:lang w:val="en-US"/>
        </w:rPr>
        <w:t>To the UN Office of the High Commissioner for Human Rights</w:t>
      </w:r>
    </w:p>
    <w:p w14:paraId="714E073A" w14:textId="77777777" w:rsidR="005C1A3D" w:rsidRPr="00752B25" w:rsidRDefault="005C1A3D" w:rsidP="00A13799">
      <w:pPr>
        <w:spacing w:after="0" w:line="360" w:lineRule="auto"/>
        <w:jc w:val="both"/>
        <w:rPr>
          <w:rFonts w:ascii="Times New Roman" w:hAnsi="Times New Roman" w:cs="Times New Roman"/>
          <w:lang w:val="en-US"/>
        </w:rPr>
      </w:pPr>
    </w:p>
    <w:p w14:paraId="714E073B" w14:textId="77777777" w:rsidR="005C1A3D" w:rsidRPr="0037386D" w:rsidRDefault="005C1A3D" w:rsidP="00A13799">
      <w:pPr>
        <w:spacing w:after="0" w:line="360" w:lineRule="auto"/>
        <w:jc w:val="both"/>
        <w:rPr>
          <w:rFonts w:ascii="Times New Roman" w:hAnsi="Times New Roman" w:cs="Times New Roman"/>
          <w:i/>
          <w:iCs/>
          <w:sz w:val="24"/>
          <w:szCs w:val="24"/>
        </w:rPr>
      </w:pPr>
      <w:r w:rsidRPr="00752B25">
        <w:rPr>
          <w:rFonts w:ascii="Times New Roman" w:hAnsi="Times New Roman" w:cs="Times New Roman"/>
          <w:i/>
          <w:iCs/>
          <w:sz w:val="24"/>
          <w:szCs w:val="24"/>
        </w:rPr>
        <w:t xml:space="preserve">On provision of a reply to the information request </w:t>
      </w:r>
    </w:p>
    <w:p w14:paraId="714E073C" w14:textId="171E14B0" w:rsidR="007B11D2" w:rsidRDefault="00256C00" w:rsidP="00A137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30199">
        <w:rPr>
          <w:rFonts w:ascii="Times New Roman" w:hAnsi="Times New Roman" w:cs="Times New Roman"/>
          <w:sz w:val="24"/>
          <w:szCs w:val="24"/>
        </w:rPr>
        <w:t xml:space="preserve">Latvia’s </w:t>
      </w:r>
      <w:r>
        <w:rPr>
          <w:rFonts w:ascii="Times New Roman" w:hAnsi="Times New Roman" w:cs="Times New Roman"/>
          <w:sz w:val="24"/>
          <w:szCs w:val="24"/>
        </w:rPr>
        <w:t xml:space="preserve">answer is laid out in </w:t>
      </w:r>
      <w:r w:rsidR="00830D02">
        <w:rPr>
          <w:rFonts w:ascii="Times New Roman" w:hAnsi="Times New Roman" w:cs="Times New Roman"/>
          <w:sz w:val="24"/>
          <w:szCs w:val="24"/>
        </w:rPr>
        <w:t>four</w:t>
      </w:r>
      <w:r>
        <w:rPr>
          <w:rFonts w:ascii="Times New Roman" w:hAnsi="Times New Roman" w:cs="Times New Roman"/>
          <w:sz w:val="24"/>
          <w:szCs w:val="24"/>
        </w:rPr>
        <w:t xml:space="preserve"> parts which co</w:t>
      </w:r>
      <w:r w:rsidR="00C9706B">
        <w:rPr>
          <w:rFonts w:ascii="Times New Roman" w:hAnsi="Times New Roman" w:cs="Times New Roman"/>
          <w:sz w:val="24"/>
          <w:szCs w:val="24"/>
        </w:rPr>
        <w:t>n</w:t>
      </w:r>
      <w:r>
        <w:rPr>
          <w:rFonts w:ascii="Times New Roman" w:hAnsi="Times New Roman" w:cs="Times New Roman"/>
          <w:sz w:val="24"/>
          <w:szCs w:val="24"/>
        </w:rPr>
        <w:t>sists of</w:t>
      </w:r>
      <w:r w:rsidR="002D2AAC">
        <w:rPr>
          <w:rFonts w:ascii="Times New Roman" w:hAnsi="Times New Roman" w:cs="Times New Roman"/>
          <w:sz w:val="24"/>
          <w:szCs w:val="24"/>
        </w:rPr>
        <w:t xml:space="preserve"> </w:t>
      </w:r>
      <w:r w:rsidR="007B11D2">
        <w:rPr>
          <w:rFonts w:ascii="Times New Roman" w:hAnsi="Times New Roman" w:cs="Times New Roman"/>
          <w:sz w:val="24"/>
          <w:szCs w:val="24"/>
        </w:rPr>
        <w:t>p</w:t>
      </w:r>
      <w:r w:rsidR="00051513" w:rsidRPr="00051513">
        <w:rPr>
          <w:rFonts w:ascii="Times New Roman" w:hAnsi="Times New Roman" w:cs="Times New Roman"/>
          <w:sz w:val="24"/>
          <w:szCs w:val="24"/>
        </w:rPr>
        <w:t>olicies and related implementation measures</w:t>
      </w:r>
      <w:r w:rsidR="00051513">
        <w:rPr>
          <w:rFonts w:ascii="Times New Roman" w:hAnsi="Times New Roman" w:cs="Times New Roman"/>
          <w:sz w:val="24"/>
          <w:szCs w:val="24"/>
        </w:rPr>
        <w:t xml:space="preserve">, </w:t>
      </w:r>
      <w:r w:rsidR="007B11D2">
        <w:rPr>
          <w:rFonts w:ascii="Times New Roman" w:hAnsi="Times New Roman" w:cs="Times New Roman"/>
          <w:sz w:val="24"/>
          <w:szCs w:val="24"/>
        </w:rPr>
        <w:t>t</w:t>
      </w:r>
      <w:r w:rsidR="00051513" w:rsidRPr="00051513">
        <w:rPr>
          <w:rFonts w:ascii="Times New Roman" w:hAnsi="Times New Roman" w:cs="Times New Roman"/>
          <w:sz w:val="24"/>
          <w:szCs w:val="24"/>
        </w:rPr>
        <w:t>eaching and learning processes and tools</w:t>
      </w:r>
      <w:r w:rsidR="00051513">
        <w:rPr>
          <w:rFonts w:ascii="Times New Roman" w:hAnsi="Times New Roman" w:cs="Times New Roman"/>
          <w:sz w:val="24"/>
          <w:szCs w:val="24"/>
        </w:rPr>
        <w:t xml:space="preserve">, </w:t>
      </w:r>
      <w:r w:rsidR="007B11D2">
        <w:rPr>
          <w:rFonts w:ascii="Times New Roman" w:hAnsi="Times New Roman" w:cs="Times New Roman"/>
          <w:sz w:val="24"/>
          <w:szCs w:val="24"/>
        </w:rPr>
        <w:t>t</w:t>
      </w:r>
      <w:r w:rsidR="00051513" w:rsidRPr="00051513">
        <w:rPr>
          <w:rFonts w:ascii="Times New Roman" w:hAnsi="Times New Roman" w:cs="Times New Roman"/>
          <w:sz w:val="24"/>
          <w:szCs w:val="24"/>
        </w:rPr>
        <w:t>raining of educators</w:t>
      </w:r>
      <w:r w:rsidR="00051513">
        <w:rPr>
          <w:rFonts w:ascii="Times New Roman" w:hAnsi="Times New Roman" w:cs="Times New Roman"/>
          <w:sz w:val="24"/>
          <w:szCs w:val="24"/>
        </w:rPr>
        <w:t xml:space="preserve"> and</w:t>
      </w:r>
      <w:r w:rsidR="00051513" w:rsidRPr="00051513">
        <w:rPr>
          <w:rFonts w:ascii="Times New Roman" w:hAnsi="Times New Roman" w:cs="Times New Roman"/>
          <w:sz w:val="24"/>
          <w:szCs w:val="24"/>
        </w:rPr>
        <w:t xml:space="preserve"> enabling environment</w:t>
      </w:r>
      <w:r w:rsidR="00930AB4">
        <w:rPr>
          <w:rFonts w:ascii="Times New Roman" w:hAnsi="Times New Roman" w:cs="Times New Roman"/>
          <w:sz w:val="24"/>
          <w:szCs w:val="24"/>
        </w:rPr>
        <w:t>. This is</w:t>
      </w:r>
      <w:r w:rsidR="007B11D2">
        <w:rPr>
          <w:rFonts w:ascii="Times New Roman" w:hAnsi="Times New Roman" w:cs="Times New Roman"/>
          <w:sz w:val="24"/>
          <w:szCs w:val="24"/>
        </w:rPr>
        <w:t xml:space="preserve"> to inform on the progress made since January 2020 on the</w:t>
      </w:r>
      <w:r w:rsidR="00230774">
        <w:rPr>
          <w:rFonts w:ascii="Times New Roman" w:hAnsi="Times New Roman" w:cs="Times New Roman"/>
          <w:sz w:val="24"/>
          <w:szCs w:val="24"/>
        </w:rPr>
        <w:t xml:space="preserve"> implementation </w:t>
      </w:r>
      <w:r>
        <w:rPr>
          <w:rFonts w:ascii="Times New Roman" w:hAnsi="Times New Roman" w:cs="Times New Roman"/>
          <w:sz w:val="24"/>
          <w:szCs w:val="24"/>
        </w:rPr>
        <w:t>of the</w:t>
      </w:r>
      <w:r w:rsidR="00230774">
        <w:rPr>
          <w:rFonts w:ascii="Times New Roman" w:hAnsi="Times New Roman" w:cs="Times New Roman"/>
          <w:sz w:val="24"/>
          <w:szCs w:val="24"/>
        </w:rPr>
        <w:t xml:space="preserve"> </w:t>
      </w:r>
      <w:r>
        <w:rPr>
          <w:rFonts w:ascii="Times New Roman" w:hAnsi="Times New Roman" w:cs="Times New Roman"/>
          <w:sz w:val="24"/>
          <w:szCs w:val="24"/>
        </w:rPr>
        <w:t xml:space="preserve">resolution </w:t>
      </w:r>
      <w:r w:rsidRPr="00256C00">
        <w:rPr>
          <w:rFonts w:ascii="Times New Roman" w:hAnsi="Times New Roman" w:cs="Times New Roman"/>
          <w:sz w:val="24"/>
          <w:szCs w:val="24"/>
        </w:rPr>
        <w:t>4</w:t>
      </w:r>
      <w:r w:rsidR="00230774">
        <w:rPr>
          <w:rFonts w:ascii="Times New Roman" w:hAnsi="Times New Roman" w:cs="Times New Roman"/>
          <w:sz w:val="24"/>
          <w:szCs w:val="24"/>
        </w:rPr>
        <w:t>2</w:t>
      </w:r>
      <w:r w:rsidRPr="00256C00">
        <w:rPr>
          <w:rFonts w:ascii="Times New Roman" w:hAnsi="Times New Roman" w:cs="Times New Roman"/>
          <w:sz w:val="24"/>
          <w:szCs w:val="24"/>
        </w:rPr>
        <w:t>/7</w:t>
      </w:r>
      <w:r>
        <w:rPr>
          <w:rFonts w:ascii="Times New Roman" w:hAnsi="Times New Roman" w:cs="Times New Roman"/>
          <w:sz w:val="24"/>
          <w:szCs w:val="24"/>
        </w:rPr>
        <w:t xml:space="preserve"> adopted by the Human </w:t>
      </w:r>
      <w:r w:rsidR="00C9706B">
        <w:rPr>
          <w:rFonts w:ascii="Times New Roman" w:hAnsi="Times New Roman" w:cs="Times New Roman"/>
          <w:sz w:val="24"/>
          <w:szCs w:val="24"/>
        </w:rPr>
        <w:t>R</w:t>
      </w:r>
      <w:r>
        <w:rPr>
          <w:rFonts w:ascii="Times New Roman" w:hAnsi="Times New Roman" w:cs="Times New Roman"/>
          <w:sz w:val="24"/>
          <w:szCs w:val="24"/>
        </w:rPr>
        <w:t xml:space="preserve">ights </w:t>
      </w:r>
      <w:r w:rsidR="00C9706B">
        <w:rPr>
          <w:rFonts w:ascii="Times New Roman" w:hAnsi="Times New Roman" w:cs="Times New Roman"/>
          <w:sz w:val="24"/>
          <w:szCs w:val="24"/>
        </w:rPr>
        <w:t>C</w:t>
      </w:r>
      <w:r>
        <w:rPr>
          <w:rFonts w:ascii="Times New Roman" w:hAnsi="Times New Roman" w:cs="Times New Roman"/>
          <w:sz w:val="24"/>
          <w:szCs w:val="24"/>
        </w:rPr>
        <w:t>ouncil</w:t>
      </w:r>
      <w:r w:rsidR="007B11D2">
        <w:rPr>
          <w:rFonts w:ascii="Times New Roman" w:hAnsi="Times New Roman" w:cs="Times New Roman"/>
          <w:sz w:val="24"/>
          <w:szCs w:val="24"/>
        </w:rPr>
        <w:t xml:space="preserve"> in 2019</w:t>
      </w:r>
      <w:r>
        <w:rPr>
          <w:rFonts w:ascii="Times New Roman" w:hAnsi="Times New Roman" w:cs="Times New Roman"/>
          <w:sz w:val="24"/>
          <w:szCs w:val="24"/>
        </w:rPr>
        <w:t xml:space="preserve">. </w:t>
      </w:r>
    </w:p>
    <w:p w14:paraId="714E073D" w14:textId="77777777" w:rsidR="007B11D2" w:rsidRDefault="007B11D2" w:rsidP="00A13799">
      <w:pPr>
        <w:spacing w:after="0" w:line="360" w:lineRule="auto"/>
        <w:jc w:val="both"/>
        <w:rPr>
          <w:rFonts w:ascii="Times New Roman" w:hAnsi="Times New Roman" w:cs="Times New Roman"/>
          <w:b/>
          <w:sz w:val="24"/>
          <w:szCs w:val="24"/>
        </w:rPr>
      </w:pPr>
    </w:p>
    <w:p w14:paraId="714E073E" w14:textId="77777777" w:rsidR="007B11D2" w:rsidRDefault="007B11D2" w:rsidP="00A1379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Pr="007B11D2">
        <w:rPr>
          <w:rFonts w:ascii="Times New Roman" w:hAnsi="Times New Roman" w:cs="Times New Roman"/>
          <w:b/>
          <w:sz w:val="24"/>
          <w:szCs w:val="24"/>
        </w:rPr>
        <w:t>Policies and related implementation measures</w:t>
      </w:r>
    </w:p>
    <w:p w14:paraId="2E0B5E16" w14:textId="34785B3F" w:rsidR="00587972" w:rsidRDefault="00587972" w:rsidP="00830199">
      <w:pPr>
        <w:spacing w:after="0" w:line="360" w:lineRule="auto"/>
        <w:contextualSpacing/>
        <w:jc w:val="both"/>
        <w:rPr>
          <w:rFonts w:ascii="Times New Roman" w:eastAsia="Times New Roman" w:hAnsi="Times New Roman" w:cs="Times New Roman"/>
          <w:sz w:val="24"/>
          <w:szCs w:val="24"/>
          <w:lang w:bidi="en-GB"/>
        </w:rPr>
      </w:pPr>
      <w:r w:rsidRPr="005112D9">
        <w:rPr>
          <w:rFonts w:ascii="Times New Roman" w:eastAsia="Times New Roman" w:hAnsi="Times New Roman" w:cs="Times New Roman"/>
          <w:sz w:val="24"/>
          <w:szCs w:val="24"/>
          <w:lang w:bidi="en-GB"/>
        </w:rPr>
        <w:t xml:space="preserve">The </w:t>
      </w:r>
      <w:r w:rsidR="00830199">
        <w:rPr>
          <w:rFonts w:ascii="Times New Roman" w:eastAsia="Times New Roman" w:hAnsi="Times New Roman" w:cs="Times New Roman"/>
          <w:sz w:val="24"/>
          <w:szCs w:val="24"/>
          <w:lang w:bidi="en-GB"/>
        </w:rPr>
        <w:t xml:space="preserve">Latvian </w:t>
      </w:r>
      <w:r w:rsidR="002F6925">
        <w:rPr>
          <w:rFonts w:ascii="Times New Roman" w:eastAsia="Times New Roman" w:hAnsi="Times New Roman" w:cs="Times New Roman"/>
          <w:sz w:val="24"/>
          <w:szCs w:val="24"/>
          <w:lang w:bidi="en-GB"/>
        </w:rPr>
        <w:t xml:space="preserve">education curricula </w:t>
      </w:r>
      <w:r w:rsidR="002F489F">
        <w:rPr>
          <w:rFonts w:ascii="Times New Roman" w:eastAsia="Times New Roman" w:hAnsi="Times New Roman" w:cs="Times New Roman"/>
          <w:sz w:val="24"/>
          <w:szCs w:val="24"/>
          <w:lang w:bidi="en-GB"/>
        </w:rPr>
        <w:t>has been</w:t>
      </w:r>
      <w:r w:rsidR="002F6925">
        <w:rPr>
          <w:rFonts w:ascii="Times New Roman" w:eastAsia="Times New Roman" w:hAnsi="Times New Roman" w:cs="Times New Roman"/>
          <w:sz w:val="24"/>
          <w:szCs w:val="24"/>
          <w:lang w:bidi="en-GB"/>
        </w:rPr>
        <w:t xml:space="preserve"> </w:t>
      </w:r>
      <w:r w:rsidRPr="005112D9">
        <w:rPr>
          <w:rFonts w:ascii="Times New Roman" w:eastAsia="Times New Roman" w:hAnsi="Times New Roman" w:cs="Times New Roman"/>
          <w:sz w:val="24"/>
          <w:szCs w:val="24"/>
          <w:lang w:bidi="en-GB"/>
        </w:rPr>
        <w:t>developed in accordance with international standards, applying</w:t>
      </w:r>
      <w:r w:rsidR="00A31FE5">
        <w:rPr>
          <w:rFonts w:ascii="Times New Roman" w:eastAsia="Times New Roman" w:hAnsi="Times New Roman" w:cs="Times New Roman"/>
          <w:sz w:val="24"/>
          <w:szCs w:val="24"/>
          <w:lang w:bidi="en-GB"/>
        </w:rPr>
        <w:t xml:space="preserve"> the</w:t>
      </w:r>
      <w:r w:rsidRPr="005112D9">
        <w:rPr>
          <w:rFonts w:ascii="Times New Roman" w:eastAsia="Times New Roman" w:hAnsi="Times New Roman" w:cs="Times New Roman"/>
          <w:sz w:val="24"/>
          <w:szCs w:val="24"/>
          <w:lang w:bidi="en-GB"/>
        </w:rPr>
        <w:t xml:space="preserve"> principle of diversity in education. Issues related to </w:t>
      </w:r>
      <w:r w:rsidR="00830199">
        <w:rPr>
          <w:rFonts w:ascii="Times New Roman" w:eastAsia="Times New Roman" w:hAnsi="Times New Roman" w:cs="Times New Roman"/>
          <w:sz w:val="24"/>
          <w:szCs w:val="24"/>
          <w:lang w:bidi="en-GB"/>
        </w:rPr>
        <w:t>securing</w:t>
      </w:r>
      <w:r w:rsidRPr="005112D9">
        <w:rPr>
          <w:rFonts w:ascii="Times New Roman" w:eastAsia="Times New Roman" w:hAnsi="Times New Roman" w:cs="Times New Roman"/>
          <w:sz w:val="24"/>
          <w:szCs w:val="24"/>
          <w:lang w:bidi="en-GB"/>
        </w:rPr>
        <w:t xml:space="preserve"> human rights – tolerance, non-discrimination, ethnic </w:t>
      </w:r>
      <w:r w:rsidR="002F489F">
        <w:rPr>
          <w:rFonts w:ascii="Times New Roman" w:eastAsia="Times New Roman" w:hAnsi="Times New Roman" w:cs="Times New Roman"/>
          <w:sz w:val="24"/>
          <w:szCs w:val="24"/>
          <w:lang w:bidi="en-GB"/>
        </w:rPr>
        <w:t>diversity, gender equality – have been</w:t>
      </w:r>
      <w:r w:rsidRPr="005112D9">
        <w:rPr>
          <w:rFonts w:ascii="Times New Roman" w:eastAsia="Times New Roman" w:hAnsi="Times New Roman" w:cs="Times New Roman"/>
          <w:sz w:val="24"/>
          <w:szCs w:val="24"/>
          <w:lang w:bidi="en-GB"/>
        </w:rPr>
        <w:t xml:space="preserve"> integrated into standards and sample curricula programs of several subjects taught in primary and general secondary level of education.</w:t>
      </w:r>
    </w:p>
    <w:p w14:paraId="128FCD95" w14:textId="77777777" w:rsidR="00EA210D" w:rsidRDefault="00EA210D" w:rsidP="00EA210D">
      <w:pPr>
        <w:pStyle w:val="02Pamatteksts"/>
        <w:spacing w:line="360" w:lineRule="auto"/>
        <w:ind w:firstLine="0"/>
        <w:rPr>
          <w:rFonts w:eastAsia="Calibri"/>
          <w:lang w:val="en-GB"/>
        </w:rPr>
      </w:pPr>
    </w:p>
    <w:p w14:paraId="714E0748" w14:textId="2C171BC0" w:rsidR="00CA77E9" w:rsidRDefault="00CA77E9" w:rsidP="00EA210D">
      <w:pPr>
        <w:pStyle w:val="02Pamatteksts"/>
        <w:spacing w:line="360" w:lineRule="auto"/>
        <w:ind w:firstLine="0"/>
      </w:pPr>
      <w:r>
        <w:t xml:space="preserve">The National Centre for Education </w:t>
      </w:r>
      <w:r w:rsidRPr="00A31FE5">
        <w:rPr>
          <w:i/>
        </w:rPr>
        <w:t xml:space="preserve">(hereinafter </w:t>
      </w:r>
      <w:bookmarkStart w:id="1" w:name="_Hlk101780922"/>
      <w:r w:rsidRPr="00A31FE5">
        <w:rPr>
          <w:i/>
        </w:rPr>
        <w:t>–</w:t>
      </w:r>
      <w:bookmarkEnd w:id="1"/>
      <w:r w:rsidRPr="00A31FE5">
        <w:rPr>
          <w:i/>
        </w:rPr>
        <w:t xml:space="preserve"> Centre)</w:t>
      </w:r>
      <w:r>
        <w:t xml:space="preserve"> implements the European Social Fund project </w:t>
      </w:r>
      <w:r w:rsidR="006354C4" w:rsidRPr="00C15308">
        <w:t>“</w:t>
      </w:r>
      <w:r w:rsidR="00A31FE5" w:rsidRPr="00C15308">
        <w:t xml:space="preserve">Competence based approach in education content </w:t>
      </w:r>
      <w:r w:rsidRPr="00C15308">
        <w:t>(Skola2030)</w:t>
      </w:r>
      <w:r w:rsidR="006354C4" w:rsidRPr="00C15308">
        <w:t>”</w:t>
      </w:r>
      <w:r w:rsidRPr="00C15308">
        <w:t>.</w:t>
      </w:r>
      <w:r>
        <w:t xml:space="preserve"> The aim of the project is to</w:t>
      </w:r>
      <w:r w:rsidR="00471A5F">
        <w:t xml:space="preserve"> introduce new learning content for pupils and </w:t>
      </w:r>
      <w:r w:rsidR="00830199">
        <w:t xml:space="preserve">to </w:t>
      </w:r>
      <w:r>
        <w:t xml:space="preserve">improve the content of </w:t>
      </w:r>
      <w:r w:rsidR="002F6925">
        <w:t>learning</w:t>
      </w:r>
      <w:r>
        <w:t xml:space="preserve"> and to address the professional needs of teachers</w:t>
      </w:r>
      <w:r w:rsidR="00471A5F">
        <w:t>.</w:t>
      </w:r>
      <w:r w:rsidR="00EA210D">
        <w:t xml:space="preserve"> </w:t>
      </w:r>
      <w:r w:rsidR="00471A5F">
        <w:t>The new</w:t>
      </w:r>
      <w:r w:rsidRPr="00CA77E9">
        <w:t xml:space="preserve"> learning content is based on the values protected by the UN Universal Declaration of Human Rights, the European Convention on Human Rights and the Constitution of the Republic of Latvia. The approach to the education of young people is</w:t>
      </w:r>
      <w:r w:rsidR="00471A5F">
        <w:t xml:space="preserve"> also</w:t>
      </w:r>
      <w:r w:rsidRPr="00CA77E9">
        <w:t xml:space="preserve"> based on</w:t>
      </w:r>
      <w:r w:rsidR="00471A5F">
        <w:t xml:space="preserve"> these</w:t>
      </w:r>
      <w:r w:rsidRPr="00CA77E9">
        <w:t xml:space="preserve"> values. Human rights issues, including issues of tolerance, respect for the diversity of different ethnic cultures, hate speech </w:t>
      </w:r>
      <w:r w:rsidR="002F489F">
        <w:t>have been</w:t>
      </w:r>
      <w:r w:rsidRPr="00CA77E9">
        <w:t xml:space="preserve"> integrated into the content of different </w:t>
      </w:r>
      <w:r w:rsidR="002F489F">
        <w:t>subjects of</w:t>
      </w:r>
      <w:r w:rsidRPr="00CA77E9">
        <w:t xml:space="preserve"> education</w:t>
      </w:r>
      <w:r w:rsidR="00471A5F">
        <w:t>.</w:t>
      </w:r>
      <w:r w:rsidR="00587972" w:rsidRPr="00587972">
        <w:t xml:space="preserve"> </w:t>
      </w:r>
    </w:p>
    <w:p w14:paraId="4317400F" w14:textId="77777777" w:rsidR="00EA210D" w:rsidRDefault="00EA210D" w:rsidP="00EA210D">
      <w:pPr>
        <w:spacing w:after="0" w:line="360" w:lineRule="auto"/>
        <w:jc w:val="both"/>
        <w:rPr>
          <w:rFonts w:ascii="Times New Roman" w:hAnsi="Times New Roman" w:cs="Times New Roman"/>
          <w:sz w:val="24"/>
          <w:szCs w:val="24"/>
        </w:rPr>
      </w:pPr>
    </w:p>
    <w:p w14:paraId="78E4D2CB" w14:textId="486C6446" w:rsidR="005A69AD" w:rsidRPr="00CA77E9" w:rsidRDefault="002F6925" w:rsidP="00EA2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Since 2020 n</w:t>
      </w:r>
      <w:r w:rsidR="002F489F">
        <w:rPr>
          <w:rFonts w:ascii="Times New Roman" w:hAnsi="Times New Roman" w:cs="Times New Roman"/>
          <w:sz w:val="24"/>
          <w:szCs w:val="24"/>
        </w:rPr>
        <w:t xml:space="preserve">ew </w:t>
      </w:r>
      <w:r w:rsidR="00830199">
        <w:rPr>
          <w:rFonts w:ascii="Times New Roman" w:hAnsi="Times New Roman" w:cs="Times New Roman"/>
          <w:sz w:val="24"/>
          <w:szCs w:val="24"/>
        </w:rPr>
        <w:t>C</w:t>
      </w:r>
      <w:r w:rsidR="00EF0B50" w:rsidRPr="00EF0B50">
        <w:rPr>
          <w:rFonts w:ascii="Times New Roman" w:hAnsi="Times New Roman" w:cs="Times New Roman"/>
          <w:sz w:val="24"/>
          <w:szCs w:val="24"/>
        </w:rPr>
        <w:t xml:space="preserve">abinet </w:t>
      </w:r>
      <w:r w:rsidR="00830199">
        <w:rPr>
          <w:rFonts w:ascii="Times New Roman" w:hAnsi="Times New Roman" w:cs="Times New Roman"/>
          <w:sz w:val="24"/>
          <w:szCs w:val="24"/>
        </w:rPr>
        <w:t>of Ministers R</w:t>
      </w:r>
      <w:r w:rsidR="00EF0B50" w:rsidRPr="00EF0B50">
        <w:rPr>
          <w:rFonts w:ascii="Times New Roman" w:hAnsi="Times New Roman" w:cs="Times New Roman"/>
          <w:sz w:val="24"/>
          <w:szCs w:val="24"/>
        </w:rPr>
        <w:t>egulations</w:t>
      </w:r>
      <w:r>
        <w:rPr>
          <w:rFonts w:ascii="Times New Roman" w:hAnsi="Times New Roman" w:cs="Times New Roman"/>
          <w:sz w:val="24"/>
          <w:szCs w:val="24"/>
        </w:rPr>
        <w:t xml:space="preserve"> have been adopted. They are</w:t>
      </w:r>
      <w:r w:rsidR="00EF0B50" w:rsidRPr="00EF0B50">
        <w:rPr>
          <w:rFonts w:ascii="Times New Roman" w:hAnsi="Times New Roman" w:cs="Times New Roman"/>
          <w:sz w:val="24"/>
          <w:szCs w:val="24"/>
        </w:rPr>
        <w:t xml:space="preserve"> </w:t>
      </w:r>
      <w:r w:rsidR="00EF0B50">
        <w:rPr>
          <w:rFonts w:ascii="Times New Roman" w:hAnsi="Times New Roman" w:cs="Times New Roman"/>
          <w:sz w:val="24"/>
          <w:szCs w:val="24"/>
        </w:rPr>
        <w:t>related to b</w:t>
      </w:r>
      <w:r w:rsidR="00EF0B50" w:rsidRPr="00EF0B50">
        <w:rPr>
          <w:rFonts w:ascii="Times New Roman" w:hAnsi="Times New Roman" w:cs="Times New Roman"/>
          <w:sz w:val="24"/>
          <w:szCs w:val="24"/>
        </w:rPr>
        <w:t xml:space="preserve">asic </w:t>
      </w:r>
      <w:r w:rsidR="00EF0B50">
        <w:rPr>
          <w:rFonts w:ascii="Times New Roman" w:hAnsi="Times New Roman" w:cs="Times New Roman"/>
          <w:sz w:val="24"/>
          <w:szCs w:val="24"/>
        </w:rPr>
        <w:t>e</w:t>
      </w:r>
      <w:r w:rsidR="00EF0B50" w:rsidRPr="00EF0B50">
        <w:rPr>
          <w:rFonts w:ascii="Times New Roman" w:hAnsi="Times New Roman" w:cs="Times New Roman"/>
          <w:sz w:val="24"/>
          <w:szCs w:val="24"/>
        </w:rPr>
        <w:t xml:space="preserve">ducation </w:t>
      </w:r>
      <w:r w:rsidR="00EF0B50">
        <w:rPr>
          <w:rFonts w:ascii="Times New Roman" w:hAnsi="Times New Roman" w:cs="Times New Roman"/>
          <w:sz w:val="24"/>
          <w:szCs w:val="24"/>
        </w:rPr>
        <w:t>s</w:t>
      </w:r>
      <w:r w:rsidR="00EF0B50" w:rsidRPr="00EF0B50">
        <w:rPr>
          <w:rFonts w:ascii="Times New Roman" w:hAnsi="Times New Roman" w:cs="Times New Roman"/>
          <w:sz w:val="24"/>
          <w:szCs w:val="24"/>
        </w:rPr>
        <w:t>tandards</w:t>
      </w:r>
      <w:r w:rsidR="00EF0B50">
        <w:rPr>
          <w:rFonts w:ascii="Times New Roman" w:hAnsi="Times New Roman" w:cs="Times New Roman"/>
          <w:sz w:val="24"/>
          <w:szCs w:val="24"/>
        </w:rPr>
        <w:t>,</w:t>
      </w:r>
      <w:r w:rsidR="00EF0B50" w:rsidRPr="00EF0B50">
        <w:rPr>
          <w:rFonts w:ascii="Times New Roman" w:hAnsi="Times New Roman" w:cs="Times New Roman"/>
          <w:sz w:val="24"/>
          <w:szCs w:val="24"/>
        </w:rPr>
        <w:t xml:space="preserve"> </w:t>
      </w:r>
      <w:r w:rsidR="00EF0B50">
        <w:rPr>
          <w:rFonts w:ascii="Times New Roman" w:hAnsi="Times New Roman" w:cs="Times New Roman"/>
          <w:sz w:val="24"/>
          <w:szCs w:val="24"/>
        </w:rPr>
        <w:t>b</w:t>
      </w:r>
      <w:r w:rsidR="00EF0B50" w:rsidRPr="00EF0B50">
        <w:rPr>
          <w:rFonts w:ascii="Times New Roman" w:hAnsi="Times New Roman" w:cs="Times New Roman"/>
          <w:sz w:val="24"/>
          <w:szCs w:val="24"/>
        </w:rPr>
        <w:t xml:space="preserve">asic </w:t>
      </w:r>
      <w:r w:rsidR="00EF0B50">
        <w:rPr>
          <w:rFonts w:ascii="Times New Roman" w:hAnsi="Times New Roman" w:cs="Times New Roman"/>
          <w:sz w:val="24"/>
          <w:szCs w:val="24"/>
        </w:rPr>
        <w:t>e</w:t>
      </w:r>
      <w:r w:rsidR="00EF0B50" w:rsidRPr="00EF0B50">
        <w:rPr>
          <w:rFonts w:ascii="Times New Roman" w:hAnsi="Times New Roman" w:cs="Times New Roman"/>
          <w:sz w:val="24"/>
          <w:szCs w:val="24"/>
        </w:rPr>
        <w:t xml:space="preserve">ducation </w:t>
      </w:r>
      <w:r w:rsidR="00EF0B50">
        <w:rPr>
          <w:rFonts w:ascii="Times New Roman" w:hAnsi="Times New Roman" w:cs="Times New Roman"/>
          <w:sz w:val="24"/>
          <w:szCs w:val="24"/>
        </w:rPr>
        <w:t>p</w:t>
      </w:r>
      <w:r w:rsidR="00EF0B50" w:rsidRPr="00EF0B50">
        <w:rPr>
          <w:rFonts w:ascii="Times New Roman" w:hAnsi="Times New Roman" w:cs="Times New Roman"/>
          <w:sz w:val="24"/>
          <w:szCs w:val="24"/>
        </w:rPr>
        <w:t>rogrammes</w:t>
      </w:r>
      <w:r w:rsidR="00EF0B50">
        <w:rPr>
          <w:rFonts w:ascii="Times New Roman" w:hAnsi="Times New Roman" w:cs="Times New Roman"/>
          <w:sz w:val="24"/>
          <w:szCs w:val="24"/>
        </w:rPr>
        <w:t xml:space="preserve"> as well as </w:t>
      </w:r>
      <w:r w:rsidR="00830199">
        <w:rPr>
          <w:rFonts w:ascii="Times New Roman" w:hAnsi="Times New Roman" w:cs="Times New Roman"/>
          <w:sz w:val="24"/>
          <w:szCs w:val="24"/>
        </w:rPr>
        <w:t>g</w:t>
      </w:r>
      <w:r w:rsidR="00EF0B50" w:rsidRPr="00EF0B50">
        <w:rPr>
          <w:rFonts w:ascii="Times New Roman" w:hAnsi="Times New Roman" w:cs="Times New Roman"/>
          <w:sz w:val="24"/>
          <w:szCs w:val="24"/>
        </w:rPr>
        <w:t xml:space="preserve">radual </w:t>
      </w:r>
      <w:r w:rsidR="00830199">
        <w:rPr>
          <w:rFonts w:ascii="Times New Roman" w:hAnsi="Times New Roman" w:cs="Times New Roman"/>
          <w:sz w:val="24"/>
          <w:szCs w:val="24"/>
        </w:rPr>
        <w:t>s</w:t>
      </w:r>
      <w:r w:rsidR="00EF0B50" w:rsidRPr="00EF0B50">
        <w:rPr>
          <w:rFonts w:ascii="Times New Roman" w:hAnsi="Times New Roman" w:cs="Times New Roman"/>
          <w:sz w:val="24"/>
          <w:szCs w:val="24"/>
        </w:rPr>
        <w:t xml:space="preserve">econdary </w:t>
      </w:r>
      <w:r w:rsidR="00EF0B50">
        <w:rPr>
          <w:rFonts w:ascii="Times New Roman" w:hAnsi="Times New Roman" w:cs="Times New Roman"/>
          <w:sz w:val="24"/>
          <w:szCs w:val="24"/>
        </w:rPr>
        <w:t>e</w:t>
      </w:r>
      <w:r w:rsidR="00EF0B50" w:rsidRPr="00EF0B50">
        <w:rPr>
          <w:rFonts w:ascii="Times New Roman" w:hAnsi="Times New Roman" w:cs="Times New Roman"/>
          <w:sz w:val="24"/>
          <w:szCs w:val="24"/>
        </w:rPr>
        <w:t xml:space="preserve">ducation </w:t>
      </w:r>
      <w:r w:rsidR="00EF0B50">
        <w:rPr>
          <w:rFonts w:ascii="Times New Roman" w:hAnsi="Times New Roman" w:cs="Times New Roman"/>
          <w:sz w:val="24"/>
          <w:szCs w:val="24"/>
        </w:rPr>
        <w:t>s</w:t>
      </w:r>
      <w:r w:rsidR="00EF0B50" w:rsidRPr="00EF0B50">
        <w:rPr>
          <w:rFonts w:ascii="Times New Roman" w:hAnsi="Times New Roman" w:cs="Times New Roman"/>
          <w:sz w:val="24"/>
          <w:szCs w:val="24"/>
        </w:rPr>
        <w:t xml:space="preserve">tandards and </w:t>
      </w:r>
      <w:r w:rsidR="00EF0B50">
        <w:rPr>
          <w:rFonts w:ascii="Times New Roman" w:hAnsi="Times New Roman" w:cs="Times New Roman"/>
          <w:sz w:val="24"/>
          <w:szCs w:val="24"/>
        </w:rPr>
        <w:t>g</w:t>
      </w:r>
      <w:r w:rsidR="00EF0B50" w:rsidRPr="00EF0B50">
        <w:rPr>
          <w:rFonts w:ascii="Times New Roman" w:hAnsi="Times New Roman" w:cs="Times New Roman"/>
          <w:sz w:val="24"/>
          <w:szCs w:val="24"/>
        </w:rPr>
        <w:t xml:space="preserve">radual </w:t>
      </w:r>
      <w:r w:rsidR="00EF0B50">
        <w:rPr>
          <w:rFonts w:ascii="Times New Roman" w:hAnsi="Times New Roman" w:cs="Times New Roman"/>
          <w:sz w:val="24"/>
          <w:szCs w:val="24"/>
        </w:rPr>
        <w:t>s</w:t>
      </w:r>
      <w:r w:rsidR="00EF0B50" w:rsidRPr="00EF0B50">
        <w:rPr>
          <w:rFonts w:ascii="Times New Roman" w:hAnsi="Times New Roman" w:cs="Times New Roman"/>
          <w:sz w:val="24"/>
          <w:szCs w:val="24"/>
        </w:rPr>
        <w:t xml:space="preserve">econdary </w:t>
      </w:r>
      <w:r w:rsidR="00EF0B50">
        <w:rPr>
          <w:rFonts w:ascii="Times New Roman" w:hAnsi="Times New Roman" w:cs="Times New Roman"/>
          <w:sz w:val="24"/>
          <w:szCs w:val="24"/>
        </w:rPr>
        <w:t>e</w:t>
      </w:r>
      <w:r w:rsidR="00EF0B50" w:rsidRPr="00EF0B50">
        <w:rPr>
          <w:rFonts w:ascii="Times New Roman" w:hAnsi="Times New Roman" w:cs="Times New Roman"/>
          <w:sz w:val="24"/>
          <w:szCs w:val="24"/>
        </w:rPr>
        <w:t xml:space="preserve">ducation </w:t>
      </w:r>
      <w:r w:rsidR="00EF0B50">
        <w:rPr>
          <w:rFonts w:ascii="Times New Roman" w:hAnsi="Times New Roman" w:cs="Times New Roman"/>
          <w:sz w:val="24"/>
          <w:szCs w:val="24"/>
        </w:rPr>
        <w:t>p</w:t>
      </w:r>
      <w:r w:rsidR="00EF0B50" w:rsidRPr="00EF0B50">
        <w:rPr>
          <w:rFonts w:ascii="Times New Roman" w:hAnsi="Times New Roman" w:cs="Times New Roman"/>
          <w:sz w:val="24"/>
          <w:szCs w:val="24"/>
        </w:rPr>
        <w:t>rogrammes</w:t>
      </w:r>
      <w:r>
        <w:rPr>
          <w:rFonts w:ascii="Times New Roman" w:hAnsi="Times New Roman" w:cs="Times New Roman"/>
          <w:sz w:val="24"/>
          <w:szCs w:val="24"/>
        </w:rPr>
        <w:t>.</w:t>
      </w:r>
      <w:r w:rsidR="00EA210D">
        <w:rPr>
          <w:rFonts w:ascii="Times New Roman" w:hAnsi="Times New Roman" w:cs="Times New Roman"/>
          <w:sz w:val="24"/>
          <w:szCs w:val="24"/>
        </w:rPr>
        <w:t xml:space="preserve"> </w:t>
      </w:r>
      <w:r w:rsidR="005A69AD" w:rsidRPr="005A69AD">
        <w:rPr>
          <w:rFonts w:ascii="Times New Roman" w:hAnsi="Times New Roman" w:cs="Times New Roman"/>
          <w:sz w:val="24"/>
          <w:szCs w:val="24"/>
        </w:rPr>
        <w:t xml:space="preserve">Education Development Guidelines for 2021-2027 “Future skills for the society of the </w:t>
      </w:r>
      <w:r w:rsidR="002F489F">
        <w:rPr>
          <w:rFonts w:ascii="Times New Roman" w:hAnsi="Times New Roman" w:cs="Times New Roman"/>
          <w:sz w:val="24"/>
          <w:szCs w:val="24"/>
        </w:rPr>
        <w:t>future” foresees that Latvia have to</w:t>
      </w:r>
      <w:r w:rsidR="005A69AD" w:rsidRPr="005A69AD">
        <w:rPr>
          <w:rFonts w:ascii="Times New Roman" w:hAnsi="Times New Roman" w:cs="Times New Roman"/>
          <w:sz w:val="24"/>
          <w:szCs w:val="24"/>
        </w:rPr>
        <w:t xml:space="preserve"> ensure that all forms of education and training are integrated into content that promotes understanding sustainable development and sustainable lifestyles, human rights, gender equality, promoting a culture of peace and non-</w:t>
      </w:r>
      <w:r w:rsidR="005A69AD" w:rsidRPr="005A69AD">
        <w:rPr>
          <w:rFonts w:ascii="Times New Roman" w:hAnsi="Times New Roman" w:cs="Times New Roman"/>
          <w:sz w:val="24"/>
          <w:szCs w:val="24"/>
        </w:rPr>
        <w:lastRenderedPageBreak/>
        <w:t>violence, global citizenship and raising awareness of culture diversity and cultural contribution to sustainable development.</w:t>
      </w:r>
    </w:p>
    <w:p w14:paraId="714E074B" w14:textId="77777777" w:rsidR="007B11D2" w:rsidRPr="007B11D2" w:rsidRDefault="007B11D2" w:rsidP="00A13799">
      <w:pPr>
        <w:spacing w:after="0" w:line="360" w:lineRule="auto"/>
        <w:jc w:val="both"/>
        <w:rPr>
          <w:rFonts w:ascii="Times New Roman" w:hAnsi="Times New Roman" w:cs="Times New Roman"/>
          <w:b/>
          <w:sz w:val="24"/>
          <w:szCs w:val="24"/>
        </w:rPr>
      </w:pPr>
    </w:p>
    <w:p w14:paraId="714E074C" w14:textId="77777777" w:rsidR="007B11D2" w:rsidRDefault="007B11D2" w:rsidP="00A13799">
      <w:pPr>
        <w:spacing w:after="0" w:line="360" w:lineRule="auto"/>
        <w:jc w:val="both"/>
        <w:rPr>
          <w:rFonts w:ascii="Times New Roman" w:hAnsi="Times New Roman" w:cs="Times New Roman"/>
          <w:b/>
          <w:sz w:val="24"/>
          <w:szCs w:val="24"/>
        </w:rPr>
      </w:pPr>
      <w:r w:rsidRPr="007B11D2">
        <w:rPr>
          <w:rFonts w:ascii="Times New Roman" w:hAnsi="Times New Roman" w:cs="Times New Roman"/>
          <w:b/>
          <w:sz w:val="24"/>
          <w:szCs w:val="24"/>
        </w:rPr>
        <w:t>II Teaching and learning processes and tools</w:t>
      </w:r>
    </w:p>
    <w:p w14:paraId="714E074E" w14:textId="1A2F7AC2" w:rsidR="00B564A1" w:rsidRPr="00D16C40" w:rsidRDefault="002F489F" w:rsidP="00830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B564A1" w:rsidRPr="00B564A1">
        <w:rPr>
          <w:rFonts w:ascii="Times New Roman" w:hAnsi="Times New Roman" w:cs="Times New Roman"/>
          <w:sz w:val="24"/>
          <w:szCs w:val="24"/>
        </w:rPr>
        <w:t xml:space="preserve">uman rights content </w:t>
      </w:r>
      <w:r>
        <w:rPr>
          <w:rFonts w:ascii="Times New Roman" w:hAnsi="Times New Roman" w:cs="Times New Roman"/>
          <w:sz w:val="24"/>
          <w:szCs w:val="24"/>
        </w:rPr>
        <w:t>ha</w:t>
      </w:r>
      <w:r w:rsidR="00830199">
        <w:rPr>
          <w:rFonts w:ascii="Times New Roman" w:hAnsi="Times New Roman" w:cs="Times New Roman"/>
          <w:sz w:val="24"/>
          <w:szCs w:val="24"/>
        </w:rPr>
        <w:t>s</w:t>
      </w:r>
      <w:r>
        <w:rPr>
          <w:rFonts w:ascii="Times New Roman" w:hAnsi="Times New Roman" w:cs="Times New Roman"/>
          <w:sz w:val="24"/>
          <w:szCs w:val="24"/>
        </w:rPr>
        <w:t xml:space="preserve"> been integrated into standard education programmes. </w:t>
      </w:r>
      <w:r w:rsidR="00D97079">
        <w:rPr>
          <w:rFonts w:ascii="Times New Roman" w:hAnsi="Times New Roman" w:cs="Times New Roman"/>
          <w:sz w:val="24"/>
          <w:szCs w:val="24"/>
        </w:rPr>
        <w:t>At the end of 9</w:t>
      </w:r>
      <w:r w:rsidR="00D97079" w:rsidRPr="00D97079">
        <w:rPr>
          <w:rFonts w:ascii="Times New Roman" w:hAnsi="Times New Roman" w:cs="Times New Roman"/>
          <w:sz w:val="24"/>
          <w:szCs w:val="24"/>
          <w:vertAlign w:val="superscript"/>
        </w:rPr>
        <w:t>th</w:t>
      </w:r>
      <w:r w:rsidR="00D97079">
        <w:rPr>
          <w:rFonts w:ascii="Times New Roman" w:hAnsi="Times New Roman" w:cs="Times New Roman"/>
          <w:sz w:val="24"/>
          <w:szCs w:val="24"/>
        </w:rPr>
        <w:t xml:space="preserve"> grade </w:t>
      </w:r>
      <w:r w:rsidR="00830199">
        <w:rPr>
          <w:rFonts w:ascii="Times New Roman" w:hAnsi="Times New Roman" w:cs="Times New Roman"/>
          <w:sz w:val="24"/>
          <w:szCs w:val="24"/>
        </w:rPr>
        <w:t>pupils know</w:t>
      </w:r>
      <w:r w:rsidR="00D97079">
        <w:rPr>
          <w:rFonts w:ascii="Times New Roman" w:hAnsi="Times New Roman" w:cs="Times New Roman"/>
          <w:sz w:val="24"/>
          <w:szCs w:val="24"/>
        </w:rPr>
        <w:t xml:space="preserve"> the</w:t>
      </w:r>
      <w:r w:rsidR="00B564A1" w:rsidRPr="00D16C40">
        <w:rPr>
          <w:rFonts w:ascii="Times New Roman" w:hAnsi="Times New Roman" w:cs="Times New Roman"/>
          <w:sz w:val="24"/>
          <w:szCs w:val="24"/>
        </w:rPr>
        <w:t xml:space="preserve"> hierarchy of laws, </w:t>
      </w:r>
      <w:r w:rsidR="00FF1CC7">
        <w:rPr>
          <w:rFonts w:ascii="Times New Roman" w:hAnsi="Times New Roman" w:cs="Times New Roman"/>
          <w:sz w:val="24"/>
          <w:szCs w:val="24"/>
        </w:rPr>
        <w:t>ha</w:t>
      </w:r>
      <w:r w:rsidR="00830199">
        <w:rPr>
          <w:rFonts w:ascii="Times New Roman" w:hAnsi="Times New Roman" w:cs="Times New Roman"/>
          <w:sz w:val="24"/>
          <w:szCs w:val="24"/>
        </w:rPr>
        <w:t>ve</w:t>
      </w:r>
      <w:r w:rsidR="00FF1CC7">
        <w:rPr>
          <w:rFonts w:ascii="Times New Roman" w:hAnsi="Times New Roman" w:cs="Times New Roman"/>
          <w:sz w:val="24"/>
          <w:szCs w:val="24"/>
        </w:rPr>
        <w:t xml:space="preserve"> </w:t>
      </w:r>
      <w:r w:rsidR="00B564A1" w:rsidRPr="00D16C40">
        <w:rPr>
          <w:rFonts w:ascii="Times New Roman" w:hAnsi="Times New Roman" w:cs="Times New Roman"/>
          <w:sz w:val="24"/>
          <w:szCs w:val="24"/>
        </w:rPr>
        <w:t xml:space="preserve">a </w:t>
      </w:r>
      <w:r w:rsidR="00FF1CC7">
        <w:rPr>
          <w:rFonts w:ascii="Times New Roman" w:hAnsi="Times New Roman" w:cs="Times New Roman"/>
          <w:sz w:val="24"/>
          <w:szCs w:val="24"/>
        </w:rPr>
        <w:t>knowledge</w:t>
      </w:r>
      <w:r w:rsidR="00B564A1" w:rsidRPr="00D16C40">
        <w:rPr>
          <w:rFonts w:ascii="Times New Roman" w:hAnsi="Times New Roman" w:cs="Times New Roman"/>
          <w:sz w:val="24"/>
          <w:szCs w:val="24"/>
        </w:rPr>
        <w:t xml:space="preserve"> on the fundamental role of human rights,</w:t>
      </w:r>
      <w:r w:rsidR="00FF1CC7">
        <w:rPr>
          <w:rFonts w:ascii="Times New Roman" w:hAnsi="Times New Roman" w:cs="Times New Roman"/>
          <w:sz w:val="24"/>
          <w:szCs w:val="24"/>
        </w:rPr>
        <w:t xml:space="preserve"> </w:t>
      </w:r>
      <w:r w:rsidR="00830199" w:rsidRPr="00D16C40">
        <w:rPr>
          <w:rFonts w:ascii="Times New Roman" w:hAnsi="Times New Roman" w:cs="Times New Roman"/>
          <w:sz w:val="24"/>
          <w:szCs w:val="24"/>
        </w:rPr>
        <w:t>understands</w:t>
      </w:r>
      <w:r w:rsidR="00B564A1" w:rsidRPr="00D16C40">
        <w:rPr>
          <w:rFonts w:ascii="Times New Roman" w:hAnsi="Times New Roman" w:cs="Times New Roman"/>
          <w:sz w:val="24"/>
          <w:szCs w:val="24"/>
        </w:rPr>
        <w:t xml:space="preserve"> the modern rule of law, recognize violent ideologies </w:t>
      </w:r>
      <w:r w:rsidR="00200E04">
        <w:rPr>
          <w:rFonts w:ascii="Times New Roman" w:hAnsi="Times New Roman" w:cs="Times New Roman"/>
          <w:sz w:val="24"/>
          <w:szCs w:val="24"/>
        </w:rPr>
        <w:t xml:space="preserve">according to certain criteria. </w:t>
      </w:r>
      <w:r w:rsidR="00830199">
        <w:rPr>
          <w:rFonts w:ascii="Times New Roman" w:hAnsi="Times New Roman" w:cs="Times New Roman"/>
          <w:sz w:val="24"/>
          <w:szCs w:val="24"/>
        </w:rPr>
        <w:t xml:space="preserve">Pupils </w:t>
      </w:r>
      <w:r>
        <w:rPr>
          <w:rFonts w:ascii="Times New Roman" w:hAnsi="Times New Roman" w:cs="Times New Roman"/>
          <w:sz w:val="24"/>
          <w:szCs w:val="24"/>
        </w:rPr>
        <w:t>recognize</w:t>
      </w:r>
      <w:r w:rsidR="00B564A1" w:rsidRPr="00D16C40">
        <w:rPr>
          <w:rFonts w:ascii="Times New Roman" w:hAnsi="Times New Roman" w:cs="Times New Roman"/>
          <w:sz w:val="24"/>
          <w:szCs w:val="24"/>
        </w:rPr>
        <w:t xml:space="preserve"> human rights and ge</w:t>
      </w:r>
      <w:r>
        <w:rPr>
          <w:rFonts w:ascii="Times New Roman" w:hAnsi="Times New Roman" w:cs="Times New Roman"/>
          <w:sz w:val="24"/>
          <w:szCs w:val="24"/>
        </w:rPr>
        <w:t xml:space="preserve">neral democratic society norms and </w:t>
      </w:r>
      <w:r w:rsidR="00B564A1" w:rsidRPr="00D16C40">
        <w:rPr>
          <w:rFonts w:ascii="Times New Roman" w:hAnsi="Times New Roman" w:cs="Times New Roman"/>
          <w:sz w:val="24"/>
          <w:szCs w:val="24"/>
        </w:rPr>
        <w:t>human rights violations</w:t>
      </w:r>
      <w:r w:rsidR="0086696E">
        <w:rPr>
          <w:rFonts w:ascii="Times New Roman" w:hAnsi="Times New Roman" w:cs="Times New Roman"/>
          <w:sz w:val="24"/>
          <w:szCs w:val="24"/>
        </w:rPr>
        <w:t xml:space="preserve">. </w:t>
      </w:r>
      <w:r w:rsidR="00830199">
        <w:rPr>
          <w:rFonts w:ascii="Times New Roman" w:hAnsi="Times New Roman" w:cs="Times New Roman"/>
          <w:sz w:val="24"/>
          <w:szCs w:val="24"/>
        </w:rPr>
        <w:t>Pupils</w:t>
      </w:r>
      <w:r w:rsidR="0086696E">
        <w:rPr>
          <w:rFonts w:ascii="Times New Roman" w:hAnsi="Times New Roman" w:cs="Times New Roman"/>
          <w:sz w:val="24"/>
          <w:szCs w:val="24"/>
        </w:rPr>
        <w:t xml:space="preserve"> </w:t>
      </w:r>
      <w:r>
        <w:rPr>
          <w:rFonts w:ascii="Times New Roman" w:hAnsi="Times New Roman" w:cs="Times New Roman"/>
          <w:sz w:val="24"/>
          <w:szCs w:val="24"/>
        </w:rPr>
        <w:t xml:space="preserve">gain knowledge how to </w:t>
      </w:r>
      <w:r w:rsidR="00B564A1" w:rsidRPr="00D16C40">
        <w:rPr>
          <w:rFonts w:ascii="Times New Roman" w:hAnsi="Times New Roman" w:cs="Times New Roman"/>
          <w:sz w:val="24"/>
          <w:szCs w:val="24"/>
        </w:rPr>
        <w:t>express opinions on issues</w:t>
      </w:r>
      <w:r>
        <w:rPr>
          <w:rFonts w:ascii="Times New Roman" w:hAnsi="Times New Roman" w:cs="Times New Roman"/>
          <w:sz w:val="24"/>
          <w:szCs w:val="24"/>
        </w:rPr>
        <w:t xml:space="preserve"> such</w:t>
      </w:r>
      <w:r w:rsidR="00B564A1" w:rsidRPr="00D16C40">
        <w:rPr>
          <w:rFonts w:ascii="Times New Roman" w:hAnsi="Times New Roman" w:cs="Times New Roman"/>
          <w:sz w:val="24"/>
          <w:szCs w:val="24"/>
        </w:rPr>
        <w:t xml:space="preserve"> as democratic state in modern society, </w:t>
      </w:r>
      <w:r w:rsidR="00830199" w:rsidRPr="00D16C40">
        <w:rPr>
          <w:rFonts w:ascii="Times New Roman" w:hAnsi="Times New Roman" w:cs="Times New Roman"/>
          <w:sz w:val="24"/>
          <w:szCs w:val="24"/>
        </w:rPr>
        <w:t>express</w:t>
      </w:r>
      <w:r w:rsidR="00B564A1" w:rsidRPr="00D16C40">
        <w:rPr>
          <w:rFonts w:ascii="Times New Roman" w:hAnsi="Times New Roman" w:cs="Times New Roman"/>
          <w:sz w:val="24"/>
          <w:szCs w:val="24"/>
        </w:rPr>
        <w:t xml:space="preserve"> thoughts on the legitimate possibilities of civil and non-governmental initiatives and their role in a democratic society</w:t>
      </w:r>
      <w:r w:rsidR="0086696E">
        <w:rPr>
          <w:rFonts w:ascii="Times New Roman" w:hAnsi="Times New Roman" w:cs="Times New Roman"/>
          <w:sz w:val="24"/>
          <w:szCs w:val="24"/>
        </w:rPr>
        <w:t xml:space="preserve">. </w:t>
      </w:r>
      <w:r w:rsidR="00830199">
        <w:rPr>
          <w:rFonts w:ascii="Times New Roman" w:hAnsi="Times New Roman" w:cs="Times New Roman"/>
          <w:sz w:val="24"/>
          <w:szCs w:val="24"/>
        </w:rPr>
        <w:t>Pupils</w:t>
      </w:r>
      <w:r w:rsidR="00B564A1" w:rsidRPr="00D16C40">
        <w:rPr>
          <w:rFonts w:ascii="Times New Roman" w:hAnsi="Times New Roman" w:cs="Times New Roman"/>
          <w:sz w:val="24"/>
          <w:szCs w:val="24"/>
        </w:rPr>
        <w:t xml:space="preserve"> gain</w:t>
      </w:r>
      <w:r w:rsidR="0086696E">
        <w:rPr>
          <w:rFonts w:ascii="Times New Roman" w:hAnsi="Times New Roman" w:cs="Times New Roman"/>
          <w:sz w:val="24"/>
          <w:szCs w:val="24"/>
        </w:rPr>
        <w:t xml:space="preserve"> </w:t>
      </w:r>
      <w:r w:rsidR="00B564A1" w:rsidRPr="00D16C40">
        <w:rPr>
          <w:rFonts w:ascii="Times New Roman" w:hAnsi="Times New Roman" w:cs="Times New Roman"/>
          <w:sz w:val="24"/>
          <w:szCs w:val="24"/>
        </w:rPr>
        <w:t xml:space="preserve">experience of civil and political participation in dealing with issues relevant to the local community, consider various forms of </w:t>
      </w:r>
      <w:r w:rsidR="0086696E">
        <w:rPr>
          <w:rFonts w:ascii="Times New Roman" w:hAnsi="Times New Roman" w:cs="Times New Roman"/>
          <w:sz w:val="24"/>
          <w:szCs w:val="24"/>
        </w:rPr>
        <w:t xml:space="preserve">civil </w:t>
      </w:r>
      <w:r w:rsidR="00B564A1" w:rsidRPr="00D16C40">
        <w:rPr>
          <w:rFonts w:ascii="Times New Roman" w:hAnsi="Times New Roman" w:cs="Times New Roman"/>
          <w:sz w:val="24"/>
          <w:szCs w:val="24"/>
        </w:rPr>
        <w:t xml:space="preserve">participation and the ways </w:t>
      </w:r>
      <w:r w:rsidR="00271EE0">
        <w:rPr>
          <w:rFonts w:ascii="Times New Roman" w:hAnsi="Times New Roman" w:cs="Times New Roman"/>
          <w:sz w:val="24"/>
          <w:szCs w:val="24"/>
        </w:rPr>
        <w:t>that</w:t>
      </w:r>
      <w:r w:rsidR="00B564A1" w:rsidRPr="00D16C40">
        <w:rPr>
          <w:rFonts w:ascii="Times New Roman" w:hAnsi="Times New Roman" w:cs="Times New Roman"/>
          <w:sz w:val="24"/>
          <w:szCs w:val="24"/>
        </w:rPr>
        <w:t xml:space="preserve"> are most effective </w:t>
      </w:r>
      <w:r w:rsidR="00271EE0">
        <w:rPr>
          <w:rFonts w:ascii="Times New Roman" w:hAnsi="Times New Roman" w:cs="Times New Roman"/>
          <w:sz w:val="24"/>
          <w:szCs w:val="24"/>
        </w:rPr>
        <w:t>for</w:t>
      </w:r>
      <w:r w:rsidR="00B564A1" w:rsidRPr="00D16C40">
        <w:rPr>
          <w:rFonts w:ascii="Times New Roman" w:hAnsi="Times New Roman" w:cs="Times New Roman"/>
          <w:sz w:val="24"/>
          <w:szCs w:val="24"/>
        </w:rPr>
        <w:t xml:space="preserve"> influencing decision-making </w:t>
      </w:r>
      <w:r w:rsidR="00271EE0">
        <w:rPr>
          <w:rFonts w:ascii="Times New Roman" w:hAnsi="Times New Roman" w:cs="Times New Roman"/>
          <w:sz w:val="24"/>
          <w:szCs w:val="24"/>
        </w:rPr>
        <w:t xml:space="preserve">processes, </w:t>
      </w:r>
      <w:r w:rsidR="00B564A1" w:rsidRPr="00D16C40">
        <w:rPr>
          <w:rFonts w:ascii="Times New Roman" w:hAnsi="Times New Roman" w:cs="Times New Roman"/>
          <w:sz w:val="24"/>
          <w:szCs w:val="24"/>
        </w:rPr>
        <w:t>and</w:t>
      </w:r>
      <w:r w:rsidR="00271EE0">
        <w:rPr>
          <w:rFonts w:ascii="Times New Roman" w:hAnsi="Times New Roman" w:cs="Times New Roman"/>
          <w:sz w:val="24"/>
          <w:szCs w:val="24"/>
        </w:rPr>
        <w:t xml:space="preserve"> achieving</w:t>
      </w:r>
      <w:r w:rsidR="00B564A1" w:rsidRPr="00D16C40">
        <w:rPr>
          <w:rFonts w:ascii="Times New Roman" w:hAnsi="Times New Roman" w:cs="Times New Roman"/>
          <w:sz w:val="24"/>
          <w:szCs w:val="24"/>
        </w:rPr>
        <w:t xml:space="preserve"> needs</w:t>
      </w:r>
      <w:r w:rsidR="00271EE0">
        <w:rPr>
          <w:rFonts w:ascii="Times New Roman" w:hAnsi="Times New Roman" w:cs="Times New Roman"/>
          <w:sz w:val="24"/>
          <w:szCs w:val="24"/>
        </w:rPr>
        <w:t xml:space="preserve"> of the society</w:t>
      </w:r>
      <w:r w:rsidR="00B564A1" w:rsidRPr="00D16C40">
        <w:rPr>
          <w:rFonts w:ascii="Times New Roman" w:hAnsi="Times New Roman" w:cs="Times New Roman"/>
          <w:sz w:val="24"/>
          <w:szCs w:val="24"/>
        </w:rPr>
        <w:t>.</w:t>
      </w:r>
    </w:p>
    <w:p w14:paraId="714E074F" w14:textId="77777777" w:rsidR="00B564A1" w:rsidRPr="00B564A1" w:rsidRDefault="00B564A1" w:rsidP="00A13799">
      <w:pPr>
        <w:pStyle w:val="ListParagraph"/>
        <w:spacing w:after="0" w:line="360" w:lineRule="auto"/>
        <w:ind w:left="360"/>
        <w:jc w:val="both"/>
        <w:rPr>
          <w:rFonts w:ascii="Times New Roman" w:hAnsi="Times New Roman" w:cs="Times New Roman"/>
          <w:sz w:val="24"/>
          <w:szCs w:val="24"/>
        </w:rPr>
      </w:pPr>
    </w:p>
    <w:p w14:paraId="714E0752" w14:textId="2FF0F5AB" w:rsidR="00B564A1" w:rsidRPr="00945F30" w:rsidRDefault="00200E04" w:rsidP="00A137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B564A1" w:rsidRPr="00FF1CC7">
        <w:rPr>
          <w:rFonts w:ascii="Times New Roman" w:hAnsi="Times New Roman" w:cs="Times New Roman"/>
          <w:sz w:val="24"/>
          <w:szCs w:val="24"/>
        </w:rPr>
        <w:t xml:space="preserve">t the end of </w:t>
      </w:r>
      <w:r w:rsidR="00FF1CC7">
        <w:rPr>
          <w:rFonts w:ascii="Times New Roman" w:hAnsi="Times New Roman" w:cs="Times New Roman"/>
          <w:sz w:val="24"/>
          <w:szCs w:val="24"/>
        </w:rPr>
        <w:t>12</w:t>
      </w:r>
      <w:r w:rsidR="00FF1CC7" w:rsidRPr="00FF1CC7">
        <w:rPr>
          <w:rFonts w:ascii="Times New Roman" w:hAnsi="Times New Roman" w:cs="Times New Roman"/>
          <w:sz w:val="24"/>
          <w:szCs w:val="24"/>
          <w:vertAlign w:val="superscript"/>
        </w:rPr>
        <w:t>th</w:t>
      </w:r>
      <w:r w:rsidR="00FF1CC7">
        <w:rPr>
          <w:rFonts w:ascii="Times New Roman" w:hAnsi="Times New Roman" w:cs="Times New Roman"/>
          <w:sz w:val="24"/>
          <w:szCs w:val="24"/>
        </w:rPr>
        <w:t xml:space="preserve"> grade </w:t>
      </w:r>
      <w:r w:rsidR="00830199">
        <w:rPr>
          <w:rFonts w:ascii="Times New Roman" w:hAnsi="Times New Roman" w:cs="Times New Roman"/>
          <w:sz w:val="24"/>
          <w:szCs w:val="24"/>
        </w:rPr>
        <w:t>students have</w:t>
      </w:r>
      <w:r>
        <w:rPr>
          <w:rFonts w:ascii="Times New Roman" w:hAnsi="Times New Roman" w:cs="Times New Roman"/>
          <w:sz w:val="24"/>
          <w:szCs w:val="24"/>
        </w:rPr>
        <w:t xml:space="preserve"> been thought how to</w:t>
      </w:r>
      <w:r w:rsidR="00471A5F">
        <w:rPr>
          <w:rFonts w:ascii="Times New Roman" w:hAnsi="Times New Roman" w:cs="Times New Roman"/>
          <w:sz w:val="24"/>
          <w:szCs w:val="24"/>
        </w:rPr>
        <w:t xml:space="preserve"> assess</w:t>
      </w:r>
      <w:r w:rsidR="00B564A1" w:rsidRPr="00FF1CC7">
        <w:rPr>
          <w:rFonts w:ascii="Times New Roman" w:hAnsi="Times New Roman" w:cs="Times New Roman"/>
          <w:sz w:val="24"/>
          <w:szCs w:val="24"/>
        </w:rPr>
        <w:t xml:space="preserve"> situations in which collective safety</w:t>
      </w:r>
      <w:r w:rsidR="00271EE0">
        <w:rPr>
          <w:rFonts w:ascii="Times New Roman" w:hAnsi="Times New Roman" w:cs="Times New Roman"/>
          <w:sz w:val="24"/>
          <w:szCs w:val="24"/>
        </w:rPr>
        <w:t>,</w:t>
      </w:r>
      <w:r w:rsidR="00B564A1" w:rsidRPr="00FF1CC7">
        <w:rPr>
          <w:rFonts w:ascii="Times New Roman" w:hAnsi="Times New Roman" w:cs="Times New Roman"/>
          <w:sz w:val="24"/>
          <w:szCs w:val="24"/>
        </w:rPr>
        <w:t xml:space="preserve"> health, dignity </w:t>
      </w:r>
      <w:r>
        <w:rPr>
          <w:rFonts w:ascii="Times New Roman" w:hAnsi="Times New Roman" w:cs="Times New Roman"/>
          <w:sz w:val="24"/>
          <w:szCs w:val="24"/>
        </w:rPr>
        <w:t>and human rights are threatened and</w:t>
      </w:r>
      <w:r w:rsidR="00B564A1" w:rsidRPr="00FF1CC7">
        <w:rPr>
          <w:rFonts w:ascii="Times New Roman" w:hAnsi="Times New Roman" w:cs="Times New Roman"/>
          <w:sz w:val="24"/>
          <w:szCs w:val="24"/>
        </w:rPr>
        <w:t xml:space="preserve"> </w:t>
      </w:r>
      <w:r>
        <w:rPr>
          <w:rFonts w:ascii="Times New Roman" w:hAnsi="Times New Roman" w:cs="Times New Roman"/>
          <w:sz w:val="24"/>
          <w:szCs w:val="24"/>
        </w:rPr>
        <w:t>how to offer</w:t>
      </w:r>
      <w:r w:rsidR="00B564A1" w:rsidRPr="00FF1CC7">
        <w:rPr>
          <w:rFonts w:ascii="Times New Roman" w:hAnsi="Times New Roman" w:cs="Times New Roman"/>
          <w:sz w:val="24"/>
          <w:szCs w:val="24"/>
        </w:rPr>
        <w:t xml:space="preserve"> solutions that address potential threats</w:t>
      </w:r>
      <w:r>
        <w:rPr>
          <w:rFonts w:ascii="Times New Roman" w:hAnsi="Times New Roman" w:cs="Times New Roman"/>
          <w:sz w:val="24"/>
          <w:szCs w:val="24"/>
        </w:rPr>
        <w:t xml:space="preserve">. </w:t>
      </w:r>
      <w:r w:rsidR="00830199">
        <w:rPr>
          <w:rFonts w:ascii="Times New Roman" w:hAnsi="Times New Roman" w:cs="Times New Roman"/>
          <w:sz w:val="24"/>
          <w:szCs w:val="24"/>
        </w:rPr>
        <w:t>Students</w:t>
      </w:r>
      <w:r>
        <w:rPr>
          <w:rFonts w:ascii="Times New Roman" w:hAnsi="Times New Roman" w:cs="Times New Roman"/>
          <w:sz w:val="24"/>
          <w:szCs w:val="24"/>
        </w:rPr>
        <w:t xml:space="preserve"> know how to </w:t>
      </w:r>
      <w:r w:rsidR="00B564A1" w:rsidRPr="00FF1CC7">
        <w:rPr>
          <w:rFonts w:ascii="Times New Roman" w:hAnsi="Times New Roman" w:cs="Times New Roman"/>
          <w:sz w:val="24"/>
          <w:szCs w:val="24"/>
        </w:rPr>
        <w:t>compare</w:t>
      </w:r>
      <w:r>
        <w:rPr>
          <w:rFonts w:ascii="Times New Roman" w:hAnsi="Times New Roman" w:cs="Times New Roman"/>
          <w:sz w:val="24"/>
          <w:szCs w:val="24"/>
        </w:rPr>
        <w:t xml:space="preserve"> and analyse</w:t>
      </w:r>
      <w:r w:rsidR="00B564A1" w:rsidRPr="00FF1CC7">
        <w:rPr>
          <w:rFonts w:ascii="Times New Roman" w:hAnsi="Times New Roman" w:cs="Times New Roman"/>
          <w:sz w:val="24"/>
          <w:szCs w:val="24"/>
        </w:rPr>
        <w:t xml:space="preserve"> local, national and international legal norms, </w:t>
      </w:r>
      <w:r w:rsidR="004D3784">
        <w:rPr>
          <w:rFonts w:ascii="Times New Roman" w:hAnsi="Times New Roman" w:cs="Times New Roman"/>
          <w:sz w:val="24"/>
          <w:szCs w:val="24"/>
        </w:rPr>
        <w:t>ha</w:t>
      </w:r>
      <w:r w:rsidR="00830199">
        <w:rPr>
          <w:rFonts w:ascii="Times New Roman" w:hAnsi="Times New Roman" w:cs="Times New Roman"/>
          <w:sz w:val="24"/>
          <w:szCs w:val="24"/>
        </w:rPr>
        <w:t>ve</w:t>
      </w:r>
      <w:r w:rsidR="004D3784">
        <w:rPr>
          <w:rFonts w:ascii="Times New Roman" w:hAnsi="Times New Roman" w:cs="Times New Roman"/>
          <w:sz w:val="24"/>
          <w:szCs w:val="24"/>
        </w:rPr>
        <w:t xml:space="preserve"> knowledge on </w:t>
      </w:r>
      <w:r w:rsidR="00B564A1" w:rsidRPr="00FF1CC7">
        <w:rPr>
          <w:rFonts w:ascii="Times New Roman" w:hAnsi="Times New Roman" w:cs="Times New Roman"/>
          <w:sz w:val="24"/>
          <w:szCs w:val="24"/>
        </w:rPr>
        <w:t xml:space="preserve">impact, hierarchical strength and relevance to the public interest, </w:t>
      </w:r>
      <w:r w:rsidR="00271EE0">
        <w:rPr>
          <w:rFonts w:ascii="Times New Roman" w:hAnsi="Times New Roman" w:cs="Times New Roman"/>
          <w:sz w:val="24"/>
          <w:szCs w:val="24"/>
        </w:rPr>
        <w:t xml:space="preserve">as well as </w:t>
      </w:r>
      <w:r w:rsidR="00B564A1" w:rsidRPr="00FF1CC7">
        <w:rPr>
          <w:rFonts w:ascii="Times New Roman" w:hAnsi="Times New Roman" w:cs="Times New Roman"/>
          <w:sz w:val="24"/>
          <w:szCs w:val="24"/>
        </w:rPr>
        <w:t>develop proposals to improve existing laws</w:t>
      </w:r>
      <w:r w:rsidR="00271EE0">
        <w:rPr>
          <w:rFonts w:ascii="Times New Roman" w:hAnsi="Times New Roman" w:cs="Times New Roman"/>
          <w:sz w:val="24"/>
          <w:szCs w:val="24"/>
        </w:rPr>
        <w:t xml:space="preserve"> </w:t>
      </w:r>
      <w:r w:rsidR="00B564A1" w:rsidRPr="00FF1CC7">
        <w:rPr>
          <w:rFonts w:ascii="Times New Roman" w:hAnsi="Times New Roman" w:cs="Times New Roman"/>
          <w:sz w:val="24"/>
          <w:szCs w:val="24"/>
        </w:rPr>
        <w:t>and submit</w:t>
      </w:r>
      <w:r w:rsidR="00945F30">
        <w:rPr>
          <w:rFonts w:ascii="Times New Roman" w:hAnsi="Times New Roman" w:cs="Times New Roman"/>
          <w:sz w:val="24"/>
          <w:szCs w:val="24"/>
        </w:rPr>
        <w:t>s</w:t>
      </w:r>
      <w:r w:rsidR="00B564A1" w:rsidRPr="00FF1CC7">
        <w:rPr>
          <w:rFonts w:ascii="Times New Roman" w:hAnsi="Times New Roman" w:cs="Times New Roman"/>
          <w:sz w:val="24"/>
          <w:szCs w:val="24"/>
        </w:rPr>
        <w:t xml:space="preserve"> them to the responsible institutions</w:t>
      </w:r>
      <w:r w:rsidR="00271EE0">
        <w:rPr>
          <w:rFonts w:ascii="Times New Roman" w:hAnsi="Times New Roman" w:cs="Times New Roman"/>
          <w:sz w:val="24"/>
          <w:szCs w:val="24"/>
        </w:rPr>
        <w:t xml:space="preserve">. </w:t>
      </w:r>
      <w:r w:rsidR="00830199">
        <w:rPr>
          <w:rFonts w:ascii="Times New Roman" w:hAnsi="Times New Roman" w:cs="Times New Roman"/>
          <w:sz w:val="24"/>
          <w:szCs w:val="24"/>
        </w:rPr>
        <w:t xml:space="preserve">Students are </w:t>
      </w:r>
      <w:r w:rsidR="00271EE0">
        <w:rPr>
          <w:rFonts w:ascii="Times New Roman" w:hAnsi="Times New Roman" w:cs="Times New Roman"/>
          <w:sz w:val="24"/>
          <w:szCs w:val="24"/>
        </w:rPr>
        <w:t xml:space="preserve">able to analyse </w:t>
      </w:r>
      <w:r w:rsidR="00B564A1" w:rsidRPr="00FF1CC7">
        <w:rPr>
          <w:rFonts w:ascii="Times New Roman" w:hAnsi="Times New Roman" w:cs="Times New Roman"/>
          <w:sz w:val="24"/>
          <w:szCs w:val="24"/>
        </w:rPr>
        <w:t>development of different religions and causes of the formation of new religious movements,</w:t>
      </w:r>
      <w:r w:rsidR="00830199">
        <w:rPr>
          <w:rFonts w:ascii="Times New Roman" w:hAnsi="Times New Roman" w:cs="Times New Roman"/>
          <w:sz w:val="24"/>
          <w:szCs w:val="24"/>
        </w:rPr>
        <w:t xml:space="preserve"> are</w:t>
      </w:r>
      <w:r w:rsidR="004D3784">
        <w:rPr>
          <w:rFonts w:ascii="Times New Roman" w:hAnsi="Times New Roman" w:cs="Times New Roman"/>
          <w:sz w:val="24"/>
          <w:szCs w:val="24"/>
        </w:rPr>
        <w:t xml:space="preserve"> familiar with</w:t>
      </w:r>
      <w:r w:rsidR="00B564A1" w:rsidRPr="00FF1CC7">
        <w:rPr>
          <w:rFonts w:ascii="Times New Roman" w:hAnsi="Times New Roman" w:cs="Times New Roman"/>
          <w:sz w:val="24"/>
          <w:szCs w:val="24"/>
        </w:rPr>
        <w:t xml:space="preserve"> inclusive and the exclusive nature of religion in today's society and </w:t>
      </w:r>
      <w:r w:rsidR="00830199">
        <w:rPr>
          <w:rFonts w:ascii="Times New Roman" w:hAnsi="Times New Roman" w:cs="Times New Roman"/>
          <w:sz w:val="24"/>
          <w:szCs w:val="24"/>
        </w:rPr>
        <w:t xml:space="preserve">are </w:t>
      </w:r>
      <w:r w:rsidR="004D3784">
        <w:rPr>
          <w:rFonts w:ascii="Times New Roman" w:hAnsi="Times New Roman" w:cs="Times New Roman"/>
          <w:sz w:val="24"/>
          <w:szCs w:val="24"/>
        </w:rPr>
        <w:t>aware of the right to change religion.</w:t>
      </w:r>
      <w:r w:rsidR="00B564A1" w:rsidRPr="00FF1CC7">
        <w:rPr>
          <w:rFonts w:ascii="Times New Roman" w:hAnsi="Times New Roman" w:cs="Times New Roman"/>
          <w:sz w:val="24"/>
          <w:szCs w:val="24"/>
        </w:rPr>
        <w:t xml:space="preserve"> </w:t>
      </w:r>
    </w:p>
    <w:p w14:paraId="714E0753" w14:textId="77777777" w:rsidR="00C43608" w:rsidRPr="00C43608" w:rsidRDefault="00C43608" w:rsidP="00A13799">
      <w:pPr>
        <w:spacing w:after="0" w:line="360" w:lineRule="auto"/>
        <w:ind w:left="-360"/>
        <w:jc w:val="both"/>
        <w:rPr>
          <w:rFonts w:ascii="Times New Roman" w:hAnsi="Times New Roman" w:cs="Times New Roman"/>
          <w:sz w:val="24"/>
          <w:szCs w:val="24"/>
        </w:rPr>
      </w:pPr>
    </w:p>
    <w:p w14:paraId="382303F6" w14:textId="3679D90E" w:rsidR="00CC241C" w:rsidRDefault="00E25AFB" w:rsidP="00A13799">
      <w:pPr>
        <w:spacing w:after="0" w:line="360" w:lineRule="auto"/>
        <w:jc w:val="both"/>
        <w:rPr>
          <w:rFonts w:ascii="Times New Roman" w:hAnsi="Times New Roman" w:cs="Times New Roman"/>
          <w:sz w:val="24"/>
          <w:szCs w:val="24"/>
        </w:rPr>
      </w:pPr>
      <w:r w:rsidRPr="00E25AFB">
        <w:rPr>
          <w:rFonts w:ascii="Times New Roman" w:hAnsi="Times New Roman" w:cs="Times New Roman"/>
          <w:sz w:val="24"/>
          <w:szCs w:val="24"/>
        </w:rPr>
        <w:t>At the end of 1</w:t>
      </w:r>
      <w:r>
        <w:rPr>
          <w:rFonts w:ascii="Times New Roman" w:hAnsi="Times New Roman" w:cs="Times New Roman"/>
          <w:sz w:val="24"/>
          <w:szCs w:val="24"/>
        </w:rPr>
        <w:t>2</w:t>
      </w:r>
      <w:r w:rsidRPr="00945F30">
        <w:rPr>
          <w:rFonts w:ascii="Times New Roman" w:hAnsi="Times New Roman" w:cs="Times New Roman"/>
          <w:sz w:val="24"/>
          <w:szCs w:val="24"/>
          <w:vertAlign w:val="superscript"/>
        </w:rPr>
        <w:t>th</w:t>
      </w:r>
      <w:r w:rsidRPr="00E25AFB">
        <w:rPr>
          <w:rFonts w:ascii="Times New Roman" w:hAnsi="Times New Roman" w:cs="Times New Roman"/>
          <w:sz w:val="24"/>
          <w:szCs w:val="24"/>
        </w:rPr>
        <w:t xml:space="preserve"> grade </w:t>
      </w:r>
      <w:r w:rsidR="00830199">
        <w:rPr>
          <w:rFonts w:ascii="Times New Roman" w:hAnsi="Times New Roman" w:cs="Times New Roman"/>
          <w:sz w:val="24"/>
          <w:szCs w:val="24"/>
        </w:rPr>
        <w:t xml:space="preserve">students </w:t>
      </w:r>
      <w:r w:rsidR="00B564A1" w:rsidRPr="00945F30">
        <w:rPr>
          <w:rFonts w:ascii="Times New Roman" w:hAnsi="Times New Roman" w:cs="Times New Roman"/>
          <w:sz w:val="24"/>
          <w:szCs w:val="24"/>
        </w:rPr>
        <w:t>analyse the views expressed in the media, interpret expressed opinion directly and indirectly</w:t>
      </w:r>
      <w:r w:rsidR="00C005B2">
        <w:rPr>
          <w:rFonts w:ascii="Times New Roman" w:hAnsi="Times New Roman" w:cs="Times New Roman"/>
          <w:sz w:val="24"/>
          <w:szCs w:val="24"/>
        </w:rPr>
        <w:t xml:space="preserve">. </w:t>
      </w:r>
      <w:r w:rsidR="00830199">
        <w:rPr>
          <w:rFonts w:ascii="Times New Roman" w:hAnsi="Times New Roman" w:cs="Times New Roman"/>
          <w:sz w:val="24"/>
          <w:szCs w:val="24"/>
        </w:rPr>
        <w:t>Students</w:t>
      </w:r>
      <w:r w:rsidR="00B564A1" w:rsidRPr="00945F30">
        <w:rPr>
          <w:rFonts w:ascii="Times New Roman" w:hAnsi="Times New Roman" w:cs="Times New Roman"/>
          <w:sz w:val="24"/>
          <w:szCs w:val="24"/>
        </w:rPr>
        <w:t xml:space="preserve"> recognize </w:t>
      </w:r>
      <w:r w:rsidR="00C005B2">
        <w:rPr>
          <w:rFonts w:ascii="Times New Roman" w:hAnsi="Times New Roman" w:cs="Times New Roman"/>
          <w:sz w:val="24"/>
          <w:szCs w:val="24"/>
        </w:rPr>
        <w:t>hate speech</w:t>
      </w:r>
      <w:r w:rsidR="00B564A1" w:rsidRPr="00945F30">
        <w:rPr>
          <w:rFonts w:ascii="Times New Roman" w:hAnsi="Times New Roman" w:cs="Times New Roman"/>
          <w:sz w:val="24"/>
          <w:szCs w:val="24"/>
        </w:rPr>
        <w:t xml:space="preserve">, censorship, biased or one-sided presentation of information, the use of the politically </w:t>
      </w:r>
      <w:r w:rsidR="00CC241C">
        <w:rPr>
          <w:rFonts w:ascii="Times New Roman" w:hAnsi="Times New Roman" w:cs="Times New Roman"/>
          <w:sz w:val="24"/>
          <w:szCs w:val="24"/>
        </w:rPr>
        <w:t xml:space="preserve">insulting </w:t>
      </w:r>
      <w:r w:rsidR="00B564A1" w:rsidRPr="00945F30">
        <w:rPr>
          <w:rFonts w:ascii="Times New Roman" w:hAnsi="Times New Roman" w:cs="Times New Roman"/>
          <w:sz w:val="24"/>
          <w:szCs w:val="24"/>
        </w:rPr>
        <w:t>language</w:t>
      </w:r>
      <w:r w:rsidR="00C005B2">
        <w:rPr>
          <w:rFonts w:ascii="Times New Roman" w:hAnsi="Times New Roman" w:cs="Times New Roman"/>
          <w:sz w:val="24"/>
          <w:szCs w:val="24"/>
        </w:rPr>
        <w:t xml:space="preserve">. </w:t>
      </w:r>
      <w:r w:rsidR="00A34635" w:rsidRPr="00A34635">
        <w:rPr>
          <w:rFonts w:ascii="Times New Roman" w:hAnsi="Times New Roman" w:cs="Times New Roman"/>
          <w:sz w:val="24"/>
          <w:szCs w:val="24"/>
        </w:rPr>
        <w:t xml:space="preserve">Topic of gender equality is included </w:t>
      </w:r>
      <w:r w:rsidR="00CC241C">
        <w:rPr>
          <w:rFonts w:ascii="Times New Roman" w:hAnsi="Times New Roman" w:cs="Times New Roman"/>
          <w:sz w:val="24"/>
          <w:szCs w:val="24"/>
        </w:rPr>
        <w:t>in different subjects at school.</w:t>
      </w:r>
    </w:p>
    <w:p w14:paraId="7BB9F197" w14:textId="77777777" w:rsidR="00EA210D" w:rsidRPr="00CC241C" w:rsidRDefault="00EA210D" w:rsidP="00A13799">
      <w:pPr>
        <w:spacing w:after="0" w:line="360" w:lineRule="auto"/>
        <w:jc w:val="both"/>
        <w:rPr>
          <w:rFonts w:ascii="Times New Roman" w:hAnsi="Times New Roman" w:cs="Times New Roman"/>
          <w:sz w:val="24"/>
          <w:szCs w:val="24"/>
        </w:rPr>
      </w:pPr>
    </w:p>
    <w:p w14:paraId="714E0756" w14:textId="77777777" w:rsidR="007B11D2" w:rsidRDefault="007B11D2" w:rsidP="00A13799">
      <w:pPr>
        <w:spacing w:after="0" w:line="360" w:lineRule="auto"/>
        <w:jc w:val="both"/>
        <w:rPr>
          <w:rFonts w:ascii="Times New Roman" w:hAnsi="Times New Roman" w:cs="Times New Roman"/>
          <w:b/>
          <w:sz w:val="24"/>
          <w:szCs w:val="24"/>
        </w:rPr>
      </w:pPr>
      <w:r w:rsidRPr="007B11D2">
        <w:rPr>
          <w:rFonts w:ascii="Times New Roman" w:hAnsi="Times New Roman" w:cs="Times New Roman"/>
          <w:b/>
          <w:sz w:val="24"/>
          <w:szCs w:val="24"/>
        </w:rPr>
        <w:t>III Training of educators</w:t>
      </w:r>
    </w:p>
    <w:p w14:paraId="714E0757" w14:textId="317F222E" w:rsidR="00350A15" w:rsidRPr="00350A15" w:rsidRDefault="00350A15" w:rsidP="00830199">
      <w:pPr>
        <w:spacing w:after="0" w:line="360" w:lineRule="auto"/>
        <w:jc w:val="both"/>
        <w:rPr>
          <w:rFonts w:ascii="Times New Roman" w:hAnsi="Times New Roman" w:cs="Times New Roman"/>
          <w:sz w:val="24"/>
          <w:szCs w:val="24"/>
          <w:lang w:val="lv-LV"/>
        </w:rPr>
      </w:pPr>
      <w:r w:rsidRPr="00350A15">
        <w:rPr>
          <w:rFonts w:ascii="Times New Roman" w:hAnsi="Times New Roman" w:cs="Times New Roman"/>
          <w:sz w:val="24"/>
          <w:szCs w:val="24"/>
        </w:rPr>
        <w:t xml:space="preserve">The human rights </w:t>
      </w:r>
      <w:r w:rsidR="00CC241C">
        <w:rPr>
          <w:rFonts w:ascii="Times New Roman" w:hAnsi="Times New Roman" w:cs="Times New Roman"/>
          <w:sz w:val="24"/>
          <w:szCs w:val="24"/>
        </w:rPr>
        <w:t>topics</w:t>
      </w:r>
      <w:r w:rsidRPr="00350A15">
        <w:rPr>
          <w:rFonts w:ascii="Times New Roman" w:hAnsi="Times New Roman" w:cs="Times New Roman"/>
          <w:sz w:val="24"/>
          <w:szCs w:val="24"/>
        </w:rPr>
        <w:t xml:space="preserve"> of different go</w:t>
      </w:r>
      <w:r>
        <w:rPr>
          <w:rFonts w:ascii="Times New Roman" w:hAnsi="Times New Roman" w:cs="Times New Roman"/>
          <w:sz w:val="24"/>
          <w:szCs w:val="24"/>
        </w:rPr>
        <w:t>vernmental and non-governmental</w:t>
      </w:r>
      <w:r w:rsidR="00830199">
        <w:rPr>
          <w:rFonts w:ascii="Times New Roman" w:hAnsi="Times New Roman" w:cs="Times New Roman"/>
          <w:sz w:val="24"/>
          <w:szCs w:val="24"/>
        </w:rPr>
        <w:t xml:space="preserve"> </w:t>
      </w:r>
      <w:r w:rsidRPr="00350A15">
        <w:rPr>
          <w:rFonts w:ascii="Times New Roman" w:hAnsi="Times New Roman" w:cs="Times New Roman"/>
          <w:sz w:val="24"/>
          <w:szCs w:val="24"/>
        </w:rPr>
        <w:t>organizations are regularly included in the content of teacher training courses.</w:t>
      </w:r>
    </w:p>
    <w:p w14:paraId="714E0759" w14:textId="784B7B81" w:rsidR="007B11D2" w:rsidRDefault="007B11D2" w:rsidP="00A13799">
      <w:pPr>
        <w:spacing w:after="0" w:line="360" w:lineRule="auto"/>
        <w:jc w:val="both"/>
        <w:rPr>
          <w:rFonts w:ascii="Times New Roman" w:hAnsi="Times New Roman" w:cs="Times New Roman"/>
          <w:b/>
          <w:sz w:val="24"/>
          <w:szCs w:val="24"/>
        </w:rPr>
      </w:pPr>
      <w:r w:rsidRPr="007B11D2">
        <w:rPr>
          <w:rFonts w:ascii="Times New Roman" w:hAnsi="Times New Roman" w:cs="Times New Roman"/>
          <w:b/>
          <w:sz w:val="24"/>
          <w:szCs w:val="24"/>
        </w:rPr>
        <w:lastRenderedPageBreak/>
        <w:t>IV An enabling environment</w:t>
      </w:r>
    </w:p>
    <w:p w14:paraId="02CDFCE0" w14:textId="5232DFC0" w:rsidR="00A13799" w:rsidRPr="00A13799" w:rsidRDefault="00A13799" w:rsidP="00830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Education curricula in 12</w:t>
      </w:r>
      <w:r w:rsidRPr="00A13799">
        <w:rPr>
          <w:rFonts w:ascii="Times New Roman" w:hAnsi="Times New Roman" w:cs="Times New Roman"/>
          <w:sz w:val="24"/>
          <w:szCs w:val="24"/>
          <w:vertAlign w:val="superscript"/>
        </w:rPr>
        <w:t>th</w:t>
      </w:r>
      <w:r>
        <w:rPr>
          <w:rFonts w:ascii="Times New Roman" w:hAnsi="Times New Roman" w:cs="Times New Roman"/>
          <w:sz w:val="24"/>
          <w:szCs w:val="24"/>
        </w:rPr>
        <w:t xml:space="preserve"> grade foresees that </w:t>
      </w:r>
      <w:r w:rsidR="00830199">
        <w:rPr>
          <w:rFonts w:ascii="Times New Roman" w:hAnsi="Times New Roman" w:cs="Times New Roman"/>
          <w:sz w:val="24"/>
          <w:szCs w:val="24"/>
        </w:rPr>
        <w:t>students</w:t>
      </w:r>
      <w:r w:rsidRPr="00D16C40">
        <w:rPr>
          <w:rFonts w:ascii="Times New Roman" w:hAnsi="Times New Roman" w:cs="Times New Roman"/>
          <w:sz w:val="24"/>
          <w:szCs w:val="24"/>
        </w:rPr>
        <w:t xml:space="preserve"> gain</w:t>
      </w:r>
      <w:r>
        <w:rPr>
          <w:rFonts w:ascii="Times New Roman" w:hAnsi="Times New Roman" w:cs="Times New Roman"/>
          <w:sz w:val="24"/>
          <w:szCs w:val="24"/>
        </w:rPr>
        <w:t xml:space="preserve"> </w:t>
      </w:r>
      <w:r w:rsidRPr="00D16C40">
        <w:rPr>
          <w:rFonts w:ascii="Times New Roman" w:hAnsi="Times New Roman" w:cs="Times New Roman"/>
          <w:sz w:val="24"/>
          <w:szCs w:val="24"/>
        </w:rPr>
        <w:t xml:space="preserve">experience of civil and political participation in dealing with issues relevant to the local community, consider various forms of </w:t>
      </w:r>
      <w:r>
        <w:rPr>
          <w:rFonts w:ascii="Times New Roman" w:hAnsi="Times New Roman" w:cs="Times New Roman"/>
          <w:sz w:val="24"/>
          <w:szCs w:val="24"/>
        </w:rPr>
        <w:t xml:space="preserve">civil </w:t>
      </w:r>
      <w:r w:rsidRPr="00D16C40">
        <w:rPr>
          <w:rFonts w:ascii="Times New Roman" w:hAnsi="Times New Roman" w:cs="Times New Roman"/>
          <w:sz w:val="24"/>
          <w:szCs w:val="24"/>
        </w:rPr>
        <w:t xml:space="preserve">participation and the ways </w:t>
      </w:r>
      <w:r>
        <w:rPr>
          <w:rFonts w:ascii="Times New Roman" w:hAnsi="Times New Roman" w:cs="Times New Roman"/>
          <w:sz w:val="24"/>
          <w:szCs w:val="24"/>
        </w:rPr>
        <w:t>that</w:t>
      </w:r>
      <w:r w:rsidRPr="00D16C40">
        <w:rPr>
          <w:rFonts w:ascii="Times New Roman" w:hAnsi="Times New Roman" w:cs="Times New Roman"/>
          <w:sz w:val="24"/>
          <w:szCs w:val="24"/>
        </w:rPr>
        <w:t xml:space="preserve"> are most effective </w:t>
      </w:r>
      <w:r>
        <w:rPr>
          <w:rFonts w:ascii="Times New Roman" w:hAnsi="Times New Roman" w:cs="Times New Roman"/>
          <w:sz w:val="24"/>
          <w:szCs w:val="24"/>
        </w:rPr>
        <w:t>for</w:t>
      </w:r>
      <w:r w:rsidRPr="00D16C40">
        <w:rPr>
          <w:rFonts w:ascii="Times New Roman" w:hAnsi="Times New Roman" w:cs="Times New Roman"/>
          <w:sz w:val="24"/>
          <w:szCs w:val="24"/>
        </w:rPr>
        <w:t xml:space="preserve"> influencing decision-making </w:t>
      </w:r>
      <w:r>
        <w:rPr>
          <w:rFonts w:ascii="Times New Roman" w:hAnsi="Times New Roman" w:cs="Times New Roman"/>
          <w:sz w:val="24"/>
          <w:szCs w:val="24"/>
        </w:rPr>
        <w:t xml:space="preserve">processes, </w:t>
      </w:r>
      <w:r w:rsidRPr="00D16C40">
        <w:rPr>
          <w:rFonts w:ascii="Times New Roman" w:hAnsi="Times New Roman" w:cs="Times New Roman"/>
          <w:sz w:val="24"/>
          <w:szCs w:val="24"/>
        </w:rPr>
        <w:t>and</w:t>
      </w:r>
      <w:r>
        <w:rPr>
          <w:rFonts w:ascii="Times New Roman" w:hAnsi="Times New Roman" w:cs="Times New Roman"/>
          <w:sz w:val="24"/>
          <w:szCs w:val="24"/>
        </w:rPr>
        <w:t xml:space="preserve"> achieving</w:t>
      </w:r>
      <w:r w:rsidRPr="00D16C40">
        <w:rPr>
          <w:rFonts w:ascii="Times New Roman" w:hAnsi="Times New Roman" w:cs="Times New Roman"/>
          <w:sz w:val="24"/>
          <w:szCs w:val="24"/>
        </w:rPr>
        <w:t xml:space="preserve"> needs</w:t>
      </w:r>
      <w:r>
        <w:rPr>
          <w:rFonts w:ascii="Times New Roman" w:hAnsi="Times New Roman" w:cs="Times New Roman"/>
          <w:sz w:val="24"/>
          <w:szCs w:val="24"/>
        </w:rPr>
        <w:t xml:space="preserve"> of the society</w:t>
      </w:r>
      <w:r w:rsidRPr="00D16C40">
        <w:rPr>
          <w:rFonts w:ascii="Times New Roman" w:hAnsi="Times New Roman" w:cs="Times New Roman"/>
          <w:sz w:val="24"/>
          <w:szCs w:val="24"/>
        </w:rPr>
        <w:t>.</w:t>
      </w:r>
    </w:p>
    <w:p w14:paraId="24334135" w14:textId="77777777" w:rsidR="00830199" w:rsidRDefault="00830199" w:rsidP="00830199">
      <w:pPr>
        <w:pStyle w:val="xmsonormal"/>
        <w:shd w:val="clear" w:color="auto" w:fill="FFFFFF"/>
        <w:spacing w:before="0" w:beforeAutospacing="0" w:after="0" w:afterAutospacing="0" w:line="360" w:lineRule="auto"/>
        <w:jc w:val="both"/>
        <w:rPr>
          <w:lang w:val="en-GB"/>
        </w:rPr>
      </w:pPr>
    </w:p>
    <w:p w14:paraId="32E56085" w14:textId="566C902E" w:rsidR="005A69AD" w:rsidRDefault="00A13799" w:rsidP="00830199">
      <w:pPr>
        <w:pStyle w:val="xmsonormal"/>
        <w:shd w:val="clear" w:color="auto" w:fill="FFFFFF"/>
        <w:spacing w:before="0" w:beforeAutospacing="0" w:after="0" w:afterAutospacing="0" w:line="360" w:lineRule="auto"/>
        <w:jc w:val="both"/>
        <w:rPr>
          <w:lang w:val="en-GB"/>
        </w:rPr>
      </w:pPr>
      <w:r>
        <w:rPr>
          <w:lang w:val="en-GB"/>
        </w:rPr>
        <w:t xml:space="preserve">Recently </w:t>
      </w:r>
      <w:r w:rsidR="00342904" w:rsidRPr="00342904">
        <w:rPr>
          <w:lang w:val="en-GB"/>
        </w:rPr>
        <w:t>Latvia</w:t>
      </w:r>
      <w:r w:rsidR="00D97079">
        <w:rPr>
          <w:lang w:val="en-GB"/>
        </w:rPr>
        <w:t xml:space="preserve"> has been dealing with integration of children</w:t>
      </w:r>
      <w:r w:rsidR="00CC241C">
        <w:rPr>
          <w:lang w:val="en-GB"/>
        </w:rPr>
        <w:t xml:space="preserve"> who are</w:t>
      </w:r>
      <w:r w:rsidR="00D97079">
        <w:rPr>
          <w:lang w:val="en-GB"/>
        </w:rPr>
        <w:t xml:space="preserve"> arriving as refugees from Ukraine.</w:t>
      </w:r>
      <w:r w:rsidR="00342904" w:rsidRPr="00342904">
        <w:rPr>
          <w:lang w:val="en-GB"/>
        </w:rPr>
        <w:t xml:space="preserve"> </w:t>
      </w:r>
      <w:r w:rsidR="00D97079">
        <w:rPr>
          <w:lang w:val="en-GB"/>
        </w:rPr>
        <w:t>More than</w:t>
      </w:r>
      <w:r w:rsidR="00342904" w:rsidRPr="00342904">
        <w:rPr>
          <w:lang w:val="en-GB"/>
        </w:rPr>
        <w:t xml:space="preserve"> 700 children </w:t>
      </w:r>
      <w:r w:rsidR="00D97079">
        <w:rPr>
          <w:lang w:val="en-GB"/>
        </w:rPr>
        <w:t>have arrived and it is expected</w:t>
      </w:r>
      <w:r w:rsidR="00342904" w:rsidRPr="00342904">
        <w:rPr>
          <w:lang w:val="en-GB"/>
        </w:rPr>
        <w:t xml:space="preserve"> </w:t>
      </w:r>
      <w:r w:rsidR="00D97079">
        <w:rPr>
          <w:lang w:val="en-GB"/>
        </w:rPr>
        <w:t>that</w:t>
      </w:r>
      <w:r w:rsidR="00342904" w:rsidRPr="00342904">
        <w:rPr>
          <w:lang w:val="en-GB"/>
        </w:rPr>
        <w:t xml:space="preserve"> 4</w:t>
      </w:r>
      <w:r w:rsidR="00830199">
        <w:rPr>
          <w:lang w:val="en-GB"/>
        </w:rPr>
        <w:t xml:space="preserve"> </w:t>
      </w:r>
      <w:r w:rsidR="00342904" w:rsidRPr="00342904">
        <w:rPr>
          <w:lang w:val="en-GB"/>
        </w:rPr>
        <w:t xml:space="preserve">000 children </w:t>
      </w:r>
      <w:r>
        <w:rPr>
          <w:lang w:val="en-GB"/>
        </w:rPr>
        <w:t xml:space="preserve">will </w:t>
      </w:r>
      <w:r w:rsidR="00830199">
        <w:rPr>
          <w:lang w:val="en-GB"/>
        </w:rPr>
        <w:t xml:space="preserve">enrol into Latvia’s </w:t>
      </w:r>
      <w:r w:rsidR="00342904" w:rsidRPr="00342904">
        <w:rPr>
          <w:lang w:val="en-GB"/>
        </w:rPr>
        <w:t>education system.</w:t>
      </w:r>
      <w:r>
        <w:rPr>
          <w:lang w:val="en-GB"/>
        </w:rPr>
        <w:t xml:space="preserve"> </w:t>
      </w:r>
      <w:r w:rsidR="00CC241C">
        <w:rPr>
          <w:lang w:val="en-GB"/>
        </w:rPr>
        <w:t>Ukrainian</w:t>
      </w:r>
      <w:r w:rsidR="00D97079">
        <w:rPr>
          <w:lang w:val="en-GB"/>
        </w:rPr>
        <w:t xml:space="preserve"> children </w:t>
      </w:r>
      <w:r w:rsidR="00CC241C">
        <w:rPr>
          <w:lang w:val="en-GB"/>
        </w:rPr>
        <w:t>have been</w:t>
      </w:r>
      <w:r w:rsidR="00342904" w:rsidRPr="00342904">
        <w:rPr>
          <w:lang w:val="en-GB"/>
        </w:rPr>
        <w:t xml:space="preserve"> provided with </w:t>
      </w:r>
      <w:r w:rsidR="00342904" w:rsidRPr="00213618">
        <w:rPr>
          <w:bCs/>
          <w:lang w:val="en-GB"/>
        </w:rPr>
        <w:t>pre-school, general primary and general secondary education</w:t>
      </w:r>
      <w:r w:rsidR="00342904" w:rsidRPr="00213618">
        <w:rPr>
          <w:lang w:val="en-GB"/>
        </w:rPr>
        <w:t>.</w:t>
      </w:r>
      <w:r w:rsidR="00BA7D21">
        <w:rPr>
          <w:lang w:val="en-GB"/>
        </w:rPr>
        <w:t xml:space="preserve"> </w:t>
      </w:r>
      <w:r w:rsidR="00342904" w:rsidRPr="00342904">
        <w:rPr>
          <w:lang w:val="en-GB"/>
        </w:rPr>
        <w:t>Respective municipality, considering its function to ensure support to civilians, assess the availability of education programmes, and define</w:t>
      </w:r>
      <w:r w:rsidR="00D97079">
        <w:rPr>
          <w:lang w:val="en-GB"/>
        </w:rPr>
        <w:t>s</w:t>
      </w:r>
      <w:r w:rsidR="00342904" w:rsidRPr="00342904">
        <w:rPr>
          <w:lang w:val="en-GB"/>
        </w:rPr>
        <w:t xml:space="preserve"> those education institutions that will provide pre-school, general primary and general secondary education to Ukrainian </w:t>
      </w:r>
      <w:r w:rsidR="00D97079">
        <w:rPr>
          <w:lang w:val="en-GB"/>
        </w:rPr>
        <w:t>children</w:t>
      </w:r>
      <w:r w:rsidR="00342904" w:rsidRPr="00342904">
        <w:rPr>
          <w:lang w:val="en-GB"/>
        </w:rPr>
        <w:t>.</w:t>
      </w:r>
      <w:r w:rsidR="00830199">
        <w:rPr>
          <w:lang w:val="en-GB"/>
        </w:rPr>
        <w:t xml:space="preserve"> </w:t>
      </w:r>
      <w:r w:rsidR="00D97079">
        <w:rPr>
          <w:lang w:val="en-GB"/>
        </w:rPr>
        <w:t>Childr</w:t>
      </w:r>
      <w:r w:rsidR="00CC398D">
        <w:rPr>
          <w:lang w:val="en-GB"/>
        </w:rPr>
        <w:t>en from Ukraine</w:t>
      </w:r>
      <w:r w:rsidR="00CC398D" w:rsidRPr="00CC398D">
        <w:t xml:space="preserve"> </w:t>
      </w:r>
      <w:r w:rsidR="00CC398D" w:rsidRPr="00CC398D">
        <w:rPr>
          <w:lang w:val="en-GB"/>
        </w:rPr>
        <w:t xml:space="preserve">in elementary schools </w:t>
      </w:r>
      <w:r w:rsidR="00CC241C">
        <w:rPr>
          <w:lang w:val="en-GB"/>
        </w:rPr>
        <w:t xml:space="preserve">have been </w:t>
      </w:r>
      <w:r w:rsidR="00CC398D">
        <w:rPr>
          <w:lang w:val="en-GB"/>
        </w:rPr>
        <w:t xml:space="preserve">offered to learn in Latvian or in the language of the </w:t>
      </w:r>
      <w:r w:rsidR="00CC241C">
        <w:rPr>
          <w:lang w:val="en-GB"/>
        </w:rPr>
        <w:t xml:space="preserve">respective </w:t>
      </w:r>
      <w:r w:rsidR="00CC398D">
        <w:rPr>
          <w:lang w:val="en-GB"/>
        </w:rPr>
        <w:t>minority school. Children</w:t>
      </w:r>
      <w:r w:rsidR="00342904" w:rsidRPr="00342904">
        <w:rPr>
          <w:lang w:val="en-GB"/>
        </w:rPr>
        <w:t xml:space="preserve"> in secondary education will be offered </w:t>
      </w:r>
      <w:r w:rsidR="00CC398D">
        <w:rPr>
          <w:lang w:val="en-GB"/>
        </w:rPr>
        <w:t>to learn only in Latvian language.</w:t>
      </w:r>
      <w:r w:rsidR="00CC241C">
        <w:rPr>
          <w:lang w:val="en-GB"/>
        </w:rPr>
        <w:t xml:space="preserve"> Taking into account the unclear situation of the Covid-19 pandemic, learning via internet tools is kept as a solution for the time being</w:t>
      </w:r>
      <w:r w:rsidR="00CC398D">
        <w:rPr>
          <w:lang w:val="en-GB"/>
        </w:rPr>
        <w:t xml:space="preserve">. </w:t>
      </w:r>
      <w:r w:rsidR="000A24F1">
        <w:rPr>
          <w:lang w:val="en-GB"/>
        </w:rPr>
        <w:t xml:space="preserve">The </w:t>
      </w:r>
      <w:r w:rsidR="00342904" w:rsidRPr="00342904">
        <w:rPr>
          <w:lang w:val="en-GB"/>
        </w:rPr>
        <w:t xml:space="preserve">National </w:t>
      </w:r>
      <w:r w:rsidR="000A24F1" w:rsidRPr="00342904">
        <w:rPr>
          <w:lang w:val="en-GB"/>
        </w:rPr>
        <w:t>Centre</w:t>
      </w:r>
      <w:r w:rsidR="00342904" w:rsidRPr="00342904">
        <w:rPr>
          <w:lang w:val="en-GB"/>
        </w:rPr>
        <w:t xml:space="preserve"> for Education is working closely with the municipalities on the issues of education content, learning materials and learning process organization.</w:t>
      </w:r>
      <w:r w:rsidR="009754A0" w:rsidRPr="009754A0">
        <w:rPr>
          <w:lang w:val="en-GB"/>
        </w:rPr>
        <w:t xml:space="preserve"> </w:t>
      </w:r>
      <w:r w:rsidR="009754A0" w:rsidRPr="00342904">
        <w:rPr>
          <w:lang w:val="en-GB"/>
        </w:rPr>
        <w:t xml:space="preserve">Ukrainian teachers coming from Ukraine have the right to teach minor Ukrainians in Latvia without regard to the national requirements in force. </w:t>
      </w:r>
      <w:r w:rsidR="00342904" w:rsidRPr="00342904">
        <w:rPr>
          <w:lang w:val="en-GB"/>
        </w:rPr>
        <w:t xml:space="preserve">In order to regain the sense of normality and give children </w:t>
      </w:r>
      <w:r w:rsidR="009754A0">
        <w:rPr>
          <w:lang w:val="en-GB"/>
        </w:rPr>
        <w:t>stability and</w:t>
      </w:r>
      <w:r w:rsidR="00342904" w:rsidRPr="00342904">
        <w:rPr>
          <w:lang w:val="en-GB"/>
        </w:rPr>
        <w:t xml:space="preserve"> hope for the future, in addition to learning process</w:t>
      </w:r>
      <w:r w:rsidR="00692626">
        <w:rPr>
          <w:lang w:val="en-GB"/>
        </w:rPr>
        <w:t>,</w:t>
      </w:r>
      <w:r w:rsidR="00342904" w:rsidRPr="00342904">
        <w:rPr>
          <w:lang w:val="en-GB"/>
        </w:rPr>
        <w:t xml:space="preserve"> speech therapist, social pedagogue and psychologist services </w:t>
      </w:r>
      <w:r w:rsidR="009754A0">
        <w:rPr>
          <w:lang w:val="en-GB"/>
        </w:rPr>
        <w:t>ar</w:t>
      </w:r>
      <w:r w:rsidR="00342904" w:rsidRPr="00342904">
        <w:rPr>
          <w:lang w:val="en-GB"/>
        </w:rPr>
        <w:t>e provided for those in need.</w:t>
      </w:r>
      <w:r w:rsidR="00830199">
        <w:rPr>
          <w:lang w:val="en-GB"/>
        </w:rPr>
        <w:t xml:space="preserve"> </w:t>
      </w:r>
      <w:r w:rsidR="00342904" w:rsidRPr="00C005B2">
        <w:rPr>
          <w:lang w:val="en-GB"/>
        </w:rPr>
        <w:t>The Ministry of Education and Science is taking steps to ensure that young people from Ukraine have access to </w:t>
      </w:r>
      <w:r w:rsidR="00342904" w:rsidRPr="00C005B2">
        <w:rPr>
          <w:bCs/>
          <w:lang w:val="en-GB"/>
        </w:rPr>
        <w:t>vocational education and training</w:t>
      </w:r>
      <w:r w:rsidR="00692626">
        <w:rPr>
          <w:lang w:val="en-GB"/>
        </w:rPr>
        <w:t xml:space="preserve">. Necessary steps are taken to </w:t>
      </w:r>
      <w:r w:rsidR="00342904" w:rsidRPr="00C005B2">
        <w:rPr>
          <w:lang w:val="en-GB"/>
        </w:rPr>
        <w:t>ensure the recognition of educational documents enabling to continue education in vocational basic education or vocational secondary</w:t>
      </w:r>
      <w:r>
        <w:rPr>
          <w:lang w:val="en-GB"/>
        </w:rPr>
        <w:t xml:space="preserve"> education programmes in Latvia.</w:t>
      </w:r>
    </w:p>
    <w:sectPr w:rsidR="005A69A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E076E" w14:textId="77777777" w:rsidR="00120A24" w:rsidRDefault="00120A24" w:rsidP="005112D9">
      <w:pPr>
        <w:spacing w:after="0" w:line="240" w:lineRule="auto"/>
      </w:pPr>
      <w:r>
        <w:separator/>
      </w:r>
    </w:p>
  </w:endnote>
  <w:endnote w:type="continuationSeparator" w:id="0">
    <w:p w14:paraId="714E076F" w14:textId="77777777" w:rsidR="00120A24" w:rsidRDefault="00120A24" w:rsidP="0051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E076C" w14:textId="77777777" w:rsidR="00120A24" w:rsidRDefault="00120A24" w:rsidP="005112D9">
      <w:pPr>
        <w:spacing w:after="0" w:line="240" w:lineRule="auto"/>
      </w:pPr>
      <w:r>
        <w:separator/>
      </w:r>
    </w:p>
  </w:footnote>
  <w:footnote w:type="continuationSeparator" w:id="0">
    <w:p w14:paraId="714E076D" w14:textId="77777777" w:rsidR="00120A24" w:rsidRDefault="00120A24" w:rsidP="00511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24B"/>
    <w:multiLevelType w:val="hybridMultilevel"/>
    <w:tmpl w:val="4C7CC7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070C7D"/>
    <w:multiLevelType w:val="hybridMultilevel"/>
    <w:tmpl w:val="997240A2"/>
    <w:lvl w:ilvl="0" w:tplc="CB8C6E8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AC2316A"/>
    <w:multiLevelType w:val="hybridMultilevel"/>
    <w:tmpl w:val="C3845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B6450"/>
    <w:multiLevelType w:val="hybridMultilevel"/>
    <w:tmpl w:val="545A56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82517E"/>
    <w:multiLevelType w:val="hybridMultilevel"/>
    <w:tmpl w:val="300CB6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7A90"/>
    <w:multiLevelType w:val="hybridMultilevel"/>
    <w:tmpl w:val="689CA5F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2A97304B"/>
    <w:multiLevelType w:val="hybridMultilevel"/>
    <w:tmpl w:val="E88AB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9761B"/>
    <w:multiLevelType w:val="hybridMultilevel"/>
    <w:tmpl w:val="6B5052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D0A2583"/>
    <w:multiLevelType w:val="hybridMultilevel"/>
    <w:tmpl w:val="E1EE1C00"/>
    <w:lvl w:ilvl="0" w:tplc="779CF6C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9131AC9"/>
    <w:multiLevelType w:val="hybridMultilevel"/>
    <w:tmpl w:val="FB58044C"/>
    <w:lvl w:ilvl="0" w:tplc="1E3A0B8A">
      <w:start w:val="16"/>
      <w:numFmt w:val="decimal"/>
      <w:lvlText w:val="%1."/>
      <w:lvlJc w:val="left"/>
      <w:pPr>
        <w:ind w:left="360" w:hanging="360"/>
      </w:pPr>
      <w:rPr>
        <w:rFonts w:eastAsia="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1"/>
  </w:num>
  <w:num w:numId="3">
    <w:abstractNumId w:val="7"/>
  </w:num>
  <w:num w:numId="4">
    <w:abstractNumId w:val="3"/>
  </w:num>
  <w:num w:numId="5">
    <w:abstractNumId w:val="8"/>
  </w:num>
  <w:num w:numId="6">
    <w:abstractNumId w:val="9"/>
  </w:num>
  <w:num w:numId="7">
    <w:abstractNumId w:val="5"/>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06"/>
    <w:rsid w:val="000163C3"/>
    <w:rsid w:val="00040EC2"/>
    <w:rsid w:val="00051513"/>
    <w:rsid w:val="000A24F1"/>
    <w:rsid w:val="00120A24"/>
    <w:rsid w:val="001634B8"/>
    <w:rsid w:val="00171E8E"/>
    <w:rsid w:val="001B7514"/>
    <w:rsid w:val="001C2937"/>
    <w:rsid w:val="001E2902"/>
    <w:rsid w:val="00200E04"/>
    <w:rsid w:val="0021126B"/>
    <w:rsid w:val="00213618"/>
    <w:rsid w:val="00225021"/>
    <w:rsid w:val="00230774"/>
    <w:rsid w:val="00255274"/>
    <w:rsid w:val="00256C00"/>
    <w:rsid w:val="00271EE0"/>
    <w:rsid w:val="002D2AAC"/>
    <w:rsid w:val="002F489F"/>
    <w:rsid w:val="002F6925"/>
    <w:rsid w:val="002F753E"/>
    <w:rsid w:val="00342904"/>
    <w:rsid w:val="00350A15"/>
    <w:rsid w:val="003527CE"/>
    <w:rsid w:val="0037386D"/>
    <w:rsid w:val="003A1B6E"/>
    <w:rsid w:val="003C7A54"/>
    <w:rsid w:val="003D231C"/>
    <w:rsid w:val="00455709"/>
    <w:rsid w:val="00456579"/>
    <w:rsid w:val="00463E93"/>
    <w:rsid w:val="00471A5F"/>
    <w:rsid w:val="00475138"/>
    <w:rsid w:val="004D3784"/>
    <w:rsid w:val="005112D9"/>
    <w:rsid w:val="005276B2"/>
    <w:rsid w:val="00537065"/>
    <w:rsid w:val="0054052F"/>
    <w:rsid w:val="00557815"/>
    <w:rsid w:val="00587972"/>
    <w:rsid w:val="0059383E"/>
    <w:rsid w:val="005A69AD"/>
    <w:rsid w:val="005C1A3D"/>
    <w:rsid w:val="00614563"/>
    <w:rsid w:val="006354C4"/>
    <w:rsid w:val="00666AF1"/>
    <w:rsid w:val="00692626"/>
    <w:rsid w:val="006A4508"/>
    <w:rsid w:val="00700208"/>
    <w:rsid w:val="00710C5E"/>
    <w:rsid w:val="00752B25"/>
    <w:rsid w:val="007A58A4"/>
    <w:rsid w:val="007B11D2"/>
    <w:rsid w:val="008141F0"/>
    <w:rsid w:val="00821628"/>
    <w:rsid w:val="00823B65"/>
    <w:rsid w:val="00830199"/>
    <w:rsid w:val="00830D02"/>
    <w:rsid w:val="0086696E"/>
    <w:rsid w:val="009250E9"/>
    <w:rsid w:val="00930AB4"/>
    <w:rsid w:val="00945F30"/>
    <w:rsid w:val="009754A0"/>
    <w:rsid w:val="00982DD3"/>
    <w:rsid w:val="00986024"/>
    <w:rsid w:val="009C113F"/>
    <w:rsid w:val="009C116D"/>
    <w:rsid w:val="00A13799"/>
    <w:rsid w:val="00A31FE5"/>
    <w:rsid w:val="00A34635"/>
    <w:rsid w:val="00A96406"/>
    <w:rsid w:val="00AE4721"/>
    <w:rsid w:val="00B02FC9"/>
    <w:rsid w:val="00B564A1"/>
    <w:rsid w:val="00B67073"/>
    <w:rsid w:val="00B812E8"/>
    <w:rsid w:val="00BA7D21"/>
    <w:rsid w:val="00C005B2"/>
    <w:rsid w:val="00C15308"/>
    <w:rsid w:val="00C15EE7"/>
    <w:rsid w:val="00C43608"/>
    <w:rsid w:val="00C9706B"/>
    <w:rsid w:val="00CA77E9"/>
    <w:rsid w:val="00CC241C"/>
    <w:rsid w:val="00CC398D"/>
    <w:rsid w:val="00CE38F0"/>
    <w:rsid w:val="00D16C40"/>
    <w:rsid w:val="00D31C46"/>
    <w:rsid w:val="00D46B1D"/>
    <w:rsid w:val="00D57AC3"/>
    <w:rsid w:val="00D97079"/>
    <w:rsid w:val="00E25AFB"/>
    <w:rsid w:val="00E303B8"/>
    <w:rsid w:val="00E3096D"/>
    <w:rsid w:val="00E76568"/>
    <w:rsid w:val="00E821D0"/>
    <w:rsid w:val="00EA210D"/>
    <w:rsid w:val="00EB5682"/>
    <w:rsid w:val="00EF0B50"/>
    <w:rsid w:val="00F30732"/>
    <w:rsid w:val="00F62F50"/>
    <w:rsid w:val="00F9648A"/>
    <w:rsid w:val="00FA15E8"/>
    <w:rsid w:val="00FB4F5B"/>
    <w:rsid w:val="00FF1C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0739"/>
  <w15:chartTrackingRefBased/>
  <w15:docId w15:val="{C8A9E8F1-A1AE-47D0-924F-5F97C25A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B25"/>
    <w:pPr>
      <w:ind w:left="720"/>
      <w:contextualSpacing/>
    </w:pPr>
  </w:style>
  <w:style w:type="paragraph" w:customStyle="1" w:styleId="mt-translation">
    <w:name w:val="mt-translation"/>
    <w:basedOn w:val="Normal"/>
    <w:rsid w:val="0059383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ndnoteText1">
    <w:name w:val="Endnote Text1"/>
    <w:basedOn w:val="Normal"/>
    <w:next w:val="EndnoteText"/>
    <w:link w:val="EndnoteTextChar"/>
    <w:uiPriority w:val="99"/>
    <w:unhideWhenUsed/>
    <w:rsid w:val="005112D9"/>
    <w:pPr>
      <w:spacing w:after="0" w:line="240" w:lineRule="auto"/>
    </w:pPr>
    <w:rPr>
      <w:sz w:val="20"/>
      <w:szCs w:val="20"/>
    </w:rPr>
  </w:style>
  <w:style w:type="character" w:customStyle="1" w:styleId="EndnoteTextChar">
    <w:name w:val="Endnote Text Char"/>
    <w:basedOn w:val="DefaultParagraphFont"/>
    <w:link w:val="EndnoteText1"/>
    <w:uiPriority w:val="99"/>
    <w:rsid w:val="005112D9"/>
    <w:rPr>
      <w:sz w:val="20"/>
      <w:szCs w:val="20"/>
    </w:rPr>
  </w:style>
  <w:style w:type="character" w:styleId="EndnoteReference">
    <w:name w:val="endnote reference"/>
    <w:basedOn w:val="DefaultParagraphFont"/>
    <w:uiPriority w:val="99"/>
    <w:semiHidden/>
    <w:unhideWhenUsed/>
    <w:rsid w:val="005112D9"/>
    <w:rPr>
      <w:vertAlign w:val="superscript"/>
    </w:rPr>
  </w:style>
  <w:style w:type="paragraph" w:styleId="EndnoteText">
    <w:name w:val="endnote text"/>
    <w:basedOn w:val="Normal"/>
    <w:link w:val="EndnoteTextChar1"/>
    <w:uiPriority w:val="99"/>
    <w:semiHidden/>
    <w:unhideWhenUsed/>
    <w:rsid w:val="005112D9"/>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5112D9"/>
    <w:rPr>
      <w:sz w:val="20"/>
      <w:szCs w:val="20"/>
    </w:rPr>
  </w:style>
  <w:style w:type="paragraph" w:customStyle="1" w:styleId="02Pamatteksts">
    <w:name w:val="02_Pamatteksts"/>
    <w:basedOn w:val="Normal"/>
    <w:rsid w:val="00CA77E9"/>
    <w:pPr>
      <w:spacing w:after="0" w:line="240" w:lineRule="auto"/>
      <w:ind w:firstLine="720"/>
      <w:jc w:val="both"/>
    </w:pPr>
    <w:rPr>
      <w:rFonts w:ascii="Times New Roman" w:eastAsia="Times New Roman" w:hAnsi="Times New Roman" w:cs="Times New Roman"/>
      <w:sz w:val="24"/>
      <w:szCs w:val="24"/>
      <w:lang w:val="en"/>
    </w:rPr>
  </w:style>
  <w:style w:type="character" w:styleId="Hyperlink">
    <w:name w:val="Hyperlink"/>
    <w:basedOn w:val="DefaultParagraphFont"/>
    <w:uiPriority w:val="99"/>
    <w:unhideWhenUsed/>
    <w:rsid w:val="00CA77E9"/>
    <w:rPr>
      <w:color w:val="0563C1" w:themeColor="hyperlink"/>
      <w:u w:val="single"/>
    </w:rPr>
  </w:style>
  <w:style w:type="paragraph" w:styleId="FootnoteText">
    <w:name w:val="footnote text"/>
    <w:basedOn w:val="Normal"/>
    <w:link w:val="FootnoteTextChar"/>
    <w:uiPriority w:val="99"/>
    <w:semiHidden/>
    <w:unhideWhenUsed/>
    <w:rsid w:val="00CA77E9"/>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CA77E9"/>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A77E9"/>
    <w:rPr>
      <w:vertAlign w:val="superscript"/>
    </w:rPr>
  </w:style>
  <w:style w:type="paragraph" w:customStyle="1" w:styleId="xmsonormal">
    <w:name w:val="x_msonormal"/>
    <w:basedOn w:val="Normal"/>
    <w:rsid w:val="0034290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IerobezotaPieejamiba xmlns="868a9e47-9582-4ad3-b31f-392ce2da298b">Nē</amIerobezotaPieejamiba>
    <amDienestaVajadzibam xmlns="868a9e47-9582-4ad3-b31f-392ce2da298b">Nē</amDienestaVajadzibam>
    <amLapuSkaits xmlns="801ff49e-5150-41f0-9cd7-015d16134d38" xsi:nil="true"/>
    <amAdresats xmlns="801ff49e-5150-41f0-9cd7-015d16134d38">&lt;p&gt;&lt;a id="33750" href="/hub/Lists/ArejieKontakti/DispForm.aspx?ID=33750" target="_blank"&gt;Izglītības ministrija&lt;/a&gt;;&lt;/p&gt;</amAdresats>
    <amDokumentaIndeks xmlns="801ff49e-5150-41f0-9cd7-015d16134d38" xsi:nil="true"/>
    <LTT_RelatedDocumentsField xmlns="aaa33240-aed4-492d-84f2-cf9262a9abbc" xsi:nil="true"/>
    <amDokPielikumi xmlns="801ff49e-5150-41f0-9cd7-015d16134d38" xsi:nil="true"/>
    <amDokSaturs xmlns="801ff49e-5150-41f0-9cd7-015d16134d38" xsi:nil="true"/>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Starptautisko organizāciju un cilvēktiesību departaments</TermName>
          <TermId xmlns="http://schemas.microsoft.com/office/infopath/2007/PartnerControls">96f359f4-cd0e-4f9a-8cb7-042a711a0c25</TermId>
        </TermInfo>
      </Terms>
    </n85de85c44494d77850ec883bf791ea1>
    <TaxCatchAll xmlns="21a93588-6fe8-41e9-94dc-424b783ca979">
      <Value>8</Value>
      <Value>48</Value>
    </TaxCatchAll>
    <amPiezimes xmlns="801ff49e-5150-41f0-9cd7-015d16134d38" xsi:nil="true"/>
    <amPiekluvesLimenis xmlns="868a9e47-9582-4ad3-b31f-392ce2da298b">IP='Nē', DV='Nē'</amPiekluvesLimenis>
    <amRegistresanasDatums xmlns="801ff49e-5150-41f0-9cd7-015d16134d38" xsi:nil="true"/>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Cilvēktiesību nodaļa</TermName>
          <TermId xmlns="http://schemas.microsoft.com/office/infopath/2007/PartnerControls">0f186b07-54f9-49c1-8f3a-1a19cf6bc32f</TermId>
        </TermInfo>
      </Terms>
    </aee6b300c46d41ecb957189889b62b92>
    <amLietasNumurs xmlns="801ff49e-5150-41f0-9cd7-015d16134d38" xsi:nil="true"/>
    <amSagatavotajs xmlns="801ff49e-5150-41f0-9cd7-015d16134d38">
      <UserInfo>
        <DisplayName>Eduards Gailišs</DisplayName>
        <AccountId>990</AccountId>
        <AccountType/>
      </UserInfo>
    </amSagatavotajs>
    <amDokParakstitaji xmlns="801ff49e-5150-41f0-9cd7-015d16134d38">
      <UserInfo>
        <DisplayName/>
        <AccountId xsi:nil="true"/>
        <AccountType/>
      </UserInfo>
    </amDokParakstitaji>
    <amLidzautori xmlns="801ff49e-5150-41f0-9cd7-015d16134d38">
      <UserInfo>
        <DisplayName/>
        <AccountId xsi:nil="true"/>
        <AccountType/>
      </UserInfo>
    </amLidzautori>
    <amNumurs xmlns="801ff49e-5150-41f0-9cd7-015d16134d38">37-3423</amNumurs>
    <amPiekluvesLimenaPamatojums xmlns="801ff49e-5150-41f0-9cd7-015d16134d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4.xml><?xml version="1.0" encoding="utf-8"?>
<?mso-contentType ?>
<SharedContentType xmlns="Microsoft.SharePoint.Taxonomy.ContentTypeSync" SourceId="05fd8e5c-e166-4372-bd4c-18511f509f6b" ContentTypeId="0x010100B1C2858224DA4374904E017A8E9DA548" PreviousValue="false"/>
</file>

<file path=customXml/item5.xml><?xml version="1.0" encoding="utf-8"?>
<ct:contentTypeSchema xmlns:ct="http://schemas.microsoft.com/office/2006/metadata/contentType" xmlns:ma="http://schemas.microsoft.com/office/2006/metadata/properties/metaAttributes" ct:_="" ma:_="" ma:contentTypeName="Brīvā forma" ma:contentTypeID="0x010100B1C2858224DA4374904E017A8E9DA54800994A754CCD86A94887C8734DD03D8861" ma:contentTypeVersion="342" ma:contentTypeDescription="Izveidot jaunu dokumentu." ma:contentTypeScope="" ma:versionID="d84c5a45f7981a99a9851ea908baeaaa">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f45b362e4fca73916e94cda252ebf7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Piezimes" minOccurs="0"/>
                <xsd:element ref="ns3:amDokPielikumi" minOccurs="0"/>
                <xsd:element ref="ns3:amAdresats" minOccurs="0"/>
                <xsd:element ref="ns2:amIerobezotaPieejamiba" minOccurs="0"/>
                <xsd:element ref="ns2:amDienestaVajadzibam" minOccurs="0"/>
                <xsd:element ref="ns3:amDokumentaIndeks" minOccurs="0"/>
                <xsd:element ref="ns3:amDokSaturs" minOccurs="0"/>
                <xsd:element ref="ns4:n85de85c44494d77850ec883bf791ea1"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IerobezotaPieejamiba" ma:index="27" nillable="true" ma:displayName="Tikai tiem, kam vajadzība zināt" ma:default="Nē" ma:description="" ma:format="Dropdown" ma:internalName="amIerobezotaPieejamiba" ma:readOnly="false">
      <xsd:simpleType>
        <xsd:restriction base="dms:Choice">
          <xsd:enumeration value="Jā"/>
          <xsd:enumeration value="Nē"/>
        </xsd:restriction>
      </xsd:simpleType>
    </xsd:element>
    <xsd:element name="amDienestaVajadzibam" ma:index="28" nillable="true" ma:displayName="Dienesta vajadzībām" ma:default="Nē" ma:description="" ma:format="Dropdown" ma:internalName="amDienestaVajadzibam" ma:readOnly="false">
      <xsd:simpleType>
        <xsd:restriction base="dms:Choice">
          <xsd:enumeration value="Jā"/>
          <xsd:enumeration value="Nē"/>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Piezimes" ma:index="24" nillable="true" ma:displayName="Piezīmes" ma:description="" ma:internalName="amPiezimes" ma:readOnly="false">
      <xsd:simpleType>
        <xsd:restriction base="dms:Note"/>
      </xsd:simpleType>
    </xsd:element>
    <xsd:element name="amDokPielikumi" ma:index="25" nillable="true" ma:displayName="Pielikumi" ma:description="" ma:internalName="amDokPielikumi" ma:readOnly="false">
      <xsd:simpleType>
        <xsd:restriction base="dms:Note"/>
      </xsd:simpleType>
    </xsd:element>
    <xsd:element name="amAdresats" ma:index="26" nillable="true" ma:displayName="Adresāta nosaukums" ma:description="" ma:internalName="amAdresats" ma:readOnly="false">
      <xsd:simpleType>
        <xsd:restriction base="dms:Note"/>
      </xsd:simpleType>
    </xsd:element>
    <xsd:element name="amDokumentaIndeks" ma:index="29" nillable="true" ma:displayName="Dokumenta indekss" ma:description="" ma:internalName="amDokumentaIndeks" ma:readOnly="false">
      <xsd:simpleType>
        <xsd:restriction base="dms:Text">
          <xsd:maxLength value="255"/>
        </xsd:restriction>
      </xsd:simpleType>
    </xsd:element>
    <xsd:element name="amDokSaturs" ma:index="30" nillable="true" ma:displayName="Saturs" ma:description="" ma:internalName="amDokSaturs" ma:readOnly="false">
      <xsd:simpleType>
        <xsd:restriction base="dms:Note"/>
      </xsd:simpleType>
    </xsd:element>
    <xsd:element name="amLapuSkaits" ma:index="33"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n85de85c44494d77850ec883bf791ea1" ma:index="31" nillable="true" ma:taxonomy="true" ma:internalName="n85de85c44494d77850ec883bf791ea1" ma:taxonomyFieldName="amRegistrStrukturvieniba" ma:displayName="Reģistrācijas struktūrvienība" ma:readOnly="false"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B9A46-FC7E-453A-B365-B9B3F874F9DA}">
  <ds:schemaRefs>
    <ds:schemaRef ds:uri="21a93588-6fe8-41e9-94dc-424b783ca979"/>
    <ds:schemaRef ds:uri="868a9e47-9582-4ad3-b31f-392ce2da298b"/>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aa33240-aed4-492d-84f2-cf9262a9abbc"/>
    <ds:schemaRef ds:uri="http://purl.org/dc/elements/1.1/"/>
    <ds:schemaRef ds:uri="801ff49e-5150-41f0-9cd7-015d16134d38"/>
    <ds:schemaRef ds:uri="http://www.w3.org/XML/1998/namespace"/>
    <ds:schemaRef ds:uri="http://purl.org/dc/dcmitype/"/>
  </ds:schemaRefs>
</ds:datastoreItem>
</file>

<file path=customXml/itemProps2.xml><?xml version="1.0" encoding="utf-8"?>
<ds:datastoreItem xmlns:ds="http://schemas.openxmlformats.org/officeDocument/2006/customXml" ds:itemID="{4C422CBF-3F32-4F5E-8867-4BF68032C189}">
  <ds:schemaRefs>
    <ds:schemaRef ds:uri="http://schemas.microsoft.com/sharepoint/v3/contenttype/forms"/>
  </ds:schemaRefs>
</ds:datastoreItem>
</file>

<file path=customXml/itemProps3.xml><?xml version="1.0" encoding="utf-8"?>
<ds:datastoreItem xmlns:ds="http://schemas.openxmlformats.org/officeDocument/2006/customXml" ds:itemID="{F4616E65-924F-45BF-AA05-49B409F61306}">
  <ds:schemaRefs>
    <ds:schemaRef ds:uri="http://schemas.microsoft.com/sharepoint/events"/>
  </ds:schemaRefs>
</ds:datastoreItem>
</file>

<file path=customXml/itemProps4.xml><?xml version="1.0" encoding="utf-8"?>
<ds:datastoreItem xmlns:ds="http://schemas.openxmlformats.org/officeDocument/2006/customXml" ds:itemID="{B0B355DC-03E9-4126-9FC7-2DBDDDB01C29}">
  <ds:schemaRefs>
    <ds:schemaRef ds:uri="Microsoft.SharePoint.Taxonomy.ContentTypeSync"/>
  </ds:schemaRefs>
</ds:datastoreItem>
</file>

<file path=customXml/itemProps5.xml><?xml version="1.0" encoding="utf-8"?>
<ds:datastoreItem xmlns:ds="http://schemas.openxmlformats.org/officeDocument/2006/customXml" ds:itemID="{CAACC7B9-E545-48A1-A385-C8847ECBA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C360E9-3467-4A77-BA64-60680FD8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4328</Words>
  <Characters>2468</Characters>
  <Application>Microsoft Office Word</Application>
  <DocSecurity>4</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Gailiss</dc:creator>
  <cp:keywords/>
  <dc:description/>
  <cp:lastModifiedBy>Eduards Gailiss</cp:lastModifiedBy>
  <cp:revision>2</cp:revision>
  <dcterms:created xsi:type="dcterms:W3CDTF">2022-04-28T09:22:00Z</dcterms:created>
  <dcterms:modified xsi:type="dcterms:W3CDTF">2022-04-28T09:22:00Z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0x010100B1C2858224DA4374904E017A8E9DA54800994A754CCD86A94887C8734DD03D8861</vt:lpwstr>
  </property>
  <property fmtid="{D5CDD505-2E9C-101B-9397-08002B2CF9AE}" pid="3" name="amStrukturvieniba">
    <vt:lpwstr>48;#Cilvēktiesību nodaļa|0f186b07-54f9-49c1-8f3a-1a19cf6bc32f</vt:lpwstr>
  </property>
  <property fmtid="{D5CDD505-2E9C-101B-9397-08002B2CF9AE}" pid="4" name="amRegistrStrukturvieniba">
    <vt:lpwstr>8;#Starptautisko organizāciju un cilvēktiesību departaments|96f359f4-cd0e-4f9a-8cb7-042a711a0c25</vt:lpwstr>
  </property>
  <property fmtid="{D5CDD505-2E9C-101B-9397-08002B2CF9AE}" pid="5" name="_dlc_policyId">
    <vt:lpwstr/>
  </property>
  <property fmtid="{D5CDD505-2E9C-101B-9397-08002B2CF9AE}" pid="6" name="ItemRetentionFormula">
    <vt:lpwstr/>
  </property>
  <property fmtid="{D5CDD505-2E9C-101B-9397-08002B2CF9AE}" pid="7" name="h71ae947574d4b79a5c438e93525dbed">
    <vt:lpwstr/>
  </property>
  <property fmtid="{D5CDD505-2E9C-101B-9397-08002B2CF9AE}" pid="8" name="amKlasifikators3">
    <vt:lpwstr/>
  </property>
  <property fmtid="{D5CDD505-2E9C-101B-9397-08002B2CF9AE}" pid="9" name="b6ce33424859414bb055d9baa8a6747d">
    <vt:lpwstr/>
  </property>
  <property fmtid="{D5CDD505-2E9C-101B-9397-08002B2CF9AE}" pid="10" name="amKlasifikators1">
    <vt:lpwstr/>
  </property>
  <property fmtid="{D5CDD505-2E9C-101B-9397-08002B2CF9AE}" pid="11" name="bd7b18180f0f400ca769f616f0c275d4">
    <vt:lpwstr/>
  </property>
  <property fmtid="{D5CDD505-2E9C-101B-9397-08002B2CF9AE}" pid="12" name="_docset_NoMedatataSyncRequired">
    <vt:lpwstr>False</vt:lpwstr>
  </property>
  <property fmtid="{D5CDD505-2E9C-101B-9397-08002B2CF9AE}" pid="13" name="amKlasifikators4">
    <vt:lpwstr/>
  </property>
  <property fmtid="{D5CDD505-2E9C-101B-9397-08002B2CF9AE}" pid="14" name="g1d73c0bd3d74d51b9f1d6542264a3d0">
    <vt:lpwstr/>
  </property>
  <property fmtid="{D5CDD505-2E9C-101B-9397-08002B2CF9AE}" pid="15" name="TaxKeywordTaxHTField">
    <vt:lpwstr/>
  </property>
  <property fmtid="{D5CDD505-2E9C-101B-9397-08002B2CF9AE}" pid="16" name="fd98f198e6504849b4ef719fdb39b6db">
    <vt:lpwstr/>
  </property>
  <property fmtid="{D5CDD505-2E9C-101B-9397-08002B2CF9AE}" pid="17" name="amPazimes">
    <vt:lpwstr/>
  </property>
  <property fmtid="{D5CDD505-2E9C-101B-9397-08002B2CF9AE}" pid="18" name="amKlasifikators2">
    <vt:lpwstr/>
  </property>
  <property fmtid="{D5CDD505-2E9C-101B-9397-08002B2CF9AE}" pid="19" name="amNosutisanasVeids">
    <vt:lpwstr/>
  </property>
</Properties>
</file>