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FB07" w14:textId="486BA5DF" w:rsidR="00A35A99" w:rsidRPr="00D904FD" w:rsidRDefault="00A35A99">
      <w:pPr>
        <w:rPr>
          <w:b/>
          <w:bCs/>
        </w:rPr>
      </w:pPr>
    </w:p>
    <w:p w14:paraId="4A235567" w14:textId="67D11D99" w:rsidR="00A35A99" w:rsidRPr="003E2452" w:rsidRDefault="00A35A99" w:rsidP="00A35A99">
      <w:pPr>
        <w:spacing w:line="360" w:lineRule="atLeast"/>
        <w:rPr>
          <w:rFonts w:ascii="Helvetica" w:eastAsia="Times New Roman" w:hAnsi="Helvetica" w:cs="Times New Roman"/>
          <w:b/>
          <w:bCs/>
          <w:color w:val="202124"/>
          <w:lang w:eastAsia="es-ES_tradnl"/>
        </w:rPr>
      </w:pPr>
      <w:r w:rsidRPr="003E2452">
        <w:rPr>
          <w:rFonts w:ascii="Helvetica" w:eastAsia="Times New Roman" w:hAnsi="Helvetica" w:cs="Times New Roman"/>
          <w:b/>
          <w:bCs/>
          <w:color w:val="202124"/>
          <w:lang w:eastAsia="es-ES_tradnl"/>
        </w:rPr>
        <w:t>Which target sector - e.g., a group of rights holders, a professional group - should be prioritized in the fifth phase? (Note that in the next question you can present your rationale for this recommendation)</w:t>
      </w:r>
    </w:p>
    <w:p w14:paraId="5C695285" w14:textId="4F8F8D49" w:rsidR="00BE2B46" w:rsidRPr="003E2452" w:rsidRDefault="00BE2B46" w:rsidP="00A35A99">
      <w:pPr>
        <w:spacing w:line="360" w:lineRule="atLeast"/>
        <w:rPr>
          <w:rFonts w:ascii="Helvetica" w:eastAsia="Times New Roman" w:hAnsi="Helvetica" w:cs="Times New Roman"/>
          <w:color w:val="202124"/>
          <w:lang w:eastAsia="es-ES_tradnl"/>
        </w:rPr>
      </w:pPr>
    </w:p>
    <w:p w14:paraId="4890235D" w14:textId="5E3F7AD9" w:rsidR="00A35A99" w:rsidRPr="003E2452" w:rsidRDefault="001E5A38" w:rsidP="001E5A38">
      <w:pPr>
        <w:spacing w:line="360" w:lineRule="atLeast"/>
        <w:rPr>
          <w:rFonts w:ascii="Helvetica" w:eastAsia="Times New Roman" w:hAnsi="Helvetica" w:cs="Times New Roman"/>
          <w:lang w:eastAsia="es-ES_tradnl"/>
        </w:rPr>
      </w:pPr>
      <w:r w:rsidRPr="003E2452">
        <w:rPr>
          <w:rFonts w:ascii="Helvetica" w:eastAsia="Times New Roman" w:hAnsi="Helvetica" w:cs="Times New Roman"/>
          <w:color w:val="202124"/>
          <w:lang w:val="en-US" w:eastAsia="es-ES_tradnl"/>
        </w:rPr>
        <w:t>Teacher training institutions, and p</w:t>
      </w:r>
      <w:r w:rsidR="00FF22CC" w:rsidRPr="003E2452">
        <w:rPr>
          <w:rFonts w:ascii="Helvetica" w:eastAsia="Times New Roman" w:hAnsi="Helvetica" w:cs="Times New Roman"/>
          <w:color w:val="202124"/>
          <w:lang w:val="en-US" w:eastAsia="es-ES_tradnl"/>
        </w:rPr>
        <w:t>rimary and secondary t</w:t>
      </w:r>
      <w:r w:rsidR="00BE2B46" w:rsidRPr="003E2452">
        <w:rPr>
          <w:rFonts w:ascii="Helvetica" w:eastAsia="Times New Roman" w:hAnsi="Helvetica" w:cs="Times New Roman"/>
          <w:color w:val="202124"/>
          <w:lang w:val="en-US" w:eastAsia="es-ES_tradnl"/>
        </w:rPr>
        <w:t xml:space="preserve">eachers </w:t>
      </w:r>
    </w:p>
    <w:p w14:paraId="64C72BE2" w14:textId="21EC7289" w:rsidR="00A35A99" w:rsidRPr="003E2452" w:rsidRDefault="00A35A99">
      <w:pPr>
        <w:rPr>
          <w:rFonts w:ascii="Helvetica" w:hAnsi="Helvetica"/>
        </w:rPr>
      </w:pPr>
    </w:p>
    <w:p w14:paraId="06F2AB2B" w14:textId="27449A72" w:rsidR="00A35A99" w:rsidRPr="003E2452" w:rsidRDefault="00A35A99">
      <w:pPr>
        <w:rPr>
          <w:rFonts w:ascii="Helvetica" w:hAnsi="Helvetica"/>
          <w:b/>
          <w:bCs/>
          <w:color w:val="202124"/>
          <w:shd w:val="clear" w:color="auto" w:fill="FFFFFF"/>
        </w:rPr>
      </w:pPr>
      <w:r w:rsidRPr="003E2452">
        <w:rPr>
          <w:rFonts w:ascii="Helvetica" w:hAnsi="Helvetica"/>
          <w:b/>
          <w:bCs/>
          <w:color w:val="202124"/>
          <w:shd w:val="clear" w:color="auto" w:fill="FFFFFF"/>
        </w:rPr>
        <w:t>Why do you think this sector should be prioritized?</w:t>
      </w:r>
    </w:p>
    <w:p w14:paraId="0DE5C8E8" w14:textId="43591651" w:rsidR="00A35A99" w:rsidRPr="003E2452" w:rsidRDefault="00A35A99" w:rsidP="00FF22CC">
      <w:pPr>
        <w:jc w:val="both"/>
        <w:rPr>
          <w:rFonts w:ascii="Helvetica" w:hAnsi="Helvetica"/>
          <w:color w:val="202124"/>
          <w:shd w:val="clear" w:color="auto" w:fill="FFFFFF"/>
        </w:rPr>
      </w:pPr>
    </w:p>
    <w:p w14:paraId="1E0B41C6" w14:textId="4694BAC5" w:rsidR="00BE2B46" w:rsidRPr="003E2452" w:rsidRDefault="00BE2B46" w:rsidP="00FF22CC">
      <w:pPr>
        <w:jc w:val="both"/>
        <w:rPr>
          <w:rFonts w:ascii="Helvetica" w:hAnsi="Helvetica"/>
          <w:color w:val="202124"/>
          <w:shd w:val="clear" w:color="auto" w:fill="FFFFFF"/>
          <w:lang w:val="en-US"/>
        </w:rPr>
      </w:pPr>
      <w:r w:rsidRPr="003E2452">
        <w:rPr>
          <w:rFonts w:ascii="Helvetica" w:hAnsi="Helvetica"/>
          <w:color w:val="202124"/>
          <w:shd w:val="clear" w:color="auto" w:fill="FFFFFF"/>
          <w:lang w:val="en-US"/>
        </w:rPr>
        <w:t xml:space="preserve">Even if the </w:t>
      </w:r>
      <w:r w:rsidR="00FD7E0E" w:rsidRPr="003E2452">
        <w:rPr>
          <w:rFonts w:ascii="Helvetica" w:hAnsi="Helvetica"/>
          <w:color w:val="202124"/>
          <w:shd w:val="clear" w:color="auto" w:fill="FFFFFF"/>
          <w:lang w:val="en-US"/>
        </w:rPr>
        <w:t xml:space="preserve">World </w:t>
      </w:r>
      <w:proofErr w:type="spellStart"/>
      <w:r w:rsidR="00FD7E0E" w:rsidRPr="003E2452">
        <w:rPr>
          <w:rFonts w:ascii="Helvetica" w:hAnsi="Helvetica"/>
          <w:color w:val="202124"/>
          <w:shd w:val="clear" w:color="auto" w:fill="FFFFFF"/>
          <w:lang w:val="en-US"/>
        </w:rPr>
        <w:t>Programme’s</w:t>
      </w:r>
      <w:proofErr w:type="spellEnd"/>
      <w:r w:rsidR="00FD7E0E" w:rsidRPr="003E2452">
        <w:rPr>
          <w:rFonts w:ascii="Helvetica" w:hAnsi="Helvetica"/>
          <w:color w:val="202124"/>
          <w:shd w:val="clear" w:color="auto" w:fill="FFFFFF"/>
          <w:lang w:val="en-US"/>
        </w:rPr>
        <w:t xml:space="preserve"> </w:t>
      </w:r>
      <w:r w:rsidRPr="003E2452">
        <w:rPr>
          <w:rFonts w:ascii="Helvetica" w:hAnsi="Helvetica"/>
          <w:color w:val="202124"/>
          <w:shd w:val="clear" w:color="auto" w:fill="FFFFFF"/>
          <w:lang w:val="en-US"/>
        </w:rPr>
        <w:t>second phase</w:t>
      </w:r>
      <w:r w:rsidR="00FD7E0E" w:rsidRPr="003E2452">
        <w:rPr>
          <w:rFonts w:ascii="Helvetica" w:hAnsi="Helvetica"/>
          <w:color w:val="202124"/>
          <w:shd w:val="clear" w:color="auto" w:fill="FFFFFF"/>
          <w:lang w:val="en-US"/>
        </w:rPr>
        <w:t xml:space="preserve"> focused - in part - on teachers and educators, there is still a need to increase human rights culture in </w:t>
      </w:r>
      <w:r w:rsidR="00AD1D21" w:rsidRPr="003E2452">
        <w:rPr>
          <w:rFonts w:ascii="Helvetica" w:hAnsi="Helvetica"/>
          <w:color w:val="202124"/>
          <w:shd w:val="clear" w:color="auto" w:fill="FFFFFF"/>
          <w:lang w:val="en-US"/>
        </w:rPr>
        <w:t xml:space="preserve">most </w:t>
      </w:r>
      <w:r w:rsidR="00FD7E0E" w:rsidRPr="003E2452">
        <w:rPr>
          <w:rFonts w:ascii="Helvetica" w:hAnsi="Helvetica"/>
          <w:color w:val="202124"/>
          <w:shd w:val="clear" w:color="auto" w:fill="FFFFFF"/>
          <w:lang w:val="en-US"/>
        </w:rPr>
        <w:t xml:space="preserve">primary and secondary schools. For this, having well-trained teachers is crucial, so they can deal not only with all the internal complexities of human rights education, but also with the external resistance they may find in families, communities, and even in their own schools. </w:t>
      </w:r>
      <w:proofErr w:type="gramStart"/>
      <w:r w:rsidR="00FD7E0E" w:rsidRPr="003E2452">
        <w:rPr>
          <w:rFonts w:ascii="Helvetica" w:hAnsi="Helvetica"/>
          <w:color w:val="202124"/>
          <w:shd w:val="clear" w:color="auto" w:fill="FFFFFF"/>
          <w:lang w:val="en-US"/>
        </w:rPr>
        <w:t>In order to</w:t>
      </w:r>
      <w:proofErr w:type="gramEnd"/>
      <w:r w:rsidR="00FD7E0E" w:rsidRPr="003E2452">
        <w:rPr>
          <w:rFonts w:ascii="Helvetica" w:hAnsi="Helvetica"/>
          <w:color w:val="202124"/>
          <w:shd w:val="clear" w:color="auto" w:fill="FFFFFF"/>
          <w:lang w:val="en-US"/>
        </w:rPr>
        <w:t xml:space="preserve"> have well-trained teachers, teacher training institutions play a fundamental role. </w:t>
      </w:r>
      <w:r w:rsidR="00AD1D21" w:rsidRPr="003E2452">
        <w:rPr>
          <w:rFonts w:ascii="Helvetica" w:hAnsi="Helvetica"/>
          <w:color w:val="202124"/>
          <w:shd w:val="clear" w:color="auto" w:fill="FFFFFF"/>
          <w:lang w:val="en-US"/>
        </w:rPr>
        <w:t>However, i</w:t>
      </w:r>
      <w:r w:rsidR="00FD7E0E" w:rsidRPr="003E2452">
        <w:rPr>
          <w:rFonts w:ascii="Helvetica" w:hAnsi="Helvetica"/>
          <w:color w:val="202124"/>
          <w:shd w:val="clear" w:color="auto" w:fill="FFFFFF"/>
          <w:lang w:val="en-US"/>
        </w:rPr>
        <w:t xml:space="preserve">n many places, these institutions are not entirely aware of the importance of human rights education and </w:t>
      </w:r>
      <w:r w:rsidR="00AD1D21" w:rsidRPr="003E2452">
        <w:rPr>
          <w:rFonts w:ascii="Helvetica" w:hAnsi="Helvetica"/>
          <w:color w:val="202124"/>
          <w:shd w:val="clear" w:color="auto" w:fill="FFFFFF"/>
          <w:lang w:val="en-US"/>
        </w:rPr>
        <w:t xml:space="preserve">do </w:t>
      </w:r>
      <w:r w:rsidR="00FD7E0E" w:rsidRPr="003E2452">
        <w:rPr>
          <w:rFonts w:ascii="Helvetica" w:hAnsi="Helvetica"/>
          <w:color w:val="202124"/>
          <w:shd w:val="clear" w:color="auto" w:fill="FFFFFF"/>
          <w:lang w:val="en-US"/>
        </w:rPr>
        <w:t>not transmit the basic principles and the best way</w:t>
      </w:r>
      <w:r w:rsidR="00AD1D21" w:rsidRPr="003E2452">
        <w:rPr>
          <w:rFonts w:ascii="Helvetica" w:hAnsi="Helvetica"/>
          <w:color w:val="202124"/>
          <w:shd w:val="clear" w:color="auto" w:fill="FFFFFF"/>
          <w:lang w:val="en-US"/>
        </w:rPr>
        <w:t>s</w:t>
      </w:r>
      <w:r w:rsidR="00FD7E0E" w:rsidRPr="003E2452">
        <w:rPr>
          <w:rFonts w:ascii="Helvetica" w:hAnsi="Helvetica"/>
          <w:color w:val="202124"/>
          <w:shd w:val="clear" w:color="auto" w:fill="FFFFFF"/>
          <w:lang w:val="en-US"/>
        </w:rPr>
        <w:t xml:space="preserve"> to do it. Consequently, if teachers do not </w:t>
      </w:r>
      <w:r w:rsidR="00FD7E0E" w:rsidRPr="003E2452">
        <w:rPr>
          <w:rFonts w:ascii="Helvetica" w:hAnsi="Helvetica"/>
          <w:i/>
          <w:iCs/>
          <w:color w:val="202124"/>
          <w:shd w:val="clear" w:color="auto" w:fill="FFFFFF"/>
          <w:lang w:val="en-US"/>
        </w:rPr>
        <w:t>live</w:t>
      </w:r>
      <w:r w:rsidR="00FD7E0E" w:rsidRPr="003E2452">
        <w:rPr>
          <w:rFonts w:ascii="Helvetica" w:hAnsi="Helvetica"/>
          <w:color w:val="202124"/>
          <w:shd w:val="clear" w:color="auto" w:fill="FFFFFF"/>
          <w:lang w:val="en-US"/>
        </w:rPr>
        <w:t xml:space="preserve"> human rights education during their degree or career,</w:t>
      </w:r>
      <w:r w:rsidR="00B82B4F" w:rsidRPr="003E2452">
        <w:rPr>
          <w:rFonts w:ascii="Helvetica" w:hAnsi="Helvetica"/>
          <w:color w:val="202124"/>
          <w:shd w:val="clear" w:color="auto" w:fill="FFFFFF"/>
          <w:lang w:val="en-US"/>
        </w:rPr>
        <w:t xml:space="preserve"> if they are not sensitized and exposed to human rights there,</w:t>
      </w:r>
      <w:r w:rsidR="00FD7E0E" w:rsidRPr="003E2452">
        <w:rPr>
          <w:rFonts w:ascii="Helvetica" w:hAnsi="Helvetica"/>
          <w:color w:val="202124"/>
          <w:shd w:val="clear" w:color="auto" w:fill="FFFFFF"/>
          <w:lang w:val="en-US"/>
        </w:rPr>
        <w:t xml:space="preserve"> it will be very hard to imagine they will be able to</w:t>
      </w:r>
      <w:r w:rsidR="00B82B4F" w:rsidRPr="003E2452">
        <w:rPr>
          <w:rFonts w:ascii="Helvetica" w:hAnsi="Helvetica" w:cs="Helvetica Neue"/>
          <w:color w:val="000000"/>
          <w:lang w:val="en-US"/>
        </w:rPr>
        <w:t xml:space="preserve"> become every-day replicators of the human rights-based approach during their classes</w:t>
      </w:r>
      <w:r w:rsidR="00AD1D21" w:rsidRPr="003E2452">
        <w:rPr>
          <w:rFonts w:ascii="Helvetica" w:hAnsi="Helvetica"/>
          <w:color w:val="202124"/>
          <w:shd w:val="clear" w:color="auto" w:fill="FFFFFF"/>
          <w:lang w:val="en-US"/>
        </w:rPr>
        <w:t>. Primary and secondary schools are still one of the most important places where people are raised, and they offer some of the best chances of implementing HRE</w:t>
      </w:r>
      <w:r w:rsidR="006E7C16" w:rsidRPr="003E2452">
        <w:rPr>
          <w:rFonts w:ascii="Helvetica" w:hAnsi="Helvetica"/>
          <w:color w:val="202124"/>
          <w:shd w:val="clear" w:color="auto" w:fill="FFFFFF"/>
          <w:lang w:val="en-US"/>
        </w:rPr>
        <w:t>.</w:t>
      </w:r>
      <w:r w:rsidR="00AD1D21" w:rsidRPr="003E2452">
        <w:rPr>
          <w:rFonts w:ascii="Helvetica" w:hAnsi="Helvetica"/>
          <w:color w:val="202124"/>
          <w:shd w:val="clear" w:color="auto" w:fill="FFFFFF"/>
          <w:lang w:val="en-US"/>
        </w:rPr>
        <w:t xml:space="preserve"> </w:t>
      </w:r>
      <w:r w:rsidR="006E7C16" w:rsidRPr="003E2452">
        <w:rPr>
          <w:rFonts w:ascii="Helvetica" w:hAnsi="Helvetica"/>
          <w:color w:val="202124"/>
          <w:shd w:val="clear" w:color="auto" w:fill="FFFFFF"/>
          <w:lang w:val="en-US"/>
        </w:rPr>
        <w:t xml:space="preserve">What is more, the fourth phase focused on youth, but there were many challenges because of the Covid-19 pandemic; thus, this new focus group would also promote that children and young people are more embedded in human rights issues through education. </w:t>
      </w:r>
      <w:r w:rsidR="006E7C16" w:rsidRPr="003E2452">
        <w:rPr>
          <w:rFonts w:ascii="Helvetica" w:hAnsi="Helvetica"/>
          <w:color w:val="202124"/>
          <w:shd w:val="clear" w:color="auto" w:fill="FFFFFF"/>
          <w:lang w:val="en-US"/>
        </w:rPr>
        <w:t>T</w:t>
      </w:r>
      <w:r w:rsidR="00AD1D21" w:rsidRPr="003E2452">
        <w:rPr>
          <w:rFonts w:ascii="Helvetica" w:hAnsi="Helvetica"/>
          <w:color w:val="202124"/>
          <w:shd w:val="clear" w:color="auto" w:fill="FFFFFF"/>
          <w:lang w:val="en-US"/>
        </w:rPr>
        <w:t>hat is why teacher training institutions and primary and secondary teachers should be the prioritized sector</w:t>
      </w:r>
      <w:r w:rsidR="00FD7E0E" w:rsidRPr="003E2452">
        <w:rPr>
          <w:rFonts w:ascii="Helvetica" w:hAnsi="Helvetica"/>
          <w:color w:val="202124"/>
          <w:shd w:val="clear" w:color="auto" w:fill="FFFFFF"/>
          <w:lang w:val="en-US"/>
        </w:rPr>
        <w:t>.</w:t>
      </w:r>
      <w:r w:rsidR="00CD35C7" w:rsidRPr="003E2452">
        <w:rPr>
          <w:rFonts w:ascii="Helvetica" w:hAnsi="Helvetica"/>
          <w:color w:val="202124"/>
          <w:shd w:val="clear" w:color="auto" w:fill="FFFFFF"/>
          <w:lang w:val="en-US"/>
        </w:rPr>
        <w:t xml:space="preserve"> </w:t>
      </w:r>
    </w:p>
    <w:p w14:paraId="7AA19638" w14:textId="77777777" w:rsidR="00BE2B46" w:rsidRPr="003E2452" w:rsidRDefault="00BE2B46">
      <w:pPr>
        <w:rPr>
          <w:rFonts w:ascii="Helvetica" w:hAnsi="Helvetica"/>
          <w:color w:val="202124"/>
          <w:shd w:val="clear" w:color="auto" w:fill="FFFFFF"/>
        </w:rPr>
      </w:pPr>
    </w:p>
    <w:p w14:paraId="6D10F0D7" w14:textId="38E7F344" w:rsidR="00A35A99" w:rsidRPr="003E2452" w:rsidRDefault="00A35A99">
      <w:pPr>
        <w:rPr>
          <w:rFonts w:ascii="Helvetica" w:hAnsi="Helvetica"/>
          <w:b/>
          <w:bCs/>
          <w:color w:val="202124"/>
          <w:shd w:val="clear" w:color="auto" w:fill="FFFFFF"/>
        </w:rPr>
      </w:pPr>
      <w:r w:rsidRPr="003E2452">
        <w:rPr>
          <w:rFonts w:ascii="Helvetica" w:hAnsi="Helvetica"/>
          <w:b/>
          <w:bCs/>
          <w:color w:val="202124"/>
          <w:shd w:val="clear" w:color="auto" w:fill="FFFFFF"/>
        </w:rPr>
        <w:t>Which specific right, group of rights or global issue of particular importance to human rights should be prioritized in the fifth phase? (Note that in the next question you can present your rationale for this recommendation)</w:t>
      </w:r>
    </w:p>
    <w:p w14:paraId="356C487A" w14:textId="162542D2" w:rsidR="00C54177" w:rsidRPr="003E2452" w:rsidRDefault="00C54177">
      <w:pPr>
        <w:rPr>
          <w:rFonts w:ascii="Helvetica" w:hAnsi="Helvetica"/>
          <w:color w:val="202124"/>
          <w:shd w:val="clear" w:color="auto" w:fill="FFFFFF"/>
        </w:rPr>
      </w:pPr>
    </w:p>
    <w:p w14:paraId="2E81253E" w14:textId="63556D4A" w:rsidR="00C54177" w:rsidRPr="003E2452" w:rsidRDefault="00C54177">
      <w:pPr>
        <w:rPr>
          <w:rFonts w:ascii="Helvetica" w:hAnsi="Helvetica"/>
          <w:color w:val="202124"/>
          <w:shd w:val="clear" w:color="auto" w:fill="FFFFFF"/>
          <w:lang w:val="en-US"/>
        </w:rPr>
      </w:pPr>
      <w:r w:rsidRPr="003E2452">
        <w:rPr>
          <w:rFonts w:ascii="Helvetica" w:hAnsi="Helvetica"/>
          <w:color w:val="202124"/>
          <w:shd w:val="clear" w:color="auto" w:fill="FFFFFF"/>
          <w:lang w:val="en-US"/>
        </w:rPr>
        <w:t>Environmental education, education for sustainable development, and its interactions and synergies with human rights education</w:t>
      </w:r>
    </w:p>
    <w:p w14:paraId="3BA4C087" w14:textId="77777777" w:rsidR="00A35A99" w:rsidRPr="003E2452" w:rsidRDefault="00A35A99">
      <w:pPr>
        <w:rPr>
          <w:rFonts w:ascii="Helvetica" w:hAnsi="Helvetica"/>
          <w:color w:val="202124"/>
          <w:shd w:val="clear" w:color="auto" w:fill="FFFFFF"/>
        </w:rPr>
      </w:pPr>
    </w:p>
    <w:p w14:paraId="1ADA447B" w14:textId="5F4E9842" w:rsidR="00A35A99" w:rsidRPr="003E2452" w:rsidRDefault="00A35A99">
      <w:pPr>
        <w:rPr>
          <w:rFonts w:ascii="Helvetica" w:hAnsi="Helvetica"/>
          <w:b/>
          <w:bCs/>
          <w:color w:val="202124"/>
          <w:shd w:val="clear" w:color="auto" w:fill="FFFFFF"/>
        </w:rPr>
      </w:pPr>
      <w:r w:rsidRPr="003E2452">
        <w:rPr>
          <w:rFonts w:ascii="Helvetica" w:hAnsi="Helvetica"/>
          <w:b/>
          <w:bCs/>
          <w:color w:val="202124"/>
          <w:shd w:val="clear" w:color="auto" w:fill="FFFFFF"/>
        </w:rPr>
        <w:t>Why do you think this human right or issue should be prioritized?</w:t>
      </w:r>
    </w:p>
    <w:p w14:paraId="6533F6CA" w14:textId="158F82EB" w:rsidR="00C54177" w:rsidRPr="003E2452" w:rsidRDefault="00C54177">
      <w:pPr>
        <w:rPr>
          <w:rFonts w:ascii="Helvetica" w:hAnsi="Helvetica"/>
          <w:color w:val="202124"/>
          <w:shd w:val="clear" w:color="auto" w:fill="FFFFFF"/>
        </w:rPr>
      </w:pPr>
    </w:p>
    <w:p w14:paraId="2DDD62CB" w14:textId="4D9E56FC" w:rsidR="000D5654" w:rsidRPr="003E2452" w:rsidRDefault="00596C80" w:rsidP="00596C80">
      <w:pPr>
        <w:jc w:val="both"/>
        <w:rPr>
          <w:rFonts w:ascii="Helvetica" w:hAnsi="Helvetica"/>
          <w:color w:val="202124"/>
          <w:shd w:val="clear" w:color="auto" w:fill="FFFFFF"/>
          <w:lang w:val="en-US"/>
        </w:rPr>
      </w:pPr>
      <w:r w:rsidRPr="003E2452">
        <w:rPr>
          <w:rFonts w:ascii="Helvetica" w:hAnsi="Helvetica"/>
          <w:color w:val="202124"/>
          <w:shd w:val="clear" w:color="auto" w:fill="FFFFFF"/>
          <w:lang w:val="en-US"/>
        </w:rPr>
        <w:t xml:space="preserve">The world today has many initiatives related to human rights education: education for peace, global citizenship education, education for sustainable development, education in values, education for tolerance, environmental education, etc. Even if each of them might have their own focus, all of them share similar objectives, </w:t>
      </w:r>
      <w:proofErr w:type="gramStart"/>
      <w:r w:rsidRPr="003E2452">
        <w:rPr>
          <w:rFonts w:ascii="Helvetica" w:hAnsi="Helvetica"/>
          <w:color w:val="202124"/>
          <w:shd w:val="clear" w:color="auto" w:fill="FFFFFF"/>
          <w:lang w:val="en-US"/>
        </w:rPr>
        <w:t>purposes</w:t>
      </w:r>
      <w:proofErr w:type="gramEnd"/>
      <w:r w:rsidRPr="003E2452">
        <w:rPr>
          <w:rFonts w:ascii="Helvetica" w:hAnsi="Helvetica"/>
          <w:color w:val="202124"/>
          <w:shd w:val="clear" w:color="auto" w:fill="FFFFFF"/>
          <w:lang w:val="en-US"/>
        </w:rPr>
        <w:t xml:space="preserve"> and pedagogic approaches. One of the risks of having so many different branches is that teachers might distrust the “new” </w:t>
      </w:r>
      <w:r w:rsidR="00E669F0" w:rsidRPr="003E2452">
        <w:rPr>
          <w:rFonts w:ascii="Helvetica" w:hAnsi="Helvetica"/>
          <w:color w:val="202124"/>
          <w:shd w:val="clear" w:color="auto" w:fill="FFFFFF"/>
          <w:lang w:val="en-US"/>
        </w:rPr>
        <w:t xml:space="preserve">streams </w:t>
      </w:r>
      <w:r w:rsidRPr="003E2452">
        <w:rPr>
          <w:rFonts w:ascii="Helvetica" w:hAnsi="Helvetica"/>
          <w:color w:val="202124"/>
          <w:shd w:val="clear" w:color="auto" w:fill="FFFFFF"/>
          <w:lang w:val="en-US"/>
        </w:rPr>
        <w:t>and be afraid o</w:t>
      </w:r>
      <w:r w:rsidR="002107A8" w:rsidRPr="003E2452">
        <w:rPr>
          <w:rFonts w:ascii="Helvetica" w:hAnsi="Helvetica"/>
          <w:color w:val="202124"/>
          <w:shd w:val="clear" w:color="auto" w:fill="FFFFFF"/>
          <w:lang w:val="en-US"/>
        </w:rPr>
        <w:t>r</w:t>
      </w:r>
      <w:r w:rsidRPr="003E2452">
        <w:rPr>
          <w:rFonts w:ascii="Helvetica" w:hAnsi="Helvetica"/>
          <w:color w:val="202124"/>
          <w:shd w:val="clear" w:color="auto" w:fill="FFFFFF"/>
          <w:lang w:val="en-US"/>
        </w:rPr>
        <w:t xml:space="preserve"> frustrated because they </w:t>
      </w:r>
      <w:r w:rsidR="000D5654" w:rsidRPr="003E2452">
        <w:rPr>
          <w:rFonts w:ascii="Helvetica" w:hAnsi="Helvetica"/>
          <w:color w:val="202124"/>
          <w:shd w:val="clear" w:color="auto" w:fill="FFFFFF"/>
          <w:lang w:val="en-US"/>
        </w:rPr>
        <w:t>think they need</w:t>
      </w:r>
      <w:r w:rsidRPr="003E2452">
        <w:rPr>
          <w:rFonts w:ascii="Helvetica" w:hAnsi="Helvetica"/>
          <w:color w:val="202124"/>
          <w:shd w:val="clear" w:color="auto" w:fill="FFFFFF"/>
          <w:lang w:val="en-US"/>
        </w:rPr>
        <w:t xml:space="preserve"> to learn and understand something new; this situation might lead to them being demotivated and don’t wanting to embrace it. </w:t>
      </w:r>
    </w:p>
    <w:p w14:paraId="3D9E3B8D" w14:textId="7030FA1E" w:rsidR="00C54177" w:rsidRPr="003E2452" w:rsidRDefault="00596C80" w:rsidP="00596C80">
      <w:pPr>
        <w:jc w:val="both"/>
        <w:rPr>
          <w:rFonts w:ascii="Helvetica" w:hAnsi="Helvetica"/>
          <w:lang w:val="en-US"/>
        </w:rPr>
      </w:pPr>
      <w:r w:rsidRPr="003E2452">
        <w:rPr>
          <w:rFonts w:ascii="Helvetica" w:hAnsi="Helvetica"/>
          <w:color w:val="202124"/>
          <w:shd w:val="clear" w:color="auto" w:fill="FFFFFF"/>
          <w:lang w:val="en-US"/>
        </w:rPr>
        <w:lastRenderedPageBreak/>
        <w:t xml:space="preserve">While taking advantage of the environmental momentum, the Fifth </w:t>
      </w:r>
      <w:r w:rsidR="000D5654" w:rsidRPr="003E2452">
        <w:rPr>
          <w:rFonts w:ascii="Helvetica" w:hAnsi="Helvetica"/>
          <w:color w:val="202124"/>
          <w:shd w:val="clear" w:color="auto" w:fill="FFFFFF"/>
          <w:lang w:val="en-US"/>
        </w:rPr>
        <w:t>P</w:t>
      </w:r>
      <w:r w:rsidRPr="003E2452">
        <w:rPr>
          <w:rFonts w:ascii="Helvetica" w:hAnsi="Helvetica"/>
          <w:color w:val="202124"/>
          <w:shd w:val="clear" w:color="auto" w:fill="FFFFFF"/>
          <w:lang w:val="en-US"/>
        </w:rPr>
        <w:t xml:space="preserve">hase should not only focus on issues of climate change, </w:t>
      </w:r>
      <w:proofErr w:type="gramStart"/>
      <w:r w:rsidRPr="003E2452">
        <w:rPr>
          <w:rFonts w:ascii="Helvetica" w:hAnsi="Helvetica"/>
          <w:color w:val="202124"/>
          <w:shd w:val="clear" w:color="auto" w:fill="FFFFFF"/>
          <w:lang w:val="en-US"/>
        </w:rPr>
        <w:t>biodiversity</w:t>
      </w:r>
      <w:proofErr w:type="gramEnd"/>
      <w:r w:rsidRPr="003E2452">
        <w:rPr>
          <w:rFonts w:ascii="Helvetica" w:hAnsi="Helvetica"/>
          <w:color w:val="202124"/>
          <w:shd w:val="clear" w:color="auto" w:fill="FFFFFF"/>
          <w:lang w:val="en-US"/>
        </w:rPr>
        <w:t xml:space="preserve"> and pollution, among others, but also </w:t>
      </w:r>
      <w:r w:rsidR="000D5654" w:rsidRPr="003E2452">
        <w:rPr>
          <w:rFonts w:ascii="Helvetica" w:hAnsi="Helvetica"/>
          <w:color w:val="202124"/>
          <w:shd w:val="clear" w:color="auto" w:fill="FFFFFF"/>
          <w:lang w:val="en-US"/>
        </w:rPr>
        <w:t>o</w:t>
      </w:r>
      <w:r w:rsidRPr="003E2452">
        <w:rPr>
          <w:rFonts w:ascii="Helvetica" w:hAnsi="Helvetica"/>
          <w:color w:val="202124"/>
          <w:shd w:val="clear" w:color="auto" w:fill="FFFFFF"/>
          <w:lang w:val="en-US"/>
        </w:rPr>
        <w:t xml:space="preserve">n the relationship and the </w:t>
      </w:r>
      <w:r w:rsidR="000D5654" w:rsidRPr="003E2452">
        <w:rPr>
          <w:rFonts w:ascii="Helvetica" w:hAnsi="Helvetica"/>
          <w:color w:val="202124"/>
          <w:shd w:val="clear" w:color="auto" w:fill="FFFFFF"/>
          <w:lang w:val="en-US"/>
        </w:rPr>
        <w:t>connection</w:t>
      </w:r>
      <w:r w:rsidRPr="003E2452">
        <w:rPr>
          <w:rFonts w:ascii="Helvetica" w:hAnsi="Helvetica"/>
          <w:color w:val="202124"/>
          <w:shd w:val="clear" w:color="auto" w:fill="FFFFFF"/>
          <w:lang w:val="en-US"/>
        </w:rPr>
        <w:t xml:space="preserve"> between education for sustainable development and human rights education. </w:t>
      </w:r>
      <w:r w:rsidR="00E669F0" w:rsidRPr="003E2452">
        <w:rPr>
          <w:rFonts w:ascii="Helvetica" w:hAnsi="Helvetica"/>
          <w:color w:val="202124"/>
          <w:shd w:val="clear" w:color="auto" w:fill="FFFFFF"/>
          <w:lang w:val="en-US"/>
        </w:rPr>
        <w:t>We</w:t>
      </w:r>
      <w:r w:rsidRPr="003E2452">
        <w:rPr>
          <w:rFonts w:ascii="Helvetica" w:hAnsi="Helvetica"/>
          <w:color w:val="202124"/>
          <w:shd w:val="clear" w:color="auto" w:fill="FFFFFF"/>
          <w:lang w:val="en-US"/>
        </w:rPr>
        <w:t xml:space="preserve"> </w:t>
      </w:r>
      <w:r w:rsidR="00E669F0" w:rsidRPr="003E2452">
        <w:rPr>
          <w:rFonts w:ascii="Helvetica" w:hAnsi="Helvetica"/>
          <w:color w:val="202124"/>
          <w:shd w:val="clear" w:color="auto" w:fill="FFFFFF"/>
          <w:lang w:val="en-US"/>
        </w:rPr>
        <w:t>need to</w:t>
      </w:r>
      <w:r w:rsidRPr="003E2452">
        <w:rPr>
          <w:rFonts w:ascii="Helvetica" w:hAnsi="Helvetica"/>
          <w:color w:val="202124"/>
          <w:shd w:val="clear" w:color="auto" w:fill="FFFFFF"/>
          <w:lang w:val="en-US"/>
        </w:rPr>
        <w:t xml:space="preserve"> make everyone (and particularly teachers and teacher training </w:t>
      </w:r>
      <w:r w:rsidRPr="003E2452">
        <w:rPr>
          <w:rFonts w:ascii="Helvetica" w:hAnsi="Helvetica"/>
          <w:color w:val="202124"/>
          <w:shd w:val="clear" w:color="auto" w:fill="FFFFFF"/>
          <w:lang w:val="en-US"/>
        </w:rPr>
        <w:t xml:space="preserve">institutions) </w:t>
      </w:r>
      <w:r w:rsidR="000D5654" w:rsidRPr="003E2452">
        <w:rPr>
          <w:rFonts w:ascii="Helvetica" w:hAnsi="Helvetica"/>
          <w:color w:val="202124"/>
          <w:shd w:val="clear" w:color="auto" w:fill="FFFFFF"/>
          <w:lang w:val="en-US"/>
        </w:rPr>
        <w:t xml:space="preserve">aware </w:t>
      </w:r>
      <w:r w:rsidRPr="003E2452">
        <w:rPr>
          <w:rFonts w:ascii="Helvetica" w:hAnsi="Helvetica"/>
          <w:color w:val="202124"/>
          <w:shd w:val="clear" w:color="auto" w:fill="FFFFFF"/>
          <w:lang w:val="en-US"/>
        </w:rPr>
        <w:t>that this is not something</w:t>
      </w:r>
      <w:r w:rsidR="000D5654" w:rsidRPr="003E2452">
        <w:rPr>
          <w:rFonts w:ascii="Helvetica" w:hAnsi="Helvetica"/>
          <w:color w:val="202124"/>
          <w:shd w:val="clear" w:color="auto" w:fill="FFFFFF"/>
          <w:lang w:val="en-US"/>
        </w:rPr>
        <w:t xml:space="preserve"> completely</w:t>
      </w:r>
      <w:r w:rsidRPr="003E2452">
        <w:rPr>
          <w:rFonts w:ascii="Helvetica" w:hAnsi="Helvetica"/>
          <w:color w:val="202124"/>
          <w:shd w:val="clear" w:color="auto" w:fill="FFFFFF"/>
          <w:lang w:val="en-US"/>
        </w:rPr>
        <w:t xml:space="preserve"> new and isolated, but something </w:t>
      </w:r>
      <w:r w:rsidR="002107A8" w:rsidRPr="003E2452">
        <w:rPr>
          <w:rFonts w:ascii="Helvetica" w:hAnsi="Helvetica"/>
          <w:color w:val="202124"/>
          <w:shd w:val="clear" w:color="auto" w:fill="FFFFFF"/>
          <w:lang w:val="en-US"/>
        </w:rPr>
        <w:t>related</w:t>
      </w:r>
      <w:r w:rsidRPr="003E2452">
        <w:rPr>
          <w:rFonts w:ascii="Helvetica" w:hAnsi="Helvetica"/>
          <w:color w:val="202124"/>
          <w:shd w:val="clear" w:color="auto" w:fill="FFFFFF"/>
          <w:lang w:val="en-US"/>
        </w:rPr>
        <w:t xml:space="preserve"> to other initiatives </w:t>
      </w:r>
      <w:r w:rsidR="002107A8" w:rsidRPr="003E2452">
        <w:rPr>
          <w:rFonts w:ascii="Helvetica" w:hAnsi="Helvetica"/>
          <w:color w:val="202124"/>
          <w:shd w:val="clear" w:color="auto" w:fill="FFFFFF"/>
          <w:lang w:val="en-US"/>
        </w:rPr>
        <w:t>and</w:t>
      </w:r>
      <w:r w:rsidR="00E669F0" w:rsidRPr="003E2452">
        <w:rPr>
          <w:rFonts w:ascii="Helvetica" w:hAnsi="Helvetica"/>
          <w:color w:val="202124"/>
          <w:shd w:val="clear" w:color="auto" w:fill="FFFFFF"/>
          <w:lang w:val="en-US"/>
        </w:rPr>
        <w:t xml:space="preserve"> even</w:t>
      </w:r>
      <w:r w:rsidR="002107A8" w:rsidRPr="003E2452">
        <w:rPr>
          <w:rFonts w:ascii="Helvetica" w:hAnsi="Helvetica"/>
          <w:color w:val="202124"/>
          <w:shd w:val="clear" w:color="auto" w:fill="FFFFFF"/>
          <w:lang w:val="en-US"/>
        </w:rPr>
        <w:t xml:space="preserve"> necessary to implement them</w:t>
      </w:r>
      <w:r w:rsidR="00E669F0" w:rsidRPr="003E2452">
        <w:rPr>
          <w:rFonts w:ascii="Helvetica" w:hAnsi="Helvetica"/>
          <w:color w:val="202124"/>
          <w:shd w:val="clear" w:color="auto" w:fill="FFFFFF"/>
          <w:lang w:val="en-US"/>
        </w:rPr>
        <w:t>.</w:t>
      </w:r>
      <w:r w:rsidR="002107A8" w:rsidRPr="003E2452">
        <w:rPr>
          <w:rFonts w:ascii="Helvetica" w:hAnsi="Helvetica"/>
          <w:color w:val="202124"/>
          <w:shd w:val="clear" w:color="auto" w:fill="FFFFFF"/>
          <w:lang w:val="en-US"/>
        </w:rPr>
        <w:t xml:space="preserve"> </w:t>
      </w:r>
      <w:r w:rsidR="00E669F0" w:rsidRPr="003E2452">
        <w:rPr>
          <w:rFonts w:ascii="Helvetica" w:hAnsi="Helvetica"/>
          <w:color w:val="202124"/>
          <w:shd w:val="clear" w:color="auto" w:fill="FFFFFF"/>
          <w:lang w:val="en-US"/>
        </w:rPr>
        <w:t>If they acknowledge that</w:t>
      </w:r>
      <w:r w:rsidRPr="003E2452">
        <w:rPr>
          <w:rFonts w:ascii="Helvetica" w:hAnsi="Helvetica"/>
          <w:color w:val="202124"/>
          <w:shd w:val="clear" w:color="auto" w:fill="FFFFFF"/>
          <w:lang w:val="en-US"/>
        </w:rPr>
        <w:t xml:space="preserve"> perhaps</w:t>
      </w:r>
      <w:r w:rsidR="00E669F0" w:rsidRPr="003E2452">
        <w:rPr>
          <w:rFonts w:ascii="Helvetica" w:hAnsi="Helvetica"/>
          <w:color w:val="202124"/>
          <w:shd w:val="clear" w:color="auto" w:fill="FFFFFF"/>
          <w:lang w:val="en-US"/>
        </w:rPr>
        <w:t xml:space="preserve"> they would</w:t>
      </w:r>
      <w:r w:rsidRPr="003E2452">
        <w:rPr>
          <w:rFonts w:ascii="Helvetica" w:hAnsi="Helvetica"/>
          <w:color w:val="202124"/>
          <w:shd w:val="clear" w:color="auto" w:fill="FFFFFF"/>
          <w:lang w:val="en-US"/>
        </w:rPr>
        <w:t xml:space="preserve"> only</w:t>
      </w:r>
      <w:r w:rsidR="00E669F0" w:rsidRPr="003E2452">
        <w:rPr>
          <w:rFonts w:ascii="Helvetica" w:hAnsi="Helvetica"/>
          <w:color w:val="202124"/>
          <w:shd w:val="clear" w:color="auto" w:fill="FFFFFF"/>
          <w:lang w:val="en-US"/>
        </w:rPr>
        <w:t xml:space="preserve"> need to</w:t>
      </w:r>
      <w:r w:rsidRPr="003E2452">
        <w:rPr>
          <w:rFonts w:ascii="Helvetica" w:hAnsi="Helvetica"/>
          <w:color w:val="202124"/>
          <w:shd w:val="clear" w:color="auto" w:fill="FFFFFF"/>
          <w:lang w:val="en-US"/>
        </w:rPr>
        <w:t xml:space="preserve"> chang</w:t>
      </w:r>
      <w:r w:rsidR="000D5654" w:rsidRPr="003E2452">
        <w:rPr>
          <w:rFonts w:ascii="Helvetica" w:hAnsi="Helvetica"/>
          <w:color w:val="202124"/>
          <w:shd w:val="clear" w:color="auto" w:fill="FFFFFF"/>
          <w:lang w:val="en-US"/>
        </w:rPr>
        <w:t>e</w:t>
      </w:r>
      <w:r w:rsidRPr="003E2452">
        <w:rPr>
          <w:rFonts w:ascii="Helvetica" w:hAnsi="Helvetica"/>
          <w:color w:val="202124"/>
          <w:shd w:val="clear" w:color="auto" w:fill="FFFFFF"/>
          <w:lang w:val="en-US"/>
        </w:rPr>
        <w:t xml:space="preserve"> the focus or </w:t>
      </w:r>
      <w:r w:rsidR="000D5654" w:rsidRPr="003E2452">
        <w:rPr>
          <w:rFonts w:ascii="Helvetica" w:hAnsi="Helvetica"/>
          <w:color w:val="202124"/>
          <w:shd w:val="clear" w:color="auto" w:fill="FFFFFF"/>
          <w:lang w:val="en-US"/>
        </w:rPr>
        <w:t>some</w:t>
      </w:r>
      <w:r w:rsidRPr="003E2452">
        <w:rPr>
          <w:rFonts w:ascii="Helvetica" w:hAnsi="Helvetica"/>
          <w:color w:val="202124"/>
          <w:shd w:val="clear" w:color="auto" w:fill="FFFFFF"/>
          <w:lang w:val="en-US"/>
        </w:rPr>
        <w:t xml:space="preserve"> priorities, </w:t>
      </w:r>
      <w:r w:rsidR="00E669F0" w:rsidRPr="003E2452">
        <w:rPr>
          <w:rFonts w:ascii="Helvetica" w:hAnsi="Helvetica"/>
          <w:color w:val="202124"/>
          <w:shd w:val="clear" w:color="auto" w:fill="FFFFFF"/>
          <w:lang w:val="en-US"/>
        </w:rPr>
        <w:t>that</w:t>
      </w:r>
      <w:r w:rsidR="002107A8" w:rsidRPr="003E2452">
        <w:rPr>
          <w:rFonts w:ascii="Helvetica" w:hAnsi="Helvetica"/>
          <w:color w:val="202124"/>
          <w:shd w:val="clear" w:color="auto" w:fill="FFFFFF"/>
          <w:lang w:val="en-US"/>
        </w:rPr>
        <w:t xml:space="preserve"> will give us </w:t>
      </w:r>
      <w:r w:rsidR="00E669F0" w:rsidRPr="003E2452">
        <w:rPr>
          <w:rFonts w:ascii="Helvetica" w:hAnsi="Helvetica"/>
          <w:color w:val="202124"/>
          <w:shd w:val="clear" w:color="auto" w:fill="FFFFFF"/>
          <w:lang w:val="en-US"/>
        </w:rPr>
        <w:t>a better</w:t>
      </w:r>
      <w:r w:rsidRPr="003E2452">
        <w:rPr>
          <w:rFonts w:ascii="Helvetica" w:hAnsi="Helvetica"/>
          <w:color w:val="202124"/>
          <w:shd w:val="clear" w:color="auto" w:fill="FFFFFF"/>
          <w:lang w:val="en-US"/>
        </w:rPr>
        <w:t xml:space="preserve"> chance </w:t>
      </w:r>
      <w:r w:rsidR="00E669F0" w:rsidRPr="003E2452">
        <w:rPr>
          <w:rFonts w:ascii="Helvetica" w:hAnsi="Helvetica"/>
          <w:color w:val="202124"/>
          <w:shd w:val="clear" w:color="auto" w:fill="FFFFFF"/>
          <w:lang w:val="en-US"/>
        </w:rPr>
        <w:t>for them</w:t>
      </w:r>
      <w:r w:rsidRPr="003E2452">
        <w:rPr>
          <w:rFonts w:ascii="Helvetica" w:hAnsi="Helvetica"/>
          <w:color w:val="202124"/>
          <w:shd w:val="clear" w:color="auto" w:fill="FFFFFF"/>
          <w:lang w:val="en-US"/>
        </w:rPr>
        <w:t xml:space="preserve"> </w:t>
      </w:r>
      <w:r w:rsidR="00E669F0" w:rsidRPr="003E2452">
        <w:rPr>
          <w:rFonts w:ascii="Helvetica" w:hAnsi="Helvetica"/>
          <w:color w:val="202124"/>
          <w:shd w:val="clear" w:color="auto" w:fill="FFFFFF"/>
          <w:lang w:val="en-US"/>
        </w:rPr>
        <w:t>to</w:t>
      </w:r>
      <w:r w:rsidRPr="003E2452">
        <w:rPr>
          <w:rFonts w:ascii="Helvetica" w:hAnsi="Helvetica"/>
          <w:color w:val="202124"/>
          <w:shd w:val="clear" w:color="auto" w:fill="FFFFFF"/>
          <w:lang w:val="en-US"/>
        </w:rPr>
        <w:t xml:space="preserve"> adopt </w:t>
      </w:r>
      <w:r w:rsidRPr="003E2452">
        <w:rPr>
          <w:rFonts w:ascii="Helvetica" w:hAnsi="Helvetica"/>
          <w:color w:val="202124"/>
          <w:shd w:val="clear" w:color="auto" w:fill="FFFFFF"/>
          <w:lang w:val="en-US"/>
        </w:rPr>
        <w:t>b</w:t>
      </w:r>
      <w:r w:rsidR="000D5654" w:rsidRPr="003E2452">
        <w:rPr>
          <w:rFonts w:ascii="Helvetica" w:hAnsi="Helvetica"/>
          <w:color w:val="202124"/>
          <w:shd w:val="clear" w:color="auto" w:fill="FFFFFF"/>
          <w:lang w:val="en-US"/>
        </w:rPr>
        <w:t>oth</w:t>
      </w:r>
      <w:r w:rsidRPr="003E2452">
        <w:rPr>
          <w:rFonts w:ascii="Helvetica" w:hAnsi="Helvetica"/>
          <w:color w:val="202124"/>
          <w:shd w:val="clear" w:color="auto" w:fill="FFFFFF"/>
          <w:lang w:val="en-US"/>
        </w:rPr>
        <w:t xml:space="preserve"> agendas at once.    </w:t>
      </w:r>
    </w:p>
    <w:sectPr w:rsidR="00C54177" w:rsidRPr="003E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99"/>
    <w:rsid w:val="000D5654"/>
    <w:rsid w:val="001152E4"/>
    <w:rsid w:val="001319C6"/>
    <w:rsid w:val="001729FE"/>
    <w:rsid w:val="001D03C5"/>
    <w:rsid w:val="001E5A38"/>
    <w:rsid w:val="002107A8"/>
    <w:rsid w:val="003E2452"/>
    <w:rsid w:val="00596C80"/>
    <w:rsid w:val="006E7C16"/>
    <w:rsid w:val="00A35A99"/>
    <w:rsid w:val="00AD1D21"/>
    <w:rsid w:val="00B82B4F"/>
    <w:rsid w:val="00BE2B46"/>
    <w:rsid w:val="00C54177"/>
    <w:rsid w:val="00CD35C7"/>
    <w:rsid w:val="00D904FD"/>
    <w:rsid w:val="00E669F0"/>
    <w:rsid w:val="00FD7E0E"/>
    <w:rsid w:val="00FF22CC"/>
  </w:rsids>
  <m:mathPr>
    <m:mathFont m:val="Cambria Math"/>
    <m:brkBin m:val="before"/>
    <m:brkBinSub m:val="--"/>
    <m:smallFrac m:val="0"/>
    <m:dispDef/>
    <m:lMargin m:val="0"/>
    <m:rMargin m:val="0"/>
    <m:defJc m:val="centerGroup"/>
    <m:wrapIndent m:val="1440"/>
    <m:intLim m:val="subSup"/>
    <m:naryLim m:val="undOvr"/>
  </m:mathPr>
  <w:themeFontLang w:val="es-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FDE5"/>
  <w15:chartTrackingRefBased/>
  <w15:docId w15:val="{AEEF24A0-DCFA-5040-8FE5-9AAD83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7eme">
    <w:name w:val="m7eme"/>
    <w:basedOn w:val="Fuentedeprrafopredeter"/>
    <w:rsid w:val="00A35A99"/>
  </w:style>
  <w:style w:type="character" w:styleId="Refdecomentario">
    <w:name w:val="annotation reference"/>
    <w:basedOn w:val="Fuentedeprrafopredeter"/>
    <w:uiPriority w:val="99"/>
    <w:semiHidden/>
    <w:unhideWhenUsed/>
    <w:rsid w:val="001D03C5"/>
    <w:rPr>
      <w:sz w:val="16"/>
      <w:szCs w:val="16"/>
    </w:rPr>
  </w:style>
  <w:style w:type="paragraph" w:styleId="Textocomentario">
    <w:name w:val="annotation text"/>
    <w:basedOn w:val="Normal"/>
    <w:link w:val="TextocomentarioCar"/>
    <w:uiPriority w:val="99"/>
    <w:semiHidden/>
    <w:unhideWhenUsed/>
    <w:rsid w:val="001D03C5"/>
    <w:rPr>
      <w:sz w:val="20"/>
      <w:szCs w:val="20"/>
    </w:rPr>
  </w:style>
  <w:style w:type="character" w:customStyle="1" w:styleId="TextocomentarioCar">
    <w:name w:val="Texto comentario Car"/>
    <w:basedOn w:val="Fuentedeprrafopredeter"/>
    <w:link w:val="Textocomentario"/>
    <w:uiPriority w:val="99"/>
    <w:semiHidden/>
    <w:rsid w:val="001D03C5"/>
    <w:rPr>
      <w:sz w:val="20"/>
      <w:szCs w:val="20"/>
    </w:rPr>
  </w:style>
  <w:style w:type="paragraph" w:styleId="Asuntodelcomentario">
    <w:name w:val="annotation subject"/>
    <w:basedOn w:val="Textocomentario"/>
    <w:next w:val="Textocomentario"/>
    <w:link w:val="AsuntodelcomentarioCar"/>
    <w:uiPriority w:val="99"/>
    <w:semiHidden/>
    <w:unhideWhenUsed/>
    <w:rsid w:val="001D03C5"/>
    <w:rPr>
      <w:b/>
      <w:bCs/>
    </w:rPr>
  </w:style>
  <w:style w:type="character" w:customStyle="1" w:styleId="AsuntodelcomentarioCar">
    <w:name w:val="Asunto del comentario Car"/>
    <w:basedOn w:val="TextocomentarioCar"/>
    <w:link w:val="Asuntodelcomentario"/>
    <w:uiPriority w:val="99"/>
    <w:semiHidden/>
    <w:rsid w:val="001D03C5"/>
    <w:rPr>
      <w:b/>
      <w:bCs/>
      <w:sz w:val="20"/>
      <w:szCs w:val="20"/>
    </w:rPr>
  </w:style>
  <w:style w:type="paragraph" w:styleId="Revisin">
    <w:name w:val="Revision"/>
    <w:hidden/>
    <w:uiPriority w:val="99"/>
    <w:semiHidden/>
    <w:rsid w:val="0021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64799">
      <w:bodyDiv w:val="1"/>
      <w:marLeft w:val="0"/>
      <w:marRight w:val="0"/>
      <w:marTop w:val="0"/>
      <w:marBottom w:val="0"/>
      <w:divBdr>
        <w:top w:val="none" w:sz="0" w:space="0" w:color="auto"/>
        <w:left w:val="none" w:sz="0" w:space="0" w:color="auto"/>
        <w:bottom w:val="none" w:sz="0" w:space="0" w:color="auto"/>
        <w:right w:val="none" w:sz="0" w:space="0" w:color="auto"/>
      </w:divBdr>
      <w:divsChild>
        <w:div w:id="1874877258">
          <w:marLeft w:val="0"/>
          <w:marRight w:val="0"/>
          <w:marTop w:val="0"/>
          <w:marBottom w:val="240"/>
          <w:divBdr>
            <w:top w:val="none" w:sz="0" w:space="0" w:color="auto"/>
            <w:left w:val="none" w:sz="0" w:space="0" w:color="auto"/>
            <w:bottom w:val="none" w:sz="0" w:space="0" w:color="auto"/>
            <w:right w:val="none" w:sz="0" w:space="0" w:color="auto"/>
          </w:divBdr>
          <w:divsChild>
            <w:div w:id="1281302403">
              <w:marLeft w:val="0"/>
              <w:marRight w:val="0"/>
              <w:marTop w:val="0"/>
              <w:marBottom w:val="0"/>
              <w:divBdr>
                <w:top w:val="none" w:sz="0" w:space="0" w:color="auto"/>
                <w:left w:val="none" w:sz="0" w:space="0" w:color="auto"/>
                <w:bottom w:val="none" w:sz="0" w:space="0" w:color="auto"/>
                <w:right w:val="none" w:sz="0" w:space="0" w:color="auto"/>
              </w:divBdr>
              <w:divsChild>
                <w:div w:id="14121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Vogelfanger</dc:creator>
  <cp:keywords/>
  <dc:description/>
  <cp:lastModifiedBy>Alan  Vogelfanger</cp:lastModifiedBy>
  <cp:revision>9</cp:revision>
  <dcterms:created xsi:type="dcterms:W3CDTF">2023-05-30T16:17:00Z</dcterms:created>
  <dcterms:modified xsi:type="dcterms:W3CDTF">2023-05-31T09:34:00Z</dcterms:modified>
</cp:coreProperties>
</file>