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FD5D6" w14:textId="7F5ED6F6" w:rsidR="00F60D6C" w:rsidRPr="00FA5413" w:rsidRDefault="00F60D6C" w:rsidP="00DC2342">
      <w:pPr>
        <w:spacing w:after="0" w:line="300" w:lineRule="auto"/>
        <w:jc w:val="both"/>
        <w:rPr>
          <w:rFonts w:ascii="Times New Roman" w:hAnsi="Times New Roman" w:cs="Times New Roman"/>
          <w:b/>
          <w:bCs/>
          <w:sz w:val="24"/>
          <w:szCs w:val="24"/>
        </w:rPr>
      </w:pPr>
      <w:r w:rsidRPr="00FA5413">
        <w:rPr>
          <w:rFonts w:ascii="Times New Roman" w:hAnsi="Times New Roman" w:cs="Times New Roman"/>
          <w:b/>
          <w:bCs/>
          <w:sz w:val="24"/>
          <w:szCs w:val="24"/>
        </w:rPr>
        <w:t xml:space="preserve">A REPORT EXAMINING HOW </w:t>
      </w:r>
      <w:r w:rsidR="00FA5413">
        <w:rPr>
          <w:rFonts w:ascii="Times New Roman" w:hAnsi="Times New Roman" w:cs="Times New Roman"/>
          <w:b/>
          <w:bCs/>
          <w:sz w:val="24"/>
          <w:szCs w:val="24"/>
        </w:rPr>
        <w:t>GIRLS WITH ALBINISM</w:t>
      </w:r>
      <w:r w:rsidRPr="00FA5413">
        <w:rPr>
          <w:rFonts w:ascii="Times New Roman" w:hAnsi="Times New Roman" w:cs="Times New Roman"/>
          <w:b/>
          <w:bCs/>
          <w:sz w:val="24"/>
          <w:szCs w:val="24"/>
        </w:rPr>
        <w:t xml:space="preserve"> MAY BE IMPACTED BY </w:t>
      </w:r>
      <w:r w:rsidR="00C22FA4">
        <w:rPr>
          <w:rFonts w:ascii="Times New Roman" w:hAnsi="Times New Roman" w:cs="Times New Roman"/>
          <w:b/>
          <w:bCs/>
          <w:sz w:val="24"/>
          <w:szCs w:val="24"/>
        </w:rPr>
        <w:t>CLIMATE CHANGE</w:t>
      </w:r>
      <w:r w:rsidRPr="00FA5413">
        <w:rPr>
          <w:rFonts w:ascii="Times New Roman" w:hAnsi="Times New Roman" w:cs="Times New Roman"/>
          <w:b/>
          <w:bCs/>
          <w:sz w:val="24"/>
          <w:szCs w:val="24"/>
        </w:rPr>
        <w:t xml:space="preserve"> IN THEIR PURSUIT OF EQUAL ACCESS TO EDUCATION</w:t>
      </w:r>
    </w:p>
    <w:p w14:paraId="2DEB545A" w14:textId="77777777" w:rsidR="00FA5413" w:rsidRDefault="00FA5413" w:rsidP="00DC2342">
      <w:pPr>
        <w:spacing w:after="0" w:line="300" w:lineRule="auto"/>
        <w:jc w:val="both"/>
        <w:rPr>
          <w:rFonts w:ascii="Times New Roman" w:hAnsi="Times New Roman" w:cs="Times New Roman"/>
          <w:sz w:val="24"/>
          <w:szCs w:val="24"/>
        </w:rPr>
      </w:pPr>
    </w:p>
    <w:p w14:paraId="1BAB3D48" w14:textId="26B47556" w:rsidR="006B028D" w:rsidRDefault="006B028D" w:rsidP="006B02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report is submitted</w:t>
      </w:r>
      <w:r w:rsidR="008A390A">
        <w:rPr>
          <w:rFonts w:ascii="Times New Roman" w:hAnsi="Times New Roman" w:cs="Times New Roman"/>
          <w:sz w:val="24"/>
          <w:szCs w:val="24"/>
        </w:rPr>
        <w:t xml:space="preserve"> by</w:t>
      </w:r>
      <w:r w:rsidRPr="00495497">
        <w:rPr>
          <w:rFonts w:ascii="Times New Roman" w:hAnsi="Times New Roman" w:cs="Times New Roman"/>
          <w:sz w:val="24"/>
          <w:szCs w:val="24"/>
        </w:rPr>
        <w:t xml:space="preserve"> Women and Girls with Albinism Network (WGWAN).</w:t>
      </w:r>
      <w:r>
        <w:rPr>
          <w:rFonts w:ascii="Times New Roman" w:hAnsi="Times New Roman" w:cs="Times New Roman"/>
          <w:sz w:val="24"/>
          <w:szCs w:val="24"/>
        </w:rPr>
        <w:t xml:space="preserve"> This report focuses on girls with albinism</w:t>
      </w:r>
      <w:r w:rsidR="00DA4367" w:rsidRPr="00B3043A">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how they may be impacted by climate change in their pursuit of equal access to education. For further information please contact: </w:t>
      </w:r>
      <w:hyperlink r:id="rId11" w:history="1">
        <w:r w:rsidRPr="00495497">
          <w:rPr>
            <w:rStyle w:val="Hyperlink"/>
            <w:rFonts w:ascii="Times New Roman" w:hAnsi="Times New Roman" w:cs="Times New Roman"/>
            <w:sz w:val="24"/>
            <w:szCs w:val="24"/>
          </w:rPr>
          <w:t>constanceonyemaechi@gmail.com</w:t>
        </w:r>
      </w:hyperlink>
      <w:r w:rsidRPr="00495497">
        <w:rPr>
          <w:rFonts w:ascii="Times New Roman" w:hAnsi="Times New Roman" w:cs="Times New Roman"/>
          <w:sz w:val="24"/>
          <w:szCs w:val="24"/>
        </w:rPr>
        <w:t xml:space="preserve">; </w:t>
      </w:r>
      <w:hyperlink r:id="rId12" w:history="1">
        <w:r w:rsidRPr="00495497">
          <w:rPr>
            <w:rStyle w:val="Hyperlink"/>
            <w:rFonts w:ascii="Times New Roman" w:hAnsi="Times New Roman" w:cs="Times New Roman"/>
            <w:sz w:val="24"/>
            <w:szCs w:val="24"/>
          </w:rPr>
          <w:t>womenandgirlswithalbinism@gmail.com</w:t>
        </w:r>
      </w:hyperlink>
      <w:r w:rsidRPr="00495497">
        <w:rPr>
          <w:rFonts w:ascii="Times New Roman" w:hAnsi="Times New Roman" w:cs="Times New Roman"/>
          <w:sz w:val="24"/>
          <w:szCs w:val="24"/>
        </w:rPr>
        <w:t xml:space="preserve"> </w:t>
      </w:r>
    </w:p>
    <w:p w14:paraId="7B2B1E71" w14:textId="01C27A0E" w:rsidR="006764E9" w:rsidRDefault="006764E9" w:rsidP="006B028D">
      <w:pPr>
        <w:spacing w:after="0" w:line="240" w:lineRule="auto"/>
        <w:jc w:val="both"/>
        <w:rPr>
          <w:rFonts w:ascii="Times New Roman" w:hAnsi="Times New Roman" w:cs="Times New Roman"/>
          <w:sz w:val="24"/>
          <w:szCs w:val="24"/>
        </w:rPr>
      </w:pPr>
    </w:p>
    <w:p w14:paraId="1CD129F4" w14:textId="10942D0F" w:rsidR="006764E9" w:rsidRPr="00495497" w:rsidRDefault="006764E9" w:rsidP="00B3043A">
      <w:pPr>
        <w:pStyle w:val="ListParagraph"/>
        <w:numPr>
          <w:ilvl w:val="0"/>
          <w:numId w:val="11"/>
        </w:numPr>
        <w:spacing w:after="0" w:line="276" w:lineRule="auto"/>
        <w:jc w:val="both"/>
        <w:rPr>
          <w:rFonts w:ascii="Times New Roman" w:hAnsi="Times New Roman" w:cs="Times New Roman"/>
          <w:sz w:val="24"/>
          <w:szCs w:val="24"/>
        </w:rPr>
      </w:pPr>
      <w:r w:rsidRPr="00495497">
        <w:rPr>
          <w:rFonts w:ascii="Times New Roman" w:hAnsi="Times New Roman" w:cs="Times New Roman"/>
          <w:sz w:val="24"/>
          <w:szCs w:val="24"/>
        </w:rPr>
        <w:t>Girls with Albinism are distinctly affected by Climate Change in several ways</w:t>
      </w:r>
      <w:r w:rsidR="008A390A">
        <w:rPr>
          <w:rFonts w:ascii="Times New Roman" w:hAnsi="Times New Roman" w:cs="Times New Roman"/>
          <w:sz w:val="24"/>
          <w:szCs w:val="24"/>
        </w:rPr>
        <w:t>.</w:t>
      </w:r>
    </w:p>
    <w:p w14:paraId="21611687" w14:textId="1F423C22" w:rsidR="00FE30E1" w:rsidRPr="0038488F" w:rsidRDefault="006764E9" w:rsidP="00B3043A">
      <w:pPr>
        <w:pStyle w:val="ListParagraph"/>
        <w:numPr>
          <w:ilvl w:val="0"/>
          <w:numId w:val="11"/>
        </w:numPr>
        <w:spacing w:after="0" w:line="276" w:lineRule="auto"/>
        <w:jc w:val="both"/>
        <w:rPr>
          <w:rFonts w:ascii="Times New Roman" w:hAnsi="Times New Roman" w:cs="Times New Roman"/>
          <w:sz w:val="24"/>
          <w:szCs w:val="24"/>
        </w:rPr>
      </w:pPr>
      <w:r w:rsidRPr="0038488F">
        <w:rPr>
          <w:rFonts w:ascii="Times New Roman" w:hAnsi="Times New Roman" w:cs="Times New Roman"/>
          <w:sz w:val="24"/>
          <w:szCs w:val="24"/>
        </w:rPr>
        <w:t>O</w:t>
      </w:r>
      <w:r w:rsidR="0038488F">
        <w:rPr>
          <w:rFonts w:ascii="Times New Roman" w:hAnsi="Times New Roman" w:cs="Times New Roman"/>
          <w:sz w:val="24"/>
          <w:szCs w:val="24"/>
        </w:rPr>
        <w:t>b</w:t>
      </w:r>
      <w:r w:rsidRPr="0038488F">
        <w:rPr>
          <w:rFonts w:ascii="Times New Roman" w:hAnsi="Times New Roman" w:cs="Times New Roman"/>
          <w:sz w:val="24"/>
          <w:szCs w:val="24"/>
        </w:rPr>
        <w:t xml:space="preserve">stacles facing Girls with Albinism in schooling that impede their contributions </w:t>
      </w:r>
      <w:r w:rsidR="008A390A" w:rsidRPr="0038488F">
        <w:rPr>
          <w:rFonts w:ascii="Times New Roman" w:hAnsi="Times New Roman" w:cs="Times New Roman"/>
          <w:sz w:val="24"/>
          <w:szCs w:val="24"/>
        </w:rPr>
        <w:t>to climate</w:t>
      </w:r>
      <w:r w:rsidRPr="0038488F">
        <w:rPr>
          <w:rFonts w:ascii="Times New Roman" w:hAnsi="Times New Roman" w:cs="Times New Roman"/>
          <w:sz w:val="24"/>
          <w:szCs w:val="24"/>
        </w:rPr>
        <w:t xml:space="preserve"> </w:t>
      </w:r>
      <w:r w:rsidR="00735CAC" w:rsidRPr="0038488F">
        <w:rPr>
          <w:rFonts w:ascii="Times New Roman" w:hAnsi="Times New Roman" w:cs="Times New Roman"/>
          <w:sz w:val="24"/>
          <w:szCs w:val="24"/>
        </w:rPr>
        <w:t>action.</w:t>
      </w:r>
    </w:p>
    <w:p w14:paraId="32246A30" w14:textId="77777777" w:rsidR="0038488F" w:rsidRPr="00495497" w:rsidRDefault="0038488F" w:rsidP="00B3043A">
      <w:pPr>
        <w:pStyle w:val="ListParagraph"/>
        <w:numPr>
          <w:ilvl w:val="0"/>
          <w:numId w:val="11"/>
        </w:numPr>
        <w:spacing w:after="0" w:line="276" w:lineRule="auto"/>
        <w:jc w:val="both"/>
        <w:rPr>
          <w:rFonts w:ascii="Times New Roman" w:hAnsi="Times New Roman" w:cs="Times New Roman"/>
          <w:sz w:val="24"/>
          <w:szCs w:val="24"/>
        </w:rPr>
      </w:pPr>
      <w:r w:rsidRPr="00495497">
        <w:rPr>
          <w:rFonts w:ascii="Times New Roman" w:hAnsi="Times New Roman" w:cs="Times New Roman"/>
          <w:sz w:val="24"/>
          <w:szCs w:val="24"/>
        </w:rPr>
        <w:t>How the barriers affect the four elements of education for Girls with Albinism.</w:t>
      </w:r>
    </w:p>
    <w:p w14:paraId="230526F5" w14:textId="3919D59F" w:rsidR="0038488F" w:rsidRPr="00495497" w:rsidRDefault="0038488F" w:rsidP="00495497">
      <w:pPr>
        <w:pStyle w:val="ListParagraph"/>
        <w:numPr>
          <w:ilvl w:val="0"/>
          <w:numId w:val="11"/>
        </w:numPr>
        <w:spacing w:after="0" w:line="300" w:lineRule="auto"/>
        <w:jc w:val="both"/>
        <w:rPr>
          <w:rFonts w:ascii="Times New Roman" w:hAnsi="Times New Roman" w:cs="Times New Roman"/>
          <w:sz w:val="24"/>
          <w:szCs w:val="24"/>
        </w:rPr>
      </w:pPr>
      <w:r w:rsidRPr="0038488F">
        <w:rPr>
          <w:rFonts w:ascii="Times New Roman" w:hAnsi="Times New Roman" w:cs="Times New Roman"/>
          <w:sz w:val="24"/>
          <w:szCs w:val="24"/>
        </w:rPr>
        <w:t>Recommendations</w:t>
      </w:r>
    </w:p>
    <w:p w14:paraId="1298B3B9" w14:textId="073374F6" w:rsidR="00F60D6C" w:rsidRPr="00FA5413" w:rsidRDefault="00F60D6C" w:rsidP="00DC2342">
      <w:pPr>
        <w:spacing w:after="0" w:line="300" w:lineRule="auto"/>
        <w:jc w:val="both"/>
        <w:rPr>
          <w:rFonts w:ascii="Times New Roman" w:hAnsi="Times New Roman" w:cs="Times New Roman"/>
          <w:sz w:val="24"/>
          <w:szCs w:val="24"/>
        </w:rPr>
      </w:pPr>
    </w:p>
    <w:p w14:paraId="0979773C" w14:textId="5058E3B8" w:rsidR="00F60D6C" w:rsidRPr="00FA5413" w:rsidRDefault="00FA5413" w:rsidP="00DC2342">
      <w:pPr>
        <w:spacing w:after="0" w:line="300" w:lineRule="auto"/>
        <w:jc w:val="both"/>
        <w:rPr>
          <w:rFonts w:ascii="Times New Roman" w:hAnsi="Times New Roman" w:cs="Times New Roman"/>
          <w:b/>
          <w:bCs/>
          <w:sz w:val="24"/>
          <w:szCs w:val="24"/>
        </w:rPr>
      </w:pPr>
      <w:r>
        <w:rPr>
          <w:rFonts w:ascii="Times New Roman" w:hAnsi="Times New Roman" w:cs="Times New Roman"/>
          <w:b/>
          <w:bCs/>
          <w:sz w:val="24"/>
          <w:szCs w:val="24"/>
        </w:rPr>
        <w:t>Girls with Albinism</w:t>
      </w:r>
      <w:r w:rsidR="00F60D6C" w:rsidRPr="00FA5413">
        <w:rPr>
          <w:rFonts w:ascii="Times New Roman" w:hAnsi="Times New Roman" w:cs="Times New Roman"/>
          <w:b/>
          <w:bCs/>
          <w:sz w:val="24"/>
          <w:szCs w:val="24"/>
        </w:rPr>
        <w:t xml:space="preserve"> are distinctly affected by </w:t>
      </w:r>
      <w:r w:rsidR="00C22FA4">
        <w:rPr>
          <w:rFonts w:ascii="Times New Roman" w:hAnsi="Times New Roman" w:cs="Times New Roman"/>
          <w:b/>
          <w:bCs/>
          <w:sz w:val="24"/>
          <w:szCs w:val="24"/>
        </w:rPr>
        <w:t>Climate Change</w:t>
      </w:r>
      <w:r w:rsidR="00F60D6C" w:rsidRPr="00FA5413">
        <w:rPr>
          <w:rFonts w:ascii="Times New Roman" w:hAnsi="Times New Roman" w:cs="Times New Roman"/>
          <w:b/>
          <w:bCs/>
          <w:sz w:val="24"/>
          <w:szCs w:val="24"/>
        </w:rPr>
        <w:t xml:space="preserve"> in </w:t>
      </w:r>
      <w:r w:rsidR="00D23F21" w:rsidRPr="00FA5413">
        <w:rPr>
          <w:rFonts w:ascii="Times New Roman" w:hAnsi="Times New Roman" w:cs="Times New Roman"/>
          <w:b/>
          <w:bCs/>
          <w:sz w:val="24"/>
          <w:szCs w:val="24"/>
        </w:rPr>
        <w:t>several</w:t>
      </w:r>
      <w:r w:rsidR="00F60D6C" w:rsidRPr="00FA5413">
        <w:rPr>
          <w:rFonts w:ascii="Times New Roman" w:hAnsi="Times New Roman" w:cs="Times New Roman"/>
          <w:b/>
          <w:bCs/>
          <w:sz w:val="24"/>
          <w:szCs w:val="24"/>
        </w:rPr>
        <w:t xml:space="preserve"> ways</w:t>
      </w:r>
      <w:r w:rsidRPr="00FA5413">
        <w:rPr>
          <w:rFonts w:ascii="Times New Roman" w:hAnsi="Times New Roman" w:cs="Times New Roman"/>
          <w:b/>
          <w:bCs/>
          <w:sz w:val="24"/>
          <w:szCs w:val="24"/>
        </w:rPr>
        <w:t>:</w:t>
      </w:r>
    </w:p>
    <w:p w14:paraId="59F6E4F6" w14:textId="5FA5372F" w:rsidR="00A04843" w:rsidRPr="00FA5413" w:rsidRDefault="00A04843" w:rsidP="00DC2342">
      <w:pPr>
        <w:pStyle w:val="ListParagraph"/>
        <w:numPr>
          <w:ilvl w:val="0"/>
          <w:numId w:val="9"/>
        </w:numPr>
        <w:spacing w:after="0" w:line="300" w:lineRule="auto"/>
        <w:ind w:left="360"/>
        <w:jc w:val="both"/>
        <w:rPr>
          <w:rFonts w:ascii="Times New Roman" w:hAnsi="Times New Roman" w:cs="Times New Roman"/>
          <w:sz w:val="24"/>
          <w:szCs w:val="24"/>
        </w:rPr>
      </w:pPr>
      <w:r w:rsidRPr="00FA5413">
        <w:rPr>
          <w:rFonts w:ascii="Times New Roman" w:hAnsi="Times New Roman" w:cs="Times New Roman"/>
          <w:sz w:val="24"/>
          <w:szCs w:val="24"/>
        </w:rPr>
        <w:t xml:space="preserve">Increased sun exposure: Since </w:t>
      </w:r>
      <w:r w:rsidR="00FA5413">
        <w:rPr>
          <w:rFonts w:ascii="Times New Roman" w:hAnsi="Times New Roman" w:cs="Times New Roman"/>
          <w:sz w:val="24"/>
          <w:szCs w:val="24"/>
        </w:rPr>
        <w:t>Girls with Albinism</w:t>
      </w:r>
      <w:r w:rsidRPr="00FA5413">
        <w:rPr>
          <w:rFonts w:ascii="Times New Roman" w:hAnsi="Times New Roman" w:cs="Times New Roman"/>
          <w:sz w:val="24"/>
          <w:szCs w:val="24"/>
        </w:rPr>
        <w:t xml:space="preserve"> already have a restricted amount of melanin produced, the current climate of greater temperatures and more intense sunlight has contributed to an increased risk of skin cancer and serious damage.</w:t>
      </w:r>
    </w:p>
    <w:p w14:paraId="24543227" w14:textId="21519E44" w:rsidR="00F60D6C" w:rsidRPr="00FA5413" w:rsidRDefault="00A04843" w:rsidP="00DC2342">
      <w:pPr>
        <w:pStyle w:val="ListParagraph"/>
        <w:numPr>
          <w:ilvl w:val="0"/>
          <w:numId w:val="9"/>
        </w:numPr>
        <w:spacing w:after="0" w:line="300" w:lineRule="auto"/>
        <w:ind w:left="360"/>
        <w:jc w:val="both"/>
        <w:rPr>
          <w:rFonts w:ascii="Times New Roman" w:hAnsi="Times New Roman" w:cs="Times New Roman"/>
          <w:sz w:val="24"/>
          <w:szCs w:val="24"/>
        </w:rPr>
      </w:pPr>
      <w:r w:rsidRPr="00FA5413">
        <w:rPr>
          <w:rFonts w:ascii="Times New Roman" w:hAnsi="Times New Roman" w:cs="Times New Roman"/>
          <w:sz w:val="24"/>
          <w:szCs w:val="24"/>
        </w:rPr>
        <w:t xml:space="preserve">Access to healthcare: Because of the disruptions caused by </w:t>
      </w:r>
      <w:r w:rsidR="00C22FA4">
        <w:rPr>
          <w:rFonts w:ascii="Times New Roman" w:hAnsi="Times New Roman" w:cs="Times New Roman"/>
          <w:sz w:val="24"/>
          <w:szCs w:val="24"/>
        </w:rPr>
        <w:t>Climate Change</w:t>
      </w:r>
      <w:r w:rsidRPr="00FA5413">
        <w:rPr>
          <w:rFonts w:ascii="Times New Roman" w:hAnsi="Times New Roman" w:cs="Times New Roman"/>
          <w:sz w:val="24"/>
          <w:szCs w:val="24"/>
        </w:rPr>
        <w:t xml:space="preserve"> to healthcare systems, it is difficult for girls who have albinism to get the specialised care and protective measures they need to manage their disease and avoid harm to their skin and eyes.</w:t>
      </w:r>
    </w:p>
    <w:p w14:paraId="7BE277D2" w14:textId="03313794" w:rsidR="00A04843" w:rsidRPr="00FA5413" w:rsidRDefault="00A04843" w:rsidP="00DC2342">
      <w:pPr>
        <w:pStyle w:val="ListParagraph"/>
        <w:numPr>
          <w:ilvl w:val="0"/>
          <w:numId w:val="9"/>
        </w:numPr>
        <w:spacing w:after="0" w:line="300" w:lineRule="auto"/>
        <w:ind w:left="360"/>
        <w:jc w:val="both"/>
        <w:rPr>
          <w:rFonts w:ascii="Times New Roman" w:hAnsi="Times New Roman" w:cs="Times New Roman"/>
          <w:sz w:val="24"/>
          <w:szCs w:val="24"/>
        </w:rPr>
      </w:pPr>
      <w:r w:rsidRPr="00FA5413">
        <w:rPr>
          <w:rFonts w:ascii="Times New Roman" w:hAnsi="Times New Roman" w:cs="Times New Roman"/>
          <w:sz w:val="24"/>
          <w:szCs w:val="24"/>
        </w:rPr>
        <w:t xml:space="preserve">An increase in violence against girls who have albinism can be attributed to the myths and superstitions surrounding the condition in Africa. In communities that experience droughts and floods, people often blame </w:t>
      </w:r>
      <w:r w:rsidR="00FA5413">
        <w:rPr>
          <w:rFonts w:ascii="Times New Roman" w:hAnsi="Times New Roman" w:cs="Times New Roman"/>
          <w:sz w:val="24"/>
          <w:szCs w:val="24"/>
        </w:rPr>
        <w:t>Girls with Albinism</w:t>
      </w:r>
      <w:r w:rsidRPr="00FA5413">
        <w:rPr>
          <w:rFonts w:ascii="Times New Roman" w:hAnsi="Times New Roman" w:cs="Times New Roman"/>
          <w:sz w:val="24"/>
          <w:szCs w:val="24"/>
        </w:rPr>
        <w:t xml:space="preserve"> for these natural disasters, which puts them at further risk of sexual and other forms of abuse.</w:t>
      </w:r>
    </w:p>
    <w:p w14:paraId="405BC38B" w14:textId="10EA52C5" w:rsidR="00A04843" w:rsidRDefault="00A04843" w:rsidP="00DC2342">
      <w:pPr>
        <w:pStyle w:val="ListParagraph"/>
        <w:numPr>
          <w:ilvl w:val="0"/>
          <w:numId w:val="9"/>
        </w:numPr>
        <w:spacing w:after="0" w:line="300" w:lineRule="auto"/>
        <w:ind w:left="360"/>
        <w:jc w:val="both"/>
        <w:rPr>
          <w:rFonts w:ascii="Times New Roman" w:hAnsi="Times New Roman" w:cs="Times New Roman"/>
          <w:sz w:val="24"/>
          <w:szCs w:val="24"/>
        </w:rPr>
      </w:pPr>
      <w:r w:rsidRPr="00FA5413">
        <w:rPr>
          <w:rFonts w:ascii="Times New Roman" w:hAnsi="Times New Roman" w:cs="Times New Roman"/>
          <w:sz w:val="24"/>
          <w:szCs w:val="24"/>
        </w:rPr>
        <w:t>Human right</w:t>
      </w:r>
      <w:r w:rsidR="002215C2">
        <w:rPr>
          <w:rFonts w:ascii="Times New Roman" w:hAnsi="Times New Roman" w:cs="Times New Roman"/>
          <w:sz w:val="24"/>
          <w:szCs w:val="24"/>
        </w:rPr>
        <w:t>s</w:t>
      </w:r>
      <w:r w:rsidRPr="00FA5413">
        <w:rPr>
          <w:rFonts w:ascii="Times New Roman" w:hAnsi="Times New Roman" w:cs="Times New Roman"/>
          <w:sz w:val="24"/>
          <w:szCs w:val="24"/>
        </w:rPr>
        <w:t xml:space="preserve"> and protection: Because of damaging beliefs and cultural practices, girls who are albino already face the risk of discrimination, violence, and exploitation. Disruption caused by </w:t>
      </w:r>
      <w:r w:rsidR="00C22FA4">
        <w:rPr>
          <w:rFonts w:ascii="Times New Roman" w:hAnsi="Times New Roman" w:cs="Times New Roman"/>
          <w:sz w:val="24"/>
          <w:szCs w:val="24"/>
        </w:rPr>
        <w:t>Climate Change</w:t>
      </w:r>
      <w:r w:rsidRPr="00FA5413">
        <w:rPr>
          <w:rFonts w:ascii="Times New Roman" w:hAnsi="Times New Roman" w:cs="Times New Roman"/>
          <w:sz w:val="24"/>
          <w:szCs w:val="24"/>
        </w:rPr>
        <w:t xml:space="preserve"> may increase these dangers and make them more susceptible to violations of human rights, such as violence, discrimination, and human trafficking.</w:t>
      </w:r>
    </w:p>
    <w:p w14:paraId="11778828" w14:textId="7447FB8F" w:rsidR="00DA4367" w:rsidRPr="00B3043A" w:rsidRDefault="00DA4367" w:rsidP="00DA4367">
      <w:pPr>
        <w:pStyle w:val="ListParagraph"/>
        <w:numPr>
          <w:ilvl w:val="0"/>
          <w:numId w:val="9"/>
        </w:numPr>
        <w:spacing w:after="0" w:line="300" w:lineRule="auto"/>
        <w:ind w:left="360"/>
        <w:jc w:val="both"/>
        <w:rPr>
          <w:rFonts w:ascii="Times New Roman" w:hAnsi="Times New Roman" w:cs="Times New Roman"/>
          <w:sz w:val="24"/>
          <w:szCs w:val="24"/>
        </w:rPr>
      </w:pPr>
      <w:r>
        <w:rPr>
          <w:rFonts w:ascii="Times New Roman" w:hAnsi="Times New Roman" w:cs="Times New Roman"/>
          <w:sz w:val="24"/>
          <w:szCs w:val="24"/>
        </w:rPr>
        <w:t>Access to resources: Climate change disrupts access to resources and livelihoods which puts families at greater risk of poverty and exclusion. To reduce household costs, g</w:t>
      </w:r>
      <w:r w:rsidRPr="00FA5413">
        <w:rPr>
          <w:rFonts w:ascii="Times New Roman" w:hAnsi="Times New Roman" w:cs="Times New Roman"/>
          <w:sz w:val="24"/>
          <w:szCs w:val="24"/>
        </w:rPr>
        <w:t xml:space="preserve">irls </w:t>
      </w:r>
      <w:r>
        <w:rPr>
          <w:rFonts w:ascii="Times New Roman" w:hAnsi="Times New Roman" w:cs="Times New Roman"/>
          <w:sz w:val="24"/>
          <w:szCs w:val="24"/>
        </w:rPr>
        <w:t>with albinism</w:t>
      </w:r>
      <w:r w:rsidRPr="00FA5413">
        <w:rPr>
          <w:rFonts w:ascii="Times New Roman" w:hAnsi="Times New Roman" w:cs="Times New Roman"/>
          <w:sz w:val="24"/>
          <w:szCs w:val="24"/>
        </w:rPr>
        <w:t xml:space="preserve"> may be compelled to marry young and </w:t>
      </w:r>
      <w:r>
        <w:rPr>
          <w:rFonts w:ascii="Times New Roman" w:hAnsi="Times New Roman" w:cs="Times New Roman"/>
          <w:sz w:val="24"/>
          <w:szCs w:val="24"/>
        </w:rPr>
        <w:t xml:space="preserve">be </w:t>
      </w:r>
      <w:r w:rsidRPr="00FA5413">
        <w:rPr>
          <w:rFonts w:ascii="Times New Roman" w:hAnsi="Times New Roman" w:cs="Times New Roman"/>
          <w:sz w:val="24"/>
          <w:szCs w:val="24"/>
        </w:rPr>
        <w:t>removed from their communities or schools.</w:t>
      </w:r>
    </w:p>
    <w:p w14:paraId="265F5595" w14:textId="16C1B0BC" w:rsidR="00A04843" w:rsidRPr="00FA5413" w:rsidRDefault="00A04843" w:rsidP="00DC2342">
      <w:pPr>
        <w:pStyle w:val="ListParagraph"/>
        <w:numPr>
          <w:ilvl w:val="0"/>
          <w:numId w:val="9"/>
        </w:numPr>
        <w:spacing w:after="0" w:line="300" w:lineRule="auto"/>
        <w:ind w:left="360"/>
        <w:jc w:val="both"/>
        <w:rPr>
          <w:rFonts w:ascii="Times New Roman" w:hAnsi="Times New Roman" w:cs="Times New Roman"/>
          <w:sz w:val="24"/>
          <w:szCs w:val="24"/>
        </w:rPr>
      </w:pPr>
      <w:r w:rsidRPr="00FA5413">
        <w:rPr>
          <w:rFonts w:ascii="Times New Roman" w:hAnsi="Times New Roman" w:cs="Times New Roman"/>
          <w:sz w:val="24"/>
          <w:szCs w:val="24"/>
        </w:rPr>
        <w:t xml:space="preserve">Migration and displacement: Communities may be forced to relocate or face natural disasters like floods, storms, and droughts </w:t>
      </w:r>
      <w:r w:rsidR="00BD721B" w:rsidRPr="00FA5413">
        <w:rPr>
          <w:rFonts w:ascii="Times New Roman" w:hAnsi="Times New Roman" w:cs="Times New Roman"/>
          <w:sz w:val="24"/>
          <w:szCs w:val="24"/>
        </w:rPr>
        <w:t>because of</w:t>
      </w:r>
      <w:r w:rsidRPr="00FA5413">
        <w:rPr>
          <w:rFonts w:ascii="Times New Roman" w:hAnsi="Times New Roman" w:cs="Times New Roman"/>
          <w:sz w:val="24"/>
          <w:szCs w:val="24"/>
        </w:rPr>
        <w:t xml:space="preserve"> </w:t>
      </w:r>
      <w:r w:rsidR="00C22FA4">
        <w:rPr>
          <w:rFonts w:ascii="Times New Roman" w:hAnsi="Times New Roman" w:cs="Times New Roman"/>
          <w:sz w:val="24"/>
          <w:szCs w:val="24"/>
        </w:rPr>
        <w:t>Climate Change</w:t>
      </w:r>
      <w:r w:rsidRPr="00FA5413">
        <w:rPr>
          <w:rFonts w:ascii="Times New Roman" w:hAnsi="Times New Roman" w:cs="Times New Roman"/>
          <w:sz w:val="24"/>
          <w:szCs w:val="24"/>
        </w:rPr>
        <w:t xml:space="preserve">. During displacement, girls </w:t>
      </w:r>
      <w:r w:rsidR="006458E9">
        <w:rPr>
          <w:rFonts w:ascii="Times New Roman" w:hAnsi="Times New Roman" w:cs="Times New Roman"/>
          <w:sz w:val="24"/>
          <w:szCs w:val="24"/>
        </w:rPr>
        <w:t xml:space="preserve">with albinism </w:t>
      </w:r>
      <w:r w:rsidRPr="00FA5413">
        <w:rPr>
          <w:rFonts w:ascii="Times New Roman" w:hAnsi="Times New Roman" w:cs="Times New Roman"/>
          <w:sz w:val="24"/>
          <w:szCs w:val="24"/>
        </w:rPr>
        <w:t xml:space="preserve">may encounter additional difficulties, such as greater </w:t>
      </w:r>
      <w:r w:rsidRPr="00FA5413">
        <w:rPr>
          <w:rFonts w:ascii="Times New Roman" w:hAnsi="Times New Roman" w:cs="Times New Roman"/>
          <w:sz w:val="24"/>
          <w:szCs w:val="24"/>
        </w:rPr>
        <w:lastRenderedPageBreak/>
        <w:t>exposure to sunlight and restricted access to medical treatment</w:t>
      </w:r>
      <w:r w:rsidR="006B028D">
        <w:rPr>
          <w:rFonts w:ascii="Times New Roman" w:hAnsi="Times New Roman" w:cs="Times New Roman"/>
          <w:sz w:val="24"/>
          <w:szCs w:val="24"/>
        </w:rPr>
        <w:t>, sexual, reproductive and health services</w:t>
      </w:r>
      <w:r w:rsidRPr="00FA5413">
        <w:rPr>
          <w:rFonts w:ascii="Times New Roman" w:hAnsi="Times New Roman" w:cs="Times New Roman"/>
          <w:sz w:val="24"/>
          <w:szCs w:val="24"/>
        </w:rPr>
        <w:t xml:space="preserve"> and social services.</w:t>
      </w:r>
    </w:p>
    <w:p w14:paraId="54F34CBC" w14:textId="57EFEE18" w:rsidR="00C41826" w:rsidRDefault="00A04843" w:rsidP="00DC2342">
      <w:pPr>
        <w:pStyle w:val="ListParagraph"/>
        <w:numPr>
          <w:ilvl w:val="0"/>
          <w:numId w:val="9"/>
        </w:numPr>
        <w:spacing w:after="0" w:line="300" w:lineRule="auto"/>
        <w:ind w:left="360"/>
        <w:jc w:val="both"/>
        <w:rPr>
          <w:rFonts w:ascii="Times New Roman" w:hAnsi="Times New Roman" w:cs="Times New Roman"/>
          <w:sz w:val="24"/>
          <w:szCs w:val="24"/>
        </w:rPr>
      </w:pPr>
      <w:r w:rsidRPr="00FA5413">
        <w:rPr>
          <w:rFonts w:ascii="Times New Roman" w:hAnsi="Times New Roman" w:cs="Times New Roman"/>
          <w:sz w:val="24"/>
          <w:szCs w:val="24"/>
        </w:rPr>
        <w:t xml:space="preserve">Education: Disasters linked to </w:t>
      </w:r>
      <w:r w:rsidR="00C22FA4">
        <w:rPr>
          <w:rFonts w:ascii="Times New Roman" w:hAnsi="Times New Roman" w:cs="Times New Roman"/>
          <w:sz w:val="24"/>
          <w:szCs w:val="24"/>
        </w:rPr>
        <w:t>Climate Change</w:t>
      </w:r>
      <w:r w:rsidR="00C41826">
        <w:rPr>
          <w:rFonts w:ascii="Times New Roman" w:hAnsi="Times New Roman" w:cs="Times New Roman"/>
          <w:sz w:val="24"/>
          <w:szCs w:val="24"/>
        </w:rPr>
        <w:t>, including displacement, loss of resources and livelihoods,</w:t>
      </w:r>
      <w:r w:rsidRPr="00FA5413">
        <w:rPr>
          <w:rFonts w:ascii="Times New Roman" w:hAnsi="Times New Roman" w:cs="Times New Roman"/>
          <w:sz w:val="24"/>
          <w:szCs w:val="24"/>
        </w:rPr>
        <w:t xml:space="preserve"> have the potential to disrupt education and economic prospects, affecting </w:t>
      </w:r>
      <w:r w:rsidR="00C41826">
        <w:rPr>
          <w:rFonts w:ascii="Times New Roman" w:hAnsi="Times New Roman" w:cs="Times New Roman"/>
          <w:sz w:val="24"/>
          <w:szCs w:val="24"/>
        </w:rPr>
        <w:t>girls, including girls</w:t>
      </w:r>
      <w:r w:rsidRPr="00FA5413">
        <w:rPr>
          <w:rFonts w:ascii="Times New Roman" w:hAnsi="Times New Roman" w:cs="Times New Roman"/>
          <w:sz w:val="24"/>
          <w:szCs w:val="24"/>
        </w:rPr>
        <w:t xml:space="preserve"> with albinism disproportionately. Inadequate access to educational possibilities can worsen prejudice and social stigma, further marginalising albino girls in their communities. </w:t>
      </w:r>
      <w:r w:rsidR="00C41826">
        <w:rPr>
          <w:rFonts w:ascii="Times New Roman" w:hAnsi="Times New Roman" w:cs="Times New Roman"/>
          <w:sz w:val="24"/>
          <w:szCs w:val="24"/>
        </w:rPr>
        <w:t>There is also evidence of increased rates of child marriage of girls who have dropped out of school following climate related disasters.</w:t>
      </w:r>
    </w:p>
    <w:p w14:paraId="0239DC8D" w14:textId="0D81CC93" w:rsidR="00A04843" w:rsidRPr="00FA5413" w:rsidRDefault="00A04843" w:rsidP="00DC2342">
      <w:pPr>
        <w:pStyle w:val="ListParagraph"/>
        <w:numPr>
          <w:ilvl w:val="0"/>
          <w:numId w:val="9"/>
        </w:numPr>
        <w:spacing w:after="0" w:line="300" w:lineRule="auto"/>
        <w:ind w:left="360"/>
        <w:jc w:val="both"/>
        <w:rPr>
          <w:rFonts w:ascii="Times New Roman" w:hAnsi="Times New Roman" w:cs="Times New Roman"/>
          <w:sz w:val="24"/>
          <w:szCs w:val="24"/>
        </w:rPr>
      </w:pPr>
      <w:r w:rsidRPr="00FA5413">
        <w:rPr>
          <w:rFonts w:ascii="Times New Roman" w:hAnsi="Times New Roman" w:cs="Times New Roman"/>
          <w:sz w:val="24"/>
          <w:szCs w:val="24"/>
        </w:rPr>
        <w:t xml:space="preserve">Mental health and psychosocial wellbeing can be adversely affected by </w:t>
      </w:r>
      <w:r w:rsidR="00C22FA4">
        <w:rPr>
          <w:rFonts w:ascii="Times New Roman" w:hAnsi="Times New Roman" w:cs="Times New Roman"/>
          <w:sz w:val="24"/>
          <w:szCs w:val="24"/>
        </w:rPr>
        <w:t>Climate Change</w:t>
      </w:r>
      <w:r w:rsidRPr="00FA5413">
        <w:rPr>
          <w:rFonts w:ascii="Times New Roman" w:hAnsi="Times New Roman" w:cs="Times New Roman"/>
          <w:sz w:val="24"/>
          <w:szCs w:val="24"/>
        </w:rPr>
        <w:t xml:space="preserve">-induced disasters and environmental changes, which can lead to stress, anxiety, and trauma among affected populations. This includes </w:t>
      </w:r>
      <w:r w:rsidR="00FA5413">
        <w:rPr>
          <w:rFonts w:ascii="Times New Roman" w:hAnsi="Times New Roman" w:cs="Times New Roman"/>
          <w:sz w:val="24"/>
          <w:szCs w:val="24"/>
        </w:rPr>
        <w:t>Girls with Albinism</w:t>
      </w:r>
      <w:r w:rsidRPr="00FA5413">
        <w:rPr>
          <w:rFonts w:ascii="Times New Roman" w:hAnsi="Times New Roman" w:cs="Times New Roman"/>
          <w:sz w:val="24"/>
          <w:szCs w:val="24"/>
        </w:rPr>
        <w:t xml:space="preserve"> who must cope with these challenges in addition to social barriers and discrimination.</w:t>
      </w:r>
    </w:p>
    <w:p w14:paraId="4A1A4AE2" w14:textId="6E42F986" w:rsidR="00A04843" w:rsidRPr="00FA5413" w:rsidRDefault="00A04843" w:rsidP="00DC2342">
      <w:pPr>
        <w:pStyle w:val="ListParagraph"/>
        <w:numPr>
          <w:ilvl w:val="0"/>
          <w:numId w:val="9"/>
        </w:numPr>
        <w:spacing w:after="0" w:line="300" w:lineRule="auto"/>
        <w:ind w:left="360"/>
        <w:jc w:val="both"/>
        <w:rPr>
          <w:rFonts w:ascii="Times New Roman" w:hAnsi="Times New Roman" w:cs="Times New Roman"/>
          <w:sz w:val="24"/>
          <w:szCs w:val="24"/>
        </w:rPr>
      </w:pPr>
      <w:r w:rsidRPr="00FA5413">
        <w:rPr>
          <w:rFonts w:ascii="Times New Roman" w:hAnsi="Times New Roman" w:cs="Times New Roman"/>
          <w:sz w:val="24"/>
          <w:szCs w:val="24"/>
        </w:rPr>
        <w:t xml:space="preserve">Water scarcity: In some areas, </w:t>
      </w:r>
      <w:r w:rsidR="00C22FA4">
        <w:rPr>
          <w:rFonts w:ascii="Times New Roman" w:hAnsi="Times New Roman" w:cs="Times New Roman"/>
          <w:sz w:val="24"/>
          <w:szCs w:val="24"/>
        </w:rPr>
        <w:t>Climate Change</w:t>
      </w:r>
      <w:r w:rsidRPr="00FA5413">
        <w:rPr>
          <w:rFonts w:ascii="Times New Roman" w:hAnsi="Times New Roman" w:cs="Times New Roman"/>
          <w:sz w:val="24"/>
          <w:szCs w:val="24"/>
        </w:rPr>
        <w:t xml:space="preserve"> may make it more difficult to obtain clean water for skincare and hygiene regimens that are crucial for </w:t>
      </w:r>
      <w:r w:rsidR="00FA5413">
        <w:rPr>
          <w:rFonts w:ascii="Times New Roman" w:hAnsi="Times New Roman" w:cs="Times New Roman"/>
          <w:sz w:val="24"/>
          <w:szCs w:val="24"/>
        </w:rPr>
        <w:t>Girls with Albinism</w:t>
      </w:r>
      <w:r w:rsidRPr="00FA5413">
        <w:rPr>
          <w:rFonts w:ascii="Times New Roman" w:hAnsi="Times New Roman" w:cs="Times New Roman"/>
          <w:sz w:val="24"/>
          <w:szCs w:val="24"/>
        </w:rPr>
        <w:t xml:space="preserve"> to preserve their health</w:t>
      </w:r>
      <w:r w:rsidR="006B028D">
        <w:rPr>
          <w:rFonts w:ascii="Times New Roman" w:hAnsi="Times New Roman" w:cs="Times New Roman"/>
          <w:sz w:val="24"/>
          <w:szCs w:val="24"/>
        </w:rPr>
        <w:t xml:space="preserve"> including menstrual health</w:t>
      </w:r>
      <w:r w:rsidR="00182239">
        <w:rPr>
          <w:rFonts w:ascii="Times New Roman" w:hAnsi="Times New Roman" w:cs="Times New Roman"/>
          <w:sz w:val="24"/>
          <w:szCs w:val="24"/>
        </w:rPr>
        <w:t xml:space="preserve"> and hygiene</w:t>
      </w:r>
      <w:r w:rsidRPr="00FA5413">
        <w:rPr>
          <w:rFonts w:ascii="Times New Roman" w:hAnsi="Times New Roman" w:cs="Times New Roman"/>
          <w:sz w:val="24"/>
          <w:szCs w:val="24"/>
        </w:rPr>
        <w:t>.</w:t>
      </w:r>
    </w:p>
    <w:p w14:paraId="65BCA0DE" w14:textId="45F86A20" w:rsidR="008A2CB4" w:rsidRDefault="008A2CB4" w:rsidP="008A2CB4">
      <w:pPr>
        <w:spacing w:after="0" w:line="300" w:lineRule="auto"/>
        <w:jc w:val="both"/>
        <w:rPr>
          <w:rFonts w:ascii="Times New Roman" w:hAnsi="Times New Roman" w:cs="Times New Roman"/>
          <w:b/>
          <w:bCs/>
          <w:sz w:val="24"/>
          <w:szCs w:val="24"/>
        </w:rPr>
      </w:pPr>
    </w:p>
    <w:p w14:paraId="63D1F594" w14:textId="28BFEB8F" w:rsidR="008A2CB4" w:rsidRDefault="008A2CB4" w:rsidP="008A2CB4">
      <w:pPr>
        <w:spacing w:after="0" w:line="300" w:lineRule="auto"/>
        <w:jc w:val="both"/>
        <w:rPr>
          <w:rFonts w:ascii="Times New Roman" w:hAnsi="Times New Roman" w:cs="Times New Roman"/>
          <w:b/>
          <w:bCs/>
          <w:sz w:val="24"/>
          <w:szCs w:val="24"/>
        </w:rPr>
      </w:pPr>
      <w:r w:rsidRPr="00FA5413">
        <w:rPr>
          <w:rFonts w:ascii="Times New Roman" w:hAnsi="Times New Roman" w:cs="Times New Roman"/>
          <w:b/>
          <w:bCs/>
          <w:sz w:val="24"/>
          <w:szCs w:val="24"/>
        </w:rPr>
        <w:t xml:space="preserve">The following are some of the most significant gaps and obstacles in schooling that </w:t>
      </w:r>
      <w:r>
        <w:rPr>
          <w:rFonts w:ascii="Times New Roman" w:hAnsi="Times New Roman" w:cs="Times New Roman"/>
          <w:b/>
          <w:bCs/>
          <w:sz w:val="24"/>
          <w:szCs w:val="24"/>
        </w:rPr>
        <w:t>Girls with Albinism</w:t>
      </w:r>
      <w:r w:rsidRPr="00FA5413">
        <w:rPr>
          <w:rFonts w:ascii="Times New Roman" w:hAnsi="Times New Roman" w:cs="Times New Roman"/>
          <w:b/>
          <w:bCs/>
          <w:sz w:val="24"/>
          <w:szCs w:val="24"/>
        </w:rPr>
        <w:t xml:space="preserve"> face to enable them to contribute to </w:t>
      </w:r>
      <w:r>
        <w:rPr>
          <w:rFonts w:ascii="Times New Roman" w:hAnsi="Times New Roman" w:cs="Times New Roman"/>
          <w:b/>
          <w:bCs/>
          <w:sz w:val="24"/>
          <w:szCs w:val="24"/>
        </w:rPr>
        <w:t>Climate Change</w:t>
      </w:r>
      <w:r w:rsidRPr="00FA5413">
        <w:rPr>
          <w:rFonts w:ascii="Times New Roman" w:hAnsi="Times New Roman" w:cs="Times New Roman"/>
          <w:b/>
          <w:bCs/>
          <w:sz w:val="24"/>
          <w:szCs w:val="24"/>
        </w:rPr>
        <w:t>:</w:t>
      </w:r>
    </w:p>
    <w:p w14:paraId="08C72215" w14:textId="71E0D13D" w:rsidR="008A2CB4" w:rsidRPr="008A2CB4" w:rsidRDefault="008A2CB4" w:rsidP="006458E9">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 xml:space="preserve">Absence of inclusive policies and programming: A lot of programmes and policies pertaining to disaster risk reduction and Climate Change adaptation </w:t>
      </w:r>
      <w:r w:rsidR="00DA4367">
        <w:rPr>
          <w:rFonts w:ascii="Times New Roman" w:hAnsi="Times New Roman" w:cs="Times New Roman"/>
          <w:sz w:val="24"/>
          <w:szCs w:val="24"/>
        </w:rPr>
        <w:t>do</w:t>
      </w:r>
      <w:r w:rsidR="00DA4367" w:rsidRPr="008A2CB4">
        <w:rPr>
          <w:rFonts w:ascii="Times New Roman" w:hAnsi="Times New Roman" w:cs="Times New Roman"/>
          <w:sz w:val="24"/>
          <w:szCs w:val="24"/>
        </w:rPr>
        <w:t xml:space="preserve"> </w:t>
      </w:r>
      <w:r w:rsidRPr="008A2CB4">
        <w:rPr>
          <w:rFonts w:ascii="Times New Roman" w:hAnsi="Times New Roman" w:cs="Times New Roman"/>
          <w:sz w:val="24"/>
          <w:szCs w:val="24"/>
        </w:rPr>
        <w:t xml:space="preserve">not sufficiently consider the unique requirements and susceptibility of girls who have albinism. Because of this exclusion, there </w:t>
      </w:r>
      <w:r w:rsidR="00DA4367">
        <w:rPr>
          <w:rFonts w:ascii="Times New Roman" w:hAnsi="Times New Roman" w:cs="Times New Roman"/>
          <w:sz w:val="24"/>
          <w:szCs w:val="24"/>
        </w:rPr>
        <w:t>is</w:t>
      </w:r>
      <w:r w:rsidRPr="008A2CB4">
        <w:rPr>
          <w:rFonts w:ascii="Times New Roman" w:hAnsi="Times New Roman" w:cs="Times New Roman"/>
          <w:sz w:val="24"/>
          <w:szCs w:val="24"/>
        </w:rPr>
        <w:t xml:space="preserve"> a lack of resources and assistance available to </w:t>
      </w:r>
      <w:r w:rsidR="00DA4367">
        <w:rPr>
          <w:rFonts w:ascii="Times New Roman" w:hAnsi="Times New Roman" w:cs="Times New Roman"/>
          <w:sz w:val="24"/>
          <w:szCs w:val="24"/>
        </w:rPr>
        <w:t>address and overcome challenges (as mentioned above)</w:t>
      </w:r>
      <w:r w:rsidRPr="008A2CB4">
        <w:rPr>
          <w:rFonts w:ascii="Times New Roman" w:hAnsi="Times New Roman" w:cs="Times New Roman"/>
          <w:sz w:val="24"/>
          <w:szCs w:val="24"/>
        </w:rPr>
        <w:t>, which exacerbate</w:t>
      </w:r>
      <w:r w:rsidR="00DA4367">
        <w:rPr>
          <w:rFonts w:ascii="Times New Roman" w:hAnsi="Times New Roman" w:cs="Times New Roman"/>
          <w:sz w:val="24"/>
          <w:szCs w:val="24"/>
        </w:rPr>
        <w:t>s</w:t>
      </w:r>
      <w:r w:rsidRPr="008A2CB4">
        <w:rPr>
          <w:rFonts w:ascii="Times New Roman" w:hAnsi="Times New Roman" w:cs="Times New Roman"/>
          <w:sz w:val="24"/>
          <w:szCs w:val="24"/>
        </w:rPr>
        <w:t xml:space="preserve"> already-existing disparities.</w:t>
      </w:r>
    </w:p>
    <w:p w14:paraId="5A734802" w14:textId="3E065D46"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Lack of empowerment stem</w:t>
      </w:r>
      <w:r w:rsidR="00DA4367">
        <w:rPr>
          <w:rFonts w:ascii="Times New Roman" w:hAnsi="Times New Roman" w:cs="Times New Roman"/>
          <w:sz w:val="24"/>
          <w:szCs w:val="24"/>
        </w:rPr>
        <w:t>s</w:t>
      </w:r>
      <w:r w:rsidRPr="008A2CB4">
        <w:rPr>
          <w:rFonts w:ascii="Times New Roman" w:hAnsi="Times New Roman" w:cs="Times New Roman"/>
          <w:sz w:val="24"/>
          <w:szCs w:val="24"/>
        </w:rPr>
        <w:t xml:space="preserve"> from several </w:t>
      </w:r>
      <w:r w:rsidR="00DA4367">
        <w:rPr>
          <w:rFonts w:ascii="Times New Roman" w:hAnsi="Times New Roman" w:cs="Times New Roman"/>
          <w:sz w:val="24"/>
          <w:szCs w:val="24"/>
        </w:rPr>
        <w:t>factors</w:t>
      </w:r>
      <w:r w:rsidRPr="008A2CB4">
        <w:rPr>
          <w:rFonts w:ascii="Times New Roman" w:hAnsi="Times New Roman" w:cs="Times New Roman"/>
          <w:sz w:val="24"/>
          <w:szCs w:val="24"/>
        </w:rPr>
        <w:t xml:space="preserve">, </w:t>
      </w:r>
      <w:r w:rsidR="00DA4367">
        <w:rPr>
          <w:rFonts w:ascii="Times New Roman" w:hAnsi="Times New Roman" w:cs="Times New Roman"/>
          <w:sz w:val="24"/>
          <w:szCs w:val="24"/>
        </w:rPr>
        <w:t xml:space="preserve">including </w:t>
      </w:r>
      <w:r w:rsidRPr="008A2CB4">
        <w:rPr>
          <w:rFonts w:ascii="Times New Roman" w:hAnsi="Times New Roman" w:cs="Times New Roman"/>
          <w:sz w:val="24"/>
          <w:szCs w:val="24"/>
        </w:rPr>
        <w:t>cultural norms</w:t>
      </w:r>
      <w:r w:rsidR="00DA4367">
        <w:rPr>
          <w:rFonts w:ascii="Times New Roman" w:hAnsi="Times New Roman" w:cs="Times New Roman"/>
          <w:sz w:val="24"/>
          <w:szCs w:val="24"/>
        </w:rPr>
        <w:t>, stigma and stereotypes</w:t>
      </w:r>
      <w:r w:rsidRPr="008A2CB4">
        <w:rPr>
          <w:rFonts w:ascii="Times New Roman" w:hAnsi="Times New Roman" w:cs="Times New Roman"/>
          <w:sz w:val="24"/>
          <w:szCs w:val="24"/>
        </w:rPr>
        <w:t xml:space="preserve"> that restrict their ability to engage</w:t>
      </w:r>
      <w:r w:rsidR="00DA4367">
        <w:rPr>
          <w:rFonts w:ascii="Times New Roman" w:hAnsi="Times New Roman" w:cs="Times New Roman"/>
          <w:sz w:val="24"/>
          <w:szCs w:val="24"/>
        </w:rPr>
        <w:t xml:space="preserve"> and be accepted</w:t>
      </w:r>
      <w:r w:rsidRPr="008A2CB4">
        <w:rPr>
          <w:rFonts w:ascii="Times New Roman" w:hAnsi="Times New Roman" w:cs="Times New Roman"/>
          <w:sz w:val="24"/>
          <w:szCs w:val="24"/>
        </w:rPr>
        <w:t xml:space="preserve"> in society, a lack of education, and a lack of work prospects. </w:t>
      </w:r>
    </w:p>
    <w:p w14:paraId="139E6067" w14:textId="32B0A267"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Economic disparities: Poverty and economic gaps disproportionately affect Girls with Albinism, making it difficult for them to access opportunities and vital resources. Disparities brought on by Climate Change, such as crop failure and loss of livelihood, can exacerbate economic inequality and make it more difficult for girls with albinism to receive basic services like education</w:t>
      </w:r>
      <w:r w:rsidR="00DA4367">
        <w:rPr>
          <w:rFonts w:ascii="Times New Roman" w:hAnsi="Times New Roman" w:cs="Times New Roman"/>
          <w:sz w:val="24"/>
          <w:szCs w:val="24"/>
        </w:rPr>
        <w:t>, as well as healthcare and social protection that determine access to schooling</w:t>
      </w:r>
      <w:r w:rsidRPr="008A2CB4">
        <w:rPr>
          <w:rFonts w:ascii="Times New Roman" w:hAnsi="Times New Roman" w:cs="Times New Roman"/>
          <w:sz w:val="24"/>
          <w:szCs w:val="24"/>
        </w:rPr>
        <w:t>.</w:t>
      </w:r>
    </w:p>
    <w:p w14:paraId="3DE50392" w14:textId="3D5318B1"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 xml:space="preserve">Lack of information and research: Particularly </w:t>
      </w:r>
      <w:r w:rsidR="00BD721B" w:rsidRPr="008A2CB4">
        <w:rPr>
          <w:rFonts w:ascii="Times New Roman" w:hAnsi="Times New Roman" w:cs="Times New Roman"/>
          <w:sz w:val="24"/>
          <w:szCs w:val="24"/>
        </w:rPr>
        <w:t>considering</w:t>
      </w:r>
      <w:r w:rsidRPr="008A2CB4">
        <w:rPr>
          <w:rFonts w:ascii="Times New Roman" w:hAnsi="Times New Roman" w:cs="Times New Roman"/>
          <w:sz w:val="24"/>
          <w:szCs w:val="24"/>
        </w:rPr>
        <w:t xml:space="preserve"> Climate Change, there is frequently a dearth of disaggregated information and studies on the unique requirements and experiences of Girls with Albinism. Policy makers and practitioners may overlook or underestimate the difficulties faced by people with albinism in the absence of reliable data and evidence, which would impede efforts to adequately </w:t>
      </w:r>
      <w:r w:rsidR="00DA4367">
        <w:rPr>
          <w:rFonts w:ascii="Times New Roman" w:hAnsi="Times New Roman" w:cs="Times New Roman"/>
          <w:sz w:val="24"/>
          <w:szCs w:val="24"/>
        </w:rPr>
        <w:t>ensure that girls with albinism enter and complete school</w:t>
      </w:r>
      <w:r w:rsidRPr="008A2CB4">
        <w:rPr>
          <w:rFonts w:ascii="Times New Roman" w:hAnsi="Times New Roman" w:cs="Times New Roman"/>
          <w:sz w:val="24"/>
          <w:szCs w:val="24"/>
        </w:rPr>
        <w:t>.</w:t>
      </w:r>
    </w:p>
    <w:p w14:paraId="15C6BBB4" w14:textId="370D068E"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 xml:space="preserve">Weak institutional capacity: </w:t>
      </w:r>
      <w:r w:rsidR="00DA4367">
        <w:rPr>
          <w:rFonts w:ascii="Times New Roman" w:hAnsi="Times New Roman" w:cs="Times New Roman"/>
          <w:sz w:val="24"/>
          <w:szCs w:val="24"/>
        </w:rPr>
        <w:t>Many</w:t>
      </w:r>
      <w:r w:rsidRPr="008A2CB4">
        <w:rPr>
          <w:rFonts w:ascii="Times New Roman" w:hAnsi="Times New Roman" w:cs="Times New Roman"/>
          <w:sz w:val="24"/>
          <w:szCs w:val="24"/>
        </w:rPr>
        <w:t xml:space="preserve"> organisations in charge of meeting the needs of marginalised groups, such as girls with albinism, lack the resources and </w:t>
      </w:r>
      <w:r w:rsidR="00DA4367">
        <w:rPr>
          <w:rFonts w:ascii="Times New Roman" w:hAnsi="Times New Roman" w:cs="Times New Roman"/>
          <w:sz w:val="24"/>
          <w:szCs w:val="24"/>
        </w:rPr>
        <w:t>capacity</w:t>
      </w:r>
      <w:r w:rsidR="00DA4367" w:rsidRPr="008A2CB4">
        <w:rPr>
          <w:rFonts w:ascii="Times New Roman" w:hAnsi="Times New Roman" w:cs="Times New Roman"/>
          <w:sz w:val="24"/>
          <w:szCs w:val="24"/>
        </w:rPr>
        <w:t xml:space="preserve"> </w:t>
      </w:r>
      <w:r w:rsidRPr="008A2CB4">
        <w:rPr>
          <w:rFonts w:ascii="Times New Roman" w:hAnsi="Times New Roman" w:cs="Times New Roman"/>
          <w:sz w:val="24"/>
          <w:szCs w:val="24"/>
        </w:rPr>
        <w:t xml:space="preserve">to </w:t>
      </w:r>
      <w:r w:rsidRPr="008A2CB4">
        <w:rPr>
          <w:rFonts w:ascii="Times New Roman" w:hAnsi="Times New Roman" w:cs="Times New Roman"/>
          <w:sz w:val="24"/>
          <w:szCs w:val="24"/>
        </w:rPr>
        <w:lastRenderedPageBreak/>
        <w:t xml:space="preserve">adequately </w:t>
      </w:r>
      <w:r w:rsidR="00DA4367">
        <w:rPr>
          <w:rFonts w:ascii="Times New Roman" w:hAnsi="Times New Roman" w:cs="Times New Roman"/>
          <w:sz w:val="24"/>
          <w:szCs w:val="24"/>
        </w:rPr>
        <w:t>address the</w:t>
      </w:r>
      <w:r w:rsidRPr="008A2CB4">
        <w:rPr>
          <w:rFonts w:ascii="Times New Roman" w:hAnsi="Times New Roman" w:cs="Times New Roman"/>
          <w:sz w:val="24"/>
          <w:szCs w:val="24"/>
        </w:rPr>
        <w:t xml:space="preserve"> </w:t>
      </w:r>
      <w:r w:rsidR="00DA4367">
        <w:rPr>
          <w:rFonts w:ascii="Times New Roman" w:hAnsi="Times New Roman" w:cs="Times New Roman"/>
          <w:sz w:val="24"/>
          <w:szCs w:val="24"/>
        </w:rPr>
        <w:t>challenges</w:t>
      </w:r>
      <w:r w:rsidR="00DA4367" w:rsidRPr="008A2CB4">
        <w:rPr>
          <w:rFonts w:ascii="Times New Roman" w:hAnsi="Times New Roman" w:cs="Times New Roman"/>
          <w:sz w:val="24"/>
          <w:szCs w:val="24"/>
        </w:rPr>
        <w:t xml:space="preserve"> </w:t>
      </w:r>
      <w:r w:rsidRPr="008A2CB4">
        <w:rPr>
          <w:rFonts w:ascii="Times New Roman" w:hAnsi="Times New Roman" w:cs="Times New Roman"/>
          <w:sz w:val="24"/>
          <w:szCs w:val="24"/>
        </w:rPr>
        <w:t>brought on by Climate Change</w:t>
      </w:r>
      <w:r w:rsidR="00DA4367">
        <w:rPr>
          <w:rFonts w:ascii="Times New Roman" w:hAnsi="Times New Roman" w:cs="Times New Roman"/>
          <w:sz w:val="24"/>
          <w:szCs w:val="24"/>
        </w:rPr>
        <w:t>, including ensuring girls attend and continue schooling</w:t>
      </w:r>
      <w:r w:rsidRPr="008A2CB4">
        <w:rPr>
          <w:rFonts w:ascii="Times New Roman" w:hAnsi="Times New Roman" w:cs="Times New Roman"/>
          <w:sz w:val="24"/>
          <w:szCs w:val="24"/>
        </w:rPr>
        <w:t>.</w:t>
      </w:r>
    </w:p>
    <w:p w14:paraId="041B9CB2" w14:textId="79DB0F6F"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 xml:space="preserve">Restricted voices and agency: Girls with albinism may encounter obstacles when it comes to actively participating in </w:t>
      </w:r>
      <w:r w:rsidR="00DA4367">
        <w:rPr>
          <w:rFonts w:ascii="Times New Roman" w:hAnsi="Times New Roman" w:cs="Times New Roman"/>
          <w:sz w:val="24"/>
          <w:szCs w:val="24"/>
        </w:rPr>
        <w:t xml:space="preserve">schooling </w:t>
      </w:r>
      <w:r w:rsidRPr="008A2CB4">
        <w:rPr>
          <w:rFonts w:ascii="Times New Roman" w:hAnsi="Times New Roman" w:cs="Times New Roman"/>
          <w:sz w:val="24"/>
          <w:szCs w:val="24"/>
        </w:rPr>
        <w:t xml:space="preserve">and making decisions </w:t>
      </w:r>
      <w:r w:rsidR="00DA4367">
        <w:rPr>
          <w:rFonts w:ascii="Times New Roman" w:hAnsi="Times New Roman" w:cs="Times New Roman"/>
          <w:sz w:val="24"/>
          <w:szCs w:val="24"/>
        </w:rPr>
        <w:t>in schools and their broader</w:t>
      </w:r>
      <w:r w:rsidRPr="008A2CB4">
        <w:rPr>
          <w:rFonts w:ascii="Times New Roman" w:hAnsi="Times New Roman" w:cs="Times New Roman"/>
          <w:sz w:val="24"/>
          <w:szCs w:val="24"/>
        </w:rPr>
        <w:t xml:space="preserve"> communities. Their agency and voice </w:t>
      </w:r>
      <w:r w:rsidR="002215C2">
        <w:rPr>
          <w:rFonts w:ascii="Times New Roman" w:hAnsi="Times New Roman" w:cs="Times New Roman"/>
          <w:sz w:val="24"/>
          <w:szCs w:val="24"/>
        </w:rPr>
        <w:t>are</w:t>
      </w:r>
      <w:r w:rsidRPr="008A2CB4">
        <w:rPr>
          <w:rFonts w:ascii="Times New Roman" w:hAnsi="Times New Roman" w:cs="Times New Roman"/>
          <w:sz w:val="24"/>
          <w:szCs w:val="24"/>
        </w:rPr>
        <w:t xml:space="preserve"> further restricted by disruptions caused by Climate Change, as they </w:t>
      </w:r>
      <w:r w:rsidR="00DA4367">
        <w:rPr>
          <w:rFonts w:ascii="Times New Roman" w:hAnsi="Times New Roman" w:cs="Times New Roman"/>
          <w:sz w:val="24"/>
          <w:szCs w:val="24"/>
        </w:rPr>
        <w:t>are often</w:t>
      </w:r>
      <w:r w:rsidRPr="008A2CB4">
        <w:rPr>
          <w:rFonts w:ascii="Times New Roman" w:hAnsi="Times New Roman" w:cs="Times New Roman"/>
          <w:sz w:val="24"/>
          <w:szCs w:val="24"/>
        </w:rPr>
        <w:t xml:space="preserve"> disregarded or left out of conversations and decision-making processes pertaining to adaptation and mitigation measures including due to inaccessibility of information and communications.  </w:t>
      </w:r>
    </w:p>
    <w:p w14:paraId="325703E6" w14:textId="63EC1CDE"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b/>
          <w:bCs/>
          <w:sz w:val="24"/>
          <w:szCs w:val="24"/>
        </w:rPr>
      </w:pPr>
      <w:r w:rsidRPr="008A2CB4">
        <w:rPr>
          <w:rFonts w:ascii="Times New Roman" w:hAnsi="Times New Roman" w:cs="Times New Roman"/>
          <w:sz w:val="24"/>
          <w:szCs w:val="24"/>
        </w:rPr>
        <w:t xml:space="preserve">Poverty: It </w:t>
      </w:r>
      <w:r w:rsidR="00DA4367">
        <w:rPr>
          <w:rFonts w:ascii="Times New Roman" w:hAnsi="Times New Roman" w:cs="Times New Roman"/>
          <w:sz w:val="24"/>
          <w:szCs w:val="24"/>
        </w:rPr>
        <w:t>is</w:t>
      </w:r>
      <w:r w:rsidRPr="008A2CB4">
        <w:rPr>
          <w:rFonts w:ascii="Times New Roman" w:hAnsi="Times New Roman" w:cs="Times New Roman"/>
          <w:sz w:val="24"/>
          <w:szCs w:val="24"/>
        </w:rPr>
        <w:t xml:space="preserve"> more common for Girls with Albinism and their families to be impoverished, with the absence of social protection programs that recognise and </w:t>
      </w:r>
      <w:r w:rsidR="00BD721B" w:rsidRPr="008A2CB4">
        <w:rPr>
          <w:rFonts w:ascii="Times New Roman" w:hAnsi="Times New Roman" w:cs="Times New Roman"/>
          <w:sz w:val="24"/>
          <w:szCs w:val="24"/>
        </w:rPr>
        <w:t>consider</w:t>
      </w:r>
      <w:r w:rsidRPr="008A2CB4">
        <w:rPr>
          <w:rFonts w:ascii="Times New Roman" w:hAnsi="Times New Roman" w:cs="Times New Roman"/>
          <w:sz w:val="24"/>
          <w:szCs w:val="24"/>
        </w:rPr>
        <w:t xml:space="preserve"> disability related extra costs, which makes it more difficult for them to adjust to Climate Change and recover from climate induced disasters.</w:t>
      </w:r>
      <w:r w:rsidR="004D55F0">
        <w:rPr>
          <w:rFonts w:ascii="Times New Roman" w:hAnsi="Times New Roman" w:cs="Times New Roman"/>
          <w:sz w:val="24"/>
          <w:szCs w:val="24"/>
        </w:rPr>
        <w:t xml:space="preserve"> The practice of child marriage that increases due to lack of resources following disasters, impedes girls’ schooling.</w:t>
      </w:r>
    </w:p>
    <w:p w14:paraId="4F3D60FA" w14:textId="6F309320"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 xml:space="preserve">Access to high-quality education: Due to issues including poverty, discrimination, and a lack of inclusive educational policies and practices, many Girls with Albinism encounter obstacles when trying to obtain high-quality education. To close these inequalities, efforts must be made to provide fair access to education for everyone, including </w:t>
      </w:r>
      <w:r w:rsidR="006458E9">
        <w:rPr>
          <w:rFonts w:ascii="Times New Roman" w:hAnsi="Times New Roman" w:cs="Times New Roman"/>
          <w:sz w:val="24"/>
          <w:szCs w:val="24"/>
        </w:rPr>
        <w:t>girls with albinism</w:t>
      </w:r>
      <w:r w:rsidRPr="008A2CB4">
        <w:rPr>
          <w:rFonts w:ascii="Times New Roman" w:hAnsi="Times New Roman" w:cs="Times New Roman"/>
          <w:sz w:val="24"/>
          <w:szCs w:val="24"/>
        </w:rPr>
        <w:t>, by offering inclusive learning environments, easily accessible curriculum, and focused support services.</w:t>
      </w:r>
    </w:p>
    <w:p w14:paraId="00BE292C" w14:textId="59F9F55A"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 xml:space="preserve">Lack of knowledge and sensitivity regarding the unique needs and difficulties faced by Girls with Albinism in school, especially their susceptibility to hazards associated to Climate Change, exists among educators, legislators, and communities. </w:t>
      </w:r>
      <w:r w:rsidR="004D55F0">
        <w:rPr>
          <w:rFonts w:ascii="Times New Roman" w:hAnsi="Times New Roman" w:cs="Times New Roman"/>
          <w:sz w:val="24"/>
          <w:szCs w:val="24"/>
        </w:rPr>
        <w:t>T</w:t>
      </w:r>
      <w:r w:rsidRPr="008A2CB4">
        <w:rPr>
          <w:rFonts w:ascii="Times New Roman" w:hAnsi="Times New Roman" w:cs="Times New Roman"/>
          <w:sz w:val="24"/>
          <w:szCs w:val="24"/>
        </w:rPr>
        <w:t xml:space="preserve">raining and awareness campaigns help dispel stigma, clear up misunderstandings, and establish </w:t>
      </w:r>
      <w:r w:rsidR="004D55F0">
        <w:rPr>
          <w:rFonts w:ascii="Times New Roman" w:hAnsi="Times New Roman" w:cs="Times New Roman"/>
          <w:sz w:val="24"/>
          <w:szCs w:val="24"/>
        </w:rPr>
        <w:t>accessible and accommodating</w:t>
      </w:r>
      <w:r w:rsidR="004D55F0" w:rsidRPr="008A2CB4">
        <w:rPr>
          <w:rFonts w:ascii="Times New Roman" w:hAnsi="Times New Roman" w:cs="Times New Roman"/>
          <w:sz w:val="24"/>
          <w:szCs w:val="24"/>
        </w:rPr>
        <w:t xml:space="preserve"> </w:t>
      </w:r>
      <w:r w:rsidRPr="008A2CB4">
        <w:rPr>
          <w:rFonts w:ascii="Times New Roman" w:hAnsi="Times New Roman" w:cs="Times New Roman"/>
          <w:sz w:val="24"/>
          <w:szCs w:val="24"/>
        </w:rPr>
        <w:t>learning settings that encourage Girls with Albinism to take an active role in combating Climate Change.</w:t>
      </w:r>
    </w:p>
    <w:p w14:paraId="1A3E2200" w14:textId="513163C9"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 xml:space="preserve">Inclusive curriculum: A lot of educational systems may not have curricula that sufficiently address concerns about environmental sustainability, Climate Change, or the requirements of children </w:t>
      </w:r>
      <w:r w:rsidR="006458E9">
        <w:rPr>
          <w:rFonts w:ascii="Times New Roman" w:hAnsi="Times New Roman" w:cs="Times New Roman"/>
          <w:sz w:val="24"/>
          <w:szCs w:val="24"/>
        </w:rPr>
        <w:t>with albinism</w:t>
      </w:r>
      <w:r w:rsidRPr="008A2CB4">
        <w:rPr>
          <w:rFonts w:ascii="Times New Roman" w:hAnsi="Times New Roman" w:cs="Times New Roman"/>
          <w:sz w:val="24"/>
          <w:szCs w:val="24"/>
        </w:rPr>
        <w:t>. Girls' comprehension of Climate Change and their capacity to contribute to the Climate Change agenda can be improved by the development of inclusive</w:t>
      </w:r>
      <w:r w:rsidR="004D55F0">
        <w:rPr>
          <w:rFonts w:ascii="Times New Roman" w:hAnsi="Times New Roman" w:cs="Times New Roman"/>
          <w:sz w:val="24"/>
          <w:szCs w:val="24"/>
        </w:rPr>
        <w:t>,</w:t>
      </w:r>
      <w:r w:rsidRPr="008A2CB4">
        <w:rPr>
          <w:rFonts w:ascii="Times New Roman" w:hAnsi="Times New Roman" w:cs="Times New Roman"/>
          <w:sz w:val="24"/>
          <w:szCs w:val="24"/>
        </w:rPr>
        <w:t xml:space="preserve"> </w:t>
      </w:r>
      <w:r w:rsidR="004D55F0">
        <w:rPr>
          <w:rFonts w:ascii="Times New Roman" w:hAnsi="Times New Roman" w:cs="Times New Roman"/>
          <w:sz w:val="24"/>
          <w:szCs w:val="24"/>
        </w:rPr>
        <w:t xml:space="preserve">accessible </w:t>
      </w:r>
      <w:r w:rsidRPr="008A2CB4">
        <w:rPr>
          <w:rFonts w:ascii="Times New Roman" w:hAnsi="Times New Roman" w:cs="Times New Roman"/>
          <w:sz w:val="24"/>
          <w:szCs w:val="24"/>
        </w:rPr>
        <w:t>and pertinent curriculum materials, the integration of environmental education into the curriculum, and the use of participatory and experiential teaching methods.</w:t>
      </w:r>
    </w:p>
    <w:p w14:paraId="5CAB2980" w14:textId="65465B21"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 xml:space="preserve">Support and capacity building: Girls with albinism may not have access to </w:t>
      </w:r>
      <w:r w:rsidR="004D55F0">
        <w:rPr>
          <w:rFonts w:ascii="Times New Roman" w:hAnsi="Times New Roman" w:cs="Times New Roman"/>
          <w:sz w:val="24"/>
          <w:szCs w:val="24"/>
        </w:rPr>
        <w:t>opportunities</w:t>
      </w:r>
      <w:r w:rsidR="004D55F0" w:rsidRPr="008A2CB4">
        <w:rPr>
          <w:rFonts w:ascii="Times New Roman" w:hAnsi="Times New Roman" w:cs="Times New Roman"/>
          <w:sz w:val="24"/>
          <w:szCs w:val="24"/>
        </w:rPr>
        <w:t xml:space="preserve"> </w:t>
      </w:r>
      <w:r w:rsidRPr="008A2CB4">
        <w:rPr>
          <w:rFonts w:ascii="Times New Roman" w:hAnsi="Times New Roman" w:cs="Times New Roman"/>
          <w:sz w:val="24"/>
          <w:szCs w:val="24"/>
        </w:rPr>
        <w:t>for mentorship, support, and capacity building, which are necessary to acquire the information, abilities, and self-assurance required to actively participate in climate action. By offering focused capacity building projects, networking opportunities, and mentorship programmes, Girls with Albinism can be empowered to overcome obstacles and emerge as leaders and effective advocates in the fight against Climate Change.</w:t>
      </w:r>
    </w:p>
    <w:p w14:paraId="2D63EE21" w14:textId="346383B2"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Intersectional approach: The effects of Climate Change interact with other</w:t>
      </w:r>
      <w:r w:rsidR="004D55F0">
        <w:rPr>
          <w:rFonts w:ascii="Times New Roman" w:hAnsi="Times New Roman" w:cs="Times New Roman"/>
          <w:sz w:val="24"/>
          <w:szCs w:val="24"/>
        </w:rPr>
        <w:t xml:space="preserve"> grounds of</w:t>
      </w:r>
      <w:r w:rsidRPr="008A2CB4">
        <w:rPr>
          <w:rFonts w:ascii="Times New Roman" w:hAnsi="Times New Roman" w:cs="Times New Roman"/>
          <w:sz w:val="24"/>
          <w:szCs w:val="24"/>
        </w:rPr>
        <w:t xml:space="preserve"> marginalisation and discrimination that Girls with Albinism experience, such as gender inequality, disability, and socioeconomic inequality. The various educational challenges that girls with albinism confront can be addressed, and they can be given the tools they need to make a significant contribution to the fight against Climate Change, by taking an intersectional approach that considers their vulnerability and intersecting identities.</w:t>
      </w:r>
    </w:p>
    <w:p w14:paraId="6DB322E1" w14:textId="721A4730" w:rsidR="008A2CB4" w:rsidRPr="008A2CB4" w:rsidRDefault="008A2CB4" w:rsidP="008A2CB4">
      <w:pPr>
        <w:pStyle w:val="ListParagraph"/>
        <w:numPr>
          <w:ilvl w:val="0"/>
          <w:numId w:val="14"/>
        </w:numPr>
        <w:spacing w:after="0" w:line="300" w:lineRule="auto"/>
        <w:ind w:left="360"/>
        <w:jc w:val="both"/>
        <w:rPr>
          <w:rFonts w:ascii="Times New Roman" w:hAnsi="Times New Roman" w:cs="Times New Roman"/>
          <w:sz w:val="24"/>
          <w:szCs w:val="24"/>
        </w:rPr>
      </w:pPr>
      <w:r w:rsidRPr="008A2CB4">
        <w:rPr>
          <w:rFonts w:ascii="Times New Roman" w:hAnsi="Times New Roman" w:cs="Times New Roman"/>
          <w:sz w:val="24"/>
          <w:szCs w:val="24"/>
        </w:rPr>
        <w:t>Participation and representation: Girls with albinism frequently have fewer representation in the decision-making processes pertaining to education and Climate Change, which limits their ability to influence the creation and execution of pertinent programmes and policies. Encouraging Girls with Albinism to participate meaningfully and be represented in educational institutions, advocacy forums, environmental organisations</w:t>
      </w:r>
      <w:r w:rsidR="004D55F0">
        <w:rPr>
          <w:rFonts w:ascii="Times New Roman" w:hAnsi="Times New Roman" w:cs="Times New Roman"/>
          <w:sz w:val="24"/>
          <w:szCs w:val="24"/>
        </w:rPr>
        <w:t>, and youth councils</w:t>
      </w:r>
      <w:r w:rsidRPr="008A2CB4">
        <w:rPr>
          <w:rFonts w:ascii="Times New Roman" w:hAnsi="Times New Roman" w:cs="Times New Roman"/>
          <w:sz w:val="24"/>
          <w:szCs w:val="24"/>
        </w:rPr>
        <w:t xml:space="preserve"> </w:t>
      </w:r>
      <w:r w:rsidR="004D55F0">
        <w:rPr>
          <w:rFonts w:ascii="Times New Roman" w:hAnsi="Times New Roman" w:cs="Times New Roman"/>
          <w:sz w:val="24"/>
          <w:szCs w:val="24"/>
        </w:rPr>
        <w:t>ensures</w:t>
      </w:r>
      <w:r w:rsidRPr="008A2CB4">
        <w:rPr>
          <w:rFonts w:ascii="Times New Roman" w:hAnsi="Times New Roman" w:cs="Times New Roman"/>
          <w:sz w:val="24"/>
          <w:szCs w:val="24"/>
        </w:rPr>
        <w:t xml:space="preserve"> that their opinions are respected and that their voices are heard when forming the agenda for Climate Change.</w:t>
      </w:r>
    </w:p>
    <w:p w14:paraId="0C4E091A" w14:textId="77777777" w:rsidR="008A2CB4" w:rsidRPr="00FA5413" w:rsidRDefault="008A2CB4" w:rsidP="008A2CB4">
      <w:pPr>
        <w:spacing w:after="0" w:line="300" w:lineRule="auto"/>
        <w:jc w:val="both"/>
        <w:rPr>
          <w:rFonts w:ascii="Times New Roman" w:hAnsi="Times New Roman" w:cs="Times New Roman"/>
          <w:sz w:val="24"/>
          <w:szCs w:val="24"/>
        </w:rPr>
      </w:pPr>
    </w:p>
    <w:p w14:paraId="2E90BBF3" w14:textId="0459D9AA" w:rsidR="003911BB" w:rsidRPr="00FA5413" w:rsidRDefault="003911BB" w:rsidP="00DC2342">
      <w:pPr>
        <w:spacing w:after="0" w:line="300" w:lineRule="auto"/>
        <w:jc w:val="both"/>
        <w:rPr>
          <w:rFonts w:ascii="Times New Roman" w:hAnsi="Times New Roman" w:cs="Times New Roman"/>
          <w:b/>
          <w:bCs/>
          <w:sz w:val="24"/>
          <w:szCs w:val="24"/>
        </w:rPr>
      </w:pPr>
      <w:r w:rsidRPr="00FA5413">
        <w:rPr>
          <w:rFonts w:ascii="Times New Roman" w:hAnsi="Times New Roman" w:cs="Times New Roman"/>
          <w:b/>
          <w:bCs/>
          <w:sz w:val="24"/>
          <w:szCs w:val="24"/>
        </w:rPr>
        <w:t xml:space="preserve">How the barriers affect the four elements of education for </w:t>
      </w:r>
      <w:r w:rsidR="00FA5413">
        <w:rPr>
          <w:rFonts w:ascii="Times New Roman" w:hAnsi="Times New Roman" w:cs="Times New Roman"/>
          <w:b/>
          <w:bCs/>
          <w:sz w:val="24"/>
          <w:szCs w:val="24"/>
        </w:rPr>
        <w:t>Girls with Albinism</w:t>
      </w:r>
      <w:r w:rsidRPr="00FA5413">
        <w:rPr>
          <w:rFonts w:ascii="Times New Roman" w:hAnsi="Times New Roman" w:cs="Times New Roman"/>
          <w:b/>
          <w:bCs/>
          <w:sz w:val="24"/>
          <w:szCs w:val="24"/>
        </w:rPr>
        <w:t>.</w:t>
      </w:r>
    </w:p>
    <w:p w14:paraId="6B9F4F6C" w14:textId="549F01BA" w:rsidR="003911BB" w:rsidRPr="00FA5413" w:rsidRDefault="003911BB" w:rsidP="00DC2342">
      <w:pPr>
        <w:pStyle w:val="ListParagraph"/>
        <w:numPr>
          <w:ilvl w:val="0"/>
          <w:numId w:val="1"/>
        </w:numPr>
        <w:spacing w:after="0" w:line="300" w:lineRule="auto"/>
        <w:ind w:left="360"/>
        <w:jc w:val="both"/>
        <w:rPr>
          <w:rFonts w:ascii="Times New Roman" w:hAnsi="Times New Roman" w:cs="Times New Roman"/>
          <w:b/>
          <w:bCs/>
          <w:sz w:val="24"/>
          <w:szCs w:val="24"/>
        </w:rPr>
      </w:pPr>
      <w:r w:rsidRPr="00FA5413">
        <w:rPr>
          <w:rFonts w:ascii="Times New Roman" w:hAnsi="Times New Roman" w:cs="Times New Roman"/>
          <w:b/>
          <w:bCs/>
          <w:sz w:val="24"/>
          <w:szCs w:val="24"/>
        </w:rPr>
        <w:t>AVAILABILITY</w:t>
      </w:r>
    </w:p>
    <w:p w14:paraId="3F590198" w14:textId="1F6843DF" w:rsidR="003911BB" w:rsidRPr="00FA5413" w:rsidRDefault="00C928AB" w:rsidP="00DC2342">
      <w:pPr>
        <w:spacing w:after="0" w:line="300" w:lineRule="auto"/>
        <w:jc w:val="both"/>
        <w:rPr>
          <w:rFonts w:ascii="Times New Roman" w:hAnsi="Times New Roman" w:cs="Times New Roman"/>
          <w:sz w:val="24"/>
          <w:szCs w:val="24"/>
        </w:rPr>
      </w:pPr>
      <w:r w:rsidRPr="00C928AB">
        <w:rPr>
          <w:rFonts w:ascii="Times New Roman" w:hAnsi="Times New Roman" w:cs="Times New Roman"/>
          <w:sz w:val="24"/>
          <w:szCs w:val="24"/>
        </w:rPr>
        <w:t>Due to several issues like geography, the lack of schools in remote areas, or inadequate funding for education, Girls with Albinism may have limited access to educational possibilities. Furthermore, fewer educational options tailored to Girls with Albinism may result from social stigmatisation and discrimination</w:t>
      </w:r>
      <w:r w:rsidR="003911BB" w:rsidRPr="00FA5413">
        <w:rPr>
          <w:rFonts w:ascii="Times New Roman" w:hAnsi="Times New Roman" w:cs="Times New Roman"/>
          <w:sz w:val="24"/>
          <w:szCs w:val="24"/>
        </w:rPr>
        <w:t>.</w:t>
      </w:r>
    </w:p>
    <w:p w14:paraId="08A16C57" w14:textId="13DB7709" w:rsidR="003911BB" w:rsidRPr="00FA5413" w:rsidRDefault="003911BB" w:rsidP="00DC2342">
      <w:pPr>
        <w:pStyle w:val="ListParagraph"/>
        <w:numPr>
          <w:ilvl w:val="0"/>
          <w:numId w:val="1"/>
        </w:numPr>
        <w:spacing w:after="0" w:line="300" w:lineRule="auto"/>
        <w:ind w:left="360"/>
        <w:jc w:val="both"/>
        <w:rPr>
          <w:rFonts w:ascii="Times New Roman" w:hAnsi="Times New Roman" w:cs="Times New Roman"/>
          <w:b/>
          <w:bCs/>
          <w:sz w:val="24"/>
          <w:szCs w:val="24"/>
        </w:rPr>
      </w:pPr>
      <w:r w:rsidRPr="00FA5413">
        <w:rPr>
          <w:rFonts w:ascii="Times New Roman" w:hAnsi="Times New Roman" w:cs="Times New Roman"/>
          <w:b/>
          <w:bCs/>
          <w:sz w:val="24"/>
          <w:szCs w:val="24"/>
        </w:rPr>
        <w:t>ACCESSIBILITY</w:t>
      </w:r>
    </w:p>
    <w:p w14:paraId="50A1232F" w14:textId="173B2C73" w:rsidR="00A04843" w:rsidRPr="00FA5413" w:rsidRDefault="00C928AB" w:rsidP="00DC2342">
      <w:pPr>
        <w:spacing w:after="0" w:line="300" w:lineRule="auto"/>
        <w:jc w:val="both"/>
        <w:rPr>
          <w:rFonts w:ascii="Times New Roman" w:hAnsi="Times New Roman" w:cs="Times New Roman"/>
          <w:sz w:val="24"/>
          <w:szCs w:val="24"/>
        </w:rPr>
      </w:pPr>
      <w:r w:rsidRPr="00C928AB">
        <w:rPr>
          <w:rFonts w:ascii="Times New Roman" w:hAnsi="Times New Roman" w:cs="Times New Roman"/>
          <w:sz w:val="24"/>
          <w:szCs w:val="24"/>
        </w:rPr>
        <w:t xml:space="preserve">For Girls with Albinism, physical accessibility and accessibility of information and communications might be difficult, particularly if they need specific accommodations or help because of visual impairment or photosensitivity. Social hurdles, inaccessible school infrastructure and learning material, lack of resources including for accessible learning materials, inadequate transportation alternatives and safety risks can all make it more difficult for them to receive an education. Educational institutions and programmes </w:t>
      </w:r>
      <w:r w:rsidR="00BD721B" w:rsidRPr="00C928AB">
        <w:rPr>
          <w:rFonts w:ascii="Times New Roman" w:hAnsi="Times New Roman" w:cs="Times New Roman"/>
          <w:sz w:val="24"/>
          <w:szCs w:val="24"/>
        </w:rPr>
        <w:t>must</w:t>
      </w:r>
      <w:r w:rsidRPr="00C928AB">
        <w:rPr>
          <w:rFonts w:ascii="Times New Roman" w:hAnsi="Times New Roman" w:cs="Times New Roman"/>
          <w:sz w:val="24"/>
          <w:szCs w:val="24"/>
        </w:rPr>
        <w:t xml:space="preserve"> be accessible to everyone, without discrimination, especially the most vulnerable groups. It also has to be within safe physical reach either by attendance at some reasonably convenient geographic </w:t>
      </w:r>
      <w:r w:rsidR="00B8261A" w:rsidRPr="00C928AB">
        <w:rPr>
          <w:rFonts w:ascii="Times New Roman" w:hAnsi="Times New Roman" w:cs="Times New Roman"/>
          <w:sz w:val="24"/>
          <w:szCs w:val="24"/>
        </w:rPr>
        <w:t>location and</w:t>
      </w:r>
      <w:r w:rsidRPr="00C928AB">
        <w:rPr>
          <w:rFonts w:ascii="Times New Roman" w:hAnsi="Times New Roman" w:cs="Times New Roman"/>
          <w:sz w:val="24"/>
          <w:szCs w:val="24"/>
        </w:rPr>
        <w:t xml:space="preserve"> has to be affordable to all</w:t>
      </w:r>
      <w:r w:rsidR="003911BB" w:rsidRPr="00FA5413">
        <w:rPr>
          <w:rFonts w:ascii="Times New Roman" w:hAnsi="Times New Roman" w:cs="Times New Roman"/>
          <w:sz w:val="24"/>
          <w:szCs w:val="24"/>
        </w:rPr>
        <w:t>.</w:t>
      </w:r>
    </w:p>
    <w:p w14:paraId="15AA99F9" w14:textId="74DCE769" w:rsidR="003911BB" w:rsidRPr="00FA5413" w:rsidRDefault="003911BB" w:rsidP="00DC2342">
      <w:pPr>
        <w:pStyle w:val="ListParagraph"/>
        <w:numPr>
          <w:ilvl w:val="0"/>
          <w:numId w:val="1"/>
        </w:numPr>
        <w:spacing w:after="0" w:line="300" w:lineRule="auto"/>
        <w:ind w:left="360"/>
        <w:jc w:val="both"/>
        <w:rPr>
          <w:rFonts w:ascii="Times New Roman" w:hAnsi="Times New Roman" w:cs="Times New Roman"/>
          <w:b/>
          <w:bCs/>
          <w:sz w:val="24"/>
          <w:szCs w:val="24"/>
        </w:rPr>
      </w:pPr>
      <w:r w:rsidRPr="00FA5413">
        <w:rPr>
          <w:rFonts w:ascii="Times New Roman" w:hAnsi="Times New Roman" w:cs="Times New Roman"/>
          <w:b/>
          <w:bCs/>
          <w:sz w:val="24"/>
          <w:szCs w:val="24"/>
        </w:rPr>
        <w:t>ACCEPTABILITY</w:t>
      </w:r>
    </w:p>
    <w:p w14:paraId="04562A47" w14:textId="4E933BE8" w:rsidR="003911BB" w:rsidRPr="00FA5413" w:rsidRDefault="00C928AB" w:rsidP="00DC2342">
      <w:pPr>
        <w:spacing w:after="0" w:line="300" w:lineRule="auto"/>
        <w:jc w:val="both"/>
        <w:rPr>
          <w:rFonts w:ascii="Times New Roman" w:hAnsi="Times New Roman" w:cs="Times New Roman"/>
          <w:sz w:val="24"/>
          <w:szCs w:val="24"/>
        </w:rPr>
      </w:pPr>
      <w:r w:rsidRPr="00C928AB">
        <w:rPr>
          <w:rFonts w:ascii="Times New Roman" w:hAnsi="Times New Roman" w:cs="Times New Roman"/>
          <w:sz w:val="24"/>
          <w:szCs w:val="24"/>
        </w:rPr>
        <w:t xml:space="preserve">Girls with albinism may experience bullying, discrimination, and social stigma in school environments, which can have a detrimental effect on their sense of acceptance and community. Peer or instructor discrimination may also have an impact on students' willingness to attend class and engage fully in class activities. the form and substance of education, including curricula and teaching methods, </w:t>
      </w:r>
      <w:r w:rsidR="00FF23B8" w:rsidRPr="00C928AB">
        <w:rPr>
          <w:rFonts w:ascii="Times New Roman" w:hAnsi="Times New Roman" w:cs="Times New Roman"/>
          <w:sz w:val="24"/>
          <w:szCs w:val="24"/>
        </w:rPr>
        <w:t>must</w:t>
      </w:r>
      <w:r w:rsidRPr="00C928AB">
        <w:rPr>
          <w:rFonts w:ascii="Times New Roman" w:hAnsi="Times New Roman" w:cs="Times New Roman"/>
          <w:sz w:val="24"/>
          <w:szCs w:val="24"/>
        </w:rPr>
        <w:t xml:space="preserve"> be acceptable (e.g.</w:t>
      </w:r>
      <w:r w:rsidR="00FF23B8">
        <w:rPr>
          <w:rFonts w:ascii="Times New Roman" w:hAnsi="Times New Roman" w:cs="Times New Roman"/>
          <w:sz w:val="24"/>
          <w:szCs w:val="24"/>
        </w:rPr>
        <w:t>,</w:t>
      </w:r>
      <w:r w:rsidRPr="00C928AB">
        <w:rPr>
          <w:rFonts w:ascii="Times New Roman" w:hAnsi="Times New Roman" w:cs="Times New Roman"/>
          <w:sz w:val="24"/>
          <w:szCs w:val="24"/>
        </w:rPr>
        <w:t xml:space="preserve"> relevant, culturally appropriate and of good quality) to students and, in appropriate cases, parents</w:t>
      </w:r>
      <w:r w:rsidR="003911BB" w:rsidRPr="00FA5413">
        <w:rPr>
          <w:rFonts w:ascii="Times New Roman" w:hAnsi="Times New Roman" w:cs="Times New Roman"/>
          <w:sz w:val="24"/>
          <w:szCs w:val="24"/>
        </w:rPr>
        <w:t>.</w:t>
      </w:r>
    </w:p>
    <w:p w14:paraId="58FAFADA" w14:textId="2854C6E1" w:rsidR="003911BB" w:rsidRPr="00FA5413" w:rsidRDefault="003911BB" w:rsidP="00DC2342">
      <w:pPr>
        <w:pStyle w:val="ListParagraph"/>
        <w:numPr>
          <w:ilvl w:val="0"/>
          <w:numId w:val="1"/>
        </w:numPr>
        <w:spacing w:after="0" w:line="300" w:lineRule="auto"/>
        <w:ind w:left="360"/>
        <w:jc w:val="both"/>
        <w:rPr>
          <w:rFonts w:ascii="Times New Roman" w:hAnsi="Times New Roman" w:cs="Times New Roman"/>
          <w:b/>
          <w:bCs/>
          <w:sz w:val="24"/>
          <w:szCs w:val="24"/>
        </w:rPr>
      </w:pPr>
      <w:r w:rsidRPr="00FA5413">
        <w:rPr>
          <w:rFonts w:ascii="Times New Roman" w:hAnsi="Times New Roman" w:cs="Times New Roman"/>
          <w:b/>
          <w:bCs/>
          <w:sz w:val="24"/>
          <w:szCs w:val="24"/>
        </w:rPr>
        <w:t>ADAPTABILITY</w:t>
      </w:r>
    </w:p>
    <w:p w14:paraId="575E747D" w14:textId="67C24641" w:rsidR="003911BB" w:rsidRPr="00FA5413" w:rsidRDefault="004D55F0" w:rsidP="00DC2342">
      <w:pPr>
        <w:spacing w:after="0" w:line="300" w:lineRule="auto"/>
        <w:jc w:val="both"/>
        <w:rPr>
          <w:rFonts w:ascii="Times New Roman" w:hAnsi="Times New Roman" w:cs="Times New Roman"/>
          <w:sz w:val="24"/>
          <w:szCs w:val="24"/>
        </w:rPr>
      </w:pPr>
      <w:r>
        <w:rPr>
          <w:rFonts w:ascii="Times New Roman" w:hAnsi="Times New Roman" w:cs="Times New Roman"/>
          <w:sz w:val="24"/>
          <w:szCs w:val="24"/>
        </w:rPr>
        <w:t>L</w:t>
      </w:r>
      <w:r w:rsidR="00C928AB" w:rsidRPr="00C928AB">
        <w:rPr>
          <w:rFonts w:ascii="Times New Roman" w:hAnsi="Times New Roman" w:cs="Times New Roman"/>
          <w:sz w:val="24"/>
          <w:szCs w:val="24"/>
        </w:rPr>
        <w:t>earning environment</w:t>
      </w:r>
      <w:r>
        <w:rPr>
          <w:rFonts w:ascii="Times New Roman" w:hAnsi="Times New Roman" w:cs="Times New Roman"/>
          <w:sz w:val="24"/>
          <w:szCs w:val="24"/>
        </w:rPr>
        <w:t>s</w:t>
      </w:r>
      <w:r w:rsidR="00C928AB" w:rsidRPr="00C928AB">
        <w:rPr>
          <w:rFonts w:ascii="Times New Roman" w:hAnsi="Times New Roman" w:cs="Times New Roman"/>
          <w:sz w:val="24"/>
          <w:szCs w:val="24"/>
        </w:rPr>
        <w:t xml:space="preserve"> and resources are</w:t>
      </w:r>
      <w:r>
        <w:rPr>
          <w:rFonts w:ascii="Times New Roman" w:hAnsi="Times New Roman" w:cs="Times New Roman"/>
          <w:sz w:val="24"/>
          <w:szCs w:val="24"/>
        </w:rPr>
        <w:t xml:space="preserve"> not</w:t>
      </w:r>
      <w:r w:rsidR="00C928AB" w:rsidRPr="00C928AB">
        <w:rPr>
          <w:rFonts w:ascii="Times New Roman" w:hAnsi="Times New Roman" w:cs="Times New Roman"/>
          <w:sz w:val="24"/>
          <w:szCs w:val="24"/>
        </w:rPr>
        <w:t xml:space="preserve"> sufficiently tailored to fulfil the needs of girls with albinism. This includes things like the lack of training for teachers, the dearth of easily available educational resources, the poor support provided for people with visual impairments, and the neglect of the difficulties posed by their conditions. Furthermore, curricula do not always include education on climate change or when it does, this does not always include accessible material and might not include a variety of viewpoints or appropriately handle topics pertaining to albinism. Education </w:t>
      </w:r>
      <w:r w:rsidR="00BF1E47" w:rsidRPr="00C928AB">
        <w:rPr>
          <w:rFonts w:ascii="Times New Roman" w:hAnsi="Times New Roman" w:cs="Times New Roman"/>
          <w:sz w:val="24"/>
          <w:szCs w:val="24"/>
        </w:rPr>
        <w:t>must</w:t>
      </w:r>
      <w:r w:rsidR="00C928AB" w:rsidRPr="00C928AB">
        <w:rPr>
          <w:rFonts w:ascii="Times New Roman" w:hAnsi="Times New Roman" w:cs="Times New Roman"/>
          <w:sz w:val="24"/>
          <w:szCs w:val="24"/>
        </w:rPr>
        <w:t xml:space="preserve"> be flexible so it can adapt to the needs of changing societies and communities and respond to the needs of students within their diverse social and cultural settings</w:t>
      </w:r>
      <w:r w:rsidR="003911BB" w:rsidRPr="00FA5413">
        <w:rPr>
          <w:rFonts w:ascii="Times New Roman" w:hAnsi="Times New Roman" w:cs="Times New Roman"/>
          <w:sz w:val="24"/>
          <w:szCs w:val="24"/>
        </w:rPr>
        <w:t>.</w:t>
      </w:r>
    </w:p>
    <w:p w14:paraId="4979112E" w14:textId="4494F165" w:rsidR="003E21F1" w:rsidRPr="00FA5413" w:rsidRDefault="003E21F1" w:rsidP="00DC2342">
      <w:pPr>
        <w:spacing w:after="0" w:line="300" w:lineRule="auto"/>
        <w:jc w:val="both"/>
        <w:rPr>
          <w:rFonts w:ascii="Times New Roman" w:hAnsi="Times New Roman" w:cs="Times New Roman"/>
          <w:sz w:val="24"/>
          <w:szCs w:val="24"/>
        </w:rPr>
      </w:pPr>
    </w:p>
    <w:p w14:paraId="2EFC8FE3" w14:textId="24399A1F" w:rsidR="003208D9" w:rsidRPr="003208D9" w:rsidRDefault="003208D9" w:rsidP="003208D9">
      <w:pPr>
        <w:spacing w:after="0" w:line="300" w:lineRule="auto"/>
        <w:jc w:val="both"/>
        <w:rPr>
          <w:rFonts w:ascii="Times New Roman" w:hAnsi="Times New Roman" w:cs="Times New Roman"/>
          <w:b/>
          <w:bCs/>
          <w:sz w:val="24"/>
          <w:szCs w:val="24"/>
        </w:rPr>
      </w:pPr>
      <w:r w:rsidRPr="003208D9">
        <w:rPr>
          <w:rFonts w:ascii="Times New Roman" w:hAnsi="Times New Roman" w:cs="Times New Roman"/>
          <w:b/>
          <w:bCs/>
          <w:sz w:val="24"/>
          <w:szCs w:val="24"/>
        </w:rPr>
        <w:t>For Girls with Albinism to effectively protect themselves against</w:t>
      </w:r>
      <w:r w:rsidR="00245DB7">
        <w:rPr>
          <w:rFonts w:ascii="Times New Roman" w:hAnsi="Times New Roman" w:cs="Times New Roman"/>
          <w:b/>
          <w:bCs/>
          <w:sz w:val="24"/>
          <w:szCs w:val="24"/>
        </w:rPr>
        <w:t xml:space="preserve"> </w:t>
      </w:r>
      <w:r w:rsidRPr="003208D9">
        <w:rPr>
          <w:rFonts w:ascii="Times New Roman" w:hAnsi="Times New Roman" w:cs="Times New Roman"/>
          <w:b/>
          <w:bCs/>
          <w:sz w:val="24"/>
          <w:szCs w:val="24"/>
        </w:rPr>
        <w:t xml:space="preserve">Climate Change, as well as to rise as agents and leaders on climate action, </w:t>
      </w:r>
      <w:r w:rsidR="00BE52B8">
        <w:rPr>
          <w:rFonts w:ascii="Times New Roman" w:hAnsi="Times New Roman" w:cs="Times New Roman"/>
          <w:b/>
          <w:bCs/>
          <w:sz w:val="24"/>
          <w:szCs w:val="24"/>
        </w:rPr>
        <w:t>several enablers must be put in place:</w:t>
      </w:r>
    </w:p>
    <w:p w14:paraId="56354171" w14:textId="038EAA5A" w:rsidR="00BE52B8" w:rsidRDefault="00BE52B8" w:rsidP="003208D9">
      <w:pPr>
        <w:pStyle w:val="ListParagraph"/>
        <w:numPr>
          <w:ilvl w:val="0"/>
          <w:numId w:val="15"/>
        </w:numPr>
        <w:spacing w:after="0" w:line="30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Access to education: </w:t>
      </w:r>
      <w:r w:rsidRPr="00E35B4E">
        <w:rPr>
          <w:rFonts w:ascii="Times New Roman" w:hAnsi="Times New Roman" w:cs="Times New Roman"/>
          <w:sz w:val="24"/>
          <w:szCs w:val="24"/>
        </w:rPr>
        <w:t>Educational policies and programmes that are inclusive</w:t>
      </w:r>
      <w:r>
        <w:rPr>
          <w:rFonts w:ascii="Times New Roman" w:hAnsi="Times New Roman" w:cs="Times New Roman"/>
          <w:sz w:val="24"/>
          <w:szCs w:val="24"/>
        </w:rPr>
        <w:t xml:space="preserve"> and promote the entry and completion of schooling by girls with albinism</w:t>
      </w:r>
      <w:r w:rsidRPr="00E35B4E">
        <w:rPr>
          <w:rFonts w:ascii="Times New Roman" w:hAnsi="Times New Roman" w:cs="Times New Roman"/>
          <w:sz w:val="24"/>
          <w:szCs w:val="24"/>
        </w:rPr>
        <w:t>.</w:t>
      </w:r>
    </w:p>
    <w:p w14:paraId="734F905B" w14:textId="5A5D1294" w:rsidR="00BE52B8" w:rsidRDefault="00BE52B8" w:rsidP="00BE52B8">
      <w:pPr>
        <w:pStyle w:val="ListParagraph"/>
        <w:numPr>
          <w:ilvl w:val="1"/>
          <w:numId w:val="15"/>
        </w:numPr>
        <w:spacing w:after="0" w:line="300" w:lineRule="auto"/>
        <w:ind w:left="810" w:hanging="450"/>
        <w:jc w:val="both"/>
        <w:rPr>
          <w:rFonts w:ascii="Times New Roman" w:hAnsi="Times New Roman" w:cs="Times New Roman"/>
          <w:sz w:val="24"/>
          <w:szCs w:val="24"/>
        </w:rPr>
      </w:pPr>
      <w:r w:rsidRPr="00E35B4E">
        <w:rPr>
          <w:rFonts w:ascii="Times New Roman" w:hAnsi="Times New Roman" w:cs="Times New Roman"/>
          <w:sz w:val="24"/>
          <w:szCs w:val="24"/>
        </w:rPr>
        <w:t xml:space="preserve">Teacher training: </w:t>
      </w:r>
      <w:r w:rsidR="000801BF">
        <w:rPr>
          <w:rFonts w:ascii="Times New Roman" w:hAnsi="Times New Roman" w:cs="Times New Roman"/>
          <w:sz w:val="24"/>
          <w:szCs w:val="24"/>
        </w:rPr>
        <w:t xml:space="preserve">Ensure that </w:t>
      </w:r>
      <w:r w:rsidR="000801BF" w:rsidRPr="000801BF">
        <w:rPr>
          <w:rFonts w:ascii="Times New Roman" w:hAnsi="Times New Roman" w:cs="Times New Roman"/>
          <w:sz w:val="24"/>
          <w:szCs w:val="24"/>
        </w:rPr>
        <w:t xml:space="preserve">training on inclusive education and teaching learners with </w:t>
      </w:r>
      <w:r w:rsidR="000801BF">
        <w:rPr>
          <w:rFonts w:ascii="Times New Roman" w:hAnsi="Times New Roman" w:cs="Times New Roman"/>
          <w:sz w:val="24"/>
          <w:szCs w:val="24"/>
        </w:rPr>
        <w:t>albinism and other disabilities</w:t>
      </w:r>
      <w:r w:rsidR="000801BF" w:rsidRPr="000801BF">
        <w:rPr>
          <w:rFonts w:ascii="Times New Roman" w:hAnsi="Times New Roman" w:cs="Times New Roman"/>
          <w:sz w:val="24"/>
          <w:szCs w:val="24"/>
        </w:rPr>
        <w:t xml:space="preserve"> is compulsory and an integral part of core teacher training curricula across universities and teaching colleges</w:t>
      </w:r>
      <w:r w:rsidR="000801BF">
        <w:rPr>
          <w:rFonts w:ascii="Times New Roman" w:hAnsi="Times New Roman" w:cs="Times New Roman"/>
          <w:sz w:val="24"/>
          <w:szCs w:val="24"/>
        </w:rPr>
        <w:t>. Further,</w:t>
      </w:r>
      <w:r w:rsidR="000801BF" w:rsidRPr="000801BF">
        <w:rPr>
          <w:rFonts w:ascii="Times New Roman" w:hAnsi="Times New Roman" w:cs="Times New Roman"/>
          <w:sz w:val="24"/>
          <w:szCs w:val="24"/>
        </w:rPr>
        <w:t xml:space="preserve"> </w:t>
      </w:r>
      <w:r w:rsidR="000801BF">
        <w:rPr>
          <w:rFonts w:ascii="Times New Roman" w:hAnsi="Times New Roman" w:cs="Times New Roman"/>
          <w:sz w:val="24"/>
          <w:szCs w:val="24"/>
        </w:rPr>
        <w:t>e</w:t>
      </w:r>
      <w:r w:rsidRPr="00E35B4E">
        <w:rPr>
          <w:rFonts w:ascii="Times New Roman" w:hAnsi="Times New Roman" w:cs="Times New Roman"/>
          <w:sz w:val="24"/>
          <w:szCs w:val="24"/>
        </w:rPr>
        <w:t xml:space="preserve">ducators </w:t>
      </w:r>
      <w:r w:rsidR="000801BF">
        <w:rPr>
          <w:rFonts w:ascii="Times New Roman" w:hAnsi="Times New Roman" w:cs="Times New Roman"/>
          <w:sz w:val="24"/>
          <w:szCs w:val="24"/>
        </w:rPr>
        <w:t>should be regularly trained</w:t>
      </w:r>
      <w:r w:rsidRPr="00E35B4E">
        <w:rPr>
          <w:rFonts w:ascii="Times New Roman" w:hAnsi="Times New Roman" w:cs="Times New Roman"/>
          <w:sz w:val="24"/>
          <w:szCs w:val="24"/>
        </w:rPr>
        <w:t xml:space="preserve"> on inclusive teaching methods, disability awareness, and classroom management techniques for students with albinism.</w:t>
      </w:r>
    </w:p>
    <w:p w14:paraId="2F8668C0" w14:textId="28118F84" w:rsidR="00BE52B8" w:rsidRDefault="00BE52B8" w:rsidP="00BE52B8">
      <w:pPr>
        <w:pStyle w:val="ListParagraph"/>
        <w:numPr>
          <w:ilvl w:val="1"/>
          <w:numId w:val="15"/>
        </w:numPr>
        <w:spacing w:after="0" w:line="300" w:lineRule="auto"/>
        <w:ind w:left="810" w:hanging="450"/>
        <w:jc w:val="both"/>
        <w:rPr>
          <w:rFonts w:ascii="Times New Roman" w:hAnsi="Times New Roman" w:cs="Times New Roman"/>
          <w:sz w:val="24"/>
          <w:szCs w:val="24"/>
        </w:rPr>
      </w:pPr>
      <w:r w:rsidRPr="00E35B4E">
        <w:rPr>
          <w:rFonts w:ascii="Times New Roman" w:hAnsi="Times New Roman" w:cs="Times New Roman"/>
          <w:sz w:val="24"/>
          <w:szCs w:val="24"/>
        </w:rPr>
        <w:t>Accessibility measures: Take steps to guarantee that schools are accessible</w:t>
      </w:r>
      <w:r w:rsidR="000801BF">
        <w:rPr>
          <w:rFonts w:ascii="Times New Roman" w:hAnsi="Times New Roman" w:cs="Times New Roman"/>
          <w:sz w:val="24"/>
          <w:szCs w:val="24"/>
        </w:rPr>
        <w:t xml:space="preserve"> in terms of the physical environment, information and communications</w:t>
      </w:r>
      <w:r w:rsidR="001B337D">
        <w:rPr>
          <w:rFonts w:ascii="Times New Roman" w:hAnsi="Times New Roman" w:cs="Times New Roman"/>
          <w:sz w:val="24"/>
          <w:szCs w:val="24"/>
        </w:rPr>
        <w:t>, and transport</w:t>
      </w:r>
      <w:r w:rsidRPr="00E35B4E">
        <w:rPr>
          <w:rFonts w:ascii="Times New Roman" w:hAnsi="Times New Roman" w:cs="Times New Roman"/>
          <w:sz w:val="24"/>
          <w:szCs w:val="24"/>
        </w:rPr>
        <w:t xml:space="preserve">, </w:t>
      </w:r>
      <w:r w:rsidR="000801BF">
        <w:rPr>
          <w:rFonts w:ascii="Times New Roman" w:hAnsi="Times New Roman" w:cs="Times New Roman"/>
          <w:sz w:val="24"/>
          <w:szCs w:val="24"/>
        </w:rPr>
        <w:t>and ensure</w:t>
      </w:r>
      <w:r w:rsidRPr="00E35B4E">
        <w:rPr>
          <w:rFonts w:ascii="Times New Roman" w:hAnsi="Times New Roman" w:cs="Times New Roman"/>
          <w:sz w:val="24"/>
          <w:szCs w:val="24"/>
        </w:rPr>
        <w:t xml:space="preserve"> that</w:t>
      </w:r>
      <w:r w:rsidR="001B337D">
        <w:rPr>
          <w:rFonts w:ascii="Times New Roman" w:hAnsi="Times New Roman" w:cs="Times New Roman"/>
          <w:sz w:val="24"/>
          <w:szCs w:val="24"/>
        </w:rPr>
        <w:t xml:space="preserve"> adapted learning materials,</w:t>
      </w:r>
      <w:r w:rsidRPr="00E35B4E">
        <w:rPr>
          <w:rFonts w:ascii="Times New Roman" w:hAnsi="Times New Roman" w:cs="Times New Roman"/>
          <w:sz w:val="24"/>
          <w:szCs w:val="24"/>
        </w:rPr>
        <w:t xml:space="preserve"> assistive technologies and support services are available.</w:t>
      </w:r>
    </w:p>
    <w:p w14:paraId="2A28C039" w14:textId="0B3A81FF" w:rsidR="003208D9" w:rsidRDefault="004D55F0" w:rsidP="003208D9">
      <w:pPr>
        <w:pStyle w:val="ListParagraph"/>
        <w:numPr>
          <w:ilvl w:val="0"/>
          <w:numId w:val="15"/>
        </w:numPr>
        <w:spacing w:after="0" w:line="30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Access to Accessible </w:t>
      </w:r>
      <w:r w:rsidR="003208D9" w:rsidRPr="003208D9">
        <w:rPr>
          <w:rFonts w:ascii="Times New Roman" w:hAnsi="Times New Roman" w:cs="Times New Roman"/>
          <w:sz w:val="24"/>
          <w:szCs w:val="24"/>
        </w:rPr>
        <w:t>Information: Education gives girls with albinism knowledge about the causes, effects, and options for adaptation of Climate Change. Through knowledge of the dangers and vulnerabilities associated with Climate Change, girls can be empowered to take proactive steps to safeguard both themselves and their communities.</w:t>
      </w:r>
      <w:r>
        <w:rPr>
          <w:rFonts w:ascii="Times New Roman" w:hAnsi="Times New Roman" w:cs="Times New Roman"/>
          <w:sz w:val="24"/>
          <w:szCs w:val="24"/>
        </w:rPr>
        <w:t xml:space="preserve"> Information and communications should be available in accessible formats including large print, Braille, and materials with high contrast, as well as being appropriate and understandable for younger students, for example in plain language.</w:t>
      </w:r>
    </w:p>
    <w:p w14:paraId="2AFA536A" w14:textId="77777777" w:rsidR="00245DB7" w:rsidRDefault="00BE52B8" w:rsidP="00245DB7">
      <w:pPr>
        <w:pStyle w:val="ListParagraph"/>
        <w:numPr>
          <w:ilvl w:val="0"/>
          <w:numId w:val="15"/>
        </w:numPr>
        <w:spacing w:after="0" w:line="300" w:lineRule="auto"/>
        <w:ind w:left="360"/>
        <w:jc w:val="both"/>
        <w:rPr>
          <w:rFonts w:ascii="Times New Roman" w:hAnsi="Times New Roman" w:cs="Times New Roman"/>
          <w:sz w:val="24"/>
          <w:szCs w:val="24"/>
        </w:rPr>
      </w:pPr>
      <w:r w:rsidRPr="003208D9">
        <w:rPr>
          <w:rFonts w:ascii="Times New Roman" w:hAnsi="Times New Roman" w:cs="Times New Roman"/>
          <w:sz w:val="24"/>
          <w:szCs w:val="24"/>
        </w:rPr>
        <w:t xml:space="preserve">Policy </w:t>
      </w:r>
      <w:r w:rsidR="00245DB7">
        <w:rPr>
          <w:rFonts w:ascii="Times New Roman" w:hAnsi="Times New Roman" w:cs="Times New Roman"/>
          <w:sz w:val="24"/>
          <w:szCs w:val="24"/>
        </w:rPr>
        <w:t>reform and advocacy</w:t>
      </w:r>
      <w:r w:rsidRPr="003208D9">
        <w:rPr>
          <w:rFonts w:ascii="Times New Roman" w:hAnsi="Times New Roman" w:cs="Times New Roman"/>
          <w:sz w:val="24"/>
          <w:szCs w:val="24"/>
        </w:rPr>
        <w:t xml:space="preserve">: </w:t>
      </w:r>
      <w:r w:rsidR="00245DB7">
        <w:rPr>
          <w:rFonts w:ascii="Times New Roman" w:hAnsi="Times New Roman" w:cs="Times New Roman"/>
          <w:sz w:val="24"/>
          <w:szCs w:val="24"/>
        </w:rPr>
        <w:t xml:space="preserve">Introduce and reform policies to </w:t>
      </w:r>
      <w:r w:rsidRPr="003208D9">
        <w:rPr>
          <w:rFonts w:ascii="Times New Roman" w:hAnsi="Times New Roman" w:cs="Times New Roman"/>
          <w:sz w:val="24"/>
          <w:szCs w:val="24"/>
        </w:rPr>
        <w:t xml:space="preserve">mitigate and adapt </w:t>
      </w:r>
      <w:r w:rsidR="00245DB7">
        <w:rPr>
          <w:rFonts w:ascii="Times New Roman" w:hAnsi="Times New Roman" w:cs="Times New Roman"/>
          <w:sz w:val="24"/>
          <w:szCs w:val="24"/>
        </w:rPr>
        <w:t xml:space="preserve"> </w:t>
      </w:r>
      <w:r w:rsidRPr="003208D9">
        <w:rPr>
          <w:rFonts w:ascii="Times New Roman" w:hAnsi="Times New Roman" w:cs="Times New Roman"/>
          <w:sz w:val="24"/>
          <w:szCs w:val="24"/>
        </w:rPr>
        <w:t>Climate Change</w:t>
      </w:r>
      <w:r w:rsidR="00245DB7">
        <w:rPr>
          <w:rFonts w:ascii="Times New Roman" w:hAnsi="Times New Roman" w:cs="Times New Roman"/>
          <w:sz w:val="24"/>
          <w:szCs w:val="24"/>
        </w:rPr>
        <w:t xml:space="preserve"> and make it a</w:t>
      </w:r>
      <w:r w:rsidRPr="003208D9">
        <w:rPr>
          <w:rFonts w:ascii="Times New Roman" w:hAnsi="Times New Roman" w:cs="Times New Roman"/>
          <w:sz w:val="24"/>
          <w:szCs w:val="24"/>
        </w:rPr>
        <w:t xml:space="preserve"> top priority</w:t>
      </w:r>
      <w:r w:rsidR="00245DB7">
        <w:rPr>
          <w:rFonts w:ascii="Times New Roman" w:hAnsi="Times New Roman" w:cs="Times New Roman"/>
          <w:sz w:val="24"/>
          <w:szCs w:val="24"/>
        </w:rPr>
        <w:t>, particularly ensuring protection of populations that are most affected, including girls with albinism</w:t>
      </w:r>
      <w:r w:rsidRPr="003208D9">
        <w:rPr>
          <w:rFonts w:ascii="Times New Roman" w:hAnsi="Times New Roman" w:cs="Times New Roman"/>
          <w:sz w:val="24"/>
          <w:szCs w:val="24"/>
        </w:rPr>
        <w:t>.</w:t>
      </w:r>
      <w:r>
        <w:rPr>
          <w:rFonts w:ascii="Times New Roman" w:hAnsi="Times New Roman" w:cs="Times New Roman"/>
          <w:sz w:val="24"/>
          <w:szCs w:val="24"/>
        </w:rPr>
        <w:t xml:space="preserve"> </w:t>
      </w:r>
    </w:p>
    <w:p w14:paraId="48409DEB" w14:textId="77777777" w:rsidR="00245DB7" w:rsidRDefault="001B337D" w:rsidP="00245DB7">
      <w:pPr>
        <w:pStyle w:val="ListParagraph"/>
        <w:numPr>
          <w:ilvl w:val="0"/>
          <w:numId w:val="15"/>
        </w:numPr>
        <w:spacing w:after="0" w:line="300" w:lineRule="auto"/>
        <w:ind w:left="360"/>
        <w:jc w:val="both"/>
        <w:rPr>
          <w:rFonts w:ascii="Times New Roman" w:hAnsi="Times New Roman" w:cs="Times New Roman"/>
          <w:sz w:val="24"/>
          <w:szCs w:val="24"/>
        </w:rPr>
      </w:pPr>
      <w:r w:rsidRPr="00B3043A">
        <w:rPr>
          <w:rFonts w:ascii="Times New Roman" w:hAnsi="Times New Roman" w:cs="Times New Roman"/>
          <w:sz w:val="24"/>
          <w:szCs w:val="24"/>
        </w:rPr>
        <w:t>Collaboration and partnership: To help Girls with Albinism in their efforts to prevent Climate Change and safeguard their environment, foster collaboration and partnership between government agencies, civil society organisations, educational institutions, and communities. Together, stakeholders may make a significant and long-lasting influence by combining their resources, knowledge, and networks.</w:t>
      </w:r>
    </w:p>
    <w:p w14:paraId="6A85AD51" w14:textId="77777777" w:rsidR="00245DB7" w:rsidRDefault="000801BF" w:rsidP="00245DB7">
      <w:pPr>
        <w:pStyle w:val="ListParagraph"/>
        <w:numPr>
          <w:ilvl w:val="0"/>
          <w:numId w:val="15"/>
        </w:numPr>
        <w:spacing w:after="0" w:line="300" w:lineRule="auto"/>
        <w:ind w:left="360"/>
        <w:jc w:val="both"/>
        <w:rPr>
          <w:rFonts w:ascii="Times New Roman" w:hAnsi="Times New Roman" w:cs="Times New Roman"/>
          <w:sz w:val="24"/>
          <w:szCs w:val="24"/>
        </w:rPr>
      </w:pPr>
      <w:r w:rsidRPr="00B3043A">
        <w:rPr>
          <w:rFonts w:ascii="Times New Roman" w:hAnsi="Times New Roman" w:cs="Times New Roman"/>
          <w:sz w:val="24"/>
          <w:szCs w:val="24"/>
        </w:rPr>
        <w:t>Conduct education and health campaigns on s</w:t>
      </w:r>
      <w:r w:rsidR="00BE52B8" w:rsidRPr="00B3043A">
        <w:rPr>
          <w:rFonts w:ascii="Times New Roman" w:hAnsi="Times New Roman" w:cs="Times New Roman"/>
          <w:sz w:val="24"/>
          <w:szCs w:val="24"/>
        </w:rPr>
        <w:t>olar protection: To reduce the risk of solar health issues for</w:t>
      </w:r>
      <w:r w:rsidRPr="00B3043A">
        <w:rPr>
          <w:rFonts w:ascii="Times New Roman" w:hAnsi="Times New Roman" w:cs="Times New Roman"/>
          <w:sz w:val="24"/>
          <w:szCs w:val="24"/>
        </w:rPr>
        <w:t xml:space="preserve"> all students, particularly</w:t>
      </w:r>
      <w:r w:rsidR="00BE52B8" w:rsidRPr="00B3043A">
        <w:rPr>
          <w:rFonts w:ascii="Times New Roman" w:hAnsi="Times New Roman" w:cs="Times New Roman"/>
          <w:sz w:val="24"/>
          <w:szCs w:val="24"/>
        </w:rPr>
        <w:t xml:space="preserve"> Girls with Albinism, schools should</w:t>
      </w:r>
      <w:r w:rsidRPr="00B3043A">
        <w:rPr>
          <w:rFonts w:ascii="Times New Roman" w:hAnsi="Times New Roman" w:cs="Times New Roman"/>
          <w:sz w:val="24"/>
          <w:szCs w:val="24"/>
        </w:rPr>
        <w:t xml:space="preserve"> conduct information campaigns and</w:t>
      </w:r>
      <w:r w:rsidR="00BE52B8" w:rsidRPr="00B3043A">
        <w:rPr>
          <w:rFonts w:ascii="Times New Roman" w:hAnsi="Times New Roman" w:cs="Times New Roman"/>
          <w:sz w:val="24"/>
          <w:szCs w:val="24"/>
        </w:rPr>
        <w:t xml:space="preserve"> provide sun protective measures such sunscreen, hats, and shaded spaces.</w:t>
      </w:r>
    </w:p>
    <w:p w14:paraId="12517F24" w14:textId="49D74847" w:rsidR="001B337D" w:rsidRDefault="001B337D" w:rsidP="00245DB7">
      <w:pPr>
        <w:pStyle w:val="ListParagraph"/>
        <w:numPr>
          <w:ilvl w:val="0"/>
          <w:numId w:val="15"/>
        </w:numPr>
        <w:spacing w:after="0" w:line="300" w:lineRule="auto"/>
        <w:ind w:left="360"/>
        <w:jc w:val="both"/>
        <w:rPr>
          <w:rFonts w:ascii="Times New Roman" w:hAnsi="Times New Roman" w:cs="Times New Roman"/>
          <w:sz w:val="24"/>
          <w:szCs w:val="24"/>
        </w:rPr>
      </w:pPr>
      <w:r w:rsidRPr="00B3043A">
        <w:rPr>
          <w:rFonts w:ascii="Times New Roman" w:hAnsi="Times New Roman" w:cs="Times New Roman"/>
          <w:sz w:val="24"/>
          <w:szCs w:val="24"/>
        </w:rPr>
        <w:t>Promotion of diversity and inclusion within campaigns: Make sure that campaigns and programmes pertaining to the environment represent a range of opinions and give equal weight to the needs of all communities, particularly those who are disproportionately impacted by Climate Change. Highlight the distinctive viewpoints, life experiences, and contributions of Girls with Albinism and other marginalised groups.</w:t>
      </w:r>
    </w:p>
    <w:p w14:paraId="62FCB969" w14:textId="0FA93215" w:rsidR="00245DB7" w:rsidRPr="00B3043A" w:rsidRDefault="00245DB7" w:rsidP="00B3043A">
      <w:pPr>
        <w:pStyle w:val="ListParagraph"/>
        <w:numPr>
          <w:ilvl w:val="0"/>
          <w:numId w:val="15"/>
        </w:numPr>
        <w:spacing w:after="0" w:line="300" w:lineRule="auto"/>
        <w:ind w:left="360"/>
        <w:jc w:val="both"/>
        <w:rPr>
          <w:rFonts w:ascii="Times New Roman" w:hAnsi="Times New Roman" w:cs="Times New Roman"/>
          <w:sz w:val="24"/>
          <w:szCs w:val="24"/>
        </w:rPr>
      </w:pPr>
      <w:r>
        <w:rPr>
          <w:rFonts w:ascii="Times New Roman" w:hAnsi="Times New Roman" w:cs="Times New Roman"/>
          <w:sz w:val="24"/>
          <w:szCs w:val="24"/>
        </w:rPr>
        <w:t>Raise a</w:t>
      </w:r>
      <w:r w:rsidRPr="003208D9">
        <w:rPr>
          <w:rFonts w:ascii="Times New Roman" w:hAnsi="Times New Roman" w:cs="Times New Roman"/>
          <w:sz w:val="24"/>
          <w:szCs w:val="24"/>
        </w:rPr>
        <w:t>wareness o</w:t>
      </w:r>
      <w:r>
        <w:rPr>
          <w:rFonts w:ascii="Times New Roman" w:hAnsi="Times New Roman" w:cs="Times New Roman"/>
          <w:sz w:val="24"/>
          <w:szCs w:val="24"/>
        </w:rPr>
        <w:t>n</w:t>
      </w:r>
      <w:r w:rsidRPr="003208D9">
        <w:rPr>
          <w:rFonts w:ascii="Times New Roman" w:hAnsi="Times New Roman" w:cs="Times New Roman"/>
          <w:sz w:val="24"/>
          <w:szCs w:val="24"/>
        </w:rPr>
        <w:t xml:space="preserve"> environmental sustainability</w:t>
      </w:r>
      <w:r>
        <w:rPr>
          <w:rFonts w:ascii="Times New Roman" w:hAnsi="Times New Roman" w:cs="Times New Roman"/>
          <w:sz w:val="24"/>
          <w:szCs w:val="24"/>
        </w:rPr>
        <w:t xml:space="preserve"> targeting youth communities</w:t>
      </w:r>
      <w:r w:rsidRPr="003208D9">
        <w:rPr>
          <w:rFonts w:ascii="Times New Roman" w:hAnsi="Times New Roman" w:cs="Times New Roman"/>
          <w:sz w:val="24"/>
          <w:szCs w:val="24"/>
        </w:rPr>
        <w:t>: Girls acquire knowledge about the value of environmental sustainability and the connections between human activity and the environment via their education. Girls with albinism can contribute to awareness raising in their families and communities towards incorporating sustainable practices into their daily life by conserving natural resources, cutting back on energy use, and encouraging the preservation of biodiversity.</w:t>
      </w:r>
    </w:p>
    <w:p w14:paraId="6E764580" w14:textId="2D113526" w:rsidR="002F62C2" w:rsidRPr="00B3043A" w:rsidRDefault="00245DB7" w:rsidP="00B359A8">
      <w:pPr>
        <w:pStyle w:val="ListParagraph"/>
        <w:numPr>
          <w:ilvl w:val="0"/>
          <w:numId w:val="15"/>
        </w:numPr>
        <w:spacing w:after="0" w:line="300" w:lineRule="auto"/>
        <w:ind w:left="360"/>
        <w:jc w:val="both"/>
        <w:rPr>
          <w:rFonts w:ascii="Times New Roman" w:hAnsi="Times New Roman" w:cs="Times New Roman"/>
          <w:sz w:val="24"/>
          <w:szCs w:val="24"/>
        </w:rPr>
      </w:pPr>
      <w:r>
        <w:rPr>
          <w:rFonts w:ascii="Times New Roman" w:hAnsi="Times New Roman" w:cs="Times New Roman"/>
          <w:sz w:val="24"/>
          <w:szCs w:val="24"/>
        </w:rPr>
        <w:t>Develop services and e</w:t>
      </w:r>
      <w:r w:rsidR="002F62C2">
        <w:rPr>
          <w:rFonts w:ascii="Times New Roman" w:hAnsi="Times New Roman" w:cs="Times New Roman"/>
          <w:sz w:val="24"/>
          <w:szCs w:val="24"/>
        </w:rPr>
        <w:t xml:space="preserve">nsure that social protection mechanisms </w:t>
      </w:r>
      <w:r>
        <w:rPr>
          <w:rFonts w:ascii="Times New Roman" w:hAnsi="Times New Roman" w:cs="Times New Roman"/>
          <w:sz w:val="24"/>
          <w:szCs w:val="24"/>
        </w:rPr>
        <w:t xml:space="preserve">and </w:t>
      </w:r>
      <w:r w:rsidR="002F62C2">
        <w:rPr>
          <w:rFonts w:ascii="Times New Roman" w:hAnsi="Times New Roman" w:cs="Times New Roman"/>
          <w:sz w:val="24"/>
          <w:szCs w:val="24"/>
        </w:rPr>
        <w:t xml:space="preserve">build the resilience of communities against economic shocks, including those linked to climate-induced events. </w:t>
      </w:r>
      <w:r w:rsidRPr="00E35B4E">
        <w:rPr>
          <w:rFonts w:ascii="Times New Roman" w:hAnsi="Times New Roman" w:cs="Times New Roman"/>
          <w:sz w:val="24"/>
          <w:szCs w:val="24"/>
        </w:rPr>
        <w:t>Disparities brought on by Climate Change, such as crop failure and loss of livelihood, exacerbate</w:t>
      </w:r>
      <w:r>
        <w:rPr>
          <w:rFonts w:ascii="Times New Roman" w:hAnsi="Times New Roman" w:cs="Times New Roman"/>
          <w:sz w:val="24"/>
          <w:szCs w:val="24"/>
        </w:rPr>
        <w:t>s</w:t>
      </w:r>
      <w:r w:rsidRPr="00E35B4E">
        <w:rPr>
          <w:rFonts w:ascii="Times New Roman" w:hAnsi="Times New Roman" w:cs="Times New Roman"/>
          <w:sz w:val="24"/>
          <w:szCs w:val="24"/>
        </w:rPr>
        <w:t xml:space="preserve"> economic inequality and make</w:t>
      </w:r>
      <w:r>
        <w:rPr>
          <w:rFonts w:ascii="Times New Roman" w:hAnsi="Times New Roman" w:cs="Times New Roman"/>
          <w:sz w:val="24"/>
          <w:szCs w:val="24"/>
        </w:rPr>
        <w:t>s</w:t>
      </w:r>
      <w:r w:rsidRPr="00E35B4E">
        <w:rPr>
          <w:rFonts w:ascii="Times New Roman" w:hAnsi="Times New Roman" w:cs="Times New Roman"/>
          <w:sz w:val="24"/>
          <w:szCs w:val="24"/>
        </w:rPr>
        <w:t xml:space="preserve"> it more difficult for girls with albinism to receive basic services like education, as well as healthcare and social protection that determine access to schooling.</w:t>
      </w:r>
      <w:r>
        <w:rPr>
          <w:rFonts w:ascii="Times New Roman" w:hAnsi="Times New Roman" w:cs="Times New Roman"/>
          <w:sz w:val="24"/>
          <w:szCs w:val="24"/>
        </w:rPr>
        <w:t xml:space="preserve"> </w:t>
      </w:r>
      <w:r w:rsidR="002F62C2">
        <w:rPr>
          <w:rFonts w:ascii="Times New Roman" w:hAnsi="Times New Roman" w:cs="Times New Roman"/>
          <w:sz w:val="24"/>
          <w:szCs w:val="24"/>
        </w:rPr>
        <w:t>This requires recognising and factoring in disability related extra costs to effectively pull out and protect households of girls with albinism from poverty and eliminate risks of not sending girls to school and subjecting them to child marriage. Social protection should also account for assistive devices such as glasses, magnifiers, sun protective gear, healthcare</w:t>
      </w:r>
      <w:r w:rsidR="00AA045C">
        <w:rPr>
          <w:rFonts w:ascii="Times New Roman" w:hAnsi="Times New Roman" w:cs="Times New Roman"/>
          <w:sz w:val="24"/>
          <w:szCs w:val="24"/>
        </w:rPr>
        <w:t xml:space="preserve"> (including sexual and reproductive health)</w:t>
      </w:r>
      <w:r w:rsidR="002F62C2">
        <w:rPr>
          <w:rFonts w:ascii="Times New Roman" w:hAnsi="Times New Roman" w:cs="Times New Roman"/>
          <w:sz w:val="24"/>
          <w:szCs w:val="24"/>
        </w:rPr>
        <w:t xml:space="preserve"> and habilitation and rehabilitation to enable girls with albinism to reach their full potential including through accessing and completing schooling</w:t>
      </w:r>
      <w:r w:rsidR="00B359A8">
        <w:rPr>
          <w:rFonts w:ascii="Times New Roman" w:hAnsi="Times New Roman" w:cs="Times New Roman"/>
          <w:sz w:val="24"/>
          <w:szCs w:val="24"/>
        </w:rPr>
        <w:t>.</w:t>
      </w:r>
    </w:p>
    <w:p w14:paraId="3160A11E" w14:textId="29C0750D" w:rsidR="003208D9" w:rsidRDefault="003208D9" w:rsidP="003208D9">
      <w:pPr>
        <w:pStyle w:val="ListParagraph"/>
        <w:numPr>
          <w:ilvl w:val="0"/>
          <w:numId w:val="15"/>
        </w:numPr>
        <w:spacing w:after="0" w:line="300" w:lineRule="auto"/>
        <w:ind w:left="360"/>
        <w:jc w:val="both"/>
        <w:rPr>
          <w:rFonts w:ascii="Times New Roman" w:hAnsi="Times New Roman" w:cs="Times New Roman"/>
          <w:sz w:val="24"/>
          <w:szCs w:val="24"/>
        </w:rPr>
      </w:pPr>
      <w:r w:rsidRPr="003208D9">
        <w:rPr>
          <w:rFonts w:ascii="Times New Roman" w:hAnsi="Times New Roman" w:cs="Times New Roman"/>
          <w:sz w:val="24"/>
          <w:szCs w:val="24"/>
        </w:rPr>
        <w:t>Empowerment and advocacy: Education enables girls with albinism to speak up for their interests and rights when it comes to making decisions about Climate Change. Through activities such as advocacy, support mobilisation, and awareness-building, people can help shape and carry out climate policies and initiatives that specifically address their needs and concerns.</w:t>
      </w:r>
      <w:r w:rsidR="000801BF" w:rsidRPr="000801BF">
        <w:rPr>
          <w:rFonts w:ascii="Times New Roman" w:hAnsi="Times New Roman" w:cs="Times New Roman"/>
          <w:sz w:val="24"/>
          <w:szCs w:val="24"/>
        </w:rPr>
        <w:t xml:space="preserve"> </w:t>
      </w:r>
      <w:r w:rsidR="000801BF" w:rsidRPr="003208D9">
        <w:rPr>
          <w:rFonts w:ascii="Times New Roman" w:hAnsi="Times New Roman" w:cs="Times New Roman"/>
          <w:sz w:val="24"/>
          <w:szCs w:val="24"/>
        </w:rPr>
        <w:t xml:space="preserve">By guaranteeing that Girls with Albinism </w:t>
      </w:r>
      <w:r w:rsidR="000801BF">
        <w:rPr>
          <w:rFonts w:ascii="Times New Roman" w:hAnsi="Times New Roman" w:cs="Times New Roman"/>
          <w:sz w:val="24"/>
          <w:szCs w:val="24"/>
        </w:rPr>
        <w:t>raise their</w:t>
      </w:r>
      <w:r w:rsidR="000801BF" w:rsidRPr="003208D9">
        <w:rPr>
          <w:rFonts w:ascii="Times New Roman" w:hAnsi="Times New Roman" w:cs="Times New Roman"/>
          <w:sz w:val="24"/>
          <w:szCs w:val="24"/>
        </w:rPr>
        <w:t xml:space="preserve"> voice</w:t>
      </w:r>
      <w:r w:rsidR="000801BF">
        <w:rPr>
          <w:rFonts w:ascii="Times New Roman" w:hAnsi="Times New Roman" w:cs="Times New Roman"/>
          <w:sz w:val="24"/>
          <w:szCs w:val="24"/>
        </w:rPr>
        <w:t>s</w:t>
      </w:r>
      <w:r w:rsidR="000801BF" w:rsidRPr="003208D9">
        <w:rPr>
          <w:rFonts w:ascii="Times New Roman" w:hAnsi="Times New Roman" w:cs="Times New Roman"/>
          <w:sz w:val="24"/>
          <w:szCs w:val="24"/>
        </w:rPr>
        <w:t xml:space="preserve"> and </w:t>
      </w:r>
      <w:r w:rsidR="000801BF">
        <w:rPr>
          <w:rFonts w:ascii="Times New Roman" w:hAnsi="Times New Roman" w:cs="Times New Roman"/>
          <w:sz w:val="24"/>
          <w:szCs w:val="24"/>
        </w:rPr>
        <w:t>participation</w:t>
      </w:r>
      <w:r w:rsidR="000801BF" w:rsidRPr="003208D9">
        <w:rPr>
          <w:rFonts w:ascii="Times New Roman" w:hAnsi="Times New Roman" w:cs="Times New Roman"/>
          <w:sz w:val="24"/>
          <w:szCs w:val="24"/>
        </w:rPr>
        <w:t xml:space="preserve"> in environmental conversations and activities, education promotes inclusive engagement in climate efforts</w:t>
      </w:r>
    </w:p>
    <w:p w14:paraId="10185763" w14:textId="7DAD0EE7" w:rsidR="00BE52B8" w:rsidRDefault="00BE52B8" w:rsidP="00BE52B8">
      <w:pPr>
        <w:pStyle w:val="ListParagraph"/>
        <w:numPr>
          <w:ilvl w:val="1"/>
          <w:numId w:val="15"/>
        </w:numPr>
        <w:spacing w:after="0" w:line="300" w:lineRule="auto"/>
        <w:ind w:left="810" w:hanging="450"/>
        <w:jc w:val="both"/>
        <w:rPr>
          <w:rFonts w:ascii="Times New Roman" w:hAnsi="Times New Roman" w:cs="Times New Roman"/>
          <w:sz w:val="24"/>
          <w:szCs w:val="24"/>
        </w:rPr>
      </w:pPr>
      <w:r w:rsidRPr="00B3043A">
        <w:rPr>
          <w:rFonts w:ascii="Times New Roman" w:hAnsi="Times New Roman" w:cs="Times New Roman"/>
          <w:sz w:val="24"/>
          <w:szCs w:val="24"/>
        </w:rPr>
        <w:t>Training and capacity building: Provide training and programmes aimed at strengthening their advocacy and leadership abilities as well as their ability to solve environmental and Climate Change-related problems. Workshops, seminars, and skill-building sessions on subjects including waste management, renewable energy, sustainable agriculture, and Climate Change adaptation may fall under this category.</w:t>
      </w:r>
    </w:p>
    <w:p w14:paraId="7321B5C4" w14:textId="4B3C79D5" w:rsidR="00BE52B8" w:rsidRDefault="00BE52B8" w:rsidP="00BE52B8">
      <w:pPr>
        <w:pStyle w:val="ListParagraph"/>
        <w:numPr>
          <w:ilvl w:val="1"/>
          <w:numId w:val="15"/>
        </w:numPr>
        <w:spacing w:after="0" w:line="300" w:lineRule="auto"/>
        <w:ind w:left="810" w:hanging="450"/>
        <w:jc w:val="both"/>
        <w:rPr>
          <w:rFonts w:ascii="Times New Roman" w:hAnsi="Times New Roman" w:cs="Times New Roman"/>
          <w:sz w:val="24"/>
          <w:szCs w:val="24"/>
        </w:rPr>
      </w:pPr>
      <w:r>
        <w:rPr>
          <w:rFonts w:ascii="Times New Roman" w:hAnsi="Times New Roman" w:cs="Times New Roman"/>
          <w:sz w:val="24"/>
          <w:szCs w:val="24"/>
        </w:rPr>
        <w:t>Mentorship &amp; peer support</w:t>
      </w:r>
      <w:r w:rsidRPr="003208D9">
        <w:rPr>
          <w:rFonts w:ascii="Times New Roman" w:hAnsi="Times New Roman" w:cs="Times New Roman"/>
          <w:sz w:val="24"/>
          <w:szCs w:val="24"/>
        </w:rPr>
        <w:t xml:space="preserve">: Provide mentorship, guidance, and encouragement to help Girls with Albinism develop the confidence, resilience, and agency necessary to pursue their environmental goals and aspirations. </w:t>
      </w:r>
      <w:r>
        <w:rPr>
          <w:rFonts w:ascii="Times New Roman" w:hAnsi="Times New Roman" w:cs="Times New Roman"/>
          <w:sz w:val="24"/>
          <w:szCs w:val="24"/>
        </w:rPr>
        <w:t>P</w:t>
      </w:r>
      <w:r w:rsidRPr="003208D9">
        <w:rPr>
          <w:rFonts w:ascii="Times New Roman" w:hAnsi="Times New Roman" w:cs="Times New Roman"/>
          <w:sz w:val="24"/>
          <w:szCs w:val="24"/>
        </w:rPr>
        <w:t xml:space="preserve">romote </w:t>
      </w:r>
      <w:r>
        <w:rPr>
          <w:rFonts w:ascii="Times New Roman" w:hAnsi="Times New Roman" w:cs="Times New Roman"/>
          <w:sz w:val="24"/>
          <w:szCs w:val="24"/>
        </w:rPr>
        <w:t xml:space="preserve">peer support networks to build collective </w:t>
      </w:r>
      <w:r w:rsidRPr="003208D9">
        <w:rPr>
          <w:rFonts w:ascii="Times New Roman" w:hAnsi="Times New Roman" w:cs="Times New Roman"/>
          <w:sz w:val="24"/>
          <w:szCs w:val="24"/>
        </w:rPr>
        <w:t>advocacy skills, leadership development, and mutual support</w:t>
      </w:r>
      <w:r>
        <w:rPr>
          <w:rFonts w:ascii="Times New Roman" w:hAnsi="Times New Roman" w:cs="Times New Roman"/>
          <w:sz w:val="24"/>
          <w:szCs w:val="24"/>
        </w:rPr>
        <w:t xml:space="preserve"> </w:t>
      </w:r>
      <w:r w:rsidRPr="003208D9">
        <w:rPr>
          <w:rFonts w:ascii="Times New Roman" w:hAnsi="Times New Roman" w:cs="Times New Roman"/>
          <w:sz w:val="24"/>
          <w:szCs w:val="24"/>
        </w:rPr>
        <w:t>for Girls with Albinism.</w:t>
      </w:r>
      <w:r>
        <w:rPr>
          <w:rFonts w:ascii="Times New Roman" w:hAnsi="Times New Roman" w:cs="Times New Roman"/>
          <w:sz w:val="24"/>
          <w:szCs w:val="24"/>
        </w:rPr>
        <w:t xml:space="preserve"> </w:t>
      </w:r>
      <w:r w:rsidRPr="003208D9">
        <w:rPr>
          <w:rFonts w:ascii="Times New Roman" w:hAnsi="Times New Roman" w:cs="Times New Roman"/>
          <w:sz w:val="24"/>
          <w:szCs w:val="24"/>
        </w:rPr>
        <w:t>Empower and support them to overcome obstacles and challenges they may encounter in their efforts to act for the environment.</w:t>
      </w:r>
    </w:p>
    <w:p w14:paraId="10DA9934" w14:textId="4C79F4CB" w:rsidR="00AA045C" w:rsidRPr="00B3043A" w:rsidRDefault="00AA045C" w:rsidP="00B3043A">
      <w:pPr>
        <w:pStyle w:val="ListParagraph"/>
        <w:numPr>
          <w:ilvl w:val="1"/>
          <w:numId w:val="15"/>
        </w:numPr>
        <w:spacing w:after="0" w:line="300" w:lineRule="auto"/>
        <w:ind w:left="810" w:hanging="450"/>
        <w:jc w:val="both"/>
        <w:rPr>
          <w:rFonts w:ascii="Times New Roman" w:hAnsi="Times New Roman" w:cs="Times New Roman"/>
          <w:sz w:val="24"/>
          <w:szCs w:val="24"/>
        </w:rPr>
      </w:pPr>
      <w:r>
        <w:rPr>
          <w:rFonts w:ascii="Times New Roman" w:hAnsi="Times New Roman" w:cs="Times New Roman"/>
          <w:sz w:val="24"/>
          <w:szCs w:val="24"/>
        </w:rPr>
        <w:t>Ensure e</w:t>
      </w:r>
      <w:r w:rsidRPr="003208D9">
        <w:rPr>
          <w:rFonts w:ascii="Times New Roman" w:hAnsi="Times New Roman" w:cs="Times New Roman"/>
          <w:sz w:val="24"/>
          <w:szCs w:val="24"/>
        </w:rPr>
        <w:t>quitable access to opportunities, networks, and resources is necessary to empower Girls with Albinism to take an active role in addressing Climate Change. This covers resources for participating in environmental projects and activities, such as platforms, money, mentorship, and informational and technological support.</w:t>
      </w:r>
      <w:r w:rsidRPr="001B337D">
        <w:rPr>
          <w:rFonts w:ascii="Times New Roman" w:hAnsi="Times New Roman" w:cs="Times New Roman"/>
          <w:sz w:val="24"/>
          <w:szCs w:val="24"/>
        </w:rPr>
        <w:t xml:space="preserve"> </w:t>
      </w:r>
      <w:r w:rsidRPr="003208D9">
        <w:rPr>
          <w:rFonts w:ascii="Times New Roman" w:hAnsi="Times New Roman" w:cs="Times New Roman"/>
          <w:sz w:val="24"/>
          <w:szCs w:val="24"/>
        </w:rPr>
        <w:t>Community involvement: Involve families, communities, and local authorities in assisting Girls with Albinism with their education and self-determination, including encouraging them to take part in Climate Change activities.</w:t>
      </w:r>
    </w:p>
    <w:p w14:paraId="398B3FB5" w14:textId="6A0A84AE" w:rsidR="003208D9" w:rsidRPr="00B3043A" w:rsidRDefault="00BE52B8" w:rsidP="00BE52B8">
      <w:pPr>
        <w:pStyle w:val="ListParagraph"/>
        <w:numPr>
          <w:ilvl w:val="0"/>
          <w:numId w:val="15"/>
        </w:numPr>
        <w:spacing w:after="0" w:line="300" w:lineRule="auto"/>
        <w:ind w:left="360"/>
        <w:jc w:val="both"/>
        <w:rPr>
          <w:rFonts w:ascii="Times New Roman" w:hAnsi="Times New Roman" w:cs="Times New Roman"/>
          <w:sz w:val="24"/>
          <w:szCs w:val="24"/>
        </w:rPr>
      </w:pPr>
      <w:r>
        <w:rPr>
          <w:rFonts w:ascii="Times New Roman" w:hAnsi="Times New Roman" w:cs="Times New Roman"/>
          <w:sz w:val="24"/>
          <w:szCs w:val="24"/>
        </w:rPr>
        <w:t>Participation in decision-making</w:t>
      </w:r>
      <w:r w:rsidR="003208D9" w:rsidRPr="003208D9">
        <w:rPr>
          <w:rFonts w:ascii="Times New Roman" w:hAnsi="Times New Roman" w:cs="Times New Roman"/>
          <w:sz w:val="24"/>
          <w:szCs w:val="24"/>
        </w:rPr>
        <w:t xml:space="preserve">: </w:t>
      </w:r>
      <w:r w:rsidR="000801BF">
        <w:rPr>
          <w:rFonts w:ascii="Times New Roman" w:hAnsi="Times New Roman" w:cs="Times New Roman"/>
          <w:sz w:val="24"/>
          <w:szCs w:val="24"/>
        </w:rPr>
        <w:t>Ensure that all decision-making spaces within school, community and local and higher government are accessible to enable the participation of girls with albinism on an equal basis with others.</w:t>
      </w:r>
      <w:r w:rsidR="003208D9" w:rsidRPr="003208D9">
        <w:rPr>
          <w:rFonts w:ascii="Times New Roman" w:hAnsi="Times New Roman" w:cs="Times New Roman"/>
          <w:sz w:val="24"/>
          <w:szCs w:val="24"/>
        </w:rPr>
        <w:t xml:space="preserve"> </w:t>
      </w:r>
      <w:r w:rsidR="000801BF">
        <w:rPr>
          <w:rFonts w:ascii="Times New Roman" w:hAnsi="Times New Roman" w:cs="Times New Roman"/>
          <w:sz w:val="24"/>
          <w:szCs w:val="24"/>
        </w:rPr>
        <w:t>P</w:t>
      </w:r>
      <w:r w:rsidR="003208D9" w:rsidRPr="003208D9">
        <w:rPr>
          <w:rFonts w:ascii="Times New Roman" w:hAnsi="Times New Roman" w:cs="Times New Roman"/>
          <w:sz w:val="24"/>
          <w:szCs w:val="24"/>
        </w:rPr>
        <w:t>romote</w:t>
      </w:r>
      <w:r w:rsidR="000801BF">
        <w:rPr>
          <w:rFonts w:ascii="Times New Roman" w:hAnsi="Times New Roman" w:cs="Times New Roman"/>
          <w:sz w:val="24"/>
          <w:szCs w:val="24"/>
        </w:rPr>
        <w:t xml:space="preserve"> </w:t>
      </w:r>
      <w:r w:rsidR="003208D9" w:rsidRPr="003208D9">
        <w:rPr>
          <w:rFonts w:ascii="Times New Roman" w:hAnsi="Times New Roman" w:cs="Times New Roman"/>
          <w:sz w:val="24"/>
          <w:szCs w:val="24"/>
        </w:rPr>
        <w:t>an inclusive environment where people's viewpoints, experiences, and contributions are appreciated and considered when making decisions.</w:t>
      </w:r>
    </w:p>
    <w:p w14:paraId="51191249" w14:textId="77777777" w:rsidR="003A68A6" w:rsidRPr="00FA5413" w:rsidRDefault="003A68A6" w:rsidP="003208D9">
      <w:pPr>
        <w:spacing w:after="0" w:line="300" w:lineRule="auto"/>
        <w:jc w:val="both"/>
        <w:rPr>
          <w:rFonts w:ascii="Times New Roman" w:hAnsi="Times New Roman" w:cs="Times New Roman"/>
          <w:sz w:val="24"/>
          <w:szCs w:val="24"/>
        </w:rPr>
      </w:pPr>
    </w:p>
    <w:sectPr w:rsidR="003A68A6" w:rsidRPr="00FA54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854AB" w14:textId="77777777" w:rsidR="0053417F" w:rsidRDefault="0053417F" w:rsidP="00735CAC">
      <w:pPr>
        <w:spacing w:after="0" w:line="240" w:lineRule="auto"/>
      </w:pPr>
      <w:r>
        <w:separator/>
      </w:r>
    </w:p>
  </w:endnote>
  <w:endnote w:type="continuationSeparator" w:id="0">
    <w:p w14:paraId="00BDAAC7" w14:textId="77777777" w:rsidR="0053417F" w:rsidRDefault="0053417F" w:rsidP="0073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0658" w14:textId="77777777" w:rsidR="0053417F" w:rsidRDefault="0053417F" w:rsidP="00735CAC">
      <w:pPr>
        <w:spacing w:after="0" w:line="240" w:lineRule="auto"/>
      </w:pPr>
      <w:r>
        <w:separator/>
      </w:r>
    </w:p>
  </w:footnote>
  <w:footnote w:type="continuationSeparator" w:id="0">
    <w:p w14:paraId="1EC8A131" w14:textId="77777777" w:rsidR="0053417F" w:rsidRDefault="0053417F" w:rsidP="00735CAC">
      <w:pPr>
        <w:spacing w:after="0" w:line="240" w:lineRule="auto"/>
      </w:pPr>
      <w:r>
        <w:continuationSeparator/>
      </w:r>
    </w:p>
  </w:footnote>
  <w:footnote w:id="1">
    <w:p w14:paraId="74062880" w14:textId="77777777" w:rsidR="00DA4367" w:rsidRDefault="00DA4367" w:rsidP="00DA4367">
      <w:pPr>
        <w:pStyle w:val="FootnoteText"/>
      </w:pPr>
      <w:r>
        <w:rPr>
          <w:rStyle w:val="FootnoteReference"/>
        </w:rPr>
        <w:footnoteRef/>
      </w:r>
      <w:r>
        <w:t xml:space="preserve"> </w:t>
      </w:r>
      <w:r w:rsidRPr="00735CAC">
        <w:t>Albinism is a genetic condition typified by reduced or absent melanin synthesis in the skin, hair, and eyes. The pigment called melanin is what gives these tissues their colour. People with albinism frequently have pale skin, hair, and eyes in addition to being light-sensitive. This condition may also impair eyesight, leading to issues including light sensitivity and diminished visual acuity. On account of this condition and associated stigma and discrimination, persons with albinism face barriers in the enjoyment and exercise of their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D28"/>
    <w:multiLevelType w:val="hybridMultilevel"/>
    <w:tmpl w:val="D4985CBC"/>
    <w:lvl w:ilvl="0" w:tplc="0EFE6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E7688"/>
    <w:multiLevelType w:val="hybridMultilevel"/>
    <w:tmpl w:val="22B01AFA"/>
    <w:lvl w:ilvl="0" w:tplc="208E5B9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924A7"/>
    <w:multiLevelType w:val="hybridMultilevel"/>
    <w:tmpl w:val="A970D1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C48C5"/>
    <w:multiLevelType w:val="hybridMultilevel"/>
    <w:tmpl w:val="D8E8DB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44C94"/>
    <w:multiLevelType w:val="hybridMultilevel"/>
    <w:tmpl w:val="68C0ECB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AC61A6"/>
    <w:multiLevelType w:val="hybridMultilevel"/>
    <w:tmpl w:val="D4B85236"/>
    <w:lvl w:ilvl="0" w:tplc="0EFE6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E31BB"/>
    <w:multiLevelType w:val="hybridMultilevel"/>
    <w:tmpl w:val="3C48EDE4"/>
    <w:lvl w:ilvl="0" w:tplc="208E5B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D45B6A"/>
    <w:multiLevelType w:val="hybridMultilevel"/>
    <w:tmpl w:val="9E1E4AA2"/>
    <w:lvl w:ilvl="0" w:tplc="B9E2B3C2">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D04F4B"/>
    <w:multiLevelType w:val="hybridMultilevel"/>
    <w:tmpl w:val="4D7055DC"/>
    <w:lvl w:ilvl="0" w:tplc="0EFE6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06F4B"/>
    <w:multiLevelType w:val="hybridMultilevel"/>
    <w:tmpl w:val="BC56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4724D"/>
    <w:multiLevelType w:val="hybridMultilevel"/>
    <w:tmpl w:val="71BCD7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A76AF"/>
    <w:multiLevelType w:val="hybridMultilevel"/>
    <w:tmpl w:val="6AB06A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D2327BC"/>
    <w:multiLevelType w:val="hybridMultilevel"/>
    <w:tmpl w:val="2F0410B6"/>
    <w:lvl w:ilvl="0" w:tplc="0EFE639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111BE6"/>
    <w:multiLevelType w:val="hybridMultilevel"/>
    <w:tmpl w:val="7254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6C6844"/>
    <w:multiLevelType w:val="hybridMultilevel"/>
    <w:tmpl w:val="6C8A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612583">
    <w:abstractNumId w:val="13"/>
  </w:num>
  <w:num w:numId="2" w16cid:durableId="441923074">
    <w:abstractNumId w:val="12"/>
  </w:num>
  <w:num w:numId="3" w16cid:durableId="1502161465">
    <w:abstractNumId w:val="0"/>
  </w:num>
  <w:num w:numId="4" w16cid:durableId="12609641">
    <w:abstractNumId w:val="8"/>
  </w:num>
  <w:num w:numId="5" w16cid:durableId="537935382">
    <w:abstractNumId w:val="5"/>
  </w:num>
  <w:num w:numId="6" w16cid:durableId="212548718">
    <w:abstractNumId w:val="14"/>
  </w:num>
  <w:num w:numId="7" w16cid:durableId="521557872">
    <w:abstractNumId w:val="4"/>
  </w:num>
  <w:num w:numId="8" w16cid:durableId="449864635">
    <w:abstractNumId w:val="10"/>
  </w:num>
  <w:num w:numId="9" w16cid:durableId="1369793102">
    <w:abstractNumId w:val="3"/>
  </w:num>
  <w:num w:numId="10" w16cid:durableId="1146512364">
    <w:abstractNumId w:val="2"/>
  </w:num>
  <w:num w:numId="11" w16cid:durableId="1538156829">
    <w:abstractNumId w:val="7"/>
  </w:num>
  <w:num w:numId="12" w16cid:durableId="177040072">
    <w:abstractNumId w:val="9"/>
  </w:num>
  <w:num w:numId="13" w16cid:durableId="1800412729">
    <w:abstractNumId w:val="11"/>
  </w:num>
  <w:num w:numId="14" w16cid:durableId="183326002">
    <w:abstractNumId w:val="6"/>
  </w:num>
  <w:num w:numId="15" w16cid:durableId="162207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6C"/>
    <w:rsid w:val="000801BF"/>
    <w:rsid w:val="000F7748"/>
    <w:rsid w:val="00157256"/>
    <w:rsid w:val="00182239"/>
    <w:rsid w:val="001B337D"/>
    <w:rsid w:val="001F0D69"/>
    <w:rsid w:val="002215C2"/>
    <w:rsid w:val="00245DB7"/>
    <w:rsid w:val="00282A7C"/>
    <w:rsid w:val="002967CF"/>
    <w:rsid w:val="002F62C2"/>
    <w:rsid w:val="003208D9"/>
    <w:rsid w:val="0038488F"/>
    <w:rsid w:val="003911BB"/>
    <w:rsid w:val="003A68A6"/>
    <w:rsid w:val="003B5AC1"/>
    <w:rsid w:val="003E21F1"/>
    <w:rsid w:val="00495497"/>
    <w:rsid w:val="004D55F0"/>
    <w:rsid w:val="0053417F"/>
    <w:rsid w:val="005A7528"/>
    <w:rsid w:val="005E05D6"/>
    <w:rsid w:val="006176E1"/>
    <w:rsid w:val="006458E9"/>
    <w:rsid w:val="006764E9"/>
    <w:rsid w:val="006B028D"/>
    <w:rsid w:val="00731F7E"/>
    <w:rsid w:val="00735CAC"/>
    <w:rsid w:val="007C393A"/>
    <w:rsid w:val="008A2CB4"/>
    <w:rsid w:val="008A390A"/>
    <w:rsid w:val="00952710"/>
    <w:rsid w:val="009B4391"/>
    <w:rsid w:val="009E198A"/>
    <w:rsid w:val="009F724B"/>
    <w:rsid w:val="00A04843"/>
    <w:rsid w:val="00AA045C"/>
    <w:rsid w:val="00B257CB"/>
    <w:rsid w:val="00B3043A"/>
    <w:rsid w:val="00B359A8"/>
    <w:rsid w:val="00B8261A"/>
    <w:rsid w:val="00BD721B"/>
    <w:rsid w:val="00BE52B8"/>
    <w:rsid w:val="00BF1E47"/>
    <w:rsid w:val="00C14BE5"/>
    <w:rsid w:val="00C15DCD"/>
    <w:rsid w:val="00C22FA4"/>
    <w:rsid w:val="00C41826"/>
    <w:rsid w:val="00C8018C"/>
    <w:rsid w:val="00C928AB"/>
    <w:rsid w:val="00CF2563"/>
    <w:rsid w:val="00D133C9"/>
    <w:rsid w:val="00D23F21"/>
    <w:rsid w:val="00D50585"/>
    <w:rsid w:val="00DA4367"/>
    <w:rsid w:val="00DC2342"/>
    <w:rsid w:val="00EB5E1E"/>
    <w:rsid w:val="00EC24BA"/>
    <w:rsid w:val="00EC38A8"/>
    <w:rsid w:val="00F40F95"/>
    <w:rsid w:val="00F60D6C"/>
    <w:rsid w:val="00FA2E0E"/>
    <w:rsid w:val="00FA5413"/>
    <w:rsid w:val="00FE30E1"/>
    <w:rsid w:val="00FF0B14"/>
    <w:rsid w:val="00FF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B97F"/>
  <w15:chartTrackingRefBased/>
  <w15:docId w15:val="{FFC1DD17-5DDA-436B-BA61-C0823BE6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1BB"/>
    <w:pPr>
      <w:ind w:left="720"/>
      <w:contextualSpacing/>
    </w:pPr>
  </w:style>
  <w:style w:type="character" w:styleId="Hyperlink">
    <w:name w:val="Hyperlink"/>
    <w:basedOn w:val="DefaultParagraphFont"/>
    <w:uiPriority w:val="99"/>
    <w:unhideWhenUsed/>
    <w:rsid w:val="007C393A"/>
    <w:rPr>
      <w:color w:val="0563C1" w:themeColor="hyperlink"/>
      <w:u w:val="single"/>
    </w:rPr>
  </w:style>
  <w:style w:type="character" w:styleId="UnresolvedMention">
    <w:name w:val="Unresolved Mention"/>
    <w:basedOn w:val="DefaultParagraphFont"/>
    <w:uiPriority w:val="99"/>
    <w:semiHidden/>
    <w:unhideWhenUsed/>
    <w:rsid w:val="007C393A"/>
    <w:rPr>
      <w:color w:val="605E5C"/>
      <w:shd w:val="clear" w:color="auto" w:fill="E1DFDD"/>
    </w:rPr>
  </w:style>
  <w:style w:type="paragraph" w:styleId="Revision">
    <w:name w:val="Revision"/>
    <w:hidden/>
    <w:uiPriority w:val="99"/>
    <w:semiHidden/>
    <w:rsid w:val="006B028D"/>
    <w:pPr>
      <w:spacing w:after="0" w:line="240" w:lineRule="auto"/>
    </w:pPr>
  </w:style>
  <w:style w:type="character" w:styleId="CommentReference">
    <w:name w:val="annotation reference"/>
    <w:basedOn w:val="DefaultParagraphFont"/>
    <w:uiPriority w:val="99"/>
    <w:semiHidden/>
    <w:unhideWhenUsed/>
    <w:rsid w:val="006B028D"/>
    <w:rPr>
      <w:sz w:val="16"/>
      <w:szCs w:val="16"/>
    </w:rPr>
  </w:style>
  <w:style w:type="paragraph" w:styleId="CommentText">
    <w:name w:val="annotation text"/>
    <w:basedOn w:val="Normal"/>
    <w:link w:val="CommentTextChar"/>
    <w:uiPriority w:val="99"/>
    <w:semiHidden/>
    <w:unhideWhenUsed/>
    <w:rsid w:val="006B028D"/>
    <w:pPr>
      <w:spacing w:line="240" w:lineRule="auto"/>
    </w:pPr>
    <w:rPr>
      <w:sz w:val="20"/>
      <w:szCs w:val="20"/>
    </w:rPr>
  </w:style>
  <w:style w:type="character" w:customStyle="1" w:styleId="CommentTextChar">
    <w:name w:val="Comment Text Char"/>
    <w:basedOn w:val="DefaultParagraphFont"/>
    <w:link w:val="CommentText"/>
    <w:uiPriority w:val="99"/>
    <w:semiHidden/>
    <w:rsid w:val="006B028D"/>
    <w:rPr>
      <w:sz w:val="20"/>
      <w:szCs w:val="20"/>
    </w:rPr>
  </w:style>
  <w:style w:type="paragraph" w:styleId="CommentSubject">
    <w:name w:val="annotation subject"/>
    <w:basedOn w:val="CommentText"/>
    <w:next w:val="CommentText"/>
    <w:link w:val="CommentSubjectChar"/>
    <w:uiPriority w:val="99"/>
    <w:semiHidden/>
    <w:unhideWhenUsed/>
    <w:rsid w:val="006B028D"/>
    <w:rPr>
      <w:b/>
      <w:bCs/>
    </w:rPr>
  </w:style>
  <w:style w:type="character" w:customStyle="1" w:styleId="CommentSubjectChar">
    <w:name w:val="Comment Subject Char"/>
    <w:basedOn w:val="CommentTextChar"/>
    <w:link w:val="CommentSubject"/>
    <w:uiPriority w:val="99"/>
    <w:semiHidden/>
    <w:rsid w:val="006B028D"/>
    <w:rPr>
      <w:b/>
      <w:bCs/>
      <w:sz w:val="20"/>
      <w:szCs w:val="20"/>
    </w:rPr>
  </w:style>
  <w:style w:type="paragraph" w:styleId="FootnoteText">
    <w:name w:val="footnote text"/>
    <w:basedOn w:val="Normal"/>
    <w:link w:val="FootnoteTextChar"/>
    <w:uiPriority w:val="99"/>
    <w:semiHidden/>
    <w:unhideWhenUsed/>
    <w:rsid w:val="00735C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CAC"/>
    <w:rPr>
      <w:sz w:val="20"/>
      <w:szCs w:val="20"/>
    </w:rPr>
  </w:style>
  <w:style w:type="character" w:styleId="FootnoteReference">
    <w:name w:val="footnote reference"/>
    <w:basedOn w:val="DefaultParagraphFont"/>
    <w:uiPriority w:val="99"/>
    <w:semiHidden/>
    <w:unhideWhenUsed/>
    <w:rsid w:val="00735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6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omenandgirlswithalbinism@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tanceonyemaechi@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Women and Girls with Albinism Network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07E76-DD5E-4FBC-81CE-424C296A6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A368A1-6B46-4A3D-90C4-60853830250A}">
  <ds:schemaRefs>
    <ds:schemaRef ds:uri="http://schemas.microsoft.com/sharepoint/v3/contenttype/forms"/>
  </ds:schemaRefs>
</ds:datastoreItem>
</file>

<file path=customXml/itemProps3.xml><?xml version="1.0" encoding="utf-8"?>
<ds:datastoreItem xmlns:ds="http://schemas.openxmlformats.org/officeDocument/2006/customXml" ds:itemID="{79A04AB9-C564-4B15-828F-8CA1C973DB5F}"/>
</file>

<file path=customXml/itemProps4.xml><?xml version="1.0" encoding="utf-8"?>
<ds:datastoreItem xmlns:ds="http://schemas.openxmlformats.org/officeDocument/2006/customXml" ds:itemID="{8565A452-FEC7-4B28-A274-93D917145A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Chiemeka Odogwu</dc:creator>
  <cp:keywords/>
  <dc:description/>
  <cp:lastModifiedBy>Aydan Efren Antonie Figaroa</cp:lastModifiedBy>
  <cp:revision>2</cp:revision>
  <dcterms:created xsi:type="dcterms:W3CDTF">2024-06-30T14:44:00Z</dcterms:created>
  <dcterms:modified xsi:type="dcterms:W3CDTF">2024-06-30T14:44:00Z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