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596E4" w14:textId="77777777" w:rsidR="00B73FD1" w:rsidRPr="00F14740" w:rsidRDefault="00B73FD1" w:rsidP="00B73FD1">
      <w:pPr>
        <w:jc w:val="center"/>
        <w:rPr>
          <w:b/>
          <w:sz w:val="22"/>
        </w:rPr>
      </w:pPr>
    </w:p>
    <w:p w14:paraId="3A3197BB" w14:textId="6547DA05" w:rsidR="00693EC1" w:rsidRDefault="00803A9E" w:rsidP="00803A9E">
      <w:pPr>
        <w:jc w:val="center"/>
        <w:rPr>
          <w:rStyle w:val="normaltextrun"/>
          <w:b/>
          <w:bCs/>
          <w:color w:val="000000"/>
          <w:sz w:val="24"/>
          <w:szCs w:val="24"/>
          <w:shd w:val="clear" w:color="auto" w:fill="FFFFFF"/>
          <w:lang w:val="en-US"/>
        </w:rPr>
      </w:pPr>
      <w:r w:rsidRPr="00803A9E">
        <w:rPr>
          <w:rStyle w:val="normaltextrun"/>
          <w:b/>
          <w:bCs/>
          <w:color w:val="000000"/>
          <w:sz w:val="24"/>
          <w:szCs w:val="24"/>
          <w:shd w:val="clear" w:color="auto" w:fill="FFFFFF"/>
          <w:lang w:val="en-US"/>
        </w:rPr>
        <w:t>ARTIFICIAL INTELLIGENCE</w:t>
      </w:r>
      <w:r w:rsidR="00BA4C90">
        <w:rPr>
          <w:rStyle w:val="normaltextrun"/>
          <w:b/>
          <w:bCs/>
          <w:color w:val="000000"/>
          <w:sz w:val="24"/>
          <w:szCs w:val="24"/>
          <w:shd w:val="clear" w:color="auto" w:fill="FFFFFF"/>
          <w:lang w:val="en-US"/>
        </w:rPr>
        <w:t xml:space="preserve"> IN</w:t>
      </w:r>
      <w:r w:rsidRPr="00803A9E">
        <w:rPr>
          <w:rStyle w:val="normaltextrun"/>
          <w:b/>
          <w:bCs/>
          <w:color w:val="000000"/>
          <w:sz w:val="24"/>
          <w:szCs w:val="24"/>
          <w:shd w:val="clear" w:color="auto" w:fill="FFFFFF"/>
          <w:lang w:val="en-US"/>
        </w:rPr>
        <w:t xml:space="preserve"> </w:t>
      </w:r>
      <w:r w:rsidR="00BA4C90" w:rsidRPr="00BA4C90">
        <w:rPr>
          <w:rStyle w:val="normaltextrun"/>
          <w:b/>
          <w:bCs/>
          <w:color w:val="000000"/>
          <w:sz w:val="24"/>
          <w:szCs w:val="24"/>
          <w:shd w:val="clear" w:color="auto" w:fill="FFFFFF"/>
          <w:lang w:val="en-US"/>
        </w:rPr>
        <w:t>EDUCATIO</w:t>
      </w:r>
      <w:r w:rsidR="003A39C9">
        <w:rPr>
          <w:rStyle w:val="normaltextrun"/>
          <w:b/>
          <w:bCs/>
          <w:color w:val="000000"/>
          <w:sz w:val="24"/>
          <w:szCs w:val="24"/>
          <w:shd w:val="clear" w:color="auto" w:fill="FFFFFF"/>
          <w:lang w:val="en-US"/>
        </w:rPr>
        <w:t>N</w:t>
      </w:r>
      <w:r w:rsidR="003A39C9" w:rsidRPr="003A39C9">
        <w:rPr>
          <w:rStyle w:val="normaltextrun"/>
          <w:b/>
          <w:bCs/>
          <w:color w:val="000000"/>
          <w:sz w:val="24"/>
          <w:szCs w:val="24"/>
          <w:shd w:val="clear" w:color="auto" w:fill="FFFFFF"/>
          <w:lang w:val="en-US"/>
        </w:rPr>
        <w:t xml:space="preserve">: </w:t>
      </w:r>
      <w:r w:rsidR="00574A3F">
        <w:rPr>
          <w:rStyle w:val="normaltextrun"/>
          <w:b/>
          <w:bCs/>
          <w:color w:val="000000"/>
          <w:sz w:val="24"/>
          <w:szCs w:val="24"/>
          <w:shd w:val="clear" w:color="auto" w:fill="FFFFFF"/>
          <w:lang w:val="en-US"/>
        </w:rPr>
        <w:t>HUMAN RIGHTS-BASED</w:t>
      </w:r>
      <w:r w:rsidR="003A39C9" w:rsidRPr="003A39C9">
        <w:rPr>
          <w:rStyle w:val="normaltextrun"/>
          <w:b/>
          <w:bCs/>
          <w:color w:val="000000"/>
          <w:sz w:val="24"/>
          <w:szCs w:val="24"/>
          <w:shd w:val="clear" w:color="auto" w:fill="FFFFFF"/>
          <w:lang w:val="en-US"/>
        </w:rPr>
        <w:t xml:space="preserve"> USE AT THE SERVICE OF THE ADVANCEMENT OF THE RIGHT TO EDUCATION</w:t>
      </w:r>
    </w:p>
    <w:p w14:paraId="739FC067" w14:textId="77777777" w:rsidR="004614D4" w:rsidRDefault="004614D4" w:rsidP="00987912">
      <w:pPr>
        <w:jc w:val="center"/>
        <w:rPr>
          <w:rStyle w:val="CommentReference"/>
          <w:b/>
          <w:caps/>
          <w:sz w:val="24"/>
          <w:szCs w:val="24"/>
          <w:lang w:val="en-US"/>
        </w:rPr>
      </w:pPr>
    </w:p>
    <w:tbl>
      <w:tblPr>
        <w:tblStyle w:val="TableGrid"/>
        <w:tblW w:w="0" w:type="auto"/>
        <w:tblLook w:val="04A0" w:firstRow="1" w:lastRow="0" w:firstColumn="1" w:lastColumn="0" w:noHBand="0" w:noVBand="1"/>
      </w:tblPr>
      <w:tblGrid>
        <w:gridCol w:w="4247"/>
        <w:gridCol w:w="4247"/>
      </w:tblGrid>
      <w:tr w:rsidR="00610A8C" w14:paraId="66DD7885" w14:textId="77777777" w:rsidTr="00043222">
        <w:tc>
          <w:tcPr>
            <w:tcW w:w="4247" w:type="dxa"/>
          </w:tcPr>
          <w:p w14:paraId="5BED8DEC" w14:textId="77777777" w:rsidR="00610A8C" w:rsidRDefault="00610A8C" w:rsidP="00043222">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436A7A2A" w14:textId="1E48F0B3" w:rsidR="00610A8C" w:rsidRPr="004C72E6" w:rsidRDefault="00E9321C" w:rsidP="00043222">
            <w:pPr>
              <w:spacing w:before="120" w:after="120"/>
              <w:jc w:val="both"/>
              <w:rPr>
                <w:b/>
                <w:bCs/>
                <w:sz w:val="24"/>
                <w:szCs w:val="24"/>
                <w:lang w:val="en-US"/>
              </w:rPr>
            </w:pPr>
            <w:r>
              <w:rPr>
                <w:rFonts w:asciiTheme="minorHAnsi" w:hAnsiTheme="minorHAnsi"/>
                <w:b/>
                <w:bCs/>
                <w:sz w:val="24"/>
                <w:szCs w:val="24"/>
                <w:lang w:val="en-US"/>
              </w:rPr>
              <w:t>Institute for Digital Society</w:t>
            </w:r>
            <w:r>
              <w:rPr>
                <w:rFonts w:asciiTheme="minorHAnsi" w:hAnsiTheme="minorHAnsi"/>
                <w:b/>
                <w:bCs/>
                <w:sz w:val="24"/>
                <w:szCs w:val="24"/>
                <w:lang w:val="en-US"/>
              </w:rPr>
              <w:t xml:space="preserve"> (Georgia)</w:t>
            </w:r>
          </w:p>
        </w:tc>
      </w:tr>
    </w:tbl>
    <w:p w14:paraId="3FFF8D6B" w14:textId="77777777" w:rsidR="00047369" w:rsidRDefault="00047369" w:rsidP="00987912">
      <w:pPr>
        <w:pBdr>
          <w:bottom w:val="single" w:sz="4" w:space="1" w:color="auto"/>
        </w:pBdr>
        <w:spacing w:before="120" w:after="120"/>
        <w:ind w:firstLine="425"/>
        <w:rPr>
          <w:b/>
          <w:sz w:val="24"/>
          <w:szCs w:val="24"/>
          <w:lang w:val="en-US"/>
        </w:rPr>
      </w:pPr>
    </w:p>
    <w:p w14:paraId="3F516347" w14:textId="2F934660"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t xml:space="preserve">Questions </w:t>
      </w:r>
      <w:r w:rsidR="00E30E13">
        <w:rPr>
          <w:b/>
          <w:sz w:val="24"/>
          <w:szCs w:val="24"/>
          <w:lang w:val="en-US"/>
        </w:rPr>
        <w:t>(</w:t>
      </w:r>
      <w:r w:rsidR="00143C4E">
        <w:rPr>
          <w:b/>
          <w:sz w:val="24"/>
          <w:szCs w:val="24"/>
          <w:lang w:val="en-US"/>
        </w:rPr>
        <w:t xml:space="preserve">feel free to </w:t>
      </w:r>
      <w:r w:rsidR="00E30E13">
        <w:rPr>
          <w:b/>
          <w:sz w:val="24"/>
          <w:szCs w:val="24"/>
          <w:lang w:val="en-US"/>
        </w:rPr>
        <w:t>respond to those which are relevant to your work)</w:t>
      </w:r>
    </w:p>
    <w:p w14:paraId="0ABB91D7" w14:textId="3CEE94BB" w:rsidR="00A01A02" w:rsidRDefault="007112F0" w:rsidP="00AA088F">
      <w:pPr>
        <w:pStyle w:val="ListParagraph"/>
        <w:numPr>
          <w:ilvl w:val="0"/>
          <w:numId w:val="34"/>
        </w:numPr>
        <w:spacing w:before="120" w:after="120"/>
        <w:contextualSpacing w:val="0"/>
        <w:jc w:val="both"/>
        <w:rPr>
          <w:sz w:val="24"/>
          <w:szCs w:val="24"/>
          <w:lang w:val="en-US"/>
        </w:rPr>
      </w:pPr>
      <w:r w:rsidRPr="001E7F18">
        <w:rPr>
          <w:sz w:val="24"/>
          <w:szCs w:val="24"/>
          <w:lang w:val="en-US"/>
        </w:rPr>
        <w:t>Please provide examples</w:t>
      </w:r>
      <w:r w:rsidR="00A01214" w:rsidRPr="001E7F18">
        <w:rPr>
          <w:sz w:val="24"/>
          <w:szCs w:val="24"/>
          <w:lang w:val="en-US"/>
        </w:rPr>
        <w:t xml:space="preserve"> </w:t>
      </w:r>
      <w:r w:rsidRPr="001E7F18">
        <w:rPr>
          <w:sz w:val="24"/>
          <w:szCs w:val="24"/>
          <w:lang w:val="en-US"/>
        </w:rPr>
        <w:t xml:space="preserve">of </w:t>
      </w:r>
      <w:r w:rsidRPr="001E7F18">
        <w:rPr>
          <w:b/>
          <w:bCs/>
          <w:sz w:val="24"/>
          <w:szCs w:val="24"/>
          <w:lang w:val="en-US"/>
        </w:rPr>
        <w:t>how AI</w:t>
      </w:r>
      <w:r w:rsidR="00381E5D" w:rsidRPr="001E7F18">
        <w:rPr>
          <w:b/>
          <w:bCs/>
          <w:sz w:val="24"/>
          <w:szCs w:val="24"/>
          <w:lang w:val="en-US"/>
        </w:rPr>
        <w:t xml:space="preserve"> </w:t>
      </w:r>
      <w:r w:rsidR="0056663F" w:rsidRPr="001E7F18">
        <w:rPr>
          <w:b/>
          <w:bCs/>
          <w:sz w:val="24"/>
          <w:szCs w:val="24"/>
          <w:lang w:val="en-US"/>
        </w:rPr>
        <w:t>tools</w:t>
      </w:r>
      <w:r w:rsidR="007B15E9" w:rsidRPr="001E7F18">
        <w:rPr>
          <w:b/>
          <w:bCs/>
          <w:sz w:val="24"/>
          <w:szCs w:val="24"/>
          <w:lang w:val="en-US"/>
        </w:rPr>
        <w:t xml:space="preserve"> and </w:t>
      </w:r>
      <w:r w:rsidR="0056663F" w:rsidRPr="001E7F18">
        <w:rPr>
          <w:b/>
          <w:bCs/>
          <w:sz w:val="24"/>
          <w:szCs w:val="24"/>
          <w:lang w:val="en-US"/>
        </w:rPr>
        <w:t>systems</w:t>
      </w:r>
      <w:r w:rsidR="005C3C9D" w:rsidRPr="001E7F18">
        <w:rPr>
          <w:b/>
          <w:bCs/>
          <w:sz w:val="24"/>
          <w:szCs w:val="24"/>
          <w:lang w:val="en-US"/>
        </w:rPr>
        <w:t>, including generative AI,</w:t>
      </w:r>
      <w:r w:rsidR="0056663F" w:rsidRPr="001E7F18">
        <w:rPr>
          <w:b/>
          <w:bCs/>
          <w:sz w:val="24"/>
          <w:szCs w:val="24"/>
          <w:lang w:val="en-US"/>
        </w:rPr>
        <w:t xml:space="preserve"> are</w:t>
      </w:r>
      <w:r w:rsidRPr="001E7F18">
        <w:rPr>
          <w:b/>
          <w:bCs/>
          <w:sz w:val="24"/>
          <w:szCs w:val="24"/>
          <w:lang w:val="en-US"/>
        </w:rPr>
        <w:t xml:space="preserve"> used in education</w:t>
      </w:r>
      <w:r w:rsidR="00AE3D38" w:rsidRPr="001E7F18">
        <w:rPr>
          <w:sz w:val="24"/>
          <w:szCs w:val="24"/>
          <w:lang w:val="en-US"/>
        </w:rPr>
        <w:t xml:space="preserve"> </w:t>
      </w:r>
      <w:r w:rsidR="00945E52" w:rsidRPr="001E7F18">
        <w:rPr>
          <w:b/>
          <w:bCs/>
          <w:sz w:val="24"/>
          <w:szCs w:val="24"/>
          <w:lang w:val="en-US"/>
        </w:rPr>
        <w:t>process</w:t>
      </w:r>
      <w:r w:rsidR="001E7F18">
        <w:rPr>
          <w:b/>
          <w:bCs/>
          <w:sz w:val="24"/>
          <w:szCs w:val="24"/>
          <w:lang w:val="en-US"/>
        </w:rPr>
        <w:t xml:space="preserve"> </w:t>
      </w:r>
      <w:r w:rsidR="00945E52" w:rsidRPr="001E7F18">
        <w:rPr>
          <w:b/>
          <w:bCs/>
          <w:sz w:val="24"/>
          <w:szCs w:val="24"/>
          <w:lang w:val="en-US"/>
        </w:rPr>
        <w:t>and related decision making</w:t>
      </w:r>
      <w:r w:rsidR="00945E52" w:rsidRPr="001E7F18">
        <w:rPr>
          <w:sz w:val="24"/>
          <w:szCs w:val="24"/>
          <w:lang w:val="en-US"/>
        </w:rPr>
        <w:t xml:space="preserve"> </w:t>
      </w:r>
      <w:r w:rsidR="00AE3D38" w:rsidRPr="001E7F18">
        <w:rPr>
          <w:sz w:val="24"/>
          <w:szCs w:val="24"/>
          <w:lang w:val="en-US"/>
        </w:rPr>
        <w:t>in your country, organization or educational institution</w:t>
      </w:r>
      <w:r w:rsidR="0093490D" w:rsidRPr="001E7F18">
        <w:rPr>
          <w:sz w:val="24"/>
          <w:szCs w:val="24"/>
          <w:lang w:val="en-US"/>
        </w:rPr>
        <w:t>, with</w:t>
      </w:r>
      <w:r w:rsidR="000A2D3C" w:rsidRPr="001E7F18">
        <w:rPr>
          <w:sz w:val="24"/>
          <w:szCs w:val="24"/>
          <w:lang w:val="en-US"/>
        </w:rPr>
        <w:t xml:space="preserve"> examples of </w:t>
      </w:r>
      <w:r w:rsidR="005B799F" w:rsidRPr="001E7F18">
        <w:rPr>
          <w:sz w:val="24"/>
          <w:szCs w:val="24"/>
          <w:lang w:val="en-US"/>
        </w:rPr>
        <w:t>specific software</w:t>
      </w:r>
      <w:r w:rsidR="00213E11" w:rsidRPr="001E7F18">
        <w:rPr>
          <w:sz w:val="24"/>
          <w:szCs w:val="24"/>
          <w:lang w:val="en-US"/>
        </w:rPr>
        <w:t xml:space="preserve"> where relevant</w:t>
      </w:r>
      <w:r w:rsidR="00552419" w:rsidRPr="001E7F18">
        <w:rPr>
          <w:sz w:val="24"/>
          <w:szCs w:val="24"/>
          <w:lang w:val="en-US"/>
        </w:rPr>
        <w:t>.</w:t>
      </w:r>
      <w:r w:rsidR="00A01A02" w:rsidRPr="001E7F18">
        <w:rPr>
          <w:sz w:val="24"/>
          <w:szCs w:val="24"/>
          <w:lang w:val="en-US"/>
        </w:rPr>
        <w:t xml:space="preserve"> </w:t>
      </w:r>
    </w:p>
    <w:p w14:paraId="55299B12" w14:textId="77777777" w:rsidR="00E96378" w:rsidRPr="00E96378" w:rsidRDefault="00E96378" w:rsidP="00E96378">
      <w:pPr>
        <w:spacing w:before="120" w:after="120"/>
        <w:jc w:val="both"/>
        <w:rPr>
          <w:rFonts w:ascii="Sylfaen" w:hAnsi="Sylfaen"/>
          <w:sz w:val="24"/>
          <w:szCs w:val="24"/>
          <w:lang w:val="en-US"/>
        </w:rPr>
      </w:pPr>
    </w:p>
    <w:p w14:paraId="3F128EE5" w14:textId="30579762" w:rsidR="00E96378" w:rsidRDefault="00E96378" w:rsidP="00E96378">
      <w:pPr>
        <w:spacing w:before="120" w:after="120"/>
        <w:jc w:val="both"/>
        <w:rPr>
          <w:sz w:val="24"/>
          <w:szCs w:val="24"/>
          <w:lang w:val="en-US"/>
        </w:rPr>
      </w:pPr>
      <w:r w:rsidRPr="00E96378">
        <w:rPr>
          <w:sz w:val="24"/>
          <w:szCs w:val="24"/>
        </w:rPr>
        <w:t xml:space="preserve">In Georgia, the Ministry of Education, Science, and Youth Affairs has introduced educational chatbots designed to facilitate the execution of the national curriculum, focusing on subjects such as Computer Technologies, Natural Sciences, Music, and Arts. These chatbots can be accessed through the Ministry's website: </w:t>
      </w:r>
      <w:hyperlink r:id="rId11" w:tgtFrame="_new" w:history="1">
        <w:r w:rsidRPr="00E96378">
          <w:rPr>
            <w:rStyle w:val="Hyperlink"/>
            <w:sz w:val="24"/>
            <w:szCs w:val="24"/>
          </w:rPr>
          <w:t>https://school.emis.ge/ChatBot/Chatbots.html?botId=2288</w:t>
        </w:r>
      </w:hyperlink>
    </w:p>
    <w:p w14:paraId="64FF3BA4" w14:textId="77777777" w:rsidR="00E96378" w:rsidRDefault="00E96378" w:rsidP="00E96378">
      <w:pPr>
        <w:spacing w:before="120" w:after="120"/>
        <w:jc w:val="both"/>
        <w:rPr>
          <w:sz w:val="24"/>
          <w:szCs w:val="24"/>
          <w:lang w:val="en-US"/>
        </w:rPr>
      </w:pPr>
    </w:p>
    <w:p w14:paraId="46A0FD7D" w14:textId="77777777" w:rsidR="00E96378" w:rsidRPr="00E96378" w:rsidRDefault="00E96378" w:rsidP="00E96378">
      <w:pPr>
        <w:spacing w:before="120" w:after="120"/>
        <w:jc w:val="both"/>
        <w:rPr>
          <w:rFonts w:asciiTheme="minorHAnsi" w:hAnsiTheme="minorHAnsi"/>
          <w:sz w:val="24"/>
          <w:szCs w:val="24"/>
          <w:lang w:val="ka-GE"/>
        </w:rPr>
      </w:pPr>
    </w:p>
    <w:p w14:paraId="08BE52DC" w14:textId="00986BCD" w:rsidR="00FE5521" w:rsidRPr="008156DC" w:rsidRDefault="000A694E" w:rsidP="009B468E">
      <w:pPr>
        <w:pStyle w:val="ListParagraph"/>
        <w:numPr>
          <w:ilvl w:val="0"/>
          <w:numId w:val="34"/>
        </w:numPr>
        <w:spacing w:before="120" w:after="120"/>
        <w:contextualSpacing w:val="0"/>
        <w:jc w:val="both"/>
        <w:rPr>
          <w:sz w:val="24"/>
          <w:szCs w:val="24"/>
          <w:lang w:val="en-US"/>
        </w:rPr>
      </w:pPr>
      <w:r w:rsidRPr="008156DC">
        <w:rPr>
          <w:sz w:val="24"/>
          <w:szCs w:val="24"/>
          <w:lang w:val="en-US"/>
        </w:rPr>
        <w:t xml:space="preserve">Please provide </w:t>
      </w:r>
      <w:r w:rsidRPr="008156DC">
        <w:rPr>
          <w:b/>
          <w:bCs/>
          <w:sz w:val="24"/>
          <w:szCs w:val="24"/>
          <w:lang w:val="en-US"/>
        </w:rPr>
        <w:t xml:space="preserve">specific evidence of the </w:t>
      </w:r>
      <w:r w:rsidR="001517BB" w:rsidRPr="008156DC">
        <w:rPr>
          <w:b/>
          <w:bCs/>
          <w:sz w:val="24"/>
          <w:szCs w:val="24"/>
          <w:lang w:val="en-US"/>
        </w:rPr>
        <w:t>known</w:t>
      </w:r>
      <w:r w:rsidRPr="008156DC">
        <w:rPr>
          <w:sz w:val="24"/>
          <w:szCs w:val="24"/>
          <w:lang w:val="en-US"/>
        </w:rPr>
        <w:t xml:space="preserve"> </w:t>
      </w:r>
      <w:r w:rsidRPr="008156DC">
        <w:rPr>
          <w:b/>
          <w:bCs/>
          <w:sz w:val="24"/>
          <w:szCs w:val="24"/>
          <w:lang w:val="en-US"/>
        </w:rPr>
        <w:t>impact</w:t>
      </w:r>
      <w:r w:rsidRPr="008156DC">
        <w:rPr>
          <w:sz w:val="24"/>
          <w:szCs w:val="24"/>
          <w:lang w:val="en-US"/>
        </w:rPr>
        <w:t xml:space="preserve"> of AI</w:t>
      </w:r>
      <w:r w:rsidR="0056663F">
        <w:rPr>
          <w:sz w:val="24"/>
          <w:szCs w:val="24"/>
          <w:lang w:val="en-US"/>
        </w:rPr>
        <w:t xml:space="preserve"> tools and systems</w:t>
      </w:r>
      <w:r w:rsidRPr="008156DC">
        <w:rPr>
          <w:sz w:val="24"/>
          <w:szCs w:val="24"/>
          <w:lang w:val="en-US"/>
        </w:rPr>
        <w:t xml:space="preserve"> on learners and teachers and on education systems in general</w:t>
      </w:r>
      <w:r w:rsidR="00F46419" w:rsidRPr="008156DC">
        <w:rPr>
          <w:sz w:val="24"/>
          <w:szCs w:val="24"/>
          <w:lang w:val="en-US"/>
        </w:rPr>
        <w:t>, both positive and negative</w:t>
      </w:r>
      <w:r w:rsidR="00631CA4" w:rsidRPr="008156DC">
        <w:rPr>
          <w:sz w:val="24"/>
          <w:szCs w:val="24"/>
          <w:lang w:val="en-US"/>
        </w:rPr>
        <w:t xml:space="preserve"> and explain how </w:t>
      </w:r>
      <w:r w:rsidR="008156DC" w:rsidRPr="008156DC">
        <w:rPr>
          <w:sz w:val="24"/>
          <w:szCs w:val="24"/>
          <w:lang w:val="en-US"/>
        </w:rPr>
        <w:t>the impact is</w:t>
      </w:r>
      <w:r w:rsidR="00631CA4" w:rsidRPr="008156DC">
        <w:rPr>
          <w:sz w:val="24"/>
          <w:szCs w:val="24"/>
          <w:lang w:val="en-US"/>
        </w:rPr>
        <w:t xml:space="preserve"> monitored</w:t>
      </w:r>
      <w:r w:rsidR="00F46419" w:rsidRPr="008156DC">
        <w:rPr>
          <w:sz w:val="24"/>
          <w:szCs w:val="24"/>
          <w:lang w:val="en-US"/>
        </w:rPr>
        <w:t xml:space="preserve">. </w:t>
      </w:r>
      <w:r w:rsidR="001D50C7" w:rsidRPr="008156DC">
        <w:rPr>
          <w:sz w:val="24"/>
          <w:szCs w:val="24"/>
          <w:lang w:val="en-US"/>
        </w:rPr>
        <w:t>For example</w:t>
      </w:r>
      <w:r w:rsidR="00FA64EB" w:rsidRPr="008156DC">
        <w:rPr>
          <w:sz w:val="24"/>
          <w:szCs w:val="24"/>
          <w:lang w:val="en-US"/>
        </w:rPr>
        <w:t>, how does the use of AI</w:t>
      </w:r>
      <w:r w:rsidR="00BD6282">
        <w:rPr>
          <w:sz w:val="24"/>
          <w:szCs w:val="24"/>
          <w:lang w:val="en-US"/>
        </w:rPr>
        <w:t xml:space="preserve"> affect</w:t>
      </w:r>
      <w:r w:rsidR="00FE5521" w:rsidRPr="008156DC">
        <w:rPr>
          <w:sz w:val="24"/>
          <w:szCs w:val="24"/>
          <w:lang w:val="en-US"/>
        </w:rPr>
        <w:t>:</w:t>
      </w:r>
    </w:p>
    <w:p w14:paraId="60E6924D" w14:textId="3EB44394" w:rsidR="00093AEC" w:rsidRPr="00106DDA" w:rsidRDefault="007475B4" w:rsidP="00147182">
      <w:pPr>
        <w:pStyle w:val="ListParagraph"/>
        <w:numPr>
          <w:ilvl w:val="1"/>
          <w:numId w:val="34"/>
        </w:numPr>
        <w:spacing w:before="120" w:after="120"/>
        <w:contextualSpacing w:val="0"/>
        <w:jc w:val="both"/>
        <w:rPr>
          <w:sz w:val="24"/>
          <w:szCs w:val="24"/>
          <w:lang w:val="en-US"/>
        </w:rPr>
      </w:pPr>
      <w:r w:rsidRPr="00106DDA">
        <w:rPr>
          <w:sz w:val="24"/>
          <w:szCs w:val="24"/>
          <w:lang w:val="en-US"/>
        </w:rPr>
        <w:t>persons with special learning need</w:t>
      </w:r>
      <w:r w:rsidR="000B5A74" w:rsidRPr="00106DDA">
        <w:rPr>
          <w:sz w:val="24"/>
          <w:szCs w:val="24"/>
          <w:lang w:val="en-US"/>
        </w:rPr>
        <w:t>s</w:t>
      </w:r>
      <w:r w:rsidR="002B49FD" w:rsidRPr="00106DDA">
        <w:rPr>
          <w:sz w:val="24"/>
          <w:szCs w:val="24"/>
          <w:lang w:val="en-US"/>
        </w:rPr>
        <w:t xml:space="preserve">, </w:t>
      </w:r>
      <w:r w:rsidR="00093AEC" w:rsidRPr="00106DDA">
        <w:rPr>
          <w:sz w:val="24"/>
          <w:szCs w:val="24"/>
          <w:lang w:val="en-US"/>
        </w:rPr>
        <w:t xml:space="preserve">learners with </w:t>
      </w:r>
      <w:r w:rsidR="00106DDA" w:rsidRPr="00106DDA">
        <w:rPr>
          <w:sz w:val="24"/>
          <w:szCs w:val="24"/>
          <w:lang w:val="en-US"/>
        </w:rPr>
        <w:t>different</w:t>
      </w:r>
      <w:r w:rsidR="00093AEC" w:rsidRPr="00106DDA">
        <w:rPr>
          <w:sz w:val="24"/>
          <w:szCs w:val="24"/>
          <w:lang w:val="en-US"/>
        </w:rPr>
        <w:t xml:space="preserve"> </w:t>
      </w:r>
      <w:r w:rsidR="000B5A74" w:rsidRPr="00106DDA">
        <w:rPr>
          <w:sz w:val="24"/>
          <w:szCs w:val="24"/>
          <w:lang w:val="en-US"/>
        </w:rPr>
        <w:t>linguistic and cultural backgrounds</w:t>
      </w:r>
      <w:r w:rsidR="0077426A">
        <w:rPr>
          <w:sz w:val="24"/>
          <w:szCs w:val="24"/>
          <w:lang w:val="en-US"/>
        </w:rPr>
        <w:t>,</w:t>
      </w:r>
      <w:r w:rsidR="00106DDA" w:rsidRPr="00106DDA">
        <w:rPr>
          <w:sz w:val="24"/>
          <w:szCs w:val="24"/>
          <w:lang w:val="en-US"/>
        </w:rPr>
        <w:t xml:space="preserve"> </w:t>
      </w:r>
      <w:r w:rsidR="00093AEC" w:rsidRPr="00106DDA">
        <w:rPr>
          <w:sz w:val="24"/>
          <w:szCs w:val="24"/>
          <w:lang w:val="en-US"/>
        </w:rPr>
        <w:t>women and girls</w:t>
      </w:r>
      <w:r w:rsidR="0077426A">
        <w:rPr>
          <w:sz w:val="24"/>
          <w:szCs w:val="24"/>
          <w:lang w:val="en-US"/>
        </w:rPr>
        <w:t>;</w:t>
      </w:r>
    </w:p>
    <w:p w14:paraId="64CDC702" w14:textId="73E79851" w:rsidR="00ED1032" w:rsidRDefault="0077426A" w:rsidP="00FE5521">
      <w:pPr>
        <w:pStyle w:val="ListParagraph"/>
        <w:numPr>
          <w:ilvl w:val="1"/>
          <w:numId w:val="34"/>
        </w:numPr>
        <w:spacing w:before="120" w:after="120"/>
        <w:contextualSpacing w:val="0"/>
        <w:jc w:val="both"/>
        <w:rPr>
          <w:sz w:val="24"/>
          <w:szCs w:val="24"/>
          <w:lang w:val="en-US"/>
        </w:rPr>
      </w:pPr>
      <w:r>
        <w:rPr>
          <w:sz w:val="24"/>
          <w:szCs w:val="24"/>
          <w:lang w:val="en-US"/>
        </w:rPr>
        <w:t xml:space="preserve">access to </w:t>
      </w:r>
      <w:r w:rsidR="00ED1032" w:rsidRPr="006D1A06">
        <w:rPr>
          <w:sz w:val="24"/>
          <w:szCs w:val="24"/>
          <w:lang w:val="en-US"/>
        </w:rPr>
        <w:t>education</w:t>
      </w:r>
      <w:r w:rsidR="00093AEC">
        <w:rPr>
          <w:sz w:val="24"/>
          <w:szCs w:val="24"/>
          <w:lang w:val="en-US"/>
        </w:rPr>
        <w:t xml:space="preserve"> of</w:t>
      </w:r>
      <w:r w:rsidR="00ED1032" w:rsidRPr="006D1A06">
        <w:rPr>
          <w:sz w:val="24"/>
          <w:szCs w:val="24"/>
          <w:lang w:val="en-US"/>
        </w:rPr>
        <w:t xml:space="preserve"> populations</w:t>
      </w:r>
      <w:r w:rsidR="00093AEC">
        <w:rPr>
          <w:sz w:val="24"/>
          <w:szCs w:val="24"/>
          <w:lang w:val="en-US"/>
        </w:rPr>
        <w:t xml:space="preserve"> marginalized or underserved due to </w:t>
      </w:r>
      <w:r w:rsidR="00093AEC" w:rsidRPr="00093AEC">
        <w:rPr>
          <w:sz w:val="24"/>
          <w:szCs w:val="24"/>
          <w:lang w:val="en-US"/>
        </w:rPr>
        <w:t>ethnicity, socio-economic status</w:t>
      </w:r>
      <w:r w:rsidR="00093AEC">
        <w:rPr>
          <w:sz w:val="24"/>
          <w:szCs w:val="24"/>
          <w:lang w:val="en-US"/>
        </w:rPr>
        <w:t xml:space="preserve">, displacement </w:t>
      </w:r>
      <w:r w:rsidR="002D3AFA">
        <w:rPr>
          <w:sz w:val="24"/>
          <w:szCs w:val="24"/>
          <w:lang w:val="en-US"/>
        </w:rPr>
        <w:t>and other factors</w:t>
      </w:r>
      <w:r w:rsidR="00ED1032">
        <w:rPr>
          <w:sz w:val="24"/>
          <w:szCs w:val="24"/>
          <w:lang w:val="en-US"/>
        </w:rPr>
        <w:t>;</w:t>
      </w:r>
    </w:p>
    <w:p w14:paraId="7D72F8B2" w14:textId="6BA8EC4A" w:rsidR="00044E74" w:rsidRDefault="002D3AFA" w:rsidP="007720CC">
      <w:pPr>
        <w:pStyle w:val="ListParagraph"/>
        <w:numPr>
          <w:ilvl w:val="1"/>
          <w:numId w:val="34"/>
        </w:numPr>
        <w:spacing w:before="120" w:after="120"/>
        <w:contextualSpacing w:val="0"/>
        <w:jc w:val="both"/>
        <w:rPr>
          <w:sz w:val="24"/>
          <w:szCs w:val="24"/>
          <w:lang w:val="en-US"/>
        </w:rPr>
      </w:pPr>
      <w:r>
        <w:rPr>
          <w:sz w:val="24"/>
          <w:szCs w:val="24"/>
          <w:lang w:val="en-US"/>
        </w:rPr>
        <w:t xml:space="preserve">human interaction between </w:t>
      </w:r>
      <w:r w:rsidR="00D5287F" w:rsidRPr="00044E74">
        <w:rPr>
          <w:sz w:val="24"/>
          <w:szCs w:val="24"/>
          <w:lang w:val="en-US"/>
        </w:rPr>
        <w:t>teachers and students;</w:t>
      </w:r>
    </w:p>
    <w:p w14:paraId="7E2163DA" w14:textId="3379990C" w:rsidR="00937C7E" w:rsidRPr="0094118E" w:rsidRDefault="00093AEC" w:rsidP="00F516D2">
      <w:pPr>
        <w:pStyle w:val="ListParagraph"/>
        <w:numPr>
          <w:ilvl w:val="1"/>
          <w:numId w:val="34"/>
        </w:numPr>
        <w:spacing w:before="120" w:after="120"/>
        <w:contextualSpacing w:val="0"/>
        <w:jc w:val="both"/>
        <w:rPr>
          <w:sz w:val="24"/>
          <w:szCs w:val="24"/>
          <w:lang w:val="en-US"/>
        </w:rPr>
      </w:pPr>
      <w:r w:rsidRPr="0094118E">
        <w:rPr>
          <w:sz w:val="24"/>
          <w:szCs w:val="24"/>
          <w:lang w:val="en-US"/>
        </w:rPr>
        <w:t>students’ and teachers’ human right</w:t>
      </w:r>
      <w:r w:rsidR="0094118E" w:rsidRPr="0094118E">
        <w:rPr>
          <w:sz w:val="24"/>
          <w:szCs w:val="24"/>
          <w:lang w:val="en-US"/>
        </w:rPr>
        <w:t>s</w:t>
      </w:r>
      <w:r w:rsidRPr="0094118E">
        <w:rPr>
          <w:sz w:val="24"/>
          <w:szCs w:val="24"/>
          <w:lang w:val="en-US"/>
        </w:rPr>
        <w:t>, privacy, safety</w:t>
      </w:r>
      <w:r w:rsidR="0094118E" w:rsidRPr="0094118E">
        <w:rPr>
          <w:sz w:val="24"/>
          <w:szCs w:val="24"/>
          <w:lang w:val="en-US"/>
        </w:rPr>
        <w:t xml:space="preserve">, </w:t>
      </w:r>
      <w:r w:rsidR="00D2402B" w:rsidRPr="0094118E">
        <w:rPr>
          <w:sz w:val="24"/>
          <w:szCs w:val="24"/>
          <w:lang w:val="en-US"/>
        </w:rPr>
        <w:t>engagement,</w:t>
      </w:r>
      <w:r w:rsidR="00937C7E" w:rsidRPr="0094118E">
        <w:rPr>
          <w:sz w:val="24"/>
          <w:szCs w:val="24"/>
          <w:lang w:val="en-US"/>
        </w:rPr>
        <w:t xml:space="preserve"> agency</w:t>
      </w:r>
      <w:r w:rsidR="00CF5032" w:rsidRPr="0094118E">
        <w:rPr>
          <w:sz w:val="24"/>
          <w:szCs w:val="24"/>
          <w:lang w:val="en-US"/>
        </w:rPr>
        <w:t xml:space="preserve"> and critical thinking</w:t>
      </w:r>
      <w:r w:rsidR="00937C7E" w:rsidRPr="0094118E">
        <w:rPr>
          <w:sz w:val="24"/>
          <w:szCs w:val="24"/>
          <w:lang w:val="en-US"/>
        </w:rPr>
        <w:t>;</w:t>
      </w:r>
    </w:p>
    <w:p w14:paraId="6A12FA55" w14:textId="759C42A5" w:rsidR="005A38F5" w:rsidRPr="00631CA4" w:rsidRDefault="00187F5A" w:rsidP="00864C38">
      <w:pPr>
        <w:pStyle w:val="ListParagraph"/>
        <w:numPr>
          <w:ilvl w:val="1"/>
          <w:numId w:val="34"/>
        </w:numPr>
        <w:spacing w:before="120" w:after="120"/>
        <w:contextualSpacing w:val="0"/>
        <w:jc w:val="both"/>
        <w:rPr>
          <w:sz w:val="24"/>
          <w:szCs w:val="24"/>
          <w:lang w:val="en-US"/>
        </w:rPr>
      </w:pPr>
      <w:r>
        <w:rPr>
          <w:sz w:val="24"/>
          <w:szCs w:val="24"/>
          <w:lang w:val="en-US"/>
        </w:rPr>
        <w:t xml:space="preserve">perpetuation of </w:t>
      </w:r>
      <w:r w:rsidR="005A38F5" w:rsidRPr="00631CA4">
        <w:rPr>
          <w:sz w:val="24"/>
          <w:szCs w:val="24"/>
          <w:lang w:val="en-US"/>
        </w:rPr>
        <w:t>stereotypes</w:t>
      </w:r>
      <w:r w:rsidR="00185064" w:rsidRPr="00631CA4">
        <w:rPr>
          <w:sz w:val="24"/>
          <w:szCs w:val="24"/>
          <w:lang w:val="en-US"/>
        </w:rPr>
        <w:t xml:space="preserve"> and inequalities</w:t>
      </w:r>
      <w:r w:rsidR="005A38F5" w:rsidRPr="00631CA4">
        <w:rPr>
          <w:sz w:val="24"/>
          <w:szCs w:val="24"/>
          <w:lang w:val="en-US"/>
        </w:rPr>
        <w:t>;</w:t>
      </w:r>
    </w:p>
    <w:p w14:paraId="1A4E75B8" w14:textId="63F8CE8F" w:rsidR="002107D7" w:rsidRDefault="0056663F" w:rsidP="00FE5521">
      <w:pPr>
        <w:pStyle w:val="ListParagraph"/>
        <w:numPr>
          <w:ilvl w:val="1"/>
          <w:numId w:val="34"/>
        </w:numPr>
        <w:spacing w:before="120" w:after="120"/>
        <w:contextualSpacing w:val="0"/>
        <w:jc w:val="both"/>
        <w:rPr>
          <w:sz w:val="24"/>
          <w:szCs w:val="24"/>
          <w:lang w:val="en-US"/>
        </w:rPr>
      </w:pPr>
      <w:r>
        <w:rPr>
          <w:sz w:val="24"/>
          <w:szCs w:val="24"/>
          <w:lang w:val="en-US"/>
        </w:rPr>
        <w:t xml:space="preserve">the type of information </w:t>
      </w:r>
      <w:r w:rsidR="00C75B82">
        <w:rPr>
          <w:sz w:val="24"/>
          <w:szCs w:val="24"/>
          <w:lang w:val="en-US"/>
        </w:rPr>
        <w:t xml:space="preserve">or disinformation </w:t>
      </w:r>
      <w:r>
        <w:rPr>
          <w:sz w:val="24"/>
          <w:szCs w:val="24"/>
          <w:lang w:val="en-US"/>
        </w:rPr>
        <w:t>that learners and educators are exposed to</w:t>
      </w:r>
      <w:r w:rsidR="00D5287F">
        <w:rPr>
          <w:sz w:val="24"/>
          <w:szCs w:val="24"/>
          <w:lang w:val="en-US"/>
        </w:rPr>
        <w:t>;</w:t>
      </w:r>
    </w:p>
    <w:p w14:paraId="4999971D" w14:textId="1312DA09" w:rsidR="007475B4" w:rsidRDefault="00830A18" w:rsidP="00FE5521">
      <w:pPr>
        <w:pStyle w:val="ListParagraph"/>
        <w:numPr>
          <w:ilvl w:val="1"/>
          <w:numId w:val="34"/>
        </w:numPr>
        <w:spacing w:before="120" w:after="120"/>
        <w:contextualSpacing w:val="0"/>
        <w:jc w:val="both"/>
        <w:rPr>
          <w:sz w:val="24"/>
          <w:szCs w:val="24"/>
          <w:lang w:val="en-US"/>
        </w:rPr>
      </w:pPr>
      <w:r>
        <w:rPr>
          <w:sz w:val="24"/>
          <w:szCs w:val="24"/>
          <w:lang w:val="en-US"/>
        </w:rPr>
        <w:t>a</w:t>
      </w:r>
      <w:r w:rsidR="007475B4">
        <w:rPr>
          <w:sz w:val="24"/>
          <w:szCs w:val="24"/>
          <w:lang w:val="en-US"/>
        </w:rPr>
        <w:t>ssessment of learning</w:t>
      </w:r>
      <w:r w:rsidR="00A51A21">
        <w:rPr>
          <w:sz w:val="24"/>
          <w:szCs w:val="24"/>
          <w:lang w:val="en-US"/>
        </w:rPr>
        <w:t>;</w:t>
      </w:r>
      <w:r w:rsidR="00D5287F">
        <w:rPr>
          <w:sz w:val="24"/>
          <w:szCs w:val="24"/>
          <w:lang w:val="en-US"/>
        </w:rPr>
        <w:t xml:space="preserve"> </w:t>
      </w:r>
    </w:p>
    <w:p w14:paraId="566C7038" w14:textId="482FE4EB" w:rsidR="00A145B2" w:rsidRDefault="00A145B2" w:rsidP="00FE5521">
      <w:pPr>
        <w:pStyle w:val="ListParagraph"/>
        <w:numPr>
          <w:ilvl w:val="1"/>
          <w:numId w:val="34"/>
        </w:numPr>
        <w:spacing w:before="120" w:after="120"/>
        <w:contextualSpacing w:val="0"/>
        <w:jc w:val="both"/>
        <w:rPr>
          <w:sz w:val="24"/>
          <w:szCs w:val="24"/>
          <w:lang w:val="en-US"/>
        </w:rPr>
      </w:pPr>
      <w:r>
        <w:rPr>
          <w:sz w:val="24"/>
          <w:szCs w:val="24"/>
          <w:lang w:val="en-US"/>
        </w:rPr>
        <w:t>education management</w:t>
      </w:r>
      <w:r w:rsidR="00A51A21">
        <w:rPr>
          <w:sz w:val="24"/>
          <w:szCs w:val="24"/>
          <w:lang w:val="en-US"/>
        </w:rPr>
        <w:t>.</w:t>
      </w:r>
    </w:p>
    <w:p w14:paraId="665A1BD3" w14:textId="77777777" w:rsidR="00E96378" w:rsidRPr="00E96378" w:rsidRDefault="00E96378" w:rsidP="00E96378">
      <w:pPr>
        <w:spacing w:before="120" w:after="120"/>
        <w:jc w:val="both"/>
        <w:rPr>
          <w:sz w:val="24"/>
          <w:szCs w:val="24"/>
          <w:lang w:val="en-US"/>
        </w:rPr>
      </w:pPr>
      <w:r>
        <w:rPr>
          <w:sz w:val="24"/>
          <w:szCs w:val="24"/>
          <w:lang w:val="en-US"/>
        </w:rPr>
        <w:t xml:space="preserve">Not applicable </w:t>
      </w:r>
    </w:p>
    <w:p w14:paraId="593F08C8" w14:textId="77777777" w:rsidR="00E96378" w:rsidRDefault="00E96378" w:rsidP="00E96378">
      <w:pPr>
        <w:pStyle w:val="ListParagraph"/>
        <w:spacing w:before="120" w:after="120"/>
        <w:ind w:left="930"/>
        <w:contextualSpacing w:val="0"/>
        <w:jc w:val="both"/>
        <w:rPr>
          <w:sz w:val="24"/>
          <w:szCs w:val="24"/>
          <w:lang w:val="en-US"/>
        </w:rPr>
      </w:pPr>
    </w:p>
    <w:p w14:paraId="442BB094" w14:textId="53CEC82B" w:rsidR="00E34BA7" w:rsidRDefault="00E34BA7" w:rsidP="0055023C">
      <w:pPr>
        <w:pStyle w:val="ListParagraph"/>
        <w:numPr>
          <w:ilvl w:val="0"/>
          <w:numId w:val="34"/>
        </w:numPr>
        <w:spacing w:before="120" w:after="120"/>
        <w:contextualSpacing w:val="0"/>
        <w:jc w:val="both"/>
        <w:rPr>
          <w:sz w:val="24"/>
          <w:szCs w:val="24"/>
          <w:lang w:val="en-US"/>
        </w:rPr>
      </w:pPr>
      <w:r w:rsidRPr="00B45918">
        <w:rPr>
          <w:sz w:val="24"/>
          <w:szCs w:val="24"/>
          <w:lang w:val="en-US"/>
        </w:rPr>
        <w:t xml:space="preserve">Please provide examples of </w:t>
      </w:r>
      <w:r w:rsidRPr="00B45918">
        <w:rPr>
          <w:b/>
          <w:bCs/>
          <w:sz w:val="24"/>
          <w:szCs w:val="24"/>
          <w:lang w:val="en-US"/>
        </w:rPr>
        <w:t>legislation</w:t>
      </w:r>
      <w:r w:rsidR="004C3334" w:rsidRPr="00B45918">
        <w:rPr>
          <w:b/>
          <w:bCs/>
          <w:sz w:val="24"/>
          <w:szCs w:val="24"/>
          <w:lang w:val="en-US"/>
        </w:rPr>
        <w:t xml:space="preserve">, </w:t>
      </w:r>
      <w:r w:rsidRPr="00B45918">
        <w:rPr>
          <w:b/>
          <w:bCs/>
          <w:sz w:val="24"/>
          <w:szCs w:val="24"/>
          <w:lang w:val="en-US"/>
        </w:rPr>
        <w:t>regulations</w:t>
      </w:r>
      <w:r w:rsidRPr="00B45918">
        <w:rPr>
          <w:sz w:val="24"/>
          <w:szCs w:val="24"/>
          <w:lang w:val="en-US"/>
        </w:rPr>
        <w:t xml:space="preserve"> (including codes of conduct or institutional rules) </w:t>
      </w:r>
      <w:r w:rsidR="00684F0E" w:rsidRPr="00B45918">
        <w:rPr>
          <w:sz w:val="24"/>
          <w:szCs w:val="24"/>
          <w:lang w:val="en-US"/>
        </w:rPr>
        <w:t xml:space="preserve">or </w:t>
      </w:r>
      <w:r w:rsidR="00ED0B8A" w:rsidRPr="00151E0B">
        <w:rPr>
          <w:b/>
          <w:bCs/>
          <w:sz w:val="24"/>
          <w:szCs w:val="24"/>
          <w:lang w:val="en-US"/>
        </w:rPr>
        <w:t>policies</w:t>
      </w:r>
      <w:r w:rsidR="00ED0B8A" w:rsidRPr="00B45918">
        <w:rPr>
          <w:sz w:val="24"/>
          <w:szCs w:val="24"/>
          <w:lang w:val="en-US"/>
        </w:rPr>
        <w:t xml:space="preserve"> addressing</w:t>
      </w:r>
      <w:r w:rsidR="00684F0E" w:rsidRPr="00B45918">
        <w:rPr>
          <w:sz w:val="24"/>
          <w:szCs w:val="24"/>
          <w:lang w:val="en-US"/>
        </w:rPr>
        <w:t xml:space="preserve"> </w:t>
      </w:r>
      <w:r w:rsidR="00093AEC">
        <w:rPr>
          <w:sz w:val="24"/>
          <w:szCs w:val="24"/>
          <w:lang w:val="en-US"/>
        </w:rPr>
        <w:t xml:space="preserve">or covering </w:t>
      </w:r>
      <w:r w:rsidR="00684F0E" w:rsidRPr="00B45918">
        <w:rPr>
          <w:sz w:val="24"/>
          <w:szCs w:val="24"/>
          <w:lang w:val="en-US"/>
        </w:rPr>
        <w:t>the use of AI in educational context, including</w:t>
      </w:r>
      <w:r w:rsidR="00ED0B8A" w:rsidRPr="00B45918">
        <w:rPr>
          <w:sz w:val="24"/>
          <w:szCs w:val="24"/>
          <w:lang w:val="en-US"/>
        </w:rPr>
        <w:t xml:space="preserve"> </w:t>
      </w:r>
      <w:r w:rsidR="00ED0B8A" w:rsidRPr="00B45918">
        <w:rPr>
          <w:b/>
          <w:bCs/>
          <w:sz w:val="24"/>
          <w:szCs w:val="24"/>
          <w:lang w:val="en-US"/>
        </w:rPr>
        <w:t>ethical</w:t>
      </w:r>
      <w:r w:rsidR="0056663F">
        <w:rPr>
          <w:b/>
          <w:bCs/>
          <w:sz w:val="24"/>
          <w:szCs w:val="24"/>
          <w:lang w:val="en-US"/>
        </w:rPr>
        <w:t xml:space="preserve"> or human rights</w:t>
      </w:r>
      <w:r w:rsidR="00ED0B8A" w:rsidRPr="00B45918">
        <w:rPr>
          <w:b/>
          <w:bCs/>
          <w:sz w:val="24"/>
          <w:szCs w:val="24"/>
          <w:lang w:val="en-US"/>
        </w:rPr>
        <w:t xml:space="preserve"> concerns</w:t>
      </w:r>
      <w:r w:rsidR="006778AF" w:rsidRPr="00B45918">
        <w:rPr>
          <w:b/>
          <w:bCs/>
          <w:sz w:val="24"/>
          <w:szCs w:val="24"/>
          <w:lang w:val="en-US"/>
        </w:rPr>
        <w:t xml:space="preserve"> </w:t>
      </w:r>
      <w:r w:rsidR="006778AF" w:rsidRPr="00151E0B">
        <w:rPr>
          <w:sz w:val="24"/>
          <w:szCs w:val="24"/>
          <w:lang w:val="en-US"/>
        </w:rPr>
        <w:t>around AI</w:t>
      </w:r>
      <w:r w:rsidR="006778AF" w:rsidRPr="00B45918">
        <w:rPr>
          <w:sz w:val="24"/>
          <w:szCs w:val="24"/>
          <w:lang w:val="en-US"/>
        </w:rPr>
        <w:t xml:space="preserve"> development and use</w:t>
      </w:r>
      <w:r w:rsidR="00ED0B8A" w:rsidRPr="00B45918">
        <w:rPr>
          <w:sz w:val="24"/>
          <w:szCs w:val="24"/>
          <w:lang w:val="en-US"/>
        </w:rPr>
        <w:t>, data privacy, bias mitigation, transparency, academic integrit</w:t>
      </w:r>
      <w:r w:rsidR="00ED0B8A" w:rsidRPr="00B45918">
        <w:rPr>
          <w:b/>
          <w:bCs/>
          <w:sz w:val="24"/>
          <w:szCs w:val="24"/>
          <w:lang w:val="en-US"/>
        </w:rPr>
        <w:t>y</w:t>
      </w:r>
      <w:r w:rsidR="00ED0B8A" w:rsidRPr="00B45918">
        <w:rPr>
          <w:sz w:val="24"/>
          <w:szCs w:val="24"/>
          <w:lang w:val="en-US"/>
        </w:rPr>
        <w:t>, plagiarism and proper attribution.</w:t>
      </w:r>
      <w:r w:rsidR="0056663F">
        <w:rPr>
          <w:sz w:val="24"/>
          <w:szCs w:val="24"/>
          <w:lang w:val="en-US"/>
        </w:rPr>
        <w:t xml:space="preserve"> Is due diligence mandated for the </w:t>
      </w:r>
      <w:r w:rsidR="0056663F">
        <w:rPr>
          <w:sz w:val="24"/>
          <w:szCs w:val="24"/>
          <w:lang w:val="en-US"/>
        </w:rPr>
        <w:lastRenderedPageBreak/>
        <w:t>use of AI in educational context?</w:t>
      </w:r>
      <w:r w:rsidR="00ED0B8A" w:rsidRPr="00E11135">
        <w:t xml:space="preserve"> </w:t>
      </w:r>
      <w:r w:rsidR="00ED0B8A" w:rsidRPr="00B45918">
        <w:rPr>
          <w:sz w:val="24"/>
          <w:szCs w:val="24"/>
          <w:lang w:val="en-US"/>
        </w:rPr>
        <w:t xml:space="preserve">Do students have clear guidance for citing AI usage? </w:t>
      </w:r>
    </w:p>
    <w:p w14:paraId="07B2892B" w14:textId="3D812322" w:rsidR="00E96378" w:rsidRPr="00E96378" w:rsidRDefault="00E96378" w:rsidP="00E96378">
      <w:pPr>
        <w:spacing w:before="120" w:after="120"/>
        <w:jc w:val="both"/>
        <w:rPr>
          <w:sz w:val="24"/>
          <w:szCs w:val="24"/>
          <w:lang w:val="en-US"/>
        </w:rPr>
      </w:pPr>
      <w:bookmarkStart w:id="0" w:name="_Hlk165464210"/>
      <w:r>
        <w:rPr>
          <w:sz w:val="24"/>
          <w:szCs w:val="24"/>
          <w:lang w:val="en-US"/>
        </w:rPr>
        <w:t xml:space="preserve">Not applicable </w:t>
      </w:r>
    </w:p>
    <w:bookmarkEnd w:id="0"/>
    <w:p w14:paraId="55A229FC" w14:textId="7E08CF43" w:rsidR="003635FE" w:rsidRDefault="004252BE" w:rsidP="003635FE">
      <w:pPr>
        <w:pStyle w:val="ListParagraph"/>
        <w:numPr>
          <w:ilvl w:val="0"/>
          <w:numId w:val="34"/>
        </w:numPr>
        <w:spacing w:before="120" w:after="120"/>
        <w:contextualSpacing w:val="0"/>
        <w:jc w:val="both"/>
        <w:rPr>
          <w:sz w:val="24"/>
          <w:szCs w:val="24"/>
          <w:lang w:val="en-US"/>
        </w:rPr>
      </w:pPr>
      <w:r>
        <w:rPr>
          <w:sz w:val="24"/>
          <w:szCs w:val="24"/>
          <w:lang w:val="en-US"/>
        </w:rPr>
        <w:t xml:space="preserve">Please provide examples of </w:t>
      </w:r>
      <w:r w:rsidRPr="004252BE">
        <w:rPr>
          <w:b/>
          <w:bCs/>
          <w:sz w:val="24"/>
          <w:szCs w:val="24"/>
          <w:lang w:val="en-US"/>
        </w:rPr>
        <w:t>participation</w:t>
      </w:r>
      <w:r>
        <w:rPr>
          <w:sz w:val="24"/>
          <w:szCs w:val="24"/>
          <w:lang w:val="en-US"/>
        </w:rPr>
        <w:t xml:space="preserve"> of teachers, parents</w:t>
      </w:r>
      <w:r w:rsidR="00941455">
        <w:rPr>
          <w:sz w:val="24"/>
          <w:szCs w:val="24"/>
          <w:lang w:val="en-US"/>
        </w:rPr>
        <w:t>,</w:t>
      </w:r>
      <w:r>
        <w:rPr>
          <w:sz w:val="24"/>
          <w:szCs w:val="24"/>
          <w:lang w:val="en-US"/>
        </w:rPr>
        <w:t xml:space="preserve"> students </w:t>
      </w:r>
      <w:r w:rsidR="00941455">
        <w:rPr>
          <w:sz w:val="24"/>
          <w:szCs w:val="24"/>
          <w:lang w:val="en-US"/>
        </w:rPr>
        <w:t xml:space="preserve">or communities </w:t>
      </w:r>
      <w:r>
        <w:rPr>
          <w:sz w:val="24"/>
          <w:szCs w:val="24"/>
          <w:lang w:val="en-US"/>
        </w:rPr>
        <w:t>in the development</w:t>
      </w:r>
      <w:r w:rsidRPr="004252BE">
        <w:rPr>
          <w:sz w:val="24"/>
          <w:szCs w:val="24"/>
          <w:lang w:val="en-US"/>
        </w:rPr>
        <w:t xml:space="preserve"> </w:t>
      </w:r>
      <w:r w:rsidRPr="00C822D4">
        <w:rPr>
          <w:sz w:val="24"/>
          <w:szCs w:val="24"/>
          <w:lang w:val="en-US"/>
        </w:rPr>
        <w:t xml:space="preserve">of </w:t>
      </w:r>
      <w:r w:rsidR="00AA7ABA">
        <w:rPr>
          <w:sz w:val="24"/>
          <w:szCs w:val="24"/>
          <w:lang w:val="en-US"/>
        </w:rPr>
        <w:t>nationwide or internal</w:t>
      </w:r>
      <w:r w:rsidRPr="004252BE">
        <w:rPr>
          <w:sz w:val="24"/>
          <w:szCs w:val="24"/>
          <w:lang w:val="en-US"/>
        </w:rPr>
        <w:t xml:space="preserve"> regulations</w:t>
      </w:r>
      <w:r w:rsidRPr="00C822D4">
        <w:rPr>
          <w:sz w:val="24"/>
          <w:szCs w:val="24"/>
          <w:lang w:val="en-US"/>
        </w:rPr>
        <w:t xml:space="preserve"> addressing the use of AI</w:t>
      </w:r>
      <w:r w:rsidR="00AA7ABA">
        <w:rPr>
          <w:sz w:val="24"/>
          <w:szCs w:val="24"/>
          <w:lang w:val="en-US"/>
        </w:rPr>
        <w:t xml:space="preserve"> in education</w:t>
      </w:r>
      <w:r w:rsidR="00AF37D0">
        <w:rPr>
          <w:sz w:val="24"/>
          <w:szCs w:val="24"/>
          <w:lang w:val="en-US"/>
        </w:rPr>
        <w:t>.</w:t>
      </w:r>
      <w:r w:rsidR="00A57558">
        <w:rPr>
          <w:sz w:val="24"/>
          <w:szCs w:val="24"/>
          <w:lang w:val="en-US"/>
        </w:rPr>
        <w:t xml:space="preserve"> </w:t>
      </w:r>
      <w:r w:rsidR="003635FE" w:rsidRPr="003635FE">
        <w:rPr>
          <w:sz w:val="24"/>
          <w:szCs w:val="24"/>
          <w:lang w:val="en-US"/>
        </w:rPr>
        <w:t>What has been the feedback from teachers</w:t>
      </w:r>
      <w:r w:rsidR="00AF37D0">
        <w:rPr>
          <w:sz w:val="24"/>
          <w:szCs w:val="24"/>
          <w:lang w:val="en-US"/>
        </w:rPr>
        <w:t>,</w:t>
      </w:r>
      <w:r w:rsidR="003635FE" w:rsidRPr="003635FE">
        <w:rPr>
          <w:sz w:val="24"/>
          <w:szCs w:val="24"/>
          <w:lang w:val="en-US"/>
        </w:rPr>
        <w:t xml:space="preserve"> </w:t>
      </w:r>
      <w:r w:rsidR="00B26800">
        <w:rPr>
          <w:sz w:val="24"/>
          <w:szCs w:val="24"/>
          <w:lang w:val="en-US"/>
        </w:rPr>
        <w:t>students</w:t>
      </w:r>
      <w:r w:rsidR="00AF37D0">
        <w:rPr>
          <w:sz w:val="24"/>
          <w:szCs w:val="24"/>
          <w:lang w:val="en-US"/>
        </w:rPr>
        <w:t xml:space="preserve"> and parents</w:t>
      </w:r>
      <w:r w:rsidR="003635FE" w:rsidRPr="003635FE">
        <w:rPr>
          <w:sz w:val="24"/>
          <w:szCs w:val="24"/>
          <w:lang w:val="en-US"/>
        </w:rPr>
        <w:t>?</w:t>
      </w:r>
      <w:r w:rsidR="00423793" w:rsidRPr="00423793">
        <w:t xml:space="preserve"> </w:t>
      </w:r>
      <w:r w:rsidR="00423793" w:rsidRPr="00423793">
        <w:rPr>
          <w:sz w:val="24"/>
          <w:szCs w:val="24"/>
          <w:lang w:val="en-US"/>
        </w:rPr>
        <w:t xml:space="preserve">Are there mechanisms in place to solicit </w:t>
      </w:r>
      <w:r w:rsidR="00423793">
        <w:rPr>
          <w:sz w:val="24"/>
          <w:szCs w:val="24"/>
          <w:lang w:val="en-US"/>
        </w:rPr>
        <w:t xml:space="preserve">such </w:t>
      </w:r>
      <w:r w:rsidR="00423793" w:rsidRPr="00423793">
        <w:rPr>
          <w:sz w:val="24"/>
          <w:szCs w:val="24"/>
          <w:lang w:val="en-US"/>
        </w:rPr>
        <w:t>feedback</w:t>
      </w:r>
      <w:r w:rsidR="00423793">
        <w:rPr>
          <w:sz w:val="24"/>
          <w:szCs w:val="24"/>
          <w:lang w:val="en-US"/>
        </w:rPr>
        <w:t>?</w:t>
      </w:r>
    </w:p>
    <w:p w14:paraId="65E38FB3" w14:textId="77777777" w:rsidR="0008061B" w:rsidRPr="00E96378" w:rsidRDefault="0008061B" w:rsidP="0008061B">
      <w:pPr>
        <w:spacing w:before="120" w:after="120"/>
        <w:jc w:val="both"/>
        <w:rPr>
          <w:sz w:val="24"/>
          <w:szCs w:val="24"/>
          <w:lang w:val="en-US"/>
        </w:rPr>
      </w:pPr>
      <w:r>
        <w:rPr>
          <w:sz w:val="24"/>
          <w:szCs w:val="24"/>
          <w:lang w:val="en-US"/>
        </w:rPr>
        <w:t xml:space="preserve">Not applicable </w:t>
      </w:r>
    </w:p>
    <w:p w14:paraId="2AB35CD8" w14:textId="77777777" w:rsidR="0008061B" w:rsidRPr="0008061B" w:rsidRDefault="0008061B" w:rsidP="0008061B">
      <w:pPr>
        <w:spacing w:before="120" w:after="120"/>
        <w:jc w:val="both"/>
        <w:rPr>
          <w:sz w:val="24"/>
          <w:szCs w:val="24"/>
          <w:lang w:val="en-US"/>
        </w:rPr>
      </w:pPr>
    </w:p>
    <w:p w14:paraId="7F49CDD4" w14:textId="2BDC63F3" w:rsidR="00416134" w:rsidRDefault="00220A26" w:rsidP="00E53394">
      <w:pPr>
        <w:pStyle w:val="ListParagraph"/>
        <w:numPr>
          <w:ilvl w:val="0"/>
          <w:numId w:val="34"/>
        </w:numPr>
        <w:spacing w:before="120" w:after="120"/>
        <w:contextualSpacing w:val="0"/>
        <w:jc w:val="both"/>
        <w:rPr>
          <w:sz w:val="24"/>
          <w:szCs w:val="24"/>
          <w:lang w:val="en-US"/>
        </w:rPr>
      </w:pPr>
      <w:r w:rsidRPr="00220A26">
        <w:rPr>
          <w:sz w:val="24"/>
          <w:szCs w:val="24"/>
        </w:rPr>
        <w:t xml:space="preserve">How does the education system support </w:t>
      </w:r>
      <w:r w:rsidR="00570165">
        <w:rPr>
          <w:sz w:val="24"/>
          <w:szCs w:val="24"/>
        </w:rPr>
        <w:t>management staff, teachers</w:t>
      </w:r>
      <w:r w:rsidRPr="00220A26">
        <w:rPr>
          <w:sz w:val="24"/>
          <w:szCs w:val="24"/>
        </w:rPr>
        <w:t xml:space="preserve"> and students in understanding how to use AI and how AI works? </w:t>
      </w:r>
      <w:r w:rsidR="00AF6424" w:rsidRPr="00220A26">
        <w:rPr>
          <w:sz w:val="24"/>
          <w:szCs w:val="24"/>
          <w:lang w:val="en-US"/>
        </w:rPr>
        <w:t xml:space="preserve">Please provide examples </w:t>
      </w:r>
      <w:r w:rsidR="00FE1E02" w:rsidRPr="00220A26">
        <w:rPr>
          <w:sz w:val="24"/>
          <w:szCs w:val="24"/>
          <w:lang w:val="en-US"/>
        </w:rPr>
        <w:t xml:space="preserve">and /or texts </w:t>
      </w:r>
      <w:r w:rsidR="00AF6424" w:rsidRPr="00220A26">
        <w:rPr>
          <w:sz w:val="24"/>
          <w:szCs w:val="24"/>
          <w:lang w:val="en-US"/>
        </w:rPr>
        <w:t>of</w:t>
      </w:r>
      <w:r w:rsidR="00FE1E02" w:rsidRPr="00220A26">
        <w:rPr>
          <w:sz w:val="24"/>
          <w:szCs w:val="24"/>
          <w:lang w:val="en-US"/>
        </w:rPr>
        <w:t xml:space="preserve"> curricula that address both the </w:t>
      </w:r>
      <w:r w:rsidR="00FE1E02" w:rsidRPr="00F0694C">
        <w:rPr>
          <w:b/>
          <w:bCs/>
          <w:sz w:val="24"/>
          <w:szCs w:val="24"/>
          <w:lang w:val="en-US"/>
        </w:rPr>
        <w:t xml:space="preserve">technological </w:t>
      </w:r>
      <w:r w:rsidR="000D56CE" w:rsidRPr="00F0694C">
        <w:rPr>
          <w:b/>
          <w:bCs/>
          <w:sz w:val="24"/>
          <w:szCs w:val="24"/>
          <w:lang w:val="en-US"/>
        </w:rPr>
        <w:t xml:space="preserve">and </w:t>
      </w:r>
      <w:r w:rsidR="00FE1E02" w:rsidRPr="00F0694C">
        <w:rPr>
          <w:b/>
          <w:bCs/>
          <w:sz w:val="24"/>
          <w:szCs w:val="24"/>
          <w:lang w:val="en-US"/>
        </w:rPr>
        <w:t>human dimensions of</w:t>
      </w:r>
      <w:r w:rsidR="00FE1E02" w:rsidRPr="00220A26">
        <w:rPr>
          <w:sz w:val="24"/>
          <w:szCs w:val="24"/>
          <w:lang w:val="en-US"/>
        </w:rPr>
        <w:t xml:space="preserve"> </w:t>
      </w:r>
      <w:r w:rsidR="00FE1E02" w:rsidRPr="00220A26">
        <w:rPr>
          <w:b/>
          <w:bCs/>
          <w:sz w:val="24"/>
          <w:szCs w:val="24"/>
          <w:lang w:val="en-US"/>
        </w:rPr>
        <w:t>AI</w:t>
      </w:r>
      <w:r w:rsidR="00FE1E02" w:rsidRPr="00570165">
        <w:rPr>
          <w:b/>
          <w:bCs/>
          <w:sz w:val="24"/>
          <w:szCs w:val="24"/>
          <w:lang w:val="en-US"/>
        </w:rPr>
        <w:t xml:space="preserve"> </w:t>
      </w:r>
      <w:r w:rsidR="00EF7F33">
        <w:rPr>
          <w:b/>
          <w:bCs/>
          <w:sz w:val="24"/>
          <w:szCs w:val="24"/>
          <w:lang w:val="en-US"/>
        </w:rPr>
        <w:t>competency</w:t>
      </w:r>
      <w:r w:rsidR="00FE1E02" w:rsidRPr="00220A26">
        <w:rPr>
          <w:sz w:val="24"/>
          <w:szCs w:val="24"/>
          <w:lang w:val="en-US"/>
        </w:rPr>
        <w:t xml:space="preserve"> (</w:t>
      </w:r>
      <w:r w:rsidR="007112F0" w:rsidRPr="00220A26">
        <w:rPr>
          <w:sz w:val="24"/>
          <w:szCs w:val="24"/>
          <w:lang w:val="en-US"/>
        </w:rPr>
        <w:t>both how it works (the techniques and the technologies) and what its impact is on people (on human cognition, privacy, agency)</w:t>
      </w:r>
      <w:r w:rsidR="00FE1E02" w:rsidRPr="00220A26">
        <w:rPr>
          <w:sz w:val="24"/>
          <w:szCs w:val="24"/>
          <w:lang w:val="en-US"/>
        </w:rPr>
        <w:t>).</w:t>
      </w:r>
      <w:r w:rsidR="00416134" w:rsidRPr="00220A26">
        <w:rPr>
          <w:sz w:val="24"/>
          <w:szCs w:val="24"/>
          <w:lang w:val="en-US"/>
        </w:rPr>
        <w:t xml:space="preserve"> </w:t>
      </w:r>
    </w:p>
    <w:p w14:paraId="12E40297" w14:textId="77777777" w:rsidR="0008061B" w:rsidRDefault="0008061B" w:rsidP="0008061B">
      <w:pPr>
        <w:spacing w:before="120" w:after="120"/>
        <w:jc w:val="both"/>
        <w:rPr>
          <w:sz w:val="24"/>
          <w:szCs w:val="24"/>
        </w:rPr>
      </w:pPr>
    </w:p>
    <w:p w14:paraId="3AF0C7C6" w14:textId="65A1FFED" w:rsidR="0008061B" w:rsidRDefault="0008061B" w:rsidP="0008061B">
      <w:pPr>
        <w:spacing w:before="120" w:after="120"/>
        <w:jc w:val="both"/>
        <w:rPr>
          <w:sz w:val="24"/>
          <w:szCs w:val="24"/>
          <w:lang w:val="en-US"/>
        </w:rPr>
      </w:pPr>
      <w:r w:rsidRPr="0008061B">
        <w:rPr>
          <w:sz w:val="24"/>
          <w:szCs w:val="24"/>
        </w:rPr>
        <w:t>The Teachers’ Professional Development Center, an agency under the Ministry of Education, Science, and Youth Affairs in Georgia, offers guidance on the utilization of educational AI tools</w:t>
      </w:r>
    </w:p>
    <w:p w14:paraId="316AF12F" w14:textId="77777777" w:rsidR="0008061B" w:rsidRDefault="0008061B" w:rsidP="0008061B">
      <w:pPr>
        <w:spacing w:before="120" w:after="120"/>
        <w:jc w:val="both"/>
        <w:rPr>
          <w:sz w:val="24"/>
          <w:szCs w:val="24"/>
          <w:lang w:val="en-US"/>
        </w:rPr>
      </w:pPr>
    </w:p>
    <w:p w14:paraId="7598EA81" w14:textId="77777777" w:rsidR="0008061B" w:rsidRPr="0008061B" w:rsidRDefault="0008061B" w:rsidP="0008061B">
      <w:pPr>
        <w:spacing w:before="120" w:after="120"/>
        <w:jc w:val="both"/>
        <w:rPr>
          <w:sz w:val="24"/>
          <w:szCs w:val="24"/>
          <w:lang w:val="en-US"/>
        </w:rPr>
      </w:pPr>
    </w:p>
    <w:p w14:paraId="186E7151" w14:textId="52CF7769" w:rsidR="00416134" w:rsidRDefault="00416134" w:rsidP="00171DDE">
      <w:pPr>
        <w:pStyle w:val="ListParagraph"/>
        <w:numPr>
          <w:ilvl w:val="0"/>
          <w:numId w:val="34"/>
        </w:numPr>
        <w:spacing w:before="120" w:after="120"/>
        <w:contextualSpacing w:val="0"/>
        <w:jc w:val="both"/>
        <w:rPr>
          <w:sz w:val="24"/>
          <w:szCs w:val="24"/>
          <w:lang w:val="en-US"/>
        </w:rPr>
      </w:pPr>
      <w:r>
        <w:rPr>
          <w:sz w:val="24"/>
          <w:szCs w:val="24"/>
          <w:lang w:val="en-US"/>
        </w:rPr>
        <w:t>Please provide examples of existing</w:t>
      </w:r>
      <w:r w:rsidRPr="00416134">
        <w:rPr>
          <w:sz w:val="24"/>
          <w:szCs w:val="24"/>
          <w:lang w:val="en-US"/>
        </w:rPr>
        <w:t xml:space="preserve"> </w:t>
      </w:r>
      <w:r w:rsidRPr="00416134">
        <w:rPr>
          <w:b/>
          <w:bCs/>
          <w:sz w:val="24"/>
          <w:szCs w:val="24"/>
          <w:lang w:val="en-US"/>
        </w:rPr>
        <w:t xml:space="preserve">professional development </w:t>
      </w:r>
      <w:proofErr w:type="spellStart"/>
      <w:r w:rsidR="00C54256">
        <w:rPr>
          <w:b/>
          <w:bCs/>
          <w:sz w:val="24"/>
          <w:szCs w:val="24"/>
          <w:lang w:val="en-US"/>
        </w:rPr>
        <w:t>programmes</w:t>
      </w:r>
      <w:proofErr w:type="spellEnd"/>
      <w:r w:rsidR="00C54256">
        <w:rPr>
          <w:b/>
          <w:bCs/>
          <w:sz w:val="24"/>
          <w:szCs w:val="24"/>
          <w:lang w:val="en-US"/>
        </w:rPr>
        <w:t xml:space="preserve"> </w:t>
      </w:r>
      <w:r w:rsidRPr="00416134">
        <w:rPr>
          <w:b/>
          <w:bCs/>
          <w:sz w:val="24"/>
          <w:szCs w:val="24"/>
          <w:lang w:val="en-US"/>
        </w:rPr>
        <w:t>for teachers</w:t>
      </w:r>
      <w:r w:rsidRPr="00416134">
        <w:rPr>
          <w:sz w:val="24"/>
          <w:szCs w:val="24"/>
          <w:lang w:val="en-US"/>
        </w:rPr>
        <w:t xml:space="preserve"> to use AI technologies</w:t>
      </w:r>
      <w:r w:rsidR="00C54256">
        <w:rPr>
          <w:sz w:val="24"/>
          <w:szCs w:val="24"/>
          <w:lang w:val="en-US"/>
        </w:rPr>
        <w:t xml:space="preserve">. </w:t>
      </w:r>
      <w:r w:rsidR="00C54256" w:rsidRPr="00C54256">
        <w:rPr>
          <w:sz w:val="24"/>
          <w:szCs w:val="24"/>
          <w:lang w:val="en-US"/>
        </w:rPr>
        <w:t xml:space="preserve">What training and support are provided to educators to effectively utilize AI tools in their </w:t>
      </w:r>
      <w:r w:rsidR="00C54256">
        <w:rPr>
          <w:sz w:val="24"/>
          <w:szCs w:val="24"/>
          <w:lang w:val="en-US"/>
        </w:rPr>
        <w:t xml:space="preserve">daily </w:t>
      </w:r>
      <w:r w:rsidR="004972C2">
        <w:rPr>
          <w:sz w:val="24"/>
          <w:szCs w:val="24"/>
          <w:lang w:val="en-US"/>
        </w:rPr>
        <w:t>work</w:t>
      </w:r>
      <w:r w:rsidR="00C54256" w:rsidRPr="00C54256">
        <w:rPr>
          <w:sz w:val="24"/>
          <w:szCs w:val="24"/>
          <w:lang w:val="en-US"/>
        </w:rPr>
        <w:t>?</w:t>
      </w:r>
    </w:p>
    <w:p w14:paraId="5CA792E8" w14:textId="77777777" w:rsidR="0008061B" w:rsidRDefault="0008061B" w:rsidP="0008061B">
      <w:pPr>
        <w:spacing w:before="120" w:after="120"/>
        <w:jc w:val="both"/>
        <w:rPr>
          <w:sz w:val="24"/>
          <w:szCs w:val="24"/>
          <w:lang w:val="en-US"/>
        </w:rPr>
      </w:pPr>
    </w:p>
    <w:p w14:paraId="05F5236A" w14:textId="5495E4CC" w:rsidR="0008061B" w:rsidRPr="0008061B" w:rsidRDefault="0008061B" w:rsidP="0008061B">
      <w:pPr>
        <w:spacing w:before="120" w:after="120"/>
        <w:jc w:val="both"/>
        <w:rPr>
          <w:sz w:val="24"/>
          <w:szCs w:val="24"/>
          <w:lang w:val="en-US"/>
        </w:rPr>
      </w:pPr>
      <w:r>
        <w:rPr>
          <w:sz w:val="24"/>
          <w:szCs w:val="24"/>
          <w:lang w:val="en-US"/>
        </w:rPr>
        <w:t>Not applicable</w:t>
      </w:r>
    </w:p>
    <w:p w14:paraId="600C0743" w14:textId="05187864" w:rsidR="00220A26" w:rsidRDefault="00DC5C6E" w:rsidP="00171DDE">
      <w:pPr>
        <w:pStyle w:val="ListParagraph"/>
        <w:numPr>
          <w:ilvl w:val="0"/>
          <w:numId w:val="34"/>
        </w:numPr>
        <w:spacing w:before="120" w:after="120"/>
        <w:contextualSpacing w:val="0"/>
        <w:jc w:val="both"/>
        <w:rPr>
          <w:sz w:val="24"/>
          <w:szCs w:val="24"/>
          <w:lang w:val="en-US"/>
        </w:rPr>
      </w:pPr>
      <w:r>
        <w:rPr>
          <w:sz w:val="24"/>
          <w:szCs w:val="24"/>
          <w:lang w:val="en-US"/>
        </w:rPr>
        <w:t xml:space="preserve">Please provide examples of policies </w:t>
      </w:r>
      <w:r w:rsidR="00D20344">
        <w:rPr>
          <w:sz w:val="24"/>
          <w:szCs w:val="24"/>
          <w:lang w:val="en-US"/>
        </w:rPr>
        <w:t xml:space="preserve">addressing </w:t>
      </w:r>
      <w:r w:rsidR="00A2107A" w:rsidRPr="00A2107A">
        <w:rPr>
          <w:b/>
          <w:bCs/>
          <w:sz w:val="24"/>
          <w:szCs w:val="24"/>
          <w:lang w:val="en-US"/>
        </w:rPr>
        <w:t>gaps and inequalities</w:t>
      </w:r>
      <w:r w:rsidR="00A2107A">
        <w:rPr>
          <w:sz w:val="24"/>
          <w:szCs w:val="24"/>
          <w:lang w:val="en-US"/>
        </w:rPr>
        <w:t xml:space="preserve"> in access to </w:t>
      </w:r>
      <w:r w:rsidR="00A145B2">
        <w:rPr>
          <w:sz w:val="24"/>
          <w:szCs w:val="24"/>
          <w:lang w:val="en-US"/>
        </w:rPr>
        <w:t xml:space="preserve">necessary conditions for the use of </w:t>
      </w:r>
      <w:r w:rsidR="00A2107A">
        <w:rPr>
          <w:sz w:val="24"/>
          <w:szCs w:val="24"/>
          <w:lang w:val="en-US"/>
        </w:rPr>
        <w:t>AI</w:t>
      </w:r>
      <w:r w:rsidR="00A145B2">
        <w:rPr>
          <w:sz w:val="24"/>
          <w:szCs w:val="24"/>
          <w:lang w:val="en-US"/>
        </w:rPr>
        <w:t xml:space="preserve"> in teaching and learning</w:t>
      </w:r>
      <w:r w:rsidR="00A2107A">
        <w:rPr>
          <w:sz w:val="24"/>
          <w:szCs w:val="24"/>
          <w:lang w:val="en-US"/>
        </w:rPr>
        <w:t>, for instance aimed at reducing the</w:t>
      </w:r>
      <w:r w:rsidR="004E1D72" w:rsidRPr="004E1D72">
        <w:rPr>
          <w:sz w:val="24"/>
          <w:szCs w:val="24"/>
          <w:lang w:val="en-US"/>
        </w:rPr>
        <w:t xml:space="preserve"> digital divide between students with easy access to AI tools at home and those dependent on school resources?</w:t>
      </w:r>
      <w:r w:rsidR="00DA6E30">
        <w:rPr>
          <w:sz w:val="24"/>
          <w:szCs w:val="24"/>
          <w:lang w:val="en-US"/>
        </w:rPr>
        <w:t xml:space="preserve"> </w:t>
      </w:r>
      <w:r w:rsidR="00DA6E30" w:rsidRPr="00DA6E30">
        <w:rPr>
          <w:sz w:val="24"/>
          <w:szCs w:val="24"/>
          <w:lang w:val="en-US"/>
        </w:rPr>
        <w:t xml:space="preserve">What measures are in place to ensure that </w:t>
      </w:r>
      <w:r w:rsidR="00A145B2">
        <w:rPr>
          <w:sz w:val="24"/>
          <w:szCs w:val="24"/>
          <w:lang w:val="en-US"/>
        </w:rPr>
        <w:t xml:space="preserve">trustworthy and pedagogically </w:t>
      </w:r>
      <w:r w:rsidR="0056663F">
        <w:rPr>
          <w:sz w:val="24"/>
          <w:szCs w:val="24"/>
          <w:lang w:val="en-US"/>
        </w:rPr>
        <w:t xml:space="preserve">appropriate </w:t>
      </w:r>
      <w:r w:rsidR="00DA6E30" w:rsidRPr="00DA6E30">
        <w:rPr>
          <w:sz w:val="24"/>
          <w:szCs w:val="24"/>
          <w:lang w:val="en-US"/>
        </w:rPr>
        <w:t>AI</w:t>
      </w:r>
      <w:r w:rsidR="00A145B2">
        <w:rPr>
          <w:sz w:val="24"/>
          <w:szCs w:val="24"/>
          <w:lang w:val="en-US"/>
        </w:rPr>
        <w:t xml:space="preserve"> tools and </w:t>
      </w:r>
      <w:r w:rsidR="00DA6E30" w:rsidRPr="00DA6E30">
        <w:rPr>
          <w:sz w:val="24"/>
          <w:szCs w:val="24"/>
          <w:lang w:val="en-US"/>
        </w:rPr>
        <w:t xml:space="preserve"> resources are accessible to all students, regardless of their socio-economic background or geographical location?</w:t>
      </w:r>
    </w:p>
    <w:p w14:paraId="2F6B8E71" w14:textId="77777777" w:rsidR="0008061B" w:rsidRDefault="0008061B" w:rsidP="0008061B">
      <w:pPr>
        <w:spacing w:before="120" w:after="120"/>
        <w:jc w:val="both"/>
        <w:rPr>
          <w:sz w:val="24"/>
          <w:szCs w:val="24"/>
          <w:lang w:val="en-US"/>
        </w:rPr>
      </w:pPr>
    </w:p>
    <w:p w14:paraId="5AE0E35D" w14:textId="007F51A3" w:rsidR="0008061B" w:rsidRPr="0008061B" w:rsidRDefault="0008061B" w:rsidP="0008061B">
      <w:pPr>
        <w:spacing w:before="120" w:after="120"/>
        <w:jc w:val="both"/>
        <w:rPr>
          <w:sz w:val="24"/>
          <w:szCs w:val="24"/>
          <w:lang w:val="en-US"/>
        </w:rPr>
      </w:pPr>
      <w:r>
        <w:rPr>
          <w:sz w:val="24"/>
          <w:szCs w:val="24"/>
          <w:lang w:val="en-US"/>
        </w:rPr>
        <w:t>Not applicable</w:t>
      </w:r>
    </w:p>
    <w:p w14:paraId="1972EF3F" w14:textId="77777777" w:rsidR="0008061B" w:rsidRDefault="0008061B" w:rsidP="0008061B">
      <w:pPr>
        <w:spacing w:before="120" w:after="120"/>
        <w:jc w:val="both"/>
        <w:rPr>
          <w:sz w:val="24"/>
          <w:szCs w:val="24"/>
          <w:lang w:val="en-US"/>
        </w:rPr>
      </w:pPr>
    </w:p>
    <w:p w14:paraId="21D8F22C" w14:textId="77777777" w:rsidR="0008061B" w:rsidRPr="0008061B" w:rsidRDefault="0008061B" w:rsidP="0008061B">
      <w:pPr>
        <w:spacing w:before="120" w:after="120"/>
        <w:jc w:val="both"/>
        <w:rPr>
          <w:sz w:val="24"/>
          <w:szCs w:val="24"/>
          <w:lang w:val="en-US"/>
        </w:rPr>
      </w:pPr>
    </w:p>
    <w:p w14:paraId="08DC5E5B" w14:textId="2F8CBEE9" w:rsidR="002D728F" w:rsidRDefault="00603BEA" w:rsidP="00B45918">
      <w:pPr>
        <w:pStyle w:val="ListParagraph"/>
        <w:numPr>
          <w:ilvl w:val="0"/>
          <w:numId w:val="34"/>
        </w:numPr>
        <w:spacing w:before="120" w:after="120"/>
        <w:contextualSpacing w:val="0"/>
        <w:jc w:val="both"/>
        <w:rPr>
          <w:sz w:val="24"/>
          <w:szCs w:val="24"/>
        </w:rPr>
      </w:pPr>
      <w:r>
        <w:rPr>
          <w:sz w:val="24"/>
          <w:szCs w:val="24"/>
          <w:lang w:val="en-US"/>
        </w:rPr>
        <w:t xml:space="preserve">Please provide examples of </w:t>
      </w:r>
      <w:r w:rsidR="00D67C3E">
        <w:rPr>
          <w:sz w:val="24"/>
          <w:szCs w:val="24"/>
          <w:lang w:val="en-US"/>
        </w:rPr>
        <w:t xml:space="preserve">state-supported </w:t>
      </w:r>
      <w:r w:rsidR="00D67C3E" w:rsidRPr="00D572F7">
        <w:rPr>
          <w:b/>
          <w:bCs/>
          <w:sz w:val="24"/>
          <w:szCs w:val="24"/>
          <w:lang w:val="en-US"/>
        </w:rPr>
        <w:t xml:space="preserve">collaboration </w:t>
      </w:r>
      <w:r w:rsidR="00D572F7" w:rsidRPr="00D572F7">
        <w:rPr>
          <w:b/>
          <w:bCs/>
          <w:sz w:val="24"/>
          <w:szCs w:val="24"/>
          <w:lang w:val="en-US"/>
        </w:rPr>
        <w:t>or partnership</w:t>
      </w:r>
      <w:r w:rsidR="00D572F7">
        <w:rPr>
          <w:sz w:val="24"/>
          <w:szCs w:val="24"/>
          <w:lang w:val="en-US"/>
        </w:rPr>
        <w:t xml:space="preserve"> </w:t>
      </w:r>
      <w:r w:rsidR="00D67C3E">
        <w:rPr>
          <w:sz w:val="24"/>
          <w:szCs w:val="24"/>
          <w:lang w:val="en-US"/>
        </w:rPr>
        <w:t xml:space="preserve">between public educational institutions and </w:t>
      </w:r>
      <w:r w:rsidR="00D572F7">
        <w:rPr>
          <w:sz w:val="24"/>
          <w:szCs w:val="24"/>
          <w:lang w:val="en-US"/>
        </w:rPr>
        <w:t xml:space="preserve">corporations producing AI tools for education. </w:t>
      </w:r>
      <w:r w:rsidR="000D7A5C">
        <w:rPr>
          <w:sz w:val="24"/>
          <w:szCs w:val="24"/>
          <w:lang w:val="en-US"/>
        </w:rPr>
        <w:t>Does</w:t>
      </w:r>
      <w:r w:rsidR="004A63DE" w:rsidRPr="008D1862">
        <w:rPr>
          <w:sz w:val="24"/>
          <w:szCs w:val="24"/>
        </w:rPr>
        <w:t xml:space="preserve"> the education system enforce contracts with</w:t>
      </w:r>
      <w:r w:rsidR="00F705F9">
        <w:rPr>
          <w:sz w:val="24"/>
          <w:szCs w:val="24"/>
        </w:rPr>
        <w:t xml:space="preserve"> specific</w:t>
      </w:r>
      <w:r w:rsidR="004A63DE" w:rsidRPr="008D1862">
        <w:rPr>
          <w:sz w:val="24"/>
          <w:szCs w:val="24"/>
        </w:rPr>
        <w:t xml:space="preserve"> software providers</w:t>
      </w:r>
      <w:r w:rsidR="00155236">
        <w:rPr>
          <w:sz w:val="24"/>
          <w:szCs w:val="24"/>
        </w:rPr>
        <w:t xml:space="preserve"> or is there a choice, at which level and is it informed by feedback from teachers, parents</w:t>
      </w:r>
      <w:r w:rsidR="00A13B16">
        <w:rPr>
          <w:sz w:val="24"/>
          <w:szCs w:val="24"/>
        </w:rPr>
        <w:t xml:space="preserve"> and</w:t>
      </w:r>
      <w:r w:rsidR="00155236">
        <w:rPr>
          <w:sz w:val="24"/>
          <w:szCs w:val="24"/>
        </w:rPr>
        <w:t xml:space="preserve"> students</w:t>
      </w:r>
      <w:r w:rsidR="00A13B16">
        <w:rPr>
          <w:sz w:val="24"/>
          <w:szCs w:val="24"/>
        </w:rPr>
        <w:t>, as appropriate</w:t>
      </w:r>
      <w:r w:rsidR="00F762B5" w:rsidRPr="00F762B5">
        <w:rPr>
          <w:sz w:val="24"/>
          <w:szCs w:val="24"/>
        </w:rPr>
        <w:t>?</w:t>
      </w:r>
      <w:r w:rsidR="00B45918" w:rsidRPr="00B45918">
        <w:rPr>
          <w:sz w:val="24"/>
          <w:szCs w:val="24"/>
        </w:rPr>
        <w:t xml:space="preserve"> </w:t>
      </w:r>
      <w:r w:rsidR="00B45918" w:rsidRPr="002D728F">
        <w:rPr>
          <w:sz w:val="24"/>
          <w:szCs w:val="24"/>
        </w:rPr>
        <w:t xml:space="preserve">How are data sovereignty and </w:t>
      </w:r>
      <w:r w:rsidR="00B45918" w:rsidRPr="002D728F">
        <w:rPr>
          <w:sz w:val="24"/>
          <w:szCs w:val="24"/>
        </w:rPr>
        <w:lastRenderedPageBreak/>
        <w:t>localization being addressed in the context of using international or foreign-developed AI tools in education?</w:t>
      </w:r>
    </w:p>
    <w:p w14:paraId="73B1A840" w14:textId="77777777" w:rsidR="0008061B" w:rsidRDefault="0008061B" w:rsidP="0008061B">
      <w:pPr>
        <w:spacing w:before="120" w:after="120"/>
        <w:jc w:val="both"/>
        <w:rPr>
          <w:sz w:val="24"/>
          <w:szCs w:val="24"/>
        </w:rPr>
      </w:pPr>
    </w:p>
    <w:p w14:paraId="17A37FA7" w14:textId="77777777" w:rsidR="0008061B" w:rsidRPr="0008061B" w:rsidRDefault="0008061B" w:rsidP="0008061B">
      <w:pPr>
        <w:spacing w:before="120" w:after="120"/>
        <w:jc w:val="both"/>
        <w:rPr>
          <w:sz w:val="24"/>
          <w:szCs w:val="24"/>
          <w:lang w:val="en-US"/>
        </w:rPr>
      </w:pPr>
      <w:r w:rsidRPr="0008061B">
        <w:rPr>
          <w:sz w:val="24"/>
          <w:szCs w:val="24"/>
          <w:lang w:val="en-US"/>
        </w:rPr>
        <w:t>Not applicable</w:t>
      </w:r>
    </w:p>
    <w:p w14:paraId="49D5517A" w14:textId="77777777" w:rsidR="0008061B" w:rsidRPr="0008061B" w:rsidRDefault="0008061B" w:rsidP="0008061B">
      <w:pPr>
        <w:spacing w:before="120" w:after="120"/>
        <w:jc w:val="both"/>
        <w:rPr>
          <w:sz w:val="24"/>
          <w:szCs w:val="24"/>
        </w:rPr>
      </w:pPr>
    </w:p>
    <w:p w14:paraId="439396AA" w14:textId="6142FD99" w:rsidR="0098707E" w:rsidRDefault="0098707E" w:rsidP="00125BE6">
      <w:pPr>
        <w:pStyle w:val="ListParagraph"/>
        <w:numPr>
          <w:ilvl w:val="0"/>
          <w:numId w:val="34"/>
        </w:numPr>
        <w:spacing w:before="120" w:after="120"/>
        <w:contextualSpacing w:val="0"/>
        <w:jc w:val="both"/>
        <w:rPr>
          <w:sz w:val="24"/>
          <w:szCs w:val="24"/>
        </w:rPr>
      </w:pPr>
      <w:r w:rsidRPr="0098707E">
        <w:rPr>
          <w:sz w:val="24"/>
          <w:szCs w:val="24"/>
        </w:rPr>
        <w:t xml:space="preserve">What are the main </w:t>
      </w:r>
      <w:r w:rsidRPr="0098707E">
        <w:rPr>
          <w:b/>
          <w:bCs/>
          <w:sz w:val="24"/>
          <w:szCs w:val="24"/>
        </w:rPr>
        <w:t>challenges</w:t>
      </w:r>
      <w:r w:rsidRPr="0098707E">
        <w:rPr>
          <w:sz w:val="24"/>
          <w:szCs w:val="24"/>
        </w:rPr>
        <w:t xml:space="preserve"> encountered during the implementation of AI in education? Have there been any technical, ethical,</w:t>
      </w:r>
      <w:r w:rsidR="00AF1898">
        <w:rPr>
          <w:sz w:val="24"/>
          <w:szCs w:val="24"/>
        </w:rPr>
        <w:t xml:space="preserve"> financial</w:t>
      </w:r>
      <w:r w:rsidRPr="0098707E">
        <w:rPr>
          <w:sz w:val="24"/>
          <w:szCs w:val="24"/>
        </w:rPr>
        <w:t xml:space="preserve"> or regulatory hurdles in deploying AI solutions in the educational context?</w:t>
      </w:r>
      <w:r w:rsidR="00857EA1">
        <w:rPr>
          <w:sz w:val="24"/>
          <w:szCs w:val="24"/>
        </w:rPr>
        <w:t xml:space="preserve"> </w:t>
      </w:r>
    </w:p>
    <w:p w14:paraId="544D3594" w14:textId="77777777" w:rsidR="0008061B" w:rsidRDefault="0008061B" w:rsidP="0008061B">
      <w:pPr>
        <w:spacing w:before="120" w:after="120"/>
        <w:jc w:val="both"/>
        <w:rPr>
          <w:sz w:val="24"/>
          <w:szCs w:val="24"/>
        </w:rPr>
      </w:pPr>
    </w:p>
    <w:p w14:paraId="522B9A79" w14:textId="2E20A1DB" w:rsidR="0008061B" w:rsidRPr="0008061B" w:rsidRDefault="0008061B" w:rsidP="0008061B">
      <w:pPr>
        <w:spacing w:before="120" w:after="120"/>
        <w:jc w:val="both"/>
        <w:rPr>
          <w:sz w:val="24"/>
          <w:szCs w:val="24"/>
        </w:rPr>
      </w:pPr>
      <w:r w:rsidRPr="0008061B">
        <w:rPr>
          <w:noProof/>
        </w:rPr>
        <w:drawing>
          <wp:inline distT="0" distB="0" distL="0" distR="0" wp14:anchorId="58DE6A59" wp14:editId="4519179E">
            <wp:extent cx="5400040" cy="327660"/>
            <wp:effectExtent l="0" t="0" r="0" b="0"/>
            <wp:docPr id="794735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27660"/>
                    </a:xfrm>
                    <a:prstGeom prst="rect">
                      <a:avLst/>
                    </a:prstGeom>
                    <a:noFill/>
                    <a:ln>
                      <a:noFill/>
                    </a:ln>
                  </pic:spPr>
                </pic:pic>
              </a:graphicData>
            </a:graphic>
          </wp:inline>
        </w:drawing>
      </w:r>
    </w:p>
    <w:p w14:paraId="52A7D082" w14:textId="025CA2A3" w:rsidR="00987912" w:rsidRPr="0008061B" w:rsidRDefault="00E57B11" w:rsidP="00DE0271">
      <w:pPr>
        <w:pStyle w:val="ListParagraph"/>
        <w:numPr>
          <w:ilvl w:val="0"/>
          <w:numId w:val="34"/>
        </w:numPr>
        <w:spacing w:before="120" w:after="120"/>
        <w:contextualSpacing w:val="0"/>
        <w:jc w:val="both"/>
        <w:rPr>
          <w:sz w:val="24"/>
          <w:szCs w:val="24"/>
          <w:u w:val="single"/>
          <w:lang w:val="en-US"/>
        </w:rPr>
      </w:pPr>
      <w:r w:rsidRPr="00D82931">
        <w:rPr>
          <w:sz w:val="24"/>
          <w:szCs w:val="24"/>
          <w:lang w:val="en-US"/>
        </w:rPr>
        <w:t xml:space="preserve">Are there any specific areas within education where you see significant potential for AI integration in the </w:t>
      </w:r>
      <w:r w:rsidRPr="00B45918">
        <w:rPr>
          <w:b/>
          <w:bCs/>
          <w:sz w:val="24"/>
          <w:szCs w:val="24"/>
          <w:lang w:val="en-US"/>
        </w:rPr>
        <w:t>future</w:t>
      </w:r>
      <w:r w:rsidRPr="00D82931">
        <w:rPr>
          <w:sz w:val="24"/>
          <w:szCs w:val="24"/>
          <w:lang w:val="en-US"/>
        </w:rPr>
        <w:t>?</w:t>
      </w:r>
    </w:p>
    <w:p w14:paraId="50FF47C2" w14:textId="6342AC63" w:rsidR="0008061B" w:rsidRPr="0008061B" w:rsidRDefault="0008061B" w:rsidP="0008061B">
      <w:pPr>
        <w:spacing w:before="120" w:after="120"/>
        <w:jc w:val="both"/>
        <w:rPr>
          <w:sz w:val="24"/>
          <w:szCs w:val="24"/>
          <w:lang w:val="en-US"/>
        </w:rPr>
      </w:pPr>
    </w:p>
    <w:p w14:paraId="782BFA7C" w14:textId="29A1894B" w:rsidR="0008061B" w:rsidRPr="0008061B" w:rsidRDefault="0008061B" w:rsidP="0008061B">
      <w:pPr>
        <w:spacing w:before="120" w:after="120"/>
        <w:jc w:val="both"/>
        <w:rPr>
          <w:sz w:val="24"/>
          <w:szCs w:val="24"/>
          <w:lang w:val="en-US"/>
        </w:rPr>
      </w:pPr>
      <w:r w:rsidRPr="0008061B">
        <w:rPr>
          <w:sz w:val="24"/>
          <w:szCs w:val="24"/>
        </w:rPr>
        <w:t>The Ministry has not yet released its strategic vision concerning the integration of AI into the education system</w:t>
      </w:r>
      <w:r>
        <w:rPr>
          <w:sz w:val="24"/>
          <w:szCs w:val="24"/>
        </w:rPr>
        <w:t>.</w:t>
      </w:r>
    </w:p>
    <w:p w14:paraId="7BD2AA7F" w14:textId="77777777" w:rsidR="0008061B" w:rsidRPr="0008061B" w:rsidRDefault="0008061B" w:rsidP="0008061B">
      <w:pPr>
        <w:spacing w:before="120" w:after="120"/>
        <w:jc w:val="both"/>
        <w:rPr>
          <w:sz w:val="24"/>
          <w:szCs w:val="24"/>
          <w:u w:val="single"/>
          <w:lang w:val="en-US"/>
        </w:rPr>
      </w:pPr>
    </w:p>
    <w:sectPr w:rsidR="0008061B" w:rsidRPr="0008061B" w:rsidSect="00473C14">
      <w:headerReference w:type="default" r:id="rId13"/>
      <w:footerReference w:type="default" r:id="rId14"/>
      <w:footerReference w:type="first" r:id="rId15"/>
      <w:pgSz w:w="11906" w:h="16838" w:code="9"/>
      <w:pgMar w:top="597" w:right="1701" w:bottom="1134" w:left="1701" w:header="284" w:footer="44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4EA64" w14:textId="77777777" w:rsidR="00473C14" w:rsidRDefault="00473C14">
      <w:r>
        <w:separator/>
      </w:r>
    </w:p>
  </w:endnote>
  <w:endnote w:type="continuationSeparator" w:id="0">
    <w:p w14:paraId="5EA4B1DE" w14:textId="77777777" w:rsidR="00473C14" w:rsidRDefault="0047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BC4CD" w14:textId="77777777" w:rsidR="00473C14" w:rsidRDefault="00473C14">
      <w:r>
        <w:separator/>
      </w:r>
    </w:p>
  </w:footnote>
  <w:footnote w:type="continuationSeparator" w:id="0">
    <w:p w14:paraId="1C755913" w14:textId="77777777" w:rsidR="00473C14" w:rsidRDefault="0047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934E93"/>
    <w:multiLevelType w:val="hybridMultilevel"/>
    <w:tmpl w:val="6DE0B078"/>
    <w:lvl w:ilvl="0" w:tplc="4DF89FE4">
      <w:start w:val="1"/>
      <w:numFmt w:val="decimal"/>
      <w:lvlText w:val="%1."/>
      <w:lvlJc w:val="left"/>
      <w:pPr>
        <w:ind w:left="930" w:hanging="57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02508141">
    <w:abstractNumId w:val="22"/>
  </w:num>
  <w:num w:numId="2" w16cid:durableId="2000115788">
    <w:abstractNumId w:val="32"/>
  </w:num>
  <w:num w:numId="3" w16cid:durableId="1813673523">
    <w:abstractNumId w:val="24"/>
  </w:num>
  <w:num w:numId="4" w16cid:durableId="1317415876">
    <w:abstractNumId w:val="10"/>
  </w:num>
  <w:num w:numId="5" w16cid:durableId="1918707867">
    <w:abstractNumId w:val="25"/>
  </w:num>
  <w:num w:numId="6" w16cid:durableId="631059915">
    <w:abstractNumId w:val="15"/>
  </w:num>
  <w:num w:numId="7" w16cid:durableId="489249628">
    <w:abstractNumId w:val="2"/>
  </w:num>
  <w:num w:numId="8" w16cid:durableId="217939531">
    <w:abstractNumId w:val="17"/>
  </w:num>
  <w:num w:numId="9" w16cid:durableId="1295336128">
    <w:abstractNumId w:val="3"/>
  </w:num>
  <w:num w:numId="10" w16cid:durableId="9644342">
    <w:abstractNumId w:val="1"/>
  </w:num>
  <w:num w:numId="11" w16cid:durableId="2035884542">
    <w:abstractNumId w:val="12"/>
  </w:num>
  <w:num w:numId="12" w16cid:durableId="921336257">
    <w:abstractNumId w:val="28"/>
  </w:num>
  <w:num w:numId="13" w16cid:durableId="1895773172">
    <w:abstractNumId w:val="30"/>
  </w:num>
  <w:num w:numId="14" w16cid:durableId="146211426">
    <w:abstractNumId w:val="21"/>
  </w:num>
  <w:num w:numId="15" w16cid:durableId="1828979073">
    <w:abstractNumId w:val="7"/>
  </w:num>
  <w:num w:numId="16" w16cid:durableId="1129593087">
    <w:abstractNumId w:val="0"/>
  </w:num>
  <w:num w:numId="17" w16cid:durableId="1010453811">
    <w:abstractNumId w:val="27"/>
  </w:num>
  <w:num w:numId="18" w16cid:durableId="239826687">
    <w:abstractNumId w:val="8"/>
  </w:num>
  <w:num w:numId="19" w16cid:durableId="728261627">
    <w:abstractNumId w:val="20"/>
  </w:num>
  <w:num w:numId="20" w16cid:durableId="1355956173">
    <w:abstractNumId w:val="4"/>
  </w:num>
  <w:num w:numId="21" w16cid:durableId="1529951488">
    <w:abstractNumId w:val="26"/>
  </w:num>
  <w:num w:numId="22" w16cid:durableId="220215272">
    <w:abstractNumId w:val="23"/>
  </w:num>
  <w:num w:numId="23" w16cid:durableId="2139494244">
    <w:abstractNumId w:val="18"/>
  </w:num>
  <w:num w:numId="24" w16cid:durableId="1699545867">
    <w:abstractNumId w:val="6"/>
  </w:num>
  <w:num w:numId="25" w16cid:durableId="1613590962">
    <w:abstractNumId w:val="16"/>
  </w:num>
  <w:num w:numId="26" w16cid:durableId="1793283236">
    <w:abstractNumId w:val="11"/>
  </w:num>
  <w:num w:numId="27" w16cid:durableId="1165971443">
    <w:abstractNumId w:val="9"/>
  </w:num>
  <w:num w:numId="28" w16cid:durableId="690298956">
    <w:abstractNumId w:val="19"/>
  </w:num>
  <w:num w:numId="29" w16cid:durableId="13165703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8404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7616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3774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88416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23770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1E64"/>
    <w:rsid w:val="000138F6"/>
    <w:rsid w:val="00014D92"/>
    <w:rsid w:val="000225FC"/>
    <w:rsid w:val="00026D1F"/>
    <w:rsid w:val="00036271"/>
    <w:rsid w:val="0003674D"/>
    <w:rsid w:val="00040FAF"/>
    <w:rsid w:val="00044E74"/>
    <w:rsid w:val="00047369"/>
    <w:rsid w:val="00051CFB"/>
    <w:rsid w:val="00052EDE"/>
    <w:rsid w:val="0005390B"/>
    <w:rsid w:val="00062BD2"/>
    <w:rsid w:val="00063BFD"/>
    <w:rsid w:val="00077294"/>
    <w:rsid w:val="0008061B"/>
    <w:rsid w:val="000875C6"/>
    <w:rsid w:val="00090B4A"/>
    <w:rsid w:val="00091AC2"/>
    <w:rsid w:val="00091BF0"/>
    <w:rsid w:val="00092BD1"/>
    <w:rsid w:val="00093AEC"/>
    <w:rsid w:val="000A1B66"/>
    <w:rsid w:val="000A2934"/>
    <w:rsid w:val="000A2B89"/>
    <w:rsid w:val="000A2D3C"/>
    <w:rsid w:val="000A694E"/>
    <w:rsid w:val="000A6F03"/>
    <w:rsid w:val="000B5A74"/>
    <w:rsid w:val="000C7660"/>
    <w:rsid w:val="000D0AB0"/>
    <w:rsid w:val="000D210E"/>
    <w:rsid w:val="000D34F2"/>
    <w:rsid w:val="000D5600"/>
    <w:rsid w:val="000D56CE"/>
    <w:rsid w:val="000D7A5C"/>
    <w:rsid w:val="000D7C8B"/>
    <w:rsid w:val="000E2860"/>
    <w:rsid w:val="000E42EE"/>
    <w:rsid w:val="000E7AF7"/>
    <w:rsid w:val="000F183C"/>
    <w:rsid w:val="000F2385"/>
    <w:rsid w:val="00103AE3"/>
    <w:rsid w:val="00106DDA"/>
    <w:rsid w:val="00106F64"/>
    <w:rsid w:val="00115798"/>
    <w:rsid w:val="0011615B"/>
    <w:rsid w:val="00117F5F"/>
    <w:rsid w:val="001205D6"/>
    <w:rsid w:val="0013487C"/>
    <w:rsid w:val="00143C4E"/>
    <w:rsid w:val="001456CB"/>
    <w:rsid w:val="00145DB9"/>
    <w:rsid w:val="001517BB"/>
    <w:rsid w:val="00151E0B"/>
    <w:rsid w:val="001537CC"/>
    <w:rsid w:val="00153DB2"/>
    <w:rsid w:val="00155236"/>
    <w:rsid w:val="0015615C"/>
    <w:rsid w:val="0015770A"/>
    <w:rsid w:val="001676BA"/>
    <w:rsid w:val="0017084C"/>
    <w:rsid w:val="00171DDE"/>
    <w:rsid w:val="00183B60"/>
    <w:rsid w:val="00185064"/>
    <w:rsid w:val="00186C4F"/>
    <w:rsid w:val="00187F5A"/>
    <w:rsid w:val="00194332"/>
    <w:rsid w:val="00196A2E"/>
    <w:rsid w:val="001A3886"/>
    <w:rsid w:val="001B7B09"/>
    <w:rsid w:val="001C4360"/>
    <w:rsid w:val="001D01F2"/>
    <w:rsid w:val="001D3313"/>
    <w:rsid w:val="001D50C7"/>
    <w:rsid w:val="001E3384"/>
    <w:rsid w:val="001E609A"/>
    <w:rsid w:val="001E7F18"/>
    <w:rsid w:val="001F038A"/>
    <w:rsid w:val="0020144A"/>
    <w:rsid w:val="002028A9"/>
    <w:rsid w:val="00207C04"/>
    <w:rsid w:val="002107D7"/>
    <w:rsid w:val="0021296A"/>
    <w:rsid w:val="002129D5"/>
    <w:rsid w:val="00213E11"/>
    <w:rsid w:val="00213EC5"/>
    <w:rsid w:val="00220A26"/>
    <w:rsid w:val="00221893"/>
    <w:rsid w:val="00224386"/>
    <w:rsid w:val="00226C21"/>
    <w:rsid w:val="00227E2F"/>
    <w:rsid w:val="00230775"/>
    <w:rsid w:val="00231901"/>
    <w:rsid w:val="00232EA0"/>
    <w:rsid w:val="00235A1A"/>
    <w:rsid w:val="002360A3"/>
    <w:rsid w:val="002431DB"/>
    <w:rsid w:val="00244860"/>
    <w:rsid w:val="0024583B"/>
    <w:rsid w:val="0024613C"/>
    <w:rsid w:val="002470BE"/>
    <w:rsid w:val="0025174E"/>
    <w:rsid w:val="00257195"/>
    <w:rsid w:val="00266D70"/>
    <w:rsid w:val="002707FE"/>
    <w:rsid w:val="00272201"/>
    <w:rsid w:val="00276DBA"/>
    <w:rsid w:val="002814E1"/>
    <w:rsid w:val="00282E14"/>
    <w:rsid w:val="0028624E"/>
    <w:rsid w:val="002863A2"/>
    <w:rsid w:val="002873B2"/>
    <w:rsid w:val="00293243"/>
    <w:rsid w:val="00295885"/>
    <w:rsid w:val="002969BF"/>
    <w:rsid w:val="002975C1"/>
    <w:rsid w:val="00297CC1"/>
    <w:rsid w:val="002A08D8"/>
    <w:rsid w:val="002A2F06"/>
    <w:rsid w:val="002A5AA8"/>
    <w:rsid w:val="002B2629"/>
    <w:rsid w:val="002B3D33"/>
    <w:rsid w:val="002B49FD"/>
    <w:rsid w:val="002B4B8A"/>
    <w:rsid w:val="002B5794"/>
    <w:rsid w:val="002B5BF0"/>
    <w:rsid w:val="002B6747"/>
    <w:rsid w:val="002D21F2"/>
    <w:rsid w:val="002D3AFA"/>
    <w:rsid w:val="002D728F"/>
    <w:rsid w:val="002E03D2"/>
    <w:rsid w:val="002E65F4"/>
    <w:rsid w:val="002F68F0"/>
    <w:rsid w:val="00305B08"/>
    <w:rsid w:val="00305B48"/>
    <w:rsid w:val="0031293E"/>
    <w:rsid w:val="00313209"/>
    <w:rsid w:val="00330DE8"/>
    <w:rsid w:val="00335FB9"/>
    <w:rsid w:val="003376D0"/>
    <w:rsid w:val="00341997"/>
    <w:rsid w:val="00356299"/>
    <w:rsid w:val="003577DB"/>
    <w:rsid w:val="00360493"/>
    <w:rsid w:val="003635FE"/>
    <w:rsid w:val="00374623"/>
    <w:rsid w:val="00380489"/>
    <w:rsid w:val="00381E5D"/>
    <w:rsid w:val="00384E88"/>
    <w:rsid w:val="003871F0"/>
    <w:rsid w:val="003956EF"/>
    <w:rsid w:val="00396E4C"/>
    <w:rsid w:val="003A2292"/>
    <w:rsid w:val="003A3957"/>
    <w:rsid w:val="003A39C9"/>
    <w:rsid w:val="003B3BCA"/>
    <w:rsid w:val="003B488C"/>
    <w:rsid w:val="003B6119"/>
    <w:rsid w:val="003C002D"/>
    <w:rsid w:val="003C2736"/>
    <w:rsid w:val="003C37C3"/>
    <w:rsid w:val="003C411C"/>
    <w:rsid w:val="003D0C10"/>
    <w:rsid w:val="003D1098"/>
    <w:rsid w:val="003D3D66"/>
    <w:rsid w:val="003E552B"/>
    <w:rsid w:val="003F20CD"/>
    <w:rsid w:val="00401FD2"/>
    <w:rsid w:val="00410560"/>
    <w:rsid w:val="00411C0A"/>
    <w:rsid w:val="00412DE8"/>
    <w:rsid w:val="00414A1A"/>
    <w:rsid w:val="004153DE"/>
    <w:rsid w:val="00415EFC"/>
    <w:rsid w:val="00416134"/>
    <w:rsid w:val="00421FF6"/>
    <w:rsid w:val="00423793"/>
    <w:rsid w:val="004252BE"/>
    <w:rsid w:val="0043060F"/>
    <w:rsid w:val="00440385"/>
    <w:rsid w:val="00440E30"/>
    <w:rsid w:val="00440ED0"/>
    <w:rsid w:val="00441BE6"/>
    <w:rsid w:val="00443DF5"/>
    <w:rsid w:val="004454D0"/>
    <w:rsid w:val="00447412"/>
    <w:rsid w:val="004512F3"/>
    <w:rsid w:val="00451CC7"/>
    <w:rsid w:val="00455C6D"/>
    <w:rsid w:val="00456419"/>
    <w:rsid w:val="00460258"/>
    <w:rsid w:val="004614D4"/>
    <w:rsid w:val="004700AD"/>
    <w:rsid w:val="00473C14"/>
    <w:rsid w:val="00483FC0"/>
    <w:rsid w:val="004972C2"/>
    <w:rsid w:val="004A05DC"/>
    <w:rsid w:val="004A5D9B"/>
    <w:rsid w:val="004A63DE"/>
    <w:rsid w:val="004B4CAC"/>
    <w:rsid w:val="004B709A"/>
    <w:rsid w:val="004C044F"/>
    <w:rsid w:val="004C3334"/>
    <w:rsid w:val="004C3786"/>
    <w:rsid w:val="004D14C7"/>
    <w:rsid w:val="004D21C9"/>
    <w:rsid w:val="004D2A27"/>
    <w:rsid w:val="004D3D30"/>
    <w:rsid w:val="004D5717"/>
    <w:rsid w:val="004D5D19"/>
    <w:rsid w:val="004D7354"/>
    <w:rsid w:val="004E0AB6"/>
    <w:rsid w:val="004E1D72"/>
    <w:rsid w:val="004E27E7"/>
    <w:rsid w:val="004E4020"/>
    <w:rsid w:val="004E4980"/>
    <w:rsid w:val="004E49EC"/>
    <w:rsid w:val="004E4D86"/>
    <w:rsid w:val="004F3A82"/>
    <w:rsid w:val="004F4DB0"/>
    <w:rsid w:val="004F72C4"/>
    <w:rsid w:val="0050455C"/>
    <w:rsid w:val="00506218"/>
    <w:rsid w:val="005167F0"/>
    <w:rsid w:val="00520DCB"/>
    <w:rsid w:val="005245DD"/>
    <w:rsid w:val="00526C19"/>
    <w:rsid w:val="00530EF5"/>
    <w:rsid w:val="005340B2"/>
    <w:rsid w:val="00535992"/>
    <w:rsid w:val="00537F70"/>
    <w:rsid w:val="005417E4"/>
    <w:rsid w:val="005455F8"/>
    <w:rsid w:val="00552419"/>
    <w:rsid w:val="0055573E"/>
    <w:rsid w:val="005560E1"/>
    <w:rsid w:val="0056224E"/>
    <w:rsid w:val="00562754"/>
    <w:rsid w:val="00562D63"/>
    <w:rsid w:val="0056663F"/>
    <w:rsid w:val="00570165"/>
    <w:rsid w:val="00570981"/>
    <w:rsid w:val="00570A1B"/>
    <w:rsid w:val="00570E41"/>
    <w:rsid w:val="00574A3F"/>
    <w:rsid w:val="00576638"/>
    <w:rsid w:val="00580722"/>
    <w:rsid w:val="005849E6"/>
    <w:rsid w:val="00585264"/>
    <w:rsid w:val="00585F8E"/>
    <w:rsid w:val="005871D9"/>
    <w:rsid w:val="00590218"/>
    <w:rsid w:val="005957ED"/>
    <w:rsid w:val="005A38F5"/>
    <w:rsid w:val="005A5A1D"/>
    <w:rsid w:val="005A5C51"/>
    <w:rsid w:val="005B0AF5"/>
    <w:rsid w:val="005B284C"/>
    <w:rsid w:val="005B328A"/>
    <w:rsid w:val="005B744E"/>
    <w:rsid w:val="005B799F"/>
    <w:rsid w:val="005C3C9D"/>
    <w:rsid w:val="005C677D"/>
    <w:rsid w:val="005C6855"/>
    <w:rsid w:val="005D379F"/>
    <w:rsid w:val="005D622D"/>
    <w:rsid w:val="005E627E"/>
    <w:rsid w:val="005E7C37"/>
    <w:rsid w:val="005F283E"/>
    <w:rsid w:val="0060068B"/>
    <w:rsid w:val="00603BEA"/>
    <w:rsid w:val="00606F6D"/>
    <w:rsid w:val="0060785C"/>
    <w:rsid w:val="00610A8C"/>
    <w:rsid w:val="00617321"/>
    <w:rsid w:val="00626354"/>
    <w:rsid w:val="006272CF"/>
    <w:rsid w:val="00627A52"/>
    <w:rsid w:val="00631CA4"/>
    <w:rsid w:val="0063240F"/>
    <w:rsid w:val="00635102"/>
    <w:rsid w:val="00636BD7"/>
    <w:rsid w:val="006375A5"/>
    <w:rsid w:val="006412EA"/>
    <w:rsid w:val="00645695"/>
    <w:rsid w:val="00650CD4"/>
    <w:rsid w:val="006532CA"/>
    <w:rsid w:val="006605E5"/>
    <w:rsid w:val="00660EDA"/>
    <w:rsid w:val="006617A4"/>
    <w:rsid w:val="00667227"/>
    <w:rsid w:val="006676D5"/>
    <w:rsid w:val="00671BBC"/>
    <w:rsid w:val="00673E5B"/>
    <w:rsid w:val="006749F6"/>
    <w:rsid w:val="00674F3A"/>
    <w:rsid w:val="006778AF"/>
    <w:rsid w:val="00681B84"/>
    <w:rsid w:val="00682580"/>
    <w:rsid w:val="00682D26"/>
    <w:rsid w:val="00682DDB"/>
    <w:rsid w:val="006834E4"/>
    <w:rsid w:val="00683D25"/>
    <w:rsid w:val="00684AB1"/>
    <w:rsid w:val="00684F0E"/>
    <w:rsid w:val="00687E4F"/>
    <w:rsid w:val="006924CF"/>
    <w:rsid w:val="00693EC1"/>
    <w:rsid w:val="00694048"/>
    <w:rsid w:val="00695D3E"/>
    <w:rsid w:val="006A07AD"/>
    <w:rsid w:val="006A3499"/>
    <w:rsid w:val="006A539E"/>
    <w:rsid w:val="006A7352"/>
    <w:rsid w:val="006A7F5B"/>
    <w:rsid w:val="006B5A71"/>
    <w:rsid w:val="006D0D94"/>
    <w:rsid w:val="006D1A06"/>
    <w:rsid w:val="006D37D7"/>
    <w:rsid w:val="006D5B97"/>
    <w:rsid w:val="006E6CC3"/>
    <w:rsid w:val="006F4B15"/>
    <w:rsid w:val="006F790C"/>
    <w:rsid w:val="007112F0"/>
    <w:rsid w:val="007114F8"/>
    <w:rsid w:val="00711F29"/>
    <w:rsid w:val="00712363"/>
    <w:rsid w:val="00712EFD"/>
    <w:rsid w:val="00716886"/>
    <w:rsid w:val="00716D30"/>
    <w:rsid w:val="007210F6"/>
    <w:rsid w:val="00723438"/>
    <w:rsid w:val="00733660"/>
    <w:rsid w:val="00741EBC"/>
    <w:rsid w:val="007432E5"/>
    <w:rsid w:val="00743695"/>
    <w:rsid w:val="007450E8"/>
    <w:rsid w:val="007475B4"/>
    <w:rsid w:val="00756E9B"/>
    <w:rsid w:val="007625BA"/>
    <w:rsid w:val="0076312D"/>
    <w:rsid w:val="0077426A"/>
    <w:rsid w:val="00774630"/>
    <w:rsid w:val="0077629B"/>
    <w:rsid w:val="00776BDB"/>
    <w:rsid w:val="007877AB"/>
    <w:rsid w:val="00790C76"/>
    <w:rsid w:val="00790CBE"/>
    <w:rsid w:val="0079144F"/>
    <w:rsid w:val="007914D1"/>
    <w:rsid w:val="0079503A"/>
    <w:rsid w:val="00795469"/>
    <w:rsid w:val="00796729"/>
    <w:rsid w:val="00797214"/>
    <w:rsid w:val="007A4975"/>
    <w:rsid w:val="007B01A6"/>
    <w:rsid w:val="007B15E9"/>
    <w:rsid w:val="007B5929"/>
    <w:rsid w:val="007C4483"/>
    <w:rsid w:val="007C4A8E"/>
    <w:rsid w:val="007C5369"/>
    <w:rsid w:val="007D1657"/>
    <w:rsid w:val="007D20BF"/>
    <w:rsid w:val="007D47FE"/>
    <w:rsid w:val="007D4B4A"/>
    <w:rsid w:val="007D78F9"/>
    <w:rsid w:val="007E39E1"/>
    <w:rsid w:val="007F16E3"/>
    <w:rsid w:val="007F1B4C"/>
    <w:rsid w:val="007F7DA3"/>
    <w:rsid w:val="00803A9E"/>
    <w:rsid w:val="00805AE6"/>
    <w:rsid w:val="00807D4D"/>
    <w:rsid w:val="008156DC"/>
    <w:rsid w:val="0081788D"/>
    <w:rsid w:val="00827F4A"/>
    <w:rsid w:val="00830A18"/>
    <w:rsid w:val="008410B5"/>
    <w:rsid w:val="00842120"/>
    <w:rsid w:val="00842220"/>
    <w:rsid w:val="008427AA"/>
    <w:rsid w:val="00845C19"/>
    <w:rsid w:val="00846B4A"/>
    <w:rsid w:val="00851A3C"/>
    <w:rsid w:val="00851B7C"/>
    <w:rsid w:val="008553DE"/>
    <w:rsid w:val="008568EA"/>
    <w:rsid w:val="0085722C"/>
    <w:rsid w:val="00857467"/>
    <w:rsid w:val="00857EA1"/>
    <w:rsid w:val="00863357"/>
    <w:rsid w:val="008656FA"/>
    <w:rsid w:val="0086736C"/>
    <w:rsid w:val="00874280"/>
    <w:rsid w:val="008774E3"/>
    <w:rsid w:val="00894447"/>
    <w:rsid w:val="0089447F"/>
    <w:rsid w:val="008A2623"/>
    <w:rsid w:val="008A2957"/>
    <w:rsid w:val="008A326A"/>
    <w:rsid w:val="008B33E8"/>
    <w:rsid w:val="008B4DD7"/>
    <w:rsid w:val="008B4F3E"/>
    <w:rsid w:val="008B6B53"/>
    <w:rsid w:val="008C01C1"/>
    <w:rsid w:val="008C0D85"/>
    <w:rsid w:val="008C2924"/>
    <w:rsid w:val="008C2CAF"/>
    <w:rsid w:val="008C49C0"/>
    <w:rsid w:val="008C60C0"/>
    <w:rsid w:val="008C660E"/>
    <w:rsid w:val="008D1862"/>
    <w:rsid w:val="008D1A3C"/>
    <w:rsid w:val="008D3B8A"/>
    <w:rsid w:val="008E0B63"/>
    <w:rsid w:val="008E2D52"/>
    <w:rsid w:val="008E46C1"/>
    <w:rsid w:val="008F1F8C"/>
    <w:rsid w:val="008F3473"/>
    <w:rsid w:val="009066BC"/>
    <w:rsid w:val="009240B2"/>
    <w:rsid w:val="00925A9D"/>
    <w:rsid w:val="009337F5"/>
    <w:rsid w:val="0093490D"/>
    <w:rsid w:val="009358CD"/>
    <w:rsid w:val="00937C7E"/>
    <w:rsid w:val="0094118E"/>
    <w:rsid w:val="00941455"/>
    <w:rsid w:val="00944040"/>
    <w:rsid w:val="00944E25"/>
    <w:rsid w:val="00945265"/>
    <w:rsid w:val="00945E52"/>
    <w:rsid w:val="009469B5"/>
    <w:rsid w:val="00946B6F"/>
    <w:rsid w:val="00951042"/>
    <w:rsid w:val="00951601"/>
    <w:rsid w:val="00955F59"/>
    <w:rsid w:val="00956053"/>
    <w:rsid w:val="009658A9"/>
    <w:rsid w:val="00976B9C"/>
    <w:rsid w:val="00977C96"/>
    <w:rsid w:val="00982FCF"/>
    <w:rsid w:val="00983FB8"/>
    <w:rsid w:val="0098565E"/>
    <w:rsid w:val="00986237"/>
    <w:rsid w:val="0098707E"/>
    <w:rsid w:val="00987891"/>
    <w:rsid w:val="00987912"/>
    <w:rsid w:val="00997618"/>
    <w:rsid w:val="009A2849"/>
    <w:rsid w:val="009B459A"/>
    <w:rsid w:val="009C70B3"/>
    <w:rsid w:val="009D0910"/>
    <w:rsid w:val="009D76A9"/>
    <w:rsid w:val="009E00AF"/>
    <w:rsid w:val="009E3E75"/>
    <w:rsid w:val="009F18EC"/>
    <w:rsid w:val="009F2043"/>
    <w:rsid w:val="009F6E39"/>
    <w:rsid w:val="00A00A6E"/>
    <w:rsid w:val="00A01214"/>
    <w:rsid w:val="00A01741"/>
    <w:rsid w:val="00A01A02"/>
    <w:rsid w:val="00A06803"/>
    <w:rsid w:val="00A13B16"/>
    <w:rsid w:val="00A145B2"/>
    <w:rsid w:val="00A149AB"/>
    <w:rsid w:val="00A153DB"/>
    <w:rsid w:val="00A2107A"/>
    <w:rsid w:val="00A21EF1"/>
    <w:rsid w:val="00A238BF"/>
    <w:rsid w:val="00A2631E"/>
    <w:rsid w:val="00A34DA7"/>
    <w:rsid w:val="00A364CF"/>
    <w:rsid w:val="00A3761B"/>
    <w:rsid w:val="00A40490"/>
    <w:rsid w:val="00A439B9"/>
    <w:rsid w:val="00A460C6"/>
    <w:rsid w:val="00A51A21"/>
    <w:rsid w:val="00A54482"/>
    <w:rsid w:val="00A564C7"/>
    <w:rsid w:val="00A57558"/>
    <w:rsid w:val="00A61B32"/>
    <w:rsid w:val="00A61E26"/>
    <w:rsid w:val="00A632D7"/>
    <w:rsid w:val="00A63977"/>
    <w:rsid w:val="00A64B01"/>
    <w:rsid w:val="00A86B19"/>
    <w:rsid w:val="00A86E08"/>
    <w:rsid w:val="00A9048E"/>
    <w:rsid w:val="00A92159"/>
    <w:rsid w:val="00AA1AE0"/>
    <w:rsid w:val="00AA2691"/>
    <w:rsid w:val="00AA281C"/>
    <w:rsid w:val="00AA3895"/>
    <w:rsid w:val="00AA74D9"/>
    <w:rsid w:val="00AA7ABA"/>
    <w:rsid w:val="00AB763F"/>
    <w:rsid w:val="00AC015D"/>
    <w:rsid w:val="00AC50E4"/>
    <w:rsid w:val="00AD0435"/>
    <w:rsid w:val="00AD1796"/>
    <w:rsid w:val="00AD265F"/>
    <w:rsid w:val="00AD4CA9"/>
    <w:rsid w:val="00AD75DC"/>
    <w:rsid w:val="00AE2231"/>
    <w:rsid w:val="00AE3819"/>
    <w:rsid w:val="00AE3D38"/>
    <w:rsid w:val="00AE69A2"/>
    <w:rsid w:val="00AE796C"/>
    <w:rsid w:val="00AE7C85"/>
    <w:rsid w:val="00AF1898"/>
    <w:rsid w:val="00AF291B"/>
    <w:rsid w:val="00AF2963"/>
    <w:rsid w:val="00AF3626"/>
    <w:rsid w:val="00AF37D0"/>
    <w:rsid w:val="00AF6424"/>
    <w:rsid w:val="00AF70B2"/>
    <w:rsid w:val="00AF73D0"/>
    <w:rsid w:val="00B0069C"/>
    <w:rsid w:val="00B04529"/>
    <w:rsid w:val="00B05AB2"/>
    <w:rsid w:val="00B10799"/>
    <w:rsid w:val="00B13589"/>
    <w:rsid w:val="00B14752"/>
    <w:rsid w:val="00B234F6"/>
    <w:rsid w:val="00B246B4"/>
    <w:rsid w:val="00B2618C"/>
    <w:rsid w:val="00B26800"/>
    <w:rsid w:val="00B27992"/>
    <w:rsid w:val="00B30EA6"/>
    <w:rsid w:val="00B31236"/>
    <w:rsid w:val="00B35E5A"/>
    <w:rsid w:val="00B37D84"/>
    <w:rsid w:val="00B41AEA"/>
    <w:rsid w:val="00B42B30"/>
    <w:rsid w:val="00B43D96"/>
    <w:rsid w:val="00B447BA"/>
    <w:rsid w:val="00B4534B"/>
    <w:rsid w:val="00B458F6"/>
    <w:rsid w:val="00B45918"/>
    <w:rsid w:val="00B4779E"/>
    <w:rsid w:val="00B54DD5"/>
    <w:rsid w:val="00B61545"/>
    <w:rsid w:val="00B62B5D"/>
    <w:rsid w:val="00B73FA8"/>
    <w:rsid w:val="00B73FD1"/>
    <w:rsid w:val="00B7425B"/>
    <w:rsid w:val="00B80EFD"/>
    <w:rsid w:val="00B84F46"/>
    <w:rsid w:val="00BA4C90"/>
    <w:rsid w:val="00BB3670"/>
    <w:rsid w:val="00BB39CC"/>
    <w:rsid w:val="00BB3E9F"/>
    <w:rsid w:val="00BC009B"/>
    <w:rsid w:val="00BD2C78"/>
    <w:rsid w:val="00BD6119"/>
    <w:rsid w:val="00BD6282"/>
    <w:rsid w:val="00BF539E"/>
    <w:rsid w:val="00BF69D2"/>
    <w:rsid w:val="00C02DDB"/>
    <w:rsid w:val="00C04F4A"/>
    <w:rsid w:val="00C076C8"/>
    <w:rsid w:val="00C07B5F"/>
    <w:rsid w:val="00C12BED"/>
    <w:rsid w:val="00C162CD"/>
    <w:rsid w:val="00C17B65"/>
    <w:rsid w:val="00C234D8"/>
    <w:rsid w:val="00C23DDD"/>
    <w:rsid w:val="00C30506"/>
    <w:rsid w:val="00C35851"/>
    <w:rsid w:val="00C427D7"/>
    <w:rsid w:val="00C50365"/>
    <w:rsid w:val="00C54256"/>
    <w:rsid w:val="00C56B9F"/>
    <w:rsid w:val="00C6141D"/>
    <w:rsid w:val="00C64254"/>
    <w:rsid w:val="00C707EA"/>
    <w:rsid w:val="00C73CD7"/>
    <w:rsid w:val="00C74811"/>
    <w:rsid w:val="00C75B82"/>
    <w:rsid w:val="00C772EF"/>
    <w:rsid w:val="00C7780B"/>
    <w:rsid w:val="00C822D4"/>
    <w:rsid w:val="00C82CCE"/>
    <w:rsid w:val="00CA65D2"/>
    <w:rsid w:val="00CB1658"/>
    <w:rsid w:val="00CB1C6E"/>
    <w:rsid w:val="00CB643F"/>
    <w:rsid w:val="00CB7811"/>
    <w:rsid w:val="00CC4902"/>
    <w:rsid w:val="00CC5BEF"/>
    <w:rsid w:val="00CD5783"/>
    <w:rsid w:val="00CD67FB"/>
    <w:rsid w:val="00CE2E2C"/>
    <w:rsid w:val="00CE3298"/>
    <w:rsid w:val="00CE557E"/>
    <w:rsid w:val="00CE6A0E"/>
    <w:rsid w:val="00CF1305"/>
    <w:rsid w:val="00CF5032"/>
    <w:rsid w:val="00D00DDC"/>
    <w:rsid w:val="00D02F61"/>
    <w:rsid w:val="00D03B95"/>
    <w:rsid w:val="00D075E5"/>
    <w:rsid w:val="00D1125E"/>
    <w:rsid w:val="00D115F7"/>
    <w:rsid w:val="00D129FA"/>
    <w:rsid w:val="00D16D56"/>
    <w:rsid w:val="00D20344"/>
    <w:rsid w:val="00D230B7"/>
    <w:rsid w:val="00D2402B"/>
    <w:rsid w:val="00D32E5B"/>
    <w:rsid w:val="00D337A9"/>
    <w:rsid w:val="00D3608E"/>
    <w:rsid w:val="00D36635"/>
    <w:rsid w:val="00D4007B"/>
    <w:rsid w:val="00D45164"/>
    <w:rsid w:val="00D4635B"/>
    <w:rsid w:val="00D5082F"/>
    <w:rsid w:val="00D5287F"/>
    <w:rsid w:val="00D572F7"/>
    <w:rsid w:val="00D64674"/>
    <w:rsid w:val="00D67524"/>
    <w:rsid w:val="00D67C3E"/>
    <w:rsid w:val="00D70178"/>
    <w:rsid w:val="00D72C7D"/>
    <w:rsid w:val="00D73866"/>
    <w:rsid w:val="00D75B65"/>
    <w:rsid w:val="00D82931"/>
    <w:rsid w:val="00D82BE4"/>
    <w:rsid w:val="00D84C7E"/>
    <w:rsid w:val="00D963DD"/>
    <w:rsid w:val="00D968C8"/>
    <w:rsid w:val="00DA4A16"/>
    <w:rsid w:val="00DA5FC2"/>
    <w:rsid w:val="00DA6E30"/>
    <w:rsid w:val="00DB007B"/>
    <w:rsid w:val="00DB33A4"/>
    <w:rsid w:val="00DB415F"/>
    <w:rsid w:val="00DB5055"/>
    <w:rsid w:val="00DB5616"/>
    <w:rsid w:val="00DB5937"/>
    <w:rsid w:val="00DC0CA6"/>
    <w:rsid w:val="00DC5C6E"/>
    <w:rsid w:val="00DD1F55"/>
    <w:rsid w:val="00DD4909"/>
    <w:rsid w:val="00DD5BBC"/>
    <w:rsid w:val="00DE0B44"/>
    <w:rsid w:val="00DE12E0"/>
    <w:rsid w:val="00DE5C84"/>
    <w:rsid w:val="00DE6D72"/>
    <w:rsid w:val="00DF13D8"/>
    <w:rsid w:val="00DF7CB6"/>
    <w:rsid w:val="00E007E2"/>
    <w:rsid w:val="00E00F33"/>
    <w:rsid w:val="00E11135"/>
    <w:rsid w:val="00E14B3F"/>
    <w:rsid w:val="00E15347"/>
    <w:rsid w:val="00E22392"/>
    <w:rsid w:val="00E27F7A"/>
    <w:rsid w:val="00E30296"/>
    <w:rsid w:val="00E30E13"/>
    <w:rsid w:val="00E34BA7"/>
    <w:rsid w:val="00E4367D"/>
    <w:rsid w:val="00E47F1B"/>
    <w:rsid w:val="00E54252"/>
    <w:rsid w:val="00E56372"/>
    <w:rsid w:val="00E57B11"/>
    <w:rsid w:val="00E60057"/>
    <w:rsid w:val="00E6747D"/>
    <w:rsid w:val="00E674E0"/>
    <w:rsid w:val="00E67958"/>
    <w:rsid w:val="00E679E8"/>
    <w:rsid w:val="00E73F13"/>
    <w:rsid w:val="00E75EB3"/>
    <w:rsid w:val="00E84288"/>
    <w:rsid w:val="00E9321C"/>
    <w:rsid w:val="00E93DF8"/>
    <w:rsid w:val="00E95052"/>
    <w:rsid w:val="00E95A48"/>
    <w:rsid w:val="00E96378"/>
    <w:rsid w:val="00E97A8F"/>
    <w:rsid w:val="00EA6B3E"/>
    <w:rsid w:val="00EB2578"/>
    <w:rsid w:val="00EB4947"/>
    <w:rsid w:val="00EB4CDE"/>
    <w:rsid w:val="00EC123F"/>
    <w:rsid w:val="00EC2837"/>
    <w:rsid w:val="00EC3AC3"/>
    <w:rsid w:val="00EC3E83"/>
    <w:rsid w:val="00EC6F64"/>
    <w:rsid w:val="00ED0B8A"/>
    <w:rsid w:val="00ED1032"/>
    <w:rsid w:val="00EE0A7C"/>
    <w:rsid w:val="00EE36C8"/>
    <w:rsid w:val="00EE5BA8"/>
    <w:rsid w:val="00EE6765"/>
    <w:rsid w:val="00EF0B0D"/>
    <w:rsid w:val="00EF2930"/>
    <w:rsid w:val="00EF353B"/>
    <w:rsid w:val="00EF4745"/>
    <w:rsid w:val="00EF7F33"/>
    <w:rsid w:val="00F006B5"/>
    <w:rsid w:val="00F0694C"/>
    <w:rsid w:val="00F0710E"/>
    <w:rsid w:val="00F07C8F"/>
    <w:rsid w:val="00F12A5B"/>
    <w:rsid w:val="00F130B3"/>
    <w:rsid w:val="00F14740"/>
    <w:rsid w:val="00F161EC"/>
    <w:rsid w:val="00F25DCC"/>
    <w:rsid w:val="00F44EA7"/>
    <w:rsid w:val="00F46419"/>
    <w:rsid w:val="00F46F32"/>
    <w:rsid w:val="00F47B64"/>
    <w:rsid w:val="00F611C6"/>
    <w:rsid w:val="00F62027"/>
    <w:rsid w:val="00F6733B"/>
    <w:rsid w:val="00F705F9"/>
    <w:rsid w:val="00F71DA8"/>
    <w:rsid w:val="00F762B5"/>
    <w:rsid w:val="00F80A14"/>
    <w:rsid w:val="00F80D28"/>
    <w:rsid w:val="00F85261"/>
    <w:rsid w:val="00F85B61"/>
    <w:rsid w:val="00F927D4"/>
    <w:rsid w:val="00FA0626"/>
    <w:rsid w:val="00FA5860"/>
    <w:rsid w:val="00FA5DFE"/>
    <w:rsid w:val="00FA61F7"/>
    <w:rsid w:val="00FA64EB"/>
    <w:rsid w:val="00FA67C5"/>
    <w:rsid w:val="00FB0C55"/>
    <w:rsid w:val="00FB1650"/>
    <w:rsid w:val="00FB32FB"/>
    <w:rsid w:val="00FB365F"/>
    <w:rsid w:val="00FB41B6"/>
    <w:rsid w:val="00FC0B84"/>
    <w:rsid w:val="00FC1DDB"/>
    <w:rsid w:val="00FD41D3"/>
    <w:rsid w:val="00FD659F"/>
    <w:rsid w:val="00FE161E"/>
    <w:rsid w:val="00FE18A9"/>
    <w:rsid w:val="00FE1E02"/>
    <w:rsid w:val="00FE5521"/>
    <w:rsid w:val="00FE6E4C"/>
    <w:rsid w:val="00FF3CEE"/>
    <w:rsid w:val="00FF6F43"/>
    <w:rsid w:val="00FF7B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15:docId w15:val="{A8D449A3-65E6-4362-B50A-7D86ECBD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customStyle="1" w:styleId="UnresolvedMention1">
    <w:name w:val="Unresolved Mention1"/>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FootnoteText">
    <w:name w:val="footnote text"/>
    <w:basedOn w:val="Normal"/>
    <w:link w:val="FootnoteTextChar"/>
    <w:semiHidden/>
    <w:unhideWhenUsed/>
    <w:rsid w:val="009E3E75"/>
  </w:style>
  <w:style w:type="character" w:customStyle="1" w:styleId="FootnoteTextChar">
    <w:name w:val="Footnote Text Char"/>
    <w:basedOn w:val="DefaultParagraphFont"/>
    <w:link w:val="FootnoteText"/>
    <w:semiHidden/>
    <w:rsid w:val="009E3E75"/>
    <w:rPr>
      <w:lang w:eastAsia="en-US"/>
    </w:rPr>
  </w:style>
  <w:style w:type="character" w:styleId="UnresolvedMention">
    <w:name w:val="Unresolved Mention"/>
    <w:basedOn w:val="DefaultParagraphFont"/>
    <w:uiPriority w:val="99"/>
    <w:semiHidden/>
    <w:unhideWhenUsed/>
    <w:rsid w:val="00E9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emis.ge/ChatBot/Chatbots.html?botId=228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Institute for Digital Society </Contributo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2.xml><?xml version="1.0" encoding="utf-8"?>
<ds:datastoreItem xmlns:ds="http://schemas.openxmlformats.org/officeDocument/2006/customXml" ds:itemID="{6B5B6B05-F75F-47DD-8E16-D5F7D34262DD}">
  <ds:schemaRefs>
    <ds:schemaRef ds:uri="http://schemas.openxmlformats.org/officeDocument/2006/bibliography"/>
  </ds:schemaRefs>
</ds:datastoreItem>
</file>

<file path=customXml/itemProps3.xml><?xml version="1.0" encoding="utf-8"?>
<ds:datastoreItem xmlns:ds="http://schemas.openxmlformats.org/officeDocument/2006/customXml" ds:itemID="{35D8820D-88FB-4D19-A813-45C1DA36EF6D}"/>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Maria Smirnova</cp:lastModifiedBy>
  <cp:revision>2</cp:revision>
  <dcterms:created xsi:type="dcterms:W3CDTF">2024-05-01T10:01:00Z</dcterms:created>
  <dcterms:modified xsi:type="dcterms:W3CDTF">2024-10-15T13:04:00Z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MediaServiceImageTags">
    <vt:lpwstr/>
  </property>
</Properties>
</file>