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F6D9" w14:textId="77777777" w:rsidR="008F29BA" w:rsidRPr="003F694D" w:rsidRDefault="008F29BA" w:rsidP="00D92520">
      <w:pPr>
        <w:spacing w:after="0"/>
        <w:ind w:firstLine="720"/>
        <w:rPr>
          <w:rStyle w:val="CommentReference"/>
          <w:b/>
          <w:caps/>
          <w:sz w:val="24"/>
          <w:szCs w:val="24"/>
          <w:lang w:val="es-ES_tradnl"/>
        </w:rPr>
      </w:pPr>
      <w:r w:rsidRPr="003F694D">
        <w:rPr>
          <w:rStyle w:val="CommentReference"/>
          <w:b/>
          <w:caps/>
          <w:sz w:val="24"/>
          <w:szCs w:val="24"/>
          <w:lang w:val="es-ES_tradnl"/>
        </w:rPr>
        <w:t>CONVOCATORIA DE CONTRIBUCIONES: EL DERECHO A LA EDUCACIÓN, AVANCES Y DESAFÍOS</w:t>
      </w:r>
      <w:r>
        <w:rPr>
          <w:rStyle w:val="CommentReference"/>
          <w:b/>
          <w:caps/>
          <w:sz w:val="24"/>
          <w:szCs w:val="24"/>
          <w:lang w:val="es-ES_tradnl"/>
        </w:rPr>
        <w:t>.</w:t>
      </w:r>
    </w:p>
    <w:p w14:paraId="655C9269" w14:textId="77777777" w:rsidR="008F29BA" w:rsidRDefault="008F29BA" w:rsidP="008F29BA">
      <w:pPr>
        <w:spacing w:after="0" w:line="240" w:lineRule="auto"/>
        <w:rPr>
          <w:rStyle w:val="CommentReference"/>
          <w:b/>
          <w:caps/>
          <w:sz w:val="24"/>
          <w:szCs w:val="24"/>
          <w:lang w:val="es-ES_tradnl"/>
        </w:rPr>
      </w:pPr>
      <w:r>
        <w:rPr>
          <w:b/>
          <w:sz w:val="24"/>
          <w:szCs w:val="24"/>
          <w:u w:val="single"/>
        </w:rPr>
        <w:t>Respuestas a l</w:t>
      </w:r>
      <w:r w:rsidRPr="00834C08">
        <w:rPr>
          <w:b/>
          <w:sz w:val="24"/>
          <w:szCs w:val="24"/>
          <w:u w:val="single"/>
          <w:lang w:val="es-ES_tradnl"/>
        </w:rPr>
        <w:t>as preguntas de la Relatora Especial sobre el derecho a la educación en los últimos 25 años</w:t>
      </w:r>
    </w:p>
    <w:p w14:paraId="2B69AD19" w14:textId="77777777" w:rsidR="008F29BA" w:rsidRPr="008F29BA" w:rsidRDefault="00C8176A" w:rsidP="008F29BA">
      <w:pPr>
        <w:spacing w:after="0" w:line="240" w:lineRule="auto"/>
        <w:ind w:firstLine="720"/>
        <w:rPr>
          <w:color w:val="C00000"/>
          <w:sz w:val="20"/>
          <w:szCs w:val="20"/>
          <w:lang w:val="es-ES_tradnl"/>
        </w:rPr>
      </w:pPr>
      <w:r w:rsidRPr="003F694D">
        <w:rPr>
          <w:color w:val="C00000"/>
          <w:sz w:val="20"/>
          <w:szCs w:val="20"/>
          <w:lang w:val="es-ES_tradnl"/>
        </w:rPr>
        <w:t>Antes</w:t>
      </w:r>
      <w:r w:rsidR="00231952" w:rsidRPr="003F694D">
        <w:rPr>
          <w:color w:val="C00000"/>
          <w:sz w:val="20"/>
          <w:szCs w:val="20"/>
          <w:lang w:val="es-ES_tradnl"/>
        </w:rPr>
        <w:t xml:space="preserve"> </w:t>
      </w:r>
      <w:r w:rsidRPr="003F694D">
        <w:rPr>
          <w:color w:val="C00000"/>
          <w:sz w:val="20"/>
          <w:szCs w:val="20"/>
          <w:lang w:val="es-ES_tradnl"/>
        </w:rPr>
        <w:t>d</w:t>
      </w:r>
      <w:r w:rsidR="00231952" w:rsidRPr="003F694D">
        <w:rPr>
          <w:color w:val="C00000"/>
          <w:sz w:val="20"/>
          <w:szCs w:val="20"/>
          <w:lang w:val="es-ES_tradnl"/>
        </w:rPr>
        <w:t>el 13 de enero: 2023</w:t>
      </w:r>
      <w:r w:rsidRPr="003F694D">
        <w:rPr>
          <w:color w:val="C00000"/>
          <w:sz w:val="20"/>
          <w:szCs w:val="20"/>
          <w:lang w:val="es-ES_tradnl"/>
        </w:rPr>
        <w:t>.</w:t>
      </w:r>
      <w:r w:rsidR="00231952" w:rsidRPr="003F694D">
        <w:rPr>
          <w:color w:val="C00000"/>
          <w:sz w:val="20"/>
          <w:szCs w:val="20"/>
          <w:lang w:val="es-ES_tradnl"/>
        </w:rPr>
        <w:t xml:space="preserve"> </w:t>
      </w:r>
      <w:r w:rsidR="002B78B7" w:rsidRPr="003F694D">
        <w:rPr>
          <w:color w:val="C00000"/>
          <w:sz w:val="20"/>
          <w:szCs w:val="20"/>
          <w:lang w:val="es-ES_tradnl"/>
        </w:rPr>
        <w:t xml:space="preserve">“Se invita a proporcionar información </w:t>
      </w:r>
      <w:r w:rsidR="002B78B7" w:rsidRPr="003F694D">
        <w:rPr>
          <w:color w:val="C00000"/>
          <w:sz w:val="20"/>
          <w:szCs w:val="20"/>
          <w:u w:val="single"/>
          <w:lang w:val="es-ES_tradnl"/>
        </w:rPr>
        <w:t>sólo s</w:t>
      </w:r>
      <w:r w:rsidRPr="003F694D">
        <w:rPr>
          <w:color w:val="C00000"/>
          <w:sz w:val="20"/>
          <w:szCs w:val="20"/>
          <w:u w:val="single"/>
          <w:lang w:val="es-ES_tradnl"/>
        </w:rPr>
        <w:t>/</w:t>
      </w:r>
      <w:r w:rsidR="002B78B7" w:rsidRPr="003F694D">
        <w:rPr>
          <w:color w:val="C00000"/>
          <w:sz w:val="20"/>
          <w:szCs w:val="20"/>
          <w:u w:val="single"/>
          <w:lang w:val="es-ES_tradnl"/>
        </w:rPr>
        <w:t>las preguntas relevantes para su trabajo”</w:t>
      </w:r>
      <w:r w:rsidR="002B78B7" w:rsidRPr="003F694D">
        <w:rPr>
          <w:color w:val="C00000"/>
          <w:sz w:val="20"/>
          <w:szCs w:val="20"/>
          <w:lang w:val="es-ES_tradnl"/>
        </w:rPr>
        <w:t>.</w:t>
      </w:r>
      <w:r w:rsidR="008F29BA">
        <w:rPr>
          <w:color w:val="C00000"/>
          <w:sz w:val="20"/>
          <w:szCs w:val="20"/>
          <w:lang w:val="es-ES_tradnl"/>
        </w:rPr>
        <w:t xml:space="preserve">  </w:t>
      </w:r>
      <w:r w:rsidR="008F29BA" w:rsidRPr="008F29BA">
        <w:rPr>
          <w:rFonts w:ascii="Roboto" w:hAnsi="Roboto"/>
          <w:color w:val="000000"/>
          <w:u w:val="single"/>
        </w:rPr>
        <w:t>Requisitos</w:t>
      </w:r>
      <w:r w:rsidR="008F29BA">
        <w:rPr>
          <w:rFonts w:ascii="Roboto" w:hAnsi="Roboto"/>
          <w:color w:val="000000"/>
        </w:rPr>
        <w:t xml:space="preserve">: </w:t>
      </w:r>
      <w:r w:rsidR="008F29BA" w:rsidRPr="008F29BA">
        <w:rPr>
          <w:rFonts w:ascii="Roboto" w:hAnsi="Roboto"/>
          <w:color w:val="000000"/>
        </w:rPr>
        <w:t>Las aportaciones pueden enviarse por correo electrónico. Deben recibirse antes del </w:t>
      </w:r>
      <w:r w:rsidR="008F29BA" w:rsidRPr="008F29BA">
        <w:rPr>
          <w:rStyle w:val="Strong"/>
          <w:rFonts w:ascii="Roboto" w:eastAsiaTheme="majorEastAsia" w:hAnsi="Roboto"/>
          <w:color w:val="000000"/>
        </w:rPr>
        <w:t>13 de enero de 2023</w:t>
      </w:r>
      <w:r w:rsidR="008F29BA" w:rsidRPr="008F29BA">
        <w:rPr>
          <w:rFonts w:ascii="Roboto" w:hAnsi="Roboto"/>
          <w:color w:val="000000"/>
        </w:rPr>
        <w:t>.</w:t>
      </w:r>
    </w:p>
    <w:p w14:paraId="10226D0E" w14:textId="77777777" w:rsidR="008F29BA" w:rsidRDefault="008F29BA" w:rsidP="008F29BA">
      <w:pPr>
        <w:pStyle w:val="NormalWeb"/>
        <w:spacing w:before="0" w:beforeAutospacing="0" w:after="0" w:afterAutospacing="0"/>
        <w:rPr>
          <w:rFonts w:ascii="Roboto" w:hAnsi="Roboto"/>
          <w:color w:val="000000"/>
          <w:sz w:val="22"/>
          <w:szCs w:val="22"/>
        </w:rPr>
      </w:pPr>
      <w:r w:rsidRPr="008F29BA">
        <w:rPr>
          <w:rStyle w:val="Strong"/>
          <w:rFonts w:ascii="Roboto" w:eastAsiaTheme="majorEastAsia" w:hAnsi="Roboto"/>
          <w:color w:val="000000"/>
          <w:sz w:val="22"/>
          <w:szCs w:val="22"/>
        </w:rPr>
        <w:t xml:space="preserve">Dirección de correo electrónico: </w:t>
      </w:r>
      <w:hyperlink r:id="rId8" w:history="1">
        <w:r w:rsidRPr="008F29BA">
          <w:rPr>
            <w:rStyle w:val="Hyperlink"/>
            <w:rFonts w:ascii="Roboto" w:hAnsi="Roboto"/>
            <w:sz w:val="22"/>
            <w:szCs w:val="22"/>
          </w:rPr>
          <w:t>hrc-sr-education@un.org</w:t>
        </w:r>
      </w:hyperlink>
      <w:r>
        <w:rPr>
          <w:rStyle w:val="Hyperlink"/>
          <w:rFonts w:ascii="Roboto" w:hAnsi="Roboto"/>
          <w:sz w:val="22"/>
          <w:szCs w:val="22"/>
        </w:rPr>
        <w:t>.</w:t>
      </w:r>
      <w:r>
        <w:rPr>
          <w:rStyle w:val="Hyperlink"/>
          <w:rFonts w:ascii="Roboto" w:hAnsi="Roboto"/>
          <w:sz w:val="22"/>
          <w:szCs w:val="22"/>
          <w:u w:val="none"/>
        </w:rPr>
        <w:t xml:space="preserve"> </w:t>
      </w:r>
      <w:r w:rsidRPr="008F29BA">
        <w:rPr>
          <w:rStyle w:val="Strong"/>
          <w:rFonts w:ascii="Roboto" w:eastAsiaTheme="majorEastAsia" w:hAnsi="Roboto"/>
          <w:color w:val="000000"/>
          <w:sz w:val="22"/>
          <w:szCs w:val="22"/>
        </w:rPr>
        <w:t xml:space="preserve">Asunto del e-mail: </w:t>
      </w:r>
      <w:r w:rsidRPr="008F29BA">
        <w:rPr>
          <w:rFonts w:ascii="Roboto" w:hAnsi="Roboto"/>
          <w:color w:val="C00000"/>
          <w:sz w:val="22"/>
          <w:szCs w:val="22"/>
        </w:rPr>
        <w:t>Presentación: el derecho a la educación</w:t>
      </w:r>
    </w:p>
    <w:p w14:paraId="13BE64D1" w14:textId="77777777" w:rsidR="00D92520" w:rsidRDefault="008F29BA" w:rsidP="00D92520">
      <w:pPr>
        <w:pStyle w:val="NormalWeb"/>
        <w:spacing w:before="0" w:beforeAutospacing="0" w:after="0" w:afterAutospacing="0"/>
        <w:jc w:val="center"/>
        <w:rPr>
          <w:rFonts w:ascii="Roboto" w:hAnsi="Roboto"/>
          <w:color w:val="000000"/>
          <w:sz w:val="22"/>
          <w:szCs w:val="22"/>
        </w:rPr>
      </w:pPr>
      <w:r w:rsidRPr="008F29BA">
        <w:rPr>
          <w:rStyle w:val="Strong"/>
          <w:rFonts w:ascii="Roboto" w:eastAsiaTheme="majorEastAsia" w:hAnsi="Roboto"/>
          <w:color w:val="000000"/>
          <w:sz w:val="22"/>
          <w:szCs w:val="22"/>
        </w:rPr>
        <w:t xml:space="preserve">Límite de palabras: </w:t>
      </w:r>
      <w:r w:rsidRPr="008F29BA">
        <w:rPr>
          <w:rFonts w:ascii="Roboto" w:hAnsi="Roboto"/>
          <w:color w:val="000000"/>
          <w:sz w:val="22"/>
          <w:szCs w:val="22"/>
        </w:rPr>
        <w:t>3,000 palabras.</w:t>
      </w:r>
      <w:r w:rsidRPr="008F29BA">
        <w:rPr>
          <w:rFonts w:ascii="Roboto" w:hAnsi="Roboto"/>
          <w:color w:val="000000"/>
          <w:sz w:val="22"/>
          <w:szCs w:val="22"/>
        </w:rPr>
        <w:tab/>
      </w:r>
      <w:r w:rsidRPr="008F29BA">
        <w:rPr>
          <w:rStyle w:val="Strong"/>
          <w:rFonts w:ascii="Roboto" w:eastAsiaTheme="majorEastAsia" w:hAnsi="Roboto"/>
          <w:color w:val="000000"/>
          <w:sz w:val="22"/>
          <w:szCs w:val="22"/>
        </w:rPr>
        <w:t xml:space="preserve">Formatos de archivo: </w:t>
      </w:r>
      <w:r w:rsidRPr="008F29BA">
        <w:rPr>
          <w:rFonts w:ascii="Roboto" w:hAnsi="Roboto"/>
          <w:color w:val="000000"/>
          <w:sz w:val="22"/>
          <w:szCs w:val="22"/>
        </w:rPr>
        <w:t>Word</w:t>
      </w:r>
      <w:r w:rsidRPr="008F29BA">
        <w:rPr>
          <w:rFonts w:ascii="Roboto" w:hAnsi="Roboto"/>
          <w:color w:val="000000"/>
          <w:sz w:val="22"/>
          <w:szCs w:val="22"/>
        </w:rPr>
        <w:br/>
        <w:t xml:space="preserve">El documento debe incluir una referencia clara a la entidad o persona remitente, </w:t>
      </w:r>
    </w:p>
    <w:p w14:paraId="0A2E5848" w14:textId="77777777" w:rsidR="008F29BA" w:rsidRDefault="008F29BA" w:rsidP="00D92520">
      <w:pPr>
        <w:pStyle w:val="NormalWeb"/>
        <w:spacing w:before="0" w:beforeAutospacing="0" w:after="0" w:afterAutospacing="0"/>
        <w:jc w:val="center"/>
        <w:rPr>
          <w:rFonts w:ascii="Roboto" w:hAnsi="Roboto"/>
          <w:color w:val="000000"/>
          <w:sz w:val="22"/>
          <w:szCs w:val="22"/>
        </w:rPr>
      </w:pPr>
      <w:r w:rsidRPr="008F29BA">
        <w:rPr>
          <w:rFonts w:ascii="Roboto" w:hAnsi="Roboto"/>
          <w:color w:val="000000"/>
          <w:sz w:val="22"/>
          <w:szCs w:val="22"/>
        </w:rPr>
        <w:t xml:space="preserve">así como los números de los párrafos, y estar fechado. </w:t>
      </w:r>
      <w:r w:rsidRPr="008F29BA">
        <w:rPr>
          <w:rStyle w:val="Strong"/>
          <w:rFonts w:ascii="Roboto" w:eastAsiaTheme="majorEastAsia" w:hAnsi="Roboto"/>
          <w:color w:val="000000"/>
          <w:sz w:val="22"/>
          <w:szCs w:val="22"/>
        </w:rPr>
        <w:t>Idioma:</w:t>
      </w:r>
      <w:r w:rsidRPr="008F29BA">
        <w:rPr>
          <w:rFonts w:ascii="Roboto" w:hAnsi="Roboto"/>
          <w:color w:val="000000"/>
          <w:sz w:val="22"/>
          <w:szCs w:val="22"/>
        </w:rPr>
        <w:t xml:space="preserve"> español</w:t>
      </w:r>
    </w:p>
    <w:p w14:paraId="2EFD7808" w14:textId="77777777" w:rsidR="00526D48" w:rsidRPr="00B5224A" w:rsidRDefault="00526D48" w:rsidP="00526D48">
      <w:pPr>
        <w:pStyle w:val="NormalWeb"/>
        <w:numPr>
          <w:ilvl w:val="0"/>
          <w:numId w:val="6"/>
        </w:numPr>
        <w:rPr>
          <w:rFonts w:asciiTheme="minorHAnsi" w:hAnsiTheme="minorHAnsi" w:cstheme="minorHAnsi"/>
          <w:lang w:val="es-ES_tradnl"/>
        </w:rPr>
      </w:pPr>
      <w:r>
        <w:rPr>
          <w:rFonts w:asciiTheme="minorHAnsi" w:hAnsiTheme="minorHAnsi" w:cstheme="minorHAnsi"/>
          <w:color w:val="000000"/>
        </w:rPr>
        <w:t xml:space="preserve">Por su solicitud </w:t>
      </w:r>
      <w:r w:rsidRPr="00526D48">
        <w:rPr>
          <w:rFonts w:asciiTheme="minorHAnsi" w:hAnsiTheme="minorHAnsi" w:cstheme="minorHAnsi"/>
          <w:color w:val="000000"/>
          <w:u w:val="single"/>
        </w:rPr>
        <w:t>d</w:t>
      </w:r>
      <w:r>
        <w:rPr>
          <w:rFonts w:asciiTheme="minorHAnsi" w:hAnsiTheme="minorHAnsi" w:cstheme="minorHAnsi"/>
          <w:color w:val="000000"/>
          <w:u w:val="single"/>
        </w:rPr>
        <w:t>eclaro n</w:t>
      </w:r>
      <w:r w:rsidRPr="00971068">
        <w:rPr>
          <w:rFonts w:asciiTheme="minorHAnsi" w:hAnsiTheme="minorHAnsi" w:cstheme="minorHAnsi"/>
          <w:color w:val="000000"/>
          <w:u w:val="single"/>
        </w:rPr>
        <w:t>o ten</w:t>
      </w:r>
      <w:r>
        <w:rPr>
          <w:rFonts w:asciiTheme="minorHAnsi" w:hAnsiTheme="minorHAnsi" w:cstheme="minorHAnsi"/>
          <w:color w:val="000000"/>
          <w:u w:val="single"/>
        </w:rPr>
        <w:t>er</w:t>
      </w:r>
      <w:r w:rsidRPr="00971068">
        <w:rPr>
          <w:rFonts w:asciiTheme="minorHAnsi" w:hAnsiTheme="minorHAnsi" w:cstheme="minorHAnsi"/>
          <w:color w:val="000000"/>
          <w:u w:val="single"/>
        </w:rPr>
        <w:t xml:space="preserve"> objeción para que publiquen en el sitio web de la ACNUDH mi aportación</w:t>
      </w:r>
      <w:r>
        <w:rPr>
          <w:rFonts w:asciiTheme="minorHAnsi" w:hAnsiTheme="minorHAnsi" w:cstheme="minorHAnsi"/>
          <w:color w:val="000000"/>
        </w:rPr>
        <w:t>, si lo consideran conveniente.</w:t>
      </w:r>
      <w:r w:rsidRPr="00530C4A">
        <w:rPr>
          <w:rFonts w:asciiTheme="minorHAnsi" w:hAnsiTheme="minorHAnsi" w:cstheme="minorHAnsi"/>
          <w:color w:val="000000"/>
        </w:rPr>
        <w:t xml:space="preserve"> Agradezco</w:t>
      </w:r>
      <w:r>
        <w:rPr>
          <w:rFonts w:asciiTheme="minorHAnsi" w:hAnsiTheme="minorHAnsi" w:cstheme="minorHAnsi"/>
          <w:color w:val="000000"/>
        </w:rPr>
        <w:t xml:space="preserve"> </w:t>
      </w:r>
      <w:r w:rsidRPr="00530C4A">
        <w:rPr>
          <w:rFonts w:asciiTheme="minorHAnsi" w:hAnsiTheme="minorHAnsi" w:cstheme="minorHAnsi"/>
          <w:color w:val="000000"/>
        </w:rPr>
        <w:t xml:space="preserve">nos informen </w:t>
      </w:r>
      <w:r>
        <w:rPr>
          <w:rFonts w:asciiTheme="minorHAnsi" w:hAnsiTheme="minorHAnsi" w:cstheme="minorHAnsi"/>
          <w:color w:val="000000"/>
        </w:rPr>
        <w:t xml:space="preserve">para conocer las publicaciones. </w:t>
      </w:r>
    </w:p>
    <w:p w14:paraId="4CF29562" w14:textId="77777777" w:rsidR="00526D48" w:rsidRPr="00F613C5" w:rsidRDefault="00526D48" w:rsidP="00526D48">
      <w:pPr>
        <w:pStyle w:val="NormalWeb"/>
        <w:numPr>
          <w:ilvl w:val="0"/>
          <w:numId w:val="6"/>
        </w:numPr>
        <w:spacing w:before="0" w:beforeAutospacing="0" w:after="0" w:afterAutospacing="0"/>
        <w:jc w:val="center"/>
        <w:rPr>
          <w:rFonts w:asciiTheme="minorHAnsi" w:hAnsiTheme="minorHAnsi" w:cstheme="minorHAnsi"/>
          <w:color w:val="000000"/>
          <w:sz w:val="22"/>
          <w:szCs w:val="22"/>
        </w:rPr>
      </w:pPr>
      <w:r w:rsidRPr="003F11BD">
        <w:rPr>
          <w:rFonts w:asciiTheme="minorHAnsi" w:hAnsiTheme="minorHAnsi" w:cstheme="minorHAnsi"/>
          <w:color w:val="000000"/>
          <w:sz w:val="22"/>
          <w:szCs w:val="22"/>
          <w:u w:val="single"/>
        </w:rPr>
        <w:t>Fecha en que se trabajé las respuestas: 6 al 12 de enero de 2023</w:t>
      </w:r>
      <w:r w:rsidRPr="00F613C5">
        <w:rPr>
          <w:rFonts w:asciiTheme="minorHAnsi" w:hAnsiTheme="minorHAnsi" w:cstheme="minorHAnsi"/>
          <w:color w:val="000000"/>
          <w:sz w:val="22"/>
          <w:szCs w:val="22"/>
        </w:rPr>
        <w:t>.</w:t>
      </w:r>
    </w:p>
    <w:p w14:paraId="1159BF93" w14:textId="77777777" w:rsidR="00526D48" w:rsidRDefault="00526D48" w:rsidP="00526D48">
      <w:pPr>
        <w:pStyle w:val="NormalWeb"/>
        <w:spacing w:before="0" w:beforeAutospacing="0" w:after="0" w:afterAutospacing="0"/>
        <w:jc w:val="center"/>
        <w:rPr>
          <w:rFonts w:ascii="Roboto" w:hAnsi="Roboto"/>
          <w:color w:val="000000"/>
          <w:sz w:val="22"/>
          <w:szCs w:val="22"/>
        </w:rPr>
      </w:pPr>
      <w:r w:rsidRPr="00B5224A">
        <w:rPr>
          <w:rFonts w:asciiTheme="minorHAnsi" w:hAnsiTheme="minorHAnsi" w:cstheme="minorHAnsi"/>
          <w:color w:val="000000"/>
        </w:rPr>
        <w:t>A</w:t>
      </w:r>
      <w:proofErr w:type="spellStart"/>
      <w:r w:rsidRPr="00B5224A">
        <w:rPr>
          <w:rFonts w:asciiTheme="minorHAnsi" w:hAnsiTheme="minorHAnsi" w:cstheme="minorHAnsi"/>
          <w:lang w:val="es-ES_tradnl"/>
        </w:rPr>
        <w:t>tentamente</w:t>
      </w:r>
      <w:proofErr w:type="spellEnd"/>
      <w:r w:rsidRPr="00B5224A">
        <w:rPr>
          <w:rFonts w:asciiTheme="minorHAnsi" w:hAnsiTheme="minorHAnsi" w:cstheme="minorHAnsi"/>
          <w:lang w:val="es-ES_tradnl"/>
        </w:rPr>
        <w:t>,</w:t>
      </w:r>
      <w:r>
        <w:rPr>
          <w:rFonts w:asciiTheme="minorHAnsi" w:hAnsiTheme="minorHAnsi" w:cstheme="minorHAnsi"/>
          <w:lang w:val="es-ES_tradnl"/>
        </w:rPr>
        <w:t xml:space="preserve"> g</w:t>
      </w:r>
      <w:proofErr w:type="spellStart"/>
      <w:r w:rsidRPr="00B5224A">
        <w:rPr>
          <w:rFonts w:asciiTheme="minorHAnsi" w:hAnsiTheme="minorHAnsi" w:cstheme="minorHAnsi"/>
          <w:color w:val="000000"/>
        </w:rPr>
        <w:t>racias</w:t>
      </w:r>
      <w:proofErr w:type="spellEnd"/>
      <w:r w:rsidRPr="00B5224A">
        <w:rPr>
          <w:rFonts w:asciiTheme="minorHAnsi" w:hAnsiTheme="minorHAnsi" w:cstheme="minorHAnsi"/>
          <w:b/>
          <w:lang w:val="es-ES_tradnl"/>
        </w:rPr>
        <w:t>.</w:t>
      </w:r>
    </w:p>
    <w:p w14:paraId="3B171E41" w14:textId="77777777" w:rsidR="00D92520" w:rsidRPr="008F29BA" w:rsidRDefault="00D92520" w:rsidP="00D92520">
      <w:pPr>
        <w:pStyle w:val="NormalWeb"/>
        <w:spacing w:before="0" w:beforeAutospacing="0" w:after="0" w:afterAutospacing="0"/>
        <w:jc w:val="center"/>
        <w:rPr>
          <w:rFonts w:ascii="Roboto" w:hAnsi="Roboto"/>
          <w:color w:val="000000"/>
          <w:sz w:val="22"/>
          <w:szCs w:val="22"/>
        </w:rPr>
      </w:pPr>
    </w:p>
    <w:p w14:paraId="00F071C5" w14:textId="77777777" w:rsidR="00651C68" w:rsidRDefault="00651C68" w:rsidP="00651C68">
      <w:pPr>
        <w:spacing w:after="0" w:line="240" w:lineRule="auto"/>
        <w:ind w:firstLine="720"/>
        <w:jc w:val="center"/>
        <w:rPr>
          <w:rFonts w:cstheme="minorHAnsi"/>
          <w:sz w:val="24"/>
          <w:szCs w:val="24"/>
          <w:lang w:val="es-ES_tradnl"/>
        </w:rPr>
      </w:pPr>
      <w:r w:rsidRPr="00651C68">
        <w:rPr>
          <w:sz w:val="24"/>
          <w:szCs w:val="24"/>
          <w:u w:val="single"/>
          <w:lang w:val="es-ES_tradnl"/>
        </w:rPr>
        <w:t xml:space="preserve">Contribución de Luis Jugo </w:t>
      </w:r>
      <w:proofErr w:type="spellStart"/>
      <w:r w:rsidRPr="00651C68">
        <w:rPr>
          <w:sz w:val="24"/>
          <w:szCs w:val="24"/>
          <w:u w:val="single"/>
          <w:lang w:val="es-ES_tradnl"/>
        </w:rPr>
        <w:t>Burguera</w:t>
      </w:r>
      <w:proofErr w:type="spellEnd"/>
      <w:r w:rsidRPr="00651C68">
        <w:rPr>
          <w:sz w:val="24"/>
          <w:szCs w:val="24"/>
          <w:u w:val="single"/>
          <w:lang w:val="es-ES_tradnl"/>
        </w:rPr>
        <w:t xml:space="preserve">, </w:t>
      </w:r>
      <w:r w:rsidR="00D92520">
        <w:rPr>
          <w:sz w:val="24"/>
          <w:szCs w:val="24"/>
          <w:u w:val="single"/>
          <w:lang w:val="es-ES_tradnl"/>
        </w:rPr>
        <w:t xml:space="preserve">desde </w:t>
      </w:r>
      <w:r w:rsidRPr="00651C68">
        <w:rPr>
          <w:rFonts w:cstheme="minorHAnsi"/>
          <w:sz w:val="24"/>
          <w:szCs w:val="24"/>
          <w:u w:val="single"/>
          <w:lang w:val="es-ES_tradnl"/>
        </w:rPr>
        <w:t>Mérida, Venezuela, 12 de enero 2023</w:t>
      </w:r>
      <w:r w:rsidRPr="001D7042">
        <w:rPr>
          <w:rFonts w:cstheme="minorHAnsi"/>
          <w:sz w:val="24"/>
          <w:szCs w:val="24"/>
          <w:lang w:val="es-ES_tradnl"/>
        </w:rPr>
        <w:t>.</w:t>
      </w:r>
    </w:p>
    <w:p w14:paraId="234930FD" w14:textId="77777777" w:rsidR="001D7042" w:rsidRDefault="001D7042" w:rsidP="00651C68">
      <w:pPr>
        <w:spacing w:after="0" w:line="240" w:lineRule="auto"/>
        <w:ind w:firstLine="720"/>
        <w:jc w:val="center"/>
        <w:rPr>
          <w:sz w:val="24"/>
          <w:szCs w:val="24"/>
          <w:lang w:val="es-ES_tradnl"/>
        </w:rPr>
      </w:pPr>
      <w:r>
        <w:rPr>
          <w:sz w:val="24"/>
          <w:szCs w:val="24"/>
          <w:lang w:val="es-ES_tradnl"/>
        </w:rPr>
        <w:t>En mi vida profesional aprendí que la educación, la cultura y la ciencia</w:t>
      </w:r>
    </w:p>
    <w:p w14:paraId="49E92A02" w14:textId="77777777" w:rsidR="001D7042" w:rsidRDefault="001D7042" w:rsidP="00651C68">
      <w:pPr>
        <w:spacing w:after="0" w:line="240" w:lineRule="auto"/>
        <w:ind w:firstLine="720"/>
        <w:jc w:val="center"/>
        <w:rPr>
          <w:rFonts w:cstheme="minorHAnsi"/>
          <w:sz w:val="24"/>
          <w:szCs w:val="24"/>
          <w:u w:val="single"/>
          <w:lang w:val="es-ES_tradnl"/>
        </w:rPr>
      </w:pPr>
      <w:r>
        <w:rPr>
          <w:sz w:val="24"/>
          <w:szCs w:val="24"/>
          <w:lang w:val="es-ES_tradnl"/>
        </w:rPr>
        <w:t xml:space="preserve"> son fundamentales para la paz, el bien común y el desarrollo</w:t>
      </w:r>
      <w:r w:rsidR="009E482F">
        <w:rPr>
          <w:sz w:val="24"/>
          <w:szCs w:val="24"/>
          <w:lang w:val="es-ES_tradnl"/>
        </w:rPr>
        <w:t xml:space="preserve"> sostenible e</w:t>
      </w:r>
      <w:r>
        <w:rPr>
          <w:sz w:val="24"/>
          <w:szCs w:val="24"/>
          <w:lang w:val="es-ES_tradnl"/>
        </w:rPr>
        <w:t xml:space="preserve"> integral de l</w:t>
      </w:r>
      <w:r w:rsidR="00E00808">
        <w:rPr>
          <w:sz w:val="24"/>
          <w:szCs w:val="24"/>
          <w:lang w:val="es-ES_tradnl"/>
        </w:rPr>
        <w:t>a Humanidad</w:t>
      </w:r>
      <w:r>
        <w:rPr>
          <w:sz w:val="24"/>
          <w:szCs w:val="24"/>
          <w:lang w:val="es-ES_tradnl"/>
        </w:rPr>
        <w:t>.</w:t>
      </w:r>
    </w:p>
    <w:p w14:paraId="10FD7ABD" w14:textId="77777777" w:rsidR="00D92520" w:rsidRDefault="00A3079E" w:rsidP="00D92520">
      <w:pPr>
        <w:spacing w:after="0" w:line="240" w:lineRule="auto"/>
        <w:jc w:val="center"/>
        <w:rPr>
          <w:b/>
          <w:sz w:val="24"/>
          <w:szCs w:val="24"/>
          <w:lang w:val="es-ES_tradnl"/>
        </w:rPr>
      </w:pPr>
      <w:r w:rsidRPr="00A3079E">
        <w:rPr>
          <w:b/>
          <w:noProof/>
          <w:sz w:val="24"/>
          <w:szCs w:val="24"/>
          <w:lang w:val="es-ES_tradnl"/>
        </w:rPr>
        <w:drawing>
          <wp:inline distT="0" distB="0" distL="0" distR="0" wp14:anchorId="3C269297" wp14:editId="2ED2709D">
            <wp:extent cx="762000" cy="609600"/>
            <wp:effectExtent l="0" t="0" r="0" b="0"/>
            <wp:docPr id="18" name="Imagen 1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675A64F2" w14:textId="77777777" w:rsidR="00D92520" w:rsidRDefault="00E26D72" w:rsidP="001D7042">
      <w:pPr>
        <w:spacing w:after="0" w:line="240" w:lineRule="auto"/>
        <w:ind w:firstLine="720"/>
        <w:jc w:val="center"/>
        <w:rPr>
          <w:sz w:val="24"/>
          <w:szCs w:val="24"/>
          <w:lang w:val="es-ES_tradnl"/>
        </w:rPr>
      </w:pPr>
      <w:r>
        <w:rPr>
          <w:sz w:val="24"/>
          <w:szCs w:val="24"/>
          <w:lang w:val="es-ES_tradnl"/>
        </w:rPr>
        <w:t xml:space="preserve"> </w:t>
      </w:r>
      <w:r w:rsidR="004650BE">
        <w:rPr>
          <w:sz w:val="24"/>
          <w:szCs w:val="24"/>
          <w:lang w:val="es-ES_tradnl"/>
        </w:rPr>
        <w:t>(</w:t>
      </w:r>
      <w:r w:rsidR="00D92520">
        <w:rPr>
          <w:sz w:val="24"/>
          <w:szCs w:val="24"/>
          <w:lang w:val="es-ES_tradnl"/>
        </w:rPr>
        <w:t xml:space="preserve">Foto en </w:t>
      </w:r>
      <w:r w:rsidR="000C2565">
        <w:rPr>
          <w:sz w:val="24"/>
          <w:szCs w:val="24"/>
          <w:lang w:val="es-ES_tradnl"/>
        </w:rPr>
        <w:t>Rapanui</w:t>
      </w:r>
      <w:r w:rsidR="001D7042">
        <w:rPr>
          <w:sz w:val="24"/>
          <w:szCs w:val="24"/>
          <w:lang w:val="es-ES_tradnl"/>
        </w:rPr>
        <w:t xml:space="preserve">, indagando s/historia y cultura de pueblos, </w:t>
      </w:r>
      <w:r w:rsidR="004650BE">
        <w:rPr>
          <w:sz w:val="24"/>
          <w:szCs w:val="24"/>
          <w:lang w:val="es-ES_tradnl"/>
        </w:rPr>
        <w:t>2007)</w:t>
      </w:r>
      <w:r w:rsidR="000C2565">
        <w:rPr>
          <w:sz w:val="24"/>
          <w:szCs w:val="24"/>
          <w:lang w:val="es-ES_tradnl"/>
        </w:rPr>
        <w:t>.</w:t>
      </w:r>
    </w:p>
    <w:p w14:paraId="11DF9246" w14:textId="77777777" w:rsidR="00526D48" w:rsidRPr="001D7042" w:rsidRDefault="00526D48" w:rsidP="001D7042">
      <w:pPr>
        <w:spacing w:after="0" w:line="240" w:lineRule="auto"/>
        <w:ind w:firstLine="720"/>
        <w:jc w:val="center"/>
        <w:rPr>
          <w:sz w:val="24"/>
          <w:szCs w:val="24"/>
          <w:u w:val="single"/>
          <w:lang w:val="es-ES_tradnl"/>
        </w:rPr>
      </w:pPr>
    </w:p>
    <w:p w14:paraId="48FB52A8" w14:textId="77777777" w:rsidR="00E26D72" w:rsidRDefault="00526D48" w:rsidP="006306C1">
      <w:pPr>
        <w:spacing w:after="0" w:line="240" w:lineRule="auto"/>
        <w:jc w:val="center"/>
        <w:rPr>
          <w:sz w:val="24"/>
          <w:szCs w:val="24"/>
          <w:lang w:val="es-ES_tradnl"/>
        </w:rPr>
      </w:pPr>
      <w:r>
        <w:rPr>
          <w:sz w:val="24"/>
          <w:szCs w:val="24"/>
          <w:lang w:val="es-ES_tradnl"/>
        </w:rPr>
        <w:t>R</w:t>
      </w:r>
      <w:r w:rsidR="00E26D72" w:rsidRPr="00651C68">
        <w:rPr>
          <w:sz w:val="24"/>
          <w:szCs w:val="24"/>
          <w:lang w:val="es-ES_tradnl"/>
        </w:rPr>
        <w:t>eferencia</w:t>
      </w:r>
      <w:r w:rsidR="006306C1">
        <w:rPr>
          <w:sz w:val="24"/>
          <w:szCs w:val="24"/>
          <w:lang w:val="es-ES_tradnl"/>
        </w:rPr>
        <w:t>s</w:t>
      </w:r>
      <w:r w:rsidR="008723A8">
        <w:rPr>
          <w:sz w:val="24"/>
          <w:szCs w:val="24"/>
          <w:lang w:val="es-ES_tradnl"/>
        </w:rPr>
        <w:t xml:space="preserve"> clara</w:t>
      </w:r>
      <w:r w:rsidR="006306C1">
        <w:rPr>
          <w:sz w:val="24"/>
          <w:szCs w:val="24"/>
          <w:lang w:val="es-ES_tradnl"/>
        </w:rPr>
        <w:t>s</w:t>
      </w:r>
      <w:r w:rsidR="008723A8">
        <w:rPr>
          <w:sz w:val="24"/>
          <w:szCs w:val="24"/>
          <w:lang w:val="es-ES_tradnl"/>
        </w:rPr>
        <w:t xml:space="preserve"> </w:t>
      </w:r>
      <w:r w:rsidR="00E26D72" w:rsidRPr="00651C68">
        <w:rPr>
          <w:sz w:val="24"/>
          <w:szCs w:val="24"/>
          <w:lang w:val="es-ES_tradnl"/>
        </w:rPr>
        <w:t>como remitente</w:t>
      </w:r>
      <w:r w:rsidR="00E26D72">
        <w:rPr>
          <w:sz w:val="24"/>
          <w:szCs w:val="24"/>
          <w:lang w:val="es-ES_tradnl"/>
        </w:rPr>
        <w:t>.</w:t>
      </w:r>
    </w:p>
    <w:p w14:paraId="6C9EDEF4" w14:textId="77777777" w:rsidR="00E26D72" w:rsidRDefault="006306C1" w:rsidP="002B78B7">
      <w:pPr>
        <w:spacing w:after="0" w:line="240" w:lineRule="auto"/>
        <w:rPr>
          <w:sz w:val="24"/>
          <w:szCs w:val="24"/>
          <w:lang w:val="es-ES_tradnl"/>
        </w:rPr>
      </w:pPr>
      <w:r>
        <w:rPr>
          <w:b/>
          <w:sz w:val="24"/>
          <w:szCs w:val="24"/>
          <w:u w:val="single"/>
          <w:lang w:val="es-ES_tradnl"/>
        </w:rPr>
        <w:t>G</w:t>
      </w:r>
      <w:r w:rsidR="00E26D72" w:rsidRPr="007D3AD9">
        <w:rPr>
          <w:b/>
          <w:sz w:val="24"/>
          <w:szCs w:val="24"/>
          <w:u w:val="single"/>
          <w:lang w:val="es-ES_tradnl"/>
        </w:rPr>
        <w:t>rado</w:t>
      </w:r>
      <w:r w:rsidR="00E26D72">
        <w:rPr>
          <w:sz w:val="24"/>
          <w:szCs w:val="24"/>
          <w:lang w:val="es-ES_tradnl"/>
        </w:rPr>
        <w:t xml:space="preserve"> </w:t>
      </w:r>
      <w:r>
        <w:rPr>
          <w:sz w:val="24"/>
          <w:szCs w:val="24"/>
          <w:lang w:val="es-ES_tradnl"/>
        </w:rPr>
        <w:t xml:space="preserve">1974. </w:t>
      </w:r>
      <w:proofErr w:type="gramStart"/>
      <w:r>
        <w:rPr>
          <w:sz w:val="24"/>
          <w:szCs w:val="24"/>
          <w:lang w:val="es-ES_tradnl"/>
        </w:rPr>
        <w:t>A</w:t>
      </w:r>
      <w:r w:rsidR="00E26D72">
        <w:rPr>
          <w:sz w:val="24"/>
          <w:szCs w:val="24"/>
          <w:lang w:val="es-ES_tradnl"/>
        </w:rPr>
        <w:t>rquitect</w:t>
      </w:r>
      <w:r>
        <w:rPr>
          <w:sz w:val="24"/>
          <w:szCs w:val="24"/>
          <w:lang w:val="es-ES_tradnl"/>
        </w:rPr>
        <w:t xml:space="preserve">o, </w:t>
      </w:r>
      <w:r w:rsidR="00D92520">
        <w:rPr>
          <w:sz w:val="24"/>
          <w:szCs w:val="24"/>
          <w:lang w:val="es-ES_tradnl"/>
        </w:rPr>
        <w:t xml:space="preserve"> </w:t>
      </w:r>
      <w:r w:rsidR="00D92520" w:rsidRPr="001D7042">
        <w:rPr>
          <w:b/>
          <w:sz w:val="24"/>
          <w:szCs w:val="24"/>
          <w:lang w:val="es-ES_tradnl"/>
        </w:rPr>
        <w:t>Universidad</w:t>
      </w:r>
      <w:proofErr w:type="gramEnd"/>
      <w:r w:rsidR="00D92520" w:rsidRPr="001D7042">
        <w:rPr>
          <w:b/>
          <w:sz w:val="24"/>
          <w:szCs w:val="24"/>
          <w:lang w:val="es-ES_tradnl"/>
        </w:rPr>
        <w:t xml:space="preserve"> de Los Andes</w:t>
      </w:r>
      <w:r w:rsidR="00D92520">
        <w:rPr>
          <w:sz w:val="24"/>
          <w:szCs w:val="24"/>
          <w:lang w:val="es-ES_tradnl"/>
        </w:rPr>
        <w:t xml:space="preserve">, </w:t>
      </w:r>
      <w:r w:rsidR="00E26D72">
        <w:rPr>
          <w:b/>
          <w:sz w:val="24"/>
          <w:szCs w:val="24"/>
          <w:lang w:val="es-ES_tradnl"/>
        </w:rPr>
        <w:t xml:space="preserve">ULA, </w:t>
      </w:r>
      <w:r w:rsidR="00D92520">
        <w:rPr>
          <w:sz w:val="24"/>
          <w:szCs w:val="24"/>
          <w:lang w:val="es-ES_tradnl"/>
        </w:rPr>
        <w:t>Mérida, Venezuela</w:t>
      </w:r>
      <w:r>
        <w:rPr>
          <w:sz w:val="24"/>
          <w:szCs w:val="24"/>
          <w:lang w:val="es-ES_tradnl"/>
        </w:rPr>
        <w:t>.</w:t>
      </w:r>
      <w:r w:rsidR="00D92520">
        <w:rPr>
          <w:sz w:val="24"/>
          <w:szCs w:val="24"/>
          <w:lang w:val="es-ES_tradnl"/>
        </w:rPr>
        <w:t>.</w:t>
      </w:r>
    </w:p>
    <w:p w14:paraId="25DC345F" w14:textId="77777777" w:rsidR="00D92520" w:rsidRDefault="00E26D72" w:rsidP="002B78B7">
      <w:pPr>
        <w:spacing w:after="0" w:line="240" w:lineRule="auto"/>
        <w:rPr>
          <w:sz w:val="24"/>
          <w:szCs w:val="24"/>
          <w:lang w:val="es-ES_tradnl"/>
        </w:rPr>
      </w:pPr>
      <w:r w:rsidRPr="008C6F58">
        <w:rPr>
          <w:b/>
          <w:sz w:val="24"/>
          <w:szCs w:val="24"/>
          <w:u w:val="single"/>
          <w:lang w:val="es-ES_tradnl"/>
        </w:rPr>
        <w:t>Cargos</w:t>
      </w:r>
      <w:r w:rsidRPr="008C6F58">
        <w:rPr>
          <w:b/>
          <w:sz w:val="24"/>
          <w:szCs w:val="24"/>
          <w:lang w:val="es-ES_tradnl"/>
        </w:rPr>
        <w:t>:</w:t>
      </w:r>
      <w:r>
        <w:rPr>
          <w:sz w:val="24"/>
          <w:szCs w:val="24"/>
          <w:lang w:val="es-ES_tradnl"/>
        </w:rPr>
        <w:t xml:space="preserve"> - </w:t>
      </w:r>
      <w:r w:rsidR="00D92520">
        <w:rPr>
          <w:sz w:val="24"/>
          <w:szCs w:val="24"/>
          <w:lang w:val="es-ES_tradnl"/>
        </w:rPr>
        <w:t>Profesor de</w:t>
      </w:r>
      <w:r w:rsidR="001D7042">
        <w:rPr>
          <w:sz w:val="24"/>
          <w:szCs w:val="24"/>
          <w:lang w:val="es-ES_tradnl"/>
        </w:rPr>
        <w:t xml:space="preserve"> taller de diseño en </w:t>
      </w:r>
      <w:r w:rsidR="00D92520">
        <w:rPr>
          <w:sz w:val="24"/>
          <w:szCs w:val="24"/>
          <w:lang w:val="es-ES_tradnl"/>
        </w:rPr>
        <w:t>la Escuela de Arquitectura</w:t>
      </w:r>
      <w:r w:rsidR="001D7042">
        <w:rPr>
          <w:sz w:val="24"/>
          <w:szCs w:val="24"/>
          <w:lang w:val="es-ES_tradnl"/>
        </w:rPr>
        <w:t xml:space="preserve"> ULA desde marzo 1974</w:t>
      </w:r>
      <w:r>
        <w:rPr>
          <w:sz w:val="24"/>
          <w:szCs w:val="24"/>
          <w:lang w:val="es-ES_tradnl"/>
        </w:rPr>
        <w:t xml:space="preserve"> hasta 1999</w:t>
      </w:r>
      <w:r w:rsidR="001D7042">
        <w:rPr>
          <w:sz w:val="24"/>
          <w:szCs w:val="24"/>
          <w:lang w:val="es-ES_tradnl"/>
        </w:rPr>
        <w:t>.</w:t>
      </w:r>
    </w:p>
    <w:p w14:paraId="0BD1F290" w14:textId="77777777" w:rsidR="007D3AD9" w:rsidRDefault="006306C1" w:rsidP="007D3AD9">
      <w:pPr>
        <w:spacing w:after="0"/>
        <w:rPr>
          <w:sz w:val="24"/>
          <w:szCs w:val="24"/>
          <w:lang w:val="es-ES_tradnl"/>
        </w:rPr>
      </w:pPr>
      <w:r>
        <w:rPr>
          <w:sz w:val="24"/>
          <w:szCs w:val="24"/>
          <w:lang w:val="es-ES_tradnl"/>
        </w:rPr>
        <w:t xml:space="preserve">- </w:t>
      </w:r>
      <w:r w:rsidR="007D3AD9" w:rsidRPr="007D3AD9">
        <w:rPr>
          <w:sz w:val="24"/>
          <w:szCs w:val="24"/>
          <w:lang w:val="es-ES_tradnl"/>
        </w:rPr>
        <w:t>Miembro del personal docente</w:t>
      </w:r>
      <w:r w:rsidR="007D3AD9">
        <w:rPr>
          <w:sz w:val="24"/>
          <w:szCs w:val="24"/>
          <w:lang w:val="es-ES_tradnl"/>
        </w:rPr>
        <w:t xml:space="preserve">, </w:t>
      </w:r>
      <w:r w:rsidR="007D3AD9" w:rsidRPr="007D3AD9">
        <w:rPr>
          <w:sz w:val="24"/>
          <w:szCs w:val="24"/>
          <w:lang w:val="es-ES_tradnl"/>
        </w:rPr>
        <w:t>investigación (</w:t>
      </w:r>
      <w:r w:rsidR="007D3AD9">
        <w:rPr>
          <w:sz w:val="24"/>
          <w:szCs w:val="24"/>
          <w:lang w:val="es-ES_tradnl"/>
        </w:rPr>
        <w:t xml:space="preserve">y </w:t>
      </w:r>
      <w:r w:rsidR="007D3AD9" w:rsidRPr="007D3AD9">
        <w:rPr>
          <w:sz w:val="24"/>
          <w:szCs w:val="24"/>
          <w:lang w:val="es-ES_tradnl"/>
        </w:rPr>
        <w:t xml:space="preserve">extensión) ULA, desde </w:t>
      </w:r>
      <w:proofErr w:type="gramStart"/>
      <w:r w:rsidR="007D3AD9" w:rsidRPr="007D3AD9">
        <w:rPr>
          <w:sz w:val="24"/>
          <w:szCs w:val="24"/>
          <w:lang w:val="es-ES_tradnl"/>
        </w:rPr>
        <w:t>1974</w:t>
      </w:r>
      <w:r>
        <w:rPr>
          <w:sz w:val="24"/>
          <w:szCs w:val="24"/>
          <w:lang w:val="es-ES_tradnl"/>
        </w:rPr>
        <w:t xml:space="preserve">  hasta</w:t>
      </w:r>
      <w:proofErr w:type="gramEnd"/>
      <w:r>
        <w:rPr>
          <w:sz w:val="24"/>
          <w:szCs w:val="24"/>
          <w:lang w:val="es-ES_tradnl"/>
        </w:rPr>
        <w:t xml:space="preserve"> hoy</w:t>
      </w:r>
      <w:r w:rsidR="007D3AD9" w:rsidRPr="007D3AD9">
        <w:rPr>
          <w:sz w:val="24"/>
          <w:szCs w:val="24"/>
          <w:lang w:val="es-ES_tradnl"/>
        </w:rPr>
        <w:t>.</w:t>
      </w:r>
    </w:p>
    <w:p w14:paraId="10532DD2" w14:textId="77777777" w:rsidR="00131BAA" w:rsidRDefault="00E26D72" w:rsidP="006306C1">
      <w:pPr>
        <w:spacing w:after="0"/>
        <w:rPr>
          <w:sz w:val="24"/>
          <w:szCs w:val="24"/>
          <w:lang w:val="es-ES_tradnl"/>
        </w:rPr>
      </w:pPr>
      <w:r>
        <w:rPr>
          <w:sz w:val="24"/>
          <w:szCs w:val="24"/>
          <w:lang w:val="es-ES_tradnl"/>
        </w:rPr>
        <w:t xml:space="preserve">- </w:t>
      </w:r>
      <w:r w:rsidRPr="00E26D72">
        <w:rPr>
          <w:sz w:val="24"/>
          <w:szCs w:val="24"/>
          <w:lang w:val="es-ES_tradnl"/>
        </w:rPr>
        <w:t>Miembro</w:t>
      </w:r>
      <w:r>
        <w:rPr>
          <w:sz w:val="24"/>
          <w:szCs w:val="24"/>
          <w:lang w:val="es-ES_tradnl"/>
        </w:rPr>
        <w:t xml:space="preserve"> de la “Comisión Universitaria de Asuntos Ambientales” desde </w:t>
      </w:r>
      <w:r w:rsidRPr="006306C1">
        <w:rPr>
          <w:b/>
          <w:sz w:val="24"/>
          <w:szCs w:val="24"/>
          <w:lang w:val="es-ES_tradnl"/>
        </w:rPr>
        <w:t>1989 hasta 2018</w:t>
      </w:r>
      <w:r w:rsidR="000928AE">
        <w:rPr>
          <w:sz w:val="24"/>
          <w:szCs w:val="24"/>
          <w:lang w:val="es-ES_tradnl"/>
        </w:rPr>
        <w:t xml:space="preserve">, y su </w:t>
      </w:r>
      <w:r w:rsidR="006306C1">
        <w:rPr>
          <w:sz w:val="24"/>
          <w:szCs w:val="24"/>
          <w:lang w:val="es-ES_tradnl"/>
        </w:rPr>
        <w:t>-</w:t>
      </w:r>
      <w:proofErr w:type="gramStart"/>
      <w:r w:rsidR="000928AE">
        <w:rPr>
          <w:sz w:val="24"/>
          <w:szCs w:val="24"/>
          <w:lang w:val="es-ES_tradnl"/>
        </w:rPr>
        <w:t>Secretario Ejecutivo</w:t>
      </w:r>
      <w:proofErr w:type="gramEnd"/>
      <w:r w:rsidR="000928AE">
        <w:rPr>
          <w:sz w:val="24"/>
          <w:szCs w:val="24"/>
          <w:lang w:val="es-ES_tradnl"/>
        </w:rPr>
        <w:t xml:space="preserve"> de 2005 al 2018, desde el inicio del “Decenio ONU 2005-2014 de Educación para el Desarrollo Sostenible”, logrando que la ULA reconociera su Misión como “Universidad Ambiental”. </w:t>
      </w:r>
    </w:p>
    <w:p w14:paraId="62118AE8" w14:textId="77777777" w:rsidR="00131BAA" w:rsidRDefault="006306C1" w:rsidP="006306C1">
      <w:pPr>
        <w:spacing w:after="0"/>
        <w:ind w:firstLine="708"/>
        <w:rPr>
          <w:sz w:val="24"/>
          <w:szCs w:val="24"/>
          <w:lang w:val="es-ES_tradnl"/>
        </w:rPr>
      </w:pPr>
      <w:r>
        <w:rPr>
          <w:sz w:val="24"/>
          <w:szCs w:val="24"/>
          <w:lang w:val="es-ES_tradnl"/>
        </w:rPr>
        <w:t xml:space="preserve">- </w:t>
      </w:r>
      <w:r w:rsidR="000928AE">
        <w:rPr>
          <w:sz w:val="24"/>
          <w:szCs w:val="24"/>
          <w:lang w:val="es-ES_tradnl"/>
        </w:rPr>
        <w:t xml:space="preserve">Tras 30 años se entrega en equipo entregamos a una </w:t>
      </w:r>
      <w:proofErr w:type="gramStart"/>
      <w:r w:rsidR="000928AE">
        <w:rPr>
          <w:sz w:val="24"/>
          <w:szCs w:val="24"/>
          <w:lang w:val="es-ES_tradnl"/>
        </w:rPr>
        <w:t>Co-Misión</w:t>
      </w:r>
      <w:proofErr w:type="gramEnd"/>
      <w:r w:rsidR="000928AE">
        <w:rPr>
          <w:sz w:val="24"/>
          <w:szCs w:val="24"/>
          <w:lang w:val="es-ES_tradnl"/>
        </w:rPr>
        <w:t xml:space="preserve"> de Relevo</w:t>
      </w:r>
      <w:r w:rsidR="00E26D72">
        <w:rPr>
          <w:sz w:val="24"/>
          <w:szCs w:val="24"/>
          <w:lang w:val="es-ES_tradnl"/>
        </w:rPr>
        <w:t>.</w:t>
      </w:r>
      <w:r w:rsidR="000928AE">
        <w:rPr>
          <w:sz w:val="24"/>
          <w:szCs w:val="24"/>
          <w:lang w:val="es-ES_tradnl"/>
        </w:rPr>
        <w:t xml:space="preserve"> </w:t>
      </w:r>
    </w:p>
    <w:p w14:paraId="560ADA45" w14:textId="77777777" w:rsidR="00E26D72" w:rsidRPr="00E26D72" w:rsidRDefault="00131BAA" w:rsidP="007D3AD9">
      <w:pPr>
        <w:spacing w:after="0"/>
        <w:rPr>
          <w:sz w:val="24"/>
          <w:szCs w:val="24"/>
          <w:lang w:val="es-ES_tradnl"/>
        </w:rPr>
      </w:pPr>
      <w:r>
        <w:rPr>
          <w:sz w:val="24"/>
          <w:szCs w:val="24"/>
          <w:lang w:val="es-ES_tradnl"/>
        </w:rPr>
        <w:t xml:space="preserve">- </w:t>
      </w:r>
      <w:r w:rsidR="000928AE">
        <w:rPr>
          <w:sz w:val="24"/>
          <w:szCs w:val="24"/>
          <w:lang w:val="es-ES_tradnl"/>
        </w:rPr>
        <w:t xml:space="preserve">Activo como Asesor Permanente </w:t>
      </w:r>
      <w:r>
        <w:rPr>
          <w:sz w:val="24"/>
          <w:szCs w:val="24"/>
          <w:lang w:val="es-ES_tradnl"/>
        </w:rPr>
        <w:t xml:space="preserve">que aspira </w:t>
      </w:r>
      <w:r w:rsidR="000928AE">
        <w:rPr>
          <w:sz w:val="24"/>
          <w:szCs w:val="24"/>
          <w:lang w:val="es-ES_tradnl"/>
        </w:rPr>
        <w:t>promo</w:t>
      </w:r>
      <w:r>
        <w:rPr>
          <w:sz w:val="24"/>
          <w:szCs w:val="24"/>
          <w:lang w:val="es-ES_tradnl"/>
        </w:rPr>
        <w:t>ver una</w:t>
      </w:r>
      <w:r w:rsidR="000928AE">
        <w:rPr>
          <w:sz w:val="24"/>
          <w:szCs w:val="24"/>
          <w:lang w:val="es-ES_tradnl"/>
        </w:rPr>
        <w:t xml:space="preserve"> red de </w:t>
      </w:r>
      <w:r>
        <w:rPr>
          <w:sz w:val="24"/>
          <w:szCs w:val="24"/>
          <w:lang w:val="es-ES_tradnl"/>
        </w:rPr>
        <w:t xml:space="preserve">redes de </w:t>
      </w:r>
      <w:r w:rsidR="000928AE">
        <w:rPr>
          <w:sz w:val="24"/>
          <w:szCs w:val="24"/>
          <w:lang w:val="es-ES_tradnl"/>
        </w:rPr>
        <w:t xml:space="preserve">universidades </w:t>
      </w:r>
      <w:r>
        <w:rPr>
          <w:sz w:val="24"/>
          <w:szCs w:val="24"/>
          <w:lang w:val="es-ES_tradnl"/>
        </w:rPr>
        <w:t xml:space="preserve">y movimientos de movimientos socio ambientales locales </w:t>
      </w:r>
      <w:r w:rsidR="000928AE">
        <w:rPr>
          <w:sz w:val="24"/>
          <w:szCs w:val="24"/>
          <w:lang w:val="es-ES_tradnl"/>
        </w:rPr>
        <w:t>por la Agenda ONU al desarrollo sostenible mientras tenga facultades.</w:t>
      </w:r>
      <w:r w:rsidR="007D3AD9">
        <w:rPr>
          <w:sz w:val="24"/>
          <w:szCs w:val="24"/>
          <w:lang w:val="es-ES_tradnl"/>
        </w:rPr>
        <w:t xml:space="preserve"> </w:t>
      </w:r>
    </w:p>
    <w:p w14:paraId="796469CC" w14:textId="77777777" w:rsidR="007D3AD9" w:rsidRDefault="006230E5" w:rsidP="002B78B7">
      <w:pPr>
        <w:spacing w:after="0" w:line="240" w:lineRule="auto"/>
        <w:rPr>
          <w:sz w:val="24"/>
          <w:szCs w:val="24"/>
          <w:lang w:val="es-ES_tradnl"/>
        </w:rPr>
      </w:pPr>
      <w:r w:rsidRPr="00BC21AF">
        <w:rPr>
          <w:b/>
          <w:sz w:val="24"/>
          <w:szCs w:val="24"/>
          <w:u w:val="single"/>
          <w:lang w:val="es-ES_tradnl"/>
        </w:rPr>
        <w:t>Posgrados</w:t>
      </w:r>
      <w:r>
        <w:rPr>
          <w:sz w:val="24"/>
          <w:szCs w:val="24"/>
          <w:lang w:val="es-ES_tradnl"/>
        </w:rPr>
        <w:t xml:space="preserve">: </w:t>
      </w:r>
    </w:p>
    <w:p w14:paraId="1C3BA40F" w14:textId="77777777" w:rsidR="007D3AD9" w:rsidRDefault="006230E5" w:rsidP="002B78B7">
      <w:pPr>
        <w:spacing w:after="0" w:line="240" w:lineRule="auto"/>
        <w:rPr>
          <w:sz w:val="24"/>
          <w:szCs w:val="24"/>
          <w:lang w:val="es-ES_tradnl"/>
        </w:rPr>
      </w:pPr>
      <w:r w:rsidRPr="007D3AD9">
        <w:rPr>
          <w:b/>
          <w:sz w:val="24"/>
          <w:szCs w:val="24"/>
          <w:lang w:val="es-ES_tradnl"/>
        </w:rPr>
        <w:t xml:space="preserve">1) </w:t>
      </w:r>
      <w:r w:rsidRPr="00BC21AF">
        <w:rPr>
          <w:b/>
          <w:sz w:val="24"/>
          <w:szCs w:val="24"/>
          <w:u w:val="single"/>
          <w:lang w:val="es-ES_tradnl"/>
        </w:rPr>
        <w:t>1977/79</w:t>
      </w:r>
      <w:r w:rsidR="007D3AD9">
        <w:rPr>
          <w:sz w:val="24"/>
          <w:szCs w:val="24"/>
          <w:lang w:val="es-ES_tradnl"/>
        </w:rPr>
        <w:t xml:space="preserve"> </w:t>
      </w:r>
      <w:r w:rsidR="004650BE" w:rsidRPr="00FD40F3">
        <w:rPr>
          <w:b/>
          <w:i/>
          <w:sz w:val="24"/>
          <w:szCs w:val="24"/>
          <w:lang w:val="es-ES_tradnl"/>
        </w:rPr>
        <w:t>A</w:t>
      </w:r>
      <w:r w:rsidRPr="00FD40F3">
        <w:rPr>
          <w:b/>
          <w:i/>
          <w:sz w:val="24"/>
          <w:szCs w:val="24"/>
          <w:lang w:val="es-ES_tradnl"/>
        </w:rPr>
        <w:t xml:space="preserve">nálisis </w:t>
      </w:r>
      <w:r w:rsidR="00FD40F3" w:rsidRPr="00FD40F3">
        <w:rPr>
          <w:b/>
          <w:i/>
          <w:sz w:val="24"/>
          <w:szCs w:val="24"/>
          <w:lang w:val="es-ES_tradnl"/>
        </w:rPr>
        <w:t>R</w:t>
      </w:r>
      <w:r w:rsidRPr="00FD40F3">
        <w:rPr>
          <w:b/>
          <w:i/>
          <w:sz w:val="24"/>
          <w:szCs w:val="24"/>
          <w:lang w:val="es-ES_tradnl"/>
        </w:rPr>
        <w:t xml:space="preserve">egional y </w:t>
      </w:r>
      <w:r w:rsidR="00FD40F3" w:rsidRPr="00FD40F3">
        <w:rPr>
          <w:b/>
          <w:i/>
          <w:sz w:val="24"/>
          <w:szCs w:val="24"/>
          <w:lang w:val="es-ES_tradnl"/>
        </w:rPr>
        <w:t>O</w:t>
      </w:r>
      <w:r w:rsidRPr="00FD40F3">
        <w:rPr>
          <w:b/>
          <w:i/>
          <w:sz w:val="24"/>
          <w:szCs w:val="24"/>
          <w:lang w:val="es-ES_tradnl"/>
        </w:rPr>
        <w:t xml:space="preserve">rdenamiento del </w:t>
      </w:r>
      <w:r w:rsidR="00FD40F3" w:rsidRPr="00FD40F3">
        <w:rPr>
          <w:b/>
          <w:i/>
          <w:sz w:val="24"/>
          <w:szCs w:val="24"/>
          <w:lang w:val="es-ES_tradnl"/>
        </w:rPr>
        <w:t>E</w:t>
      </w:r>
      <w:r w:rsidRPr="00FD40F3">
        <w:rPr>
          <w:b/>
          <w:i/>
          <w:sz w:val="24"/>
          <w:szCs w:val="24"/>
          <w:lang w:val="es-ES_tradnl"/>
        </w:rPr>
        <w:t>spacio</w:t>
      </w:r>
      <w:r>
        <w:rPr>
          <w:sz w:val="24"/>
          <w:szCs w:val="24"/>
          <w:lang w:val="es-ES_tradnl"/>
        </w:rPr>
        <w:t>,</w:t>
      </w:r>
      <w:r w:rsidR="00BC21AF">
        <w:rPr>
          <w:sz w:val="24"/>
          <w:szCs w:val="24"/>
          <w:lang w:val="es-ES_tradnl"/>
        </w:rPr>
        <w:t xml:space="preserve"> en el</w:t>
      </w:r>
      <w:r>
        <w:rPr>
          <w:sz w:val="24"/>
          <w:szCs w:val="24"/>
          <w:lang w:val="es-ES_tradnl"/>
        </w:rPr>
        <w:t xml:space="preserve"> </w:t>
      </w:r>
      <w:r w:rsidR="00BC21AF" w:rsidRPr="00FD40F3">
        <w:rPr>
          <w:i/>
          <w:sz w:val="24"/>
          <w:szCs w:val="24"/>
          <w:lang w:val="es-ES_tradnl"/>
        </w:rPr>
        <w:t>Instituto Estudios Desarrollo Económico y Social</w:t>
      </w:r>
      <w:r w:rsidR="00BC21AF">
        <w:rPr>
          <w:sz w:val="24"/>
          <w:szCs w:val="24"/>
          <w:lang w:val="es-ES_tradnl"/>
        </w:rPr>
        <w:t xml:space="preserve"> </w:t>
      </w:r>
      <w:r w:rsidR="00BC21AF" w:rsidRPr="00FD40F3">
        <w:rPr>
          <w:sz w:val="24"/>
          <w:szCs w:val="24"/>
          <w:u w:val="single"/>
          <w:lang w:val="es-ES_tradnl"/>
        </w:rPr>
        <w:t xml:space="preserve">IEDES, </w:t>
      </w:r>
      <w:r w:rsidRPr="00FD40F3">
        <w:rPr>
          <w:sz w:val="24"/>
          <w:szCs w:val="24"/>
          <w:u w:val="single"/>
          <w:lang w:val="es-ES_tradnl"/>
        </w:rPr>
        <w:t>Universidad de Paris I</w:t>
      </w:r>
      <w:r w:rsidR="00BC21AF">
        <w:rPr>
          <w:sz w:val="24"/>
          <w:szCs w:val="24"/>
          <w:lang w:val="es-ES_tradnl"/>
        </w:rPr>
        <w:t xml:space="preserve">: Panteón Sorbona. </w:t>
      </w:r>
    </w:p>
    <w:p w14:paraId="37118B1F" w14:textId="77777777" w:rsidR="00A3079E" w:rsidRPr="006230E5" w:rsidRDefault="006230E5" w:rsidP="002B78B7">
      <w:pPr>
        <w:spacing w:after="0" w:line="240" w:lineRule="auto"/>
        <w:rPr>
          <w:b/>
          <w:sz w:val="24"/>
          <w:szCs w:val="24"/>
          <w:lang w:val="es-ES_tradnl"/>
        </w:rPr>
      </w:pPr>
      <w:r w:rsidRPr="007D3AD9">
        <w:rPr>
          <w:b/>
          <w:sz w:val="24"/>
          <w:szCs w:val="24"/>
          <w:lang w:val="es-ES_tradnl"/>
        </w:rPr>
        <w:t xml:space="preserve">2) </w:t>
      </w:r>
      <w:r w:rsidRPr="00BC21AF">
        <w:rPr>
          <w:b/>
          <w:sz w:val="24"/>
          <w:szCs w:val="24"/>
          <w:u w:val="single"/>
          <w:lang w:val="es-ES_tradnl"/>
        </w:rPr>
        <w:t>1993/94</w:t>
      </w:r>
      <w:r w:rsidRPr="006230E5">
        <w:rPr>
          <w:sz w:val="24"/>
          <w:szCs w:val="24"/>
          <w:lang w:val="es-ES_tradnl"/>
        </w:rPr>
        <w:t xml:space="preserve"> </w:t>
      </w:r>
      <w:r w:rsidR="00BC21AF" w:rsidRPr="00FD40F3">
        <w:rPr>
          <w:b/>
          <w:i/>
          <w:sz w:val="24"/>
          <w:szCs w:val="24"/>
          <w:lang w:val="es-ES_tradnl"/>
        </w:rPr>
        <w:t>F</w:t>
      </w:r>
      <w:r w:rsidRPr="00FD40F3">
        <w:rPr>
          <w:b/>
          <w:i/>
          <w:sz w:val="24"/>
          <w:szCs w:val="24"/>
          <w:lang w:val="es-ES_tradnl"/>
        </w:rPr>
        <w:t xml:space="preserve">ormación </w:t>
      </w:r>
      <w:r w:rsidR="00FD40F3">
        <w:rPr>
          <w:b/>
          <w:i/>
          <w:sz w:val="24"/>
          <w:szCs w:val="24"/>
          <w:lang w:val="es-ES_tradnl"/>
        </w:rPr>
        <w:t>A</w:t>
      </w:r>
      <w:r w:rsidRPr="00FD40F3">
        <w:rPr>
          <w:b/>
          <w:i/>
          <w:sz w:val="24"/>
          <w:szCs w:val="24"/>
          <w:lang w:val="es-ES_tradnl"/>
        </w:rPr>
        <w:t>mbiental</w:t>
      </w:r>
      <w:r w:rsidR="003010E9">
        <w:rPr>
          <w:sz w:val="24"/>
          <w:szCs w:val="24"/>
          <w:lang w:val="es-ES_tradnl"/>
        </w:rPr>
        <w:t>,</w:t>
      </w:r>
      <w:r w:rsidRPr="006230E5">
        <w:rPr>
          <w:sz w:val="24"/>
          <w:szCs w:val="24"/>
          <w:lang w:val="es-ES_tradnl"/>
        </w:rPr>
        <w:t xml:space="preserve"> </w:t>
      </w:r>
      <w:r w:rsidRPr="00FD40F3">
        <w:rPr>
          <w:sz w:val="24"/>
          <w:szCs w:val="24"/>
          <w:u w:val="single"/>
          <w:lang w:val="es-ES_tradnl"/>
        </w:rPr>
        <w:t>FLACAM</w:t>
      </w:r>
      <w:r w:rsidRPr="006230E5">
        <w:rPr>
          <w:sz w:val="24"/>
          <w:szCs w:val="24"/>
          <w:lang w:val="es-ES_tradnl"/>
        </w:rPr>
        <w:t xml:space="preserve"> </w:t>
      </w:r>
      <w:r w:rsidRPr="00FD40F3">
        <w:rPr>
          <w:i/>
          <w:sz w:val="24"/>
          <w:szCs w:val="24"/>
          <w:lang w:val="es-ES_tradnl"/>
        </w:rPr>
        <w:t>Foro Latinoamericano de Ciencias Ambientales</w:t>
      </w:r>
      <w:r w:rsidRPr="006230E5">
        <w:rPr>
          <w:sz w:val="24"/>
          <w:szCs w:val="24"/>
          <w:lang w:val="es-ES_tradnl"/>
        </w:rPr>
        <w:t xml:space="preserve">, </w:t>
      </w:r>
      <w:r w:rsidRPr="00FD40F3">
        <w:rPr>
          <w:b/>
          <w:i/>
          <w:sz w:val="24"/>
          <w:szCs w:val="24"/>
          <w:lang w:val="es-ES_tradnl"/>
        </w:rPr>
        <w:t>Cátedra Unesco Desarrollo Sustentable</w:t>
      </w:r>
      <w:r>
        <w:rPr>
          <w:sz w:val="24"/>
          <w:szCs w:val="24"/>
          <w:lang w:val="es-ES_tradnl"/>
        </w:rPr>
        <w:t xml:space="preserve"> en </w:t>
      </w:r>
      <w:r w:rsidRPr="006230E5">
        <w:rPr>
          <w:sz w:val="24"/>
          <w:szCs w:val="24"/>
          <w:lang w:val="es-ES_tradnl"/>
        </w:rPr>
        <w:t xml:space="preserve">La Plata, Argentina, en red con el CIDIAT, </w:t>
      </w:r>
      <w:r w:rsidRPr="00FD40F3">
        <w:rPr>
          <w:rFonts w:cstheme="minorHAnsi"/>
          <w:i/>
          <w:sz w:val="24"/>
          <w:szCs w:val="24"/>
          <w:shd w:val="clear" w:color="auto" w:fill="FFFFFF"/>
        </w:rPr>
        <w:t>Centro Interamericano de Desarrollo e Investigación Ambiental y Territorial</w:t>
      </w:r>
      <w:r w:rsidRPr="006230E5">
        <w:rPr>
          <w:rFonts w:cstheme="minorHAnsi"/>
          <w:sz w:val="24"/>
          <w:szCs w:val="24"/>
          <w:shd w:val="clear" w:color="auto" w:fill="FFFFFF"/>
        </w:rPr>
        <w:t>,</w:t>
      </w:r>
      <w:r w:rsidRPr="006230E5">
        <w:rPr>
          <w:sz w:val="24"/>
          <w:szCs w:val="24"/>
          <w:lang w:val="es-ES_tradnl"/>
        </w:rPr>
        <w:t xml:space="preserve"> ULA, Mérida</w:t>
      </w:r>
      <w:r w:rsidR="008A1D6A">
        <w:rPr>
          <w:sz w:val="24"/>
          <w:szCs w:val="24"/>
          <w:lang w:val="es-ES_tradnl"/>
        </w:rPr>
        <w:t>, Venezuela.</w:t>
      </w:r>
      <w:r w:rsidRPr="006230E5">
        <w:rPr>
          <w:sz w:val="24"/>
          <w:szCs w:val="24"/>
          <w:lang w:val="es-ES_tradnl"/>
        </w:rPr>
        <w:t xml:space="preserve">    </w:t>
      </w:r>
    </w:p>
    <w:p w14:paraId="3712FC87" w14:textId="77777777" w:rsidR="003F694D" w:rsidRPr="00291819" w:rsidRDefault="00C8176A" w:rsidP="004D17B5">
      <w:pPr>
        <w:spacing w:after="0" w:line="240" w:lineRule="auto"/>
        <w:ind w:firstLine="708"/>
        <w:rPr>
          <w:rFonts w:cstheme="minorHAnsi"/>
          <w:sz w:val="24"/>
          <w:szCs w:val="24"/>
          <w:lang w:val="es-ES_tradnl"/>
        </w:rPr>
      </w:pPr>
      <w:r w:rsidRPr="003F694D">
        <w:rPr>
          <w:b/>
          <w:sz w:val="24"/>
          <w:szCs w:val="24"/>
          <w:lang w:val="es-ES_tradnl"/>
        </w:rPr>
        <w:t xml:space="preserve">Esta </w:t>
      </w:r>
      <w:r w:rsidRPr="003F694D">
        <w:rPr>
          <w:b/>
          <w:sz w:val="24"/>
          <w:szCs w:val="24"/>
          <w:u w:val="single"/>
          <w:lang w:val="es-ES_tradnl"/>
        </w:rPr>
        <w:t>Introducción</w:t>
      </w:r>
      <w:r w:rsidRPr="003F694D">
        <w:rPr>
          <w:sz w:val="24"/>
          <w:szCs w:val="24"/>
          <w:lang w:val="es-ES_tradnl"/>
        </w:rPr>
        <w:t xml:space="preserve"> </w:t>
      </w:r>
      <w:r w:rsidR="003F694D" w:rsidRPr="003F694D">
        <w:rPr>
          <w:sz w:val="24"/>
          <w:szCs w:val="24"/>
          <w:lang w:val="es-ES_tradnl"/>
        </w:rPr>
        <w:t>como remitente</w:t>
      </w:r>
      <w:r w:rsidR="004D17B5">
        <w:rPr>
          <w:sz w:val="24"/>
          <w:szCs w:val="24"/>
          <w:lang w:val="es-ES_tradnl"/>
        </w:rPr>
        <w:t xml:space="preserve"> </w:t>
      </w:r>
      <w:r w:rsidR="00B06A2B">
        <w:rPr>
          <w:rFonts w:cstheme="minorHAnsi"/>
          <w:sz w:val="24"/>
          <w:szCs w:val="24"/>
          <w:lang w:val="es-ES_tradnl"/>
        </w:rPr>
        <w:t xml:space="preserve">estructura </w:t>
      </w:r>
      <w:r w:rsidR="00291819">
        <w:rPr>
          <w:rFonts w:cstheme="minorHAnsi"/>
          <w:sz w:val="24"/>
          <w:szCs w:val="24"/>
          <w:lang w:val="es-ES_tradnl"/>
        </w:rPr>
        <w:t xml:space="preserve">mi </w:t>
      </w:r>
      <w:r w:rsidR="00AC6C8F" w:rsidRPr="00291819">
        <w:rPr>
          <w:rFonts w:cstheme="minorHAnsi"/>
          <w:sz w:val="24"/>
          <w:szCs w:val="24"/>
          <w:lang w:val="es-ES_tradnl"/>
        </w:rPr>
        <w:t>contribución</w:t>
      </w:r>
      <w:r w:rsidR="00BC21AF">
        <w:rPr>
          <w:rFonts w:cstheme="minorHAnsi"/>
          <w:sz w:val="24"/>
          <w:szCs w:val="24"/>
          <w:lang w:val="es-ES_tradnl"/>
        </w:rPr>
        <w:t xml:space="preserve">, en </w:t>
      </w:r>
      <w:r w:rsidR="006306C1">
        <w:rPr>
          <w:rFonts w:cstheme="minorHAnsi"/>
          <w:sz w:val="24"/>
          <w:szCs w:val="24"/>
          <w:lang w:val="es-ES_tradnl"/>
        </w:rPr>
        <w:t>do</w:t>
      </w:r>
      <w:r w:rsidR="00BC21AF">
        <w:rPr>
          <w:rFonts w:cstheme="minorHAnsi"/>
          <w:sz w:val="24"/>
          <w:szCs w:val="24"/>
          <w:lang w:val="es-ES_tradnl"/>
        </w:rPr>
        <w:t>s partes:</w:t>
      </w:r>
    </w:p>
    <w:p w14:paraId="6E6E9FD5" w14:textId="77777777" w:rsidR="003F694D" w:rsidRPr="003F694D" w:rsidRDefault="0009609F" w:rsidP="003F694D">
      <w:pPr>
        <w:pStyle w:val="ListParagraph"/>
        <w:numPr>
          <w:ilvl w:val="1"/>
          <w:numId w:val="6"/>
        </w:numPr>
        <w:rPr>
          <w:rFonts w:asciiTheme="minorHAnsi" w:hAnsiTheme="minorHAnsi" w:cstheme="minorHAnsi"/>
          <w:sz w:val="24"/>
          <w:szCs w:val="24"/>
          <w:lang w:val="es-ES_tradnl"/>
        </w:rPr>
      </w:pPr>
      <w:r w:rsidRPr="003F694D">
        <w:rPr>
          <w:rFonts w:asciiTheme="minorHAnsi" w:hAnsiTheme="minorHAnsi" w:cstheme="minorHAnsi"/>
          <w:sz w:val="24"/>
          <w:szCs w:val="24"/>
          <w:lang w:val="es-ES_tradnl"/>
        </w:rPr>
        <w:t>“</w:t>
      </w:r>
      <w:r w:rsidRPr="003F694D">
        <w:rPr>
          <w:rFonts w:asciiTheme="minorHAnsi" w:hAnsiTheme="minorHAnsi" w:cstheme="minorHAnsi"/>
          <w:b/>
          <w:sz w:val="24"/>
          <w:szCs w:val="24"/>
          <w:lang w:val="es-ES_tradnl"/>
        </w:rPr>
        <w:t xml:space="preserve">Parte A” </w:t>
      </w:r>
      <w:r w:rsidR="003F694D">
        <w:rPr>
          <w:rFonts w:asciiTheme="minorHAnsi" w:hAnsiTheme="minorHAnsi" w:cstheme="minorHAnsi"/>
          <w:sz w:val="24"/>
          <w:szCs w:val="24"/>
          <w:lang w:val="es-ES_tradnl"/>
        </w:rPr>
        <w:t xml:space="preserve">con </w:t>
      </w:r>
      <w:r w:rsidRPr="00AC6C8F">
        <w:rPr>
          <w:rFonts w:asciiTheme="minorHAnsi" w:hAnsiTheme="minorHAnsi" w:cstheme="minorHAnsi"/>
          <w:b/>
          <w:color w:val="C00000"/>
          <w:sz w:val="24"/>
          <w:szCs w:val="24"/>
          <w:lang w:val="es-ES_tradnl"/>
        </w:rPr>
        <w:t>l</w:t>
      </w:r>
      <w:r w:rsidR="002B78B7" w:rsidRPr="00AC6C8F">
        <w:rPr>
          <w:rFonts w:asciiTheme="minorHAnsi" w:hAnsiTheme="minorHAnsi" w:cstheme="minorHAnsi"/>
          <w:b/>
          <w:color w:val="C00000"/>
          <w:sz w:val="24"/>
          <w:szCs w:val="24"/>
          <w:lang w:val="es-ES_tradnl"/>
        </w:rPr>
        <w:t xml:space="preserve">as </w:t>
      </w:r>
      <w:r w:rsidRPr="00AC6C8F">
        <w:rPr>
          <w:rFonts w:asciiTheme="minorHAnsi" w:hAnsiTheme="minorHAnsi" w:cstheme="minorHAnsi"/>
          <w:b/>
          <w:color w:val="C00000"/>
          <w:sz w:val="24"/>
          <w:szCs w:val="24"/>
          <w:lang w:val="es-ES_tradnl"/>
        </w:rPr>
        <w:t xml:space="preserve">10 </w:t>
      </w:r>
      <w:r w:rsidR="007A4436">
        <w:rPr>
          <w:rFonts w:asciiTheme="minorHAnsi" w:hAnsiTheme="minorHAnsi" w:cstheme="minorHAnsi"/>
          <w:b/>
          <w:color w:val="C00000"/>
          <w:sz w:val="24"/>
          <w:szCs w:val="24"/>
          <w:lang w:val="es-ES_tradnl"/>
        </w:rPr>
        <w:t xml:space="preserve">preguntas a responder </w:t>
      </w:r>
      <w:r w:rsidR="00AC6C8F">
        <w:rPr>
          <w:rFonts w:asciiTheme="minorHAnsi" w:hAnsiTheme="minorHAnsi" w:cstheme="minorHAnsi"/>
          <w:sz w:val="24"/>
          <w:szCs w:val="24"/>
          <w:lang w:val="es-ES_tradnl"/>
        </w:rPr>
        <w:t>de l</w:t>
      </w:r>
      <w:r w:rsidR="002B78B7" w:rsidRPr="003F694D">
        <w:rPr>
          <w:rFonts w:asciiTheme="minorHAnsi" w:hAnsiTheme="minorHAnsi" w:cstheme="minorHAnsi"/>
          <w:sz w:val="24"/>
          <w:szCs w:val="24"/>
          <w:lang w:val="es-ES_tradnl"/>
        </w:rPr>
        <w:t xml:space="preserve">a: </w:t>
      </w:r>
      <w:r w:rsidR="004F0F0B" w:rsidRPr="003F694D">
        <w:rPr>
          <w:rFonts w:asciiTheme="minorHAnsi" w:hAnsiTheme="minorHAnsi" w:cstheme="minorHAnsi"/>
          <w:b/>
          <w:i/>
          <w:sz w:val="24"/>
          <w:szCs w:val="24"/>
          <w:lang w:val="es-ES_tradnl"/>
        </w:rPr>
        <w:t>Evaluación de los logros alcanzados por el mandato de la Relatora Especial sobre el derecho a la educación en los últimos 25 años</w:t>
      </w:r>
      <w:r w:rsidR="00AC1BC4" w:rsidRPr="003F694D">
        <w:rPr>
          <w:rFonts w:asciiTheme="minorHAnsi" w:hAnsiTheme="minorHAnsi" w:cstheme="minorHAnsi"/>
          <w:b/>
          <w:sz w:val="24"/>
          <w:szCs w:val="24"/>
          <w:lang w:val="es-ES_tradnl"/>
        </w:rPr>
        <w:t>.</w:t>
      </w:r>
      <w:r w:rsidRPr="003F694D">
        <w:rPr>
          <w:rFonts w:asciiTheme="minorHAnsi" w:hAnsiTheme="minorHAnsi" w:cstheme="minorHAnsi"/>
          <w:b/>
          <w:sz w:val="24"/>
          <w:szCs w:val="24"/>
          <w:lang w:val="es-ES_tradnl"/>
        </w:rPr>
        <w:t xml:space="preserve"> </w:t>
      </w:r>
    </w:p>
    <w:p w14:paraId="24F69196" w14:textId="77777777" w:rsidR="003F694D" w:rsidRPr="003F694D" w:rsidRDefault="0009609F" w:rsidP="003F694D">
      <w:pPr>
        <w:pStyle w:val="ListParagraph"/>
        <w:numPr>
          <w:ilvl w:val="1"/>
          <w:numId w:val="6"/>
        </w:numPr>
        <w:rPr>
          <w:rFonts w:asciiTheme="minorHAnsi" w:hAnsiTheme="minorHAnsi" w:cstheme="minorHAnsi"/>
          <w:sz w:val="24"/>
          <w:szCs w:val="24"/>
          <w:lang w:val="es-ES_tradnl"/>
        </w:rPr>
      </w:pPr>
      <w:r w:rsidRPr="003F694D">
        <w:rPr>
          <w:rFonts w:asciiTheme="minorHAnsi" w:hAnsiTheme="minorHAnsi" w:cstheme="minorHAnsi"/>
          <w:b/>
          <w:sz w:val="24"/>
          <w:szCs w:val="24"/>
          <w:lang w:val="es-ES_tradnl"/>
        </w:rPr>
        <w:t>“Parte B”</w:t>
      </w:r>
      <w:r w:rsidR="00611310">
        <w:rPr>
          <w:rFonts w:asciiTheme="minorHAnsi" w:hAnsiTheme="minorHAnsi" w:cstheme="minorHAnsi"/>
          <w:b/>
          <w:sz w:val="24"/>
          <w:szCs w:val="24"/>
          <w:lang w:val="es-ES_tradnl"/>
        </w:rPr>
        <w:t>:</w:t>
      </w:r>
      <w:r w:rsidRPr="003F694D">
        <w:rPr>
          <w:rFonts w:asciiTheme="minorHAnsi" w:hAnsiTheme="minorHAnsi" w:cstheme="minorHAnsi"/>
          <w:sz w:val="24"/>
          <w:szCs w:val="24"/>
          <w:lang w:val="es-ES_tradnl"/>
        </w:rPr>
        <w:t xml:space="preserve"> contiene </w:t>
      </w:r>
      <w:r w:rsidR="00AC6C8F">
        <w:rPr>
          <w:rFonts w:asciiTheme="minorHAnsi" w:hAnsiTheme="minorHAnsi" w:cstheme="minorHAnsi"/>
          <w:sz w:val="24"/>
          <w:szCs w:val="24"/>
          <w:lang w:val="es-ES_tradnl"/>
        </w:rPr>
        <w:t>mis</w:t>
      </w:r>
      <w:r w:rsidRPr="003F694D">
        <w:rPr>
          <w:rFonts w:asciiTheme="minorHAnsi" w:hAnsiTheme="minorHAnsi" w:cstheme="minorHAnsi"/>
          <w:sz w:val="24"/>
          <w:szCs w:val="24"/>
          <w:lang w:val="es-ES_tradnl"/>
        </w:rPr>
        <w:t xml:space="preserve"> respuestas </w:t>
      </w:r>
      <w:r w:rsidR="00B5224A">
        <w:rPr>
          <w:rFonts w:asciiTheme="minorHAnsi" w:hAnsiTheme="minorHAnsi" w:cstheme="minorHAnsi"/>
          <w:sz w:val="24"/>
          <w:szCs w:val="24"/>
          <w:lang w:val="es-ES_tradnl"/>
        </w:rPr>
        <w:t>a las 10 preguntas</w:t>
      </w:r>
      <w:r w:rsidRPr="003F694D">
        <w:rPr>
          <w:rFonts w:asciiTheme="minorHAnsi" w:hAnsiTheme="minorHAnsi" w:cstheme="minorHAnsi"/>
          <w:sz w:val="24"/>
          <w:szCs w:val="24"/>
          <w:lang w:val="es-ES_tradnl"/>
        </w:rPr>
        <w:t>, límite de 3000 palabras.</w:t>
      </w:r>
      <w:r w:rsidR="00B40403">
        <w:rPr>
          <w:rFonts w:asciiTheme="minorHAnsi" w:hAnsiTheme="minorHAnsi" w:cstheme="minorHAnsi"/>
          <w:sz w:val="24"/>
          <w:szCs w:val="24"/>
          <w:lang w:val="es-ES_tradnl"/>
        </w:rPr>
        <w:t xml:space="preserve"> (</w:t>
      </w:r>
      <w:r w:rsidR="00B40403">
        <w:rPr>
          <w:color w:val="C00000"/>
          <w:sz w:val="24"/>
          <w:szCs w:val="24"/>
          <w:lang w:val="es-ES_tradnl"/>
        </w:rPr>
        <w:t>Total: 2.928</w:t>
      </w:r>
      <w:r w:rsidR="00B40403">
        <w:rPr>
          <w:rFonts w:asciiTheme="minorHAnsi" w:hAnsiTheme="minorHAnsi" w:cstheme="minorHAnsi"/>
          <w:sz w:val="24"/>
          <w:szCs w:val="24"/>
          <w:lang w:val="es-ES_tradnl"/>
        </w:rPr>
        <w:t>)</w:t>
      </w:r>
      <w:r w:rsidRPr="003F694D">
        <w:rPr>
          <w:rFonts w:asciiTheme="minorHAnsi" w:hAnsiTheme="minorHAnsi" w:cstheme="minorHAnsi"/>
          <w:b/>
          <w:sz w:val="24"/>
          <w:szCs w:val="24"/>
          <w:lang w:val="es-ES_tradnl"/>
        </w:rPr>
        <w:t xml:space="preserve"> </w:t>
      </w:r>
    </w:p>
    <w:p w14:paraId="223BEDDA" w14:textId="77777777" w:rsidR="006306C1" w:rsidRDefault="006306C1" w:rsidP="006306C1">
      <w:pPr>
        <w:spacing w:after="0"/>
        <w:rPr>
          <w:rFonts w:cstheme="minorHAnsi"/>
          <w:b/>
          <w:sz w:val="24"/>
          <w:szCs w:val="24"/>
          <w:lang w:val="es-ES_tradnl"/>
        </w:rPr>
      </w:pPr>
    </w:p>
    <w:p w14:paraId="70208D2C" w14:textId="77777777" w:rsidR="004D17B5" w:rsidRPr="006306C1" w:rsidRDefault="006306C1" w:rsidP="006306C1">
      <w:pPr>
        <w:spacing w:after="0"/>
        <w:jc w:val="center"/>
        <w:rPr>
          <w:rFonts w:cstheme="minorHAnsi"/>
          <w:sz w:val="24"/>
          <w:szCs w:val="24"/>
          <w:lang w:val="es-ES_tradnl"/>
        </w:rPr>
      </w:pPr>
      <w:r>
        <w:rPr>
          <w:rFonts w:cstheme="minorHAnsi"/>
          <w:b/>
          <w:sz w:val="24"/>
          <w:szCs w:val="24"/>
          <w:lang w:val="es-ES_tradnl"/>
        </w:rPr>
        <w:t xml:space="preserve">Nota: </w:t>
      </w:r>
      <w:r>
        <w:rPr>
          <w:rFonts w:cstheme="minorHAnsi"/>
          <w:sz w:val="24"/>
          <w:szCs w:val="24"/>
          <w:lang w:val="es-ES_tradnl"/>
        </w:rPr>
        <w:t xml:space="preserve">Tengo </w:t>
      </w:r>
      <w:r w:rsidR="00E21DBC" w:rsidRPr="006306C1">
        <w:rPr>
          <w:rFonts w:cstheme="minorHAnsi"/>
          <w:sz w:val="24"/>
          <w:szCs w:val="24"/>
          <w:lang w:val="es-ES_tradnl"/>
        </w:rPr>
        <w:t>cuatro publicaciones (sólo dos en físico)</w:t>
      </w:r>
      <w:r w:rsidR="00FA295B" w:rsidRPr="006306C1">
        <w:rPr>
          <w:rFonts w:cstheme="minorHAnsi"/>
          <w:sz w:val="24"/>
          <w:szCs w:val="24"/>
          <w:lang w:val="es-ES_tradnl"/>
        </w:rPr>
        <w:t xml:space="preserve"> </w:t>
      </w:r>
      <w:r w:rsidR="00E21DBC" w:rsidRPr="006306C1">
        <w:rPr>
          <w:rFonts w:cstheme="minorHAnsi"/>
          <w:sz w:val="24"/>
          <w:szCs w:val="24"/>
          <w:lang w:val="es-ES_tradnl"/>
        </w:rPr>
        <w:t xml:space="preserve">y todas en web, </w:t>
      </w:r>
      <w:r w:rsidR="003F694D" w:rsidRPr="006306C1">
        <w:rPr>
          <w:rFonts w:cstheme="minorHAnsi"/>
          <w:sz w:val="24"/>
          <w:szCs w:val="24"/>
          <w:lang w:val="es-ES_tradnl"/>
        </w:rPr>
        <w:t>relaciona</w:t>
      </w:r>
      <w:r w:rsidR="00FA295B" w:rsidRPr="006306C1">
        <w:rPr>
          <w:rFonts w:cstheme="minorHAnsi"/>
          <w:sz w:val="24"/>
          <w:szCs w:val="24"/>
          <w:lang w:val="es-ES_tradnl"/>
        </w:rPr>
        <w:t>d</w:t>
      </w:r>
      <w:r w:rsidR="00E21DBC" w:rsidRPr="006306C1">
        <w:rPr>
          <w:rFonts w:cstheme="minorHAnsi"/>
          <w:sz w:val="24"/>
          <w:szCs w:val="24"/>
          <w:lang w:val="es-ES_tradnl"/>
        </w:rPr>
        <w:t xml:space="preserve">as con </w:t>
      </w:r>
      <w:r w:rsidR="003F694D" w:rsidRPr="006306C1">
        <w:rPr>
          <w:rFonts w:cstheme="minorHAnsi"/>
          <w:sz w:val="24"/>
          <w:szCs w:val="24"/>
          <w:lang w:val="es-ES_tradnl"/>
        </w:rPr>
        <w:t>la educación</w:t>
      </w:r>
      <w:r w:rsidR="00AB7CCE" w:rsidRPr="006306C1">
        <w:rPr>
          <w:rFonts w:cstheme="minorHAnsi"/>
          <w:sz w:val="24"/>
          <w:szCs w:val="24"/>
          <w:lang w:val="es-ES_tradnl"/>
        </w:rPr>
        <w:t xml:space="preserve">, </w:t>
      </w:r>
      <w:r w:rsidR="00AB7CCE" w:rsidRPr="006306C1">
        <w:rPr>
          <w:rFonts w:cstheme="minorHAnsi"/>
          <w:sz w:val="24"/>
          <w:szCs w:val="24"/>
          <w:u w:val="single"/>
          <w:lang w:val="es-ES_tradnl"/>
        </w:rPr>
        <w:t>una secuencia que se inició</w:t>
      </w:r>
      <w:r w:rsidR="00AB7CCE" w:rsidRPr="006306C1">
        <w:rPr>
          <w:rFonts w:cstheme="minorHAnsi"/>
          <w:sz w:val="24"/>
          <w:szCs w:val="24"/>
          <w:lang w:val="es-ES_tradnl"/>
        </w:rPr>
        <w:t xml:space="preserve"> </w:t>
      </w:r>
      <w:r>
        <w:rPr>
          <w:rFonts w:cstheme="minorHAnsi"/>
          <w:sz w:val="24"/>
          <w:szCs w:val="24"/>
          <w:lang w:val="es-ES_tradnl"/>
        </w:rPr>
        <w:t xml:space="preserve">formulando </w:t>
      </w:r>
      <w:r w:rsidR="00AB7CCE" w:rsidRPr="006306C1">
        <w:rPr>
          <w:rFonts w:cstheme="minorHAnsi"/>
          <w:sz w:val="24"/>
          <w:szCs w:val="24"/>
          <w:lang w:val="es-ES_tradnl"/>
        </w:rPr>
        <w:t xml:space="preserve">trabajo de grado en 1973 </w:t>
      </w:r>
      <w:r>
        <w:rPr>
          <w:rFonts w:cstheme="minorHAnsi"/>
          <w:sz w:val="24"/>
          <w:szCs w:val="24"/>
          <w:lang w:val="es-ES_tradnl"/>
        </w:rPr>
        <w:t xml:space="preserve">sobre “ciudad, barrios vulnerables en valle de río y el papel de la universidad en el hecho urbano”, </w:t>
      </w:r>
      <w:r w:rsidR="00AB7CCE" w:rsidRPr="006306C1">
        <w:rPr>
          <w:rFonts w:cstheme="minorHAnsi"/>
          <w:sz w:val="24"/>
          <w:szCs w:val="24"/>
          <w:lang w:val="es-ES_tradnl"/>
        </w:rPr>
        <w:t xml:space="preserve">cuando </w:t>
      </w:r>
      <w:r>
        <w:rPr>
          <w:rFonts w:cstheme="minorHAnsi"/>
          <w:sz w:val="24"/>
          <w:szCs w:val="24"/>
          <w:lang w:val="es-ES_tradnl"/>
        </w:rPr>
        <w:t xml:space="preserve">adquirí </w:t>
      </w:r>
      <w:r w:rsidR="00AB7CCE" w:rsidRPr="006306C1">
        <w:rPr>
          <w:rFonts w:cstheme="minorHAnsi"/>
          <w:sz w:val="24"/>
          <w:szCs w:val="24"/>
          <w:lang w:val="es-ES_tradnl"/>
        </w:rPr>
        <w:t xml:space="preserve">el libro “Aprender a ser”, publicación del </w:t>
      </w:r>
      <w:r w:rsidR="00AB7CCE" w:rsidRPr="006306C1">
        <w:rPr>
          <w:rFonts w:cstheme="minorHAnsi"/>
          <w:sz w:val="24"/>
          <w:szCs w:val="24"/>
          <w:lang w:val="es-ES_tradnl"/>
        </w:rPr>
        <w:lastRenderedPageBreak/>
        <w:t xml:space="preserve">informe a la UNESCO sobre el futuro de la educación, que </w:t>
      </w:r>
      <w:r w:rsidR="00AB7CCE" w:rsidRPr="006306C1">
        <w:rPr>
          <w:rFonts w:cstheme="minorHAnsi"/>
          <w:sz w:val="24"/>
          <w:szCs w:val="24"/>
          <w:u w:val="single"/>
          <w:lang w:val="es-ES_tradnl"/>
        </w:rPr>
        <w:t>ante la crisis educativa</w:t>
      </w:r>
      <w:r w:rsidR="00AB7CCE" w:rsidRPr="006306C1">
        <w:rPr>
          <w:rFonts w:cstheme="minorHAnsi"/>
          <w:sz w:val="24"/>
          <w:szCs w:val="24"/>
          <w:lang w:val="es-ES_tradnl"/>
        </w:rPr>
        <w:t xml:space="preserve"> encargó en 1971</w:t>
      </w:r>
      <w:r w:rsidR="004D17B5" w:rsidRPr="006306C1">
        <w:rPr>
          <w:rFonts w:cstheme="minorHAnsi"/>
          <w:sz w:val="24"/>
          <w:szCs w:val="24"/>
          <w:lang w:val="es-ES_tradnl"/>
        </w:rPr>
        <w:t xml:space="preserve"> y </w:t>
      </w:r>
      <w:r w:rsidR="00AB7CCE" w:rsidRPr="006306C1">
        <w:rPr>
          <w:rFonts w:cstheme="minorHAnsi"/>
          <w:sz w:val="24"/>
          <w:szCs w:val="24"/>
          <w:u w:val="single"/>
          <w:lang w:val="es-ES_tradnl"/>
        </w:rPr>
        <w:t>se</w:t>
      </w:r>
      <w:r w:rsidR="004D17B5" w:rsidRPr="006306C1">
        <w:rPr>
          <w:rFonts w:cstheme="minorHAnsi"/>
          <w:sz w:val="24"/>
          <w:szCs w:val="24"/>
          <w:u w:val="single"/>
          <w:lang w:val="es-ES_tradnl"/>
        </w:rPr>
        <w:t xml:space="preserve"> le</w:t>
      </w:r>
      <w:r w:rsidR="00AB7CCE" w:rsidRPr="006306C1">
        <w:rPr>
          <w:rFonts w:cstheme="minorHAnsi"/>
          <w:sz w:val="24"/>
          <w:szCs w:val="24"/>
          <w:u w:val="single"/>
          <w:lang w:val="es-ES_tradnl"/>
        </w:rPr>
        <w:t xml:space="preserve"> entregó en 1972 basado en dos concepto</w:t>
      </w:r>
      <w:r w:rsidR="002444F7" w:rsidRPr="006306C1">
        <w:rPr>
          <w:rFonts w:cstheme="minorHAnsi"/>
          <w:sz w:val="24"/>
          <w:szCs w:val="24"/>
          <w:u w:val="single"/>
          <w:lang w:val="es-ES_tradnl"/>
        </w:rPr>
        <w:t>s</w:t>
      </w:r>
      <w:r w:rsidR="00AB7CCE" w:rsidRPr="006306C1">
        <w:rPr>
          <w:rFonts w:cstheme="minorHAnsi"/>
          <w:sz w:val="24"/>
          <w:szCs w:val="24"/>
          <w:u w:val="single"/>
          <w:lang w:val="es-ES_tradnl"/>
        </w:rPr>
        <w:t>: 1 “la educación es permanente</w:t>
      </w:r>
      <w:r w:rsidR="002444F7" w:rsidRPr="006306C1">
        <w:rPr>
          <w:rFonts w:cstheme="minorHAnsi"/>
          <w:sz w:val="24"/>
          <w:szCs w:val="24"/>
          <w:u w:val="single"/>
          <w:lang w:val="es-ES_tradnl"/>
        </w:rPr>
        <w:t xml:space="preserve">” </w:t>
      </w:r>
      <w:r w:rsidR="00AB7CCE" w:rsidRPr="006306C1">
        <w:rPr>
          <w:rFonts w:cstheme="minorHAnsi"/>
          <w:sz w:val="24"/>
          <w:szCs w:val="24"/>
          <w:u w:val="single"/>
          <w:lang w:val="es-ES_tradnl"/>
        </w:rPr>
        <w:t>y 2 “la ciudad educativa”</w:t>
      </w:r>
      <w:r>
        <w:rPr>
          <w:rFonts w:cstheme="minorHAnsi"/>
          <w:sz w:val="24"/>
          <w:szCs w:val="24"/>
          <w:lang w:val="es-ES_tradnl"/>
        </w:rPr>
        <w:t>.</w:t>
      </w:r>
    </w:p>
    <w:p w14:paraId="2BD4CE0B" w14:textId="77777777" w:rsidR="00FA295B" w:rsidRDefault="003F694D" w:rsidP="00156857">
      <w:pPr>
        <w:pStyle w:val="ListParagraph"/>
        <w:ind w:left="1440"/>
        <w:rPr>
          <w:rFonts w:asciiTheme="minorHAnsi" w:hAnsiTheme="minorHAnsi" w:cstheme="minorHAnsi"/>
          <w:sz w:val="24"/>
          <w:szCs w:val="24"/>
          <w:lang w:val="es-ES_tradnl"/>
        </w:rPr>
      </w:pPr>
      <w:r w:rsidRPr="003F694D">
        <w:rPr>
          <w:rFonts w:asciiTheme="minorHAnsi" w:hAnsiTheme="minorHAnsi" w:cstheme="minorHAnsi"/>
          <w:sz w:val="24"/>
          <w:szCs w:val="24"/>
          <w:lang w:val="es-ES_tradnl"/>
        </w:rPr>
        <w:t xml:space="preserve"> </w:t>
      </w:r>
    </w:p>
    <w:p w14:paraId="1DF1359E" w14:textId="77777777" w:rsidR="004F0F0B" w:rsidRPr="00B5224A" w:rsidRDefault="00651C68" w:rsidP="006606D3">
      <w:pPr>
        <w:pStyle w:val="NormalWeb"/>
        <w:rPr>
          <w:rFonts w:asciiTheme="minorHAnsi" w:hAnsiTheme="minorHAnsi" w:cstheme="minorHAnsi"/>
          <w:lang w:val="es-ES_tradnl"/>
        </w:rPr>
      </w:pPr>
      <w:r>
        <w:rPr>
          <w:rFonts w:asciiTheme="minorHAnsi" w:hAnsiTheme="minorHAnsi" w:cstheme="minorHAnsi"/>
          <w:b/>
          <w:lang w:val="es-ES_tradnl"/>
        </w:rPr>
        <w:t xml:space="preserve"> </w:t>
      </w:r>
    </w:p>
    <w:p w14:paraId="49A2BC06" w14:textId="77777777" w:rsidR="0009609F" w:rsidRPr="00834C08" w:rsidRDefault="0009609F" w:rsidP="0009609F">
      <w:pPr>
        <w:jc w:val="both"/>
        <w:rPr>
          <w:b/>
          <w:sz w:val="24"/>
          <w:szCs w:val="24"/>
          <w:u w:val="single"/>
          <w:lang w:val="es-ES_tradnl"/>
        </w:rPr>
      </w:pPr>
      <w:r w:rsidRPr="00834C08">
        <w:rPr>
          <w:sz w:val="24"/>
          <w:szCs w:val="24"/>
          <w:u w:val="single"/>
          <w:lang w:val="es-ES_tradnl"/>
        </w:rPr>
        <w:t>“</w:t>
      </w:r>
      <w:r w:rsidRPr="00834C08">
        <w:rPr>
          <w:b/>
          <w:sz w:val="24"/>
          <w:szCs w:val="24"/>
          <w:u w:val="single"/>
          <w:lang w:val="es-ES_tradnl"/>
        </w:rPr>
        <w:t>Parte A”</w:t>
      </w:r>
      <w:r w:rsidR="00834C08" w:rsidRPr="00834C08">
        <w:rPr>
          <w:b/>
          <w:sz w:val="24"/>
          <w:szCs w:val="24"/>
          <w:u w:val="single"/>
          <w:lang w:val="es-ES_tradnl"/>
        </w:rPr>
        <w:t>: Las 10 preguntas de la Relatora Especial sobre el derecho a la educación en los últimos 25 años</w:t>
      </w:r>
    </w:p>
    <w:p w14:paraId="031412EB" w14:textId="77777777" w:rsidR="0009609F" w:rsidRDefault="0009609F" w:rsidP="0009609F">
      <w:pPr>
        <w:pStyle w:val="ListParagraph"/>
        <w:numPr>
          <w:ilvl w:val="0"/>
          <w:numId w:val="2"/>
        </w:numPr>
        <w:pBdr>
          <w:bottom w:val="single" w:sz="4" w:space="1" w:color="auto"/>
        </w:pBdr>
        <w:jc w:val="both"/>
        <w:rPr>
          <w:sz w:val="24"/>
          <w:szCs w:val="24"/>
          <w:lang w:val="es-ES_tradnl"/>
        </w:rPr>
      </w:pPr>
      <w:r>
        <w:rPr>
          <w:b/>
          <w:sz w:val="24"/>
          <w:szCs w:val="24"/>
          <w:lang w:val="es-ES_tradnl"/>
        </w:rPr>
        <w:t>Evaluación de los logros alcanzados por el mandato de la Relatora Especial sobre el derecho a la educación en los últimos 25 años</w:t>
      </w:r>
    </w:p>
    <w:p w14:paraId="34266197" w14:textId="77777777" w:rsidR="0009609F" w:rsidRDefault="0009609F" w:rsidP="0009609F">
      <w:pPr>
        <w:jc w:val="both"/>
        <w:rPr>
          <w:sz w:val="24"/>
          <w:szCs w:val="24"/>
          <w:lang w:val="es-ES_tradnl"/>
        </w:rPr>
      </w:pPr>
    </w:p>
    <w:p w14:paraId="3F7ABBBE" w14:textId="77777777" w:rsidR="004F0F0B" w:rsidRDefault="004F0F0B" w:rsidP="004F0F0B">
      <w:pPr>
        <w:jc w:val="both"/>
        <w:rPr>
          <w:color w:val="002060"/>
          <w:sz w:val="24"/>
          <w:szCs w:val="24"/>
          <w:lang w:val="es-ES_tradnl"/>
        </w:rPr>
      </w:pPr>
      <w:r w:rsidRPr="006F53BA">
        <w:rPr>
          <w:color w:val="002060"/>
          <w:sz w:val="24"/>
          <w:szCs w:val="24"/>
          <w:lang w:val="es-ES_tradnl"/>
        </w:rPr>
        <w:t xml:space="preserve">1 </w:t>
      </w:r>
      <w:proofErr w:type="gramStart"/>
      <w:r w:rsidRPr="006F53BA">
        <w:rPr>
          <w:color w:val="002060"/>
          <w:sz w:val="24"/>
          <w:szCs w:val="24"/>
          <w:lang w:val="es-ES_tradnl"/>
        </w:rPr>
        <w:t>En</w:t>
      </w:r>
      <w:proofErr w:type="gramEnd"/>
      <w:r w:rsidRPr="006F53BA">
        <w:rPr>
          <w:color w:val="002060"/>
          <w:sz w:val="24"/>
          <w:szCs w:val="24"/>
          <w:lang w:val="es-ES_tradnl"/>
        </w:rPr>
        <w:t xml:space="preserve"> su país, - ¿se abordan las cuestiones relativas a la educación a través de la lente del derecho humano a la educación y, en caso afirmativo, con qué retos y resultados? En su opinión, ¿cuál es el valor añadido de este enfoque en su trabajo?</w:t>
      </w:r>
      <w:r w:rsidR="000A5565">
        <w:rPr>
          <w:color w:val="002060"/>
          <w:sz w:val="24"/>
          <w:szCs w:val="24"/>
          <w:lang w:val="es-ES_tradnl"/>
        </w:rPr>
        <w:t xml:space="preserve"> </w:t>
      </w:r>
      <w:r w:rsidR="000A5565" w:rsidRPr="000A5565">
        <w:rPr>
          <w:color w:val="C00000"/>
          <w:sz w:val="24"/>
          <w:szCs w:val="24"/>
          <w:lang w:val="es-ES_tradnl"/>
        </w:rPr>
        <w:t>263 palabras</w:t>
      </w:r>
    </w:p>
    <w:p w14:paraId="6281495A" w14:textId="77777777" w:rsidR="000A5565" w:rsidRDefault="000A5565" w:rsidP="000A5565">
      <w:pPr>
        <w:jc w:val="both"/>
        <w:rPr>
          <w:color w:val="C00000"/>
          <w:sz w:val="24"/>
          <w:szCs w:val="24"/>
          <w:lang w:val="es-ES_tradnl"/>
        </w:rPr>
      </w:pPr>
      <w:r w:rsidRPr="006F53BA">
        <w:rPr>
          <w:rFonts w:eastAsia="Times New Roman" w:cstheme="minorHAnsi"/>
          <w:color w:val="002060"/>
          <w:sz w:val="24"/>
          <w:szCs w:val="24"/>
          <w:lang w:eastAsia="es-VE"/>
        </w:rPr>
        <w:t xml:space="preserve">2 </w:t>
      </w:r>
      <w:r w:rsidRPr="006F53BA">
        <w:rPr>
          <w:color w:val="002060"/>
          <w:sz w:val="24"/>
          <w:szCs w:val="24"/>
          <w:lang w:val="es-ES_tradnl"/>
        </w:rPr>
        <w:t xml:space="preserve">¿Cómo valora el marco de las 4 A: de disponibilidad, accesibilidad, aceptabilidad y adaptabilidad como condiciones para la realización del derecho a la educación? ¿Está dicho marco integrado en los documentos jurídicos y políticos relativos a la educación en su país, así como utilizado en la práctica? Si no es así, ¿cuáles son los principales obstáculos? ¿Debería revisarse el marco para incluir otras dimensiones? </w:t>
      </w:r>
      <w:r w:rsidRPr="006F53BA">
        <w:rPr>
          <w:color w:val="002060"/>
          <w:sz w:val="24"/>
          <w:szCs w:val="24"/>
        </w:rPr>
        <w:t xml:space="preserve">En caso afirmativo, ¿cuáles? </w:t>
      </w:r>
      <w:r w:rsidRPr="000A5565">
        <w:rPr>
          <w:color w:val="C00000"/>
          <w:sz w:val="24"/>
          <w:szCs w:val="24"/>
          <w:lang w:val="es-ES_tradnl"/>
        </w:rPr>
        <w:t>2</w:t>
      </w:r>
      <w:r>
        <w:rPr>
          <w:color w:val="C00000"/>
          <w:sz w:val="24"/>
          <w:szCs w:val="24"/>
          <w:lang w:val="es-ES_tradnl"/>
        </w:rPr>
        <w:t>8</w:t>
      </w:r>
      <w:r w:rsidRPr="000A5565">
        <w:rPr>
          <w:color w:val="C00000"/>
          <w:sz w:val="24"/>
          <w:szCs w:val="24"/>
          <w:lang w:val="es-ES_tradnl"/>
        </w:rPr>
        <w:t>6 palabras</w:t>
      </w:r>
    </w:p>
    <w:p w14:paraId="14E80007" w14:textId="77777777" w:rsidR="00B472B7" w:rsidRPr="00B472B7" w:rsidRDefault="00B472B7" w:rsidP="00B472B7">
      <w:pPr>
        <w:jc w:val="both"/>
        <w:rPr>
          <w:color w:val="C00000"/>
          <w:sz w:val="24"/>
          <w:szCs w:val="24"/>
          <w:lang w:val="es-ES_tradnl"/>
        </w:rPr>
      </w:pPr>
      <w:r w:rsidRPr="00D077B7">
        <w:rPr>
          <w:color w:val="002060"/>
          <w:sz w:val="24"/>
          <w:szCs w:val="24"/>
          <w:lang w:val="es-ES_tradnl"/>
        </w:rPr>
        <w:t xml:space="preserve">3 </w:t>
      </w:r>
      <w:proofErr w:type="gramStart"/>
      <w:r w:rsidRPr="00D077B7">
        <w:rPr>
          <w:color w:val="002060"/>
          <w:sz w:val="24"/>
          <w:szCs w:val="24"/>
          <w:lang w:val="es-ES_tradnl"/>
        </w:rPr>
        <w:t>El</w:t>
      </w:r>
      <w:proofErr w:type="gramEnd"/>
      <w:r w:rsidRPr="00D077B7">
        <w:rPr>
          <w:color w:val="002060"/>
          <w:sz w:val="24"/>
          <w:szCs w:val="24"/>
          <w:lang w:val="es-ES_tradnl"/>
        </w:rPr>
        <w:t xml:space="preserve"> derecho humano a la educación conlleva la obligación de los Estados de respetar, proteger y realizar el derecho a la educación en la legislación internacional sobre derechos humanos. ¿En qué medida se identifican claramente estas obligaciones en la legislación de su país y en la práctica?</w:t>
      </w:r>
      <w:r>
        <w:rPr>
          <w:color w:val="002060"/>
          <w:sz w:val="24"/>
          <w:szCs w:val="24"/>
          <w:lang w:val="es-ES_tradnl"/>
        </w:rPr>
        <w:t xml:space="preserve"> </w:t>
      </w:r>
      <w:r>
        <w:rPr>
          <w:color w:val="C00000"/>
          <w:sz w:val="24"/>
          <w:szCs w:val="24"/>
          <w:lang w:val="es-ES_tradnl"/>
        </w:rPr>
        <w:t>250 palabras</w:t>
      </w:r>
    </w:p>
    <w:p w14:paraId="2355C976" w14:textId="77777777" w:rsidR="009D1B11" w:rsidRPr="009D1B11" w:rsidRDefault="009D1B11" w:rsidP="009D1B11">
      <w:pPr>
        <w:spacing w:before="240"/>
        <w:jc w:val="both"/>
        <w:rPr>
          <w:color w:val="C00000"/>
          <w:sz w:val="24"/>
          <w:szCs w:val="24"/>
          <w:lang w:val="es-ES_tradnl"/>
        </w:rPr>
      </w:pPr>
      <w:r w:rsidRPr="00D077B7">
        <w:rPr>
          <w:color w:val="002060"/>
          <w:sz w:val="24"/>
          <w:szCs w:val="24"/>
          <w:lang w:val="es-ES_tradnl"/>
        </w:rPr>
        <w:t>4 ¿Se ha aplicado progresivamente el derecho a la educación gratuita en todos los niveles educativos de su país, basándose en particular en el artículo 26 de la Declaración Universal de Derechos Humanos, los artículos 13 y 14 del Pacto Internacional de Derechos Económicos, Sociales y Culturales y el artículo 28 de la Convención sobre los Derechos del Niño? En caso afirmativo, facilite ejemplos. En caso negativo, explique por qué no.</w:t>
      </w:r>
      <w:r>
        <w:rPr>
          <w:color w:val="002060"/>
          <w:sz w:val="24"/>
          <w:szCs w:val="24"/>
          <w:lang w:val="es-ES_tradnl"/>
        </w:rPr>
        <w:t xml:space="preserve"> </w:t>
      </w:r>
      <w:r>
        <w:rPr>
          <w:color w:val="C00000"/>
          <w:sz w:val="24"/>
          <w:szCs w:val="24"/>
          <w:lang w:val="es-ES_tradnl"/>
        </w:rPr>
        <w:t>389 palabras</w:t>
      </w:r>
    </w:p>
    <w:p w14:paraId="2D1E8132" w14:textId="77777777" w:rsidR="008B0861" w:rsidRPr="007E04FD" w:rsidRDefault="008B0861" w:rsidP="008B0861">
      <w:pPr>
        <w:rPr>
          <w:color w:val="002060"/>
          <w:sz w:val="24"/>
          <w:szCs w:val="24"/>
          <w:lang w:val="es-ES_tradnl"/>
        </w:rPr>
      </w:pPr>
      <w:r w:rsidRPr="007E04FD">
        <w:rPr>
          <w:color w:val="002060"/>
          <w:sz w:val="24"/>
          <w:szCs w:val="24"/>
          <w:lang w:val="es-ES_tradnl"/>
        </w:rPr>
        <w:t>5 ¿Se considera el derecho a la educación un derecho justiciable en su país y, en caso afirmativo, qué aspectos de ese derecho? En caso afirmativo, facilite un breve resumen de casos emblemáticos.</w:t>
      </w:r>
      <w:r>
        <w:rPr>
          <w:color w:val="002060"/>
          <w:sz w:val="24"/>
          <w:szCs w:val="24"/>
          <w:lang w:val="es-ES_tradnl"/>
        </w:rPr>
        <w:t xml:space="preserve"> </w:t>
      </w:r>
      <w:r w:rsidRPr="008B0861">
        <w:rPr>
          <w:color w:val="C00000"/>
          <w:sz w:val="24"/>
          <w:szCs w:val="24"/>
          <w:lang w:val="es-ES_tradnl"/>
        </w:rPr>
        <w:t>23 palabras</w:t>
      </w:r>
    </w:p>
    <w:p w14:paraId="064F2007" w14:textId="77777777" w:rsidR="00D23CBC" w:rsidRPr="00511BD0" w:rsidRDefault="00D23CBC" w:rsidP="00D23CBC">
      <w:pPr>
        <w:jc w:val="both"/>
        <w:rPr>
          <w:color w:val="C00000"/>
          <w:sz w:val="24"/>
          <w:szCs w:val="24"/>
          <w:lang w:val="es-ES_tradnl"/>
        </w:rPr>
      </w:pPr>
      <w:r w:rsidRPr="00B73809">
        <w:rPr>
          <w:color w:val="002060"/>
          <w:sz w:val="24"/>
          <w:szCs w:val="24"/>
          <w:lang w:val="es-ES_tradnl"/>
        </w:rPr>
        <w:t xml:space="preserve">6 ¿En qué medida se respetan los principios de no discriminación e igualdad en la aplicación del derecho a la educación en su país? ¿Se han tenido en cuenta las anteriores recomendaciones de la Relatora Especial sobre el derecho a la educación de las poblaciones vulnerables y marginadas? </w:t>
      </w:r>
      <w:r w:rsidRPr="00511BD0">
        <w:rPr>
          <w:color w:val="002060"/>
          <w:sz w:val="24"/>
          <w:szCs w:val="24"/>
          <w:lang w:val="es-ES_tradnl"/>
        </w:rPr>
        <w:t xml:space="preserve">En caso afirmativo, ¿puede enumerar cuáles? </w:t>
      </w:r>
      <w:r w:rsidRPr="00511BD0">
        <w:rPr>
          <w:color w:val="C00000"/>
          <w:sz w:val="24"/>
          <w:szCs w:val="24"/>
          <w:lang w:val="es-ES_tradnl"/>
        </w:rPr>
        <w:t>233 palabras</w:t>
      </w:r>
    </w:p>
    <w:p w14:paraId="248C5D40" w14:textId="77777777" w:rsidR="00D3641C" w:rsidRPr="00D3641C" w:rsidRDefault="00D3641C" w:rsidP="00D3641C">
      <w:pPr>
        <w:rPr>
          <w:color w:val="C00000"/>
          <w:sz w:val="24"/>
          <w:szCs w:val="24"/>
          <w:lang w:val="es-ES_tradnl"/>
        </w:rPr>
      </w:pPr>
      <w:r>
        <w:rPr>
          <w:sz w:val="24"/>
          <w:szCs w:val="24"/>
          <w:lang w:val="es-ES_tradnl"/>
        </w:rPr>
        <w:t xml:space="preserve">7 </w:t>
      </w:r>
      <w:proofErr w:type="gramStart"/>
      <w:r w:rsidRPr="00282554">
        <w:rPr>
          <w:sz w:val="24"/>
          <w:szCs w:val="24"/>
          <w:lang w:val="es-ES_tradnl"/>
        </w:rPr>
        <w:t>En</w:t>
      </w:r>
      <w:proofErr w:type="gramEnd"/>
      <w:r w:rsidRPr="00282554">
        <w:rPr>
          <w:sz w:val="24"/>
          <w:szCs w:val="24"/>
          <w:lang w:val="es-ES_tradnl"/>
        </w:rPr>
        <w:t xml:space="preserve"> los países donde la Relatora Especial ha realizado visitas</w:t>
      </w:r>
      <w:r w:rsidRPr="00282554">
        <w:rPr>
          <w:rStyle w:val="FootnoteReference"/>
          <w:sz w:val="24"/>
          <w:szCs w:val="24"/>
          <w:lang w:val="fr-FR"/>
        </w:rPr>
        <w:footnoteReference w:id="1"/>
      </w:r>
      <w:r w:rsidRPr="00282554">
        <w:rPr>
          <w:sz w:val="24"/>
          <w:szCs w:val="24"/>
          <w:lang w:val="es-ES_tradnl"/>
        </w:rPr>
        <w:t>, ¿se han aplicado las recomendaciones? En caso afirmativo, enumere las recomendaciones que se han aplicado.</w:t>
      </w:r>
      <w:r>
        <w:rPr>
          <w:sz w:val="24"/>
          <w:szCs w:val="24"/>
          <w:lang w:val="es-ES_tradnl"/>
        </w:rPr>
        <w:t xml:space="preserve"> </w:t>
      </w:r>
      <w:r>
        <w:rPr>
          <w:color w:val="C00000"/>
          <w:sz w:val="24"/>
          <w:szCs w:val="24"/>
          <w:lang w:val="es-ES_tradnl"/>
        </w:rPr>
        <w:t>0 palabras</w:t>
      </w:r>
    </w:p>
    <w:p w14:paraId="37E21646" w14:textId="77777777" w:rsidR="00D3641C" w:rsidRDefault="00D3641C" w:rsidP="00D3641C">
      <w:pPr>
        <w:jc w:val="both"/>
        <w:rPr>
          <w:sz w:val="24"/>
          <w:szCs w:val="24"/>
          <w:lang w:val="fr-FR"/>
        </w:rPr>
      </w:pPr>
      <w:r>
        <w:rPr>
          <w:sz w:val="24"/>
          <w:szCs w:val="24"/>
          <w:lang w:val="es-ES_tradnl"/>
        </w:rPr>
        <w:t xml:space="preserve">8 </w:t>
      </w:r>
      <w:proofErr w:type="gramStart"/>
      <w:r w:rsidRPr="007359A9">
        <w:rPr>
          <w:sz w:val="24"/>
          <w:szCs w:val="24"/>
          <w:lang w:val="es-ES_tradnl"/>
        </w:rPr>
        <w:t>En</w:t>
      </w:r>
      <w:proofErr w:type="gramEnd"/>
      <w:r w:rsidRPr="007359A9">
        <w:rPr>
          <w:sz w:val="24"/>
          <w:szCs w:val="24"/>
          <w:lang w:val="es-ES_tradnl"/>
        </w:rPr>
        <w:t xml:space="preserve"> los países a los que la Relatora Especial ha enviado comunicaciones (cartas de denuncia, llamamientos urgente y otras cartas)</w:t>
      </w:r>
      <w:r w:rsidRPr="00A66044">
        <w:rPr>
          <w:rStyle w:val="FootnoteReference"/>
          <w:sz w:val="24"/>
          <w:szCs w:val="24"/>
          <w:lang w:val="fr-FR"/>
        </w:rPr>
        <w:footnoteReference w:id="2"/>
      </w:r>
      <w:r w:rsidRPr="007359A9">
        <w:rPr>
          <w:sz w:val="24"/>
          <w:szCs w:val="24"/>
          <w:lang w:val="es-ES_tradnl"/>
        </w:rPr>
        <w:t xml:space="preserve"> ¿se han adoptado medidas para abordar las cuestiones planteadas y garantizar que no se repitan? </w:t>
      </w:r>
      <w:proofErr w:type="spellStart"/>
      <w:r w:rsidRPr="007359A9">
        <w:rPr>
          <w:sz w:val="24"/>
          <w:szCs w:val="24"/>
          <w:lang w:val="fr-FR"/>
        </w:rPr>
        <w:t>Sírvase</w:t>
      </w:r>
      <w:proofErr w:type="spellEnd"/>
      <w:r w:rsidRPr="007359A9">
        <w:rPr>
          <w:sz w:val="24"/>
          <w:szCs w:val="24"/>
          <w:lang w:val="fr-FR"/>
        </w:rPr>
        <w:t xml:space="preserve"> </w:t>
      </w:r>
      <w:proofErr w:type="spellStart"/>
      <w:r w:rsidRPr="007359A9">
        <w:rPr>
          <w:sz w:val="24"/>
          <w:szCs w:val="24"/>
          <w:lang w:val="fr-FR"/>
        </w:rPr>
        <w:t>proporcionar</w:t>
      </w:r>
      <w:proofErr w:type="spellEnd"/>
      <w:r w:rsidRPr="007359A9">
        <w:rPr>
          <w:sz w:val="24"/>
          <w:szCs w:val="24"/>
          <w:lang w:val="fr-FR"/>
        </w:rPr>
        <w:t xml:space="preserve"> </w:t>
      </w:r>
      <w:proofErr w:type="spellStart"/>
      <w:r w:rsidRPr="007359A9">
        <w:rPr>
          <w:sz w:val="24"/>
          <w:szCs w:val="24"/>
          <w:lang w:val="fr-FR"/>
        </w:rPr>
        <w:t>datos</w:t>
      </w:r>
      <w:proofErr w:type="spellEnd"/>
      <w:r w:rsidRPr="007359A9">
        <w:rPr>
          <w:sz w:val="24"/>
          <w:szCs w:val="24"/>
          <w:lang w:val="fr-FR"/>
        </w:rPr>
        <w:t xml:space="preserve"> </w:t>
      </w:r>
      <w:proofErr w:type="spellStart"/>
      <w:r w:rsidRPr="007359A9">
        <w:rPr>
          <w:sz w:val="24"/>
          <w:szCs w:val="24"/>
          <w:lang w:val="fr-FR"/>
        </w:rPr>
        <w:t>concretos</w:t>
      </w:r>
      <w:proofErr w:type="spellEnd"/>
      <w:r w:rsidRPr="007359A9">
        <w:rPr>
          <w:sz w:val="24"/>
          <w:szCs w:val="24"/>
          <w:lang w:val="fr-FR"/>
        </w:rPr>
        <w:t>.</w:t>
      </w:r>
      <w:r w:rsidR="00597EAD">
        <w:rPr>
          <w:sz w:val="24"/>
          <w:szCs w:val="24"/>
          <w:lang w:val="fr-FR"/>
        </w:rPr>
        <w:t xml:space="preserve"> </w:t>
      </w:r>
      <w:r w:rsidR="00597EAD">
        <w:rPr>
          <w:color w:val="C00000"/>
          <w:sz w:val="24"/>
          <w:szCs w:val="24"/>
          <w:lang w:val="es-ES_tradnl"/>
        </w:rPr>
        <w:t>0 palabras</w:t>
      </w:r>
    </w:p>
    <w:p w14:paraId="777D53D8" w14:textId="77777777" w:rsidR="00D3641C" w:rsidRPr="00D3641C" w:rsidRDefault="00D3641C" w:rsidP="00D3641C">
      <w:pPr>
        <w:jc w:val="both"/>
        <w:rPr>
          <w:color w:val="002060"/>
          <w:sz w:val="20"/>
          <w:szCs w:val="20"/>
          <w:lang w:val="es-ES_tradnl"/>
        </w:rPr>
      </w:pPr>
      <w:r w:rsidRPr="00D3641C">
        <w:rPr>
          <w:color w:val="002060"/>
          <w:sz w:val="20"/>
          <w:szCs w:val="20"/>
          <w:lang w:val="es-ES_tradnl"/>
        </w:rPr>
        <w:lastRenderedPageBreak/>
        <w:t xml:space="preserve">7 y 8 No respondidas. </w:t>
      </w:r>
      <w:r w:rsidRPr="00D3641C">
        <w:rPr>
          <w:color w:val="C00000"/>
          <w:sz w:val="20"/>
          <w:szCs w:val="20"/>
          <w:lang w:val="fr-FR"/>
        </w:rPr>
        <w:t xml:space="preserve">Porque Venezuela no figura entre los </w:t>
      </w:r>
      <w:proofErr w:type="spellStart"/>
      <w:r w:rsidRPr="00D3641C">
        <w:rPr>
          <w:color w:val="C00000"/>
          <w:sz w:val="20"/>
          <w:szCs w:val="20"/>
          <w:lang w:val="fr-FR"/>
        </w:rPr>
        <w:t>países</w:t>
      </w:r>
      <w:proofErr w:type="spellEnd"/>
      <w:r w:rsidRPr="00D3641C">
        <w:rPr>
          <w:color w:val="C00000"/>
          <w:sz w:val="20"/>
          <w:szCs w:val="20"/>
          <w:lang w:val="fr-FR"/>
        </w:rPr>
        <w:t xml:space="preserve"> </w:t>
      </w:r>
      <w:proofErr w:type="spellStart"/>
      <w:r w:rsidRPr="00D3641C">
        <w:rPr>
          <w:color w:val="C00000"/>
          <w:sz w:val="20"/>
          <w:szCs w:val="20"/>
          <w:lang w:val="fr-FR"/>
        </w:rPr>
        <w:t>visitados</w:t>
      </w:r>
      <w:proofErr w:type="spellEnd"/>
      <w:r w:rsidRPr="00D3641C">
        <w:rPr>
          <w:color w:val="C00000"/>
          <w:sz w:val="20"/>
          <w:szCs w:val="20"/>
          <w:lang w:val="fr-FR"/>
        </w:rPr>
        <w:t xml:space="preserve">, y porque </w:t>
      </w:r>
      <w:proofErr w:type="spellStart"/>
      <w:r w:rsidRPr="00D3641C">
        <w:rPr>
          <w:color w:val="C00000"/>
          <w:sz w:val="20"/>
          <w:szCs w:val="20"/>
          <w:lang w:val="fr-FR"/>
        </w:rPr>
        <w:t>por</w:t>
      </w:r>
      <w:proofErr w:type="spellEnd"/>
      <w:r w:rsidRPr="00D3641C">
        <w:rPr>
          <w:color w:val="C00000"/>
          <w:sz w:val="20"/>
          <w:szCs w:val="20"/>
          <w:lang w:val="fr-FR"/>
        </w:rPr>
        <w:t xml:space="preserve"> </w:t>
      </w:r>
      <w:proofErr w:type="spellStart"/>
      <w:r w:rsidRPr="00D3641C">
        <w:rPr>
          <w:color w:val="C00000"/>
          <w:sz w:val="20"/>
          <w:szCs w:val="20"/>
          <w:lang w:val="fr-FR"/>
        </w:rPr>
        <w:t>otro</w:t>
      </w:r>
      <w:proofErr w:type="spellEnd"/>
      <w:r w:rsidRPr="00D3641C">
        <w:rPr>
          <w:color w:val="C00000"/>
          <w:sz w:val="20"/>
          <w:szCs w:val="20"/>
          <w:lang w:val="fr-FR"/>
        </w:rPr>
        <w:t xml:space="preserve"> </w:t>
      </w:r>
      <w:proofErr w:type="spellStart"/>
      <w:r w:rsidRPr="00D3641C">
        <w:rPr>
          <w:color w:val="C00000"/>
          <w:sz w:val="20"/>
          <w:szCs w:val="20"/>
          <w:lang w:val="fr-FR"/>
        </w:rPr>
        <w:t>lado</w:t>
      </w:r>
      <w:proofErr w:type="spellEnd"/>
      <w:r w:rsidRPr="00D3641C">
        <w:rPr>
          <w:color w:val="C00000"/>
          <w:sz w:val="20"/>
          <w:szCs w:val="20"/>
          <w:lang w:val="fr-FR"/>
        </w:rPr>
        <w:t xml:space="preserve"> no </w:t>
      </w:r>
      <w:proofErr w:type="spellStart"/>
      <w:r w:rsidRPr="00D3641C">
        <w:rPr>
          <w:color w:val="C00000"/>
          <w:sz w:val="20"/>
          <w:szCs w:val="20"/>
          <w:lang w:val="fr-FR"/>
        </w:rPr>
        <w:t>tengo</w:t>
      </w:r>
      <w:proofErr w:type="spellEnd"/>
      <w:r w:rsidRPr="00D3641C">
        <w:rPr>
          <w:color w:val="C00000"/>
          <w:sz w:val="20"/>
          <w:szCs w:val="20"/>
          <w:lang w:val="fr-FR"/>
        </w:rPr>
        <w:t xml:space="preserve"> </w:t>
      </w:r>
      <w:proofErr w:type="spellStart"/>
      <w:r w:rsidRPr="00D3641C">
        <w:rPr>
          <w:color w:val="C00000"/>
          <w:sz w:val="20"/>
          <w:szCs w:val="20"/>
          <w:lang w:val="fr-FR"/>
        </w:rPr>
        <w:t>información</w:t>
      </w:r>
      <w:proofErr w:type="spellEnd"/>
      <w:r w:rsidRPr="00D3641C">
        <w:rPr>
          <w:color w:val="C00000"/>
          <w:sz w:val="20"/>
          <w:szCs w:val="20"/>
          <w:lang w:val="fr-FR"/>
        </w:rPr>
        <w:t xml:space="preserve"> de que se haya </w:t>
      </w:r>
      <w:proofErr w:type="spellStart"/>
      <w:r w:rsidRPr="00D3641C">
        <w:rPr>
          <w:color w:val="C00000"/>
          <w:sz w:val="20"/>
          <w:szCs w:val="20"/>
          <w:lang w:val="fr-FR"/>
        </w:rPr>
        <w:t>enviado</w:t>
      </w:r>
      <w:proofErr w:type="spellEnd"/>
      <w:r w:rsidRPr="00D3641C">
        <w:rPr>
          <w:color w:val="C00000"/>
          <w:sz w:val="20"/>
          <w:szCs w:val="20"/>
          <w:lang w:val="fr-FR"/>
        </w:rPr>
        <w:t xml:space="preserve"> </w:t>
      </w:r>
      <w:proofErr w:type="spellStart"/>
      <w:r w:rsidRPr="00D3641C">
        <w:rPr>
          <w:color w:val="C00000"/>
          <w:sz w:val="20"/>
          <w:szCs w:val="20"/>
          <w:lang w:val="fr-FR"/>
        </w:rPr>
        <w:t>una</w:t>
      </w:r>
      <w:proofErr w:type="spellEnd"/>
      <w:r w:rsidRPr="00D3641C">
        <w:rPr>
          <w:color w:val="C00000"/>
          <w:sz w:val="20"/>
          <w:szCs w:val="20"/>
          <w:lang w:val="fr-FR"/>
        </w:rPr>
        <w:t xml:space="preserve"> </w:t>
      </w:r>
      <w:proofErr w:type="spellStart"/>
      <w:r w:rsidRPr="00D3641C">
        <w:rPr>
          <w:color w:val="C00000"/>
          <w:sz w:val="20"/>
          <w:szCs w:val="20"/>
          <w:lang w:val="fr-FR"/>
        </w:rPr>
        <w:t>comunicación</w:t>
      </w:r>
      <w:proofErr w:type="spellEnd"/>
      <w:r w:rsidRPr="00D3641C">
        <w:rPr>
          <w:color w:val="C00000"/>
          <w:sz w:val="20"/>
          <w:szCs w:val="20"/>
          <w:lang w:val="fr-FR"/>
        </w:rPr>
        <w:t xml:space="preserve"> a </w:t>
      </w:r>
      <w:proofErr w:type="spellStart"/>
      <w:r w:rsidRPr="00D3641C">
        <w:rPr>
          <w:color w:val="C00000"/>
          <w:sz w:val="20"/>
          <w:szCs w:val="20"/>
          <w:lang w:val="fr-FR"/>
        </w:rPr>
        <w:t>nuestro</w:t>
      </w:r>
      <w:proofErr w:type="spellEnd"/>
      <w:r w:rsidRPr="00D3641C">
        <w:rPr>
          <w:color w:val="C00000"/>
          <w:sz w:val="20"/>
          <w:szCs w:val="20"/>
          <w:lang w:val="fr-FR"/>
        </w:rPr>
        <w:t xml:space="preserve"> </w:t>
      </w:r>
      <w:proofErr w:type="spellStart"/>
      <w:r w:rsidRPr="00D3641C">
        <w:rPr>
          <w:color w:val="C00000"/>
          <w:sz w:val="20"/>
          <w:szCs w:val="20"/>
          <w:lang w:val="fr-FR"/>
        </w:rPr>
        <w:t>país</w:t>
      </w:r>
      <w:proofErr w:type="spellEnd"/>
      <w:r w:rsidRPr="00D3641C">
        <w:rPr>
          <w:color w:val="C00000"/>
          <w:sz w:val="20"/>
          <w:szCs w:val="20"/>
          <w:lang w:val="fr-FR"/>
        </w:rPr>
        <w:t>.</w:t>
      </w:r>
      <w:r>
        <w:rPr>
          <w:color w:val="C00000"/>
          <w:sz w:val="20"/>
          <w:szCs w:val="20"/>
          <w:lang w:val="fr-FR"/>
        </w:rPr>
        <w:t xml:space="preserve"> </w:t>
      </w:r>
      <w:r w:rsidRPr="00D3641C">
        <w:rPr>
          <w:b/>
          <w:color w:val="C00000"/>
          <w:sz w:val="20"/>
          <w:szCs w:val="20"/>
          <w:lang w:val="es-ES_tradnl"/>
        </w:rPr>
        <w:t>0 palabras</w:t>
      </w:r>
    </w:p>
    <w:p w14:paraId="1E066C33" w14:textId="77777777" w:rsidR="00D3641C" w:rsidRPr="00282554" w:rsidRDefault="00D3641C" w:rsidP="00D3641C">
      <w:pPr>
        <w:pStyle w:val="ListParagraph"/>
        <w:numPr>
          <w:ilvl w:val="0"/>
          <w:numId w:val="5"/>
        </w:numPr>
        <w:pBdr>
          <w:bottom w:val="single" w:sz="4" w:space="1" w:color="auto"/>
        </w:pBdr>
        <w:jc w:val="both"/>
        <w:rPr>
          <w:b/>
          <w:sz w:val="24"/>
          <w:szCs w:val="24"/>
          <w:lang w:val="es-ES_tradnl"/>
        </w:rPr>
      </w:pPr>
      <w:r w:rsidRPr="00282554">
        <w:rPr>
          <w:b/>
          <w:sz w:val="24"/>
          <w:szCs w:val="24"/>
          <w:lang w:val="es-ES_tradnl"/>
        </w:rPr>
        <w:t>Principales retos y cuestiones cruciales para el futuro</w:t>
      </w:r>
    </w:p>
    <w:p w14:paraId="77719533" w14:textId="77777777" w:rsidR="00597EAD" w:rsidRPr="00597EAD" w:rsidRDefault="00D3641C" w:rsidP="00597EAD">
      <w:pPr>
        <w:jc w:val="both"/>
        <w:rPr>
          <w:color w:val="C00000"/>
          <w:sz w:val="24"/>
          <w:szCs w:val="24"/>
          <w:lang w:val="es-ES_tradnl"/>
        </w:rPr>
      </w:pPr>
      <w:r w:rsidRPr="00D3641C">
        <w:rPr>
          <w:sz w:val="24"/>
          <w:szCs w:val="24"/>
          <w:lang w:val="es-ES_tradnl"/>
        </w:rPr>
        <w:t xml:space="preserve">9 </w:t>
      </w:r>
      <w:proofErr w:type="gramStart"/>
      <w:r w:rsidRPr="00D3641C">
        <w:rPr>
          <w:sz w:val="24"/>
          <w:szCs w:val="24"/>
          <w:lang w:val="es-ES_tradnl"/>
        </w:rPr>
        <w:t>En</w:t>
      </w:r>
      <w:proofErr w:type="gramEnd"/>
      <w:r w:rsidRPr="00D3641C">
        <w:rPr>
          <w:sz w:val="24"/>
          <w:szCs w:val="24"/>
          <w:lang w:val="es-ES_tradnl"/>
        </w:rPr>
        <w:t xml:space="preserve"> su opinión, ¿cuáles son los principales desafíos en su país para la aplicación del derecho a la educación</w:t>
      </w:r>
      <w:r w:rsidR="00597EAD">
        <w:rPr>
          <w:sz w:val="24"/>
          <w:szCs w:val="24"/>
          <w:lang w:val="es-ES_tradnl"/>
        </w:rPr>
        <w:t xml:space="preserve">. Palabras </w:t>
      </w:r>
      <w:r w:rsidR="00597EAD">
        <w:rPr>
          <w:color w:val="C00000"/>
          <w:sz w:val="24"/>
          <w:szCs w:val="24"/>
          <w:lang w:val="es-ES_tradnl"/>
        </w:rPr>
        <w:t>475 Palabras</w:t>
      </w:r>
    </w:p>
    <w:p w14:paraId="5B75B9F7" w14:textId="77777777" w:rsidR="00597EAD" w:rsidRPr="00597EAD" w:rsidRDefault="00597EAD" w:rsidP="00597EAD">
      <w:pPr>
        <w:jc w:val="both"/>
        <w:rPr>
          <w:color w:val="C00000"/>
          <w:sz w:val="24"/>
          <w:szCs w:val="24"/>
          <w:lang w:val="es-ES_tradnl"/>
        </w:rPr>
      </w:pPr>
      <w:r>
        <w:rPr>
          <w:sz w:val="24"/>
          <w:szCs w:val="24"/>
          <w:lang w:val="es-ES_tradnl"/>
        </w:rPr>
        <w:t xml:space="preserve">10 </w:t>
      </w:r>
      <w:r w:rsidRPr="00282554">
        <w:rPr>
          <w:sz w:val="24"/>
          <w:szCs w:val="24"/>
          <w:lang w:val="es-ES_tradnl"/>
        </w:rPr>
        <w:t>¿Cuáles son las cuestiones cruciales que hay que abordar, tanto a nivel nacional como internacional, para garantizar la realización del derecho a la educación?</w:t>
      </w:r>
      <w:r>
        <w:rPr>
          <w:sz w:val="24"/>
          <w:szCs w:val="24"/>
          <w:lang w:val="es-ES_tradnl"/>
        </w:rPr>
        <w:t xml:space="preserve"> </w:t>
      </w:r>
      <w:r>
        <w:rPr>
          <w:color w:val="C00000"/>
          <w:sz w:val="24"/>
          <w:szCs w:val="24"/>
          <w:lang w:val="es-ES_tradnl"/>
        </w:rPr>
        <w:t>1009 palabras</w:t>
      </w:r>
      <w:r w:rsidR="00A34613">
        <w:rPr>
          <w:color w:val="C00000"/>
          <w:sz w:val="24"/>
          <w:szCs w:val="24"/>
          <w:lang w:val="es-ES_tradnl"/>
        </w:rPr>
        <w:tab/>
        <w:t>Total de palabras: 2.928</w:t>
      </w:r>
    </w:p>
    <w:p w14:paraId="4E6C1D0F" w14:textId="77777777" w:rsidR="00D3641C" w:rsidRPr="00D3641C" w:rsidRDefault="00D3641C" w:rsidP="00D3641C">
      <w:pPr>
        <w:jc w:val="both"/>
        <w:rPr>
          <w:sz w:val="24"/>
          <w:szCs w:val="24"/>
          <w:lang w:val="es-ES_tradnl"/>
        </w:rPr>
      </w:pPr>
    </w:p>
    <w:p w14:paraId="24A3AA9B" w14:textId="77777777" w:rsidR="000A5565" w:rsidRPr="0009609F" w:rsidRDefault="000A5565" w:rsidP="000A5565">
      <w:pPr>
        <w:jc w:val="both"/>
        <w:rPr>
          <w:sz w:val="24"/>
          <w:szCs w:val="24"/>
          <w:lang w:val="es-ES_tradnl"/>
        </w:rPr>
      </w:pPr>
      <w:r w:rsidRPr="00834C08">
        <w:rPr>
          <w:sz w:val="24"/>
          <w:szCs w:val="24"/>
          <w:u w:val="single"/>
          <w:lang w:val="es-ES_tradnl"/>
        </w:rPr>
        <w:t>“</w:t>
      </w:r>
      <w:r>
        <w:rPr>
          <w:b/>
          <w:sz w:val="24"/>
          <w:szCs w:val="24"/>
          <w:u w:val="single"/>
          <w:lang w:val="es-ES_tradnl"/>
        </w:rPr>
        <w:t>Parte B</w:t>
      </w:r>
      <w:r w:rsidRPr="00834C08">
        <w:rPr>
          <w:b/>
          <w:sz w:val="24"/>
          <w:szCs w:val="24"/>
          <w:u w:val="single"/>
          <w:lang w:val="es-ES_tradnl"/>
        </w:rPr>
        <w:t xml:space="preserve">”: Las </w:t>
      </w:r>
      <w:r>
        <w:rPr>
          <w:sz w:val="24"/>
          <w:szCs w:val="24"/>
          <w:u w:val="single"/>
          <w:lang w:val="es-ES_tradnl"/>
        </w:rPr>
        <w:t xml:space="preserve">respuestas de Luis Jugo </w:t>
      </w:r>
      <w:proofErr w:type="spellStart"/>
      <w:r>
        <w:rPr>
          <w:sz w:val="24"/>
          <w:szCs w:val="24"/>
          <w:u w:val="single"/>
          <w:lang w:val="es-ES_tradnl"/>
        </w:rPr>
        <w:t>Burguera</w:t>
      </w:r>
      <w:proofErr w:type="spellEnd"/>
      <w:r>
        <w:rPr>
          <w:sz w:val="24"/>
          <w:szCs w:val="24"/>
          <w:u w:val="single"/>
          <w:lang w:val="es-ES_tradnl"/>
        </w:rPr>
        <w:t xml:space="preserve"> a las </w:t>
      </w:r>
      <w:r w:rsidRPr="00834C08">
        <w:rPr>
          <w:b/>
          <w:sz w:val="24"/>
          <w:szCs w:val="24"/>
          <w:u w:val="single"/>
          <w:lang w:val="es-ES_tradnl"/>
        </w:rPr>
        <w:t>10 preguntas de la Relatora Especial</w:t>
      </w:r>
      <w:r>
        <w:rPr>
          <w:b/>
          <w:sz w:val="24"/>
          <w:szCs w:val="24"/>
          <w:u w:val="single"/>
          <w:lang w:val="es-ES_tradnl"/>
        </w:rPr>
        <w:t>… enero 6-12, 2023</w:t>
      </w:r>
    </w:p>
    <w:p w14:paraId="35D4D433" w14:textId="77777777" w:rsidR="006B42BE" w:rsidRDefault="004F0F0B" w:rsidP="009C5476">
      <w:pPr>
        <w:spacing w:after="0"/>
        <w:jc w:val="both"/>
        <w:rPr>
          <w:rFonts w:cstheme="minorHAnsi"/>
          <w:color w:val="C00000"/>
          <w:sz w:val="24"/>
          <w:szCs w:val="24"/>
          <w:lang w:val="es-ES_tradnl"/>
        </w:rPr>
      </w:pPr>
      <w:r w:rsidRPr="00B40403">
        <w:rPr>
          <w:rFonts w:cstheme="minorHAnsi"/>
          <w:color w:val="C00000"/>
          <w:sz w:val="36"/>
          <w:szCs w:val="36"/>
          <w:lang w:val="es-ES_tradnl"/>
        </w:rPr>
        <w:t>1</w:t>
      </w:r>
      <w:r w:rsidRPr="00B24540">
        <w:rPr>
          <w:rFonts w:cstheme="minorHAnsi"/>
          <w:color w:val="C00000"/>
          <w:sz w:val="24"/>
          <w:szCs w:val="24"/>
          <w:lang w:val="es-ES_tradnl"/>
        </w:rPr>
        <w:t xml:space="preserve"> </w:t>
      </w:r>
      <w:proofErr w:type="gramStart"/>
      <w:r w:rsidR="002E5D90" w:rsidRPr="008723A8">
        <w:rPr>
          <w:rFonts w:cstheme="minorHAnsi"/>
          <w:sz w:val="24"/>
          <w:szCs w:val="24"/>
          <w:lang w:val="es-ES_tradnl"/>
        </w:rPr>
        <w:t>No</w:t>
      </w:r>
      <w:proofErr w:type="gramEnd"/>
      <w:r w:rsidR="002E5D90" w:rsidRPr="008723A8">
        <w:rPr>
          <w:rFonts w:cstheme="minorHAnsi"/>
          <w:sz w:val="24"/>
          <w:szCs w:val="24"/>
          <w:lang w:val="es-ES_tradnl"/>
        </w:rPr>
        <w:t xml:space="preserve"> dudo que </w:t>
      </w:r>
      <w:r w:rsidR="00E97138" w:rsidRPr="008723A8">
        <w:rPr>
          <w:rFonts w:cstheme="minorHAnsi"/>
          <w:sz w:val="24"/>
          <w:szCs w:val="24"/>
          <w:lang w:val="es-ES_tradnl"/>
        </w:rPr>
        <w:t xml:space="preserve">en Venezuela </w:t>
      </w:r>
      <w:r w:rsidR="002E5D90" w:rsidRPr="008723A8">
        <w:rPr>
          <w:rFonts w:cstheme="minorHAnsi"/>
          <w:sz w:val="24"/>
          <w:szCs w:val="24"/>
          <w:lang w:val="es-ES_tradnl"/>
        </w:rPr>
        <w:t>algunos</w:t>
      </w:r>
      <w:r w:rsidR="00523E1C" w:rsidRPr="008723A8">
        <w:rPr>
          <w:rFonts w:cstheme="minorHAnsi"/>
          <w:sz w:val="24"/>
          <w:szCs w:val="24"/>
          <w:lang w:val="es-ES_tradnl"/>
        </w:rPr>
        <w:t xml:space="preserve"> o muchos</w:t>
      </w:r>
      <w:r w:rsidR="002E5D90" w:rsidRPr="008723A8">
        <w:rPr>
          <w:rFonts w:cstheme="minorHAnsi"/>
          <w:sz w:val="24"/>
          <w:szCs w:val="24"/>
          <w:lang w:val="es-ES_tradnl"/>
        </w:rPr>
        <w:t xml:space="preserve"> funcionarios de</w:t>
      </w:r>
      <w:r w:rsidR="00523E1C" w:rsidRPr="008723A8">
        <w:rPr>
          <w:rFonts w:cstheme="minorHAnsi"/>
          <w:sz w:val="24"/>
          <w:szCs w:val="24"/>
          <w:lang w:val="es-ES_tradnl"/>
        </w:rPr>
        <w:t xml:space="preserve"> instituciones e</w:t>
      </w:r>
      <w:r w:rsidR="002E5D90" w:rsidRPr="008723A8">
        <w:rPr>
          <w:rFonts w:cstheme="minorHAnsi"/>
          <w:sz w:val="24"/>
          <w:szCs w:val="24"/>
          <w:lang w:val="es-ES_tradnl"/>
        </w:rPr>
        <w:t>stad</w:t>
      </w:r>
      <w:r w:rsidR="00523E1C" w:rsidRPr="008723A8">
        <w:rPr>
          <w:rFonts w:cstheme="minorHAnsi"/>
          <w:sz w:val="24"/>
          <w:szCs w:val="24"/>
          <w:lang w:val="es-ES_tradnl"/>
        </w:rPr>
        <w:t>ales o universidades</w:t>
      </w:r>
      <w:r w:rsidR="002E5D90" w:rsidRPr="008723A8">
        <w:rPr>
          <w:rFonts w:cstheme="minorHAnsi"/>
          <w:sz w:val="24"/>
          <w:szCs w:val="24"/>
          <w:lang w:val="es-ES_tradnl"/>
        </w:rPr>
        <w:t xml:space="preserve"> conozcan</w:t>
      </w:r>
      <w:r w:rsidR="00E97138" w:rsidRPr="008723A8">
        <w:rPr>
          <w:rFonts w:cstheme="minorHAnsi"/>
          <w:sz w:val="24"/>
          <w:szCs w:val="24"/>
          <w:lang w:val="es-ES_tradnl"/>
        </w:rPr>
        <w:t xml:space="preserve"> </w:t>
      </w:r>
      <w:r w:rsidR="002E5D90" w:rsidRPr="008723A8">
        <w:rPr>
          <w:rFonts w:cstheme="minorHAnsi"/>
          <w:sz w:val="24"/>
          <w:szCs w:val="24"/>
          <w:lang w:val="es-ES_tradnl"/>
        </w:rPr>
        <w:t xml:space="preserve">y hagan correlaciones en torno “al derecho humano a la educación”, </w:t>
      </w:r>
      <w:r w:rsidR="00E97138" w:rsidRPr="008723A8">
        <w:rPr>
          <w:rFonts w:cstheme="minorHAnsi"/>
          <w:sz w:val="24"/>
          <w:szCs w:val="24"/>
          <w:lang w:val="es-ES_tradnl"/>
        </w:rPr>
        <w:t>y</w:t>
      </w:r>
      <w:r w:rsidR="002E5D90" w:rsidRPr="008723A8">
        <w:rPr>
          <w:rFonts w:cstheme="minorHAnsi"/>
          <w:sz w:val="24"/>
          <w:szCs w:val="24"/>
          <w:lang w:val="es-ES_tradnl"/>
        </w:rPr>
        <w:t xml:space="preserve"> las orientaciones derivadas del sistema de las Naciones Unidas en torno a los derechos humanos</w:t>
      </w:r>
      <w:r w:rsidR="008F2B2C" w:rsidRPr="008723A8">
        <w:rPr>
          <w:rFonts w:cstheme="minorHAnsi"/>
          <w:sz w:val="24"/>
          <w:szCs w:val="24"/>
          <w:lang w:val="es-ES_tradnl"/>
        </w:rPr>
        <w:t>. Pero por las circunstancia</w:t>
      </w:r>
      <w:r w:rsidR="005366B4" w:rsidRPr="008723A8">
        <w:rPr>
          <w:rFonts w:cstheme="minorHAnsi"/>
          <w:sz w:val="24"/>
          <w:szCs w:val="24"/>
          <w:lang w:val="es-ES_tradnl"/>
        </w:rPr>
        <w:t>s</w:t>
      </w:r>
      <w:r w:rsidR="00A547DC" w:rsidRPr="008723A8">
        <w:rPr>
          <w:rFonts w:cstheme="minorHAnsi"/>
          <w:sz w:val="24"/>
          <w:szCs w:val="24"/>
          <w:lang w:val="es-ES_tradnl"/>
        </w:rPr>
        <w:t xml:space="preserve"> “económico política socio ambiental” </w:t>
      </w:r>
      <w:r w:rsidR="008F2B2C" w:rsidRPr="008723A8">
        <w:rPr>
          <w:rFonts w:cstheme="minorHAnsi"/>
          <w:sz w:val="24"/>
          <w:szCs w:val="24"/>
          <w:lang w:val="es-ES_tradnl"/>
        </w:rPr>
        <w:t>del país en el siglo XX</w:t>
      </w:r>
      <w:r w:rsidR="00F02C3E" w:rsidRPr="008723A8">
        <w:rPr>
          <w:rFonts w:cstheme="minorHAnsi"/>
          <w:sz w:val="24"/>
          <w:szCs w:val="24"/>
          <w:lang w:val="es-ES_tradnl"/>
        </w:rPr>
        <w:t>,</w:t>
      </w:r>
      <w:r w:rsidR="008F2B2C" w:rsidRPr="008723A8">
        <w:rPr>
          <w:rFonts w:cstheme="minorHAnsi"/>
          <w:sz w:val="24"/>
          <w:szCs w:val="24"/>
          <w:lang w:val="es-ES_tradnl"/>
        </w:rPr>
        <w:t xml:space="preserve"> </w:t>
      </w:r>
      <w:r w:rsidR="003C3CB5" w:rsidRPr="008723A8">
        <w:rPr>
          <w:rFonts w:cstheme="minorHAnsi"/>
          <w:sz w:val="24"/>
          <w:szCs w:val="24"/>
          <w:lang w:val="es-ES_tradnl"/>
        </w:rPr>
        <w:t xml:space="preserve">la </w:t>
      </w:r>
      <w:r w:rsidR="00F02C3E" w:rsidRPr="008723A8">
        <w:rPr>
          <w:rFonts w:cstheme="minorHAnsi"/>
          <w:sz w:val="24"/>
          <w:szCs w:val="24"/>
          <w:lang w:val="es-ES_tradnl"/>
        </w:rPr>
        <w:t xml:space="preserve">crisis </w:t>
      </w:r>
      <w:r w:rsidR="00C4569C" w:rsidRPr="008723A8">
        <w:rPr>
          <w:rFonts w:cstheme="minorHAnsi"/>
          <w:sz w:val="24"/>
          <w:szCs w:val="24"/>
          <w:lang w:val="es-ES_tradnl"/>
        </w:rPr>
        <w:t xml:space="preserve">económico-social </w:t>
      </w:r>
      <w:r w:rsidR="00F02C3E" w:rsidRPr="008723A8">
        <w:rPr>
          <w:rFonts w:cstheme="minorHAnsi"/>
          <w:sz w:val="24"/>
          <w:szCs w:val="24"/>
          <w:lang w:val="es-ES_tradnl"/>
        </w:rPr>
        <w:t xml:space="preserve">desde 1982 </w:t>
      </w:r>
      <w:r w:rsidR="00C4569C" w:rsidRPr="008723A8">
        <w:rPr>
          <w:rFonts w:cstheme="minorHAnsi"/>
          <w:sz w:val="24"/>
          <w:szCs w:val="24"/>
          <w:lang w:val="es-ES_tradnl"/>
        </w:rPr>
        <w:t>y po</w:t>
      </w:r>
      <w:r w:rsidR="008723A8" w:rsidRPr="008723A8">
        <w:rPr>
          <w:rFonts w:cstheme="minorHAnsi"/>
          <w:sz w:val="24"/>
          <w:szCs w:val="24"/>
          <w:lang w:val="es-ES_tradnl"/>
        </w:rPr>
        <w:t>l</w:t>
      </w:r>
      <w:r w:rsidR="00C4569C" w:rsidRPr="008723A8">
        <w:rPr>
          <w:rFonts w:cstheme="minorHAnsi"/>
          <w:sz w:val="24"/>
          <w:szCs w:val="24"/>
          <w:lang w:val="es-ES_tradnl"/>
        </w:rPr>
        <w:t>ít</w:t>
      </w:r>
      <w:r w:rsidR="008723A8" w:rsidRPr="008723A8">
        <w:rPr>
          <w:rFonts w:cstheme="minorHAnsi"/>
          <w:sz w:val="24"/>
          <w:szCs w:val="24"/>
          <w:lang w:val="es-ES_tradnl"/>
        </w:rPr>
        <w:t>i</w:t>
      </w:r>
      <w:r w:rsidR="00C4569C" w:rsidRPr="008723A8">
        <w:rPr>
          <w:rFonts w:cstheme="minorHAnsi"/>
          <w:sz w:val="24"/>
          <w:szCs w:val="24"/>
          <w:lang w:val="es-ES_tradnl"/>
        </w:rPr>
        <w:t>ca desde 1992</w:t>
      </w:r>
      <w:r w:rsidR="008723A8" w:rsidRPr="008723A8">
        <w:rPr>
          <w:rFonts w:cstheme="minorHAnsi"/>
          <w:sz w:val="24"/>
          <w:szCs w:val="24"/>
          <w:lang w:val="es-ES_tradnl"/>
        </w:rPr>
        <w:t xml:space="preserve">, </w:t>
      </w:r>
      <w:r w:rsidR="00F02C3E" w:rsidRPr="008723A8">
        <w:rPr>
          <w:rFonts w:cstheme="minorHAnsi"/>
          <w:sz w:val="24"/>
          <w:szCs w:val="24"/>
          <w:lang w:val="es-ES_tradnl"/>
        </w:rPr>
        <w:t>cuando se inició un proceso de devaluación que no ha terminado en 2023</w:t>
      </w:r>
      <w:r w:rsidR="008723A8" w:rsidRPr="008723A8">
        <w:rPr>
          <w:rFonts w:cstheme="minorHAnsi"/>
          <w:sz w:val="24"/>
          <w:szCs w:val="24"/>
          <w:lang w:val="es-ES_tradnl"/>
        </w:rPr>
        <w:t xml:space="preserve"> </w:t>
      </w:r>
      <w:r w:rsidR="00F02C3E" w:rsidRPr="008723A8">
        <w:rPr>
          <w:rFonts w:cstheme="minorHAnsi"/>
          <w:sz w:val="24"/>
          <w:szCs w:val="24"/>
          <w:lang w:val="es-ES_tradnl"/>
        </w:rPr>
        <w:t>exacerb</w:t>
      </w:r>
      <w:r w:rsidR="00EF702C" w:rsidRPr="008723A8">
        <w:rPr>
          <w:rFonts w:cstheme="minorHAnsi"/>
          <w:sz w:val="24"/>
          <w:szCs w:val="24"/>
          <w:lang w:val="es-ES_tradnl"/>
        </w:rPr>
        <w:t>aron</w:t>
      </w:r>
      <w:r w:rsidR="00F02C3E" w:rsidRPr="008723A8">
        <w:rPr>
          <w:rFonts w:cstheme="minorHAnsi"/>
          <w:sz w:val="24"/>
          <w:szCs w:val="24"/>
          <w:lang w:val="es-ES_tradnl"/>
        </w:rPr>
        <w:t xml:space="preserve"> los problemas sociales </w:t>
      </w:r>
      <w:r w:rsidR="008723A8" w:rsidRPr="008723A8">
        <w:rPr>
          <w:rFonts w:cstheme="minorHAnsi"/>
          <w:sz w:val="24"/>
          <w:szCs w:val="24"/>
          <w:lang w:val="es-ES_tradnl"/>
        </w:rPr>
        <w:t xml:space="preserve">desde </w:t>
      </w:r>
      <w:r w:rsidR="00F02C3E" w:rsidRPr="008723A8">
        <w:rPr>
          <w:rFonts w:cstheme="minorHAnsi"/>
          <w:sz w:val="24"/>
          <w:szCs w:val="24"/>
          <w:lang w:val="es-ES_tradnl"/>
        </w:rPr>
        <w:t>los 80 y la confrontación</w:t>
      </w:r>
      <w:r w:rsidR="00523E1C" w:rsidRPr="008723A8">
        <w:rPr>
          <w:rFonts w:cstheme="minorHAnsi"/>
          <w:sz w:val="24"/>
          <w:szCs w:val="24"/>
          <w:lang w:val="es-ES_tradnl"/>
        </w:rPr>
        <w:t xml:space="preserve"> política desde 199</w:t>
      </w:r>
      <w:r w:rsidR="00A90BAA" w:rsidRPr="008723A8">
        <w:rPr>
          <w:rFonts w:cstheme="minorHAnsi"/>
          <w:sz w:val="24"/>
          <w:szCs w:val="24"/>
          <w:lang w:val="es-ES_tradnl"/>
        </w:rPr>
        <w:t>2</w:t>
      </w:r>
      <w:r w:rsidR="00523E1C" w:rsidRPr="008723A8">
        <w:rPr>
          <w:rFonts w:cstheme="minorHAnsi"/>
          <w:sz w:val="24"/>
          <w:szCs w:val="24"/>
          <w:lang w:val="es-ES_tradnl"/>
        </w:rPr>
        <w:t xml:space="preserve"> </w:t>
      </w:r>
      <w:r w:rsidR="00A547DC" w:rsidRPr="008723A8">
        <w:rPr>
          <w:rFonts w:cstheme="minorHAnsi"/>
          <w:sz w:val="24"/>
          <w:szCs w:val="24"/>
          <w:lang w:val="es-ES_tradnl"/>
        </w:rPr>
        <w:t xml:space="preserve">hasta </w:t>
      </w:r>
      <w:r w:rsidR="00F02C3E" w:rsidRPr="008723A8">
        <w:rPr>
          <w:rFonts w:cstheme="minorHAnsi"/>
          <w:sz w:val="24"/>
          <w:szCs w:val="24"/>
          <w:lang w:val="es-ES_tradnl"/>
        </w:rPr>
        <w:t>la actualidad</w:t>
      </w:r>
      <w:r w:rsidR="00EF702C" w:rsidRPr="008723A8">
        <w:rPr>
          <w:rFonts w:cstheme="minorHAnsi"/>
          <w:sz w:val="24"/>
          <w:szCs w:val="24"/>
          <w:lang w:val="es-ES_tradnl"/>
        </w:rPr>
        <w:t xml:space="preserve">, por lo que </w:t>
      </w:r>
      <w:r w:rsidR="00F02C3E" w:rsidRPr="008723A8">
        <w:rPr>
          <w:rFonts w:cstheme="minorHAnsi"/>
          <w:sz w:val="24"/>
          <w:szCs w:val="24"/>
          <w:lang w:val="es-ES_tradnl"/>
        </w:rPr>
        <w:t xml:space="preserve">creo no hemos tenido </w:t>
      </w:r>
      <w:r w:rsidR="003C3CB5" w:rsidRPr="008723A8">
        <w:rPr>
          <w:rFonts w:cstheme="minorHAnsi"/>
          <w:sz w:val="24"/>
          <w:szCs w:val="24"/>
          <w:lang w:val="es-ES_tradnl"/>
        </w:rPr>
        <w:t>un clima favorable</w:t>
      </w:r>
      <w:r w:rsidR="00523E1C" w:rsidRPr="008723A8">
        <w:rPr>
          <w:rFonts w:cstheme="minorHAnsi"/>
          <w:sz w:val="24"/>
          <w:szCs w:val="24"/>
          <w:lang w:val="es-ES_tradnl"/>
        </w:rPr>
        <w:t xml:space="preserve"> para </w:t>
      </w:r>
      <w:r w:rsidR="00B44EC0" w:rsidRPr="008723A8">
        <w:rPr>
          <w:rFonts w:cstheme="minorHAnsi"/>
          <w:sz w:val="24"/>
          <w:szCs w:val="24"/>
          <w:lang w:val="es-ES_tradnl"/>
        </w:rPr>
        <w:t>trabajar la “unid</w:t>
      </w:r>
      <w:r w:rsidR="003C3CB5" w:rsidRPr="008723A8">
        <w:rPr>
          <w:rFonts w:cstheme="minorHAnsi"/>
          <w:sz w:val="24"/>
          <w:szCs w:val="24"/>
          <w:lang w:val="es-ES_tradnl"/>
        </w:rPr>
        <w:t xml:space="preserve">ad en la diversidad” </w:t>
      </w:r>
      <w:r w:rsidR="008723A8" w:rsidRPr="008723A8">
        <w:rPr>
          <w:rFonts w:cstheme="minorHAnsi"/>
          <w:sz w:val="24"/>
          <w:szCs w:val="24"/>
          <w:lang w:val="es-ES_tradnl"/>
        </w:rPr>
        <w:t xml:space="preserve">para mejorar la educación, </w:t>
      </w:r>
      <w:r w:rsidR="003C3CB5" w:rsidRPr="008723A8">
        <w:rPr>
          <w:rFonts w:cstheme="minorHAnsi"/>
          <w:sz w:val="24"/>
          <w:szCs w:val="24"/>
          <w:lang w:val="es-ES_tradnl"/>
        </w:rPr>
        <w:t>ante las amenazas</w:t>
      </w:r>
      <w:r w:rsidR="00690205" w:rsidRPr="008723A8">
        <w:rPr>
          <w:rFonts w:cstheme="minorHAnsi"/>
          <w:sz w:val="24"/>
          <w:szCs w:val="24"/>
          <w:lang w:val="es-ES_tradnl"/>
        </w:rPr>
        <w:t xml:space="preserve"> globales que nos acechan</w:t>
      </w:r>
      <w:r w:rsidR="003C3CB5" w:rsidRPr="008723A8">
        <w:rPr>
          <w:rFonts w:cstheme="minorHAnsi"/>
          <w:sz w:val="24"/>
          <w:szCs w:val="24"/>
          <w:lang w:val="es-ES_tradnl"/>
        </w:rPr>
        <w:t xml:space="preserve">. </w:t>
      </w:r>
    </w:p>
    <w:p w14:paraId="40DD84D7" w14:textId="77777777" w:rsidR="008723A8" w:rsidRDefault="008723A8" w:rsidP="009C5476">
      <w:pPr>
        <w:spacing w:after="0"/>
        <w:jc w:val="both"/>
        <w:rPr>
          <w:rFonts w:cstheme="minorHAnsi"/>
          <w:color w:val="C00000"/>
          <w:sz w:val="24"/>
          <w:szCs w:val="24"/>
          <w:lang w:val="es-ES_tradnl"/>
        </w:rPr>
      </w:pPr>
    </w:p>
    <w:p w14:paraId="0D3DFD8E" w14:textId="77777777" w:rsidR="00F70A8B" w:rsidRPr="006F53BA" w:rsidRDefault="006B42BE" w:rsidP="009C5476">
      <w:pPr>
        <w:spacing w:after="0"/>
        <w:jc w:val="both"/>
        <w:rPr>
          <w:rFonts w:cstheme="minorHAnsi"/>
          <w:sz w:val="24"/>
          <w:szCs w:val="24"/>
          <w:lang w:val="es-ES_tradnl"/>
        </w:rPr>
      </w:pPr>
      <w:r w:rsidRPr="006F53BA">
        <w:rPr>
          <w:rFonts w:cstheme="minorHAnsi"/>
          <w:sz w:val="24"/>
          <w:szCs w:val="24"/>
          <w:lang w:val="es-ES_tradnl"/>
        </w:rPr>
        <w:t xml:space="preserve">- </w:t>
      </w:r>
      <w:r w:rsidR="00690205" w:rsidRPr="006F53BA">
        <w:rPr>
          <w:rFonts w:cstheme="minorHAnsi"/>
          <w:sz w:val="24"/>
          <w:szCs w:val="24"/>
          <w:lang w:val="es-ES_tradnl"/>
        </w:rPr>
        <w:t>En mi opinión y en función de mi trabajo, h</w:t>
      </w:r>
      <w:r w:rsidR="00560696" w:rsidRPr="006F53BA">
        <w:rPr>
          <w:rFonts w:cstheme="minorHAnsi"/>
          <w:sz w:val="24"/>
          <w:szCs w:val="24"/>
          <w:lang w:val="es-ES_tradnl"/>
        </w:rPr>
        <w:t>ay que s</w:t>
      </w:r>
      <w:r w:rsidR="00F02C3E" w:rsidRPr="006F53BA">
        <w:rPr>
          <w:rFonts w:cstheme="minorHAnsi"/>
          <w:sz w:val="24"/>
          <w:szCs w:val="24"/>
          <w:lang w:val="es-ES_tradnl"/>
        </w:rPr>
        <w:t>uperar</w:t>
      </w:r>
      <w:r w:rsidR="00560696" w:rsidRPr="006F53BA">
        <w:rPr>
          <w:rFonts w:cstheme="minorHAnsi"/>
          <w:sz w:val="24"/>
          <w:szCs w:val="24"/>
          <w:lang w:val="es-ES_tradnl"/>
        </w:rPr>
        <w:t xml:space="preserve"> la</w:t>
      </w:r>
      <w:r w:rsidR="00690205" w:rsidRPr="006F53BA">
        <w:rPr>
          <w:rFonts w:cstheme="minorHAnsi"/>
          <w:sz w:val="24"/>
          <w:szCs w:val="24"/>
          <w:lang w:val="es-ES_tradnl"/>
        </w:rPr>
        <w:t>s</w:t>
      </w:r>
      <w:r w:rsidR="00560696" w:rsidRPr="006F53BA">
        <w:rPr>
          <w:rFonts w:cstheme="minorHAnsi"/>
          <w:sz w:val="24"/>
          <w:szCs w:val="24"/>
          <w:lang w:val="es-ES_tradnl"/>
        </w:rPr>
        <w:t xml:space="preserve"> </w:t>
      </w:r>
      <w:r w:rsidR="00690205" w:rsidRPr="006F53BA">
        <w:rPr>
          <w:rFonts w:cstheme="minorHAnsi"/>
          <w:sz w:val="24"/>
          <w:szCs w:val="24"/>
          <w:lang w:val="es-ES_tradnl"/>
        </w:rPr>
        <w:t>diferencias ideológicas que nos separan para encontrarnos como seres humanos</w:t>
      </w:r>
      <w:r w:rsidR="006606D3">
        <w:rPr>
          <w:rFonts w:cstheme="minorHAnsi"/>
          <w:sz w:val="24"/>
          <w:szCs w:val="24"/>
          <w:lang w:val="es-ES_tradnl"/>
        </w:rPr>
        <w:t>, encontrar</w:t>
      </w:r>
      <w:r w:rsidR="00690205" w:rsidRPr="006F53BA">
        <w:rPr>
          <w:rFonts w:cstheme="minorHAnsi"/>
          <w:sz w:val="24"/>
          <w:szCs w:val="24"/>
          <w:lang w:val="es-ES_tradnl"/>
        </w:rPr>
        <w:t xml:space="preserve"> “unidad en la diversidad” e</w:t>
      </w:r>
      <w:r w:rsidR="008723A8" w:rsidRPr="006F53BA">
        <w:rPr>
          <w:rFonts w:cstheme="minorHAnsi"/>
          <w:sz w:val="24"/>
          <w:szCs w:val="24"/>
          <w:lang w:val="es-ES_tradnl"/>
        </w:rPr>
        <w:t>n</w:t>
      </w:r>
      <w:r w:rsidR="00690205" w:rsidRPr="006F53BA">
        <w:rPr>
          <w:rFonts w:cstheme="minorHAnsi"/>
          <w:sz w:val="24"/>
          <w:szCs w:val="24"/>
          <w:lang w:val="es-ES_tradnl"/>
        </w:rPr>
        <w:t xml:space="preserve"> estos tiempos de crisis y pandemia, y trabajar conscientemente desde todos los niveles locales, ante el reto intergeneracional</w:t>
      </w:r>
      <w:r w:rsidR="009A4095" w:rsidRPr="006F53BA">
        <w:rPr>
          <w:rFonts w:cstheme="minorHAnsi"/>
          <w:sz w:val="24"/>
          <w:szCs w:val="24"/>
          <w:lang w:val="es-ES_tradnl"/>
        </w:rPr>
        <w:t xml:space="preserve"> permanente impulsado desde 1992 en el concepto del “desarrollo sostenible”: </w:t>
      </w:r>
      <w:r w:rsidR="006606D3">
        <w:rPr>
          <w:rFonts w:cstheme="minorHAnsi"/>
          <w:sz w:val="24"/>
          <w:szCs w:val="24"/>
          <w:lang w:val="es-ES_tradnl"/>
        </w:rPr>
        <w:t xml:space="preserve">para </w:t>
      </w:r>
      <w:r w:rsidR="009A4095" w:rsidRPr="006F53BA">
        <w:rPr>
          <w:rFonts w:cstheme="minorHAnsi"/>
          <w:sz w:val="24"/>
          <w:szCs w:val="24"/>
          <w:lang w:val="es-ES_tradnl"/>
        </w:rPr>
        <w:t>“satisfacer las necesidades de las generaciones presentes sin perjudicar que las futuras satisfagan las suyas”</w:t>
      </w:r>
      <w:r w:rsidR="00F70A8B" w:rsidRPr="006F53BA">
        <w:rPr>
          <w:rFonts w:cstheme="minorHAnsi"/>
          <w:sz w:val="24"/>
          <w:szCs w:val="24"/>
          <w:lang w:val="es-ES_tradnl"/>
        </w:rPr>
        <w:t xml:space="preserve">. </w:t>
      </w:r>
    </w:p>
    <w:p w14:paraId="1E34F513" w14:textId="77777777" w:rsidR="00F70A8B" w:rsidRDefault="00F70A8B" w:rsidP="009C5476">
      <w:pPr>
        <w:spacing w:after="0"/>
        <w:jc w:val="both"/>
        <w:rPr>
          <w:rFonts w:cstheme="minorHAnsi"/>
          <w:color w:val="C00000"/>
          <w:sz w:val="24"/>
          <w:szCs w:val="24"/>
          <w:lang w:val="es-ES_tradnl"/>
        </w:rPr>
      </w:pPr>
      <w:r w:rsidRPr="006F53BA">
        <w:rPr>
          <w:rFonts w:cstheme="minorHAnsi"/>
          <w:sz w:val="24"/>
          <w:szCs w:val="24"/>
          <w:lang w:val="es-ES_tradnl"/>
        </w:rPr>
        <w:t>- P</w:t>
      </w:r>
      <w:r w:rsidR="00EF702C" w:rsidRPr="006F53BA">
        <w:rPr>
          <w:rFonts w:cstheme="minorHAnsi"/>
          <w:sz w:val="24"/>
          <w:szCs w:val="24"/>
          <w:lang w:val="es-ES_tradnl"/>
        </w:rPr>
        <w:t>or</w:t>
      </w:r>
      <w:r w:rsidRPr="006F53BA">
        <w:rPr>
          <w:rFonts w:cstheme="minorHAnsi"/>
          <w:sz w:val="24"/>
          <w:szCs w:val="24"/>
          <w:lang w:val="es-ES_tradnl"/>
        </w:rPr>
        <w:t xml:space="preserve"> ello </w:t>
      </w:r>
      <w:r w:rsidR="008723A8" w:rsidRPr="006F53BA">
        <w:rPr>
          <w:rFonts w:cstheme="minorHAnsi"/>
          <w:sz w:val="24"/>
          <w:szCs w:val="24"/>
          <w:lang w:val="es-ES_tradnl"/>
        </w:rPr>
        <w:t>promuevo</w:t>
      </w:r>
      <w:r w:rsidR="009A4095" w:rsidRPr="006F53BA">
        <w:rPr>
          <w:rFonts w:cstheme="minorHAnsi"/>
          <w:sz w:val="24"/>
          <w:szCs w:val="24"/>
          <w:lang w:val="es-ES_tradnl"/>
        </w:rPr>
        <w:t xml:space="preserve"> que nuestra generación de mayores debe articular acciones con nuestra inmediata generación de relevo,</w:t>
      </w:r>
      <w:r w:rsidRPr="006F53BA">
        <w:rPr>
          <w:rFonts w:cstheme="minorHAnsi"/>
          <w:sz w:val="24"/>
          <w:szCs w:val="24"/>
          <w:lang w:val="es-ES_tradnl"/>
        </w:rPr>
        <w:t xml:space="preserve"> trasmitié</w:t>
      </w:r>
      <w:r w:rsidR="009A4095" w:rsidRPr="006F53BA">
        <w:rPr>
          <w:rFonts w:cstheme="minorHAnsi"/>
          <w:sz w:val="24"/>
          <w:szCs w:val="24"/>
          <w:lang w:val="es-ES_tradnl"/>
        </w:rPr>
        <w:t>ndo</w:t>
      </w:r>
      <w:r w:rsidRPr="006F53BA">
        <w:rPr>
          <w:rFonts w:cstheme="minorHAnsi"/>
          <w:sz w:val="24"/>
          <w:szCs w:val="24"/>
          <w:lang w:val="es-ES_tradnl"/>
        </w:rPr>
        <w:t>les</w:t>
      </w:r>
      <w:r w:rsidR="009A4095" w:rsidRPr="006F53BA">
        <w:rPr>
          <w:rFonts w:cstheme="minorHAnsi"/>
          <w:sz w:val="24"/>
          <w:szCs w:val="24"/>
          <w:lang w:val="es-ES_tradnl"/>
        </w:rPr>
        <w:t xml:space="preserve"> nuestro aprendizaje acumulado para resolver problemas, que a su vez perf</w:t>
      </w:r>
      <w:r w:rsidR="00EF702C" w:rsidRPr="006F53BA">
        <w:rPr>
          <w:rFonts w:cstheme="minorHAnsi"/>
          <w:sz w:val="24"/>
          <w:szCs w:val="24"/>
          <w:lang w:val="es-ES_tradnl"/>
        </w:rPr>
        <w:t>eccionará</w:t>
      </w:r>
      <w:r w:rsidR="009A4095" w:rsidRPr="006F53BA">
        <w:rPr>
          <w:rFonts w:cstheme="minorHAnsi"/>
          <w:sz w:val="24"/>
          <w:szCs w:val="24"/>
          <w:lang w:val="es-ES_tradnl"/>
        </w:rPr>
        <w:t>n para entregar la evolución del proceso a su propia generación de relevo</w:t>
      </w:r>
      <w:r w:rsidR="008723A8" w:rsidRPr="006F53BA">
        <w:rPr>
          <w:rFonts w:cstheme="minorHAnsi"/>
          <w:sz w:val="24"/>
          <w:szCs w:val="24"/>
          <w:lang w:val="es-ES_tradnl"/>
        </w:rPr>
        <w:t>. L</w:t>
      </w:r>
      <w:r w:rsidRPr="006F53BA">
        <w:rPr>
          <w:rFonts w:cstheme="minorHAnsi"/>
          <w:sz w:val="24"/>
          <w:szCs w:val="24"/>
          <w:lang w:val="es-ES_tradnl"/>
        </w:rPr>
        <w:t xml:space="preserve">a </w:t>
      </w:r>
      <w:r w:rsidR="008723A8" w:rsidRPr="006F53BA">
        <w:rPr>
          <w:rFonts w:cstheme="minorHAnsi"/>
          <w:sz w:val="24"/>
          <w:szCs w:val="24"/>
          <w:lang w:val="es-ES_tradnl"/>
        </w:rPr>
        <w:t xml:space="preserve">generación </w:t>
      </w:r>
      <w:r w:rsidR="009A4095" w:rsidRPr="006F53BA">
        <w:rPr>
          <w:rFonts w:cstheme="minorHAnsi"/>
          <w:sz w:val="24"/>
          <w:szCs w:val="24"/>
          <w:lang w:val="es-ES_tradnl"/>
        </w:rPr>
        <w:t>futura v</w:t>
      </w:r>
      <w:r w:rsidR="008723A8" w:rsidRPr="006F53BA">
        <w:rPr>
          <w:rFonts w:cstheme="minorHAnsi"/>
          <w:sz w:val="24"/>
          <w:szCs w:val="24"/>
          <w:lang w:val="es-ES_tradnl"/>
        </w:rPr>
        <w:t xml:space="preserve">iene </w:t>
      </w:r>
      <w:r w:rsidR="009A4095" w:rsidRPr="006F53BA">
        <w:rPr>
          <w:rFonts w:cstheme="minorHAnsi"/>
          <w:sz w:val="24"/>
          <w:szCs w:val="24"/>
          <w:lang w:val="es-ES_tradnl"/>
        </w:rPr>
        <w:t xml:space="preserve">a ser siempre </w:t>
      </w:r>
      <w:r w:rsidRPr="006F53BA">
        <w:rPr>
          <w:rFonts w:cstheme="minorHAnsi"/>
          <w:sz w:val="24"/>
          <w:szCs w:val="24"/>
          <w:lang w:val="es-ES_tradnl"/>
        </w:rPr>
        <w:t xml:space="preserve">el conjunto </w:t>
      </w:r>
      <w:r w:rsidR="009A4095" w:rsidRPr="006F53BA">
        <w:rPr>
          <w:rFonts w:cstheme="minorHAnsi"/>
          <w:sz w:val="24"/>
          <w:szCs w:val="24"/>
          <w:lang w:val="es-ES_tradnl"/>
        </w:rPr>
        <w:t xml:space="preserve">de los niños inocentes hasta los 12 años, </w:t>
      </w:r>
      <w:r w:rsidRPr="006F53BA">
        <w:rPr>
          <w:rFonts w:cstheme="minorHAnsi"/>
          <w:sz w:val="24"/>
          <w:szCs w:val="24"/>
          <w:lang w:val="es-ES_tradnl"/>
        </w:rPr>
        <w:t xml:space="preserve">más </w:t>
      </w:r>
      <w:r w:rsidR="009A4095" w:rsidRPr="006F53BA">
        <w:rPr>
          <w:rFonts w:cstheme="minorHAnsi"/>
          <w:sz w:val="24"/>
          <w:szCs w:val="24"/>
          <w:lang w:val="es-ES_tradnl"/>
        </w:rPr>
        <w:t>los que van a ir naciendo</w:t>
      </w:r>
      <w:r w:rsidR="009A4095">
        <w:rPr>
          <w:rFonts w:cstheme="minorHAnsi"/>
          <w:color w:val="C00000"/>
          <w:sz w:val="24"/>
          <w:szCs w:val="24"/>
          <w:lang w:val="es-ES_tradnl"/>
        </w:rPr>
        <w:t>.</w:t>
      </w:r>
    </w:p>
    <w:p w14:paraId="70AA8E20" w14:textId="77777777" w:rsidR="001F7A86" w:rsidRDefault="001F7A86" w:rsidP="009C5476">
      <w:pPr>
        <w:spacing w:after="0"/>
        <w:jc w:val="both"/>
        <w:rPr>
          <w:rFonts w:eastAsia="Times New Roman" w:cstheme="minorHAnsi"/>
          <w:color w:val="C00000"/>
          <w:sz w:val="24"/>
          <w:szCs w:val="24"/>
          <w:lang w:eastAsia="es-VE"/>
        </w:rPr>
      </w:pPr>
    </w:p>
    <w:p w14:paraId="5A1B529E" w14:textId="77777777" w:rsidR="006F53BA" w:rsidRPr="00A95FF7" w:rsidRDefault="00F46066" w:rsidP="006B3C3D">
      <w:pPr>
        <w:jc w:val="both"/>
        <w:rPr>
          <w:sz w:val="24"/>
          <w:szCs w:val="24"/>
        </w:rPr>
      </w:pPr>
      <w:r w:rsidRPr="00B40403">
        <w:rPr>
          <w:color w:val="C00000"/>
          <w:sz w:val="36"/>
          <w:szCs w:val="36"/>
        </w:rPr>
        <w:t>2</w:t>
      </w:r>
      <w:r>
        <w:rPr>
          <w:color w:val="C00000"/>
          <w:sz w:val="24"/>
          <w:szCs w:val="24"/>
        </w:rPr>
        <w:t xml:space="preserve"> </w:t>
      </w:r>
      <w:proofErr w:type="gramStart"/>
      <w:r w:rsidR="001F7A86" w:rsidRPr="00A95FF7">
        <w:rPr>
          <w:sz w:val="24"/>
          <w:szCs w:val="24"/>
        </w:rPr>
        <w:t>El</w:t>
      </w:r>
      <w:proofErr w:type="gramEnd"/>
      <w:r w:rsidR="001F7A86" w:rsidRPr="00A95FF7">
        <w:rPr>
          <w:sz w:val="24"/>
          <w:szCs w:val="24"/>
        </w:rPr>
        <w:t xml:space="preserve"> marco de las 4 condiciones </w:t>
      </w:r>
      <w:r w:rsidR="00DB7F1F" w:rsidRPr="00A95FF7">
        <w:rPr>
          <w:sz w:val="24"/>
          <w:szCs w:val="24"/>
        </w:rPr>
        <w:t xml:space="preserve">de </w:t>
      </w:r>
      <w:r w:rsidR="001F7A86" w:rsidRPr="00A95FF7">
        <w:rPr>
          <w:sz w:val="24"/>
          <w:szCs w:val="24"/>
        </w:rPr>
        <w:t xml:space="preserve">educación: </w:t>
      </w:r>
      <w:r w:rsidR="001F7A86" w:rsidRPr="00A95FF7">
        <w:rPr>
          <w:sz w:val="24"/>
          <w:szCs w:val="24"/>
          <w:u w:val="single"/>
        </w:rPr>
        <w:t>disponible, accesible, aceptable y adaptable</w:t>
      </w:r>
      <w:r w:rsidR="00DB7F1F" w:rsidRPr="00A95FF7">
        <w:rPr>
          <w:sz w:val="24"/>
          <w:szCs w:val="24"/>
        </w:rPr>
        <w:t xml:space="preserve"> es fundamental </w:t>
      </w:r>
      <w:r w:rsidR="003C3CB5" w:rsidRPr="00A95FF7">
        <w:rPr>
          <w:sz w:val="24"/>
          <w:szCs w:val="24"/>
        </w:rPr>
        <w:t>para motivar a las personas a educarse y demostrarse que pueden mejorar su calidad de vida y la de los demás</w:t>
      </w:r>
      <w:r w:rsidR="006B3C3D" w:rsidRPr="00A95FF7">
        <w:rPr>
          <w:sz w:val="24"/>
          <w:szCs w:val="24"/>
        </w:rPr>
        <w:t xml:space="preserve">. </w:t>
      </w:r>
      <w:r w:rsidR="004D3A74" w:rsidRPr="00A95FF7">
        <w:rPr>
          <w:sz w:val="24"/>
          <w:szCs w:val="24"/>
        </w:rPr>
        <w:t>Es</w:t>
      </w:r>
      <w:r w:rsidR="001F7A86" w:rsidRPr="00A95FF7">
        <w:rPr>
          <w:sz w:val="24"/>
          <w:szCs w:val="24"/>
        </w:rPr>
        <w:t xml:space="preserve"> </w:t>
      </w:r>
      <w:r w:rsidR="004D3A74" w:rsidRPr="00A95FF7">
        <w:rPr>
          <w:sz w:val="24"/>
          <w:szCs w:val="24"/>
        </w:rPr>
        <w:t>probable que esté integrado en los documentos jurídicos y políticos en torno a la educación en Venezuela, pero dudo que esté siendo eficientemente aplicado en la práctica.</w:t>
      </w:r>
      <w:r w:rsidR="00BA1797" w:rsidRPr="00A95FF7">
        <w:rPr>
          <w:sz w:val="24"/>
          <w:szCs w:val="24"/>
        </w:rPr>
        <w:t xml:space="preserve"> </w:t>
      </w:r>
      <w:r w:rsidR="006B3C3D" w:rsidRPr="00A95FF7">
        <w:rPr>
          <w:sz w:val="24"/>
          <w:szCs w:val="24"/>
        </w:rPr>
        <w:t xml:space="preserve"> </w:t>
      </w:r>
    </w:p>
    <w:p w14:paraId="653D4DF0" w14:textId="77777777" w:rsidR="00A95FF7" w:rsidRPr="00A95FF7" w:rsidRDefault="006F53BA" w:rsidP="00A95FF7">
      <w:pPr>
        <w:jc w:val="both"/>
        <w:rPr>
          <w:sz w:val="24"/>
          <w:szCs w:val="24"/>
        </w:rPr>
      </w:pPr>
      <w:r w:rsidRPr="00A95FF7">
        <w:rPr>
          <w:sz w:val="24"/>
          <w:szCs w:val="24"/>
        </w:rPr>
        <w:t xml:space="preserve">- </w:t>
      </w:r>
      <w:r w:rsidR="006B3C3D" w:rsidRPr="00A95FF7">
        <w:rPr>
          <w:sz w:val="24"/>
          <w:szCs w:val="24"/>
        </w:rPr>
        <w:t>Los principales obstáculos son las controversias políticas e ideológicas, más la masificación de los sistemas educativos desde 19</w:t>
      </w:r>
      <w:r w:rsidRPr="00A95FF7">
        <w:rPr>
          <w:sz w:val="24"/>
          <w:szCs w:val="24"/>
        </w:rPr>
        <w:t>6</w:t>
      </w:r>
      <w:r w:rsidR="006B3C3D" w:rsidRPr="00A95FF7">
        <w:rPr>
          <w:sz w:val="24"/>
          <w:szCs w:val="24"/>
        </w:rPr>
        <w:t>0, y la improvisación que se ha tenido que hacer en muchos casos para habilitar personal docente</w:t>
      </w:r>
      <w:r w:rsidRPr="00A95FF7">
        <w:rPr>
          <w:sz w:val="24"/>
          <w:szCs w:val="24"/>
        </w:rPr>
        <w:t xml:space="preserve">, </w:t>
      </w:r>
      <w:r w:rsidR="006B3C3D" w:rsidRPr="00A95FF7">
        <w:rPr>
          <w:sz w:val="24"/>
          <w:szCs w:val="24"/>
        </w:rPr>
        <w:t>la politización en los cargos directivos, lo cual divide a los gremios profesionales</w:t>
      </w:r>
      <w:r w:rsidRPr="00A95FF7">
        <w:rPr>
          <w:sz w:val="24"/>
          <w:szCs w:val="24"/>
        </w:rPr>
        <w:t>, cuando debe prevalecer la meritocracia, a favor de la unidad de los movimientos gremiales</w:t>
      </w:r>
      <w:r w:rsidR="006B3C3D" w:rsidRPr="00A95FF7">
        <w:rPr>
          <w:sz w:val="24"/>
          <w:szCs w:val="24"/>
        </w:rPr>
        <w:t xml:space="preserve">. </w:t>
      </w:r>
    </w:p>
    <w:p w14:paraId="7BE3E885" w14:textId="77777777" w:rsidR="00A95FF7" w:rsidRPr="00A95FF7" w:rsidRDefault="00A95FF7" w:rsidP="00A95FF7">
      <w:pPr>
        <w:spacing w:after="0"/>
        <w:jc w:val="both"/>
        <w:rPr>
          <w:sz w:val="24"/>
          <w:szCs w:val="24"/>
          <w:lang w:val="es-ES_tradnl"/>
        </w:rPr>
      </w:pPr>
      <w:r w:rsidRPr="00A95FF7">
        <w:rPr>
          <w:sz w:val="24"/>
          <w:szCs w:val="24"/>
          <w:lang w:val="es-ES_tradnl"/>
        </w:rPr>
        <w:t xml:space="preserve">-- Se improvisa mucho, “planificando” sin evaluación, que es como “gobernar sin rendir cuentas”.  </w:t>
      </w:r>
    </w:p>
    <w:p w14:paraId="715C2B94" w14:textId="77777777" w:rsidR="00A95FF7" w:rsidRPr="00A95FF7" w:rsidRDefault="00A95FF7" w:rsidP="00A95FF7">
      <w:pPr>
        <w:spacing w:after="0"/>
        <w:jc w:val="both"/>
        <w:rPr>
          <w:sz w:val="24"/>
          <w:szCs w:val="24"/>
          <w:lang w:val="es-ES_tradnl"/>
        </w:rPr>
      </w:pPr>
      <w:r w:rsidRPr="00A95FF7">
        <w:rPr>
          <w:sz w:val="24"/>
          <w:szCs w:val="24"/>
          <w:lang w:val="es-ES_tradnl"/>
        </w:rPr>
        <w:t xml:space="preserve">- No hemos aprendido que la planificación y la evaluación son permanentes y correlacionadas. </w:t>
      </w:r>
    </w:p>
    <w:p w14:paraId="7800B0F1" w14:textId="77777777" w:rsidR="00A95FF7" w:rsidRPr="00A95FF7" w:rsidRDefault="00A95FF7" w:rsidP="00A95FF7">
      <w:pPr>
        <w:pStyle w:val="ListParagraph"/>
        <w:numPr>
          <w:ilvl w:val="0"/>
          <w:numId w:val="6"/>
        </w:numPr>
        <w:jc w:val="both"/>
        <w:rPr>
          <w:rFonts w:asciiTheme="minorHAnsi" w:hAnsiTheme="minorHAnsi" w:cstheme="minorHAnsi"/>
          <w:sz w:val="24"/>
          <w:szCs w:val="24"/>
          <w:lang w:val="es-ES_tradnl"/>
        </w:rPr>
      </w:pPr>
      <w:r w:rsidRPr="00A95FF7">
        <w:rPr>
          <w:rFonts w:asciiTheme="minorHAnsi" w:hAnsiTheme="minorHAnsi" w:cstheme="minorHAnsi"/>
          <w:sz w:val="24"/>
          <w:szCs w:val="24"/>
          <w:lang w:val="es-ES_tradnl"/>
        </w:rPr>
        <w:t>Si no se planifica para la continuidad al mediano y largo plazo y no se evalúa en forma continua el cumplimiento de los programas y objetivos de los planes anuales, que pe</w:t>
      </w:r>
      <w:r w:rsidR="006606D3">
        <w:rPr>
          <w:rFonts w:asciiTheme="minorHAnsi" w:hAnsiTheme="minorHAnsi" w:cstheme="minorHAnsi"/>
          <w:sz w:val="24"/>
          <w:szCs w:val="24"/>
          <w:lang w:val="es-ES_tradnl"/>
        </w:rPr>
        <w:t xml:space="preserve">rmita ajustar su cumplimiento, </w:t>
      </w:r>
      <w:r w:rsidRPr="00A95FF7">
        <w:rPr>
          <w:rFonts w:asciiTheme="minorHAnsi" w:hAnsiTheme="minorHAnsi" w:cstheme="minorHAnsi"/>
          <w:sz w:val="24"/>
          <w:szCs w:val="24"/>
          <w:lang w:val="es-ES_tradnl"/>
        </w:rPr>
        <w:t xml:space="preserve">para maximizar logros, no se está aplicando correctamente la planificación: </w:t>
      </w:r>
    </w:p>
    <w:p w14:paraId="4D910835" w14:textId="77777777" w:rsidR="00A95FF7" w:rsidRPr="00A95FF7" w:rsidRDefault="00A95FF7" w:rsidP="00A95FF7">
      <w:pPr>
        <w:pStyle w:val="ListParagraph"/>
        <w:numPr>
          <w:ilvl w:val="1"/>
          <w:numId w:val="6"/>
        </w:numPr>
        <w:jc w:val="both"/>
        <w:rPr>
          <w:rFonts w:asciiTheme="minorHAnsi" w:hAnsiTheme="minorHAnsi" w:cstheme="minorHAnsi"/>
          <w:sz w:val="24"/>
          <w:szCs w:val="24"/>
          <w:lang w:val="es-ES_tradnl"/>
        </w:rPr>
      </w:pPr>
      <w:r w:rsidRPr="00A95FF7">
        <w:rPr>
          <w:rFonts w:asciiTheme="minorHAnsi" w:hAnsiTheme="minorHAnsi" w:cstheme="minorHAnsi"/>
          <w:sz w:val="24"/>
          <w:szCs w:val="24"/>
          <w:lang w:val="es-ES_tradnl"/>
        </w:rPr>
        <w:lastRenderedPageBreak/>
        <w:t xml:space="preserve">si no hay aprendizaje para poner orden en el desorden estamos perdiendo el tiempo. </w:t>
      </w:r>
      <w:r w:rsidR="006606D3">
        <w:rPr>
          <w:rFonts w:asciiTheme="minorHAnsi" w:hAnsiTheme="minorHAnsi" w:cstheme="minorHAnsi"/>
          <w:sz w:val="24"/>
          <w:szCs w:val="24"/>
          <w:lang w:val="es-ES_tradnl"/>
        </w:rPr>
        <w:t>Un e</w:t>
      </w:r>
      <w:r w:rsidRPr="00A95FF7">
        <w:rPr>
          <w:rFonts w:asciiTheme="minorHAnsi" w:hAnsiTheme="minorHAnsi" w:cstheme="minorHAnsi"/>
          <w:sz w:val="24"/>
          <w:szCs w:val="24"/>
          <w:lang w:val="es-ES_tradnl"/>
        </w:rPr>
        <w:t xml:space="preserve">jemplo: </w:t>
      </w:r>
    </w:p>
    <w:p w14:paraId="4FF4C06E" w14:textId="77777777" w:rsidR="00A95FF7" w:rsidRPr="00A95FF7" w:rsidRDefault="00A95FF7" w:rsidP="00A95FF7">
      <w:pPr>
        <w:pStyle w:val="ListParagraph"/>
        <w:numPr>
          <w:ilvl w:val="0"/>
          <w:numId w:val="6"/>
        </w:numPr>
        <w:jc w:val="both"/>
        <w:rPr>
          <w:rFonts w:asciiTheme="minorHAnsi" w:hAnsiTheme="minorHAnsi" w:cstheme="minorHAnsi"/>
          <w:sz w:val="24"/>
          <w:szCs w:val="24"/>
          <w:lang w:val="es-ES_tradnl"/>
        </w:rPr>
      </w:pPr>
      <w:r w:rsidRPr="00A95FF7">
        <w:rPr>
          <w:rFonts w:asciiTheme="minorHAnsi" w:hAnsiTheme="minorHAnsi" w:cstheme="minorHAnsi"/>
          <w:sz w:val="24"/>
          <w:szCs w:val="24"/>
          <w:lang w:val="es-ES_tradnl"/>
        </w:rPr>
        <w:t xml:space="preserve">Se debe realizar en forma conjunta en noviembre de cada año la evaluación sistemática anual con la programación a detalle del inicio de actividades que debe arrancar en enero, </w:t>
      </w:r>
    </w:p>
    <w:p w14:paraId="7B871A5E" w14:textId="77777777" w:rsidR="00A95FF7" w:rsidRPr="00A95FF7" w:rsidRDefault="00A95FF7" w:rsidP="00A95FF7">
      <w:pPr>
        <w:pStyle w:val="ListParagraph"/>
        <w:numPr>
          <w:ilvl w:val="1"/>
          <w:numId w:val="6"/>
        </w:numPr>
        <w:jc w:val="both"/>
        <w:rPr>
          <w:rFonts w:asciiTheme="minorHAnsi" w:hAnsiTheme="minorHAnsi" w:cstheme="minorHAnsi"/>
          <w:sz w:val="24"/>
          <w:szCs w:val="24"/>
          <w:lang w:val="es-ES_tradnl"/>
        </w:rPr>
      </w:pPr>
      <w:r w:rsidRPr="00A95FF7">
        <w:rPr>
          <w:rFonts w:asciiTheme="minorHAnsi" w:hAnsiTheme="minorHAnsi" w:cstheme="minorHAnsi"/>
          <w:sz w:val="24"/>
          <w:szCs w:val="24"/>
          <w:lang w:val="es-ES_tradnl"/>
        </w:rPr>
        <w:t xml:space="preserve">Esta previsión es fundamental para iniciar con ímpetu el trabajo del año y lograr eficiencia en el ejercicio que impliquen mayor rendimiento: </w:t>
      </w:r>
    </w:p>
    <w:p w14:paraId="090B8342" w14:textId="77777777" w:rsidR="00A95FF7" w:rsidRPr="00A95FF7" w:rsidRDefault="00A95FF7" w:rsidP="00A95FF7">
      <w:pPr>
        <w:pStyle w:val="ListParagraph"/>
        <w:numPr>
          <w:ilvl w:val="1"/>
          <w:numId w:val="6"/>
        </w:numPr>
        <w:jc w:val="both"/>
        <w:rPr>
          <w:rFonts w:cstheme="minorHAnsi"/>
          <w:sz w:val="24"/>
          <w:szCs w:val="24"/>
          <w:lang w:val="es-ES_tradnl"/>
        </w:rPr>
      </w:pPr>
      <w:r w:rsidRPr="00A95FF7">
        <w:rPr>
          <w:rFonts w:asciiTheme="minorHAnsi" w:hAnsiTheme="minorHAnsi" w:cstheme="minorHAnsi"/>
          <w:sz w:val="24"/>
          <w:szCs w:val="24"/>
          <w:lang w:val="es-ES_tradnl"/>
        </w:rPr>
        <w:t>Demuestran confianza en los procesos: acumulando aprendizaje en la planificación-evaluación.</w:t>
      </w:r>
      <w:r w:rsidRPr="00A95FF7">
        <w:rPr>
          <w:rFonts w:cstheme="minorHAnsi"/>
          <w:sz w:val="24"/>
          <w:szCs w:val="24"/>
          <w:lang w:val="es-ES_tradnl"/>
        </w:rPr>
        <w:t xml:space="preserve"> </w:t>
      </w:r>
    </w:p>
    <w:p w14:paraId="19B73F3D" w14:textId="77777777" w:rsidR="006606D3" w:rsidRDefault="006606D3" w:rsidP="00F46066">
      <w:pPr>
        <w:jc w:val="both"/>
        <w:rPr>
          <w:color w:val="002060"/>
          <w:sz w:val="24"/>
          <w:szCs w:val="24"/>
          <w:lang w:val="es-ES_tradnl"/>
        </w:rPr>
      </w:pPr>
    </w:p>
    <w:p w14:paraId="2601CCD8" w14:textId="77777777" w:rsidR="0057779C" w:rsidRPr="00D077B7" w:rsidRDefault="005A4DC2" w:rsidP="00D10175">
      <w:pPr>
        <w:spacing w:after="0"/>
        <w:jc w:val="both"/>
        <w:rPr>
          <w:sz w:val="24"/>
          <w:szCs w:val="24"/>
          <w:lang w:val="es-ES_tradnl"/>
        </w:rPr>
      </w:pPr>
      <w:r w:rsidRPr="00B40403">
        <w:rPr>
          <w:color w:val="C00000"/>
          <w:sz w:val="36"/>
          <w:szCs w:val="36"/>
          <w:lang w:val="es-ES_tradnl"/>
        </w:rPr>
        <w:t>3</w:t>
      </w:r>
      <w:r w:rsidR="00B01DA5" w:rsidRPr="005D5482">
        <w:rPr>
          <w:color w:val="002060"/>
          <w:sz w:val="24"/>
          <w:szCs w:val="24"/>
          <w:lang w:val="es-ES_tradnl"/>
        </w:rPr>
        <w:t xml:space="preserve"> </w:t>
      </w:r>
      <w:proofErr w:type="gramStart"/>
      <w:r w:rsidR="0057779C" w:rsidRPr="00D077B7">
        <w:rPr>
          <w:sz w:val="24"/>
          <w:szCs w:val="24"/>
          <w:lang w:val="es-ES_tradnl"/>
        </w:rPr>
        <w:t>E</w:t>
      </w:r>
      <w:r w:rsidR="00B01DA5" w:rsidRPr="00D077B7">
        <w:rPr>
          <w:sz w:val="24"/>
          <w:szCs w:val="24"/>
          <w:lang w:val="es-ES_tradnl"/>
        </w:rPr>
        <w:t>n</w:t>
      </w:r>
      <w:proofErr w:type="gramEnd"/>
      <w:r w:rsidR="00B01DA5" w:rsidRPr="00D077B7">
        <w:rPr>
          <w:sz w:val="24"/>
          <w:szCs w:val="24"/>
          <w:lang w:val="es-ES_tradnl"/>
        </w:rPr>
        <w:t xml:space="preserve"> la </w:t>
      </w:r>
      <w:r w:rsidR="0057779C" w:rsidRPr="00D077B7">
        <w:rPr>
          <w:sz w:val="24"/>
          <w:szCs w:val="24"/>
          <w:lang w:val="es-ES_tradnl"/>
        </w:rPr>
        <w:t>“</w:t>
      </w:r>
      <w:r w:rsidR="00B01DA5" w:rsidRPr="00D077B7">
        <w:rPr>
          <w:sz w:val="24"/>
          <w:szCs w:val="24"/>
          <w:lang w:val="es-ES_tradnl"/>
        </w:rPr>
        <w:t xml:space="preserve">legislación </w:t>
      </w:r>
      <w:r w:rsidR="00DE6BEB" w:rsidRPr="00D077B7">
        <w:rPr>
          <w:sz w:val="24"/>
          <w:szCs w:val="24"/>
          <w:lang w:val="es-ES_tradnl"/>
        </w:rPr>
        <w:t>venezolana</w:t>
      </w:r>
      <w:r w:rsidR="0057779C" w:rsidRPr="00D077B7">
        <w:rPr>
          <w:sz w:val="24"/>
          <w:szCs w:val="24"/>
          <w:lang w:val="es-ES_tradnl"/>
        </w:rPr>
        <w:t>”</w:t>
      </w:r>
      <w:r w:rsidR="00DE6BEB" w:rsidRPr="00D077B7">
        <w:rPr>
          <w:sz w:val="24"/>
          <w:szCs w:val="24"/>
          <w:lang w:val="es-ES_tradnl"/>
        </w:rPr>
        <w:t xml:space="preserve"> </w:t>
      </w:r>
      <w:r w:rsidR="0057779C" w:rsidRPr="00D077B7">
        <w:rPr>
          <w:sz w:val="24"/>
          <w:szCs w:val="24"/>
          <w:lang w:val="es-ES_tradnl"/>
        </w:rPr>
        <w:t>a part</w:t>
      </w:r>
      <w:r w:rsidR="008E4F1B" w:rsidRPr="00D077B7">
        <w:rPr>
          <w:sz w:val="24"/>
          <w:szCs w:val="24"/>
          <w:lang w:val="es-ES_tradnl"/>
        </w:rPr>
        <w:t>ir de la Constitució</w:t>
      </w:r>
      <w:r w:rsidR="0057779C" w:rsidRPr="00D077B7">
        <w:rPr>
          <w:sz w:val="24"/>
          <w:szCs w:val="24"/>
          <w:lang w:val="es-ES_tradnl"/>
        </w:rPr>
        <w:t xml:space="preserve">n de 1999, </w:t>
      </w:r>
      <w:r w:rsidR="00DE6BEB" w:rsidRPr="00D077B7">
        <w:rPr>
          <w:sz w:val="24"/>
          <w:szCs w:val="24"/>
          <w:lang w:val="es-ES_tradnl"/>
        </w:rPr>
        <w:t xml:space="preserve">“el derecho humano a la educación” </w:t>
      </w:r>
      <w:r w:rsidR="0057779C" w:rsidRPr="00D077B7">
        <w:rPr>
          <w:sz w:val="24"/>
          <w:szCs w:val="24"/>
          <w:lang w:val="es-ES_tradnl"/>
        </w:rPr>
        <w:t>est</w:t>
      </w:r>
      <w:r w:rsidR="008E4F1B" w:rsidRPr="00D077B7">
        <w:rPr>
          <w:sz w:val="24"/>
          <w:szCs w:val="24"/>
          <w:lang w:val="es-ES_tradnl"/>
        </w:rPr>
        <w:t xml:space="preserve">á, creo, </w:t>
      </w:r>
      <w:r w:rsidR="0057779C" w:rsidRPr="00D077B7">
        <w:rPr>
          <w:sz w:val="24"/>
          <w:szCs w:val="24"/>
          <w:lang w:val="es-ES_tradnl"/>
        </w:rPr>
        <w:t xml:space="preserve">bien </w:t>
      </w:r>
      <w:r w:rsidR="008E4F1B" w:rsidRPr="00D077B7">
        <w:rPr>
          <w:sz w:val="24"/>
          <w:szCs w:val="24"/>
          <w:lang w:val="es-ES_tradnl"/>
        </w:rPr>
        <w:t>incorpor</w:t>
      </w:r>
      <w:r w:rsidR="0057779C" w:rsidRPr="00D077B7">
        <w:rPr>
          <w:sz w:val="24"/>
          <w:szCs w:val="24"/>
          <w:lang w:val="es-ES_tradnl"/>
        </w:rPr>
        <w:t>a</w:t>
      </w:r>
      <w:r w:rsidR="008E4F1B" w:rsidRPr="00D077B7">
        <w:rPr>
          <w:sz w:val="24"/>
          <w:szCs w:val="24"/>
          <w:lang w:val="es-ES_tradnl"/>
        </w:rPr>
        <w:t>do. En el Capítulo VI, De los Deberes Culturales y Educativos, cito partes de algunos de sus artículos 98 a 111:</w:t>
      </w:r>
    </w:p>
    <w:p w14:paraId="2E1C5176" w14:textId="77777777" w:rsidR="008E4F1B" w:rsidRPr="007624F8" w:rsidRDefault="008E4F1B" w:rsidP="008E4F1B">
      <w:pPr>
        <w:pStyle w:val="ListParagraph"/>
        <w:numPr>
          <w:ilvl w:val="0"/>
          <w:numId w:val="6"/>
        </w:numPr>
        <w:jc w:val="both"/>
        <w:rPr>
          <w:rFonts w:asciiTheme="minorHAnsi" w:hAnsiTheme="minorHAnsi"/>
          <w:sz w:val="22"/>
          <w:szCs w:val="22"/>
          <w:lang w:val="es-ES_tradnl"/>
        </w:rPr>
      </w:pPr>
      <w:r w:rsidRPr="007624F8">
        <w:rPr>
          <w:rFonts w:asciiTheme="minorHAnsi" w:hAnsiTheme="minorHAnsi"/>
          <w:sz w:val="22"/>
          <w:szCs w:val="22"/>
          <w:lang w:val="es-ES_tradnl"/>
        </w:rPr>
        <w:t xml:space="preserve">102 </w:t>
      </w:r>
      <w:proofErr w:type="gramStart"/>
      <w:r w:rsidRPr="007624F8">
        <w:rPr>
          <w:rFonts w:asciiTheme="minorHAnsi" w:hAnsiTheme="minorHAnsi"/>
          <w:sz w:val="22"/>
          <w:szCs w:val="22"/>
          <w:lang w:val="es-ES_tradnl"/>
        </w:rPr>
        <w:t>La</w:t>
      </w:r>
      <w:proofErr w:type="gramEnd"/>
      <w:r w:rsidRPr="007624F8">
        <w:rPr>
          <w:rFonts w:asciiTheme="minorHAnsi" w:hAnsiTheme="minorHAnsi"/>
          <w:sz w:val="22"/>
          <w:szCs w:val="22"/>
          <w:lang w:val="es-ES_tradnl"/>
        </w:rPr>
        <w:t xml:space="preserve"> educación es un derecho humano y un deber social fundamental, es democrática, gratuita y obligatoria. El Estado la asumirá como función indeclinable y de máximo interés en todos sus niveles y modalidades…</w:t>
      </w:r>
    </w:p>
    <w:p w14:paraId="0F6DF14A" w14:textId="77777777" w:rsidR="008E4F1B" w:rsidRPr="007624F8" w:rsidRDefault="008E4F1B" w:rsidP="008E4F1B">
      <w:pPr>
        <w:pStyle w:val="ListParagraph"/>
        <w:numPr>
          <w:ilvl w:val="0"/>
          <w:numId w:val="6"/>
        </w:numPr>
        <w:jc w:val="both"/>
        <w:rPr>
          <w:rFonts w:asciiTheme="minorHAnsi" w:hAnsiTheme="minorHAnsi"/>
          <w:sz w:val="22"/>
          <w:szCs w:val="22"/>
          <w:lang w:val="es-ES_tradnl"/>
        </w:rPr>
      </w:pPr>
      <w:r w:rsidRPr="007624F8">
        <w:rPr>
          <w:rFonts w:asciiTheme="minorHAnsi" w:hAnsiTheme="minorHAnsi"/>
          <w:sz w:val="22"/>
          <w:szCs w:val="22"/>
          <w:lang w:val="es-ES_tradnl"/>
        </w:rPr>
        <w:t xml:space="preserve">103 </w:t>
      </w:r>
      <w:proofErr w:type="gramStart"/>
      <w:r w:rsidRPr="007624F8">
        <w:rPr>
          <w:rFonts w:asciiTheme="minorHAnsi" w:hAnsiTheme="minorHAnsi"/>
          <w:sz w:val="22"/>
          <w:szCs w:val="22"/>
          <w:lang w:val="es-ES_tradnl"/>
        </w:rPr>
        <w:t>Toda</w:t>
      </w:r>
      <w:proofErr w:type="gramEnd"/>
      <w:r w:rsidRPr="007624F8">
        <w:rPr>
          <w:rFonts w:asciiTheme="minorHAnsi" w:hAnsiTheme="minorHAnsi"/>
          <w:sz w:val="22"/>
          <w:szCs w:val="22"/>
          <w:lang w:val="es-ES_tradnl"/>
        </w:rPr>
        <w:t xml:space="preserve">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 La impartida en las instituciones del Estado es gratuita hasta el pregrado universitaria…</w:t>
      </w:r>
    </w:p>
    <w:p w14:paraId="07CE5A0F" w14:textId="77777777" w:rsidR="008E4F1B" w:rsidRPr="007624F8" w:rsidRDefault="008E4F1B" w:rsidP="008E4F1B">
      <w:pPr>
        <w:pStyle w:val="ListParagraph"/>
        <w:numPr>
          <w:ilvl w:val="0"/>
          <w:numId w:val="6"/>
        </w:numPr>
        <w:jc w:val="both"/>
        <w:rPr>
          <w:rFonts w:asciiTheme="minorHAnsi" w:hAnsiTheme="minorHAnsi"/>
          <w:sz w:val="22"/>
          <w:szCs w:val="22"/>
          <w:lang w:val="es-ES_tradnl"/>
        </w:rPr>
      </w:pPr>
      <w:r w:rsidRPr="007624F8">
        <w:rPr>
          <w:rFonts w:asciiTheme="minorHAnsi" w:hAnsiTheme="minorHAnsi"/>
          <w:sz w:val="22"/>
          <w:szCs w:val="22"/>
          <w:lang w:val="es-ES_tradnl"/>
        </w:rPr>
        <w:t xml:space="preserve">107 </w:t>
      </w:r>
      <w:proofErr w:type="gramStart"/>
      <w:r w:rsidRPr="007624F8">
        <w:rPr>
          <w:rFonts w:asciiTheme="minorHAnsi" w:hAnsiTheme="minorHAnsi"/>
          <w:sz w:val="22"/>
          <w:szCs w:val="22"/>
          <w:lang w:val="es-ES_tradnl"/>
        </w:rPr>
        <w:t>La</w:t>
      </w:r>
      <w:proofErr w:type="gramEnd"/>
      <w:r w:rsidRPr="007624F8">
        <w:rPr>
          <w:rFonts w:asciiTheme="minorHAnsi" w:hAnsiTheme="minorHAnsi"/>
          <w:sz w:val="22"/>
          <w:szCs w:val="22"/>
          <w:lang w:val="es-ES_tradnl"/>
        </w:rPr>
        <w:t xml:space="preserve"> educación ambiental es obligatoria en los niveles y modalidades del sistema educativo, así como en la educación ciudada</w:t>
      </w:r>
      <w:r w:rsidR="005563FA" w:rsidRPr="007624F8">
        <w:rPr>
          <w:rFonts w:asciiTheme="minorHAnsi" w:hAnsiTheme="minorHAnsi"/>
          <w:sz w:val="22"/>
          <w:szCs w:val="22"/>
          <w:lang w:val="es-ES_tradnl"/>
        </w:rPr>
        <w:t>na</w:t>
      </w:r>
      <w:r w:rsidRPr="007624F8">
        <w:rPr>
          <w:rFonts w:asciiTheme="minorHAnsi" w:hAnsiTheme="minorHAnsi"/>
          <w:sz w:val="22"/>
          <w:szCs w:val="22"/>
          <w:lang w:val="es-ES_tradnl"/>
        </w:rPr>
        <w:t xml:space="preserve"> no formal </w:t>
      </w:r>
      <w:r w:rsidR="005563FA" w:rsidRPr="007624F8">
        <w:rPr>
          <w:rFonts w:asciiTheme="minorHAnsi" w:hAnsiTheme="minorHAnsi"/>
          <w:sz w:val="22"/>
          <w:szCs w:val="22"/>
          <w:lang w:val="es-ES_tradnl"/>
        </w:rPr>
        <w:t>…</w:t>
      </w:r>
    </w:p>
    <w:p w14:paraId="1261B171" w14:textId="77777777" w:rsidR="005563FA" w:rsidRPr="007624F8" w:rsidRDefault="005563FA" w:rsidP="008E4F1B">
      <w:pPr>
        <w:pStyle w:val="ListParagraph"/>
        <w:numPr>
          <w:ilvl w:val="0"/>
          <w:numId w:val="6"/>
        </w:numPr>
        <w:jc w:val="both"/>
        <w:rPr>
          <w:rFonts w:asciiTheme="minorHAnsi" w:hAnsiTheme="minorHAnsi"/>
          <w:sz w:val="22"/>
          <w:szCs w:val="22"/>
          <w:lang w:val="es-ES_tradnl"/>
        </w:rPr>
      </w:pPr>
      <w:r w:rsidRPr="007624F8">
        <w:rPr>
          <w:rFonts w:asciiTheme="minorHAnsi" w:hAnsiTheme="minorHAnsi"/>
          <w:sz w:val="22"/>
          <w:szCs w:val="22"/>
          <w:lang w:val="es-ES_tradnl"/>
        </w:rPr>
        <w:t xml:space="preserve">108 </w:t>
      </w:r>
      <w:proofErr w:type="gramStart"/>
      <w:r w:rsidRPr="007624F8">
        <w:rPr>
          <w:rFonts w:asciiTheme="minorHAnsi" w:hAnsiTheme="minorHAnsi"/>
          <w:sz w:val="22"/>
          <w:szCs w:val="22"/>
          <w:lang w:val="es-ES_tradnl"/>
        </w:rPr>
        <w:t>Los</w:t>
      </w:r>
      <w:proofErr w:type="gramEnd"/>
      <w:r w:rsidRPr="007624F8">
        <w:rPr>
          <w:rFonts w:asciiTheme="minorHAnsi" w:hAnsiTheme="minorHAnsi"/>
          <w:sz w:val="22"/>
          <w:szCs w:val="22"/>
          <w:lang w:val="es-ES_tradnl"/>
        </w:rPr>
        <w:t xml:space="preserve"> medios de comunicación social, públicos y privados, deben contribuir a la formación ciudadana. El Estado garantizará servicios públicos de radio, televisión y redes de bibliotecas y de informática, con el fin de permitir el acceso universal a la información…</w:t>
      </w:r>
    </w:p>
    <w:p w14:paraId="48E0F42C" w14:textId="77777777" w:rsidR="005563FA" w:rsidRPr="007624F8" w:rsidRDefault="000F1A1E" w:rsidP="008E4F1B">
      <w:pPr>
        <w:pStyle w:val="ListParagraph"/>
        <w:numPr>
          <w:ilvl w:val="0"/>
          <w:numId w:val="6"/>
        </w:numPr>
        <w:jc w:val="both"/>
        <w:rPr>
          <w:rFonts w:asciiTheme="minorHAnsi" w:hAnsiTheme="minorHAnsi"/>
          <w:sz w:val="22"/>
          <w:szCs w:val="22"/>
          <w:lang w:val="es-ES_tradnl"/>
        </w:rPr>
      </w:pPr>
      <w:r w:rsidRPr="007624F8">
        <w:rPr>
          <w:rFonts w:asciiTheme="minorHAnsi" w:hAnsiTheme="minorHAnsi"/>
          <w:sz w:val="22"/>
          <w:szCs w:val="22"/>
          <w:lang w:val="es-ES_tradnl"/>
        </w:rPr>
        <w:t xml:space="preserve">109 </w:t>
      </w:r>
      <w:proofErr w:type="gramStart"/>
      <w:r w:rsidRPr="007624F8">
        <w:rPr>
          <w:rFonts w:asciiTheme="minorHAnsi" w:hAnsiTheme="minorHAnsi"/>
          <w:sz w:val="22"/>
          <w:szCs w:val="22"/>
          <w:lang w:val="es-ES_tradnl"/>
        </w:rPr>
        <w:t>El</w:t>
      </w:r>
      <w:proofErr w:type="gramEnd"/>
      <w:r w:rsidRPr="007624F8">
        <w:rPr>
          <w:rFonts w:asciiTheme="minorHAnsi" w:hAnsiTheme="minorHAnsi"/>
          <w:sz w:val="22"/>
          <w:szCs w:val="22"/>
          <w:lang w:val="es-ES_tradnl"/>
        </w:rPr>
        <w:t xml:space="preserve"> Estado reconocerá la</w:t>
      </w:r>
      <w:r w:rsidR="005563FA" w:rsidRPr="007624F8">
        <w:rPr>
          <w:rFonts w:asciiTheme="minorHAnsi" w:hAnsiTheme="minorHAnsi"/>
          <w:sz w:val="22"/>
          <w:szCs w:val="22"/>
          <w:lang w:val="es-ES_tradnl"/>
        </w:rPr>
        <w:t xml:space="preserve"> autonomía universitaria…</w:t>
      </w:r>
    </w:p>
    <w:p w14:paraId="790417B2" w14:textId="77777777" w:rsidR="00D077B7" w:rsidRPr="007624F8" w:rsidRDefault="00D077B7" w:rsidP="00D10175">
      <w:pPr>
        <w:spacing w:after="0"/>
        <w:jc w:val="both"/>
        <w:rPr>
          <w:lang w:val="es-ES_tradnl"/>
        </w:rPr>
      </w:pPr>
    </w:p>
    <w:p w14:paraId="2D0DEE18" w14:textId="77777777" w:rsidR="000F1A1E" w:rsidRPr="00D077B7" w:rsidRDefault="0057779C" w:rsidP="00D10175">
      <w:pPr>
        <w:spacing w:after="0"/>
        <w:jc w:val="both"/>
        <w:rPr>
          <w:sz w:val="24"/>
          <w:szCs w:val="24"/>
          <w:lang w:val="es-ES_tradnl"/>
        </w:rPr>
      </w:pPr>
      <w:r w:rsidRPr="00D077B7">
        <w:rPr>
          <w:sz w:val="24"/>
          <w:szCs w:val="24"/>
          <w:lang w:val="es-ES_tradnl"/>
        </w:rPr>
        <w:t>- Pero por la confrontación,</w:t>
      </w:r>
      <w:r w:rsidR="005A1E74" w:rsidRPr="00D077B7">
        <w:rPr>
          <w:sz w:val="24"/>
          <w:szCs w:val="24"/>
          <w:lang w:val="es-ES_tradnl"/>
        </w:rPr>
        <w:t xml:space="preserve"> e</w:t>
      </w:r>
      <w:r w:rsidR="00B01DA5" w:rsidRPr="00D077B7">
        <w:rPr>
          <w:sz w:val="24"/>
          <w:szCs w:val="24"/>
          <w:lang w:val="es-ES_tradnl"/>
        </w:rPr>
        <w:t xml:space="preserve">n la práctica </w:t>
      </w:r>
      <w:r w:rsidR="00DE6BEB" w:rsidRPr="00D077B7">
        <w:rPr>
          <w:sz w:val="24"/>
          <w:szCs w:val="24"/>
          <w:lang w:val="es-ES_tradnl"/>
        </w:rPr>
        <w:t>real</w:t>
      </w:r>
      <w:r w:rsidR="000F1A1E" w:rsidRPr="00D077B7">
        <w:rPr>
          <w:sz w:val="24"/>
          <w:szCs w:val="24"/>
          <w:lang w:val="es-ES_tradnl"/>
        </w:rPr>
        <w:t xml:space="preserve"> de la política nacional, </w:t>
      </w:r>
      <w:r w:rsidR="00B01DA5" w:rsidRPr="00D077B7">
        <w:rPr>
          <w:sz w:val="24"/>
          <w:szCs w:val="24"/>
          <w:lang w:val="es-ES_tradnl"/>
        </w:rPr>
        <w:t>creo</w:t>
      </w:r>
      <w:r w:rsidRPr="00D077B7">
        <w:rPr>
          <w:sz w:val="24"/>
          <w:szCs w:val="24"/>
          <w:lang w:val="es-ES_tradnl"/>
        </w:rPr>
        <w:t>,</w:t>
      </w:r>
      <w:r w:rsidR="00B01DA5" w:rsidRPr="00D077B7">
        <w:rPr>
          <w:sz w:val="24"/>
          <w:szCs w:val="24"/>
          <w:lang w:val="es-ES_tradnl"/>
        </w:rPr>
        <w:t xml:space="preserve"> </w:t>
      </w:r>
      <w:r w:rsidR="000F1A1E" w:rsidRPr="00D077B7">
        <w:rPr>
          <w:sz w:val="24"/>
          <w:szCs w:val="24"/>
          <w:lang w:val="es-ES_tradnl"/>
        </w:rPr>
        <w:t>mucho o todo esto es ignorado, y pareciera que funcionamos por</w:t>
      </w:r>
      <w:r w:rsidR="00D83BC9">
        <w:rPr>
          <w:sz w:val="24"/>
          <w:szCs w:val="24"/>
          <w:lang w:val="es-ES_tradnl"/>
        </w:rPr>
        <w:t xml:space="preserve"> </w:t>
      </w:r>
      <w:r w:rsidR="000F1A1E" w:rsidRPr="00D077B7">
        <w:rPr>
          <w:sz w:val="24"/>
          <w:szCs w:val="24"/>
          <w:lang w:val="es-ES_tradnl"/>
        </w:rPr>
        <w:t xml:space="preserve">inercia de la vida, sin poder salir del círculo vicioso en que estamos atrapados. </w:t>
      </w:r>
    </w:p>
    <w:p w14:paraId="0A73CDE3" w14:textId="77777777" w:rsidR="000F1A1E" w:rsidRPr="00D077B7" w:rsidRDefault="00A95FF7" w:rsidP="000F1A1E">
      <w:pPr>
        <w:pStyle w:val="ListParagraph"/>
        <w:ind w:left="1440"/>
        <w:jc w:val="both"/>
        <w:rPr>
          <w:rFonts w:cstheme="minorHAnsi"/>
          <w:sz w:val="24"/>
          <w:szCs w:val="24"/>
          <w:lang w:val="es-ES_tradnl"/>
        </w:rPr>
      </w:pPr>
      <w:r w:rsidRPr="00D077B7">
        <w:rPr>
          <w:rFonts w:cstheme="minorHAnsi"/>
          <w:sz w:val="24"/>
          <w:szCs w:val="24"/>
          <w:lang w:val="es-ES_tradnl"/>
        </w:rPr>
        <w:t xml:space="preserve"> </w:t>
      </w:r>
    </w:p>
    <w:p w14:paraId="17AE35AA" w14:textId="77777777" w:rsidR="00D077B7" w:rsidRPr="00B73809" w:rsidRDefault="005D5482" w:rsidP="00671D6F">
      <w:pPr>
        <w:spacing w:after="0" w:line="240" w:lineRule="auto"/>
        <w:jc w:val="both"/>
        <w:rPr>
          <w:sz w:val="24"/>
          <w:szCs w:val="24"/>
          <w:lang w:val="es-ES_tradnl"/>
        </w:rPr>
      </w:pPr>
      <w:r w:rsidRPr="00B40403">
        <w:rPr>
          <w:color w:val="C00000"/>
          <w:sz w:val="36"/>
          <w:szCs w:val="36"/>
          <w:lang w:val="es-ES_tradnl"/>
        </w:rPr>
        <w:t>4</w:t>
      </w:r>
      <w:r w:rsidRPr="00B73809">
        <w:rPr>
          <w:sz w:val="24"/>
          <w:szCs w:val="24"/>
          <w:lang w:val="es-ES_tradnl"/>
        </w:rPr>
        <w:t xml:space="preserve"> </w:t>
      </w:r>
      <w:proofErr w:type="gramStart"/>
      <w:r w:rsidR="00290290" w:rsidRPr="00B73809">
        <w:rPr>
          <w:sz w:val="24"/>
          <w:szCs w:val="24"/>
          <w:lang w:val="es-ES_tradnl"/>
        </w:rPr>
        <w:t>Creo</w:t>
      </w:r>
      <w:proofErr w:type="gramEnd"/>
      <w:r w:rsidR="00290290" w:rsidRPr="00B73809">
        <w:rPr>
          <w:sz w:val="24"/>
          <w:szCs w:val="24"/>
          <w:lang w:val="es-ES_tradnl"/>
        </w:rPr>
        <w:t xml:space="preserve"> e</w:t>
      </w:r>
      <w:r w:rsidRPr="00B73809">
        <w:rPr>
          <w:sz w:val="24"/>
          <w:szCs w:val="24"/>
          <w:lang w:val="es-ES_tradnl"/>
        </w:rPr>
        <w:t>n Venezuela</w:t>
      </w:r>
      <w:r w:rsidR="00043933" w:rsidRPr="00B73809">
        <w:rPr>
          <w:sz w:val="24"/>
          <w:szCs w:val="24"/>
          <w:lang w:val="es-ES_tradnl"/>
        </w:rPr>
        <w:t xml:space="preserve">, el derecho a la educación gratuita consagrada en la Constitución </w:t>
      </w:r>
      <w:r w:rsidRPr="00B73809">
        <w:rPr>
          <w:sz w:val="24"/>
          <w:szCs w:val="24"/>
          <w:lang w:val="es-ES_tradnl"/>
        </w:rPr>
        <w:t>s</w:t>
      </w:r>
      <w:r w:rsidR="00043933" w:rsidRPr="00B73809">
        <w:rPr>
          <w:sz w:val="24"/>
          <w:szCs w:val="24"/>
          <w:lang w:val="es-ES_tradnl"/>
        </w:rPr>
        <w:t>ólo s</w:t>
      </w:r>
      <w:r w:rsidRPr="00B73809">
        <w:rPr>
          <w:sz w:val="24"/>
          <w:szCs w:val="24"/>
          <w:lang w:val="es-ES_tradnl"/>
        </w:rPr>
        <w:t>e aplica parcialmente</w:t>
      </w:r>
      <w:r w:rsidR="00043933" w:rsidRPr="00B73809">
        <w:rPr>
          <w:sz w:val="24"/>
          <w:szCs w:val="24"/>
          <w:lang w:val="es-ES_tradnl"/>
        </w:rPr>
        <w:t xml:space="preserve">, entiendo sobre todo en la educación </w:t>
      </w:r>
      <w:r w:rsidRPr="00B73809">
        <w:rPr>
          <w:sz w:val="24"/>
          <w:szCs w:val="24"/>
          <w:lang w:val="es-ES_tradnl"/>
        </w:rPr>
        <w:t xml:space="preserve">pública, pero </w:t>
      </w:r>
      <w:r w:rsidR="00043933" w:rsidRPr="00B73809">
        <w:rPr>
          <w:sz w:val="24"/>
          <w:szCs w:val="24"/>
          <w:lang w:val="es-ES_tradnl"/>
        </w:rPr>
        <w:t xml:space="preserve">también creo, que </w:t>
      </w:r>
      <w:r w:rsidRPr="00B73809">
        <w:rPr>
          <w:sz w:val="24"/>
          <w:szCs w:val="24"/>
          <w:lang w:val="es-ES_tradnl"/>
        </w:rPr>
        <w:t xml:space="preserve">si aquí no hubiera educación privada no hubiera suficientes </w:t>
      </w:r>
      <w:r w:rsidR="003D6B70" w:rsidRPr="00B73809">
        <w:rPr>
          <w:sz w:val="24"/>
          <w:szCs w:val="24"/>
          <w:lang w:val="es-ES_tradnl"/>
        </w:rPr>
        <w:t xml:space="preserve">instituciones </w:t>
      </w:r>
      <w:r w:rsidRPr="00B73809">
        <w:rPr>
          <w:sz w:val="24"/>
          <w:szCs w:val="24"/>
          <w:lang w:val="es-ES_tradnl"/>
        </w:rPr>
        <w:t xml:space="preserve">para todos los que hoy estudian. </w:t>
      </w:r>
    </w:p>
    <w:p w14:paraId="114D7714" w14:textId="77777777" w:rsidR="00DD4B81" w:rsidRPr="00B73809" w:rsidRDefault="00DD4B81" w:rsidP="00671D6F">
      <w:pPr>
        <w:spacing w:after="0" w:line="240" w:lineRule="auto"/>
        <w:jc w:val="both"/>
        <w:rPr>
          <w:sz w:val="24"/>
          <w:szCs w:val="24"/>
          <w:lang w:val="es-ES_tradnl"/>
        </w:rPr>
      </w:pPr>
    </w:p>
    <w:p w14:paraId="63DDF635" w14:textId="77777777" w:rsidR="00B31C94" w:rsidRPr="00B73809" w:rsidRDefault="008D13EB" w:rsidP="00671D6F">
      <w:pPr>
        <w:spacing w:after="0" w:line="240" w:lineRule="auto"/>
        <w:jc w:val="both"/>
        <w:rPr>
          <w:sz w:val="24"/>
          <w:szCs w:val="24"/>
          <w:lang w:val="es-ES_tradnl"/>
        </w:rPr>
      </w:pPr>
      <w:r w:rsidRPr="00B73809">
        <w:rPr>
          <w:sz w:val="24"/>
          <w:szCs w:val="24"/>
          <w:lang w:val="es-ES_tradnl"/>
        </w:rPr>
        <w:t>–</w:t>
      </w:r>
      <w:r w:rsidR="00F81390" w:rsidRPr="00B73809">
        <w:rPr>
          <w:sz w:val="24"/>
          <w:szCs w:val="24"/>
          <w:lang w:val="es-ES_tradnl"/>
        </w:rPr>
        <w:t xml:space="preserve"> </w:t>
      </w:r>
      <w:r w:rsidRPr="00B73809">
        <w:rPr>
          <w:sz w:val="24"/>
          <w:szCs w:val="24"/>
          <w:lang w:val="es-ES_tradnl"/>
        </w:rPr>
        <w:t>También c</w:t>
      </w:r>
      <w:r w:rsidR="00290290" w:rsidRPr="00B73809">
        <w:rPr>
          <w:sz w:val="24"/>
          <w:szCs w:val="24"/>
          <w:lang w:val="es-ES_tradnl"/>
        </w:rPr>
        <w:t xml:space="preserve">reo que no </w:t>
      </w:r>
      <w:r w:rsidR="005D5482" w:rsidRPr="00B73809">
        <w:rPr>
          <w:sz w:val="24"/>
          <w:szCs w:val="24"/>
          <w:lang w:val="es-ES_tradnl"/>
        </w:rPr>
        <w:t xml:space="preserve">todos </w:t>
      </w:r>
      <w:r w:rsidR="00290290" w:rsidRPr="00B73809">
        <w:rPr>
          <w:sz w:val="24"/>
          <w:szCs w:val="24"/>
          <w:lang w:val="es-ES_tradnl"/>
        </w:rPr>
        <w:t xml:space="preserve">los que están en </w:t>
      </w:r>
      <w:r w:rsidR="005D5482" w:rsidRPr="00B73809">
        <w:rPr>
          <w:sz w:val="24"/>
          <w:szCs w:val="24"/>
          <w:lang w:val="es-ES_tradnl"/>
        </w:rPr>
        <w:t xml:space="preserve">edad de estudiar están </w:t>
      </w:r>
      <w:r w:rsidR="001A5A72" w:rsidRPr="00B73809">
        <w:rPr>
          <w:sz w:val="24"/>
          <w:szCs w:val="24"/>
          <w:lang w:val="es-ES_tradnl"/>
        </w:rPr>
        <w:t xml:space="preserve">integrados </w:t>
      </w:r>
      <w:r w:rsidR="005D5482" w:rsidRPr="00B73809">
        <w:rPr>
          <w:sz w:val="24"/>
          <w:szCs w:val="24"/>
          <w:lang w:val="es-ES_tradnl"/>
        </w:rPr>
        <w:t xml:space="preserve">en </w:t>
      </w:r>
      <w:r w:rsidR="005E29A6" w:rsidRPr="00B73809">
        <w:rPr>
          <w:sz w:val="24"/>
          <w:szCs w:val="24"/>
          <w:lang w:val="es-ES_tradnl"/>
        </w:rPr>
        <w:t>el sistema educativo</w:t>
      </w:r>
      <w:r w:rsidR="00290290" w:rsidRPr="00B73809">
        <w:rPr>
          <w:sz w:val="24"/>
          <w:szCs w:val="24"/>
          <w:lang w:val="es-ES_tradnl"/>
        </w:rPr>
        <w:t>: las razones pueden ser múltiples</w:t>
      </w:r>
      <w:r w:rsidR="00AD3E67" w:rsidRPr="00B73809">
        <w:rPr>
          <w:sz w:val="24"/>
          <w:szCs w:val="24"/>
          <w:lang w:val="es-ES_tradnl"/>
        </w:rPr>
        <w:t xml:space="preserve"> en el marco de las 4 A</w:t>
      </w:r>
      <w:r w:rsidR="00290290" w:rsidRPr="00B73809">
        <w:rPr>
          <w:sz w:val="24"/>
          <w:szCs w:val="24"/>
          <w:lang w:val="es-ES_tradnl"/>
        </w:rPr>
        <w:t>:</w:t>
      </w:r>
      <w:r w:rsidR="00AD3E67" w:rsidRPr="00B73809">
        <w:rPr>
          <w:sz w:val="24"/>
          <w:szCs w:val="24"/>
          <w:lang w:val="es-ES_tradnl"/>
        </w:rPr>
        <w:t xml:space="preserve"> disponibilidad, accesibilidad, aceptabilidad y adaptabilidad</w:t>
      </w:r>
      <w:r w:rsidR="00D077B7" w:rsidRPr="00B73809">
        <w:rPr>
          <w:sz w:val="24"/>
          <w:szCs w:val="24"/>
          <w:lang w:val="es-ES_tradnl"/>
        </w:rPr>
        <w:t xml:space="preserve">, </w:t>
      </w:r>
      <w:r w:rsidR="00DD4B81" w:rsidRPr="00B73809">
        <w:rPr>
          <w:sz w:val="24"/>
          <w:szCs w:val="24"/>
          <w:lang w:val="es-ES_tradnl"/>
        </w:rPr>
        <w:t xml:space="preserve">- Son </w:t>
      </w:r>
      <w:r w:rsidR="00AD3E67" w:rsidRPr="00B73809">
        <w:rPr>
          <w:sz w:val="24"/>
          <w:szCs w:val="24"/>
          <w:lang w:val="es-ES_tradnl"/>
        </w:rPr>
        <w:t xml:space="preserve">muchas </w:t>
      </w:r>
      <w:r w:rsidR="00B31C94" w:rsidRPr="00B73809">
        <w:rPr>
          <w:sz w:val="24"/>
          <w:szCs w:val="24"/>
          <w:lang w:val="es-ES_tradnl"/>
        </w:rPr>
        <w:t xml:space="preserve">las </w:t>
      </w:r>
      <w:r w:rsidR="00AD3E67" w:rsidRPr="00B73809">
        <w:rPr>
          <w:sz w:val="24"/>
          <w:szCs w:val="24"/>
          <w:lang w:val="es-ES_tradnl"/>
        </w:rPr>
        <w:t>razones derivadas de algún motivo o mezcla de motivos económicos sociales o culturales</w:t>
      </w:r>
      <w:r w:rsidR="00DD4B81" w:rsidRPr="00B73809">
        <w:rPr>
          <w:sz w:val="24"/>
          <w:szCs w:val="24"/>
          <w:lang w:val="es-ES_tradnl"/>
        </w:rPr>
        <w:t xml:space="preserve"> que aúpan la deserción escolar o la no escolarización</w:t>
      </w:r>
      <w:r w:rsidR="00474095" w:rsidRPr="00B73809">
        <w:rPr>
          <w:sz w:val="24"/>
          <w:szCs w:val="24"/>
          <w:lang w:val="es-ES_tradnl"/>
        </w:rPr>
        <w:t xml:space="preserve">. </w:t>
      </w:r>
      <w:r w:rsidR="00B31C94" w:rsidRPr="00B73809">
        <w:rPr>
          <w:sz w:val="24"/>
          <w:szCs w:val="24"/>
          <w:lang w:val="es-ES_tradnl"/>
        </w:rPr>
        <w:t>Algunas</w:t>
      </w:r>
      <w:r w:rsidR="00474095" w:rsidRPr="00B73809">
        <w:rPr>
          <w:sz w:val="24"/>
          <w:szCs w:val="24"/>
          <w:lang w:val="es-ES_tradnl"/>
        </w:rPr>
        <w:t xml:space="preserve"> pued</w:t>
      </w:r>
      <w:r w:rsidR="00B31C94" w:rsidRPr="00B73809">
        <w:rPr>
          <w:sz w:val="24"/>
          <w:szCs w:val="24"/>
          <w:lang w:val="es-ES_tradnl"/>
        </w:rPr>
        <w:t xml:space="preserve">en </w:t>
      </w:r>
      <w:r w:rsidR="00474095" w:rsidRPr="00B73809">
        <w:rPr>
          <w:sz w:val="24"/>
          <w:szCs w:val="24"/>
          <w:lang w:val="es-ES_tradnl"/>
        </w:rPr>
        <w:t>ser</w:t>
      </w:r>
      <w:r w:rsidR="00DD4B81" w:rsidRPr="00B73809">
        <w:rPr>
          <w:sz w:val="24"/>
          <w:szCs w:val="24"/>
          <w:lang w:val="es-ES_tradnl"/>
        </w:rPr>
        <w:t xml:space="preserve">: </w:t>
      </w:r>
    </w:p>
    <w:p w14:paraId="553B3515" w14:textId="77777777" w:rsidR="00B31C94" w:rsidRPr="00B73809" w:rsidRDefault="00356255" w:rsidP="00B31C94">
      <w:pPr>
        <w:pStyle w:val="ListParagraph"/>
        <w:numPr>
          <w:ilvl w:val="0"/>
          <w:numId w:val="6"/>
        </w:numPr>
        <w:jc w:val="both"/>
        <w:rPr>
          <w:rFonts w:asciiTheme="minorHAnsi" w:hAnsiTheme="minorHAnsi"/>
          <w:sz w:val="24"/>
          <w:szCs w:val="24"/>
          <w:lang w:val="es-ES_tradnl"/>
        </w:rPr>
      </w:pPr>
      <w:r w:rsidRPr="00B73809">
        <w:rPr>
          <w:rFonts w:asciiTheme="minorHAnsi" w:hAnsiTheme="minorHAnsi"/>
          <w:sz w:val="24"/>
          <w:szCs w:val="24"/>
          <w:lang w:val="es-ES_tradnl"/>
        </w:rPr>
        <w:t>la masificación de la educación</w:t>
      </w:r>
      <w:r w:rsidR="00DD4B81" w:rsidRPr="00B73809">
        <w:rPr>
          <w:rFonts w:asciiTheme="minorHAnsi" w:hAnsiTheme="minorHAnsi"/>
          <w:sz w:val="24"/>
          <w:szCs w:val="24"/>
          <w:lang w:val="es-ES_tradnl"/>
        </w:rPr>
        <w:t xml:space="preserve"> y la limitación de profesores calificados </w:t>
      </w:r>
    </w:p>
    <w:p w14:paraId="5B703AB2" w14:textId="77777777" w:rsidR="00B31C94" w:rsidRPr="00B73809" w:rsidRDefault="00DD4B81" w:rsidP="00B31C94">
      <w:pPr>
        <w:pStyle w:val="ListParagraph"/>
        <w:numPr>
          <w:ilvl w:val="0"/>
          <w:numId w:val="6"/>
        </w:numPr>
        <w:jc w:val="both"/>
        <w:rPr>
          <w:rFonts w:asciiTheme="minorHAnsi" w:hAnsiTheme="minorHAnsi"/>
          <w:sz w:val="24"/>
          <w:szCs w:val="24"/>
          <w:lang w:val="es-ES_tradnl"/>
        </w:rPr>
      </w:pPr>
      <w:r w:rsidRPr="00B73809">
        <w:rPr>
          <w:rFonts w:asciiTheme="minorHAnsi" w:hAnsiTheme="minorHAnsi"/>
          <w:sz w:val="24"/>
          <w:szCs w:val="24"/>
          <w:lang w:val="es-ES_tradnl"/>
        </w:rPr>
        <w:t xml:space="preserve">excesos de estudiantes en </w:t>
      </w:r>
      <w:r w:rsidR="00B31C94" w:rsidRPr="00B73809">
        <w:rPr>
          <w:rFonts w:asciiTheme="minorHAnsi" w:hAnsiTheme="minorHAnsi"/>
          <w:sz w:val="24"/>
          <w:szCs w:val="24"/>
          <w:lang w:val="es-ES_tradnl"/>
        </w:rPr>
        <w:t>las a</w:t>
      </w:r>
      <w:r w:rsidRPr="00B73809">
        <w:rPr>
          <w:rFonts w:asciiTheme="minorHAnsi" w:hAnsiTheme="minorHAnsi"/>
          <w:sz w:val="24"/>
          <w:szCs w:val="24"/>
          <w:lang w:val="es-ES_tradnl"/>
        </w:rPr>
        <w:t>ula</w:t>
      </w:r>
      <w:r w:rsidR="00B31C94" w:rsidRPr="00B73809">
        <w:rPr>
          <w:rFonts w:asciiTheme="minorHAnsi" w:hAnsiTheme="minorHAnsi"/>
          <w:sz w:val="24"/>
          <w:szCs w:val="24"/>
          <w:lang w:val="es-ES_tradnl"/>
        </w:rPr>
        <w:t>s</w:t>
      </w:r>
      <w:r w:rsidRPr="00B73809">
        <w:rPr>
          <w:rFonts w:asciiTheme="minorHAnsi" w:hAnsiTheme="minorHAnsi"/>
          <w:sz w:val="24"/>
          <w:szCs w:val="24"/>
          <w:lang w:val="es-ES_tradnl"/>
        </w:rPr>
        <w:t xml:space="preserve">, </w:t>
      </w:r>
    </w:p>
    <w:p w14:paraId="7B88B738" w14:textId="77777777" w:rsidR="00B31C94" w:rsidRPr="00B73809" w:rsidRDefault="00356255" w:rsidP="00B31C94">
      <w:pPr>
        <w:pStyle w:val="ListParagraph"/>
        <w:numPr>
          <w:ilvl w:val="0"/>
          <w:numId w:val="6"/>
        </w:numPr>
        <w:jc w:val="both"/>
        <w:rPr>
          <w:rFonts w:asciiTheme="minorHAnsi" w:hAnsiTheme="minorHAnsi"/>
          <w:sz w:val="24"/>
          <w:szCs w:val="24"/>
          <w:lang w:val="es-ES_tradnl"/>
        </w:rPr>
      </w:pPr>
      <w:r w:rsidRPr="00B73809">
        <w:rPr>
          <w:rFonts w:asciiTheme="minorHAnsi" w:hAnsiTheme="minorHAnsi"/>
          <w:sz w:val="24"/>
          <w:szCs w:val="24"/>
          <w:lang w:val="es-ES_tradnl"/>
        </w:rPr>
        <w:t>el crecimiento demográfico</w:t>
      </w:r>
      <w:r w:rsidR="00B31C94" w:rsidRPr="00B73809">
        <w:rPr>
          <w:rFonts w:asciiTheme="minorHAnsi" w:hAnsiTheme="minorHAnsi"/>
          <w:sz w:val="24"/>
          <w:szCs w:val="24"/>
          <w:lang w:val="es-ES_tradnl"/>
        </w:rPr>
        <w:t xml:space="preserve"> sin orientación familiar</w:t>
      </w:r>
      <w:r w:rsidRPr="00B73809">
        <w:rPr>
          <w:rFonts w:asciiTheme="minorHAnsi" w:hAnsiTheme="minorHAnsi"/>
          <w:sz w:val="24"/>
          <w:szCs w:val="24"/>
          <w:lang w:val="es-ES_tradnl"/>
        </w:rPr>
        <w:t xml:space="preserve">, </w:t>
      </w:r>
    </w:p>
    <w:p w14:paraId="46E9E983" w14:textId="77777777" w:rsidR="00B31C94" w:rsidRPr="00B73809" w:rsidRDefault="00356255" w:rsidP="00B31C94">
      <w:pPr>
        <w:pStyle w:val="ListParagraph"/>
        <w:numPr>
          <w:ilvl w:val="0"/>
          <w:numId w:val="6"/>
        </w:numPr>
        <w:jc w:val="both"/>
        <w:rPr>
          <w:rFonts w:asciiTheme="minorHAnsi" w:hAnsiTheme="minorHAnsi"/>
          <w:sz w:val="24"/>
          <w:szCs w:val="24"/>
          <w:lang w:val="es-ES_tradnl"/>
        </w:rPr>
      </w:pPr>
      <w:r w:rsidRPr="00B73809">
        <w:rPr>
          <w:rFonts w:asciiTheme="minorHAnsi" w:hAnsiTheme="minorHAnsi"/>
          <w:sz w:val="24"/>
          <w:szCs w:val="24"/>
          <w:lang w:val="es-ES_tradnl"/>
        </w:rPr>
        <w:t xml:space="preserve">la concentración de población en ciudades en macrocefalia, </w:t>
      </w:r>
    </w:p>
    <w:p w14:paraId="16B01E55" w14:textId="77777777" w:rsidR="00B31C94" w:rsidRPr="00B73809" w:rsidRDefault="00356255" w:rsidP="00B31C94">
      <w:pPr>
        <w:pStyle w:val="ListParagraph"/>
        <w:numPr>
          <w:ilvl w:val="0"/>
          <w:numId w:val="6"/>
        </w:numPr>
        <w:jc w:val="both"/>
        <w:rPr>
          <w:rFonts w:asciiTheme="minorHAnsi" w:hAnsiTheme="minorHAnsi"/>
          <w:sz w:val="24"/>
          <w:szCs w:val="24"/>
          <w:lang w:val="es-ES_tradnl"/>
        </w:rPr>
      </w:pPr>
      <w:r w:rsidRPr="00B73809">
        <w:rPr>
          <w:rFonts w:asciiTheme="minorHAnsi" w:hAnsiTheme="minorHAnsi"/>
          <w:sz w:val="24"/>
          <w:szCs w:val="24"/>
          <w:lang w:val="es-ES_tradnl"/>
        </w:rPr>
        <w:t xml:space="preserve">los problemas familiares de </w:t>
      </w:r>
      <w:r w:rsidR="00B31C94" w:rsidRPr="00B73809">
        <w:rPr>
          <w:rFonts w:asciiTheme="minorHAnsi" w:hAnsiTheme="minorHAnsi"/>
          <w:sz w:val="24"/>
          <w:szCs w:val="24"/>
          <w:lang w:val="es-ES_tradnl"/>
        </w:rPr>
        <w:t>jóvenes:</w:t>
      </w:r>
      <w:r w:rsidRPr="00B73809">
        <w:rPr>
          <w:rFonts w:asciiTheme="minorHAnsi" w:hAnsiTheme="minorHAnsi"/>
          <w:sz w:val="24"/>
          <w:szCs w:val="24"/>
          <w:lang w:val="es-ES_tradnl"/>
        </w:rPr>
        <w:t xml:space="preserve"> </w:t>
      </w:r>
      <w:r w:rsidR="00DD4B81" w:rsidRPr="00B73809">
        <w:rPr>
          <w:rFonts w:asciiTheme="minorHAnsi" w:hAnsiTheme="minorHAnsi"/>
          <w:sz w:val="24"/>
          <w:szCs w:val="24"/>
          <w:lang w:val="es-ES_tradnl"/>
        </w:rPr>
        <w:t>abandonan la escuela p</w:t>
      </w:r>
      <w:r w:rsidR="00B31C94" w:rsidRPr="00B73809">
        <w:rPr>
          <w:rFonts w:asciiTheme="minorHAnsi" w:hAnsiTheme="minorHAnsi"/>
          <w:sz w:val="24"/>
          <w:szCs w:val="24"/>
          <w:lang w:val="es-ES_tradnl"/>
        </w:rPr>
        <w:t xml:space="preserve">ara </w:t>
      </w:r>
      <w:r w:rsidRPr="00B73809">
        <w:rPr>
          <w:rFonts w:asciiTheme="minorHAnsi" w:hAnsiTheme="minorHAnsi"/>
          <w:sz w:val="24"/>
          <w:szCs w:val="24"/>
          <w:lang w:val="es-ES_tradnl"/>
        </w:rPr>
        <w:t>trabajar</w:t>
      </w:r>
      <w:r w:rsidR="00B31C94" w:rsidRPr="00B73809">
        <w:rPr>
          <w:rFonts w:asciiTheme="minorHAnsi" w:hAnsiTheme="minorHAnsi"/>
          <w:sz w:val="24"/>
          <w:szCs w:val="24"/>
          <w:lang w:val="es-ES_tradnl"/>
        </w:rPr>
        <w:t>, vagar o</w:t>
      </w:r>
      <w:r w:rsidRPr="00B73809">
        <w:rPr>
          <w:rFonts w:asciiTheme="minorHAnsi" w:hAnsiTheme="minorHAnsi"/>
          <w:sz w:val="24"/>
          <w:szCs w:val="24"/>
          <w:lang w:val="es-ES_tradnl"/>
        </w:rPr>
        <w:t xml:space="preserve"> independizarse</w:t>
      </w:r>
      <w:r w:rsidR="00474095" w:rsidRPr="00B73809">
        <w:rPr>
          <w:rFonts w:asciiTheme="minorHAnsi" w:hAnsiTheme="minorHAnsi"/>
          <w:sz w:val="24"/>
          <w:szCs w:val="24"/>
          <w:lang w:val="es-ES_tradnl"/>
        </w:rPr>
        <w:t>,</w:t>
      </w:r>
      <w:r w:rsidR="00D077B7" w:rsidRPr="00B73809">
        <w:rPr>
          <w:rFonts w:asciiTheme="minorHAnsi" w:hAnsiTheme="minorHAnsi"/>
          <w:sz w:val="24"/>
          <w:szCs w:val="24"/>
          <w:lang w:val="es-ES_tradnl"/>
        </w:rPr>
        <w:t xml:space="preserve"> </w:t>
      </w:r>
    </w:p>
    <w:p w14:paraId="7D887140" w14:textId="77777777" w:rsidR="00671D6F" w:rsidRPr="00B73809" w:rsidRDefault="00D077B7" w:rsidP="00B31C94">
      <w:pPr>
        <w:pStyle w:val="ListParagraph"/>
        <w:numPr>
          <w:ilvl w:val="0"/>
          <w:numId w:val="6"/>
        </w:numPr>
        <w:jc w:val="both"/>
        <w:rPr>
          <w:rFonts w:asciiTheme="minorHAnsi" w:hAnsiTheme="minorHAnsi"/>
          <w:sz w:val="24"/>
          <w:szCs w:val="24"/>
          <w:lang w:val="es-ES_tradnl"/>
        </w:rPr>
      </w:pPr>
      <w:r w:rsidRPr="00B73809">
        <w:rPr>
          <w:rFonts w:asciiTheme="minorHAnsi" w:hAnsiTheme="minorHAnsi"/>
          <w:sz w:val="24"/>
          <w:szCs w:val="24"/>
          <w:lang w:val="es-ES_tradnl"/>
        </w:rPr>
        <w:t xml:space="preserve">la desigualdad </w:t>
      </w:r>
      <w:r w:rsidR="00DD4B81" w:rsidRPr="00B73809">
        <w:rPr>
          <w:rFonts w:asciiTheme="minorHAnsi" w:hAnsiTheme="minorHAnsi"/>
          <w:sz w:val="24"/>
          <w:szCs w:val="24"/>
          <w:lang w:val="es-ES_tradnl"/>
        </w:rPr>
        <w:t xml:space="preserve">social </w:t>
      </w:r>
      <w:r w:rsidRPr="00B73809">
        <w:rPr>
          <w:rFonts w:asciiTheme="minorHAnsi" w:hAnsiTheme="minorHAnsi"/>
          <w:sz w:val="24"/>
          <w:szCs w:val="24"/>
          <w:lang w:val="es-ES_tradnl"/>
        </w:rPr>
        <w:t>en el sistema de clases</w:t>
      </w:r>
      <w:r w:rsidR="00DD4B81" w:rsidRPr="00B73809">
        <w:rPr>
          <w:rFonts w:asciiTheme="minorHAnsi" w:hAnsiTheme="minorHAnsi"/>
          <w:sz w:val="24"/>
          <w:szCs w:val="24"/>
          <w:lang w:val="es-ES_tradnl"/>
        </w:rPr>
        <w:t xml:space="preserve"> catalogada como la mayor en la América Latina…</w:t>
      </w:r>
      <w:r w:rsidRPr="00B73809">
        <w:rPr>
          <w:rFonts w:asciiTheme="minorHAnsi" w:hAnsiTheme="minorHAnsi"/>
          <w:sz w:val="24"/>
          <w:szCs w:val="24"/>
          <w:lang w:val="es-ES_tradnl"/>
        </w:rPr>
        <w:t xml:space="preserve"> </w:t>
      </w:r>
      <w:r w:rsidR="00356255" w:rsidRPr="00B73809">
        <w:rPr>
          <w:rFonts w:asciiTheme="minorHAnsi" w:hAnsiTheme="minorHAnsi"/>
          <w:sz w:val="24"/>
          <w:szCs w:val="24"/>
          <w:lang w:val="es-ES_tradnl"/>
        </w:rPr>
        <w:t>…</w:t>
      </w:r>
      <w:r w:rsidR="00671D6F" w:rsidRPr="00B73809">
        <w:rPr>
          <w:rFonts w:asciiTheme="minorHAnsi" w:hAnsiTheme="minorHAnsi"/>
          <w:sz w:val="24"/>
          <w:szCs w:val="24"/>
          <w:lang w:val="es-ES_tradnl"/>
        </w:rPr>
        <w:t xml:space="preserve"> </w:t>
      </w:r>
    </w:p>
    <w:p w14:paraId="766DA44D" w14:textId="77777777" w:rsidR="008D13EB" w:rsidRPr="00B73809" w:rsidRDefault="00AD3E67" w:rsidP="00671D6F">
      <w:pPr>
        <w:spacing w:after="0" w:line="240" w:lineRule="auto"/>
        <w:jc w:val="both"/>
        <w:rPr>
          <w:sz w:val="24"/>
          <w:szCs w:val="24"/>
          <w:lang w:val="es-ES_tradnl"/>
        </w:rPr>
      </w:pPr>
      <w:r w:rsidRPr="00B73809">
        <w:rPr>
          <w:sz w:val="24"/>
          <w:szCs w:val="24"/>
          <w:lang w:val="es-ES_tradnl"/>
        </w:rPr>
        <w:t xml:space="preserve"> </w:t>
      </w:r>
    </w:p>
    <w:p w14:paraId="67450825" w14:textId="77777777" w:rsidR="007A7DD4" w:rsidRPr="00B73809" w:rsidRDefault="00F81390" w:rsidP="008D13EB">
      <w:pPr>
        <w:spacing w:after="0" w:line="240" w:lineRule="auto"/>
        <w:jc w:val="both"/>
        <w:rPr>
          <w:sz w:val="24"/>
          <w:szCs w:val="24"/>
          <w:lang w:val="es-ES_tradnl"/>
        </w:rPr>
      </w:pPr>
      <w:r w:rsidRPr="00B73809">
        <w:rPr>
          <w:sz w:val="24"/>
          <w:szCs w:val="24"/>
          <w:lang w:val="es-ES_tradnl"/>
        </w:rPr>
        <w:t xml:space="preserve">- </w:t>
      </w:r>
      <w:r w:rsidR="00BF68A1" w:rsidRPr="00B73809">
        <w:rPr>
          <w:sz w:val="24"/>
          <w:szCs w:val="24"/>
          <w:lang w:val="es-ES_tradnl"/>
        </w:rPr>
        <w:t>L</w:t>
      </w:r>
      <w:r w:rsidR="005D5482" w:rsidRPr="00B73809">
        <w:rPr>
          <w:sz w:val="24"/>
          <w:szCs w:val="24"/>
          <w:lang w:val="es-ES_tradnl"/>
        </w:rPr>
        <w:t xml:space="preserve">a pregunta me </w:t>
      </w:r>
      <w:r w:rsidR="007A7DD4" w:rsidRPr="00B73809">
        <w:rPr>
          <w:sz w:val="24"/>
          <w:szCs w:val="24"/>
          <w:lang w:val="es-ES_tradnl"/>
        </w:rPr>
        <w:t xml:space="preserve">hizo recordar que desde 1973 comprendí la importancia de la educación, al acceder a la estrategia futura de la educación en el informe “Aprender a ser” a la UNESCO, y desde allí comenzar a pensar la pequeña ciudad de Mérida con la 2ª universidad más antigua de Venezuela como “Ciudad Educadora” y el papel de la Universidad en el desarrollo integral de la ciudad, ya con comunidades vulnerables. </w:t>
      </w:r>
    </w:p>
    <w:p w14:paraId="5E565C1D" w14:textId="77777777" w:rsidR="00356255" w:rsidRPr="00B73809" w:rsidRDefault="007A7DD4" w:rsidP="008D13EB">
      <w:pPr>
        <w:spacing w:after="0" w:line="240" w:lineRule="auto"/>
        <w:jc w:val="both"/>
        <w:rPr>
          <w:sz w:val="24"/>
          <w:szCs w:val="24"/>
          <w:lang w:val="es-ES_tradnl"/>
        </w:rPr>
      </w:pPr>
      <w:r w:rsidRPr="00B73809">
        <w:rPr>
          <w:sz w:val="24"/>
          <w:szCs w:val="24"/>
          <w:lang w:val="es-ES_tradnl"/>
        </w:rPr>
        <w:t xml:space="preserve">- </w:t>
      </w:r>
      <w:r w:rsidR="005D5482" w:rsidRPr="00B73809">
        <w:rPr>
          <w:sz w:val="24"/>
          <w:szCs w:val="24"/>
          <w:lang w:val="es-ES_tradnl"/>
        </w:rPr>
        <w:t>repas</w:t>
      </w:r>
      <w:r w:rsidRPr="00B73809">
        <w:rPr>
          <w:sz w:val="24"/>
          <w:szCs w:val="24"/>
          <w:lang w:val="es-ES_tradnl"/>
        </w:rPr>
        <w:t>é</w:t>
      </w:r>
      <w:r w:rsidR="005D5482" w:rsidRPr="00B73809">
        <w:rPr>
          <w:sz w:val="24"/>
          <w:szCs w:val="24"/>
          <w:lang w:val="es-ES_tradnl"/>
        </w:rPr>
        <w:t xml:space="preserve"> el artículo 26 de la Declaración Universal de 1948</w:t>
      </w:r>
      <w:r w:rsidRPr="00B73809">
        <w:rPr>
          <w:sz w:val="24"/>
          <w:szCs w:val="24"/>
          <w:lang w:val="es-ES_tradnl"/>
        </w:rPr>
        <w:t>,</w:t>
      </w:r>
      <w:r w:rsidR="005D5482" w:rsidRPr="00B73809">
        <w:rPr>
          <w:sz w:val="24"/>
          <w:szCs w:val="24"/>
          <w:lang w:val="es-ES_tradnl"/>
        </w:rPr>
        <w:t xml:space="preserve"> </w:t>
      </w:r>
      <w:r w:rsidR="00D33583" w:rsidRPr="00B73809">
        <w:rPr>
          <w:sz w:val="24"/>
          <w:szCs w:val="24"/>
          <w:lang w:val="es-ES_tradnl"/>
        </w:rPr>
        <w:t>conoc</w:t>
      </w:r>
      <w:r w:rsidRPr="00B73809">
        <w:rPr>
          <w:sz w:val="24"/>
          <w:szCs w:val="24"/>
          <w:lang w:val="es-ES_tradnl"/>
        </w:rPr>
        <w:t xml:space="preserve">í </w:t>
      </w:r>
      <w:r w:rsidR="005D5482" w:rsidRPr="00B73809">
        <w:rPr>
          <w:sz w:val="24"/>
          <w:szCs w:val="24"/>
          <w:lang w:val="es-ES_tradnl"/>
        </w:rPr>
        <w:t>los artículos del Pac</w:t>
      </w:r>
      <w:r w:rsidR="005E29A6" w:rsidRPr="00B73809">
        <w:rPr>
          <w:sz w:val="24"/>
          <w:szCs w:val="24"/>
          <w:lang w:val="es-ES_tradnl"/>
        </w:rPr>
        <w:t>to Internacional de Derechos E</w:t>
      </w:r>
      <w:r w:rsidR="00AD3E67" w:rsidRPr="00B73809">
        <w:rPr>
          <w:sz w:val="24"/>
          <w:szCs w:val="24"/>
          <w:lang w:val="es-ES_tradnl"/>
        </w:rPr>
        <w:t>.</w:t>
      </w:r>
      <w:r w:rsidR="005E29A6" w:rsidRPr="00B73809">
        <w:rPr>
          <w:sz w:val="24"/>
          <w:szCs w:val="24"/>
          <w:lang w:val="es-ES_tradnl"/>
        </w:rPr>
        <w:t>S</w:t>
      </w:r>
      <w:r w:rsidR="00AD3E67" w:rsidRPr="00B73809">
        <w:rPr>
          <w:sz w:val="24"/>
          <w:szCs w:val="24"/>
          <w:lang w:val="es-ES_tradnl"/>
        </w:rPr>
        <w:t>.</w:t>
      </w:r>
      <w:r w:rsidR="005D5482" w:rsidRPr="00B73809">
        <w:rPr>
          <w:sz w:val="24"/>
          <w:szCs w:val="24"/>
          <w:lang w:val="es-ES_tradnl"/>
        </w:rPr>
        <w:t>C</w:t>
      </w:r>
      <w:r w:rsidR="00AD3E67" w:rsidRPr="00B73809">
        <w:rPr>
          <w:sz w:val="24"/>
          <w:szCs w:val="24"/>
          <w:lang w:val="es-ES_tradnl"/>
        </w:rPr>
        <w:t>.</w:t>
      </w:r>
      <w:r w:rsidR="005E29A6" w:rsidRPr="00B73809">
        <w:rPr>
          <w:sz w:val="24"/>
          <w:szCs w:val="24"/>
          <w:lang w:val="es-ES_tradnl"/>
        </w:rPr>
        <w:t xml:space="preserve"> 1966/76</w:t>
      </w:r>
      <w:r w:rsidR="005D5482" w:rsidRPr="00B73809">
        <w:rPr>
          <w:sz w:val="24"/>
          <w:szCs w:val="24"/>
          <w:lang w:val="es-ES_tradnl"/>
        </w:rPr>
        <w:t xml:space="preserve">, </w:t>
      </w:r>
      <w:r w:rsidR="005E29A6" w:rsidRPr="00B73809">
        <w:rPr>
          <w:sz w:val="24"/>
          <w:szCs w:val="24"/>
          <w:lang w:val="es-ES_tradnl"/>
        </w:rPr>
        <w:t xml:space="preserve">y de la Convención sobre Derechos del Niño, que </w:t>
      </w:r>
      <w:r w:rsidR="00F81390" w:rsidRPr="00B73809">
        <w:rPr>
          <w:sz w:val="24"/>
          <w:szCs w:val="24"/>
          <w:lang w:val="es-ES_tradnl"/>
        </w:rPr>
        <w:t xml:space="preserve">en septiembre en la sede la ONU en 1990, el mismo </w:t>
      </w:r>
      <w:r w:rsidR="00474095" w:rsidRPr="00B73809">
        <w:rPr>
          <w:sz w:val="24"/>
          <w:szCs w:val="24"/>
          <w:lang w:val="es-ES_tradnl"/>
        </w:rPr>
        <w:t>año de</w:t>
      </w:r>
      <w:r w:rsidR="00AD3E67" w:rsidRPr="00B73809">
        <w:rPr>
          <w:sz w:val="24"/>
          <w:szCs w:val="24"/>
          <w:lang w:val="es-ES_tradnl"/>
        </w:rPr>
        <w:t xml:space="preserve"> la cumbre</w:t>
      </w:r>
      <w:r w:rsidRPr="00B73809">
        <w:rPr>
          <w:sz w:val="24"/>
          <w:szCs w:val="24"/>
          <w:lang w:val="es-ES_tradnl"/>
        </w:rPr>
        <w:t xml:space="preserve"> Unesco</w:t>
      </w:r>
      <w:r w:rsidR="00AD3E67" w:rsidRPr="00B73809">
        <w:rPr>
          <w:sz w:val="24"/>
          <w:szCs w:val="24"/>
          <w:lang w:val="es-ES_tradnl"/>
        </w:rPr>
        <w:t xml:space="preserve"> s/educación </w:t>
      </w:r>
      <w:r w:rsidR="001A5A72" w:rsidRPr="00B73809">
        <w:rPr>
          <w:sz w:val="24"/>
          <w:szCs w:val="24"/>
          <w:lang w:val="es-ES_tradnl"/>
        </w:rPr>
        <w:t xml:space="preserve">de </w:t>
      </w:r>
      <w:proofErr w:type="spellStart"/>
      <w:r w:rsidR="001A5A72" w:rsidRPr="00B73809">
        <w:rPr>
          <w:sz w:val="24"/>
          <w:szCs w:val="24"/>
          <w:lang w:val="es-ES_tradnl"/>
        </w:rPr>
        <w:t>Jo</w:t>
      </w:r>
      <w:r w:rsidR="00F81390" w:rsidRPr="00B73809">
        <w:rPr>
          <w:sz w:val="24"/>
          <w:szCs w:val="24"/>
          <w:lang w:val="es-ES_tradnl"/>
        </w:rPr>
        <w:t>m</w:t>
      </w:r>
      <w:r w:rsidR="001A5A72" w:rsidRPr="00B73809">
        <w:rPr>
          <w:sz w:val="24"/>
          <w:szCs w:val="24"/>
          <w:lang w:val="es-ES_tradnl"/>
        </w:rPr>
        <w:t>tie</w:t>
      </w:r>
      <w:r w:rsidR="00F81390" w:rsidRPr="00B73809">
        <w:rPr>
          <w:sz w:val="24"/>
          <w:szCs w:val="24"/>
          <w:lang w:val="es-ES_tradnl"/>
        </w:rPr>
        <w:t>n</w:t>
      </w:r>
      <w:proofErr w:type="spellEnd"/>
      <w:r w:rsidR="00F81390" w:rsidRPr="00B73809">
        <w:rPr>
          <w:sz w:val="24"/>
          <w:szCs w:val="24"/>
          <w:lang w:val="es-ES_tradnl"/>
        </w:rPr>
        <w:t xml:space="preserve">, Tailandia 1990 </w:t>
      </w:r>
      <w:r w:rsidR="00D33583" w:rsidRPr="00B73809">
        <w:rPr>
          <w:sz w:val="24"/>
          <w:szCs w:val="24"/>
          <w:lang w:val="es-ES_tradnl"/>
        </w:rPr>
        <w:t xml:space="preserve">organizada </w:t>
      </w:r>
      <w:r w:rsidRPr="00B73809">
        <w:rPr>
          <w:sz w:val="24"/>
          <w:szCs w:val="24"/>
          <w:lang w:val="es-ES_tradnl"/>
        </w:rPr>
        <w:t>con</w:t>
      </w:r>
      <w:r w:rsidR="00D33583" w:rsidRPr="00B73809">
        <w:rPr>
          <w:sz w:val="24"/>
          <w:szCs w:val="24"/>
          <w:lang w:val="es-ES_tradnl"/>
        </w:rPr>
        <w:t xml:space="preserve"> Unicef</w:t>
      </w:r>
      <w:r w:rsidR="00BF68A1" w:rsidRPr="00B73809">
        <w:rPr>
          <w:sz w:val="24"/>
          <w:szCs w:val="24"/>
          <w:lang w:val="es-ES_tradnl"/>
        </w:rPr>
        <w:t>:</w:t>
      </w:r>
      <w:r w:rsidR="00D33583" w:rsidRPr="00B73809">
        <w:rPr>
          <w:sz w:val="24"/>
          <w:szCs w:val="24"/>
          <w:lang w:val="es-ES_tradnl"/>
        </w:rPr>
        <w:t xml:space="preserve"> </w:t>
      </w:r>
      <w:r w:rsidR="00F81390" w:rsidRPr="00B73809">
        <w:rPr>
          <w:sz w:val="24"/>
          <w:szCs w:val="24"/>
          <w:lang w:val="es-ES_tradnl"/>
        </w:rPr>
        <w:t xml:space="preserve">una </w:t>
      </w:r>
      <w:r w:rsidR="00F81390" w:rsidRPr="00B73809">
        <w:rPr>
          <w:sz w:val="24"/>
          <w:szCs w:val="24"/>
          <w:lang w:val="es-ES_tradnl"/>
        </w:rPr>
        <w:lastRenderedPageBreak/>
        <w:t xml:space="preserve">reunión que tuvo como lema: </w:t>
      </w:r>
      <w:r w:rsidR="00BF68A1" w:rsidRPr="00B73809">
        <w:rPr>
          <w:sz w:val="24"/>
          <w:szCs w:val="24"/>
          <w:lang w:val="es-ES_tradnl"/>
        </w:rPr>
        <w:t>“</w:t>
      </w:r>
      <w:r w:rsidR="00F81390" w:rsidRPr="00B73809">
        <w:rPr>
          <w:sz w:val="24"/>
          <w:szCs w:val="24"/>
          <w:lang w:val="es-ES_tradnl"/>
        </w:rPr>
        <w:t>educación para todos en el año 2000</w:t>
      </w:r>
      <w:r w:rsidR="00BF68A1" w:rsidRPr="00B73809">
        <w:rPr>
          <w:sz w:val="24"/>
          <w:szCs w:val="24"/>
          <w:lang w:val="es-ES_tradnl"/>
        </w:rPr>
        <w:t>”</w:t>
      </w:r>
      <w:r w:rsidR="00F81390" w:rsidRPr="00B73809">
        <w:rPr>
          <w:sz w:val="24"/>
          <w:szCs w:val="24"/>
          <w:lang w:val="es-ES_tradnl"/>
        </w:rPr>
        <w:t>, en función “de las necesidades básicas de aprendizaje”</w:t>
      </w:r>
      <w:r w:rsidR="008D13EB" w:rsidRPr="00B73809">
        <w:rPr>
          <w:sz w:val="24"/>
          <w:szCs w:val="24"/>
          <w:lang w:val="es-ES_tradnl"/>
        </w:rPr>
        <w:t>, conferencia que tuvo su continuidad en Dakar</w:t>
      </w:r>
      <w:r w:rsidR="00D33583" w:rsidRPr="00B73809">
        <w:rPr>
          <w:sz w:val="24"/>
          <w:szCs w:val="24"/>
          <w:lang w:val="es-ES_tradnl"/>
        </w:rPr>
        <w:t>, Senegal</w:t>
      </w:r>
      <w:r w:rsidR="008D13EB" w:rsidRPr="00B73809">
        <w:rPr>
          <w:sz w:val="24"/>
          <w:szCs w:val="24"/>
          <w:lang w:val="es-ES_tradnl"/>
        </w:rPr>
        <w:t xml:space="preserve"> en el 2000</w:t>
      </w:r>
      <w:r w:rsidR="00D33583" w:rsidRPr="00B73809">
        <w:rPr>
          <w:sz w:val="24"/>
          <w:szCs w:val="24"/>
          <w:lang w:val="es-ES_tradnl"/>
        </w:rPr>
        <w:t>, y ahora me entero:  en Incheon, Corea del Sur, en 2015</w:t>
      </w:r>
      <w:r w:rsidR="008D13EB" w:rsidRPr="00B73809">
        <w:rPr>
          <w:sz w:val="24"/>
          <w:szCs w:val="24"/>
          <w:lang w:val="es-ES_tradnl"/>
        </w:rPr>
        <w:t>.</w:t>
      </w:r>
      <w:r w:rsidR="00D33583" w:rsidRPr="00B73809">
        <w:rPr>
          <w:sz w:val="24"/>
          <w:szCs w:val="24"/>
          <w:lang w:val="es-ES_tradnl"/>
        </w:rPr>
        <w:t xml:space="preserve"> </w:t>
      </w:r>
      <w:r w:rsidR="00B73809" w:rsidRPr="00B73809">
        <w:rPr>
          <w:sz w:val="24"/>
          <w:szCs w:val="24"/>
          <w:lang w:val="es-ES_tradnl"/>
        </w:rPr>
        <w:t xml:space="preserve"> </w:t>
      </w:r>
    </w:p>
    <w:p w14:paraId="3218BB39" w14:textId="77777777" w:rsidR="00B73809" w:rsidRPr="00B73809" w:rsidRDefault="00356255" w:rsidP="00B73809">
      <w:pPr>
        <w:spacing w:after="0"/>
        <w:jc w:val="both"/>
        <w:rPr>
          <w:sz w:val="24"/>
          <w:szCs w:val="24"/>
          <w:lang w:val="es-ES_tradnl"/>
        </w:rPr>
      </w:pPr>
      <w:r w:rsidRPr="00B73809">
        <w:rPr>
          <w:sz w:val="24"/>
          <w:szCs w:val="24"/>
          <w:lang w:val="es-ES_tradnl"/>
        </w:rPr>
        <w:t xml:space="preserve">- </w:t>
      </w:r>
      <w:r w:rsidR="00B73809" w:rsidRPr="00B73809">
        <w:rPr>
          <w:sz w:val="24"/>
          <w:szCs w:val="24"/>
          <w:lang w:val="es-ES_tradnl"/>
        </w:rPr>
        <w:t>Y me pregunto si existe</w:t>
      </w:r>
      <w:r w:rsidR="00BF68A1" w:rsidRPr="00B73809">
        <w:rPr>
          <w:sz w:val="24"/>
          <w:szCs w:val="24"/>
          <w:lang w:val="es-ES_tradnl"/>
        </w:rPr>
        <w:t xml:space="preserve"> </w:t>
      </w:r>
      <w:r w:rsidRPr="00B73809">
        <w:rPr>
          <w:sz w:val="24"/>
          <w:szCs w:val="24"/>
          <w:lang w:val="es-ES_tradnl"/>
        </w:rPr>
        <w:t xml:space="preserve">una coordinación </w:t>
      </w:r>
      <w:proofErr w:type="spellStart"/>
      <w:r w:rsidR="00BF68A1" w:rsidRPr="00B73809">
        <w:rPr>
          <w:sz w:val="24"/>
          <w:szCs w:val="24"/>
          <w:lang w:val="es-ES_tradnl"/>
        </w:rPr>
        <w:t>inter-</w:t>
      </w:r>
      <w:r w:rsidRPr="00B73809">
        <w:rPr>
          <w:sz w:val="24"/>
          <w:szCs w:val="24"/>
          <w:lang w:val="es-ES_tradnl"/>
        </w:rPr>
        <w:t>institucio</w:t>
      </w:r>
      <w:r w:rsidR="00BF68A1" w:rsidRPr="00B73809">
        <w:rPr>
          <w:sz w:val="24"/>
          <w:szCs w:val="24"/>
          <w:lang w:val="es-ES_tradnl"/>
        </w:rPr>
        <w:t>nal</w:t>
      </w:r>
      <w:proofErr w:type="spellEnd"/>
      <w:r w:rsidR="00BF68A1" w:rsidRPr="00B73809">
        <w:rPr>
          <w:sz w:val="24"/>
          <w:szCs w:val="24"/>
          <w:lang w:val="es-ES_tradnl"/>
        </w:rPr>
        <w:t xml:space="preserve"> en lo que se refiere los esfuerzos por la educación generalizada en el sistema de Naciones Unidas</w:t>
      </w:r>
      <w:r w:rsidR="00B73809" w:rsidRPr="00B73809">
        <w:rPr>
          <w:sz w:val="24"/>
          <w:szCs w:val="24"/>
          <w:lang w:val="es-ES_tradnl"/>
        </w:rPr>
        <w:t>.</w:t>
      </w:r>
      <w:r w:rsidR="00BF68A1" w:rsidRPr="00B73809">
        <w:rPr>
          <w:sz w:val="24"/>
          <w:szCs w:val="24"/>
          <w:lang w:val="es-ES_tradnl"/>
        </w:rPr>
        <w:t xml:space="preserve"> </w:t>
      </w:r>
    </w:p>
    <w:p w14:paraId="79D348C1" w14:textId="77777777" w:rsidR="00F81390" w:rsidRPr="00B73809" w:rsidRDefault="00B73809" w:rsidP="00B73809">
      <w:pPr>
        <w:spacing w:after="0"/>
        <w:jc w:val="both"/>
        <w:rPr>
          <w:sz w:val="24"/>
          <w:szCs w:val="24"/>
          <w:lang w:val="es-ES_tradnl"/>
        </w:rPr>
      </w:pPr>
      <w:r w:rsidRPr="00B73809">
        <w:rPr>
          <w:sz w:val="24"/>
          <w:szCs w:val="24"/>
          <w:lang w:val="es-ES_tradnl"/>
        </w:rPr>
        <w:t xml:space="preserve">- Pienso </w:t>
      </w:r>
      <w:r w:rsidR="00F81390" w:rsidRPr="00B73809">
        <w:rPr>
          <w:sz w:val="24"/>
          <w:szCs w:val="24"/>
          <w:lang w:val="es-ES_tradnl"/>
        </w:rPr>
        <w:t xml:space="preserve">un lema posible </w:t>
      </w:r>
      <w:r w:rsidRPr="00B73809">
        <w:rPr>
          <w:sz w:val="24"/>
          <w:szCs w:val="24"/>
          <w:lang w:val="es-ES_tradnl"/>
        </w:rPr>
        <w:t>hoy: “E</w:t>
      </w:r>
      <w:r w:rsidR="00F81390" w:rsidRPr="00B73809">
        <w:rPr>
          <w:sz w:val="24"/>
          <w:szCs w:val="24"/>
          <w:lang w:val="es-ES_tradnl"/>
        </w:rPr>
        <w:t xml:space="preserve">ducación para todos en el 2030, en función de los </w:t>
      </w:r>
      <w:r w:rsidRPr="00B73809">
        <w:rPr>
          <w:sz w:val="24"/>
          <w:szCs w:val="24"/>
          <w:lang w:val="es-ES_tradnl"/>
        </w:rPr>
        <w:t xml:space="preserve">17 </w:t>
      </w:r>
      <w:r w:rsidR="00F81390" w:rsidRPr="00B73809">
        <w:rPr>
          <w:sz w:val="24"/>
          <w:szCs w:val="24"/>
          <w:lang w:val="es-ES_tradnl"/>
        </w:rPr>
        <w:t>ODS</w:t>
      </w:r>
      <w:r w:rsidRPr="00B73809">
        <w:rPr>
          <w:sz w:val="24"/>
          <w:szCs w:val="24"/>
          <w:lang w:val="es-ES_tradnl"/>
        </w:rPr>
        <w:t>”</w:t>
      </w:r>
      <w:r w:rsidR="00F81390" w:rsidRPr="00B73809">
        <w:rPr>
          <w:sz w:val="24"/>
          <w:szCs w:val="24"/>
          <w:lang w:val="es-ES_tradnl"/>
        </w:rPr>
        <w:t xml:space="preserve">. </w:t>
      </w:r>
    </w:p>
    <w:p w14:paraId="399B0628" w14:textId="77777777" w:rsidR="00F81390" w:rsidRPr="00F81390" w:rsidRDefault="00F81390" w:rsidP="00F81390">
      <w:pPr>
        <w:pStyle w:val="ListParagraph"/>
        <w:spacing w:before="240"/>
        <w:jc w:val="both"/>
        <w:rPr>
          <w:color w:val="002060"/>
          <w:sz w:val="16"/>
          <w:szCs w:val="16"/>
          <w:lang w:val="es-ES_tradnl"/>
        </w:rPr>
      </w:pPr>
    </w:p>
    <w:p w14:paraId="0B47F1B2" w14:textId="77777777" w:rsidR="00671D6F" w:rsidRPr="006B3413" w:rsidRDefault="00CE4A81" w:rsidP="00845653">
      <w:pPr>
        <w:spacing w:after="0"/>
        <w:rPr>
          <w:sz w:val="24"/>
          <w:szCs w:val="24"/>
          <w:lang w:val="es-ES_tradnl"/>
        </w:rPr>
      </w:pPr>
      <w:r w:rsidRPr="00B40403">
        <w:rPr>
          <w:color w:val="C00000"/>
          <w:sz w:val="36"/>
          <w:szCs w:val="36"/>
          <w:lang w:val="es-ES_tradnl"/>
        </w:rPr>
        <w:t>5</w:t>
      </w:r>
      <w:r w:rsidR="00E34393" w:rsidRPr="007E04FD">
        <w:rPr>
          <w:color w:val="002060"/>
          <w:sz w:val="24"/>
          <w:szCs w:val="24"/>
          <w:lang w:val="es-ES_tradnl"/>
        </w:rPr>
        <w:t xml:space="preserve"> </w:t>
      </w:r>
      <w:r w:rsidR="00E34393" w:rsidRPr="006B3413">
        <w:rPr>
          <w:sz w:val="24"/>
          <w:szCs w:val="24"/>
          <w:lang w:val="es-ES_tradnl"/>
        </w:rPr>
        <w:t xml:space="preserve">¿Justiciable? </w:t>
      </w:r>
      <w:r w:rsidR="00874814" w:rsidRPr="006B3413">
        <w:rPr>
          <w:sz w:val="24"/>
          <w:szCs w:val="24"/>
          <w:lang w:val="es-ES_tradnl"/>
        </w:rPr>
        <w:t>S</w:t>
      </w:r>
      <w:r w:rsidR="00E34393" w:rsidRPr="006B3413">
        <w:rPr>
          <w:sz w:val="24"/>
          <w:szCs w:val="24"/>
          <w:lang w:val="es-ES_tradnl"/>
        </w:rPr>
        <w:t xml:space="preserve">u significado: ¡Sujeto a ley o castigo! No </w:t>
      </w:r>
      <w:r w:rsidR="007A0D12" w:rsidRPr="006B3413">
        <w:rPr>
          <w:sz w:val="24"/>
          <w:szCs w:val="24"/>
          <w:lang w:val="es-ES_tradnl"/>
        </w:rPr>
        <w:t>creo aplique en el país</w:t>
      </w:r>
      <w:r w:rsidR="00E34393" w:rsidRPr="006B3413">
        <w:rPr>
          <w:sz w:val="24"/>
          <w:szCs w:val="24"/>
          <w:lang w:val="es-ES_tradnl"/>
        </w:rPr>
        <w:t xml:space="preserve">. </w:t>
      </w:r>
    </w:p>
    <w:p w14:paraId="620FDFE0" w14:textId="77777777" w:rsidR="00874814" w:rsidRPr="006B3413" w:rsidRDefault="00B73809" w:rsidP="00845653">
      <w:pPr>
        <w:spacing w:after="0"/>
        <w:rPr>
          <w:sz w:val="24"/>
          <w:szCs w:val="24"/>
          <w:lang w:val="es-ES_tradnl"/>
        </w:rPr>
      </w:pPr>
      <w:r w:rsidRPr="006B3413">
        <w:rPr>
          <w:sz w:val="24"/>
          <w:szCs w:val="24"/>
          <w:lang w:val="es-ES_tradnl"/>
        </w:rPr>
        <w:t xml:space="preserve">Más bien referir </w:t>
      </w:r>
      <w:r w:rsidR="00874814" w:rsidRPr="006B3413">
        <w:rPr>
          <w:sz w:val="24"/>
          <w:szCs w:val="24"/>
          <w:lang w:val="es-ES_tradnl"/>
        </w:rPr>
        <w:t>lo</w:t>
      </w:r>
      <w:r w:rsidRPr="006B3413">
        <w:rPr>
          <w:sz w:val="24"/>
          <w:szCs w:val="24"/>
          <w:lang w:val="es-ES_tradnl"/>
        </w:rPr>
        <w:t xml:space="preserve"> que se debería hacer</w:t>
      </w:r>
      <w:r w:rsidR="00874814" w:rsidRPr="006B3413">
        <w:rPr>
          <w:sz w:val="24"/>
          <w:szCs w:val="24"/>
          <w:lang w:val="es-ES_tradnl"/>
        </w:rPr>
        <w:t>.</w:t>
      </w:r>
      <w:r w:rsidRPr="006B3413">
        <w:rPr>
          <w:sz w:val="24"/>
          <w:szCs w:val="24"/>
          <w:lang w:val="es-ES_tradnl"/>
        </w:rPr>
        <w:t xml:space="preserve">, </w:t>
      </w:r>
    </w:p>
    <w:p w14:paraId="160C86A5" w14:textId="77777777" w:rsidR="004A5286" w:rsidRPr="00CE4A81" w:rsidRDefault="004A5286" w:rsidP="00D23CBC">
      <w:pPr>
        <w:rPr>
          <w:color w:val="C00000"/>
          <w:sz w:val="24"/>
          <w:szCs w:val="24"/>
          <w:lang w:val="es-ES_tradnl"/>
        </w:rPr>
      </w:pPr>
    </w:p>
    <w:p w14:paraId="79961B7D" w14:textId="77777777" w:rsidR="00B94242" w:rsidRPr="00B73809" w:rsidRDefault="00CE4A81" w:rsidP="00560DC4">
      <w:pPr>
        <w:spacing w:after="0"/>
        <w:rPr>
          <w:sz w:val="24"/>
          <w:szCs w:val="24"/>
          <w:lang w:val="fr-FR"/>
        </w:rPr>
      </w:pPr>
      <w:r w:rsidRPr="00B40403">
        <w:rPr>
          <w:color w:val="C00000"/>
          <w:sz w:val="36"/>
          <w:szCs w:val="36"/>
          <w:lang w:val="fr-FR"/>
        </w:rPr>
        <w:t>6</w:t>
      </w:r>
      <w:r w:rsidR="00C35F3D" w:rsidRPr="00B73809">
        <w:rPr>
          <w:sz w:val="24"/>
          <w:szCs w:val="24"/>
          <w:lang w:val="fr-FR"/>
        </w:rPr>
        <w:t xml:space="preserve"> En Venezuela </w:t>
      </w:r>
      <w:proofErr w:type="spellStart"/>
      <w:r w:rsidR="00C35F3D" w:rsidRPr="00B73809">
        <w:rPr>
          <w:sz w:val="24"/>
          <w:szCs w:val="24"/>
          <w:lang w:val="fr-FR"/>
        </w:rPr>
        <w:t>tradicionalmente</w:t>
      </w:r>
      <w:proofErr w:type="spellEnd"/>
      <w:r w:rsidR="00C35F3D" w:rsidRPr="00B73809">
        <w:rPr>
          <w:sz w:val="24"/>
          <w:szCs w:val="24"/>
          <w:lang w:val="fr-FR"/>
        </w:rPr>
        <w:t xml:space="preserve"> </w:t>
      </w:r>
      <w:proofErr w:type="spellStart"/>
      <w:r w:rsidR="00C35F3D" w:rsidRPr="00B73809">
        <w:rPr>
          <w:sz w:val="24"/>
          <w:szCs w:val="24"/>
          <w:lang w:val="fr-FR"/>
        </w:rPr>
        <w:t>tenemos</w:t>
      </w:r>
      <w:proofErr w:type="spellEnd"/>
      <w:r w:rsidR="00C35F3D" w:rsidRPr="00B73809">
        <w:rPr>
          <w:sz w:val="24"/>
          <w:szCs w:val="24"/>
          <w:lang w:val="fr-FR"/>
        </w:rPr>
        <w:t xml:space="preserve"> </w:t>
      </w:r>
      <w:proofErr w:type="spellStart"/>
      <w:r w:rsidR="00C35F3D" w:rsidRPr="00B73809">
        <w:rPr>
          <w:sz w:val="24"/>
          <w:szCs w:val="24"/>
          <w:lang w:val="fr-FR"/>
        </w:rPr>
        <w:t>principios</w:t>
      </w:r>
      <w:proofErr w:type="spellEnd"/>
      <w:r w:rsidR="00C35F3D" w:rsidRPr="00B73809">
        <w:rPr>
          <w:sz w:val="24"/>
          <w:szCs w:val="24"/>
          <w:lang w:val="fr-FR"/>
        </w:rPr>
        <w:t xml:space="preserve"> de </w:t>
      </w:r>
      <w:proofErr w:type="spellStart"/>
      <w:r w:rsidR="00C35F3D" w:rsidRPr="00B73809">
        <w:rPr>
          <w:sz w:val="24"/>
          <w:szCs w:val="24"/>
          <w:lang w:val="fr-FR"/>
        </w:rPr>
        <w:t>convivencia</w:t>
      </w:r>
      <w:proofErr w:type="spellEnd"/>
      <w:r w:rsidR="00C35F3D" w:rsidRPr="00B73809">
        <w:rPr>
          <w:sz w:val="24"/>
          <w:szCs w:val="24"/>
          <w:lang w:val="fr-FR"/>
        </w:rPr>
        <w:t xml:space="preserve"> de </w:t>
      </w:r>
      <w:proofErr w:type="spellStart"/>
      <w:r w:rsidR="00C35F3D" w:rsidRPr="00B73809">
        <w:rPr>
          <w:sz w:val="24"/>
          <w:szCs w:val="24"/>
          <w:lang w:val="fr-FR"/>
        </w:rPr>
        <w:t>baja</w:t>
      </w:r>
      <w:proofErr w:type="spellEnd"/>
      <w:r w:rsidR="00C35F3D" w:rsidRPr="00B73809">
        <w:rPr>
          <w:sz w:val="24"/>
          <w:szCs w:val="24"/>
          <w:lang w:val="fr-FR"/>
        </w:rPr>
        <w:t xml:space="preserve"> </w:t>
      </w:r>
      <w:proofErr w:type="spellStart"/>
      <w:r w:rsidR="00C35F3D" w:rsidRPr="00B73809">
        <w:rPr>
          <w:sz w:val="24"/>
          <w:szCs w:val="24"/>
          <w:lang w:val="fr-FR"/>
        </w:rPr>
        <w:t>discriminación</w:t>
      </w:r>
      <w:proofErr w:type="spellEnd"/>
      <w:r w:rsidR="00C35F3D" w:rsidRPr="00B73809">
        <w:rPr>
          <w:sz w:val="24"/>
          <w:szCs w:val="24"/>
          <w:lang w:val="fr-FR"/>
        </w:rPr>
        <w:t xml:space="preserve"> y en </w:t>
      </w:r>
      <w:proofErr w:type="spellStart"/>
      <w:r w:rsidR="00C35F3D" w:rsidRPr="00B73809">
        <w:rPr>
          <w:sz w:val="24"/>
          <w:szCs w:val="24"/>
          <w:lang w:val="fr-FR"/>
        </w:rPr>
        <w:t>general</w:t>
      </w:r>
      <w:proofErr w:type="spellEnd"/>
      <w:r w:rsidR="00C35F3D" w:rsidRPr="00B73809">
        <w:rPr>
          <w:sz w:val="24"/>
          <w:szCs w:val="24"/>
          <w:lang w:val="fr-FR"/>
        </w:rPr>
        <w:t xml:space="preserve"> </w:t>
      </w:r>
      <w:proofErr w:type="spellStart"/>
      <w:r w:rsidR="00C35F3D" w:rsidRPr="00B73809">
        <w:rPr>
          <w:sz w:val="24"/>
          <w:szCs w:val="24"/>
          <w:lang w:val="fr-FR"/>
        </w:rPr>
        <w:t>respeto</w:t>
      </w:r>
      <w:proofErr w:type="spellEnd"/>
      <w:r w:rsidR="00C35F3D" w:rsidRPr="00B73809">
        <w:rPr>
          <w:sz w:val="24"/>
          <w:szCs w:val="24"/>
          <w:lang w:val="fr-FR"/>
        </w:rPr>
        <w:t xml:space="preserve"> ante las </w:t>
      </w:r>
      <w:proofErr w:type="spellStart"/>
      <w:r w:rsidR="00C35F3D" w:rsidRPr="00B73809">
        <w:rPr>
          <w:sz w:val="24"/>
          <w:szCs w:val="24"/>
          <w:lang w:val="fr-FR"/>
        </w:rPr>
        <w:t>desigualdades</w:t>
      </w:r>
      <w:proofErr w:type="spellEnd"/>
      <w:r w:rsidR="00C35F3D" w:rsidRPr="00B73809">
        <w:rPr>
          <w:sz w:val="24"/>
          <w:szCs w:val="24"/>
          <w:lang w:val="fr-FR"/>
        </w:rPr>
        <w:t xml:space="preserve">, </w:t>
      </w:r>
      <w:proofErr w:type="spellStart"/>
      <w:r w:rsidR="00C35F3D" w:rsidRPr="00B73809">
        <w:rPr>
          <w:sz w:val="24"/>
          <w:szCs w:val="24"/>
          <w:lang w:val="fr-FR"/>
        </w:rPr>
        <w:t>aunque</w:t>
      </w:r>
      <w:proofErr w:type="spellEnd"/>
      <w:r w:rsidR="00C35F3D" w:rsidRPr="00B73809">
        <w:rPr>
          <w:sz w:val="24"/>
          <w:szCs w:val="24"/>
          <w:lang w:val="fr-FR"/>
        </w:rPr>
        <w:t xml:space="preserve"> no es </w:t>
      </w:r>
      <w:proofErr w:type="spellStart"/>
      <w:r w:rsidR="00C35F3D" w:rsidRPr="00B73809">
        <w:rPr>
          <w:sz w:val="24"/>
          <w:szCs w:val="24"/>
          <w:lang w:val="fr-FR"/>
        </w:rPr>
        <w:t>generalizado</w:t>
      </w:r>
      <w:proofErr w:type="spellEnd"/>
      <w:r w:rsidR="00B73809" w:rsidRPr="00B73809">
        <w:rPr>
          <w:sz w:val="24"/>
          <w:szCs w:val="24"/>
          <w:lang w:val="fr-FR"/>
        </w:rPr>
        <w:t xml:space="preserve"> : es </w:t>
      </w:r>
      <w:proofErr w:type="spellStart"/>
      <w:r w:rsidR="00B73809" w:rsidRPr="00B73809">
        <w:rPr>
          <w:sz w:val="24"/>
          <w:szCs w:val="24"/>
          <w:lang w:val="fr-FR"/>
        </w:rPr>
        <w:t>ló</w:t>
      </w:r>
      <w:r w:rsidR="00B94242" w:rsidRPr="00B73809">
        <w:rPr>
          <w:sz w:val="24"/>
          <w:szCs w:val="24"/>
          <w:lang w:val="fr-FR"/>
        </w:rPr>
        <w:t>gico</w:t>
      </w:r>
      <w:proofErr w:type="spellEnd"/>
      <w:r w:rsidR="00B94242" w:rsidRPr="00B73809">
        <w:rPr>
          <w:sz w:val="24"/>
          <w:szCs w:val="24"/>
          <w:lang w:val="fr-FR"/>
        </w:rPr>
        <w:t xml:space="preserve"> </w:t>
      </w:r>
      <w:proofErr w:type="gramStart"/>
      <w:r w:rsidR="00B94242" w:rsidRPr="00B73809">
        <w:rPr>
          <w:sz w:val="24"/>
          <w:szCs w:val="24"/>
          <w:lang w:val="fr-FR"/>
        </w:rPr>
        <w:t>que en</w:t>
      </w:r>
      <w:proofErr w:type="gramEnd"/>
      <w:r w:rsidR="00B94242" w:rsidRPr="00B73809">
        <w:rPr>
          <w:sz w:val="24"/>
          <w:szCs w:val="24"/>
          <w:lang w:val="fr-FR"/>
        </w:rPr>
        <w:t xml:space="preserve"> </w:t>
      </w:r>
      <w:proofErr w:type="spellStart"/>
      <w:r w:rsidR="00B94242" w:rsidRPr="00B73809">
        <w:rPr>
          <w:sz w:val="24"/>
          <w:szCs w:val="24"/>
          <w:lang w:val="fr-FR"/>
        </w:rPr>
        <w:t>una</w:t>
      </w:r>
      <w:proofErr w:type="spellEnd"/>
      <w:r w:rsidR="00B94242" w:rsidRPr="00B73809">
        <w:rPr>
          <w:sz w:val="24"/>
          <w:szCs w:val="24"/>
          <w:lang w:val="fr-FR"/>
        </w:rPr>
        <w:t xml:space="preserve"> </w:t>
      </w:r>
      <w:proofErr w:type="spellStart"/>
      <w:r w:rsidR="00B94242" w:rsidRPr="00B73809">
        <w:rPr>
          <w:sz w:val="24"/>
          <w:szCs w:val="24"/>
          <w:lang w:val="fr-FR"/>
        </w:rPr>
        <w:t>sociedad</w:t>
      </w:r>
      <w:proofErr w:type="spellEnd"/>
      <w:r w:rsidR="00B94242" w:rsidRPr="00B73809">
        <w:rPr>
          <w:sz w:val="24"/>
          <w:szCs w:val="24"/>
          <w:lang w:val="fr-FR"/>
        </w:rPr>
        <w:t xml:space="preserve"> de </w:t>
      </w:r>
      <w:proofErr w:type="spellStart"/>
      <w:r w:rsidR="00B94242" w:rsidRPr="00B73809">
        <w:rPr>
          <w:sz w:val="24"/>
          <w:szCs w:val="24"/>
          <w:lang w:val="fr-FR"/>
        </w:rPr>
        <w:t>masas</w:t>
      </w:r>
      <w:proofErr w:type="spellEnd"/>
      <w:r w:rsidR="00B94242" w:rsidRPr="00B73809">
        <w:rPr>
          <w:sz w:val="24"/>
          <w:szCs w:val="24"/>
          <w:lang w:val="fr-FR"/>
        </w:rPr>
        <w:t xml:space="preserve"> </w:t>
      </w:r>
      <w:proofErr w:type="spellStart"/>
      <w:r w:rsidR="00B94242" w:rsidRPr="00B73809">
        <w:rPr>
          <w:sz w:val="24"/>
          <w:szCs w:val="24"/>
          <w:lang w:val="fr-FR"/>
        </w:rPr>
        <w:t>encontradas</w:t>
      </w:r>
      <w:proofErr w:type="spellEnd"/>
      <w:r w:rsidR="00B94242" w:rsidRPr="00B73809">
        <w:rPr>
          <w:sz w:val="24"/>
          <w:szCs w:val="24"/>
          <w:lang w:val="fr-FR"/>
        </w:rPr>
        <w:t xml:space="preserve"> en </w:t>
      </w:r>
      <w:proofErr w:type="spellStart"/>
      <w:r w:rsidR="00B94242" w:rsidRPr="00B73809">
        <w:rPr>
          <w:sz w:val="24"/>
          <w:szCs w:val="24"/>
          <w:lang w:val="fr-FR"/>
        </w:rPr>
        <w:t>ciudades</w:t>
      </w:r>
      <w:proofErr w:type="spellEnd"/>
      <w:r w:rsidR="00B94242" w:rsidRPr="00B73809">
        <w:rPr>
          <w:sz w:val="24"/>
          <w:szCs w:val="24"/>
          <w:lang w:val="fr-FR"/>
        </w:rPr>
        <w:t xml:space="preserve">, </w:t>
      </w:r>
      <w:proofErr w:type="spellStart"/>
      <w:r w:rsidR="00B94242" w:rsidRPr="00B73809">
        <w:rPr>
          <w:sz w:val="24"/>
          <w:szCs w:val="24"/>
          <w:lang w:val="fr-FR"/>
        </w:rPr>
        <w:t>hay</w:t>
      </w:r>
      <w:r w:rsidR="00B73809">
        <w:rPr>
          <w:sz w:val="24"/>
          <w:szCs w:val="24"/>
          <w:lang w:val="fr-FR"/>
        </w:rPr>
        <w:t>a</w:t>
      </w:r>
      <w:r w:rsidR="00B94242" w:rsidRPr="00B73809">
        <w:rPr>
          <w:sz w:val="24"/>
          <w:szCs w:val="24"/>
          <w:lang w:val="fr-FR"/>
        </w:rPr>
        <w:t>n</w:t>
      </w:r>
      <w:proofErr w:type="spellEnd"/>
      <w:r w:rsidR="00B94242" w:rsidRPr="00B73809">
        <w:rPr>
          <w:sz w:val="24"/>
          <w:szCs w:val="24"/>
          <w:lang w:val="fr-FR"/>
        </w:rPr>
        <w:t xml:space="preserve"> </w:t>
      </w:r>
      <w:proofErr w:type="spellStart"/>
      <w:r w:rsidR="00B94242" w:rsidRPr="00B73809">
        <w:rPr>
          <w:sz w:val="24"/>
          <w:szCs w:val="24"/>
          <w:lang w:val="fr-FR"/>
        </w:rPr>
        <w:t>casos</w:t>
      </w:r>
      <w:proofErr w:type="spellEnd"/>
      <w:r w:rsidR="00B94242" w:rsidRPr="00B73809">
        <w:rPr>
          <w:sz w:val="24"/>
          <w:szCs w:val="24"/>
          <w:lang w:val="fr-FR"/>
        </w:rPr>
        <w:t xml:space="preserve"> </w:t>
      </w:r>
      <w:proofErr w:type="spellStart"/>
      <w:r w:rsidR="00B94242" w:rsidRPr="00B73809">
        <w:rPr>
          <w:sz w:val="24"/>
          <w:szCs w:val="24"/>
          <w:lang w:val="fr-FR"/>
        </w:rPr>
        <w:t>extremos</w:t>
      </w:r>
      <w:proofErr w:type="spellEnd"/>
      <w:r w:rsidR="00B94242" w:rsidRPr="00B73809">
        <w:rPr>
          <w:sz w:val="24"/>
          <w:szCs w:val="24"/>
          <w:lang w:val="fr-FR"/>
        </w:rPr>
        <w:t>.</w:t>
      </w:r>
    </w:p>
    <w:p w14:paraId="0EA9896B" w14:textId="77777777" w:rsidR="00560DC4" w:rsidRPr="00B73809" w:rsidRDefault="00B94242" w:rsidP="00560DC4">
      <w:pPr>
        <w:spacing w:after="0"/>
        <w:rPr>
          <w:sz w:val="24"/>
          <w:szCs w:val="24"/>
          <w:lang w:val="fr-FR"/>
        </w:rPr>
      </w:pPr>
      <w:r w:rsidRPr="00B73809">
        <w:rPr>
          <w:sz w:val="24"/>
          <w:szCs w:val="24"/>
          <w:lang w:val="fr-FR"/>
        </w:rPr>
        <w:t xml:space="preserve">- </w:t>
      </w:r>
      <w:proofErr w:type="spellStart"/>
      <w:r w:rsidRPr="00B73809">
        <w:rPr>
          <w:sz w:val="24"/>
          <w:szCs w:val="24"/>
          <w:lang w:val="fr-FR"/>
        </w:rPr>
        <w:t>Pero</w:t>
      </w:r>
      <w:proofErr w:type="spellEnd"/>
      <w:r w:rsidRPr="00B73809">
        <w:rPr>
          <w:sz w:val="24"/>
          <w:szCs w:val="24"/>
          <w:lang w:val="fr-FR"/>
        </w:rPr>
        <w:t xml:space="preserve"> es </w:t>
      </w:r>
      <w:proofErr w:type="spellStart"/>
      <w:r w:rsidRPr="00B73809">
        <w:rPr>
          <w:sz w:val="24"/>
          <w:szCs w:val="24"/>
          <w:lang w:val="fr-FR"/>
        </w:rPr>
        <w:t>preocupante</w:t>
      </w:r>
      <w:proofErr w:type="spellEnd"/>
      <w:r w:rsidRPr="00B73809">
        <w:rPr>
          <w:sz w:val="24"/>
          <w:szCs w:val="24"/>
          <w:lang w:val="fr-FR"/>
        </w:rPr>
        <w:t xml:space="preserve"> que </w:t>
      </w:r>
      <w:r w:rsidR="00C35F3D" w:rsidRPr="00B73809">
        <w:rPr>
          <w:sz w:val="24"/>
          <w:szCs w:val="24"/>
          <w:lang w:val="fr-FR"/>
        </w:rPr>
        <w:t xml:space="preserve">se </w:t>
      </w:r>
      <w:proofErr w:type="spellStart"/>
      <w:r w:rsidR="00C35F3D" w:rsidRPr="00B73809">
        <w:rPr>
          <w:sz w:val="24"/>
          <w:szCs w:val="24"/>
          <w:lang w:val="fr-FR"/>
        </w:rPr>
        <w:t>est</w:t>
      </w:r>
      <w:r w:rsidRPr="00B73809">
        <w:rPr>
          <w:sz w:val="24"/>
          <w:szCs w:val="24"/>
          <w:lang w:val="fr-FR"/>
        </w:rPr>
        <w:t>é</w:t>
      </w:r>
      <w:proofErr w:type="spellEnd"/>
      <w:r w:rsidR="00C35F3D" w:rsidRPr="00B73809">
        <w:rPr>
          <w:sz w:val="24"/>
          <w:szCs w:val="24"/>
          <w:lang w:val="fr-FR"/>
        </w:rPr>
        <w:t xml:space="preserve"> </w:t>
      </w:r>
      <w:proofErr w:type="spellStart"/>
      <w:r w:rsidR="00C35F3D" w:rsidRPr="00B73809">
        <w:rPr>
          <w:sz w:val="24"/>
          <w:szCs w:val="24"/>
          <w:lang w:val="fr-FR"/>
        </w:rPr>
        <w:t>generalizando</w:t>
      </w:r>
      <w:proofErr w:type="spellEnd"/>
      <w:r w:rsidR="00C35F3D" w:rsidRPr="00B73809">
        <w:rPr>
          <w:sz w:val="24"/>
          <w:szCs w:val="24"/>
          <w:lang w:val="fr-FR"/>
        </w:rPr>
        <w:t xml:space="preserve"> la </w:t>
      </w:r>
      <w:proofErr w:type="spellStart"/>
      <w:r w:rsidR="00C35F3D" w:rsidRPr="00B73809">
        <w:rPr>
          <w:sz w:val="24"/>
          <w:szCs w:val="24"/>
          <w:lang w:val="fr-FR"/>
        </w:rPr>
        <w:t>mala</w:t>
      </w:r>
      <w:proofErr w:type="spellEnd"/>
      <w:r w:rsidR="00C35F3D" w:rsidRPr="00B73809">
        <w:rPr>
          <w:sz w:val="24"/>
          <w:szCs w:val="24"/>
          <w:lang w:val="fr-FR"/>
        </w:rPr>
        <w:t xml:space="preserve"> </w:t>
      </w:r>
      <w:proofErr w:type="spellStart"/>
      <w:proofErr w:type="gramStart"/>
      <w:r w:rsidR="00C35F3D" w:rsidRPr="00B73809">
        <w:rPr>
          <w:sz w:val="24"/>
          <w:szCs w:val="24"/>
          <w:lang w:val="fr-FR"/>
        </w:rPr>
        <w:t>educación</w:t>
      </w:r>
      <w:proofErr w:type="spellEnd"/>
      <w:r w:rsidR="00C35F3D" w:rsidRPr="00B73809">
        <w:rPr>
          <w:sz w:val="24"/>
          <w:szCs w:val="24"/>
          <w:lang w:val="fr-FR"/>
        </w:rPr>
        <w:t>:</w:t>
      </w:r>
      <w:proofErr w:type="gramEnd"/>
      <w:r w:rsidR="00C35F3D" w:rsidRPr="00B73809">
        <w:rPr>
          <w:sz w:val="24"/>
          <w:szCs w:val="24"/>
          <w:lang w:val="fr-FR"/>
        </w:rPr>
        <w:t xml:space="preserve"> </w:t>
      </w:r>
      <w:proofErr w:type="spellStart"/>
      <w:r w:rsidR="00C35F3D" w:rsidRPr="00B73809">
        <w:rPr>
          <w:sz w:val="24"/>
          <w:szCs w:val="24"/>
          <w:lang w:val="fr-FR"/>
        </w:rPr>
        <w:t>ausencia</w:t>
      </w:r>
      <w:proofErr w:type="spellEnd"/>
      <w:r w:rsidR="00C35F3D" w:rsidRPr="00B73809">
        <w:rPr>
          <w:sz w:val="24"/>
          <w:szCs w:val="24"/>
          <w:lang w:val="fr-FR"/>
        </w:rPr>
        <w:t xml:space="preserve"> de la </w:t>
      </w:r>
      <w:proofErr w:type="spellStart"/>
      <w:r w:rsidR="00C35F3D" w:rsidRPr="00B73809">
        <w:rPr>
          <w:sz w:val="24"/>
          <w:szCs w:val="24"/>
          <w:lang w:val="fr-FR"/>
        </w:rPr>
        <w:t>cortesia</w:t>
      </w:r>
      <w:proofErr w:type="spellEnd"/>
      <w:r w:rsidRPr="00B73809">
        <w:rPr>
          <w:sz w:val="24"/>
          <w:szCs w:val="24"/>
          <w:lang w:val="fr-FR"/>
        </w:rPr>
        <w:t xml:space="preserve">, </w:t>
      </w:r>
      <w:proofErr w:type="spellStart"/>
      <w:r w:rsidR="00C35F3D" w:rsidRPr="00B73809">
        <w:rPr>
          <w:sz w:val="24"/>
          <w:szCs w:val="24"/>
          <w:lang w:val="fr-FR"/>
        </w:rPr>
        <w:t>conversación</w:t>
      </w:r>
      <w:proofErr w:type="spellEnd"/>
      <w:r w:rsidR="00C35F3D" w:rsidRPr="00B73809">
        <w:rPr>
          <w:sz w:val="24"/>
          <w:szCs w:val="24"/>
          <w:lang w:val="fr-FR"/>
        </w:rPr>
        <w:t xml:space="preserve"> de </w:t>
      </w:r>
      <w:proofErr w:type="spellStart"/>
      <w:r w:rsidR="00C35F3D" w:rsidRPr="00B73809">
        <w:rPr>
          <w:sz w:val="24"/>
          <w:szCs w:val="24"/>
          <w:lang w:val="fr-FR"/>
        </w:rPr>
        <w:t>jóvenes</w:t>
      </w:r>
      <w:proofErr w:type="spellEnd"/>
      <w:r w:rsidR="00C35F3D" w:rsidRPr="00B73809">
        <w:rPr>
          <w:sz w:val="24"/>
          <w:szCs w:val="24"/>
          <w:lang w:val="fr-FR"/>
        </w:rPr>
        <w:t xml:space="preserve"> </w:t>
      </w:r>
      <w:proofErr w:type="spellStart"/>
      <w:r w:rsidR="00C35F3D" w:rsidRPr="00B73809">
        <w:rPr>
          <w:sz w:val="24"/>
          <w:szCs w:val="24"/>
          <w:lang w:val="fr-FR"/>
        </w:rPr>
        <w:t>donde</w:t>
      </w:r>
      <w:proofErr w:type="spellEnd"/>
      <w:r w:rsidR="00C35F3D" w:rsidRPr="00B73809">
        <w:rPr>
          <w:sz w:val="24"/>
          <w:szCs w:val="24"/>
          <w:lang w:val="fr-FR"/>
        </w:rPr>
        <w:t xml:space="preserve"> </w:t>
      </w:r>
      <w:proofErr w:type="spellStart"/>
      <w:r w:rsidR="00C35F3D" w:rsidRPr="00B73809">
        <w:rPr>
          <w:sz w:val="24"/>
          <w:szCs w:val="24"/>
          <w:lang w:val="fr-FR"/>
        </w:rPr>
        <w:t>pueden</w:t>
      </w:r>
      <w:proofErr w:type="spellEnd"/>
      <w:r w:rsidR="00C35F3D" w:rsidRPr="00B73809">
        <w:rPr>
          <w:sz w:val="24"/>
          <w:szCs w:val="24"/>
          <w:lang w:val="fr-FR"/>
        </w:rPr>
        <w:t xml:space="preserve"> </w:t>
      </w:r>
      <w:proofErr w:type="spellStart"/>
      <w:r w:rsidR="00C35F3D" w:rsidRPr="00B73809">
        <w:rPr>
          <w:sz w:val="24"/>
          <w:szCs w:val="24"/>
          <w:lang w:val="fr-FR"/>
        </w:rPr>
        <w:t>aliñar</w:t>
      </w:r>
      <w:proofErr w:type="spellEnd"/>
      <w:r w:rsidR="00C35F3D" w:rsidRPr="00B73809">
        <w:rPr>
          <w:sz w:val="24"/>
          <w:szCs w:val="24"/>
          <w:lang w:val="fr-FR"/>
        </w:rPr>
        <w:t xml:space="preserve"> </w:t>
      </w:r>
      <w:proofErr w:type="spellStart"/>
      <w:r w:rsidR="00C35F3D" w:rsidRPr="00B73809">
        <w:rPr>
          <w:sz w:val="24"/>
          <w:szCs w:val="24"/>
          <w:lang w:val="fr-FR"/>
        </w:rPr>
        <w:t>una</w:t>
      </w:r>
      <w:proofErr w:type="spellEnd"/>
      <w:r w:rsidR="00C35F3D" w:rsidRPr="00B73809">
        <w:rPr>
          <w:sz w:val="24"/>
          <w:szCs w:val="24"/>
          <w:lang w:val="fr-FR"/>
        </w:rPr>
        <w:t xml:space="preserve"> frase de 10 pa</w:t>
      </w:r>
      <w:r w:rsidR="00DB57A1" w:rsidRPr="00B73809">
        <w:rPr>
          <w:sz w:val="24"/>
          <w:szCs w:val="24"/>
          <w:lang w:val="fr-FR"/>
        </w:rPr>
        <w:t>l</w:t>
      </w:r>
      <w:r w:rsidR="00C35F3D" w:rsidRPr="00B73809">
        <w:rPr>
          <w:sz w:val="24"/>
          <w:szCs w:val="24"/>
          <w:lang w:val="fr-FR"/>
        </w:rPr>
        <w:t xml:space="preserve">abras con </w:t>
      </w:r>
      <w:proofErr w:type="spellStart"/>
      <w:r w:rsidR="00C35F3D" w:rsidRPr="00B73809">
        <w:rPr>
          <w:sz w:val="24"/>
          <w:szCs w:val="24"/>
          <w:lang w:val="fr-FR"/>
        </w:rPr>
        <w:t>cinco</w:t>
      </w:r>
      <w:proofErr w:type="spellEnd"/>
      <w:r w:rsidR="00C35F3D" w:rsidRPr="00B73809">
        <w:rPr>
          <w:sz w:val="24"/>
          <w:szCs w:val="24"/>
          <w:lang w:val="fr-FR"/>
        </w:rPr>
        <w:t xml:space="preserve"> </w:t>
      </w:r>
      <w:proofErr w:type="spellStart"/>
      <w:r w:rsidR="00C35F3D" w:rsidRPr="00B73809">
        <w:rPr>
          <w:sz w:val="24"/>
          <w:szCs w:val="24"/>
          <w:lang w:val="fr-FR"/>
        </w:rPr>
        <w:t>groserías</w:t>
      </w:r>
      <w:proofErr w:type="spellEnd"/>
      <w:r w:rsidRPr="00B73809">
        <w:rPr>
          <w:sz w:val="24"/>
          <w:szCs w:val="24"/>
          <w:lang w:val="fr-FR"/>
        </w:rPr>
        <w:t xml:space="preserve">, </w:t>
      </w:r>
      <w:proofErr w:type="spellStart"/>
      <w:r w:rsidR="00C35F3D" w:rsidRPr="00B73809">
        <w:rPr>
          <w:sz w:val="24"/>
          <w:szCs w:val="24"/>
          <w:lang w:val="fr-FR"/>
        </w:rPr>
        <w:t>malas</w:t>
      </w:r>
      <w:proofErr w:type="spellEnd"/>
      <w:r w:rsidR="00C35F3D" w:rsidRPr="00B73809">
        <w:rPr>
          <w:sz w:val="24"/>
          <w:szCs w:val="24"/>
          <w:lang w:val="fr-FR"/>
        </w:rPr>
        <w:t xml:space="preserve"> palabras de </w:t>
      </w:r>
      <w:proofErr w:type="spellStart"/>
      <w:r w:rsidR="00C35F3D" w:rsidRPr="00B73809">
        <w:rPr>
          <w:sz w:val="24"/>
          <w:szCs w:val="24"/>
          <w:lang w:val="fr-FR"/>
        </w:rPr>
        <w:t>una</w:t>
      </w:r>
      <w:proofErr w:type="spellEnd"/>
      <w:r w:rsidR="00C35F3D" w:rsidRPr="00B73809">
        <w:rPr>
          <w:sz w:val="24"/>
          <w:szCs w:val="24"/>
          <w:lang w:val="fr-FR"/>
        </w:rPr>
        <w:t xml:space="preserve"> </w:t>
      </w:r>
      <w:proofErr w:type="spellStart"/>
      <w:r w:rsidR="00C35F3D" w:rsidRPr="00B73809">
        <w:rPr>
          <w:sz w:val="24"/>
          <w:szCs w:val="24"/>
          <w:lang w:val="fr-FR"/>
        </w:rPr>
        <w:t>jerga</w:t>
      </w:r>
      <w:proofErr w:type="spellEnd"/>
      <w:r w:rsidR="00C35F3D" w:rsidRPr="00B73809">
        <w:rPr>
          <w:sz w:val="24"/>
          <w:szCs w:val="24"/>
          <w:lang w:val="fr-FR"/>
        </w:rPr>
        <w:t xml:space="preserve"> </w:t>
      </w:r>
      <w:proofErr w:type="spellStart"/>
      <w:r w:rsidR="00C35F3D" w:rsidRPr="00B73809">
        <w:rPr>
          <w:sz w:val="24"/>
          <w:szCs w:val="24"/>
          <w:lang w:val="fr-FR"/>
        </w:rPr>
        <w:t>idiomática</w:t>
      </w:r>
      <w:proofErr w:type="spellEnd"/>
      <w:r w:rsidR="00C35F3D" w:rsidRPr="00B73809">
        <w:rPr>
          <w:sz w:val="24"/>
          <w:szCs w:val="24"/>
          <w:lang w:val="fr-FR"/>
        </w:rPr>
        <w:t xml:space="preserve"> a la </w:t>
      </w:r>
      <w:proofErr w:type="spellStart"/>
      <w:r w:rsidR="00C35F3D" w:rsidRPr="00B73809">
        <w:rPr>
          <w:sz w:val="24"/>
          <w:szCs w:val="24"/>
          <w:lang w:val="fr-FR"/>
        </w:rPr>
        <w:t>cual</w:t>
      </w:r>
      <w:proofErr w:type="spellEnd"/>
      <w:r w:rsidR="00C35F3D" w:rsidRPr="00B73809">
        <w:rPr>
          <w:sz w:val="24"/>
          <w:szCs w:val="24"/>
          <w:lang w:val="fr-FR"/>
        </w:rPr>
        <w:t xml:space="preserve"> </w:t>
      </w:r>
      <w:proofErr w:type="spellStart"/>
      <w:r w:rsidR="00C35F3D" w:rsidRPr="00B73809">
        <w:rPr>
          <w:sz w:val="24"/>
          <w:szCs w:val="24"/>
          <w:lang w:val="fr-FR"/>
        </w:rPr>
        <w:t>nadie</w:t>
      </w:r>
      <w:proofErr w:type="spellEnd"/>
      <w:r w:rsidR="00C35F3D" w:rsidRPr="00B73809">
        <w:rPr>
          <w:sz w:val="24"/>
          <w:szCs w:val="24"/>
          <w:lang w:val="fr-FR"/>
        </w:rPr>
        <w:t xml:space="preserve"> </w:t>
      </w:r>
      <w:proofErr w:type="spellStart"/>
      <w:r w:rsidR="00C35F3D" w:rsidRPr="00B73809">
        <w:rPr>
          <w:sz w:val="24"/>
          <w:szCs w:val="24"/>
          <w:lang w:val="fr-FR"/>
        </w:rPr>
        <w:t>sabe</w:t>
      </w:r>
      <w:proofErr w:type="spellEnd"/>
      <w:r w:rsidR="00C35F3D" w:rsidRPr="00B73809">
        <w:rPr>
          <w:sz w:val="24"/>
          <w:szCs w:val="24"/>
          <w:lang w:val="fr-FR"/>
        </w:rPr>
        <w:t xml:space="preserve"> </w:t>
      </w:r>
      <w:proofErr w:type="spellStart"/>
      <w:r w:rsidR="00C35F3D" w:rsidRPr="00B73809">
        <w:rPr>
          <w:sz w:val="24"/>
          <w:szCs w:val="24"/>
          <w:lang w:val="fr-FR"/>
        </w:rPr>
        <w:t>como</w:t>
      </w:r>
      <w:proofErr w:type="spellEnd"/>
      <w:r w:rsidR="00C35F3D" w:rsidRPr="00B73809">
        <w:rPr>
          <w:sz w:val="24"/>
          <w:szCs w:val="24"/>
          <w:lang w:val="fr-FR"/>
        </w:rPr>
        <w:t xml:space="preserve"> </w:t>
      </w:r>
      <w:proofErr w:type="spellStart"/>
      <w:r w:rsidR="00C35F3D" w:rsidRPr="00B73809">
        <w:rPr>
          <w:sz w:val="24"/>
          <w:szCs w:val="24"/>
          <w:lang w:val="fr-FR"/>
        </w:rPr>
        <w:t>ponerle</w:t>
      </w:r>
      <w:proofErr w:type="spellEnd"/>
      <w:r w:rsidR="00C35F3D" w:rsidRPr="00B73809">
        <w:rPr>
          <w:sz w:val="24"/>
          <w:szCs w:val="24"/>
          <w:lang w:val="fr-FR"/>
        </w:rPr>
        <w:t xml:space="preserve"> </w:t>
      </w:r>
      <w:proofErr w:type="spellStart"/>
      <w:r w:rsidR="00C35F3D" w:rsidRPr="00B73809">
        <w:rPr>
          <w:sz w:val="24"/>
          <w:szCs w:val="24"/>
          <w:lang w:val="fr-FR"/>
        </w:rPr>
        <w:t>coto</w:t>
      </w:r>
      <w:proofErr w:type="spellEnd"/>
      <w:r w:rsidR="00C35F3D" w:rsidRPr="00B73809">
        <w:rPr>
          <w:sz w:val="24"/>
          <w:szCs w:val="24"/>
          <w:lang w:val="fr-FR"/>
        </w:rPr>
        <w:t xml:space="preserve">. </w:t>
      </w:r>
    </w:p>
    <w:p w14:paraId="19097CDB" w14:textId="77777777" w:rsidR="00B94242" w:rsidRPr="00B73809" w:rsidRDefault="00560DC4" w:rsidP="00560DC4">
      <w:pPr>
        <w:rPr>
          <w:sz w:val="24"/>
          <w:szCs w:val="24"/>
          <w:lang w:val="fr-FR"/>
        </w:rPr>
      </w:pPr>
      <w:r w:rsidRPr="00B73809">
        <w:rPr>
          <w:sz w:val="24"/>
          <w:szCs w:val="24"/>
          <w:lang w:val="fr-FR"/>
        </w:rPr>
        <w:t xml:space="preserve">- </w:t>
      </w:r>
      <w:proofErr w:type="spellStart"/>
      <w:r w:rsidRPr="00B73809">
        <w:rPr>
          <w:sz w:val="24"/>
          <w:szCs w:val="24"/>
          <w:lang w:val="fr-FR"/>
        </w:rPr>
        <w:t>Desconozco</w:t>
      </w:r>
      <w:proofErr w:type="spellEnd"/>
      <w:r w:rsidRPr="00B73809">
        <w:rPr>
          <w:sz w:val="24"/>
          <w:szCs w:val="24"/>
          <w:lang w:val="fr-FR"/>
        </w:rPr>
        <w:t xml:space="preserve"> las </w:t>
      </w:r>
      <w:proofErr w:type="spellStart"/>
      <w:r w:rsidRPr="00B73809">
        <w:rPr>
          <w:sz w:val="24"/>
          <w:szCs w:val="24"/>
          <w:lang w:val="fr-FR"/>
        </w:rPr>
        <w:t>anteriores</w:t>
      </w:r>
      <w:proofErr w:type="spellEnd"/>
      <w:r w:rsidRPr="00B73809">
        <w:rPr>
          <w:sz w:val="24"/>
          <w:szCs w:val="24"/>
          <w:lang w:val="fr-FR"/>
        </w:rPr>
        <w:t xml:space="preserve"> </w:t>
      </w:r>
      <w:proofErr w:type="spellStart"/>
      <w:r w:rsidRPr="00B73809">
        <w:rPr>
          <w:sz w:val="24"/>
          <w:szCs w:val="24"/>
          <w:lang w:val="fr-FR"/>
        </w:rPr>
        <w:t>recomendaciones</w:t>
      </w:r>
      <w:proofErr w:type="spellEnd"/>
      <w:r w:rsidRPr="00B73809">
        <w:rPr>
          <w:sz w:val="24"/>
          <w:szCs w:val="24"/>
          <w:lang w:val="fr-FR"/>
        </w:rPr>
        <w:t xml:space="preserve"> de </w:t>
      </w:r>
      <w:r w:rsidR="00874814">
        <w:rPr>
          <w:sz w:val="24"/>
          <w:szCs w:val="24"/>
          <w:lang w:val="fr-FR"/>
        </w:rPr>
        <w:t xml:space="preserve">la </w:t>
      </w:r>
      <w:proofErr w:type="spellStart"/>
      <w:r w:rsidR="00874814">
        <w:rPr>
          <w:sz w:val="24"/>
          <w:szCs w:val="24"/>
          <w:lang w:val="fr-FR"/>
        </w:rPr>
        <w:t>Relatora</w:t>
      </w:r>
      <w:proofErr w:type="spellEnd"/>
      <w:r w:rsidR="00874814">
        <w:rPr>
          <w:sz w:val="24"/>
          <w:szCs w:val="24"/>
          <w:lang w:val="fr-FR"/>
        </w:rPr>
        <w:t xml:space="preserve"> sobre </w:t>
      </w:r>
      <w:proofErr w:type="spellStart"/>
      <w:r w:rsidRPr="00B73809">
        <w:rPr>
          <w:sz w:val="24"/>
          <w:szCs w:val="24"/>
          <w:lang w:val="fr-FR"/>
        </w:rPr>
        <w:t>poblaciones</w:t>
      </w:r>
      <w:proofErr w:type="spellEnd"/>
      <w:r w:rsidRPr="00B73809">
        <w:rPr>
          <w:sz w:val="24"/>
          <w:szCs w:val="24"/>
          <w:lang w:val="fr-FR"/>
        </w:rPr>
        <w:t xml:space="preserve"> </w:t>
      </w:r>
      <w:proofErr w:type="spellStart"/>
      <w:r w:rsidRPr="00B73809">
        <w:rPr>
          <w:sz w:val="24"/>
          <w:szCs w:val="24"/>
          <w:lang w:val="fr-FR"/>
        </w:rPr>
        <w:t>vulnerables</w:t>
      </w:r>
      <w:proofErr w:type="spellEnd"/>
      <w:r w:rsidRPr="00B73809">
        <w:rPr>
          <w:sz w:val="24"/>
          <w:szCs w:val="24"/>
          <w:lang w:val="fr-FR"/>
        </w:rPr>
        <w:t xml:space="preserve"> y </w:t>
      </w:r>
      <w:proofErr w:type="spellStart"/>
      <w:r w:rsidRPr="00B73809">
        <w:rPr>
          <w:sz w:val="24"/>
          <w:szCs w:val="24"/>
          <w:lang w:val="fr-FR"/>
        </w:rPr>
        <w:t>marginadas</w:t>
      </w:r>
      <w:proofErr w:type="spellEnd"/>
      <w:r w:rsidRPr="00B73809">
        <w:rPr>
          <w:sz w:val="24"/>
          <w:szCs w:val="24"/>
          <w:lang w:val="fr-FR"/>
        </w:rPr>
        <w:t xml:space="preserve">. </w:t>
      </w:r>
      <w:proofErr w:type="spellStart"/>
      <w:r w:rsidRPr="00B73809">
        <w:rPr>
          <w:sz w:val="24"/>
          <w:szCs w:val="24"/>
          <w:lang w:val="fr-FR"/>
        </w:rPr>
        <w:t>Pero</w:t>
      </w:r>
      <w:proofErr w:type="spellEnd"/>
      <w:r w:rsidRPr="00B73809">
        <w:rPr>
          <w:sz w:val="24"/>
          <w:szCs w:val="24"/>
          <w:lang w:val="fr-FR"/>
        </w:rPr>
        <w:t xml:space="preserve"> </w:t>
      </w:r>
      <w:proofErr w:type="spellStart"/>
      <w:r w:rsidRPr="00B73809">
        <w:rPr>
          <w:sz w:val="24"/>
          <w:szCs w:val="24"/>
          <w:lang w:val="fr-FR"/>
        </w:rPr>
        <w:t>creo</w:t>
      </w:r>
      <w:proofErr w:type="spellEnd"/>
      <w:r w:rsidRPr="00B73809">
        <w:rPr>
          <w:sz w:val="24"/>
          <w:szCs w:val="24"/>
          <w:lang w:val="fr-FR"/>
        </w:rPr>
        <w:t xml:space="preserve"> en </w:t>
      </w:r>
      <w:proofErr w:type="spellStart"/>
      <w:r w:rsidRPr="00B73809">
        <w:rPr>
          <w:sz w:val="24"/>
          <w:szCs w:val="24"/>
          <w:lang w:val="fr-FR"/>
        </w:rPr>
        <w:t>nuestro</w:t>
      </w:r>
      <w:proofErr w:type="spellEnd"/>
      <w:r w:rsidRPr="00B73809">
        <w:rPr>
          <w:sz w:val="24"/>
          <w:szCs w:val="24"/>
          <w:lang w:val="fr-FR"/>
        </w:rPr>
        <w:t xml:space="preserve"> medio </w:t>
      </w:r>
      <w:r w:rsidR="00B94242" w:rsidRPr="00B73809">
        <w:rPr>
          <w:sz w:val="24"/>
          <w:szCs w:val="24"/>
          <w:lang w:val="fr-FR"/>
        </w:rPr>
        <w:t xml:space="preserve">y en </w:t>
      </w:r>
      <w:proofErr w:type="spellStart"/>
      <w:r w:rsidR="00B94242" w:rsidRPr="00B73809">
        <w:rPr>
          <w:sz w:val="24"/>
          <w:szCs w:val="24"/>
          <w:lang w:val="fr-FR"/>
        </w:rPr>
        <w:t>todos</w:t>
      </w:r>
      <w:proofErr w:type="spellEnd"/>
      <w:r w:rsidR="00B94242" w:rsidRPr="00B73809">
        <w:rPr>
          <w:sz w:val="24"/>
          <w:szCs w:val="24"/>
          <w:lang w:val="fr-FR"/>
        </w:rPr>
        <w:t xml:space="preserve"> los </w:t>
      </w:r>
      <w:proofErr w:type="spellStart"/>
      <w:r w:rsidR="00B94242" w:rsidRPr="00B73809">
        <w:rPr>
          <w:sz w:val="24"/>
          <w:szCs w:val="24"/>
          <w:lang w:val="fr-FR"/>
        </w:rPr>
        <w:t>medios</w:t>
      </w:r>
      <w:proofErr w:type="spellEnd"/>
      <w:r w:rsidR="00B94242" w:rsidRPr="00B73809">
        <w:rPr>
          <w:sz w:val="24"/>
          <w:szCs w:val="24"/>
          <w:lang w:val="fr-FR"/>
        </w:rPr>
        <w:t xml:space="preserve"> </w:t>
      </w:r>
      <w:r w:rsidRPr="00B73809">
        <w:rPr>
          <w:sz w:val="24"/>
          <w:szCs w:val="24"/>
          <w:lang w:val="fr-FR"/>
        </w:rPr>
        <w:t xml:space="preserve">es </w:t>
      </w:r>
      <w:proofErr w:type="spellStart"/>
      <w:r w:rsidRPr="00B73809">
        <w:rPr>
          <w:sz w:val="24"/>
          <w:szCs w:val="24"/>
          <w:lang w:val="fr-FR"/>
        </w:rPr>
        <w:t>conveniente</w:t>
      </w:r>
      <w:proofErr w:type="spellEnd"/>
      <w:r w:rsidRPr="00B73809">
        <w:rPr>
          <w:sz w:val="24"/>
          <w:szCs w:val="24"/>
          <w:lang w:val="fr-FR"/>
        </w:rPr>
        <w:t xml:space="preserve"> </w:t>
      </w:r>
      <w:proofErr w:type="spellStart"/>
      <w:r w:rsidRPr="00B73809">
        <w:rPr>
          <w:sz w:val="24"/>
          <w:szCs w:val="24"/>
          <w:lang w:val="fr-FR"/>
        </w:rPr>
        <w:t>insistir</w:t>
      </w:r>
      <w:proofErr w:type="spellEnd"/>
      <w:r w:rsidRPr="00B73809">
        <w:rPr>
          <w:sz w:val="24"/>
          <w:szCs w:val="24"/>
          <w:lang w:val="fr-FR"/>
        </w:rPr>
        <w:t xml:space="preserve"> en </w:t>
      </w:r>
      <w:proofErr w:type="spellStart"/>
      <w:r w:rsidRPr="00B73809">
        <w:rPr>
          <w:sz w:val="24"/>
          <w:szCs w:val="24"/>
          <w:lang w:val="fr-FR"/>
        </w:rPr>
        <w:t>a</w:t>
      </w:r>
      <w:r w:rsidR="00DB57A1" w:rsidRPr="00B73809">
        <w:rPr>
          <w:sz w:val="24"/>
          <w:szCs w:val="24"/>
          <w:lang w:val="fr-FR"/>
        </w:rPr>
        <w:t>p</w:t>
      </w:r>
      <w:r w:rsidRPr="00B73809">
        <w:rPr>
          <w:sz w:val="24"/>
          <w:szCs w:val="24"/>
          <w:lang w:val="fr-FR"/>
        </w:rPr>
        <w:t>render</w:t>
      </w:r>
      <w:proofErr w:type="spellEnd"/>
      <w:r w:rsidRPr="00B73809">
        <w:rPr>
          <w:sz w:val="24"/>
          <w:szCs w:val="24"/>
          <w:lang w:val="fr-FR"/>
        </w:rPr>
        <w:t xml:space="preserve"> normas de </w:t>
      </w:r>
      <w:proofErr w:type="spellStart"/>
      <w:r w:rsidRPr="00B73809">
        <w:rPr>
          <w:sz w:val="24"/>
          <w:szCs w:val="24"/>
          <w:lang w:val="fr-FR"/>
        </w:rPr>
        <w:t>convivencia</w:t>
      </w:r>
      <w:proofErr w:type="spellEnd"/>
      <w:r w:rsidR="00B94242" w:rsidRPr="00B73809">
        <w:rPr>
          <w:sz w:val="24"/>
          <w:szCs w:val="24"/>
          <w:lang w:val="fr-FR"/>
        </w:rPr>
        <w:t xml:space="preserve">, que </w:t>
      </w:r>
      <w:proofErr w:type="spellStart"/>
      <w:r w:rsidR="00B94242" w:rsidRPr="00B73809">
        <w:rPr>
          <w:sz w:val="24"/>
          <w:szCs w:val="24"/>
          <w:lang w:val="fr-FR"/>
        </w:rPr>
        <w:t>sólo</w:t>
      </w:r>
      <w:proofErr w:type="spellEnd"/>
      <w:r w:rsidR="00B94242" w:rsidRPr="00B73809">
        <w:rPr>
          <w:sz w:val="24"/>
          <w:szCs w:val="24"/>
          <w:lang w:val="fr-FR"/>
        </w:rPr>
        <w:t xml:space="preserve"> se </w:t>
      </w:r>
      <w:proofErr w:type="spellStart"/>
      <w:r w:rsidR="00B94242" w:rsidRPr="00B73809">
        <w:rPr>
          <w:sz w:val="24"/>
          <w:szCs w:val="24"/>
          <w:lang w:val="fr-FR"/>
        </w:rPr>
        <w:t>lograran</w:t>
      </w:r>
      <w:proofErr w:type="spellEnd"/>
      <w:r w:rsidR="00B94242" w:rsidRPr="00B73809">
        <w:rPr>
          <w:sz w:val="24"/>
          <w:szCs w:val="24"/>
          <w:lang w:val="fr-FR"/>
        </w:rPr>
        <w:t xml:space="preserve"> </w:t>
      </w:r>
      <w:proofErr w:type="spellStart"/>
      <w:r w:rsidR="00B94242" w:rsidRPr="00B73809">
        <w:rPr>
          <w:sz w:val="24"/>
          <w:szCs w:val="24"/>
          <w:lang w:val="fr-FR"/>
        </w:rPr>
        <w:t>efectivamente</w:t>
      </w:r>
      <w:proofErr w:type="spellEnd"/>
      <w:r w:rsidR="00B94242" w:rsidRPr="00B73809">
        <w:rPr>
          <w:sz w:val="24"/>
          <w:szCs w:val="24"/>
          <w:lang w:val="fr-FR"/>
        </w:rPr>
        <w:t xml:space="preserve"> en la </w:t>
      </w:r>
      <w:proofErr w:type="spellStart"/>
      <w:r w:rsidR="00B94242" w:rsidRPr="00B73809">
        <w:rPr>
          <w:sz w:val="24"/>
          <w:szCs w:val="24"/>
          <w:lang w:val="fr-FR"/>
        </w:rPr>
        <w:t>medida</w:t>
      </w:r>
      <w:proofErr w:type="spellEnd"/>
      <w:r w:rsidR="00B94242" w:rsidRPr="00B73809">
        <w:rPr>
          <w:sz w:val="24"/>
          <w:szCs w:val="24"/>
          <w:lang w:val="fr-FR"/>
        </w:rPr>
        <w:t xml:space="preserve"> que las </w:t>
      </w:r>
      <w:proofErr w:type="spellStart"/>
      <w:r w:rsidR="00B94242" w:rsidRPr="00B73809">
        <w:rPr>
          <w:sz w:val="24"/>
          <w:szCs w:val="24"/>
          <w:lang w:val="fr-FR"/>
        </w:rPr>
        <w:t>comunidades</w:t>
      </w:r>
      <w:proofErr w:type="spellEnd"/>
      <w:r w:rsidR="00B94242" w:rsidRPr="00B73809">
        <w:rPr>
          <w:sz w:val="24"/>
          <w:szCs w:val="24"/>
          <w:lang w:val="fr-FR"/>
        </w:rPr>
        <w:t xml:space="preserve"> y familias </w:t>
      </w:r>
      <w:proofErr w:type="spellStart"/>
      <w:r w:rsidR="00B94242" w:rsidRPr="00B73809">
        <w:rPr>
          <w:sz w:val="24"/>
          <w:szCs w:val="24"/>
          <w:lang w:val="fr-FR"/>
        </w:rPr>
        <w:t>vulnerables</w:t>
      </w:r>
      <w:proofErr w:type="spellEnd"/>
      <w:r w:rsidR="00B94242" w:rsidRPr="00B73809">
        <w:rPr>
          <w:sz w:val="24"/>
          <w:szCs w:val="24"/>
          <w:lang w:val="fr-FR"/>
        </w:rPr>
        <w:t xml:space="preserve"> </w:t>
      </w:r>
      <w:proofErr w:type="spellStart"/>
      <w:r w:rsidR="00B94242" w:rsidRPr="00B73809">
        <w:rPr>
          <w:sz w:val="24"/>
          <w:szCs w:val="24"/>
          <w:lang w:val="fr-FR"/>
        </w:rPr>
        <w:t>sientan</w:t>
      </w:r>
      <w:proofErr w:type="spellEnd"/>
      <w:r w:rsidR="00B94242" w:rsidRPr="00B73809">
        <w:rPr>
          <w:sz w:val="24"/>
          <w:szCs w:val="24"/>
          <w:lang w:val="fr-FR"/>
        </w:rPr>
        <w:t xml:space="preserve"> que </w:t>
      </w:r>
      <w:proofErr w:type="spellStart"/>
      <w:r w:rsidR="00B94242" w:rsidRPr="00B73809">
        <w:rPr>
          <w:sz w:val="24"/>
          <w:szCs w:val="24"/>
          <w:lang w:val="fr-FR"/>
        </w:rPr>
        <w:t>están</w:t>
      </w:r>
      <w:proofErr w:type="spellEnd"/>
      <w:r w:rsidR="00B94242" w:rsidRPr="00B73809">
        <w:rPr>
          <w:sz w:val="24"/>
          <w:szCs w:val="24"/>
          <w:lang w:val="fr-FR"/>
        </w:rPr>
        <w:t xml:space="preserve"> </w:t>
      </w:r>
      <w:proofErr w:type="spellStart"/>
      <w:r w:rsidR="00B94242" w:rsidRPr="00B73809">
        <w:rPr>
          <w:sz w:val="24"/>
          <w:szCs w:val="24"/>
          <w:lang w:val="fr-FR"/>
        </w:rPr>
        <w:t>mejorando</w:t>
      </w:r>
      <w:proofErr w:type="spellEnd"/>
      <w:r w:rsidR="00B94242" w:rsidRPr="00B73809">
        <w:rPr>
          <w:sz w:val="24"/>
          <w:szCs w:val="24"/>
          <w:lang w:val="fr-FR"/>
        </w:rPr>
        <w:t xml:space="preserve"> en su </w:t>
      </w:r>
      <w:proofErr w:type="spellStart"/>
      <w:r w:rsidR="00B94242" w:rsidRPr="00B73809">
        <w:rPr>
          <w:sz w:val="24"/>
          <w:szCs w:val="24"/>
          <w:lang w:val="fr-FR"/>
        </w:rPr>
        <w:t>conidicón</w:t>
      </w:r>
      <w:proofErr w:type="spellEnd"/>
      <w:r w:rsidR="00B94242" w:rsidRPr="00B73809">
        <w:rPr>
          <w:sz w:val="24"/>
          <w:szCs w:val="24"/>
          <w:lang w:val="fr-FR"/>
        </w:rPr>
        <w:t xml:space="preserve"> de vida en </w:t>
      </w:r>
      <w:proofErr w:type="spellStart"/>
      <w:r w:rsidR="00B94242" w:rsidRPr="00B73809">
        <w:rPr>
          <w:sz w:val="24"/>
          <w:szCs w:val="24"/>
          <w:lang w:val="fr-FR"/>
        </w:rPr>
        <w:t>función</w:t>
      </w:r>
      <w:proofErr w:type="spellEnd"/>
      <w:r w:rsidR="00B94242" w:rsidRPr="00B73809">
        <w:rPr>
          <w:sz w:val="24"/>
          <w:szCs w:val="24"/>
          <w:lang w:val="fr-FR"/>
        </w:rPr>
        <w:t xml:space="preserve"> de la </w:t>
      </w:r>
      <w:proofErr w:type="spellStart"/>
      <w:r w:rsidR="00B94242" w:rsidRPr="00B73809">
        <w:rPr>
          <w:sz w:val="24"/>
          <w:szCs w:val="24"/>
          <w:lang w:val="fr-FR"/>
        </w:rPr>
        <w:t>satisfacción</w:t>
      </w:r>
      <w:proofErr w:type="spellEnd"/>
      <w:r w:rsidR="00B94242" w:rsidRPr="00B73809">
        <w:rPr>
          <w:sz w:val="24"/>
          <w:szCs w:val="24"/>
          <w:lang w:val="fr-FR"/>
        </w:rPr>
        <w:t xml:space="preserve"> de </w:t>
      </w:r>
      <w:proofErr w:type="spellStart"/>
      <w:r w:rsidR="00B94242" w:rsidRPr="00B73809">
        <w:rPr>
          <w:sz w:val="24"/>
          <w:szCs w:val="24"/>
          <w:lang w:val="fr-FR"/>
        </w:rPr>
        <w:t>necesidades</w:t>
      </w:r>
      <w:proofErr w:type="spellEnd"/>
      <w:r w:rsidR="00B94242" w:rsidRPr="00B73809">
        <w:rPr>
          <w:sz w:val="24"/>
          <w:szCs w:val="24"/>
          <w:lang w:val="fr-FR"/>
        </w:rPr>
        <w:t xml:space="preserve">, en las </w:t>
      </w:r>
      <w:proofErr w:type="spellStart"/>
      <w:r w:rsidR="00B94242" w:rsidRPr="00B73809">
        <w:rPr>
          <w:sz w:val="24"/>
          <w:szCs w:val="24"/>
          <w:lang w:val="fr-FR"/>
        </w:rPr>
        <w:t>cuales</w:t>
      </w:r>
      <w:proofErr w:type="spellEnd"/>
      <w:r w:rsidR="00B94242" w:rsidRPr="00B73809">
        <w:rPr>
          <w:sz w:val="24"/>
          <w:szCs w:val="24"/>
          <w:lang w:val="fr-FR"/>
        </w:rPr>
        <w:t xml:space="preserve"> la </w:t>
      </w:r>
      <w:proofErr w:type="spellStart"/>
      <w:r w:rsidR="00B94242" w:rsidRPr="00B73809">
        <w:rPr>
          <w:sz w:val="24"/>
          <w:szCs w:val="24"/>
          <w:lang w:val="fr-FR"/>
        </w:rPr>
        <w:t>educación</w:t>
      </w:r>
      <w:proofErr w:type="spellEnd"/>
      <w:r w:rsidR="00B94242" w:rsidRPr="00B73809">
        <w:rPr>
          <w:sz w:val="24"/>
          <w:szCs w:val="24"/>
          <w:lang w:val="fr-FR"/>
        </w:rPr>
        <w:t xml:space="preserve"> la </w:t>
      </w:r>
      <w:proofErr w:type="spellStart"/>
      <w:r w:rsidR="00B94242" w:rsidRPr="00B73809">
        <w:rPr>
          <w:sz w:val="24"/>
          <w:szCs w:val="24"/>
          <w:lang w:val="fr-FR"/>
        </w:rPr>
        <w:t>formación</w:t>
      </w:r>
      <w:proofErr w:type="spellEnd"/>
      <w:r w:rsidR="00B94242" w:rsidRPr="00B73809">
        <w:rPr>
          <w:sz w:val="24"/>
          <w:szCs w:val="24"/>
          <w:lang w:val="fr-FR"/>
        </w:rPr>
        <w:t xml:space="preserve"> para e</w:t>
      </w:r>
      <w:r w:rsidR="00874814">
        <w:rPr>
          <w:sz w:val="24"/>
          <w:szCs w:val="24"/>
          <w:lang w:val="fr-FR"/>
        </w:rPr>
        <w:t>l</w:t>
      </w:r>
      <w:r w:rsidR="00B94242" w:rsidRPr="00B73809">
        <w:rPr>
          <w:sz w:val="24"/>
          <w:szCs w:val="24"/>
          <w:lang w:val="fr-FR"/>
        </w:rPr>
        <w:t xml:space="preserve"> </w:t>
      </w:r>
      <w:proofErr w:type="spellStart"/>
      <w:r w:rsidR="00B94242" w:rsidRPr="00B73809">
        <w:rPr>
          <w:sz w:val="24"/>
          <w:szCs w:val="24"/>
          <w:lang w:val="fr-FR"/>
        </w:rPr>
        <w:t>trabajo</w:t>
      </w:r>
      <w:proofErr w:type="spellEnd"/>
      <w:r w:rsidR="00B94242" w:rsidRPr="00B73809">
        <w:rPr>
          <w:sz w:val="24"/>
          <w:szCs w:val="24"/>
          <w:lang w:val="fr-FR"/>
        </w:rPr>
        <w:t xml:space="preserve"> y la </w:t>
      </w:r>
      <w:proofErr w:type="spellStart"/>
      <w:r w:rsidR="00B94242" w:rsidRPr="00B73809">
        <w:rPr>
          <w:sz w:val="24"/>
          <w:szCs w:val="24"/>
          <w:lang w:val="fr-FR"/>
        </w:rPr>
        <w:t>posibilidad</w:t>
      </w:r>
      <w:proofErr w:type="spellEnd"/>
      <w:r w:rsidR="00B94242" w:rsidRPr="00B73809">
        <w:rPr>
          <w:sz w:val="24"/>
          <w:szCs w:val="24"/>
          <w:lang w:val="fr-FR"/>
        </w:rPr>
        <w:t xml:space="preserve"> </w:t>
      </w:r>
      <w:proofErr w:type="spellStart"/>
      <w:r w:rsidR="00B94242" w:rsidRPr="00B73809">
        <w:rPr>
          <w:sz w:val="24"/>
          <w:szCs w:val="24"/>
          <w:lang w:val="fr-FR"/>
        </w:rPr>
        <w:t>del</w:t>
      </w:r>
      <w:proofErr w:type="spellEnd"/>
      <w:r w:rsidR="00B94242" w:rsidRPr="00B73809">
        <w:rPr>
          <w:sz w:val="24"/>
          <w:szCs w:val="24"/>
          <w:lang w:val="fr-FR"/>
        </w:rPr>
        <w:t xml:space="preserve"> </w:t>
      </w:r>
      <w:proofErr w:type="spellStart"/>
      <w:r w:rsidR="00B94242" w:rsidRPr="00B73809">
        <w:rPr>
          <w:sz w:val="24"/>
          <w:szCs w:val="24"/>
          <w:lang w:val="fr-FR"/>
        </w:rPr>
        <w:t>empleo</w:t>
      </w:r>
      <w:proofErr w:type="spellEnd"/>
      <w:r w:rsidR="00B94242" w:rsidRPr="00B73809">
        <w:rPr>
          <w:sz w:val="24"/>
          <w:szCs w:val="24"/>
          <w:lang w:val="fr-FR"/>
        </w:rPr>
        <w:t xml:space="preserve"> o en </w:t>
      </w:r>
      <w:proofErr w:type="spellStart"/>
      <w:r w:rsidR="00B94242" w:rsidRPr="00B73809">
        <w:rPr>
          <w:sz w:val="24"/>
          <w:szCs w:val="24"/>
          <w:lang w:val="fr-FR"/>
        </w:rPr>
        <w:t>economías</w:t>
      </w:r>
      <w:proofErr w:type="spellEnd"/>
      <w:r w:rsidR="00B94242" w:rsidRPr="00B73809">
        <w:rPr>
          <w:sz w:val="24"/>
          <w:szCs w:val="24"/>
          <w:lang w:val="fr-FR"/>
        </w:rPr>
        <w:t xml:space="preserve"> en </w:t>
      </w:r>
      <w:proofErr w:type="spellStart"/>
      <w:r w:rsidR="00B94242" w:rsidRPr="00B73809">
        <w:rPr>
          <w:sz w:val="24"/>
          <w:szCs w:val="24"/>
          <w:lang w:val="fr-FR"/>
        </w:rPr>
        <w:t>recesión</w:t>
      </w:r>
      <w:proofErr w:type="spellEnd"/>
      <w:r w:rsidR="00B94242" w:rsidRPr="00B73809">
        <w:rPr>
          <w:sz w:val="24"/>
          <w:szCs w:val="24"/>
          <w:lang w:val="fr-FR"/>
        </w:rPr>
        <w:t xml:space="preserve">, el </w:t>
      </w:r>
      <w:proofErr w:type="spellStart"/>
      <w:r w:rsidR="00B94242" w:rsidRPr="00B73809">
        <w:rPr>
          <w:sz w:val="24"/>
          <w:szCs w:val="24"/>
          <w:lang w:val="fr-FR"/>
        </w:rPr>
        <w:t>emprendi</w:t>
      </w:r>
      <w:r w:rsidR="00874814">
        <w:rPr>
          <w:sz w:val="24"/>
          <w:szCs w:val="24"/>
          <w:lang w:val="fr-FR"/>
        </w:rPr>
        <w:t>miento</w:t>
      </w:r>
      <w:proofErr w:type="spellEnd"/>
      <w:r w:rsidR="00874814">
        <w:rPr>
          <w:sz w:val="24"/>
          <w:szCs w:val="24"/>
          <w:lang w:val="fr-FR"/>
        </w:rPr>
        <w:t xml:space="preserve"> </w:t>
      </w:r>
      <w:proofErr w:type="spellStart"/>
      <w:r w:rsidR="00874814">
        <w:rPr>
          <w:sz w:val="24"/>
          <w:szCs w:val="24"/>
          <w:lang w:val="fr-FR"/>
        </w:rPr>
        <w:t>exitoso</w:t>
      </w:r>
      <w:proofErr w:type="spellEnd"/>
      <w:r w:rsidR="00874814">
        <w:rPr>
          <w:sz w:val="24"/>
          <w:szCs w:val="24"/>
          <w:lang w:val="fr-FR"/>
        </w:rPr>
        <w:t xml:space="preserve"> es </w:t>
      </w:r>
      <w:proofErr w:type="spellStart"/>
      <w:r w:rsidR="00874814">
        <w:rPr>
          <w:sz w:val="24"/>
          <w:szCs w:val="24"/>
          <w:lang w:val="fr-FR"/>
        </w:rPr>
        <w:t>fundamental</w:t>
      </w:r>
      <w:proofErr w:type="spellEnd"/>
      <w:r w:rsidRPr="00B73809">
        <w:rPr>
          <w:sz w:val="24"/>
          <w:szCs w:val="24"/>
          <w:lang w:val="fr-FR"/>
        </w:rPr>
        <w:t xml:space="preserve">. </w:t>
      </w:r>
    </w:p>
    <w:p w14:paraId="1C078CC4" w14:textId="77777777" w:rsidR="00CE4A81" w:rsidRPr="00D3641C" w:rsidRDefault="00B94242" w:rsidP="00D3641C">
      <w:pPr>
        <w:rPr>
          <w:sz w:val="24"/>
          <w:szCs w:val="24"/>
          <w:lang w:val="fr-FR"/>
        </w:rPr>
      </w:pPr>
      <w:r w:rsidRPr="00B73809">
        <w:rPr>
          <w:sz w:val="24"/>
          <w:szCs w:val="24"/>
          <w:lang w:val="fr-FR"/>
        </w:rPr>
        <w:tab/>
      </w:r>
      <w:r w:rsidR="00560DC4" w:rsidRPr="00B73809">
        <w:rPr>
          <w:sz w:val="24"/>
          <w:szCs w:val="24"/>
          <w:lang w:val="fr-FR"/>
        </w:rPr>
        <w:t xml:space="preserve">Al tender a </w:t>
      </w:r>
      <w:proofErr w:type="spellStart"/>
      <w:r w:rsidR="00560DC4" w:rsidRPr="00B73809">
        <w:rPr>
          <w:sz w:val="24"/>
          <w:szCs w:val="24"/>
          <w:lang w:val="fr-FR"/>
        </w:rPr>
        <w:t>una</w:t>
      </w:r>
      <w:proofErr w:type="spellEnd"/>
      <w:r w:rsidR="00560DC4" w:rsidRPr="00B73809">
        <w:rPr>
          <w:sz w:val="24"/>
          <w:szCs w:val="24"/>
          <w:lang w:val="fr-FR"/>
        </w:rPr>
        <w:t xml:space="preserve"> </w:t>
      </w:r>
      <w:proofErr w:type="spellStart"/>
      <w:r w:rsidR="00560DC4" w:rsidRPr="00B73809">
        <w:rPr>
          <w:sz w:val="24"/>
          <w:szCs w:val="24"/>
          <w:lang w:val="fr-FR"/>
        </w:rPr>
        <w:t>educación</w:t>
      </w:r>
      <w:proofErr w:type="spellEnd"/>
      <w:r w:rsidR="00560DC4" w:rsidRPr="00B73809">
        <w:rPr>
          <w:sz w:val="24"/>
          <w:szCs w:val="24"/>
          <w:lang w:val="fr-FR"/>
        </w:rPr>
        <w:t xml:space="preserve"> </w:t>
      </w:r>
      <w:proofErr w:type="spellStart"/>
      <w:r w:rsidR="00560DC4" w:rsidRPr="00B73809">
        <w:rPr>
          <w:sz w:val="24"/>
          <w:szCs w:val="24"/>
          <w:lang w:val="fr-FR"/>
        </w:rPr>
        <w:t>generalizada</w:t>
      </w:r>
      <w:proofErr w:type="spellEnd"/>
      <w:r w:rsidR="00560DC4" w:rsidRPr="00B73809">
        <w:rPr>
          <w:sz w:val="24"/>
          <w:szCs w:val="24"/>
          <w:lang w:val="fr-FR"/>
        </w:rPr>
        <w:t xml:space="preserve"> </w:t>
      </w:r>
      <w:proofErr w:type="spellStart"/>
      <w:r w:rsidR="00560DC4" w:rsidRPr="00B73809">
        <w:rPr>
          <w:sz w:val="24"/>
          <w:szCs w:val="24"/>
          <w:lang w:val="fr-FR"/>
        </w:rPr>
        <w:t>acompañada</w:t>
      </w:r>
      <w:proofErr w:type="spellEnd"/>
      <w:r w:rsidR="00560DC4" w:rsidRPr="00B73809">
        <w:rPr>
          <w:sz w:val="24"/>
          <w:szCs w:val="24"/>
          <w:lang w:val="fr-FR"/>
        </w:rPr>
        <w:t xml:space="preserve"> con </w:t>
      </w:r>
      <w:proofErr w:type="spellStart"/>
      <w:r w:rsidR="00560DC4" w:rsidRPr="00B73809">
        <w:rPr>
          <w:sz w:val="24"/>
          <w:szCs w:val="24"/>
          <w:lang w:val="fr-FR"/>
        </w:rPr>
        <w:t>medi</w:t>
      </w:r>
      <w:r w:rsidR="008B7AB0" w:rsidRPr="00B73809">
        <w:rPr>
          <w:sz w:val="24"/>
          <w:szCs w:val="24"/>
          <w:lang w:val="fr-FR"/>
        </w:rPr>
        <w:t>os</w:t>
      </w:r>
      <w:proofErr w:type="spellEnd"/>
      <w:r w:rsidR="008B7AB0" w:rsidRPr="00B73809">
        <w:rPr>
          <w:sz w:val="24"/>
          <w:szCs w:val="24"/>
          <w:lang w:val="fr-FR"/>
        </w:rPr>
        <w:t xml:space="preserve"> radiales, </w:t>
      </w:r>
      <w:proofErr w:type="spellStart"/>
      <w:r w:rsidR="00560DC4" w:rsidRPr="00B73809">
        <w:rPr>
          <w:sz w:val="24"/>
          <w:szCs w:val="24"/>
          <w:lang w:val="fr-FR"/>
        </w:rPr>
        <w:t>televisivos</w:t>
      </w:r>
      <w:proofErr w:type="spellEnd"/>
      <w:r w:rsidR="008B7AB0" w:rsidRPr="00B73809">
        <w:rPr>
          <w:sz w:val="24"/>
          <w:szCs w:val="24"/>
          <w:lang w:val="fr-FR"/>
        </w:rPr>
        <w:t xml:space="preserve"> y </w:t>
      </w:r>
      <w:proofErr w:type="spellStart"/>
      <w:r w:rsidR="008B7AB0" w:rsidRPr="00B73809">
        <w:rPr>
          <w:sz w:val="24"/>
          <w:szCs w:val="24"/>
          <w:lang w:val="fr-FR"/>
        </w:rPr>
        <w:t>prensa</w:t>
      </w:r>
      <w:proofErr w:type="spellEnd"/>
      <w:r w:rsidR="008B7AB0" w:rsidRPr="00B73809">
        <w:rPr>
          <w:sz w:val="24"/>
          <w:szCs w:val="24"/>
          <w:lang w:val="fr-FR"/>
        </w:rPr>
        <w:t xml:space="preserve">, </w:t>
      </w:r>
      <w:proofErr w:type="spellStart"/>
      <w:r w:rsidR="008B7AB0" w:rsidRPr="00B73809">
        <w:rPr>
          <w:sz w:val="24"/>
          <w:szCs w:val="24"/>
          <w:lang w:val="fr-FR"/>
        </w:rPr>
        <w:t>normados</w:t>
      </w:r>
      <w:proofErr w:type="spellEnd"/>
      <w:r w:rsidR="008B7AB0" w:rsidRPr="00B73809">
        <w:rPr>
          <w:sz w:val="24"/>
          <w:szCs w:val="24"/>
          <w:lang w:val="fr-FR"/>
        </w:rPr>
        <w:t xml:space="preserve"> en sus </w:t>
      </w:r>
      <w:proofErr w:type="spellStart"/>
      <w:r w:rsidR="008B7AB0" w:rsidRPr="00B73809">
        <w:rPr>
          <w:sz w:val="24"/>
          <w:szCs w:val="24"/>
          <w:lang w:val="fr-FR"/>
        </w:rPr>
        <w:t>programaciones</w:t>
      </w:r>
      <w:proofErr w:type="spellEnd"/>
      <w:r w:rsidR="008B7AB0" w:rsidRPr="00B73809">
        <w:rPr>
          <w:sz w:val="24"/>
          <w:szCs w:val="24"/>
          <w:lang w:val="fr-FR"/>
        </w:rPr>
        <w:t xml:space="preserve"> para </w:t>
      </w:r>
      <w:proofErr w:type="spellStart"/>
      <w:r w:rsidR="008B7AB0" w:rsidRPr="00B73809">
        <w:rPr>
          <w:sz w:val="24"/>
          <w:szCs w:val="24"/>
          <w:lang w:val="fr-FR"/>
        </w:rPr>
        <w:t>reeducar</w:t>
      </w:r>
      <w:proofErr w:type="spellEnd"/>
      <w:r w:rsidR="008B7AB0" w:rsidRPr="00B73809">
        <w:rPr>
          <w:sz w:val="24"/>
          <w:szCs w:val="24"/>
          <w:lang w:val="fr-FR"/>
        </w:rPr>
        <w:t xml:space="preserve"> para la </w:t>
      </w:r>
      <w:proofErr w:type="spellStart"/>
      <w:r w:rsidR="008B7AB0" w:rsidRPr="00B73809">
        <w:rPr>
          <w:sz w:val="24"/>
          <w:szCs w:val="24"/>
          <w:lang w:val="fr-FR"/>
        </w:rPr>
        <w:t>convivencia</w:t>
      </w:r>
      <w:proofErr w:type="spellEnd"/>
      <w:r w:rsidR="008B7AB0" w:rsidRPr="00B73809">
        <w:rPr>
          <w:sz w:val="24"/>
          <w:szCs w:val="24"/>
          <w:lang w:val="fr-FR"/>
        </w:rPr>
        <w:t xml:space="preserve">, en </w:t>
      </w:r>
      <w:proofErr w:type="spellStart"/>
      <w:r w:rsidR="008B7AB0" w:rsidRPr="00B73809">
        <w:rPr>
          <w:sz w:val="24"/>
          <w:szCs w:val="24"/>
          <w:lang w:val="fr-FR"/>
        </w:rPr>
        <w:t>vez</w:t>
      </w:r>
      <w:proofErr w:type="spellEnd"/>
      <w:r w:rsidR="008B7AB0" w:rsidRPr="00B73809">
        <w:rPr>
          <w:sz w:val="24"/>
          <w:szCs w:val="24"/>
          <w:lang w:val="fr-FR"/>
        </w:rPr>
        <w:t xml:space="preserve"> de </w:t>
      </w:r>
      <w:proofErr w:type="spellStart"/>
      <w:r w:rsidR="008B7AB0" w:rsidRPr="00B73809">
        <w:rPr>
          <w:sz w:val="24"/>
          <w:szCs w:val="24"/>
          <w:lang w:val="fr-FR"/>
        </w:rPr>
        <w:t>des</w:t>
      </w:r>
      <w:proofErr w:type="spellEnd"/>
      <w:r w:rsidR="008B7AB0" w:rsidRPr="00B73809">
        <w:rPr>
          <w:sz w:val="24"/>
          <w:szCs w:val="24"/>
          <w:lang w:val="fr-FR"/>
        </w:rPr>
        <w:t>-</w:t>
      </w:r>
      <w:proofErr w:type="spellStart"/>
      <w:r w:rsidR="008B7AB0" w:rsidRPr="00B73809">
        <w:rPr>
          <w:sz w:val="24"/>
          <w:szCs w:val="24"/>
          <w:lang w:val="fr-FR"/>
        </w:rPr>
        <w:t>educar</w:t>
      </w:r>
      <w:proofErr w:type="spellEnd"/>
      <w:r w:rsidR="008B7AB0" w:rsidRPr="00B73809">
        <w:rPr>
          <w:sz w:val="24"/>
          <w:szCs w:val="24"/>
          <w:lang w:val="fr-FR"/>
        </w:rPr>
        <w:t xml:space="preserve">, algo </w:t>
      </w:r>
      <w:proofErr w:type="spellStart"/>
      <w:r w:rsidR="008B7AB0" w:rsidRPr="00B73809">
        <w:rPr>
          <w:sz w:val="24"/>
          <w:szCs w:val="24"/>
          <w:lang w:val="fr-FR"/>
        </w:rPr>
        <w:t>podemos</w:t>
      </w:r>
      <w:proofErr w:type="spellEnd"/>
      <w:r w:rsidR="008B7AB0" w:rsidRPr="00B73809">
        <w:rPr>
          <w:sz w:val="24"/>
          <w:szCs w:val="24"/>
          <w:lang w:val="fr-FR"/>
        </w:rPr>
        <w:t xml:space="preserve"> </w:t>
      </w:r>
      <w:proofErr w:type="spellStart"/>
      <w:r w:rsidR="008B7AB0" w:rsidRPr="00B73809">
        <w:rPr>
          <w:sz w:val="24"/>
          <w:szCs w:val="24"/>
          <w:lang w:val="fr-FR"/>
        </w:rPr>
        <w:t>lograr</w:t>
      </w:r>
      <w:proofErr w:type="spellEnd"/>
      <w:r w:rsidR="008B7AB0" w:rsidRPr="00B73809">
        <w:rPr>
          <w:sz w:val="24"/>
          <w:szCs w:val="24"/>
          <w:lang w:val="fr-FR"/>
        </w:rPr>
        <w:t xml:space="preserve"> para restaura los </w:t>
      </w:r>
      <w:proofErr w:type="spellStart"/>
      <w:r w:rsidR="008B7AB0" w:rsidRPr="00B73809">
        <w:rPr>
          <w:sz w:val="24"/>
          <w:szCs w:val="24"/>
          <w:lang w:val="fr-FR"/>
        </w:rPr>
        <w:t>valores</w:t>
      </w:r>
      <w:proofErr w:type="spellEnd"/>
      <w:r w:rsidR="008B7AB0" w:rsidRPr="00B73809">
        <w:rPr>
          <w:sz w:val="24"/>
          <w:szCs w:val="24"/>
          <w:lang w:val="fr-FR"/>
        </w:rPr>
        <w:t xml:space="preserve"> </w:t>
      </w:r>
      <w:proofErr w:type="spellStart"/>
      <w:r w:rsidR="008B7AB0" w:rsidRPr="00B73809">
        <w:rPr>
          <w:sz w:val="24"/>
          <w:szCs w:val="24"/>
          <w:lang w:val="fr-FR"/>
        </w:rPr>
        <w:t>trascendentales</w:t>
      </w:r>
      <w:proofErr w:type="spellEnd"/>
      <w:r w:rsidR="008B7AB0" w:rsidRPr="00B73809">
        <w:rPr>
          <w:sz w:val="24"/>
          <w:szCs w:val="24"/>
          <w:lang w:val="fr-FR"/>
        </w:rPr>
        <w:t xml:space="preserve"> </w:t>
      </w:r>
      <w:proofErr w:type="spellStart"/>
      <w:r w:rsidR="008B7AB0" w:rsidRPr="00B73809">
        <w:rPr>
          <w:sz w:val="24"/>
          <w:szCs w:val="24"/>
          <w:lang w:val="fr-FR"/>
        </w:rPr>
        <w:t>humanos</w:t>
      </w:r>
      <w:proofErr w:type="spellEnd"/>
      <w:r w:rsidR="008B7AB0" w:rsidRPr="00B73809">
        <w:rPr>
          <w:sz w:val="24"/>
          <w:szCs w:val="24"/>
          <w:lang w:val="fr-FR"/>
        </w:rPr>
        <w:t xml:space="preserve">. En Venezuela </w:t>
      </w:r>
      <w:proofErr w:type="spellStart"/>
      <w:r w:rsidR="008B7AB0" w:rsidRPr="00B73809">
        <w:rPr>
          <w:sz w:val="24"/>
          <w:szCs w:val="24"/>
          <w:lang w:val="fr-FR"/>
        </w:rPr>
        <w:t>prácticamente</w:t>
      </w:r>
      <w:proofErr w:type="spellEnd"/>
      <w:r w:rsidR="008B7AB0" w:rsidRPr="00B73809">
        <w:rPr>
          <w:sz w:val="24"/>
          <w:szCs w:val="24"/>
          <w:lang w:val="fr-FR"/>
        </w:rPr>
        <w:t xml:space="preserve"> ha </w:t>
      </w:r>
      <w:proofErr w:type="spellStart"/>
      <w:r w:rsidR="008B7AB0" w:rsidRPr="00B73809">
        <w:rPr>
          <w:sz w:val="24"/>
          <w:szCs w:val="24"/>
          <w:lang w:val="fr-FR"/>
        </w:rPr>
        <w:t>desaparecido</w:t>
      </w:r>
      <w:proofErr w:type="spellEnd"/>
      <w:r w:rsidR="008B7AB0" w:rsidRPr="00B73809">
        <w:rPr>
          <w:sz w:val="24"/>
          <w:szCs w:val="24"/>
          <w:lang w:val="fr-FR"/>
        </w:rPr>
        <w:t xml:space="preserve"> la </w:t>
      </w:r>
      <w:proofErr w:type="spellStart"/>
      <w:r w:rsidR="008B7AB0" w:rsidRPr="00B73809">
        <w:rPr>
          <w:sz w:val="24"/>
          <w:szCs w:val="24"/>
          <w:lang w:val="fr-FR"/>
        </w:rPr>
        <w:t>prensa</w:t>
      </w:r>
      <w:proofErr w:type="spellEnd"/>
      <w:r w:rsidR="008B7AB0" w:rsidRPr="00B73809">
        <w:rPr>
          <w:sz w:val="24"/>
          <w:szCs w:val="24"/>
          <w:lang w:val="fr-FR"/>
        </w:rPr>
        <w:t xml:space="preserve">, y la digital </w:t>
      </w:r>
      <w:proofErr w:type="spellStart"/>
      <w:r w:rsidR="008B7AB0" w:rsidRPr="00B73809">
        <w:rPr>
          <w:sz w:val="24"/>
          <w:szCs w:val="24"/>
          <w:lang w:val="fr-FR"/>
        </w:rPr>
        <w:t>sólo</w:t>
      </w:r>
      <w:proofErr w:type="spellEnd"/>
      <w:r w:rsidR="008B7AB0" w:rsidRPr="00B73809">
        <w:rPr>
          <w:sz w:val="24"/>
          <w:szCs w:val="24"/>
          <w:lang w:val="fr-FR"/>
        </w:rPr>
        <w:t xml:space="preserve"> </w:t>
      </w:r>
      <w:proofErr w:type="spellStart"/>
      <w:r w:rsidR="008B7AB0" w:rsidRPr="00B73809">
        <w:rPr>
          <w:sz w:val="24"/>
          <w:szCs w:val="24"/>
          <w:lang w:val="fr-FR"/>
        </w:rPr>
        <w:t>funciona</w:t>
      </w:r>
      <w:proofErr w:type="spellEnd"/>
      <w:r w:rsidR="008B7AB0" w:rsidRPr="00B73809">
        <w:rPr>
          <w:sz w:val="24"/>
          <w:szCs w:val="24"/>
          <w:lang w:val="fr-FR"/>
        </w:rPr>
        <w:t xml:space="preserve"> </w:t>
      </w:r>
      <w:proofErr w:type="spellStart"/>
      <w:r w:rsidR="008B7AB0" w:rsidRPr="00B73809">
        <w:rPr>
          <w:sz w:val="24"/>
          <w:szCs w:val="24"/>
          <w:lang w:val="fr-FR"/>
        </w:rPr>
        <w:t>acorde</w:t>
      </w:r>
      <w:proofErr w:type="spellEnd"/>
      <w:r w:rsidR="008B7AB0" w:rsidRPr="00B73809">
        <w:rPr>
          <w:sz w:val="24"/>
          <w:szCs w:val="24"/>
          <w:lang w:val="fr-FR"/>
        </w:rPr>
        <w:t xml:space="preserve"> con lo que </w:t>
      </w:r>
      <w:proofErr w:type="spellStart"/>
      <w:r w:rsidR="008B7AB0" w:rsidRPr="00B73809">
        <w:rPr>
          <w:sz w:val="24"/>
          <w:szCs w:val="24"/>
          <w:lang w:val="fr-FR"/>
        </w:rPr>
        <w:t>criterio</w:t>
      </w:r>
      <w:proofErr w:type="spellEnd"/>
      <w:r w:rsidR="008B7AB0" w:rsidRPr="00B73809">
        <w:rPr>
          <w:sz w:val="24"/>
          <w:szCs w:val="24"/>
          <w:lang w:val="fr-FR"/>
        </w:rPr>
        <w:t xml:space="preserve"> de </w:t>
      </w:r>
      <w:proofErr w:type="spellStart"/>
      <w:r w:rsidR="008B7AB0" w:rsidRPr="00B73809">
        <w:rPr>
          <w:sz w:val="24"/>
          <w:szCs w:val="24"/>
          <w:lang w:val="fr-FR"/>
        </w:rPr>
        <w:t>gobierno</w:t>
      </w:r>
      <w:proofErr w:type="spellEnd"/>
      <w:r w:rsidR="008B7AB0" w:rsidRPr="00B73809">
        <w:rPr>
          <w:sz w:val="24"/>
          <w:szCs w:val="24"/>
          <w:lang w:val="fr-FR"/>
        </w:rPr>
        <w:t xml:space="preserve"> </w:t>
      </w:r>
      <w:proofErr w:type="spellStart"/>
      <w:proofErr w:type="gramStart"/>
      <w:r w:rsidR="008B7AB0" w:rsidRPr="00B73809">
        <w:rPr>
          <w:sz w:val="24"/>
          <w:szCs w:val="24"/>
          <w:lang w:val="fr-FR"/>
        </w:rPr>
        <w:t>permite</w:t>
      </w:r>
      <w:proofErr w:type="spellEnd"/>
      <w:r w:rsidR="008B7AB0" w:rsidRPr="00B73809">
        <w:rPr>
          <w:sz w:val="24"/>
          <w:szCs w:val="24"/>
          <w:lang w:val="fr-FR"/>
        </w:rPr>
        <w:t>:</w:t>
      </w:r>
      <w:proofErr w:type="gramEnd"/>
      <w:r w:rsidR="008B7AB0" w:rsidRPr="00B73809">
        <w:rPr>
          <w:sz w:val="24"/>
          <w:szCs w:val="24"/>
          <w:lang w:val="fr-FR"/>
        </w:rPr>
        <w:t xml:space="preserve"> </w:t>
      </w:r>
      <w:proofErr w:type="spellStart"/>
      <w:r w:rsidR="008B7AB0" w:rsidRPr="00B73809">
        <w:rPr>
          <w:sz w:val="24"/>
          <w:szCs w:val="24"/>
          <w:lang w:val="fr-FR"/>
        </w:rPr>
        <w:t>niega</w:t>
      </w:r>
      <w:proofErr w:type="spellEnd"/>
      <w:r w:rsidR="008B7AB0" w:rsidRPr="00B73809">
        <w:rPr>
          <w:sz w:val="24"/>
          <w:szCs w:val="24"/>
          <w:lang w:val="fr-FR"/>
        </w:rPr>
        <w:t xml:space="preserve"> el </w:t>
      </w:r>
      <w:proofErr w:type="spellStart"/>
      <w:r w:rsidR="008B7AB0" w:rsidRPr="00B73809">
        <w:rPr>
          <w:sz w:val="24"/>
          <w:szCs w:val="24"/>
          <w:lang w:val="fr-FR"/>
        </w:rPr>
        <w:t>acceso</w:t>
      </w:r>
      <w:proofErr w:type="spellEnd"/>
      <w:r w:rsidR="008B7AB0" w:rsidRPr="00B73809">
        <w:rPr>
          <w:sz w:val="24"/>
          <w:szCs w:val="24"/>
          <w:lang w:val="fr-FR"/>
        </w:rPr>
        <w:t xml:space="preserve"> a </w:t>
      </w:r>
      <w:proofErr w:type="spellStart"/>
      <w:r w:rsidR="008B7AB0" w:rsidRPr="00B73809">
        <w:rPr>
          <w:sz w:val="24"/>
          <w:szCs w:val="24"/>
          <w:lang w:val="fr-FR"/>
        </w:rPr>
        <w:t>diversos</w:t>
      </w:r>
      <w:proofErr w:type="spellEnd"/>
      <w:r w:rsidR="008B7AB0" w:rsidRPr="00B73809">
        <w:rPr>
          <w:sz w:val="24"/>
          <w:szCs w:val="24"/>
          <w:lang w:val="fr-FR"/>
        </w:rPr>
        <w:t xml:space="preserve"> </w:t>
      </w:r>
      <w:proofErr w:type="spellStart"/>
      <w:r w:rsidR="008B7AB0" w:rsidRPr="00B73809">
        <w:rPr>
          <w:sz w:val="24"/>
          <w:szCs w:val="24"/>
          <w:lang w:val="fr-FR"/>
        </w:rPr>
        <w:t>medios</w:t>
      </w:r>
      <w:proofErr w:type="spellEnd"/>
      <w:r w:rsidR="008B7AB0" w:rsidRPr="00B73809">
        <w:rPr>
          <w:sz w:val="24"/>
          <w:szCs w:val="24"/>
          <w:lang w:val="fr-FR"/>
        </w:rPr>
        <w:t xml:space="preserve"> </w:t>
      </w:r>
      <w:proofErr w:type="spellStart"/>
      <w:r w:rsidR="008B7AB0" w:rsidRPr="00B73809">
        <w:rPr>
          <w:sz w:val="24"/>
          <w:szCs w:val="24"/>
          <w:lang w:val="fr-FR"/>
        </w:rPr>
        <w:t>digitalas</w:t>
      </w:r>
      <w:proofErr w:type="spellEnd"/>
      <w:r w:rsidR="008B7AB0" w:rsidRPr="00B73809">
        <w:rPr>
          <w:sz w:val="24"/>
          <w:szCs w:val="24"/>
          <w:lang w:val="fr-FR"/>
        </w:rPr>
        <w:t xml:space="preserve"> </w:t>
      </w:r>
      <w:proofErr w:type="spellStart"/>
      <w:r w:rsidR="008B7AB0" w:rsidRPr="00B73809">
        <w:rPr>
          <w:sz w:val="24"/>
          <w:szCs w:val="24"/>
          <w:lang w:val="fr-FR"/>
        </w:rPr>
        <w:t>nacionales</w:t>
      </w:r>
      <w:proofErr w:type="spellEnd"/>
      <w:r w:rsidR="008B7AB0" w:rsidRPr="00B73809">
        <w:rPr>
          <w:sz w:val="24"/>
          <w:szCs w:val="24"/>
          <w:lang w:val="fr-FR"/>
        </w:rPr>
        <w:t xml:space="preserve"> o de </w:t>
      </w:r>
      <w:proofErr w:type="spellStart"/>
      <w:r w:rsidR="008B7AB0" w:rsidRPr="00B73809">
        <w:rPr>
          <w:sz w:val="24"/>
          <w:szCs w:val="24"/>
          <w:lang w:val="fr-FR"/>
        </w:rPr>
        <w:t>otros</w:t>
      </w:r>
      <w:proofErr w:type="spellEnd"/>
      <w:r w:rsidR="008B7AB0" w:rsidRPr="00B73809">
        <w:rPr>
          <w:sz w:val="24"/>
          <w:szCs w:val="24"/>
          <w:lang w:val="fr-FR"/>
        </w:rPr>
        <w:t xml:space="preserve"> </w:t>
      </w:r>
      <w:proofErr w:type="spellStart"/>
      <w:r w:rsidR="008B7AB0" w:rsidRPr="00B73809">
        <w:rPr>
          <w:sz w:val="24"/>
          <w:szCs w:val="24"/>
          <w:lang w:val="fr-FR"/>
        </w:rPr>
        <w:t>países</w:t>
      </w:r>
      <w:proofErr w:type="spellEnd"/>
      <w:r w:rsidR="008B7AB0" w:rsidRPr="00B73809">
        <w:rPr>
          <w:sz w:val="24"/>
          <w:szCs w:val="24"/>
          <w:lang w:val="fr-FR"/>
        </w:rPr>
        <w:t>.</w:t>
      </w:r>
      <w:r w:rsidR="00943DC7">
        <w:rPr>
          <w:color w:val="C00000"/>
          <w:sz w:val="24"/>
          <w:szCs w:val="24"/>
          <w:lang w:val="fr-FR"/>
        </w:rPr>
        <w:t xml:space="preserve"> </w:t>
      </w:r>
    </w:p>
    <w:p w14:paraId="68AFFF50" w14:textId="77777777" w:rsidR="007359A9" w:rsidRPr="00137947" w:rsidRDefault="007359A9" w:rsidP="007359A9">
      <w:pPr>
        <w:pStyle w:val="ListParagraph"/>
        <w:rPr>
          <w:sz w:val="24"/>
          <w:szCs w:val="24"/>
          <w:lang w:val="fr-FR"/>
        </w:rPr>
      </w:pPr>
    </w:p>
    <w:p w14:paraId="42E27E2C" w14:textId="77777777" w:rsidR="007359A9" w:rsidRPr="00282554" w:rsidRDefault="007359A9" w:rsidP="007359A9">
      <w:pPr>
        <w:pStyle w:val="ListParagraph"/>
        <w:numPr>
          <w:ilvl w:val="0"/>
          <w:numId w:val="5"/>
        </w:numPr>
        <w:pBdr>
          <w:bottom w:val="single" w:sz="4" w:space="1" w:color="auto"/>
        </w:pBdr>
        <w:jc w:val="both"/>
        <w:rPr>
          <w:b/>
          <w:sz w:val="24"/>
          <w:szCs w:val="24"/>
          <w:lang w:val="es-ES_tradnl"/>
        </w:rPr>
      </w:pPr>
      <w:r w:rsidRPr="00597EAD">
        <w:rPr>
          <w:b/>
          <w:sz w:val="24"/>
          <w:szCs w:val="24"/>
          <w:lang w:val="es-ES_tradnl"/>
        </w:rPr>
        <w:t>Principales</w:t>
      </w:r>
      <w:r w:rsidRPr="00282554">
        <w:rPr>
          <w:b/>
          <w:sz w:val="24"/>
          <w:szCs w:val="24"/>
          <w:lang w:val="es-ES_tradnl"/>
        </w:rPr>
        <w:t xml:space="preserve"> retos y cuestiones cruciales para el futuro</w:t>
      </w:r>
    </w:p>
    <w:p w14:paraId="060F3D39" w14:textId="77777777" w:rsidR="00597EAD" w:rsidRDefault="00597EAD" w:rsidP="000F653D">
      <w:pPr>
        <w:spacing w:after="0"/>
        <w:jc w:val="both"/>
        <w:rPr>
          <w:color w:val="002060"/>
          <w:sz w:val="24"/>
          <w:szCs w:val="24"/>
          <w:lang w:val="es-ES_tradnl"/>
        </w:rPr>
      </w:pPr>
    </w:p>
    <w:p w14:paraId="11AC6204" w14:textId="77777777" w:rsidR="00C4261A" w:rsidRPr="00874814" w:rsidRDefault="00597EAD" w:rsidP="000F653D">
      <w:pPr>
        <w:spacing w:after="0"/>
        <w:jc w:val="both"/>
        <w:rPr>
          <w:sz w:val="24"/>
          <w:szCs w:val="24"/>
          <w:lang w:val="es-ES_tradnl"/>
        </w:rPr>
      </w:pPr>
      <w:r w:rsidRPr="00B40403">
        <w:rPr>
          <w:color w:val="C00000"/>
          <w:sz w:val="36"/>
          <w:szCs w:val="36"/>
          <w:lang w:val="es-ES_tradnl"/>
        </w:rPr>
        <w:t>9</w:t>
      </w:r>
      <w:r w:rsidR="000F653D" w:rsidRPr="00874814">
        <w:rPr>
          <w:sz w:val="24"/>
          <w:szCs w:val="24"/>
          <w:lang w:val="es-ES_tradnl"/>
        </w:rPr>
        <w:t xml:space="preserve"> </w:t>
      </w:r>
      <w:proofErr w:type="gramStart"/>
      <w:r w:rsidR="00130C73" w:rsidRPr="00874814">
        <w:rPr>
          <w:sz w:val="24"/>
          <w:szCs w:val="24"/>
          <w:lang w:val="es-ES_tradnl"/>
        </w:rPr>
        <w:t>E</w:t>
      </w:r>
      <w:r w:rsidR="00B72904" w:rsidRPr="00874814">
        <w:rPr>
          <w:sz w:val="24"/>
          <w:szCs w:val="24"/>
          <w:lang w:val="es-ES_tradnl"/>
        </w:rPr>
        <w:t>n</w:t>
      </w:r>
      <w:proofErr w:type="gramEnd"/>
      <w:r w:rsidR="00B72904" w:rsidRPr="00874814">
        <w:rPr>
          <w:sz w:val="24"/>
          <w:szCs w:val="24"/>
          <w:lang w:val="es-ES_tradnl"/>
        </w:rPr>
        <w:t xml:space="preserve"> mi opinión, e</w:t>
      </w:r>
      <w:r w:rsidR="00130C73" w:rsidRPr="00874814">
        <w:rPr>
          <w:sz w:val="24"/>
          <w:szCs w:val="24"/>
          <w:lang w:val="es-ES_tradnl"/>
        </w:rPr>
        <w:t xml:space="preserve">l principal desafío </w:t>
      </w:r>
      <w:r w:rsidR="002A37B5" w:rsidRPr="00874814">
        <w:rPr>
          <w:sz w:val="24"/>
          <w:szCs w:val="24"/>
          <w:lang w:val="es-ES_tradnl"/>
        </w:rPr>
        <w:t xml:space="preserve">2023 </w:t>
      </w:r>
      <w:r w:rsidR="00130C73" w:rsidRPr="00874814">
        <w:rPr>
          <w:sz w:val="24"/>
          <w:szCs w:val="24"/>
          <w:lang w:val="es-ES_tradnl"/>
        </w:rPr>
        <w:t>del país es generalizar el derecho a la educación de calid</w:t>
      </w:r>
      <w:r w:rsidR="00C4261A" w:rsidRPr="00874814">
        <w:rPr>
          <w:sz w:val="24"/>
          <w:szCs w:val="24"/>
          <w:lang w:val="es-ES_tradnl"/>
        </w:rPr>
        <w:t xml:space="preserve">ad en </w:t>
      </w:r>
      <w:r w:rsidR="002A37B5" w:rsidRPr="00874814">
        <w:rPr>
          <w:sz w:val="24"/>
          <w:szCs w:val="24"/>
          <w:lang w:val="es-ES_tradnl"/>
        </w:rPr>
        <w:t>cada uno de los 335</w:t>
      </w:r>
      <w:r w:rsidR="00C4261A" w:rsidRPr="00874814">
        <w:rPr>
          <w:sz w:val="24"/>
          <w:szCs w:val="24"/>
          <w:lang w:val="es-ES_tradnl"/>
        </w:rPr>
        <w:t xml:space="preserve"> </w:t>
      </w:r>
      <w:r w:rsidR="002A37B5" w:rsidRPr="00874814">
        <w:rPr>
          <w:sz w:val="24"/>
          <w:szCs w:val="24"/>
          <w:lang w:val="es-ES_tradnl"/>
        </w:rPr>
        <w:t>Municipios (</w:t>
      </w:r>
      <w:proofErr w:type="spellStart"/>
      <w:r w:rsidR="002A37B5" w:rsidRPr="00874814">
        <w:rPr>
          <w:sz w:val="24"/>
          <w:szCs w:val="24"/>
          <w:lang w:val="fr-FR"/>
        </w:rPr>
        <w:t>qu</w:t>
      </w:r>
      <w:r w:rsidR="002A37B5" w:rsidRPr="00874814">
        <w:rPr>
          <w:sz w:val="24"/>
          <w:szCs w:val="24"/>
          <w:lang w:val="es-ES_tradnl"/>
        </w:rPr>
        <w:t>e</w:t>
      </w:r>
      <w:proofErr w:type="spellEnd"/>
      <w:r w:rsidR="002A37B5" w:rsidRPr="00874814">
        <w:rPr>
          <w:sz w:val="24"/>
          <w:szCs w:val="24"/>
          <w:lang w:val="es-ES_tradnl"/>
        </w:rPr>
        <w:t xml:space="preserve"> en el artículo 168 de la Constitución es la unidad política primaria de la organización nacional),</w:t>
      </w:r>
      <w:r w:rsidR="00C4261A" w:rsidRPr="00874814">
        <w:rPr>
          <w:sz w:val="24"/>
          <w:szCs w:val="24"/>
          <w:lang w:val="es-ES_tradnl"/>
        </w:rPr>
        <w:t xml:space="preserve"> co</w:t>
      </w:r>
      <w:r w:rsidR="002A37B5" w:rsidRPr="00874814">
        <w:rPr>
          <w:sz w:val="24"/>
          <w:szCs w:val="24"/>
          <w:lang w:val="es-ES_tradnl"/>
        </w:rPr>
        <w:t>n</w:t>
      </w:r>
      <w:r w:rsidR="00C4261A" w:rsidRPr="00874814">
        <w:rPr>
          <w:sz w:val="24"/>
          <w:szCs w:val="24"/>
          <w:lang w:val="es-ES_tradnl"/>
        </w:rPr>
        <w:t xml:space="preserve"> acciones </w:t>
      </w:r>
      <w:r w:rsidR="00814BDB" w:rsidRPr="00874814">
        <w:rPr>
          <w:sz w:val="24"/>
          <w:szCs w:val="24"/>
          <w:lang w:val="es-ES_tradnl"/>
        </w:rPr>
        <w:t xml:space="preserve">desde su </w:t>
      </w:r>
      <w:r w:rsidR="002A37B5" w:rsidRPr="00874814">
        <w:rPr>
          <w:sz w:val="24"/>
          <w:szCs w:val="24"/>
          <w:lang w:val="es-ES_tradnl"/>
        </w:rPr>
        <w:t>idiosincrasia,</w:t>
      </w:r>
      <w:r w:rsidR="00814BDB" w:rsidRPr="00874814">
        <w:rPr>
          <w:sz w:val="24"/>
          <w:szCs w:val="24"/>
          <w:lang w:val="es-ES_tradnl"/>
        </w:rPr>
        <w:t xml:space="preserve"> </w:t>
      </w:r>
      <w:r w:rsidR="00C4261A" w:rsidRPr="00874814">
        <w:rPr>
          <w:sz w:val="24"/>
          <w:szCs w:val="24"/>
          <w:lang w:val="es-ES_tradnl"/>
        </w:rPr>
        <w:t xml:space="preserve">para </w:t>
      </w:r>
      <w:r w:rsidR="002A37B5" w:rsidRPr="00874814">
        <w:rPr>
          <w:sz w:val="24"/>
          <w:szCs w:val="24"/>
          <w:lang w:val="es-ES_tradnl"/>
        </w:rPr>
        <w:t xml:space="preserve">programar </w:t>
      </w:r>
      <w:proofErr w:type="spellStart"/>
      <w:r w:rsidR="002A37B5" w:rsidRPr="00874814">
        <w:rPr>
          <w:sz w:val="24"/>
          <w:szCs w:val="24"/>
          <w:lang w:val="fr-FR"/>
        </w:rPr>
        <w:t>planificando</w:t>
      </w:r>
      <w:proofErr w:type="spellEnd"/>
      <w:r w:rsidR="002A37B5" w:rsidRPr="00874814">
        <w:rPr>
          <w:sz w:val="24"/>
          <w:szCs w:val="24"/>
          <w:lang w:val="fr-FR"/>
        </w:rPr>
        <w:t xml:space="preserve"> y </w:t>
      </w:r>
      <w:proofErr w:type="spellStart"/>
      <w:r w:rsidR="002A37B5" w:rsidRPr="00874814">
        <w:rPr>
          <w:sz w:val="24"/>
          <w:szCs w:val="24"/>
          <w:lang w:val="fr-FR"/>
        </w:rPr>
        <w:t>evaluando</w:t>
      </w:r>
      <w:proofErr w:type="spellEnd"/>
      <w:r w:rsidR="002A37B5" w:rsidRPr="00874814">
        <w:rPr>
          <w:sz w:val="24"/>
          <w:szCs w:val="24"/>
          <w:lang w:val="fr-FR"/>
        </w:rPr>
        <w:t xml:space="preserve"> la </w:t>
      </w:r>
      <w:proofErr w:type="spellStart"/>
      <w:r w:rsidR="00C4261A" w:rsidRPr="00874814">
        <w:rPr>
          <w:sz w:val="24"/>
          <w:szCs w:val="24"/>
          <w:lang w:val="fr-FR"/>
        </w:rPr>
        <w:t>autogestión</w:t>
      </w:r>
      <w:proofErr w:type="spellEnd"/>
      <w:r w:rsidR="00C4261A" w:rsidRPr="00874814">
        <w:rPr>
          <w:sz w:val="24"/>
          <w:szCs w:val="24"/>
          <w:lang w:val="fr-FR"/>
        </w:rPr>
        <w:t xml:space="preserve"> </w:t>
      </w:r>
      <w:r w:rsidR="000F653D" w:rsidRPr="00874814">
        <w:rPr>
          <w:sz w:val="24"/>
          <w:szCs w:val="24"/>
          <w:lang w:val="fr-FR"/>
        </w:rPr>
        <w:t xml:space="preserve">local </w:t>
      </w:r>
      <w:r w:rsidR="002A37B5" w:rsidRPr="00874814">
        <w:rPr>
          <w:sz w:val="24"/>
          <w:szCs w:val="24"/>
          <w:lang w:val="fr-FR"/>
        </w:rPr>
        <w:t>de su</w:t>
      </w:r>
      <w:r w:rsidR="00B72904" w:rsidRPr="00874814">
        <w:rPr>
          <w:sz w:val="24"/>
          <w:szCs w:val="24"/>
          <w:lang w:val="fr-FR"/>
        </w:rPr>
        <w:t xml:space="preserve"> </w:t>
      </w:r>
      <w:proofErr w:type="spellStart"/>
      <w:r w:rsidR="00B72904" w:rsidRPr="00874814">
        <w:rPr>
          <w:sz w:val="24"/>
          <w:szCs w:val="24"/>
          <w:lang w:val="fr-FR"/>
        </w:rPr>
        <w:t>futuro</w:t>
      </w:r>
      <w:proofErr w:type="spellEnd"/>
      <w:r w:rsidR="00C4261A" w:rsidRPr="00874814">
        <w:rPr>
          <w:sz w:val="24"/>
          <w:szCs w:val="24"/>
          <w:lang w:val="fr-FR"/>
        </w:rPr>
        <w:t xml:space="preserve"> </w:t>
      </w:r>
      <w:proofErr w:type="spellStart"/>
      <w:r w:rsidR="00C4261A" w:rsidRPr="00874814">
        <w:rPr>
          <w:sz w:val="24"/>
          <w:szCs w:val="24"/>
          <w:lang w:val="fr-FR"/>
        </w:rPr>
        <w:t>desarrollo</w:t>
      </w:r>
      <w:proofErr w:type="spellEnd"/>
      <w:r w:rsidR="00C4261A" w:rsidRPr="00874814">
        <w:rPr>
          <w:sz w:val="24"/>
          <w:szCs w:val="24"/>
          <w:lang w:val="fr-FR"/>
        </w:rPr>
        <w:t xml:space="preserve"> </w:t>
      </w:r>
      <w:proofErr w:type="spellStart"/>
      <w:r w:rsidR="00C4261A" w:rsidRPr="00874814">
        <w:rPr>
          <w:sz w:val="24"/>
          <w:szCs w:val="24"/>
          <w:lang w:val="fr-FR"/>
        </w:rPr>
        <w:t>sostenible</w:t>
      </w:r>
      <w:proofErr w:type="spellEnd"/>
      <w:r w:rsidR="00B72904" w:rsidRPr="00874814">
        <w:rPr>
          <w:sz w:val="24"/>
          <w:szCs w:val="24"/>
          <w:lang w:val="fr-FR"/>
        </w:rPr>
        <w:t xml:space="preserve"> al 2030</w:t>
      </w:r>
      <w:r w:rsidR="000F653D" w:rsidRPr="00874814">
        <w:rPr>
          <w:sz w:val="24"/>
          <w:szCs w:val="24"/>
          <w:lang w:val="es-ES_tradnl"/>
        </w:rPr>
        <w:t xml:space="preserve">. </w:t>
      </w:r>
    </w:p>
    <w:p w14:paraId="1D38F0AC" w14:textId="77777777" w:rsidR="000F653D" w:rsidRPr="00874814" w:rsidRDefault="00C4261A" w:rsidP="000F653D">
      <w:pPr>
        <w:spacing w:after="0"/>
        <w:jc w:val="both"/>
        <w:rPr>
          <w:sz w:val="24"/>
          <w:szCs w:val="24"/>
          <w:lang w:val="es-ES_tradnl"/>
        </w:rPr>
      </w:pPr>
      <w:r w:rsidRPr="00874814">
        <w:rPr>
          <w:sz w:val="24"/>
          <w:szCs w:val="24"/>
          <w:lang w:val="es-ES_tradnl"/>
        </w:rPr>
        <w:t xml:space="preserve">- </w:t>
      </w:r>
      <w:r w:rsidR="000F653D" w:rsidRPr="00874814">
        <w:rPr>
          <w:sz w:val="24"/>
          <w:szCs w:val="24"/>
          <w:lang w:val="es-ES_tradnl"/>
        </w:rPr>
        <w:t>Una escala que ya tiene su complejidad, para formar “por red de redes digitales” la articulación de “movimientos de movimientos” que articule: jóvenes, adultos y mayores  (que incluya programas de niños como semilla de las generaciones de relevo): para trabajar las escalas de las parroquias que los componen con sus comunidades, vecindades, familias y personas: desde lo individual, se part</w:t>
      </w:r>
      <w:r w:rsidR="002A37B5" w:rsidRPr="00874814">
        <w:rPr>
          <w:sz w:val="24"/>
          <w:szCs w:val="24"/>
          <w:lang w:val="es-ES_tradnl"/>
        </w:rPr>
        <w:t>e</w:t>
      </w:r>
      <w:r w:rsidR="000F653D" w:rsidRPr="00874814">
        <w:rPr>
          <w:sz w:val="24"/>
          <w:szCs w:val="24"/>
          <w:lang w:val="es-ES_tradnl"/>
        </w:rPr>
        <w:t xml:space="preserve"> de un objetivo común que manifestó el secretario de la </w:t>
      </w:r>
      <w:r w:rsidR="000F653D" w:rsidRPr="00173828">
        <w:rPr>
          <w:sz w:val="24"/>
          <w:szCs w:val="24"/>
          <w:u w:val="single"/>
          <w:lang w:val="es-ES_tradnl"/>
        </w:rPr>
        <w:t xml:space="preserve">ONU: Antonio </w:t>
      </w:r>
      <w:proofErr w:type="spellStart"/>
      <w:r w:rsidR="000F653D" w:rsidRPr="00173828">
        <w:rPr>
          <w:sz w:val="24"/>
          <w:szCs w:val="24"/>
          <w:u w:val="single"/>
          <w:lang w:val="es-ES_tradnl"/>
        </w:rPr>
        <w:t>Guterres</w:t>
      </w:r>
      <w:proofErr w:type="spellEnd"/>
      <w:r w:rsidR="000F653D" w:rsidRPr="00173828">
        <w:rPr>
          <w:sz w:val="24"/>
          <w:szCs w:val="24"/>
          <w:u w:val="single"/>
          <w:lang w:val="es-ES_tradnl"/>
        </w:rPr>
        <w:t>, el día 07.11.2022 cuando inauguró la COP-27 en Egipto</w:t>
      </w:r>
      <w:r w:rsidR="000F653D" w:rsidRPr="00874814">
        <w:rPr>
          <w:sz w:val="24"/>
          <w:szCs w:val="24"/>
          <w:lang w:val="es-ES_tradnl"/>
        </w:rPr>
        <w:t xml:space="preserve">: </w:t>
      </w:r>
    </w:p>
    <w:p w14:paraId="2C75B952" w14:textId="77777777" w:rsidR="000F653D" w:rsidRPr="00874814" w:rsidRDefault="00173828" w:rsidP="000F653D">
      <w:pPr>
        <w:spacing w:after="0" w:line="240" w:lineRule="auto"/>
        <w:jc w:val="center"/>
        <w:rPr>
          <w:sz w:val="24"/>
          <w:szCs w:val="24"/>
          <w:lang w:val="es-ES_tradnl"/>
        </w:rPr>
      </w:pPr>
      <w:r>
        <w:rPr>
          <w:b/>
          <w:i/>
          <w:sz w:val="24"/>
          <w:szCs w:val="24"/>
          <w:lang w:val="es-ES_tradnl"/>
        </w:rPr>
        <w:t>“…</w:t>
      </w:r>
      <w:r w:rsidR="000F653D" w:rsidRPr="00874814">
        <w:rPr>
          <w:b/>
          <w:i/>
          <w:sz w:val="24"/>
          <w:szCs w:val="24"/>
          <w:lang w:val="es-ES_tradnl"/>
        </w:rPr>
        <w:t>llegar a acuerdos y construir ya un pacto sostenible en el límite de tiempo antes de lo irreversible</w:t>
      </w:r>
      <w:r w:rsidR="000F653D" w:rsidRPr="00874814">
        <w:rPr>
          <w:sz w:val="24"/>
          <w:szCs w:val="24"/>
          <w:lang w:val="es-ES_tradnl"/>
        </w:rPr>
        <w:t>.</w:t>
      </w:r>
      <w:r>
        <w:rPr>
          <w:sz w:val="24"/>
          <w:szCs w:val="24"/>
          <w:lang w:val="es-ES_tradnl"/>
        </w:rPr>
        <w:t>”</w:t>
      </w:r>
    </w:p>
    <w:p w14:paraId="3B535987" w14:textId="77777777" w:rsidR="000F653D" w:rsidRPr="00874814" w:rsidRDefault="000F653D" w:rsidP="000F653D">
      <w:pPr>
        <w:spacing w:after="0"/>
        <w:jc w:val="both"/>
        <w:rPr>
          <w:sz w:val="24"/>
          <w:szCs w:val="24"/>
          <w:lang w:val="es-ES_tradnl"/>
        </w:rPr>
      </w:pPr>
    </w:p>
    <w:p w14:paraId="079E689D" w14:textId="77777777" w:rsidR="00F05B9F" w:rsidRPr="00874814" w:rsidRDefault="000F653D" w:rsidP="000F653D">
      <w:pPr>
        <w:spacing w:after="0"/>
        <w:jc w:val="both"/>
        <w:rPr>
          <w:sz w:val="24"/>
          <w:szCs w:val="24"/>
          <w:lang w:val="es-ES_tradnl"/>
        </w:rPr>
      </w:pPr>
      <w:r w:rsidRPr="00874814">
        <w:rPr>
          <w:sz w:val="24"/>
          <w:szCs w:val="24"/>
          <w:lang w:val="es-ES_tradnl"/>
        </w:rPr>
        <w:lastRenderedPageBreak/>
        <w:t xml:space="preserve">El objetivo sería, partiendo de personas y grupos familiares, con este pacto, articular acciones en vecindades, y de allí articular </w:t>
      </w:r>
      <w:r w:rsidR="00F05B9F" w:rsidRPr="00874814">
        <w:rPr>
          <w:sz w:val="24"/>
          <w:szCs w:val="24"/>
          <w:lang w:val="es-ES_tradnl"/>
        </w:rPr>
        <w:t>“</w:t>
      </w:r>
      <w:r w:rsidRPr="00874814">
        <w:rPr>
          <w:sz w:val="24"/>
          <w:szCs w:val="24"/>
          <w:lang w:val="es-ES_tradnl"/>
        </w:rPr>
        <w:t xml:space="preserve">comunidades </w:t>
      </w:r>
      <w:r w:rsidR="00F05B9F" w:rsidRPr="00874814">
        <w:rPr>
          <w:sz w:val="24"/>
          <w:szCs w:val="24"/>
          <w:lang w:val="es-ES_tradnl"/>
        </w:rPr>
        <w:t>en</w:t>
      </w:r>
      <w:r w:rsidRPr="00874814">
        <w:rPr>
          <w:sz w:val="24"/>
          <w:szCs w:val="24"/>
          <w:lang w:val="es-ES_tradnl"/>
        </w:rPr>
        <w:t xml:space="preserve"> parroquias hacia el desarrollo sostenible</w:t>
      </w:r>
      <w:r w:rsidR="00F05B9F" w:rsidRPr="00874814">
        <w:rPr>
          <w:sz w:val="24"/>
          <w:szCs w:val="24"/>
          <w:lang w:val="es-ES_tradnl"/>
        </w:rPr>
        <w:t>”</w:t>
      </w:r>
      <w:r w:rsidRPr="00874814">
        <w:rPr>
          <w:sz w:val="24"/>
          <w:szCs w:val="24"/>
          <w:lang w:val="es-ES_tradnl"/>
        </w:rPr>
        <w:t xml:space="preserve">, </w:t>
      </w:r>
      <w:r w:rsidR="00F05B9F" w:rsidRPr="00874814">
        <w:rPr>
          <w:sz w:val="24"/>
          <w:szCs w:val="24"/>
          <w:lang w:val="es-ES_tradnl"/>
        </w:rPr>
        <w:t>sus</w:t>
      </w:r>
      <w:r w:rsidRPr="00874814">
        <w:rPr>
          <w:sz w:val="24"/>
          <w:szCs w:val="24"/>
          <w:lang w:val="es-ES_tradnl"/>
        </w:rPr>
        <w:t xml:space="preserve"> estrategias de planificación</w:t>
      </w:r>
      <w:r w:rsidR="00F05B9F" w:rsidRPr="00874814">
        <w:rPr>
          <w:sz w:val="24"/>
          <w:szCs w:val="24"/>
          <w:lang w:val="es-ES_tradnl"/>
        </w:rPr>
        <w:t>:</w:t>
      </w:r>
      <w:r w:rsidRPr="00874814">
        <w:rPr>
          <w:sz w:val="24"/>
          <w:szCs w:val="24"/>
          <w:lang w:val="es-ES_tradnl"/>
        </w:rPr>
        <w:t xml:space="preserve"> evaluación anual participativa para reconciliar personas </w:t>
      </w:r>
      <w:r w:rsidR="00F05B9F" w:rsidRPr="00874814">
        <w:rPr>
          <w:sz w:val="24"/>
          <w:szCs w:val="24"/>
          <w:lang w:val="es-ES_tradnl"/>
        </w:rPr>
        <w:t xml:space="preserve">a </w:t>
      </w:r>
      <w:r w:rsidRPr="00874814">
        <w:rPr>
          <w:sz w:val="24"/>
          <w:szCs w:val="24"/>
          <w:lang w:val="es-ES_tradnl"/>
        </w:rPr>
        <w:t>forma</w:t>
      </w:r>
      <w:r w:rsidR="00F05B9F" w:rsidRPr="00874814">
        <w:rPr>
          <w:sz w:val="24"/>
          <w:szCs w:val="24"/>
          <w:lang w:val="es-ES_tradnl"/>
        </w:rPr>
        <w:t>r</w:t>
      </w:r>
      <w:r w:rsidRPr="00874814">
        <w:rPr>
          <w:sz w:val="24"/>
          <w:szCs w:val="24"/>
          <w:lang w:val="es-ES_tradnl"/>
        </w:rPr>
        <w:t xml:space="preserve"> emprendimientos familiares y vecinales base de microeconomía, que produzca alimentos y modestos bienes y servicios, </w:t>
      </w:r>
      <w:r w:rsidR="00F05B9F" w:rsidRPr="00874814">
        <w:rPr>
          <w:sz w:val="24"/>
          <w:szCs w:val="24"/>
          <w:lang w:val="es-ES_tradnl"/>
        </w:rPr>
        <w:t xml:space="preserve">para aprender </w:t>
      </w:r>
      <w:r w:rsidRPr="00874814">
        <w:rPr>
          <w:sz w:val="24"/>
          <w:szCs w:val="24"/>
          <w:lang w:val="es-ES_tradnl"/>
        </w:rPr>
        <w:t xml:space="preserve">a </w:t>
      </w:r>
      <w:r w:rsidR="00F05B9F" w:rsidRPr="00874814">
        <w:rPr>
          <w:sz w:val="24"/>
          <w:szCs w:val="24"/>
          <w:lang w:val="es-ES_tradnl"/>
        </w:rPr>
        <w:t xml:space="preserve">ser </w:t>
      </w:r>
      <w:r w:rsidRPr="00874814">
        <w:rPr>
          <w:sz w:val="24"/>
          <w:szCs w:val="24"/>
          <w:lang w:val="es-ES_tradnl"/>
        </w:rPr>
        <w:t>sostenible</w:t>
      </w:r>
      <w:r w:rsidR="00F05B9F" w:rsidRPr="00874814">
        <w:rPr>
          <w:sz w:val="24"/>
          <w:szCs w:val="24"/>
          <w:lang w:val="es-ES_tradnl"/>
        </w:rPr>
        <w:t>s</w:t>
      </w:r>
      <w:r w:rsidRPr="00874814">
        <w:rPr>
          <w:sz w:val="24"/>
          <w:szCs w:val="24"/>
          <w:lang w:val="es-ES_tradnl"/>
        </w:rPr>
        <w:t xml:space="preserve">: </w:t>
      </w:r>
    </w:p>
    <w:p w14:paraId="631FF6F8" w14:textId="77777777" w:rsidR="000F653D" w:rsidRPr="00874814" w:rsidRDefault="00F05B9F" w:rsidP="00D86C9A">
      <w:pPr>
        <w:spacing w:after="0"/>
        <w:ind w:firstLine="708"/>
        <w:jc w:val="both"/>
        <w:rPr>
          <w:sz w:val="24"/>
          <w:szCs w:val="24"/>
          <w:lang w:val="es-ES_tradnl"/>
        </w:rPr>
      </w:pPr>
      <w:r w:rsidRPr="00874814">
        <w:rPr>
          <w:sz w:val="24"/>
          <w:szCs w:val="24"/>
          <w:lang w:val="es-ES_tradnl"/>
        </w:rPr>
        <w:t xml:space="preserve">- </w:t>
      </w:r>
      <w:r w:rsidR="000F653D" w:rsidRPr="00874814">
        <w:rPr>
          <w:sz w:val="24"/>
          <w:szCs w:val="24"/>
          <w:lang w:val="es-ES_tradnl"/>
        </w:rPr>
        <w:t>soberanía alimentaria, salud y educación</w:t>
      </w:r>
      <w:r w:rsidRPr="00874814">
        <w:rPr>
          <w:sz w:val="24"/>
          <w:szCs w:val="24"/>
          <w:lang w:val="es-ES_tradnl"/>
        </w:rPr>
        <w:t>:</w:t>
      </w:r>
      <w:r w:rsidR="000F653D" w:rsidRPr="00874814">
        <w:rPr>
          <w:sz w:val="24"/>
          <w:szCs w:val="24"/>
          <w:lang w:val="es-ES_tradnl"/>
        </w:rPr>
        <w:t xml:space="preserve"> articulando estrategias de convivencia social </w:t>
      </w:r>
      <w:r w:rsidRPr="00874814">
        <w:rPr>
          <w:sz w:val="24"/>
          <w:szCs w:val="24"/>
          <w:lang w:val="es-ES_tradnl"/>
        </w:rPr>
        <w:t xml:space="preserve">con </w:t>
      </w:r>
      <w:r w:rsidR="000F653D" w:rsidRPr="00874814">
        <w:rPr>
          <w:sz w:val="24"/>
          <w:szCs w:val="24"/>
          <w:lang w:val="es-ES_tradnl"/>
        </w:rPr>
        <w:t xml:space="preserve">programas socio ambientales </w:t>
      </w:r>
      <w:r w:rsidRPr="00874814">
        <w:rPr>
          <w:sz w:val="24"/>
          <w:szCs w:val="24"/>
          <w:lang w:val="es-ES_tradnl"/>
        </w:rPr>
        <w:t xml:space="preserve">aprendiendo a hacer </w:t>
      </w:r>
      <w:r w:rsidR="000F653D" w:rsidRPr="00874814">
        <w:rPr>
          <w:sz w:val="24"/>
          <w:szCs w:val="24"/>
          <w:lang w:val="es-ES_tradnl"/>
        </w:rPr>
        <w:t>sostenible</w:t>
      </w:r>
      <w:r w:rsidRPr="00874814">
        <w:rPr>
          <w:sz w:val="24"/>
          <w:szCs w:val="24"/>
          <w:lang w:val="es-ES_tradnl"/>
        </w:rPr>
        <w:t xml:space="preserve"> el asentamiento: </w:t>
      </w:r>
      <w:r w:rsidR="000F653D" w:rsidRPr="00874814">
        <w:rPr>
          <w:sz w:val="24"/>
          <w:szCs w:val="24"/>
          <w:lang w:val="es-ES_tradnl"/>
        </w:rPr>
        <w:t xml:space="preserve">con plaza comunal </w:t>
      </w:r>
      <w:r w:rsidRPr="00874814">
        <w:rPr>
          <w:sz w:val="24"/>
          <w:szCs w:val="24"/>
          <w:lang w:val="es-ES_tradnl"/>
        </w:rPr>
        <w:t xml:space="preserve">y </w:t>
      </w:r>
      <w:r w:rsidR="000F653D" w:rsidRPr="00874814">
        <w:rPr>
          <w:sz w:val="24"/>
          <w:szCs w:val="24"/>
          <w:lang w:val="es-ES_tradnl"/>
        </w:rPr>
        <w:t>centro de la Junta Parroquia</w:t>
      </w:r>
      <w:r w:rsidRPr="00874814">
        <w:rPr>
          <w:sz w:val="24"/>
          <w:szCs w:val="24"/>
          <w:lang w:val="es-ES_tradnl"/>
        </w:rPr>
        <w:t>l</w:t>
      </w:r>
      <w:r w:rsidR="000F653D" w:rsidRPr="00874814">
        <w:rPr>
          <w:sz w:val="24"/>
          <w:szCs w:val="24"/>
          <w:lang w:val="es-ES_tradnl"/>
        </w:rPr>
        <w:t xml:space="preserve"> </w:t>
      </w:r>
      <w:r w:rsidRPr="00874814">
        <w:rPr>
          <w:sz w:val="24"/>
          <w:szCs w:val="24"/>
          <w:lang w:val="es-ES_tradnl"/>
        </w:rPr>
        <w:t xml:space="preserve">y </w:t>
      </w:r>
      <w:r w:rsidR="000F653D" w:rsidRPr="00874814">
        <w:rPr>
          <w:sz w:val="24"/>
          <w:szCs w:val="24"/>
          <w:lang w:val="es-ES_tradnl"/>
        </w:rPr>
        <w:t xml:space="preserve">Sala Control de gestión, que funciona en red con las pequeñas salas de </w:t>
      </w:r>
      <w:r w:rsidRPr="00874814">
        <w:rPr>
          <w:sz w:val="24"/>
          <w:szCs w:val="24"/>
          <w:lang w:val="es-ES_tradnl"/>
        </w:rPr>
        <w:t xml:space="preserve">servicios en </w:t>
      </w:r>
      <w:r w:rsidR="000F653D" w:rsidRPr="00874814">
        <w:rPr>
          <w:sz w:val="24"/>
          <w:szCs w:val="24"/>
          <w:lang w:val="es-ES_tradnl"/>
        </w:rPr>
        <w:t>vecindades y comunidades de servicios con las sedes organización</w:t>
      </w:r>
      <w:r w:rsidRPr="00874814">
        <w:rPr>
          <w:sz w:val="24"/>
          <w:szCs w:val="24"/>
          <w:lang w:val="es-ES_tradnl"/>
        </w:rPr>
        <w:t xml:space="preserve">. Se </w:t>
      </w:r>
      <w:r w:rsidR="000F653D" w:rsidRPr="00874814">
        <w:rPr>
          <w:sz w:val="24"/>
          <w:szCs w:val="24"/>
          <w:lang w:val="es-ES_tradnl"/>
        </w:rPr>
        <w:t xml:space="preserve">planifica y evalúa el plan de desarrollo físico </w:t>
      </w:r>
      <w:r w:rsidRPr="00874814">
        <w:rPr>
          <w:sz w:val="24"/>
          <w:szCs w:val="24"/>
          <w:lang w:val="es-ES_tradnl"/>
        </w:rPr>
        <w:t xml:space="preserve">y socio económico en </w:t>
      </w:r>
      <w:r w:rsidR="000F653D" w:rsidRPr="00874814">
        <w:rPr>
          <w:sz w:val="24"/>
          <w:szCs w:val="24"/>
          <w:lang w:val="es-ES_tradnl"/>
        </w:rPr>
        <w:t>el territorio en función de</w:t>
      </w:r>
      <w:r w:rsidRPr="00874814">
        <w:rPr>
          <w:sz w:val="24"/>
          <w:szCs w:val="24"/>
          <w:lang w:val="es-ES_tradnl"/>
        </w:rPr>
        <w:t xml:space="preserve"> los avances de </w:t>
      </w:r>
      <w:r w:rsidR="000F653D" w:rsidRPr="00874814">
        <w:rPr>
          <w:sz w:val="24"/>
          <w:szCs w:val="24"/>
          <w:lang w:val="es-ES_tradnl"/>
        </w:rPr>
        <w:t>la Agenda de los 17 ODS, Objetivos, que edit</w:t>
      </w:r>
      <w:r w:rsidR="001E3B3B" w:rsidRPr="00874814">
        <w:rPr>
          <w:sz w:val="24"/>
          <w:szCs w:val="24"/>
          <w:lang w:val="es-ES_tradnl"/>
        </w:rPr>
        <w:t xml:space="preserve">é </w:t>
      </w:r>
      <w:r w:rsidR="000F653D" w:rsidRPr="00874814">
        <w:rPr>
          <w:sz w:val="24"/>
          <w:szCs w:val="24"/>
          <w:lang w:val="es-ES_tradnl"/>
        </w:rPr>
        <w:t xml:space="preserve">en una página, </w:t>
      </w:r>
      <w:r w:rsidR="001E3B3B" w:rsidRPr="00874814">
        <w:rPr>
          <w:sz w:val="24"/>
          <w:szCs w:val="24"/>
          <w:lang w:val="es-ES_tradnl"/>
        </w:rPr>
        <w:t>para</w:t>
      </w:r>
      <w:r w:rsidR="000F653D" w:rsidRPr="00874814">
        <w:rPr>
          <w:sz w:val="24"/>
          <w:szCs w:val="24"/>
          <w:lang w:val="es-ES_tradnl"/>
        </w:rPr>
        <w:t xml:space="preserve"> </w:t>
      </w:r>
      <w:r w:rsidR="001E3B3B" w:rsidRPr="00874814">
        <w:rPr>
          <w:sz w:val="24"/>
          <w:szCs w:val="24"/>
          <w:lang w:val="es-ES_tradnl"/>
        </w:rPr>
        <w:t xml:space="preserve">motivar la acción de inmediato en base al sentido común, y en el proceso, </w:t>
      </w:r>
      <w:r w:rsidR="000F653D" w:rsidRPr="00874814">
        <w:rPr>
          <w:sz w:val="24"/>
          <w:szCs w:val="24"/>
          <w:lang w:val="es-ES_tradnl"/>
        </w:rPr>
        <w:t>ordena</w:t>
      </w:r>
      <w:r w:rsidR="001E3B3B" w:rsidRPr="00874814">
        <w:rPr>
          <w:sz w:val="24"/>
          <w:szCs w:val="24"/>
          <w:lang w:val="es-ES_tradnl"/>
        </w:rPr>
        <w:t xml:space="preserve">ndo </w:t>
      </w:r>
      <w:r w:rsidR="000F653D" w:rsidRPr="00874814">
        <w:rPr>
          <w:sz w:val="24"/>
          <w:szCs w:val="24"/>
          <w:lang w:val="es-ES_tradnl"/>
        </w:rPr>
        <w:t>ideas</w:t>
      </w:r>
      <w:r w:rsidR="001E3B3B" w:rsidRPr="00874814">
        <w:rPr>
          <w:sz w:val="24"/>
          <w:szCs w:val="24"/>
          <w:lang w:val="es-ES_tradnl"/>
        </w:rPr>
        <w:t xml:space="preserve">, </w:t>
      </w:r>
      <w:r w:rsidR="000F653D" w:rsidRPr="00874814">
        <w:rPr>
          <w:sz w:val="24"/>
          <w:szCs w:val="24"/>
          <w:lang w:val="es-ES_tradnl"/>
        </w:rPr>
        <w:t xml:space="preserve">articular en un plano los lineamientos </w:t>
      </w:r>
      <w:r w:rsidR="001E3B3B" w:rsidRPr="00874814">
        <w:rPr>
          <w:sz w:val="24"/>
          <w:szCs w:val="24"/>
          <w:lang w:val="es-ES_tradnl"/>
        </w:rPr>
        <w:t>de la propuesta d</w:t>
      </w:r>
      <w:r w:rsidR="000F653D" w:rsidRPr="00874814">
        <w:rPr>
          <w:sz w:val="24"/>
          <w:szCs w:val="24"/>
          <w:lang w:val="es-ES_tradnl"/>
        </w:rPr>
        <w:t>el terreno de la parroquia</w:t>
      </w:r>
      <w:r w:rsidR="001E3B3B" w:rsidRPr="00874814">
        <w:rPr>
          <w:sz w:val="24"/>
          <w:szCs w:val="24"/>
          <w:lang w:val="es-ES_tradnl"/>
        </w:rPr>
        <w:t xml:space="preserve">, que progresivamente se va cotejando con lo pertinentes de la complejidad de las 169 metas y 232 indicadores de la agenda. </w:t>
      </w:r>
      <w:r w:rsidR="000F653D" w:rsidRPr="00874814">
        <w:rPr>
          <w:sz w:val="24"/>
          <w:szCs w:val="24"/>
          <w:lang w:val="es-ES_tradnl"/>
        </w:rPr>
        <w:t xml:space="preserve"> </w:t>
      </w:r>
    </w:p>
    <w:p w14:paraId="5C52812D" w14:textId="77777777" w:rsidR="000F653D" w:rsidRPr="00597EAD" w:rsidRDefault="00D86C9A" w:rsidP="00597EAD">
      <w:pPr>
        <w:ind w:firstLine="708"/>
        <w:jc w:val="both"/>
        <w:rPr>
          <w:color w:val="C00000"/>
          <w:sz w:val="24"/>
          <w:szCs w:val="24"/>
          <w:lang w:val="es-ES_tradnl"/>
        </w:rPr>
      </w:pPr>
      <w:r w:rsidRPr="00874814">
        <w:rPr>
          <w:sz w:val="24"/>
          <w:szCs w:val="24"/>
          <w:lang w:val="es-ES_tradnl"/>
        </w:rPr>
        <w:t xml:space="preserve">- </w:t>
      </w:r>
      <w:r w:rsidR="000F653D" w:rsidRPr="00874814">
        <w:rPr>
          <w:sz w:val="24"/>
          <w:szCs w:val="24"/>
          <w:lang w:val="es-ES_tradnl"/>
        </w:rPr>
        <w:t xml:space="preserve">La sumatoria de propuesta parroquiales hacen la estrategia del municipio sostenible que impulsa la Alcaldía y evalúa el Concejo Municipal. Al evaluarse </w:t>
      </w:r>
      <w:r w:rsidRPr="00874814">
        <w:rPr>
          <w:sz w:val="24"/>
          <w:szCs w:val="24"/>
          <w:lang w:val="es-ES_tradnl"/>
        </w:rPr>
        <w:t xml:space="preserve">en conjunto </w:t>
      </w:r>
      <w:r w:rsidR="000F653D" w:rsidRPr="00874814">
        <w:rPr>
          <w:sz w:val="24"/>
          <w:szCs w:val="24"/>
          <w:lang w:val="es-ES_tradnl"/>
        </w:rPr>
        <w:t xml:space="preserve">los </w:t>
      </w:r>
      <w:r w:rsidRPr="00874814">
        <w:rPr>
          <w:sz w:val="24"/>
          <w:szCs w:val="24"/>
          <w:lang w:val="es-ES_tradnl"/>
        </w:rPr>
        <w:t xml:space="preserve">avances al menos cuatrimestralmente, entre </w:t>
      </w:r>
      <w:r w:rsidR="000F653D" w:rsidRPr="00874814">
        <w:rPr>
          <w:sz w:val="24"/>
          <w:szCs w:val="24"/>
          <w:lang w:val="es-ES_tradnl"/>
        </w:rPr>
        <w:t>parroquias</w:t>
      </w:r>
      <w:r w:rsidRPr="00874814">
        <w:rPr>
          <w:sz w:val="24"/>
          <w:szCs w:val="24"/>
          <w:lang w:val="es-ES_tradnl"/>
        </w:rPr>
        <w:t xml:space="preserve"> vecinas, unas </w:t>
      </w:r>
      <w:r w:rsidR="000F653D" w:rsidRPr="00874814">
        <w:rPr>
          <w:sz w:val="24"/>
          <w:szCs w:val="24"/>
          <w:lang w:val="es-ES_tradnl"/>
        </w:rPr>
        <w:t>aprenden de las otras, y se instaura un proceso de sana competencia, para alcanzar la máxima estabilidad política y la mayor seguridad social</w:t>
      </w:r>
      <w:r w:rsidRPr="00874814">
        <w:rPr>
          <w:sz w:val="24"/>
          <w:szCs w:val="24"/>
          <w:lang w:val="es-ES_tradnl"/>
        </w:rPr>
        <w:t xml:space="preserve"> en su escala local y</w:t>
      </w:r>
      <w:r w:rsidR="000F653D" w:rsidRPr="00874814">
        <w:rPr>
          <w:sz w:val="24"/>
          <w:szCs w:val="24"/>
          <w:lang w:val="es-ES_tradnl"/>
        </w:rPr>
        <w:t xml:space="preserve"> </w:t>
      </w:r>
      <w:r w:rsidRPr="00874814">
        <w:rPr>
          <w:sz w:val="24"/>
          <w:szCs w:val="24"/>
          <w:lang w:val="es-ES_tradnl"/>
        </w:rPr>
        <w:t>avanzar</w:t>
      </w:r>
      <w:r w:rsidR="000F653D" w:rsidRPr="00874814">
        <w:rPr>
          <w:sz w:val="24"/>
          <w:szCs w:val="24"/>
          <w:lang w:val="es-ES_tradnl"/>
        </w:rPr>
        <w:t xml:space="preserve"> </w:t>
      </w:r>
      <w:r w:rsidRPr="00874814">
        <w:rPr>
          <w:sz w:val="24"/>
          <w:szCs w:val="24"/>
          <w:lang w:val="es-ES_tradnl"/>
        </w:rPr>
        <w:t xml:space="preserve">al </w:t>
      </w:r>
      <w:r w:rsidR="000F653D" w:rsidRPr="00874814">
        <w:rPr>
          <w:sz w:val="24"/>
          <w:szCs w:val="24"/>
          <w:lang w:val="es-ES_tradnl"/>
        </w:rPr>
        <w:t xml:space="preserve">mayor bienestar </w:t>
      </w:r>
      <w:r w:rsidRPr="00874814">
        <w:rPr>
          <w:sz w:val="24"/>
          <w:szCs w:val="24"/>
          <w:lang w:val="es-ES_tradnl"/>
        </w:rPr>
        <w:t xml:space="preserve">con </w:t>
      </w:r>
      <w:r w:rsidR="000F653D" w:rsidRPr="00874814">
        <w:rPr>
          <w:sz w:val="24"/>
          <w:szCs w:val="24"/>
          <w:lang w:val="es-ES_tradnl"/>
        </w:rPr>
        <w:t xml:space="preserve">una sana economía. Cada gobernación impulsa el trabajo de </w:t>
      </w:r>
      <w:r w:rsidRPr="00874814">
        <w:rPr>
          <w:sz w:val="24"/>
          <w:szCs w:val="24"/>
          <w:lang w:val="es-ES_tradnl"/>
        </w:rPr>
        <w:t xml:space="preserve">sus </w:t>
      </w:r>
      <w:r w:rsidR="000F653D" w:rsidRPr="00874814">
        <w:rPr>
          <w:sz w:val="24"/>
          <w:szCs w:val="24"/>
          <w:lang w:val="es-ES_tradnl"/>
        </w:rPr>
        <w:t xml:space="preserve">Municipios, y la Corporación Regional unifica los planteamientos de las cuencas que recorren los distintos municipios. Y de allí se organizan las subregiones de distintas gobernaciones y se articula la Planificación Nacional del </w:t>
      </w:r>
      <w:r w:rsidR="000F653D" w:rsidRPr="00597EAD">
        <w:rPr>
          <w:sz w:val="24"/>
          <w:szCs w:val="24"/>
          <w:lang w:val="es-ES_tradnl"/>
        </w:rPr>
        <w:t xml:space="preserve">Desarrollo Sostenible. </w:t>
      </w:r>
    </w:p>
    <w:p w14:paraId="64328991" w14:textId="77777777" w:rsidR="00875D5F" w:rsidRPr="00874814" w:rsidRDefault="000F653D" w:rsidP="0096327E">
      <w:pPr>
        <w:spacing w:after="0"/>
        <w:jc w:val="both"/>
        <w:rPr>
          <w:sz w:val="24"/>
          <w:szCs w:val="24"/>
          <w:lang w:val="es-ES_tradnl"/>
        </w:rPr>
      </w:pPr>
      <w:r w:rsidRPr="00B40403">
        <w:rPr>
          <w:color w:val="C00000"/>
          <w:sz w:val="20"/>
          <w:szCs w:val="20"/>
          <w:lang w:val="es-ES_tradnl"/>
        </w:rPr>
        <w:t>10</w:t>
      </w:r>
      <w:r w:rsidR="0096327E" w:rsidRPr="00874814">
        <w:rPr>
          <w:sz w:val="24"/>
          <w:szCs w:val="24"/>
          <w:lang w:val="es-ES_tradnl"/>
        </w:rPr>
        <w:t xml:space="preserve"> </w:t>
      </w:r>
      <w:proofErr w:type="gramStart"/>
      <w:r w:rsidR="00AC76E3" w:rsidRPr="00874814">
        <w:rPr>
          <w:sz w:val="24"/>
          <w:szCs w:val="24"/>
          <w:lang w:val="es-ES_tradnl"/>
        </w:rPr>
        <w:t>Para</w:t>
      </w:r>
      <w:proofErr w:type="gramEnd"/>
      <w:r w:rsidR="00AC76E3" w:rsidRPr="00874814">
        <w:rPr>
          <w:sz w:val="24"/>
          <w:szCs w:val="24"/>
          <w:lang w:val="es-ES_tradnl"/>
        </w:rPr>
        <w:t xml:space="preserve"> mí el principal desafí</w:t>
      </w:r>
      <w:r w:rsidR="00875D5F" w:rsidRPr="00874814">
        <w:rPr>
          <w:sz w:val="24"/>
          <w:szCs w:val="24"/>
          <w:lang w:val="es-ES_tradnl"/>
        </w:rPr>
        <w:t>o es</w:t>
      </w:r>
      <w:r w:rsidR="00884010" w:rsidRPr="00874814">
        <w:rPr>
          <w:sz w:val="24"/>
          <w:szCs w:val="24"/>
          <w:lang w:val="es-ES_tradnl"/>
        </w:rPr>
        <w:t xml:space="preserve"> </w:t>
      </w:r>
      <w:r w:rsidR="002531B2" w:rsidRPr="00874814">
        <w:rPr>
          <w:sz w:val="24"/>
          <w:szCs w:val="24"/>
          <w:u w:val="single"/>
          <w:lang w:val="es-ES_tradnl"/>
        </w:rPr>
        <w:t>M</w:t>
      </w:r>
      <w:r w:rsidR="00884010" w:rsidRPr="00874814">
        <w:rPr>
          <w:sz w:val="24"/>
          <w:szCs w:val="24"/>
          <w:u w:val="single"/>
          <w:lang w:val="es-ES_tradnl"/>
        </w:rPr>
        <w:t>últiple</w:t>
      </w:r>
      <w:r w:rsidR="00884010" w:rsidRPr="00874814">
        <w:rPr>
          <w:sz w:val="24"/>
          <w:szCs w:val="24"/>
          <w:lang w:val="es-ES_tradnl"/>
        </w:rPr>
        <w:t xml:space="preserve"> por un lado y </w:t>
      </w:r>
      <w:r w:rsidR="002531B2" w:rsidRPr="00874814">
        <w:rPr>
          <w:sz w:val="24"/>
          <w:szCs w:val="24"/>
          <w:u w:val="single"/>
          <w:lang w:val="es-ES_tradnl"/>
        </w:rPr>
        <w:t>D</w:t>
      </w:r>
      <w:r w:rsidR="00884010" w:rsidRPr="00874814">
        <w:rPr>
          <w:sz w:val="24"/>
          <w:szCs w:val="24"/>
          <w:u w:val="single"/>
          <w:lang w:val="es-ES_tradnl"/>
        </w:rPr>
        <w:t>oble</w:t>
      </w:r>
      <w:r w:rsidR="00884010" w:rsidRPr="00874814">
        <w:rPr>
          <w:sz w:val="24"/>
          <w:szCs w:val="24"/>
          <w:lang w:val="es-ES_tradnl"/>
        </w:rPr>
        <w:t xml:space="preserve"> por el otro</w:t>
      </w:r>
      <w:r w:rsidR="00875D5F" w:rsidRPr="00874814">
        <w:rPr>
          <w:sz w:val="24"/>
          <w:szCs w:val="24"/>
          <w:lang w:val="es-ES_tradnl"/>
        </w:rPr>
        <w:t>:</w:t>
      </w:r>
      <w:r w:rsidR="002531B2" w:rsidRPr="00874814">
        <w:rPr>
          <w:sz w:val="24"/>
          <w:szCs w:val="24"/>
          <w:lang w:val="es-ES_tradnl"/>
        </w:rPr>
        <w:t xml:space="preserve"> y para ello necesitamos </w:t>
      </w:r>
      <w:r w:rsidR="002531B2" w:rsidRPr="00874814">
        <w:rPr>
          <w:sz w:val="24"/>
          <w:szCs w:val="24"/>
          <w:u w:val="single"/>
          <w:lang w:val="es-ES_tradnl"/>
        </w:rPr>
        <w:t>Un aliado</w:t>
      </w:r>
      <w:r w:rsidR="002531B2" w:rsidRPr="00874814">
        <w:rPr>
          <w:sz w:val="24"/>
          <w:szCs w:val="24"/>
          <w:lang w:val="es-ES_tradnl"/>
        </w:rPr>
        <w:t xml:space="preserve">: </w:t>
      </w:r>
      <w:r w:rsidR="002531B2" w:rsidRPr="00874814">
        <w:rPr>
          <w:sz w:val="24"/>
          <w:szCs w:val="24"/>
          <w:u w:val="single"/>
          <w:lang w:val="es-ES_tradnl"/>
        </w:rPr>
        <w:t>la comunicación global-local para educarnos</w:t>
      </w:r>
      <w:r w:rsidR="002531B2" w:rsidRPr="00874814">
        <w:rPr>
          <w:sz w:val="24"/>
          <w:szCs w:val="24"/>
          <w:lang w:val="es-ES_tradnl"/>
        </w:rPr>
        <w:t>: significa poner orden en el desorden de los medios de comunicación, lo cual quizás es tan arduo como cambiar el patrón energético del combustible fósil a energías renovables.</w:t>
      </w:r>
    </w:p>
    <w:p w14:paraId="01D460F0" w14:textId="77777777" w:rsidR="00875D5F" w:rsidRPr="00874814" w:rsidRDefault="00875D5F" w:rsidP="00D46149">
      <w:pPr>
        <w:spacing w:after="0"/>
        <w:ind w:firstLine="708"/>
        <w:jc w:val="both"/>
        <w:rPr>
          <w:sz w:val="24"/>
          <w:szCs w:val="24"/>
          <w:lang w:val="es-ES_tradnl"/>
        </w:rPr>
      </w:pPr>
      <w:r w:rsidRPr="00874814">
        <w:rPr>
          <w:sz w:val="24"/>
          <w:szCs w:val="24"/>
          <w:lang w:val="es-ES_tradnl"/>
        </w:rPr>
        <w:t xml:space="preserve">- </w:t>
      </w:r>
      <w:r w:rsidR="00884010" w:rsidRPr="00874814">
        <w:rPr>
          <w:sz w:val="24"/>
          <w:szCs w:val="24"/>
          <w:u w:val="single"/>
          <w:lang w:val="es-ES_tradnl"/>
        </w:rPr>
        <w:t>M</w:t>
      </w:r>
      <w:r w:rsidR="00AC76E3" w:rsidRPr="00874814">
        <w:rPr>
          <w:sz w:val="24"/>
          <w:szCs w:val="24"/>
          <w:u w:val="single"/>
          <w:lang w:val="es-ES_tradnl"/>
        </w:rPr>
        <w:t>últiple</w:t>
      </w:r>
      <w:r w:rsidR="00AC76E3" w:rsidRPr="00874814">
        <w:rPr>
          <w:sz w:val="24"/>
          <w:szCs w:val="24"/>
          <w:lang w:val="es-ES_tradnl"/>
        </w:rPr>
        <w:t xml:space="preserve">: </w:t>
      </w:r>
      <w:r w:rsidR="00884010" w:rsidRPr="00874814">
        <w:rPr>
          <w:sz w:val="24"/>
          <w:szCs w:val="24"/>
          <w:lang w:val="es-ES_tradnl"/>
        </w:rPr>
        <w:t>E</w:t>
      </w:r>
      <w:r w:rsidR="00AC76E3" w:rsidRPr="00874814">
        <w:rPr>
          <w:sz w:val="24"/>
          <w:szCs w:val="24"/>
          <w:lang w:val="es-ES_tradnl"/>
        </w:rPr>
        <w:t>stamos en emergencia por el calentamiento global</w:t>
      </w:r>
      <w:r w:rsidR="00884010" w:rsidRPr="00874814">
        <w:rPr>
          <w:sz w:val="24"/>
          <w:szCs w:val="24"/>
          <w:lang w:val="es-ES_tradnl"/>
        </w:rPr>
        <w:t xml:space="preserve">: </w:t>
      </w:r>
      <w:r w:rsidR="00884010" w:rsidRPr="00874814">
        <w:rPr>
          <w:sz w:val="24"/>
          <w:szCs w:val="24"/>
          <w:u w:val="single"/>
          <w:lang w:val="es-ES_tradnl"/>
        </w:rPr>
        <w:t>requerimos</w:t>
      </w:r>
      <w:r w:rsidR="00884010" w:rsidRPr="00874814">
        <w:rPr>
          <w:sz w:val="24"/>
          <w:szCs w:val="24"/>
          <w:lang w:val="es-ES_tradnl"/>
        </w:rPr>
        <w:t xml:space="preserve"> </w:t>
      </w:r>
      <w:r w:rsidR="003F0DB5" w:rsidRPr="00874814">
        <w:rPr>
          <w:sz w:val="24"/>
          <w:szCs w:val="24"/>
          <w:lang w:val="es-ES_tradnl"/>
        </w:rPr>
        <w:t>mejorar l</w:t>
      </w:r>
      <w:r w:rsidR="00AC76E3" w:rsidRPr="00874814">
        <w:rPr>
          <w:sz w:val="24"/>
          <w:szCs w:val="24"/>
          <w:lang w:val="es-ES_tradnl"/>
        </w:rPr>
        <w:t xml:space="preserve">a </w:t>
      </w:r>
      <w:r w:rsidR="003F0DB5" w:rsidRPr="00874814">
        <w:rPr>
          <w:sz w:val="24"/>
          <w:szCs w:val="24"/>
          <w:lang w:val="es-ES_tradnl"/>
        </w:rPr>
        <w:t xml:space="preserve">calidad de la </w:t>
      </w:r>
      <w:r w:rsidR="00AC76E3" w:rsidRPr="00874814">
        <w:rPr>
          <w:sz w:val="24"/>
          <w:szCs w:val="24"/>
          <w:lang w:val="es-ES_tradnl"/>
        </w:rPr>
        <w:t xml:space="preserve">educación </w:t>
      </w:r>
      <w:r w:rsidR="003F0DB5" w:rsidRPr="00874814">
        <w:rPr>
          <w:sz w:val="24"/>
          <w:szCs w:val="24"/>
          <w:lang w:val="es-ES_tradnl"/>
        </w:rPr>
        <w:t>para</w:t>
      </w:r>
      <w:r w:rsidR="00AC76E3" w:rsidRPr="00874814">
        <w:rPr>
          <w:sz w:val="24"/>
          <w:szCs w:val="24"/>
          <w:lang w:val="es-ES_tradnl"/>
        </w:rPr>
        <w:t xml:space="preserve"> adapta</w:t>
      </w:r>
      <w:r w:rsidR="003F0DB5" w:rsidRPr="00874814">
        <w:rPr>
          <w:sz w:val="24"/>
          <w:szCs w:val="24"/>
          <w:lang w:val="es-ES_tradnl"/>
        </w:rPr>
        <w:t>rl</w:t>
      </w:r>
      <w:r w:rsidR="00AC76E3" w:rsidRPr="00874814">
        <w:rPr>
          <w:sz w:val="24"/>
          <w:szCs w:val="24"/>
          <w:lang w:val="es-ES_tradnl"/>
        </w:rPr>
        <w:t>a</w:t>
      </w:r>
      <w:r w:rsidR="003F0DB5" w:rsidRPr="00874814">
        <w:rPr>
          <w:sz w:val="24"/>
          <w:szCs w:val="24"/>
          <w:lang w:val="es-ES_tradnl"/>
        </w:rPr>
        <w:t xml:space="preserve"> </w:t>
      </w:r>
      <w:r w:rsidR="00AC76E3" w:rsidRPr="00874814">
        <w:rPr>
          <w:sz w:val="24"/>
          <w:szCs w:val="24"/>
          <w:u w:val="single"/>
          <w:lang w:val="es-ES_tradnl"/>
        </w:rPr>
        <w:t>a las necesidades</w:t>
      </w:r>
      <w:r w:rsidR="00010655" w:rsidRPr="00874814">
        <w:rPr>
          <w:sz w:val="24"/>
          <w:szCs w:val="24"/>
          <w:u w:val="single"/>
          <w:lang w:val="es-ES_tradnl"/>
        </w:rPr>
        <w:t xml:space="preserve"> de</w:t>
      </w:r>
      <w:r w:rsidR="00AC76E3" w:rsidRPr="00874814">
        <w:rPr>
          <w:sz w:val="24"/>
          <w:szCs w:val="24"/>
          <w:u w:val="single"/>
          <w:lang w:val="es-ES_tradnl"/>
        </w:rPr>
        <w:t xml:space="preserve"> aprendizaje, trabajo, convivencia</w:t>
      </w:r>
      <w:r w:rsidR="00010655" w:rsidRPr="00874814">
        <w:rPr>
          <w:sz w:val="24"/>
          <w:szCs w:val="24"/>
          <w:u w:val="single"/>
          <w:lang w:val="es-ES_tradnl"/>
        </w:rPr>
        <w:t>,</w:t>
      </w:r>
      <w:r w:rsidR="00AC76E3" w:rsidRPr="00874814">
        <w:rPr>
          <w:sz w:val="24"/>
          <w:szCs w:val="24"/>
          <w:u w:val="single"/>
          <w:lang w:val="es-ES_tradnl"/>
        </w:rPr>
        <w:t xml:space="preserve"> cultura</w:t>
      </w:r>
      <w:r w:rsidR="00010655" w:rsidRPr="00874814">
        <w:rPr>
          <w:sz w:val="24"/>
          <w:szCs w:val="24"/>
          <w:u w:val="single"/>
          <w:lang w:val="es-ES_tradnl"/>
        </w:rPr>
        <w:t xml:space="preserve">, cuidado y reconstrucción del </w:t>
      </w:r>
      <w:r w:rsidRPr="00874814">
        <w:rPr>
          <w:sz w:val="24"/>
          <w:szCs w:val="24"/>
          <w:u w:val="single"/>
          <w:lang w:val="es-ES_tradnl"/>
        </w:rPr>
        <w:t>ambiente en sus ecosistemas</w:t>
      </w:r>
      <w:r w:rsidR="00AC76E3" w:rsidRPr="00874814">
        <w:rPr>
          <w:sz w:val="24"/>
          <w:szCs w:val="24"/>
          <w:lang w:val="es-ES_tradnl"/>
        </w:rPr>
        <w:t xml:space="preserve"> (y lo que me falte) </w:t>
      </w:r>
      <w:r w:rsidR="00AC76E3" w:rsidRPr="00874814">
        <w:rPr>
          <w:sz w:val="24"/>
          <w:szCs w:val="24"/>
          <w:u w:val="single"/>
          <w:lang w:val="es-ES_tradnl"/>
        </w:rPr>
        <w:t>de los educandos</w:t>
      </w:r>
      <w:r w:rsidR="00AC76E3" w:rsidRPr="00874814">
        <w:rPr>
          <w:sz w:val="24"/>
          <w:szCs w:val="24"/>
          <w:lang w:val="es-ES_tradnl"/>
        </w:rPr>
        <w:t xml:space="preserve"> nacionales</w:t>
      </w:r>
      <w:r w:rsidRPr="00874814">
        <w:rPr>
          <w:sz w:val="24"/>
          <w:szCs w:val="24"/>
          <w:lang w:val="es-ES_tradnl"/>
        </w:rPr>
        <w:t xml:space="preserve"> </w:t>
      </w:r>
      <w:r w:rsidR="003F0DB5" w:rsidRPr="00874814">
        <w:rPr>
          <w:sz w:val="24"/>
          <w:szCs w:val="24"/>
          <w:lang w:val="es-ES_tradnl"/>
        </w:rPr>
        <w:t xml:space="preserve">en sus familias, </w:t>
      </w:r>
      <w:r w:rsidRPr="00874814">
        <w:rPr>
          <w:sz w:val="24"/>
          <w:szCs w:val="24"/>
          <w:u w:val="single"/>
          <w:lang w:val="es-ES_tradnl"/>
        </w:rPr>
        <w:t>en</w:t>
      </w:r>
      <w:r w:rsidR="00884010" w:rsidRPr="00874814">
        <w:rPr>
          <w:sz w:val="24"/>
          <w:szCs w:val="24"/>
          <w:u w:val="single"/>
          <w:lang w:val="es-ES_tradnl"/>
        </w:rPr>
        <w:t xml:space="preserve"> </w:t>
      </w:r>
      <w:r w:rsidRPr="00874814">
        <w:rPr>
          <w:sz w:val="24"/>
          <w:szCs w:val="24"/>
          <w:u w:val="single"/>
          <w:lang w:val="es-ES_tradnl"/>
        </w:rPr>
        <w:t>sentido global</w:t>
      </w:r>
      <w:r w:rsidR="0096327E" w:rsidRPr="00874814">
        <w:rPr>
          <w:sz w:val="24"/>
          <w:szCs w:val="24"/>
          <w:u w:val="single"/>
          <w:lang w:val="es-ES_tradnl"/>
        </w:rPr>
        <w:t xml:space="preserve"> partiendo de lo local</w:t>
      </w:r>
      <w:r w:rsidRPr="00874814">
        <w:rPr>
          <w:sz w:val="24"/>
          <w:szCs w:val="24"/>
          <w:lang w:val="es-ES_tradnl"/>
        </w:rPr>
        <w:t>, y</w:t>
      </w:r>
    </w:p>
    <w:p w14:paraId="4B9781D2" w14:textId="77777777" w:rsidR="0096327E" w:rsidRPr="00874814" w:rsidRDefault="00875D5F" w:rsidP="00D46149">
      <w:pPr>
        <w:ind w:firstLine="708"/>
        <w:jc w:val="both"/>
        <w:rPr>
          <w:sz w:val="24"/>
          <w:szCs w:val="24"/>
          <w:lang w:val="es-ES_tradnl"/>
        </w:rPr>
      </w:pPr>
      <w:r w:rsidRPr="00874814">
        <w:rPr>
          <w:sz w:val="24"/>
          <w:szCs w:val="24"/>
          <w:lang w:val="es-ES_tradnl"/>
        </w:rPr>
        <w:t xml:space="preserve">- </w:t>
      </w:r>
      <w:r w:rsidR="00884010" w:rsidRPr="00874814">
        <w:rPr>
          <w:sz w:val="24"/>
          <w:szCs w:val="24"/>
          <w:u w:val="single"/>
          <w:lang w:val="es-ES_tradnl"/>
        </w:rPr>
        <w:t>D</w:t>
      </w:r>
      <w:r w:rsidRPr="00874814">
        <w:rPr>
          <w:sz w:val="24"/>
          <w:szCs w:val="24"/>
          <w:u w:val="single"/>
          <w:lang w:val="es-ES_tradnl"/>
        </w:rPr>
        <w:t>oble</w:t>
      </w:r>
      <w:r w:rsidR="00884010" w:rsidRPr="00874814">
        <w:rPr>
          <w:sz w:val="24"/>
          <w:szCs w:val="24"/>
          <w:lang w:val="es-ES_tradnl"/>
        </w:rPr>
        <w:t>: E</w:t>
      </w:r>
      <w:r w:rsidR="0096327E" w:rsidRPr="00874814">
        <w:rPr>
          <w:sz w:val="24"/>
          <w:szCs w:val="24"/>
          <w:lang w:val="es-ES_tradnl"/>
        </w:rPr>
        <w:t xml:space="preserve">n función local de acuerdo con proyección global, </w:t>
      </w:r>
      <w:r w:rsidR="0096327E" w:rsidRPr="00874814">
        <w:rPr>
          <w:b/>
          <w:sz w:val="24"/>
          <w:szCs w:val="24"/>
          <w:u w:val="single"/>
          <w:lang w:val="es-ES_tradnl"/>
        </w:rPr>
        <w:t>aprend</w:t>
      </w:r>
      <w:r w:rsidR="00884010" w:rsidRPr="00874814">
        <w:rPr>
          <w:b/>
          <w:sz w:val="24"/>
          <w:szCs w:val="24"/>
          <w:u w:val="single"/>
          <w:lang w:val="es-ES_tradnl"/>
        </w:rPr>
        <w:t>iendo a</w:t>
      </w:r>
      <w:r w:rsidR="0096327E" w:rsidRPr="00874814">
        <w:rPr>
          <w:b/>
          <w:sz w:val="24"/>
          <w:szCs w:val="24"/>
          <w:u w:val="single"/>
          <w:lang w:val="es-ES_tradnl"/>
        </w:rPr>
        <w:t xml:space="preserve"> cooperar unos de otros</w:t>
      </w:r>
      <w:r w:rsidR="0096327E" w:rsidRPr="00874814">
        <w:rPr>
          <w:sz w:val="24"/>
          <w:szCs w:val="24"/>
          <w:lang w:val="es-ES_tradnl"/>
        </w:rPr>
        <w:t>, entendiendo que vivimos en medios distintos</w:t>
      </w:r>
      <w:r w:rsidR="00884010" w:rsidRPr="00874814">
        <w:rPr>
          <w:sz w:val="24"/>
          <w:szCs w:val="24"/>
          <w:lang w:val="es-ES_tradnl"/>
        </w:rPr>
        <w:t xml:space="preserve"> y </w:t>
      </w:r>
      <w:r w:rsidR="0096327E" w:rsidRPr="00874814">
        <w:rPr>
          <w:sz w:val="24"/>
          <w:szCs w:val="24"/>
          <w:lang w:val="es-ES_tradnl"/>
        </w:rPr>
        <w:t xml:space="preserve">tenemos necesidades y retos </w:t>
      </w:r>
      <w:proofErr w:type="gramStart"/>
      <w:r w:rsidR="00884010" w:rsidRPr="00874814">
        <w:rPr>
          <w:sz w:val="24"/>
          <w:szCs w:val="24"/>
          <w:lang w:val="es-ES_tradnl"/>
        </w:rPr>
        <w:t>de acuerdo a</w:t>
      </w:r>
      <w:proofErr w:type="gramEnd"/>
      <w:r w:rsidR="00884010" w:rsidRPr="00874814">
        <w:rPr>
          <w:sz w:val="24"/>
          <w:szCs w:val="24"/>
          <w:lang w:val="es-ES_tradnl"/>
        </w:rPr>
        <w:t xml:space="preserve"> nuestra idiosincrasia, con </w:t>
      </w:r>
      <w:r w:rsidR="0096327E" w:rsidRPr="00874814">
        <w:rPr>
          <w:sz w:val="24"/>
          <w:szCs w:val="24"/>
          <w:lang w:val="es-ES_tradnl"/>
        </w:rPr>
        <w:t>fines comunes: paz, justicia social</w:t>
      </w:r>
      <w:r w:rsidR="00884010" w:rsidRPr="00874814">
        <w:rPr>
          <w:sz w:val="24"/>
          <w:szCs w:val="24"/>
          <w:lang w:val="es-ES_tradnl"/>
        </w:rPr>
        <w:t xml:space="preserve">, </w:t>
      </w:r>
      <w:r w:rsidR="0096327E" w:rsidRPr="00874814">
        <w:rPr>
          <w:sz w:val="24"/>
          <w:szCs w:val="24"/>
          <w:lang w:val="es-ES_tradnl"/>
        </w:rPr>
        <w:t>bienestar generalizado, por el bien común</w:t>
      </w:r>
      <w:r w:rsidR="00884010" w:rsidRPr="00874814">
        <w:rPr>
          <w:sz w:val="24"/>
          <w:szCs w:val="24"/>
          <w:lang w:val="es-ES_tradnl"/>
        </w:rPr>
        <w:t>:</w:t>
      </w:r>
      <w:r w:rsidR="0096327E" w:rsidRPr="00874814">
        <w:rPr>
          <w:sz w:val="24"/>
          <w:szCs w:val="24"/>
          <w:lang w:val="es-ES_tradnl"/>
        </w:rPr>
        <w:t xml:space="preserve"> </w:t>
      </w:r>
      <w:r w:rsidR="002531B2" w:rsidRPr="00874814">
        <w:rPr>
          <w:sz w:val="24"/>
          <w:szCs w:val="24"/>
          <w:lang w:val="es-ES_tradnl"/>
        </w:rPr>
        <w:t>“</w:t>
      </w:r>
      <w:r w:rsidR="0096327E" w:rsidRPr="00874814">
        <w:rPr>
          <w:sz w:val="24"/>
          <w:szCs w:val="24"/>
          <w:lang w:val="es-ES_tradnl"/>
        </w:rPr>
        <w:t>conmigo y con los demás</w:t>
      </w:r>
      <w:r w:rsidR="002531B2" w:rsidRPr="00874814">
        <w:rPr>
          <w:sz w:val="24"/>
          <w:szCs w:val="24"/>
          <w:lang w:val="es-ES_tradnl"/>
        </w:rPr>
        <w:t>”</w:t>
      </w:r>
      <w:r w:rsidR="0096327E" w:rsidRPr="00874814">
        <w:rPr>
          <w:sz w:val="24"/>
          <w:szCs w:val="24"/>
          <w:lang w:val="es-ES_tradnl"/>
        </w:rPr>
        <w:t>.</w:t>
      </w:r>
    </w:p>
    <w:p w14:paraId="0E5C3CB2" w14:textId="77777777" w:rsidR="00F26AC6" w:rsidRPr="00874814" w:rsidRDefault="00313B52" w:rsidP="00A349C9">
      <w:pPr>
        <w:spacing w:after="0"/>
        <w:jc w:val="both"/>
        <w:rPr>
          <w:sz w:val="24"/>
          <w:szCs w:val="24"/>
          <w:lang w:val="es-ES_tradnl"/>
        </w:rPr>
      </w:pPr>
      <w:r w:rsidRPr="00874814">
        <w:rPr>
          <w:sz w:val="24"/>
          <w:szCs w:val="24"/>
          <w:u w:val="single"/>
          <w:lang w:val="es-ES_tradnl"/>
        </w:rPr>
        <w:t xml:space="preserve">Ante </w:t>
      </w:r>
      <w:r w:rsidR="00F26AC6" w:rsidRPr="00874814">
        <w:rPr>
          <w:sz w:val="24"/>
          <w:szCs w:val="24"/>
          <w:u w:val="single"/>
          <w:lang w:val="es-ES_tradnl"/>
        </w:rPr>
        <w:t xml:space="preserve">la Hora de la Humanidad por la Vida </w:t>
      </w:r>
      <w:r w:rsidR="00F26AC6" w:rsidRPr="00874814">
        <w:rPr>
          <w:b/>
          <w:sz w:val="24"/>
          <w:szCs w:val="24"/>
          <w:u w:val="single"/>
          <w:lang w:val="es-ES_tradnl"/>
        </w:rPr>
        <w:t xml:space="preserve">educar a los seres humanos </w:t>
      </w:r>
      <w:r w:rsidR="00F26AC6" w:rsidRPr="00874814">
        <w:rPr>
          <w:sz w:val="24"/>
          <w:szCs w:val="24"/>
          <w:u w:val="single"/>
          <w:lang w:val="es-ES_tradnl"/>
        </w:rPr>
        <w:t>para sanar la biosfera</w:t>
      </w:r>
      <w:r w:rsidR="00D46149" w:rsidRPr="00874814">
        <w:rPr>
          <w:sz w:val="24"/>
          <w:szCs w:val="24"/>
          <w:u w:val="single"/>
          <w:lang w:val="es-ES_tradnl"/>
        </w:rPr>
        <w:t>:</w:t>
      </w:r>
      <w:r w:rsidR="00F26AC6" w:rsidRPr="00874814">
        <w:rPr>
          <w:sz w:val="24"/>
          <w:szCs w:val="24"/>
          <w:u w:val="single"/>
          <w:lang w:val="es-ES_tradnl"/>
        </w:rPr>
        <w:t xml:space="preserve"> la vital casa común</w:t>
      </w:r>
      <w:r w:rsidR="00F26AC6" w:rsidRPr="00874814">
        <w:rPr>
          <w:sz w:val="24"/>
          <w:szCs w:val="24"/>
          <w:lang w:val="es-ES_tradnl"/>
        </w:rPr>
        <w:t>.</w:t>
      </w:r>
    </w:p>
    <w:p w14:paraId="03913642" w14:textId="77777777" w:rsidR="000D6FF9" w:rsidRPr="00874814" w:rsidRDefault="000D6FF9" w:rsidP="000D6FF9">
      <w:pPr>
        <w:spacing w:after="0"/>
        <w:jc w:val="both"/>
        <w:rPr>
          <w:sz w:val="24"/>
          <w:szCs w:val="24"/>
          <w:lang w:val="es-ES_tradnl"/>
        </w:rPr>
      </w:pPr>
      <w:r w:rsidRPr="00874814">
        <w:rPr>
          <w:sz w:val="24"/>
          <w:szCs w:val="24"/>
          <w:lang w:val="es-ES_tradnl"/>
        </w:rPr>
        <w:t xml:space="preserve">Cuando aumenta </w:t>
      </w:r>
      <w:r w:rsidR="00B768C4" w:rsidRPr="00874814">
        <w:rPr>
          <w:sz w:val="24"/>
          <w:szCs w:val="24"/>
          <w:lang w:val="es-ES_tradnl"/>
        </w:rPr>
        <w:t xml:space="preserve">la </w:t>
      </w:r>
      <w:r w:rsidRPr="00874814">
        <w:rPr>
          <w:sz w:val="24"/>
          <w:szCs w:val="24"/>
          <w:lang w:val="es-ES_tradnl"/>
        </w:rPr>
        <w:t>temperatura promedio de equilibrio</w:t>
      </w:r>
      <w:r w:rsidR="00B768C4" w:rsidRPr="00874814">
        <w:rPr>
          <w:sz w:val="24"/>
          <w:szCs w:val="24"/>
          <w:lang w:val="es-ES_tradnl"/>
        </w:rPr>
        <w:t xml:space="preserve"> humano de unos </w:t>
      </w:r>
      <w:r w:rsidRPr="00874814">
        <w:rPr>
          <w:sz w:val="24"/>
          <w:szCs w:val="24"/>
          <w:lang w:val="es-ES_tradnl"/>
        </w:rPr>
        <w:t xml:space="preserve">37ºC, uno o dos grados, caemos en fiebre y si no somos tratados a tiempo podemos morir carbonizados por calentura. </w:t>
      </w:r>
      <w:r w:rsidR="00B768C4" w:rsidRPr="00874814">
        <w:rPr>
          <w:sz w:val="24"/>
          <w:szCs w:val="24"/>
          <w:lang w:val="es-ES_tradnl"/>
        </w:rPr>
        <w:t xml:space="preserve"> Los gases invernadero de la industria humana han creado en la atmósfera una capa que no permite que salga al espacio exterior el rebote por nubes y otros efectos terrestres del rayo solar, que se devuelve y rebota y s</w:t>
      </w:r>
      <w:r w:rsidR="00483E60" w:rsidRPr="00874814">
        <w:rPr>
          <w:sz w:val="24"/>
          <w:szCs w:val="24"/>
          <w:lang w:val="es-ES_tradnl"/>
        </w:rPr>
        <w:t>e</w:t>
      </w:r>
      <w:r w:rsidR="00B768C4" w:rsidRPr="00874814">
        <w:rPr>
          <w:sz w:val="24"/>
          <w:szCs w:val="24"/>
          <w:lang w:val="es-ES_tradnl"/>
        </w:rPr>
        <w:t xml:space="preserve"> devuelve… y no sale acelerando potencialmente el calentamiento de la atmósfera terrestre. </w:t>
      </w:r>
      <w:r w:rsidR="00D46149" w:rsidRPr="00874814">
        <w:rPr>
          <w:sz w:val="24"/>
          <w:szCs w:val="24"/>
          <w:lang w:val="es-ES_tradnl"/>
        </w:rPr>
        <w:t>Por l</w:t>
      </w:r>
      <w:r w:rsidR="00B768C4" w:rsidRPr="00874814">
        <w:rPr>
          <w:sz w:val="24"/>
          <w:szCs w:val="24"/>
          <w:lang w:val="es-ES_tradnl"/>
        </w:rPr>
        <w:t>os estudios científicos desde 2009</w:t>
      </w:r>
      <w:r w:rsidR="00483E60" w:rsidRPr="00874814">
        <w:rPr>
          <w:sz w:val="24"/>
          <w:szCs w:val="24"/>
          <w:lang w:val="es-ES_tradnl"/>
        </w:rPr>
        <w:t xml:space="preserve"> en la </w:t>
      </w:r>
      <w:r w:rsidR="00D46149" w:rsidRPr="00874814">
        <w:rPr>
          <w:sz w:val="24"/>
          <w:szCs w:val="24"/>
          <w:lang w:val="es-ES_tradnl"/>
        </w:rPr>
        <w:t>fallida COP</w:t>
      </w:r>
      <w:r w:rsidR="00483E60" w:rsidRPr="00874814">
        <w:rPr>
          <w:sz w:val="24"/>
          <w:szCs w:val="24"/>
          <w:lang w:val="es-ES_tradnl"/>
        </w:rPr>
        <w:t xml:space="preserve"> de Copenhague, </w:t>
      </w:r>
      <w:r w:rsidR="00D46149" w:rsidRPr="00874814">
        <w:rPr>
          <w:sz w:val="24"/>
          <w:szCs w:val="24"/>
          <w:lang w:val="es-ES_tradnl"/>
        </w:rPr>
        <w:t xml:space="preserve">en la COP Paris 2015 </w:t>
      </w:r>
      <w:r w:rsidR="00483E60" w:rsidRPr="00874814">
        <w:rPr>
          <w:sz w:val="24"/>
          <w:szCs w:val="24"/>
          <w:lang w:val="es-ES_tradnl"/>
        </w:rPr>
        <w:t xml:space="preserve">advirtieron que el peligro era inminente y a corto plazo. Se necesita recortar gases para evitar que la temperatura del planeta, como ser vivo aumente más de 1,5ºC, y evitar </w:t>
      </w:r>
      <w:proofErr w:type="gramStart"/>
      <w:r w:rsidR="00483E60" w:rsidRPr="00874814">
        <w:rPr>
          <w:sz w:val="24"/>
          <w:szCs w:val="24"/>
          <w:lang w:val="es-ES_tradnl"/>
        </w:rPr>
        <w:t>la  consecuencia</w:t>
      </w:r>
      <w:proofErr w:type="gramEnd"/>
      <w:r w:rsidR="00483E60" w:rsidRPr="00874814">
        <w:rPr>
          <w:sz w:val="24"/>
          <w:szCs w:val="24"/>
          <w:lang w:val="es-ES_tradnl"/>
        </w:rPr>
        <w:t xml:space="preserve"> de ponerse en peligro la vida en el planeta. Toda la humanidad está involucrada en ese reto: y el compromiso es de todos los sistemas: alimentación</w:t>
      </w:r>
      <w:r w:rsidR="00D46149" w:rsidRPr="00874814">
        <w:rPr>
          <w:sz w:val="24"/>
          <w:szCs w:val="24"/>
          <w:lang w:val="es-ES_tradnl"/>
        </w:rPr>
        <w:t xml:space="preserve">, salud, </w:t>
      </w:r>
      <w:r w:rsidR="00483E60" w:rsidRPr="00874814">
        <w:rPr>
          <w:sz w:val="24"/>
          <w:szCs w:val="24"/>
          <w:lang w:val="es-ES_tradnl"/>
        </w:rPr>
        <w:t>educación en un orden figurativo de los 17 objetivos al desarrollo sostenibles, pasando por reducir desigualdades, llegar a ciudad</w:t>
      </w:r>
      <w:r w:rsidR="00D46149" w:rsidRPr="00874814">
        <w:rPr>
          <w:sz w:val="24"/>
          <w:szCs w:val="24"/>
          <w:lang w:val="es-ES_tradnl"/>
        </w:rPr>
        <w:t>-</w:t>
      </w:r>
      <w:r w:rsidR="00483E60" w:rsidRPr="00874814">
        <w:rPr>
          <w:sz w:val="24"/>
          <w:szCs w:val="24"/>
          <w:lang w:val="es-ES_tradnl"/>
        </w:rPr>
        <w:t xml:space="preserve">sociedades sostenibles, hasta lograr la paz y la justicia social, a través de alianzas para lograr los objetivos. </w:t>
      </w:r>
    </w:p>
    <w:p w14:paraId="74DB414A" w14:textId="77777777" w:rsidR="00C72A35" w:rsidRPr="00874814" w:rsidRDefault="00C72A35" w:rsidP="00D46149">
      <w:pPr>
        <w:spacing w:after="0"/>
        <w:ind w:firstLine="708"/>
        <w:jc w:val="both"/>
        <w:rPr>
          <w:sz w:val="24"/>
          <w:szCs w:val="24"/>
          <w:lang w:val="es-ES_tradnl"/>
        </w:rPr>
      </w:pPr>
      <w:r w:rsidRPr="00874814">
        <w:rPr>
          <w:sz w:val="24"/>
          <w:szCs w:val="24"/>
          <w:lang w:val="es-ES_tradnl"/>
        </w:rPr>
        <w:t xml:space="preserve">- Para </w:t>
      </w:r>
      <w:r w:rsidR="00F26AC6" w:rsidRPr="00874814">
        <w:rPr>
          <w:sz w:val="24"/>
          <w:szCs w:val="24"/>
          <w:lang w:val="es-ES_tradnl"/>
        </w:rPr>
        <w:t>neutra</w:t>
      </w:r>
      <w:r w:rsidRPr="00874814">
        <w:rPr>
          <w:sz w:val="24"/>
          <w:szCs w:val="24"/>
          <w:lang w:val="es-ES_tradnl"/>
        </w:rPr>
        <w:t>liza</w:t>
      </w:r>
      <w:r w:rsidR="00F26AC6" w:rsidRPr="00874814">
        <w:rPr>
          <w:sz w:val="24"/>
          <w:szCs w:val="24"/>
          <w:lang w:val="es-ES_tradnl"/>
        </w:rPr>
        <w:t>r</w:t>
      </w:r>
      <w:r w:rsidRPr="00874814">
        <w:rPr>
          <w:sz w:val="24"/>
          <w:szCs w:val="24"/>
          <w:lang w:val="es-ES_tradnl"/>
        </w:rPr>
        <w:t xml:space="preserve"> y </w:t>
      </w:r>
      <w:r w:rsidR="00F26AC6" w:rsidRPr="00874814">
        <w:rPr>
          <w:sz w:val="24"/>
          <w:szCs w:val="24"/>
          <w:lang w:val="es-ES_tradnl"/>
        </w:rPr>
        <w:t xml:space="preserve">equilibrar </w:t>
      </w:r>
      <w:r w:rsidR="00313B52" w:rsidRPr="00874814">
        <w:rPr>
          <w:sz w:val="24"/>
          <w:szCs w:val="24"/>
          <w:lang w:val="es-ES_tradnl"/>
        </w:rPr>
        <w:t>l</w:t>
      </w:r>
      <w:r w:rsidR="003F0DB5" w:rsidRPr="00874814">
        <w:rPr>
          <w:sz w:val="24"/>
          <w:szCs w:val="24"/>
          <w:lang w:val="es-ES_tradnl"/>
        </w:rPr>
        <w:t xml:space="preserve">a gran amenaza </w:t>
      </w:r>
      <w:r w:rsidR="001F3FAB" w:rsidRPr="00874814">
        <w:rPr>
          <w:sz w:val="24"/>
          <w:szCs w:val="24"/>
          <w:lang w:val="es-ES_tradnl"/>
        </w:rPr>
        <w:t>por las afectaciones a la casa común</w:t>
      </w:r>
      <w:r w:rsidRPr="00874814">
        <w:rPr>
          <w:sz w:val="24"/>
          <w:szCs w:val="24"/>
          <w:lang w:val="es-ES_tradnl"/>
        </w:rPr>
        <w:t xml:space="preserve">, </w:t>
      </w:r>
      <w:r w:rsidR="00393A21" w:rsidRPr="00874814">
        <w:rPr>
          <w:sz w:val="24"/>
          <w:szCs w:val="24"/>
          <w:u w:val="single"/>
          <w:lang w:val="es-ES_tradnl"/>
        </w:rPr>
        <w:t>sólo</w:t>
      </w:r>
      <w:r w:rsidRPr="00874814">
        <w:rPr>
          <w:sz w:val="24"/>
          <w:szCs w:val="24"/>
          <w:u w:val="single"/>
          <w:lang w:val="es-ES_tradnl"/>
        </w:rPr>
        <w:t xml:space="preserve"> educando y podemos inducir hoy a </w:t>
      </w:r>
      <w:r w:rsidR="00393A21" w:rsidRPr="00874814">
        <w:rPr>
          <w:sz w:val="24"/>
          <w:szCs w:val="24"/>
          <w:u w:val="single"/>
          <w:lang w:val="es-ES_tradnl"/>
        </w:rPr>
        <w:t>l</w:t>
      </w:r>
      <w:r w:rsidR="001F3FAB" w:rsidRPr="00874814">
        <w:rPr>
          <w:sz w:val="24"/>
          <w:szCs w:val="24"/>
          <w:u w:val="single"/>
          <w:lang w:val="es-ES_tradnl"/>
        </w:rPr>
        <w:t>os seres humanos</w:t>
      </w:r>
      <w:r w:rsidR="00393A21" w:rsidRPr="00874814">
        <w:rPr>
          <w:sz w:val="24"/>
          <w:szCs w:val="24"/>
          <w:u w:val="single"/>
          <w:lang w:val="es-ES_tradnl"/>
        </w:rPr>
        <w:t xml:space="preserve"> conscientes</w:t>
      </w:r>
      <w:r w:rsidRPr="00874814">
        <w:rPr>
          <w:sz w:val="24"/>
          <w:szCs w:val="24"/>
          <w:lang w:val="es-ES_tradnl"/>
        </w:rPr>
        <w:t xml:space="preserve"> a actuar para salvar la vida en la biosfera del planeta.</w:t>
      </w:r>
      <w:r w:rsidR="00370FC0" w:rsidRPr="00874814">
        <w:rPr>
          <w:sz w:val="24"/>
          <w:szCs w:val="24"/>
          <w:lang w:val="es-ES_tradnl"/>
        </w:rPr>
        <w:t xml:space="preserve"> </w:t>
      </w:r>
    </w:p>
    <w:p w14:paraId="1A64A062" w14:textId="77777777" w:rsidR="00370FC0" w:rsidRPr="00874814" w:rsidRDefault="00BD629F" w:rsidP="00D46149">
      <w:pPr>
        <w:spacing w:after="0"/>
        <w:ind w:firstLine="708"/>
        <w:jc w:val="both"/>
        <w:rPr>
          <w:sz w:val="24"/>
          <w:szCs w:val="24"/>
          <w:lang w:val="es-ES_tradnl"/>
        </w:rPr>
      </w:pPr>
      <w:r w:rsidRPr="00874814">
        <w:rPr>
          <w:sz w:val="24"/>
          <w:szCs w:val="24"/>
          <w:lang w:val="es-ES_tradnl"/>
        </w:rPr>
        <w:lastRenderedPageBreak/>
        <w:t>- Desde tiempos inmemoriales, l</w:t>
      </w:r>
      <w:r w:rsidR="00C72A35" w:rsidRPr="00874814">
        <w:rPr>
          <w:sz w:val="24"/>
          <w:szCs w:val="24"/>
          <w:lang w:val="es-ES_tradnl"/>
        </w:rPr>
        <w:t xml:space="preserve">a atmósfera de aire, que con agua y tierra </w:t>
      </w:r>
      <w:r w:rsidR="00D46149" w:rsidRPr="00874814">
        <w:rPr>
          <w:sz w:val="24"/>
          <w:szCs w:val="24"/>
          <w:lang w:val="es-ES_tradnl"/>
        </w:rPr>
        <w:t xml:space="preserve">por </w:t>
      </w:r>
      <w:r w:rsidR="00C72A35" w:rsidRPr="00874814">
        <w:rPr>
          <w:sz w:val="24"/>
          <w:szCs w:val="24"/>
          <w:lang w:val="es-ES_tradnl"/>
        </w:rPr>
        <w:t>energía solar</w:t>
      </w:r>
      <w:r w:rsidR="00D46149" w:rsidRPr="00874814">
        <w:rPr>
          <w:sz w:val="24"/>
          <w:szCs w:val="24"/>
          <w:lang w:val="es-ES_tradnl"/>
        </w:rPr>
        <w:t xml:space="preserve"> son </w:t>
      </w:r>
      <w:proofErr w:type="gramStart"/>
      <w:r w:rsidR="00D46149" w:rsidRPr="00874814">
        <w:rPr>
          <w:sz w:val="24"/>
          <w:szCs w:val="24"/>
          <w:lang w:val="es-ES_tradnl"/>
        </w:rPr>
        <w:t>los ecosistema</w:t>
      </w:r>
      <w:proofErr w:type="gramEnd"/>
      <w:r w:rsidR="00D46149" w:rsidRPr="00874814">
        <w:rPr>
          <w:sz w:val="24"/>
          <w:szCs w:val="24"/>
          <w:lang w:val="es-ES_tradnl"/>
        </w:rPr>
        <w:t xml:space="preserve"> </w:t>
      </w:r>
      <w:r w:rsidR="00A456BD" w:rsidRPr="00874814">
        <w:rPr>
          <w:sz w:val="24"/>
          <w:szCs w:val="24"/>
          <w:lang w:val="es-ES_tradnl"/>
        </w:rPr>
        <w:t xml:space="preserve">del </w:t>
      </w:r>
      <w:r w:rsidR="002A1ABA" w:rsidRPr="00874814">
        <w:rPr>
          <w:sz w:val="24"/>
          <w:szCs w:val="24"/>
          <w:lang w:val="es-ES_tradnl"/>
        </w:rPr>
        <w:t>planeta</w:t>
      </w:r>
      <w:r w:rsidR="00646650" w:rsidRPr="00874814">
        <w:rPr>
          <w:sz w:val="24"/>
          <w:szCs w:val="24"/>
          <w:lang w:val="es-ES_tradnl"/>
        </w:rPr>
        <w:t xml:space="preserve"> </w:t>
      </w:r>
      <w:r w:rsidR="00D46149" w:rsidRPr="00874814">
        <w:rPr>
          <w:sz w:val="24"/>
          <w:szCs w:val="24"/>
          <w:lang w:val="es-ES_tradnl"/>
        </w:rPr>
        <w:t>en l</w:t>
      </w:r>
      <w:r w:rsidR="00370FC0" w:rsidRPr="00874814">
        <w:rPr>
          <w:sz w:val="24"/>
          <w:szCs w:val="24"/>
          <w:lang w:val="es-ES_tradnl"/>
        </w:rPr>
        <w:t xml:space="preserve">a </w:t>
      </w:r>
      <w:r w:rsidR="00646650" w:rsidRPr="00874814">
        <w:rPr>
          <w:sz w:val="24"/>
          <w:szCs w:val="24"/>
          <w:lang w:val="es-ES_tradnl"/>
        </w:rPr>
        <w:t xml:space="preserve">justa dimensión </w:t>
      </w:r>
      <w:r w:rsidR="00D46149" w:rsidRPr="00874814">
        <w:rPr>
          <w:sz w:val="24"/>
          <w:szCs w:val="24"/>
          <w:lang w:val="es-ES_tradnl"/>
        </w:rPr>
        <w:t xml:space="preserve">circular respecto </w:t>
      </w:r>
      <w:r w:rsidR="002E3BE5" w:rsidRPr="00874814">
        <w:rPr>
          <w:sz w:val="24"/>
          <w:szCs w:val="24"/>
          <w:lang w:val="es-ES_tradnl"/>
        </w:rPr>
        <w:t>a</w:t>
      </w:r>
      <w:r w:rsidR="00646650" w:rsidRPr="00874814">
        <w:rPr>
          <w:sz w:val="24"/>
          <w:szCs w:val="24"/>
          <w:lang w:val="es-ES_tradnl"/>
        </w:rPr>
        <w:t>l sol</w:t>
      </w:r>
      <w:r w:rsidR="002A1ABA" w:rsidRPr="00874814">
        <w:rPr>
          <w:sz w:val="24"/>
          <w:szCs w:val="24"/>
          <w:lang w:val="es-ES_tradnl"/>
        </w:rPr>
        <w:t xml:space="preserve">, </w:t>
      </w:r>
      <w:r w:rsidR="00D46149" w:rsidRPr="00874814">
        <w:rPr>
          <w:sz w:val="24"/>
          <w:szCs w:val="24"/>
          <w:lang w:val="es-ES_tradnl"/>
        </w:rPr>
        <w:t xml:space="preserve">articuló la biosfera </w:t>
      </w:r>
      <w:r w:rsidR="002E3BE5" w:rsidRPr="00874814">
        <w:rPr>
          <w:sz w:val="24"/>
          <w:szCs w:val="24"/>
          <w:lang w:val="es-ES_tradnl"/>
        </w:rPr>
        <w:t>en</w:t>
      </w:r>
      <w:r w:rsidR="00D46149" w:rsidRPr="00874814">
        <w:rPr>
          <w:sz w:val="24"/>
          <w:szCs w:val="24"/>
          <w:lang w:val="es-ES_tradnl"/>
        </w:rPr>
        <w:t xml:space="preserve"> la cual </w:t>
      </w:r>
      <w:r w:rsidR="00370FC0" w:rsidRPr="00874814">
        <w:rPr>
          <w:sz w:val="24"/>
          <w:szCs w:val="24"/>
          <w:lang w:val="es-ES_tradnl"/>
        </w:rPr>
        <w:t>surg</w:t>
      </w:r>
      <w:r w:rsidR="00D46149" w:rsidRPr="00874814">
        <w:rPr>
          <w:sz w:val="24"/>
          <w:szCs w:val="24"/>
          <w:lang w:val="es-ES_tradnl"/>
        </w:rPr>
        <w:t>e</w:t>
      </w:r>
      <w:r w:rsidR="00370FC0" w:rsidRPr="00874814">
        <w:rPr>
          <w:sz w:val="24"/>
          <w:szCs w:val="24"/>
          <w:lang w:val="es-ES_tradnl"/>
        </w:rPr>
        <w:t>n y evolucion</w:t>
      </w:r>
      <w:r w:rsidR="00D46149" w:rsidRPr="00874814">
        <w:rPr>
          <w:sz w:val="24"/>
          <w:szCs w:val="24"/>
          <w:lang w:val="es-ES_tradnl"/>
        </w:rPr>
        <w:t>an</w:t>
      </w:r>
      <w:r w:rsidR="00370FC0" w:rsidRPr="00874814">
        <w:rPr>
          <w:sz w:val="24"/>
          <w:szCs w:val="24"/>
          <w:lang w:val="es-ES_tradnl"/>
        </w:rPr>
        <w:t xml:space="preserve"> </w:t>
      </w:r>
      <w:r w:rsidR="00313B52" w:rsidRPr="00874814">
        <w:rPr>
          <w:sz w:val="24"/>
          <w:szCs w:val="24"/>
          <w:lang w:val="es-ES_tradnl"/>
        </w:rPr>
        <w:t>los seres vivos</w:t>
      </w:r>
      <w:r w:rsidR="002E3BE5" w:rsidRPr="00874814">
        <w:rPr>
          <w:sz w:val="24"/>
          <w:szCs w:val="24"/>
          <w:lang w:val="es-ES_tradnl"/>
        </w:rPr>
        <w:t>: hasta los humanos</w:t>
      </w:r>
      <w:r w:rsidR="00370FC0" w:rsidRPr="00874814">
        <w:rPr>
          <w:sz w:val="24"/>
          <w:szCs w:val="24"/>
          <w:lang w:val="es-ES_tradnl"/>
        </w:rPr>
        <w:t xml:space="preserve">. Al respirar aspiramos oxígeno del aire que necesitamos para vivir, el cual emana de los árboles, </w:t>
      </w:r>
      <w:r w:rsidRPr="00874814">
        <w:rPr>
          <w:sz w:val="24"/>
          <w:szCs w:val="24"/>
          <w:lang w:val="es-ES_tradnl"/>
        </w:rPr>
        <w:t>y exhalamos CO</w:t>
      </w:r>
      <w:r w:rsidRPr="00874814">
        <w:rPr>
          <w:sz w:val="24"/>
          <w:szCs w:val="24"/>
          <w:vertAlign w:val="subscript"/>
          <w:lang w:val="es-ES_tradnl"/>
        </w:rPr>
        <w:t>2</w:t>
      </w:r>
      <w:r w:rsidRPr="00874814">
        <w:rPr>
          <w:sz w:val="24"/>
          <w:szCs w:val="24"/>
          <w:lang w:val="es-ES_tradnl"/>
        </w:rPr>
        <w:t xml:space="preserve"> que</w:t>
      </w:r>
      <w:r w:rsidR="00370FC0" w:rsidRPr="00874814">
        <w:rPr>
          <w:sz w:val="24"/>
          <w:szCs w:val="24"/>
          <w:lang w:val="es-ES_tradnl"/>
        </w:rPr>
        <w:t xml:space="preserve"> </w:t>
      </w:r>
      <w:r w:rsidRPr="00874814">
        <w:rPr>
          <w:sz w:val="24"/>
          <w:szCs w:val="24"/>
          <w:lang w:val="es-ES_tradnl"/>
        </w:rPr>
        <w:t>absorben y depositan los árboles para su crecimiento y supervivencia</w:t>
      </w:r>
      <w:r w:rsidR="00F73C7F" w:rsidRPr="00874814">
        <w:rPr>
          <w:sz w:val="24"/>
          <w:szCs w:val="24"/>
          <w:lang w:val="es-ES_tradnl"/>
        </w:rPr>
        <w:t>:</w:t>
      </w:r>
      <w:r w:rsidRPr="00874814">
        <w:rPr>
          <w:sz w:val="24"/>
          <w:szCs w:val="24"/>
          <w:lang w:val="es-ES_tradnl"/>
        </w:rPr>
        <w:t xml:space="preserve"> una simbiosis total</w:t>
      </w:r>
      <w:r w:rsidR="00370FC0" w:rsidRPr="00874814">
        <w:rPr>
          <w:sz w:val="24"/>
          <w:szCs w:val="24"/>
          <w:lang w:val="es-ES_tradnl"/>
        </w:rPr>
        <w:t>.</w:t>
      </w:r>
    </w:p>
    <w:p w14:paraId="216983AE" w14:textId="77777777" w:rsidR="00230497" w:rsidRPr="00874814" w:rsidRDefault="00F73C7F" w:rsidP="002E3BE5">
      <w:pPr>
        <w:spacing w:after="0"/>
        <w:ind w:firstLine="708"/>
        <w:jc w:val="both"/>
        <w:rPr>
          <w:sz w:val="24"/>
          <w:szCs w:val="24"/>
          <w:lang w:val="es-ES_tradnl"/>
        </w:rPr>
      </w:pPr>
      <w:r w:rsidRPr="00874814">
        <w:rPr>
          <w:sz w:val="24"/>
          <w:szCs w:val="24"/>
          <w:lang w:val="es-ES_tradnl"/>
        </w:rPr>
        <w:t xml:space="preserve">- Y así fue por mucho una vida en equilibrio hasta que los humanos, según hipótesis de cómo conocimos el fuego comenzamos a desarrollar actividades </w:t>
      </w:r>
      <w:r w:rsidR="002E3BE5" w:rsidRPr="00874814">
        <w:rPr>
          <w:sz w:val="24"/>
          <w:szCs w:val="24"/>
          <w:lang w:val="es-ES_tradnl"/>
        </w:rPr>
        <w:t xml:space="preserve">en </w:t>
      </w:r>
      <w:r w:rsidR="00741E83" w:rsidRPr="00874814">
        <w:rPr>
          <w:sz w:val="24"/>
          <w:szCs w:val="24"/>
          <w:lang w:val="es-ES_tradnl"/>
        </w:rPr>
        <w:t xml:space="preserve">nuestras culturas de cavernas, quemando madera como combustible para cocinar y calentarnos, </w:t>
      </w:r>
      <w:r w:rsidRPr="00874814">
        <w:rPr>
          <w:sz w:val="24"/>
          <w:szCs w:val="24"/>
          <w:lang w:val="es-ES_tradnl"/>
        </w:rPr>
        <w:t xml:space="preserve">y </w:t>
      </w:r>
      <w:r w:rsidR="00741E83" w:rsidRPr="00874814">
        <w:rPr>
          <w:sz w:val="24"/>
          <w:szCs w:val="24"/>
          <w:lang w:val="es-ES_tradnl"/>
        </w:rPr>
        <w:t>cuando los hielos desaparecieron migra</w:t>
      </w:r>
      <w:r w:rsidR="002E3BE5" w:rsidRPr="00874814">
        <w:rPr>
          <w:sz w:val="24"/>
          <w:szCs w:val="24"/>
          <w:lang w:val="es-ES_tradnl"/>
        </w:rPr>
        <w:t xml:space="preserve">mos </w:t>
      </w:r>
      <w:r w:rsidR="00741E83" w:rsidRPr="00874814">
        <w:rPr>
          <w:sz w:val="24"/>
          <w:szCs w:val="24"/>
          <w:lang w:val="es-ES_tradnl"/>
        </w:rPr>
        <w:t>por valles hasta asentarnos y multiplicarnos, en un proceso prehistórico e histórico</w:t>
      </w:r>
      <w:r w:rsidR="002E3BE5" w:rsidRPr="00874814">
        <w:rPr>
          <w:sz w:val="24"/>
          <w:szCs w:val="24"/>
          <w:lang w:val="es-ES_tradnl"/>
        </w:rPr>
        <w:t>. A</w:t>
      </w:r>
      <w:r w:rsidR="00741E83" w:rsidRPr="00874814">
        <w:rPr>
          <w:sz w:val="24"/>
          <w:szCs w:val="24"/>
          <w:lang w:val="es-ES_tradnl"/>
        </w:rPr>
        <w:t xml:space="preserve">lgunos calculan </w:t>
      </w:r>
      <w:r w:rsidR="002E3BE5" w:rsidRPr="00874814">
        <w:rPr>
          <w:sz w:val="24"/>
          <w:szCs w:val="24"/>
          <w:lang w:val="es-ES_tradnl"/>
        </w:rPr>
        <w:t xml:space="preserve">de </w:t>
      </w:r>
      <w:r w:rsidR="00741E83" w:rsidRPr="00874814">
        <w:rPr>
          <w:sz w:val="24"/>
          <w:szCs w:val="24"/>
          <w:lang w:val="es-ES_tradnl"/>
        </w:rPr>
        <w:t xml:space="preserve">5 </w:t>
      </w:r>
      <w:r w:rsidR="002E3BE5" w:rsidRPr="00874814">
        <w:rPr>
          <w:sz w:val="24"/>
          <w:szCs w:val="24"/>
          <w:lang w:val="es-ES_tradnl"/>
        </w:rPr>
        <w:t>a</w:t>
      </w:r>
      <w:r w:rsidR="00741E83" w:rsidRPr="00874814">
        <w:rPr>
          <w:sz w:val="24"/>
          <w:szCs w:val="24"/>
          <w:lang w:val="es-ES_tradnl"/>
        </w:rPr>
        <w:t xml:space="preserve"> 10 millones de personas en el planeta hace unos 10.000 años</w:t>
      </w:r>
      <w:r w:rsidR="002E3BE5" w:rsidRPr="00874814">
        <w:rPr>
          <w:sz w:val="24"/>
          <w:szCs w:val="24"/>
          <w:lang w:val="es-ES_tradnl"/>
        </w:rPr>
        <w:t xml:space="preserve">. Hoy </w:t>
      </w:r>
      <w:r w:rsidR="00741E83" w:rsidRPr="00874814">
        <w:rPr>
          <w:sz w:val="24"/>
          <w:szCs w:val="24"/>
          <w:lang w:val="es-ES_tradnl"/>
        </w:rPr>
        <w:t>8.000 millones que dicen fuimos en noviembre 2022, según el conteo occidental cristiano del tiempo, un momento en que por razones económicas i</w:t>
      </w:r>
      <w:r w:rsidR="002E3BE5" w:rsidRPr="00874814">
        <w:rPr>
          <w:sz w:val="24"/>
          <w:szCs w:val="24"/>
          <w:lang w:val="es-ES_tradnl"/>
        </w:rPr>
        <w:t xml:space="preserve">rracionales </w:t>
      </w:r>
      <w:r w:rsidR="00741E83" w:rsidRPr="00874814">
        <w:rPr>
          <w:sz w:val="24"/>
          <w:szCs w:val="24"/>
          <w:lang w:val="es-ES_tradnl"/>
        </w:rPr>
        <w:t>estamos acabando los bosques, contaminando agua</w:t>
      </w:r>
      <w:r w:rsidR="00230497" w:rsidRPr="00874814">
        <w:rPr>
          <w:sz w:val="24"/>
          <w:szCs w:val="24"/>
          <w:lang w:val="es-ES_tradnl"/>
        </w:rPr>
        <w:t>s y llenando de d</w:t>
      </w:r>
      <w:r w:rsidR="00741E83" w:rsidRPr="00874814">
        <w:rPr>
          <w:sz w:val="24"/>
          <w:szCs w:val="24"/>
          <w:lang w:val="es-ES_tradnl"/>
        </w:rPr>
        <w:t>esp</w:t>
      </w:r>
      <w:r w:rsidR="00D46149" w:rsidRPr="00874814">
        <w:rPr>
          <w:sz w:val="24"/>
          <w:szCs w:val="24"/>
          <w:lang w:val="es-ES_tradnl"/>
        </w:rPr>
        <w:t>erdicios los mares y la tierra</w:t>
      </w:r>
      <w:r w:rsidR="002E3BE5" w:rsidRPr="00874814">
        <w:rPr>
          <w:sz w:val="24"/>
          <w:szCs w:val="24"/>
          <w:lang w:val="es-ES_tradnl"/>
        </w:rPr>
        <w:t>: todo evitable</w:t>
      </w:r>
      <w:r w:rsidR="00D46149" w:rsidRPr="00874814">
        <w:rPr>
          <w:sz w:val="24"/>
          <w:szCs w:val="24"/>
          <w:lang w:val="es-ES_tradnl"/>
        </w:rPr>
        <w:t>.</w:t>
      </w:r>
    </w:p>
    <w:p w14:paraId="67ED66E7" w14:textId="77777777" w:rsidR="00CA0DD6" w:rsidRPr="00874814" w:rsidRDefault="00230497" w:rsidP="002E3BE5">
      <w:pPr>
        <w:spacing w:after="0"/>
        <w:ind w:firstLine="708"/>
        <w:jc w:val="both"/>
        <w:rPr>
          <w:sz w:val="24"/>
          <w:szCs w:val="24"/>
          <w:lang w:val="es-ES_tradnl"/>
        </w:rPr>
      </w:pPr>
      <w:r w:rsidRPr="00874814">
        <w:rPr>
          <w:sz w:val="24"/>
          <w:szCs w:val="24"/>
          <w:lang w:val="es-ES_tradnl"/>
        </w:rPr>
        <w:t xml:space="preserve">- Adicionalmente desde el siglo XVIII </w:t>
      </w:r>
      <w:r w:rsidR="004D5DED" w:rsidRPr="00874814">
        <w:rPr>
          <w:sz w:val="24"/>
          <w:szCs w:val="24"/>
          <w:lang w:val="es-ES_tradnl"/>
        </w:rPr>
        <w:t>se ideó la máquina de vapor. E</w:t>
      </w:r>
      <w:r w:rsidRPr="00874814">
        <w:rPr>
          <w:sz w:val="24"/>
          <w:szCs w:val="24"/>
          <w:lang w:val="es-ES_tradnl"/>
        </w:rPr>
        <w:t xml:space="preserve">n el XIX con el avance del maquinismo industrial, se descubrió la utilidad del petróleo del subsuelo, restos fosilizados de dinosaurios que hace millones de años vivieron en el planeta, </w:t>
      </w:r>
      <w:r w:rsidR="004D5DED" w:rsidRPr="00874814">
        <w:rPr>
          <w:sz w:val="24"/>
          <w:szCs w:val="24"/>
          <w:lang w:val="es-ES_tradnl"/>
        </w:rPr>
        <w:t xml:space="preserve">con los </w:t>
      </w:r>
      <w:r w:rsidRPr="00874814">
        <w:rPr>
          <w:sz w:val="24"/>
          <w:szCs w:val="24"/>
          <w:lang w:val="es-ES_tradnl"/>
        </w:rPr>
        <w:t>que genera</w:t>
      </w:r>
      <w:r w:rsidR="004D5DED" w:rsidRPr="00874814">
        <w:rPr>
          <w:sz w:val="24"/>
          <w:szCs w:val="24"/>
          <w:lang w:val="es-ES_tradnl"/>
        </w:rPr>
        <w:t>n</w:t>
      </w:r>
      <w:r w:rsidRPr="00874814">
        <w:rPr>
          <w:sz w:val="24"/>
          <w:szCs w:val="24"/>
          <w:lang w:val="es-ES_tradnl"/>
        </w:rPr>
        <w:t xml:space="preserve"> combustibles</w:t>
      </w:r>
      <w:r w:rsidR="00520B8E" w:rsidRPr="00874814">
        <w:rPr>
          <w:sz w:val="24"/>
          <w:szCs w:val="24"/>
          <w:lang w:val="es-ES_tradnl"/>
        </w:rPr>
        <w:t xml:space="preserve">: </w:t>
      </w:r>
      <w:r w:rsidRPr="00874814">
        <w:rPr>
          <w:sz w:val="24"/>
          <w:szCs w:val="24"/>
          <w:lang w:val="es-ES_tradnl"/>
        </w:rPr>
        <w:t xml:space="preserve">energía fósil para impulsar máquinas tanto para </w:t>
      </w:r>
      <w:r w:rsidR="00E45553" w:rsidRPr="00874814">
        <w:rPr>
          <w:sz w:val="24"/>
          <w:szCs w:val="24"/>
          <w:lang w:val="es-ES_tradnl"/>
        </w:rPr>
        <w:t>uso i</w:t>
      </w:r>
      <w:r w:rsidRPr="00874814">
        <w:rPr>
          <w:sz w:val="24"/>
          <w:szCs w:val="24"/>
          <w:lang w:val="es-ES_tradnl"/>
        </w:rPr>
        <w:t>ndustrial</w:t>
      </w:r>
      <w:r w:rsidR="00E45553" w:rsidRPr="00874814">
        <w:rPr>
          <w:sz w:val="24"/>
          <w:szCs w:val="24"/>
          <w:lang w:val="es-ES_tradnl"/>
        </w:rPr>
        <w:t xml:space="preserve">, transportar… </w:t>
      </w:r>
      <w:r w:rsidR="00520B8E" w:rsidRPr="00874814">
        <w:rPr>
          <w:sz w:val="24"/>
          <w:szCs w:val="24"/>
          <w:lang w:val="es-ES_tradnl"/>
        </w:rPr>
        <w:t>o</w:t>
      </w:r>
      <w:r w:rsidR="00E45553" w:rsidRPr="00874814">
        <w:rPr>
          <w:sz w:val="24"/>
          <w:szCs w:val="24"/>
          <w:lang w:val="es-ES_tradnl"/>
        </w:rPr>
        <w:t xml:space="preserve"> guerrear</w:t>
      </w:r>
      <w:r w:rsidR="00520B8E" w:rsidRPr="00874814">
        <w:rPr>
          <w:sz w:val="24"/>
          <w:szCs w:val="24"/>
          <w:lang w:val="es-ES_tradnl"/>
        </w:rPr>
        <w:t>:</w:t>
      </w:r>
      <w:r w:rsidR="00E45553" w:rsidRPr="00874814">
        <w:rPr>
          <w:sz w:val="24"/>
          <w:szCs w:val="24"/>
          <w:lang w:val="es-ES_tradnl"/>
        </w:rPr>
        <w:t xml:space="preserve"> una actividad que viene desde el hombre primitivo, cuando comenzó a apropiarse de espacios que eran de todos.</w:t>
      </w:r>
      <w:r w:rsidR="00691F09" w:rsidRPr="00874814">
        <w:rPr>
          <w:sz w:val="24"/>
          <w:szCs w:val="24"/>
          <w:lang w:val="es-ES_tradnl"/>
        </w:rPr>
        <w:t xml:space="preserve"> </w:t>
      </w:r>
    </w:p>
    <w:p w14:paraId="19918AB4" w14:textId="77777777" w:rsidR="00EF3141" w:rsidRPr="00874814" w:rsidRDefault="00CA0DD6" w:rsidP="002E3BE5">
      <w:pPr>
        <w:spacing w:after="0"/>
        <w:ind w:firstLine="708"/>
        <w:jc w:val="both"/>
        <w:rPr>
          <w:sz w:val="24"/>
          <w:szCs w:val="24"/>
          <w:lang w:val="es-ES_tradnl"/>
        </w:rPr>
      </w:pPr>
      <w:r w:rsidRPr="00874814">
        <w:rPr>
          <w:sz w:val="24"/>
          <w:szCs w:val="24"/>
          <w:lang w:val="es-ES_tradnl"/>
        </w:rPr>
        <w:t xml:space="preserve">- También </w:t>
      </w:r>
      <w:r w:rsidR="00691F09" w:rsidRPr="00874814">
        <w:rPr>
          <w:sz w:val="24"/>
          <w:szCs w:val="24"/>
          <w:lang w:val="es-ES_tradnl"/>
        </w:rPr>
        <w:t>descubrió en épocas frías que podía producir alimentos construyendo con ciertos cristales los techos de recintos que llamó invernaderos p</w:t>
      </w:r>
      <w:r w:rsidRPr="00874814">
        <w:rPr>
          <w:sz w:val="24"/>
          <w:szCs w:val="24"/>
          <w:lang w:val="es-ES_tradnl"/>
        </w:rPr>
        <w:t xml:space="preserve">ara </w:t>
      </w:r>
      <w:r w:rsidR="00691F09" w:rsidRPr="00874814">
        <w:rPr>
          <w:sz w:val="24"/>
          <w:szCs w:val="24"/>
          <w:lang w:val="es-ES_tradnl"/>
        </w:rPr>
        <w:t xml:space="preserve">acumulación de humedad y </w:t>
      </w:r>
      <w:r w:rsidRPr="00874814">
        <w:rPr>
          <w:sz w:val="24"/>
          <w:szCs w:val="24"/>
          <w:lang w:val="es-ES_tradnl"/>
        </w:rPr>
        <w:t>calidez en</w:t>
      </w:r>
      <w:r w:rsidR="00EF3141" w:rsidRPr="00874814">
        <w:rPr>
          <w:sz w:val="24"/>
          <w:szCs w:val="24"/>
          <w:lang w:val="es-ES_tradnl"/>
        </w:rPr>
        <w:t xml:space="preserve"> ambiente </w:t>
      </w:r>
      <w:proofErr w:type="spellStart"/>
      <w:r w:rsidRPr="00874814">
        <w:rPr>
          <w:sz w:val="24"/>
          <w:szCs w:val="24"/>
          <w:lang w:val="es-ES_tradnl"/>
        </w:rPr>
        <w:t>semi-</w:t>
      </w:r>
      <w:r w:rsidR="00EF3141" w:rsidRPr="00874814">
        <w:rPr>
          <w:sz w:val="24"/>
          <w:szCs w:val="24"/>
          <w:lang w:val="es-ES_tradnl"/>
        </w:rPr>
        <w:t>cerrado</w:t>
      </w:r>
      <w:proofErr w:type="spellEnd"/>
      <w:r w:rsidR="00EF3141" w:rsidRPr="00874814">
        <w:rPr>
          <w:sz w:val="24"/>
          <w:szCs w:val="24"/>
          <w:lang w:val="es-ES_tradnl"/>
        </w:rPr>
        <w:t xml:space="preserve">. </w:t>
      </w:r>
    </w:p>
    <w:p w14:paraId="7F82EC9C" w14:textId="77777777" w:rsidR="004A7FBB" w:rsidRPr="00874814" w:rsidRDefault="00691F09" w:rsidP="00CA0DD6">
      <w:pPr>
        <w:spacing w:after="0"/>
        <w:ind w:firstLine="708"/>
        <w:jc w:val="both"/>
        <w:rPr>
          <w:sz w:val="24"/>
          <w:szCs w:val="24"/>
          <w:lang w:val="es-ES_tradnl"/>
        </w:rPr>
      </w:pPr>
      <w:r w:rsidRPr="00874814">
        <w:rPr>
          <w:sz w:val="24"/>
          <w:szCs w:val="24"/>
          <w:lang w:val="es-ES_tradnl"/>
        </w:rPr>
        <w:t>- Todo parecía ir bien hasta la 2ª Guerra Mundial en 1945 cuando</w:t>
      </w:r>
      <w:r w:rsidR="00D32B3C" w:rsidRPr="00874814">
        <w:rPr>
          <w:sz w:val="24"/>
          <w:szCs w:val="24"/>
          <w:lang w:val="es-ES_tradnl"/>
        </w:rPr>
        <w:t xml:space="preserve"> se crean las Naciones Unidas por la paz, la cual nació con plomo en las alas ante una guerra fría por carrera armamentista entre dos países </w:t>
      </w:r>
      <w:r w:rsidR="00FD7DF1" w:rsidRPr="00874814">
        <w:rPr>
          <w:sz w:val="24"/>
          <w:szCs w:val="24"/>
          <w:lang w:val="es-ES_tradnl"/>
        </w:rPr>
        <w:t xml:space="preserve">que mantenían diferencias ideológicas con sistemas económicos </w:t>
      </w:r>
      <w:r w:rsidR="004E7149" w:rsidRPr="00874814">
        <w:rPr>
          <w:sz w:val="24"/>
          <w:szCs w:val="24"/>
          <w:lang w:val="es-ES_tradnl"/>
        </w:rPr>
        <w:t>por</w:t>
      </w:r>
      <w:r w:rsidR="00FD7DF1" w:rsidRPr="00874814">
        <w:rPr>
          <w:sz w:val="24"/>
          <w:szCs w:val="24"/>
          <w:lang w:val="es-ES_tradnl"/>
        </w:rPr>
        <w:t xml:space="preserve"> ambiciones de dominar los pueblos </w:t>
      </w:r>
      <w:r w:rsidR="004E7149" w:rsidRPr="00874814">
        <w:rPr>
          <w:sz w:val="24"/>
          <w:szCs w:val="24"/>
          <w:lang w:val="es-ES_tradnl"/>
        </w:rPr>
        <w:t>de</w:t>
      </w:r>
      <w:r w:rsidR="00FD7DF1" w:rsidRPr="00874814">
        <w:rPr>
          <w:sz w:val="24"/>
          <w:szCs w:val="24"/>
          <w:lang w:val="es-ES_tradnl"/>
        </w:rPr>
        <w:t>l mundo</w:t>
      </w:r>
      <w:r w:rsidR="004E7149" w:rsidRPr="00874814">
        <w:rPr>
          <w:sz w:val="24"/>
          <w:szCs w:val="24"/>
          <w:lang w:val="es-ES_tradnl"/>
        </w:rPr>
        <w:t>,</w:t>
      </w:r>
      <w:r w:rsidR="00FD7DF1" w:rsidRPr="00874814">
        <w:rPr>
          <w:sz w:val="24"/>
          <w:szCs w:val="24"/>
          <w:lang w:val="es-ES_tradnl"/>
        </w:rPr>
        <w:t xml:space="preserve"> buscando derrotar al otro, </w:t>
      </w:r>
      <w:r w:rsidR="00D32B3C" w:rsidRPr="00874814">
        <w:rPr>
          <w:sz w:val="24"/>
          <w:szCs w:val="24"/>
          <w:lang w:val="es-ES_tradnl"/>
        </w:rPr>
        <w:t>acumula</w:t>
      </w:r>
      <w:r w:rsidR="00FD7DF1" w:rsidRPr="00874814">
        <w:rPr>
          <w:sz w:val="24"/>
          <w:szCs w:val="24"/>
          <w:lang w:val="es-ES_tradnl"/>
        </w:rPr>
        <w:t>ndo</w:t>
      </w:r>
      <w:r w:rsidR="00D32B3C" w:rsidRPr="00874814">
        <w:rPr>
          <w:sz w:val="24"/>
          <w:szCs w:val="24"/>
          <w:lang w:val="es-ES_tradnl"/>
        </w:rPr>
        <w:t xml:space="preserve"> bombas nucleares </w:t>
      </w:r>
      <w:r w:rsidR="00FD7DF1" w:rsidRPr="00874814">
        <w:rPr>
          <w:sz w:val="24"/>
          <w:szCs w:val="24"/>
          <w:lang w:val="es-ES_tradnl"/>
        </w:rPr>
        <w:t xml:space="preserve">e impulsando una carrera armamentista con el que generaron confrontaciones </w:t>
      </w:r>
      <w:r w:rsidR="004A7FBB" w:rsidRPr="00874814">
        <w:rPr>
          <w:sz w:val="24"/>
          <w:szCs w:val="24"/>
          <w:lang w:val="es-ES_tradnl"/>
        </w:rPr>
        <w:t>y cometieron abusos, historia</w:t>
      </w:r>
      <w:r w:rsidR="004E7149" w:rsidRPr="00874814">
        <w:rPr>
          <w:sz w:val="24"/>
          <w:szCs w:val="24"/>
          <w:lang w:val="es-ES_tradnl"/>
        </w:rPr>
        <w:t xml:space="preserve"> que</w:t>
      </w:r>
      <w:r w:rsidR="004A7FBB" w:rsidRPr="00874814">
        <w:rPr>
          <w:sz w:val="24"/>
          <w:szCs w:val="24"/>
          <w:lang w:val="es-ES_tradnl"/>
        </w:rPr>
        <w:t xml:space="preserve"> no es el hilo de este cuento</w:t>
      </w:r>
      <w:r w:rsidR="004E7149" w:rsidRPr="00874814">
        <w:rPr>
          <w:sz w:val="24"/>
          <w:szCs w:val="24"/>
          <w:lang w:val="es-ES_tradnl"/>
        </w:rPr>
        <w:t xml:space="preserve">. </w:t>
      </w:r>
      <w:r w:rsidR="004A7FBB" w:rsidRPr="00874814">
        <w:rPr>
          <w:sz w:val="24"/>
          <w:szCs w:val="24"/>
          <w:lang w:val="es-ES_tradnl"/>
        </w:rPr>
        <w:t>25 años se descubrió que por efecto planetario algunos gases residuales de la quema de combustibles fósiles y otros usos estaba</w:t>
      </w:r>
      <w:r w:rsidR="004E7149" w:rsidRPr="00874814">
        <w:rPr>
          <w:sz w:val="24"/>
          <w:szCs w:val="24"/>
          <w:lang w:val="es-ES_tradnl"/>
        </w:rPr>
        <w:t>n</w:t>
      </w:r>
      <w:r w:rsidR="004A7FBB" w:rsidRPr="00874814">
        <w:rPr>
          <w:sz w:val="24"/>
          <w:szCs w:val="24"/>
          <w:lang w:val="es-ES_tradnl"/>
        </w:rPr>
        <w:t xml:space="preserve"> generando un efecto invernadero planetario en la atmósfera, lo cual significaba un calentamiento global progresivo de la atmósfera, lo cual podía afectar la capa de vida en la biosfera de la tierra: </w:t>
      </w:r>
      <w:r w:rsidR="004E7149" w:rsidRPr="00874814">
        <w:rPr>
          <w:sz w:val="24"/>
          <w:szCs w:val="24"/>
          <w:lang w:val="es-ES_tradnl"/>
        </w:rPr>
        <w:t>nuestr</w:t>
      </w:r>
      <w:r w:rsidR="004A7FBB" w:rsidRPr="00874814">
        <w:rPr>
          <w:sz w:val="24"/>
          <w:szCs w:val="24"/>
          <w:lang w:val="es-ES_tradnl"/>
        </w:rPr>
        <w:t xml:space="preserve">a casa común. </w:t>
      </w:r>
    </w:p>
    <w:p w14:paraId="5CBC18FA" w14:textId="77777777" w:rsidR="0002224B" w:rsidRDefault="004A7FBB" w:rsidP="00CA0DD6">
      <w:pPr>
        <w:spacing w:after="0"/>
        <w:ind w:firstLine="708"/>
        <w:jc w:val="both"/>
        <w:rPr>
          <w:sz w:val="24"/>
          <w:szCs w:val="24"/>
          <w:lang w:val="es-ES_tradnl"/>
        </w:rPr>
      </w:pPr>
      <w:r w:rsidRPr="00874814">
        <w:rPr>
          <w:sz w:val="24"/>
          <w:szCs w:val="24"/>
          <w:lang w:val="es-ES_tradnl"/>
        </w:rPr>
        <w:t>- Cuando en 1992</w:t>
      </w:r>
      <w:r w:rsidR="007B66B2" w:rsidRPr="00874814">
        <w:rPr>
          <w:sz w:val="24"/>
          <w:szCs w:val="24"/>
          <w:lang w:val="es-ES_tradnl"/>
        </w:rPr>
        <w:t>,</w:t>
      </w:r>
      <w:r w:rsidRPr="00874814">
        <w:rPr>
          <w:sz w:val="24"/>
          <w:szCs w:val="24"/>
          <w:lang w:val="es-ES_tradnl"/>
        </w:rPr>
        <w:t xml:space="preserve"> en la Cumbre ONU de presidentes en Rio, Brasil sobre Medio Ambiente y Desarrollo se presentó la propuesta de programar la reducción de emisiones por países, las compañías que v</w:t>
      </w:r>
      <w:r w:rsidR="007B66B2" w:rsidRPr="00874814">
        <w:rPr>
          <w:sz w:val="24"/>
          <w:szCs w:val="24"/>
          <w:lang w:val="es-ES_tradnl"/>
        </w:rPr>
        <w:t xml:space="preserve">ieron </w:t>
      </w:r>
      <w:r w:rsidR="0002224B" w:rsidRPr="00874814">
        <w:rPr>
          <w:sz w:val="24"/>
          <w:szCs w:val="24"/>
          <w:lang w:val="es-ES_tradnl"/>
        </w:rPr>
        <w:t>peligr</w:t>
      </w:r>
      <w:r w:rsidR="007B66B2" w:rsidRPr="00874814">
        <w:rPr>
          <w:sz w:val="24"/>
          <w:szCs w:val="24"/>
          <w:lang w:val="es-ES_tradnl"/>
        </w:rPr>
        <w:t>ar</w:t>
      </w:r>
      <w:r w:rsidR="0002224B" w:rsidRPr="00874814">
        <w:rPr>
          <w:sz w:val="24"/>
          <w:szCs w:val="24"/>
          <w:lang w:val="es-ES_tradnl"/>
        </w:rPr>
        <w:t xml:space="preserve"> sus </w:t>
      </w:r>
      <w:r w:rsidR="007B66B2" w:rsidRPr="00874814">
        <w:rPr>
          <w:sz w:val="24"/>
          <w:szCs w:val="24"/>
          <w:lang w:val="es-ES_tradnl"/>
        </w:rPr>
        <w:t>ingres</w:t>
      </w:r>
      <w:r w:rsidR="0002224B" w:rsidRPr="00874814">
        <w:rPr>
          <w:sz w:val="24"/>
          <w:szCs w:val="24"/>
          <w:lang w:val="es-ES_tradnl"/>
        </w:rPr>
        <w:t>os contrataron un experto en comunicación para generar una matriz de opinión a través de diarios contra el calentamiento global, lo cual convirtió en un desastre el proceso que debió ser normal a partir de acuerdos</w:t>
      </w:r>
      <w:r w:rsidR="002B049A" w:rsidRPr="00874814">
        <w:rPr>
          <w:sz w:val="24"/>
          <w:szCs w:val="24"/>
          <w:lang w:val="es-ES_tradnl"/>
        </w:rPr>
        <w:t>, un acto criminal contra la humanidad</w:t>
      </w:r>
      <w:r w:rsidR="0002224B" w:rsidRPr="00874814">
        <w:rPr>
          <w:sz w:val="24"/>
          <w:szCs w:val="24"/>
          <w:lang w:val="es-ES_tradnl"/>
        </w:rPr>
        <w:t xml:space="preserve">. Los científicos profundizaron sus argumentos en 20 años hasta 2015, cuando en la Cumbre de París se aprobó un calendario para </w:t>
      </w:r>
      <w:proofErr w:type="spellStart"/>
      <w:r w:rsidR="0002224B" w:rsidRPr="00874814">
        <w:rPr>
          <w:sz w:val="24"/>
          <w:szCs w:val="24"/>
          <w:lang w:val="es-ES_tradnl"/>
        </w:rPr>
        <w:t>des</w:t>
      </w:r>
      <w:r w:rsidR="00793E19" w:rsidRPr="00874814">
        <w:rPr>
          <w:sz w:val="24"/>
          <w:szCs w:val="24"/>
          <w:lang w:val="es-ES_tradnl"/>
        </w:rPr>
        <w:t>-</w:t>
      </w:r>
      <w:r w:rsidR="0002224B" w:rsidRPr="00874814">
        <w:rPr>
          <w:sz w:val="24"/>
          <w:szCs w:val="24"/>
          <w:lang w:val="es-ES_tradnl"/>
        </w:rPr>
        <w:t>carbonizar</w:t>
      </w:r>
      <w:proofErr w:type="spellEnd"/>
      <w:r w:rsidR="0002224B" w:rsidRPr="00874814">
        <w:rPr>
          <w:sz w:val="24"/>
          <w:szCs w:val="24"/>
          <w:lang w:val="es-ES_tradnl"/>
        </w:rPr>
        <w:t xml:space="preserve"> la atmósfera de</w:t>
      </w:r>
      <w:r w:rsidR="002B049A" w:rsidRPr="00874814">
        <w:rPr>
          <w:sz w:val="24"/>
          <w:szCs w:val="24"/>
          <w:lang w:val="es-ES_tradnl"/>
        </w:rPr>
        <w:t>l</w:t>
      </w:r>
      <w:r w:rsidR="0002224B" w:rsidRPr="00874814">
        <w:rPr>
          <w:sz w:val="24"/>
          <w:szCs w:val="24"/>
          <w:lang w:val="es-ES_tradnl"/>
        </w:rPr>
        <w:t xml:space="preserve"> planeta por etapas hasta 2030, 2040 y 2050, </w:t>
      </w:r>
      <w:r w:rsidR="002B049A" w:rsidRPr="00874814">
        <w:rPr>
          <w:sz w:val="24"/>
          <w:szCs w:val="24"/>
          <w:lang w:val="es-ES_tradnl"/>
        </w:rPr>
        <w:t xml:space="preserve">buscando </w:t>
      </w:r>
      <w:r w:rsidR="0002224B" w:rsidRPr="00874814">
        <w:rPr>
          <w:sz w:val="24"/>
          <w:szCs w:val="24"/>
          <w:lang w:val="es-ES_tradnl"/>
        </w:rPr>
        <w:t>evitar 1) cataclismos climáticos en 2035—que ya hoy se sienten—y 2) evitar el punto</w:t>
      </w:r>
      <w:r w:rsidR="00793E19" w:rsidRPr="00874814">
        <w:rPr>
          <w:sz w:val="24"/>
          <w:szCs w:val="24"/>
          <w:lang w:val="es-ES_tradnl"/>
        </w:rPr>
        <w:t xml:space="preserve"> irreversible que de seguir así </w:t>
      </w:r>
      <w:r w:rsidR="0002224B" w:rsidRPr="00874814">
        <w:rPr>
          <w:sz w:val="24"/>
          <w:szCs w:val="24"/>
          <w:lang w:val="es-ES_tradnl"/>
        </w:rPr>
        <w:t xml:space="preserve">comenzaría a afectar la vida en el planeta desde 2045, cuando se cumplen 100 años </w:t>
      </w:r>
      <w:r w:rsidR="00793E19" w:rsidRPr="00874814">
        <w:rPr>
          <w:sz w:val="24"/>
          <w:szCs w:val="24"/>
          <w:lang w:val="es-ES_tradnl"/>
        </w:rPr>
        <w:t xml:space="preserve">de la instalación de las Naciones Unidas </w:t>
      </w:r>
      <w:r w:rsidR="0002224B" w:rsidRPr="00874814">
        <w:rPr>
          <w:sz w:val="24"/>
          <w:szCs w:val="24"/>
          <w:lang w:val="es-ES_tradnl"/>
        </w:rPr>
        <w:t>para lograr la paz en el planeta.</w:t>
      </w:r>
    </w:p>
    <w:p w14:paraId="371715D9" w14:textId="77777777" w:rsidR="00B40403" w:rsidRDefault="00B40403" w:rsidP="00CA0DD6">
      <w:pPr>
        <w:spacing w:after="0"/>
        <w:ind w:firstLine="708"/>
        <w:jc w:val="both"/>
        <w:rPr>
          <w:sz w:val="24"/>
          <w:szCs w:val="24"/>
          <w:lang w:val="es-ES_tradnl"/>
        </w:rPr>
      </w:pPr>
    </w:p>
    <w:p w14:paraId="0BADF64F" w14:textId="77777777" w:rsidR="00B40403" w:rsidRPr="00874814" w:rsidRDefault="00B40403" w:rsidP="00CA0DD6">
      <w:pPr>
        <w:spacing w:after="0"/>
        <w:ind w:firstLine="708"/>
        <w:jc w:val="both"/>
        <w:rPr>
          <w:sz w:val="24"/>
          <w:szCs w:val="24"/>
          <w:lang w:val="es-ES_tradnl"/>
        </w:rPr>
      </w:pPr>
      <w:r>
        <w:rPr>
          <w:sz w:val="24"/>
          <w:szCs w:val="24"/>
          <w:lang w:val="es-ES_tradnl"/>
        </w:rPr>
        <w:t>Mérida, 12 de enero, 2023, 11:59 pm.</w:t>
      </w:r>
    </w:p>
    <w:p w14:paraId="2BCEEB53" w14:textId="77777777" w:rsidR="00784CFC" w:rsidRDefault="00784CFC" w:rsidP="00C72A35">
      <w:pPr>
        <w:spacing w:after="0"/>
        <w:jc w:val="both"/>
        <w:rPr>
          <w:color w:val="002060"/>
          <w:sz w:val="24"/>
          <w:szCs w:val="24"/>
          <w:lang w:val="es-ES_tradnl"/>
        </w:rPr>
      </w:pPr>
    </w:p>
    <w:sectPr w:rsidR="00784CFC" w:rsidSect="00095B2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7AF1" w14:textId="77777777" w:rsidR="00691F09" w:rsidRDefault="00691F09" w:rsidP="008A25B0">
      <w:pPr>
        <w:spacing w:after="0" w:line="240" w:lineRule="auto"/>
      </w:pPr>
      <w:r>
        <w:separator/>
      </w:r>
    </w:p>
  </w:endnote>
  <w:endnote w:type="continuationSeparator" w:id="0">
    <w:p w14:paraId="5D056081" w14:textId="77777777" w:rsidR="00691F09" w:rsidRDefault="00691F09" w:rsidP="008A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14FE" w14:textId="77777777" w:rsidR="00691F09" w:rsidRDefault="00691F09" w:rsidP="008A25B0">
      <w:pPr>
        <w:spacing w:after="0" w:line="240" w:lineRule="auto"/>
      </w:pPr>
      <w:r>
        <w:separator/>
      </w:r>
    </w:p>
  </w:footnote>
  <w:footnote w:type="continuationSeparator" w:id="0">
    <w:p w14:paraId="7AC6ECBB" w14:textId="77777777" w:rsidR="00691F09" w:rsidRDefault="00691F09" w:rsidP="008A25B0">
      <w:pPr>
        <w:spacing w:after="0" w:line="240" w:lineRule="auto"/>
      </w:pPr>
      <w:r>
        <w:continuationSeparator/>
      </w:r>
    </w:p>
  </w:footnote>
  <w:footnote w:id="1">
    <w:p w14:paraId="2B45C31B" w14:textId="77777777" w:rsidR="00D3641C" w:rsidRDefault="00D3641C" w:rsidP="00D3641C">
      <w:pPr>
        <w:pStyle w:val="FootnoteText"/>
        <w:rPr>
          <w:lang w:val="es-ES_tradnl"/>
        </w:rPr>
      </w:pPr>
      <w:r>
        <w:rPr>
          <w:rStyle w:val="FootnoteReference"/>
        </w:rPr>
        <w:footnoteRef/>
      </w:r>
      <w:r>
        <w:rPr>
          <w:lang w:val="es-ES_tradnl"/>
        </w:rPr>
        <w:t xml:space="preserve"> Alemania, Argelia, Bután, Bosnia y Herzegovina, Botsuana, Chile, China, Colombia, Ecuador, Costa de Marfil, Estados Unidos, Fiji, Guatemala, Indonesia, Kazajstán, Malasia, Marruecos, México, Mongolia, Paraguay, Reino Unido e Irlanda del Norte, Senegal, Seychelles, Túnez, Türkiye, Uganda, Qatar.</w:t>
      </w:r>
    </w:p>
    <w:p w14:paraId="2E5AB635" w14:textId="77777777" w:rsidR="00D3641C" w:rsidRDefault="00511BD0" w:rsidP="00D3641C">
      <w:pPr>
        <w:pStyle w:val="FootnoteText"/>
        <w:rPr>
          <w:lang w:val="es-ES_tradnl"/>
        </w:rPr>
      </w:pPr>
      <w:hyperlink r:id="rId1" w:history="1">
        <w:r w:rsidR="00D3641C">
          <w:rPr>
            <w:rStyle w:val="Hyperlink"/>
            <w:lang w:val="es-ES_tradnl"/>
          </w:rPr>
          <w:t>ACNUDH | Visitas a países (ohchr.org)</w:t>
        </w:r>
      </w:hyperlink>
    </w:p>
  </w:footnote>
  <w:footnote w:id="2">
    <w:p w14:paraId="690CC919" w14:textId="77777777" w:rsidR="00D3641C" w:rsidRPr="00472F09" w:rsidRDefault="00D3641C" w:rsidP="00D3641C">
      <w:pPr>
        <w:pStyle w:val="FootnoteText"/>
        <w:rPr>
          <w:lang w:val="es-VE"/>
        </w:rPr>
      </w:pPr>
      <w:r>
        <w:rPr>
          <w:rStyle w:val="FootnoteReference"/>
        </w:rPr>
        <w:footnoteRef/>
      </w:r>
      <w:r w:rsidRPr="00472F09">
        <w:rPr>
          <w:lang w:val="es-VE"/>
        </w:rPr>
        <w:t xml:space="preserve"> </w:t>
      </w:r>
      <w:hyperlink r:id="rId2" w:history="1">
        <w:r w:rsidRPr="00472F09">
          <w:rPr>
            <w:rStyle w:val="Hyperlink"/>
            <w:lang w:val="es-VE"/>
          </w:rPr>
          <w:t>Communication search (ohchr.org)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710"/>
    <w:multiLevelType w:val="hybridMultilevel"/>
    <w:tmpl w:val="9780B93E"/>
    <w:lvl w:ilvl="0" w:tplc="176616AE">
      <w:numFmt w:val="bullet"/>
      <w:lvlText w:val="-"/>
      <w:lvlJc w:val="left"/>
      <w:pPr>
        <w:ind w:left="720" w:hanging="360"/>
      </w:pPr>
      <w:rPr>
        <w:rFonts w:ascii="Roboto" w:eastAsia="Times New Roman" w:hAnsi="Roboto" w:cs="Times New Roman"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9726CE5"/>
    <w:multiLevelType w:val="hybridMultilevel"/>
    <w:tmpl w:val="8904EFCA"/>
    <w:lvl w:ilvl="0" w:tplc="011CD52C">
      <w:start w:val="9"/>
      <w:numFmt w:val="decimal"/>
      <w:lvlText w:val="%1"/>
      <w:lvlJc w:val="left"/>
      <w:pPr>
        <w:ind w:left="720" w:hanging="360"/>
      </w:pPr>
      <w:rPr>
        <w:rFonts w:hint="default"/>
        <w:color w:val="C0000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C9A70FF"/>
    <w:multiLevelType w:val="hybridMultilevel"/>
    <w:tmpl w:val="491E6BF2"/>
    <w:lvl w:ilvl="0" w:tplc="13CA8574">
      <w:start w:val="8"/>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3" w15:restartNumberingAfterBreak="0">
    <w:nsid w:val="30AC60CB"/>
    <w:multiLevelType w:val="hybridMultilevel"/>
    <w:tmpl w:val="DFCC1A1E"/>
    <w:lvl w:ilvl="0" w:tplc="B13835D0">
      <w:start w:val="595"/>
      <w:numFmt w:val="bullet"/>
      <w:lvlText w:val="-"/>
      <w:lvlJc w:val="left"/>
      <w:pPr>
        <w:ind w:left="720" w:hanging="360"/>
      </w:pPr>
      <w:rPr>
        <w:rFonts w:ascii="Calibri" w:eastAsiaTheme="minorHAnsi" w:hAnsi="Calibri"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419D7551"/>
    <w:multiLevelType w:val="hybridMultilevel"/>
    <w:tmpl w:val="4F2E0332"/>
    <w:lvl w:ilvl="0" w:tplc="F440DB86">
      <w:numFmt w:val="bullet"/>
      <w:lvlText w:val="-"/>
      <w:lvlJc w:val="left"/>
      <w:pPr>
        <w:ind w:left="720" w:hanging="360"/>
      </w:pPr>
      <w:rPr>
        <w:rFonts w:ascii="Helvetica" w:eastAsia="Times New Roman" w:hAnsi="Helvetica" w:cs="Helvetica"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436C3A8A"/>
    <w:multiLevelType w:val="hybridMultilevel"/>
    <w:tmpl w:val="6358C4B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C33C2B"/>
    <w:multiLevelType w:val="hybridMultilevel"/>
    <w:tmpl w:val="3E6402F8"/>
    <w:lvl w:ilvl="0" w:tplc="6AD86DF8">
      <w:start w:val="9"/>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48E253A5"/>
    <w:multiLevelType w:val="hybridMultilevel"/>
    <w:tmpl w:val="389C3EC4"/>
    <w:lvl w:ilvl="0" w:tplc="4AC254BC">
      <w:start w:val="1"/>
      <w:numFmt w:val="bullet"/>
      <w:lvlText w:val="-"/>
      <w:lvlJc w:val="left"/>
      <w:pPr>
        <w:ind w:left="720" w:hanging="360"/>
      </w:pPr>
      <w:rPr>
        <w:rFonts w:ascii="Calibri" w:eastAsiaTheme="minorHAnsi" w:hAnsi="Calibri" w:cs="Calibri" w:hint="default"/>
        <w:sz w:val="22"/>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5C167BA8"/>
    <w:multiLevelType w:val="hybridMultilevel"/>
    <w:tmpl w:val="19CAB1C0"/>
    <w:lvl w:ilvl="0" w:tplc="CAC0C444">
      <w:start w:val="3"/>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6DE3646F"/>
    <w:multiLevelType w:val="hybridMultilevel"/>
    <w:tmpl w:val="8E6AE756"/>
    <w:lvl w:ilvl="0" w:tplc="3D3ED65E">
      <w:start w:val="2"/>
      <w:numFmt w:val="upperRoman"/>
      <w:lvlText w:val="%1."/>
      <w:lvlJc w:val="left"/>
      <w:pPr>
        <w:ind w:left="1500" w:hanging="720"/>
      </w:pPr>
      <w:rPr>
        <w:rFonts w:hint="default"/>
      </w:rPr>
    </w:lvl>
    <w:lvl w:ilvl="1" w:tplc="200A0019" w:tentative="1">
      <w:start w:val="1"/>
      <w:numFmt w:val="lowerLetter"/>
      <w:lvlText w:val="%2."/>
      <w:lvlJc w:val="left"/>
      <w:pPr>
        <w:ind w:left="1860" w:hanging="360"/>
      </w:pPr>
    </w:lvl>
    <w:lvl w:ilvl="2" w:tplc="200A001B" w:tentative="1">
      <w:start w:val="1"/>
      <w:numFmt w:val="lowerRoman"/>
      <w:lvlText w:val="%3."/>
      <w:lvlJc w:val="right"/>
      <w:pPr>
        <w:ind w:left="2580" w:hanging="180"/>
      </w:pPr>
    </w:lvl>
    <w:lvl w:ilvl="3" w:tplc="200A000F" w:tentative="1">
      <w:start w:val="1"/>
      <w:numFmt w:val="decimal"/>
      <w:lvlText w:val="%4."/>
      <w:lvlJc w:val="left"/>
      <w:pPr>
        <w:ind w:left="3300" w:hanging="360"/>
      </w:pPr>
    </w:lvl>
    <w:lvl w:ilvl="4" w:tplc="200A0019" w:tentative="1">
      <w:start w:val="1"/>
      <w:numFmt w:val="lowerLetter"/>
      <w:lvlText w:val="%5."/>
      <w:lvlJc w:val="left"/>
      <w:pPr>
        <w:ind w:left="4020" w:hanging="360"/>
      </w:pPr>
    </w:lvl>
    <w:lvl w:ilvl="5" w:tplc="200A001B" w:tentative="1">
      <w:start w:val="1"/>
      <w:numFmt w:val="lowerRoman"/>
      <w:lvlText w:val="%6."/>
      <w:lvlJc w:val="right"/>
      <w:pPr>
        <w:ind w:left="4740" w:hanging="180"/>
      </w:pPr>
    </w:lvl>
    <w:lvl w:ilvl="6" w:tplc="200A000F" w:tentative="1">
      <w:start w:val="1"/>
      <w:numFmt w:val="decimal"/>
      <w:lvlText w:val="%7."/>
      <w:lvlJc w:val="left"/>
      <w:pPr>
        <w:ind w:left="5460" w:hanging="360"/>
      </w:pPr>
    </w:lvl>
    <w:lvl w:ilvl="7" w:tplc="200A0019" w:tentative="1">
      <w:start w:val="1"/>
      <w:numFmt w:val="lowerLetter"/>
      <w:lvlText w:val="%8."/>
      <w:lvlJc w:val="left"/>
      <w:pPr>
        <w:ind w:left="6180" w:hanging="360"/>
      </w:pPr>
    </w:lvl>
    <w:lvl w:ilvl="8" w:tplc="200A001B" w:tentative="1">
      <w:start w:val="1"/>
      <w:numFmt w:val="lowerRoman"/>
      <w:lvlText w:val="%9."/>
      <w:lvlJc w:val="right"/>
      <w:pPr>
        <w:ind w:left="690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7"/>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65"/>
    <w:rsid w:val="00004B8A"/>
    <w:rsid w:val="00010655"/>
    <w:rsid w:val="0002224B"/>
    <w:rsid w:val="00022A8E"/>
    <w:rsid w:val="00032F34"/>
    <w:rsid w:val="00043933"/>
    <w:rsid w:val="00044A18"/>
    <w:rsid w:val="000928AE"/>
    <w:rsid w:val="00095B21"/>
    <w:rsid w:val="0009609F"/>
    <w:rsid w:val="000A5565"/>
    <w:rsid w:val="000C2565"/>
    <w:rsid w:val="000D02CA"/>
    <w:rsid w:val="000D6FF9"/>
    <w:rsid w:val="000F1A1E"/>
    <w:rsid w:val="000F653D"/>
    <w:rsid w:val="00104B9C"/>
    <w:rsid w:val="0011338C"/>
    <w:rsid w:val="00130709"/>
    <w:rsid w:val="00130C73"/>
    <w:rsid w:val="00131BAA"/>
    <w:rsid w:val="00156857"/>
    <w:rsid w:val="001606C1"/>
    <w:rsid w:val="0017126E"/>
    <w:rsid w:val="00173828"/>
    <w:rsid w:val="001874F9"/>
    <w:rsid w:val="001A5A72"/>
    <w:rsid w:val="001B4149"/>
    <w:rsid w:val="001B7402"/>
    <w:rsid w:val="001D5EA7"/>
    <w:rsid w:val="001D7042"/>
    <w:rsid w:val="001E3B3B"/>
    <w:rsid w:val="001E574E"/>
    <w:rsid w:val="001F3FAB"/>
    <w:rsid w:val="001F7A86"/>
    <w:rsid w:val="00230497"/>
    <w:rsid w:val="00231952"/>
    <w:rsid w:val="00231E6E"/>
    <w:rsid w:val="00235CBA"/>
    <w:rsid w:val="00237279"/>
    <w:rsid w:val="00242DE4"/>
    <w:rsid w:val="002444F7"/>
    <w:rsid w:val="002531B2"/>
    <w:rsid w:val="00253793"/>
    <w:rsid w:val="00265965"/>
    <w:rsid w:val="002815BD"/>
    <w:rsid w:val="002857A5"/>
    <w:rsid w:val="00290290"/>
    <w:rsid w:val="00291819"/>
    <w:rsid w:val="00291A6A"/>
    <w:rsid w:val="002A1ABA"/>
    <w:rsid w:val="002A37B5"/>
    <w:rsid w:val="002B049A"/>
    <w:rsid w:val="002B78B7"/>
    <w:rsid w:val="002D150F"/>
    <w:rsid w:val="002E3BE5"/>
    <w:rsid w:val="002E5B53"/>
    <w:rsid w:val="002E5D90"/>
    <w:rsid w:val="002F6388"/>
    <w:rsid w:val="003010E9"/>
    <w:rsid w:val="00312955"/>
    <w:rsid w:val="00313B52"/>
    <w:rsid w:val="00325D65"/>
    <w:rsid w:val="003418F3"/>
    <w:rsid w:val="00356255"/>
    <w:rsid w:val="003606CD"/>
    <w:rsid w:val="00370FC0"/>
    <w:rsid w:val="00372226"/>
    <w:rsid w:val="00393A21"/>
    <w:rsid w:val="003A7531"/>
    <w:rsid w:val="003C078E"/>
    <w:rsid w:val="003C3CB5"/>
    <w:rsid w:val="003C5A3F"/>
    <w:rsid w:val="003D6B70"/>
    <w:rsid w:val="003F0DB5"/>
    <w:rsid w:val="003F11BD"/>
    <w:rsid w:val="003F694D"/>
    <w:rsid w:val="004333CD"/>
    <w:rsid w:val="00445E71"/>
    <w:rsid w:val="004464B4"/>
    <w:rsid w:val="00447FB5"/>
    <w:rsid w:val="0045273C"/>
    <w:rsid w:val="004630F2"/>
    <w:rsid w:val="00463F6D"/>
    <w:rsid w:val="004650BE"/>
    <w:rsid w:val="00474095"/>
    <w:rsid w:val="0048321A"/>
    <w:rsid w:val="00483E60"/>
    <w:rsid w:val="004A5286"/>
    <w:rsid w:val="004A5F15"/>
    <w:rsid w:val="004A7FBB"/>
    <w:rsid w:val="004D17B5"/>
    <w:rsid w:val="004D3A74"/>
    <w:rsid w:val="004D5DED"/>
    <w:rsid w:val="004E5640"/>
    <w:rsid w:val="004E7149"/>
    <w:rsid w:val="004F0F0B"/>
    <w:rsid w:val="00511BD0"/>
    <w:rsid w:val="00520B8E"/>
    <w:rsid w:val="00523E1C"/>
    <w:rsid w:val="00526D48"/>
    <w:rsid w:val="00530C4A"/>
    <w:rsid w:val="005366B4"/>
    <w:rsid w:val="005549C7"/>
    <w:rsid w:val="005563FA"/>
    <w:rsid w:val="00556F4E"/>
    <w:rsid w:val="00560696"/>
    <w:rsid w:val="00560DC4"/>
    <w:rsid w:val="0056232B"/>
    <w:rsid w:val="005740CF"/>
    <w:rsid w:val="00574275"/>
    <w:rsid w:val="0057779C"/>
    <w:rsid w:val="00586787"/>
    <w:rsid w:val="005939CB"/>
    <w:rsid w:val="00597EAD"/>
    <w:rsid w:val="005A1E74"/>
    <w:rsid w:val="005A4DC2"/>
    <w:rsid w:val="005B593D"/>
    <w:rsid w:val="005D1480"/>
    <w:rsid w:val="005D5482"/>
    <w:rsid w:val="005E29A6"/>
    <w:rsid w:val="00610C7D"/>
    <w:rsid w:val="00611310"/>
    <w:rsid w:val="00613685"/>
    <w:rsid w:val="00614E20"/>
    <w:rsid w:val="00622644"/>
    <w:rsid w:val="006230E5"/>
    <w:rsid w:val="006306C1"/>
    <w:rsid w:val="00646650"/>
    <w:rsid w:val="00650819"/>
    <w:rsid w:val="00651C68"/>
    <w:rsid w:val="0065257A"/>
    <w:rsid w:val="006606D3"/>
    <w:rsid w:val="006659AC"/>
    <w:rsid w:val="00671996"/>
    <w:rsid w:val="00671D6F"/>
    <w:rsid w:val="00690205"/>
    <w:rsid w:val="00691F09"/>
    <w:rsid w:val="006A19F4"/>
    <w:rsid w:val="006A6C71"/>
    <w:rsid w:val="006B3413"/>
    <w:rsid w:val="006B3C3D"/>
    <w:rsid w:val="006B42BE"/>
    <w:rsid w:val="006B75EB"/>
    <w:rsid w:val="006C5686"/>
    <w:rsid w:val="006D67D2"/>
    <w:rsid w:val="006F53BA"/>
    <w:rsid w:val="006F54C8"/>
    <w:rsid w:val="007033AC"/>
    <w:rsid w:val="00721048"/>
    <w:rsid w:val="007327DC"/>
    <w:rsid w:val="007359A9"/>
    <w:rsid w:val="00741E83"/>
    <w:rsid w:val="007624F8"/>
    <w:rsid w:val="0077095F"/>
    <w:rsid w:val="007751EF"/>
    <w:rsid w:val="00775BDB"/>
    <w:rsid w:val="0077640D"/>
    <w:rsid w:val="007844DB"/>
    <w:rsid w:val="00784CFC"/>
    <w:rsid w:val="00793E19"/>
    <w:rsid w:val="007A0D12"/>
    <w:rsid w:val="007A4436"/>
    <w:rsid w:val="007A7DD4"/>
    <w:rsid w:val="007B542C"/>
    <w:rsid w:val="007B66B2"/>
    <w:rsid w:val="007D3AD9"/>
    <w:rsid w:val="007D7C86"/>
    <w:rsid w:val="007E04FD"/>
    <w:rsid w:val="00800998"/>
    <w:rsid w:val="00810224"/>
    <w:rsid w:val="00812468"/>
    <w:rsid w:val="00814BDB"/>
    <w:rsid w:val="00834C08"/>
    <w:rsid w:val="00845653"/>
    <w:rsid w:val="008528BC"/>
    <w:rsid w:val="00856636"/>
    <w:rsid w:val="00857B05"/>
    <w:rsid w:val="008723A8"/>
    <w:rsid w:val="00874814"/>
    <w:rsid w:val="00875D5F"/>
    <w:rsid w:val="00884010"/>
    <w:rsid w:val="00891AFB"/>
    <w:rsid w:val="00892A7E"/>
    <w:rsid w:val="008A1D6A"/>
    <w:rsid w:val="008A25B0"/>
    <w:rsid w:val="008A4C52"/>
    <w:rsid w:val="008B0861"/>
    <w:rsid w:val="008B39E7"/>
    <w:rsid w:val="008B7AB0"/>
    <w:rsid w:val="008C6F58"/>
    <w:rsid w:val="008D13EB"/>
    <w:rsid w:val="008D5486"/>
    <w:rsid w:val="008D5B00"/>
    <w:rsid w:val="008E4F1B"/>
    <w:rsid w:val="008E511D"/>
    <w:rsid w:val="008E515D"/>
    <w:rsid w:val="008E7E5B"/>
    <w:rsid w:val="008F29BA"/>
    <w:rsid w:val="008F2B2C"/>
    <w:rsid w:val="008F3E3D"/>
    <w:rsid w:val="00902B70"/>
    <w:rsid w:val="00926584"/>
    <w:rsid w:val="00931D28"/>
    <w:rsid w:val="00943DC7"/>
    <w:rsid w:val="0096327E"/>
    <w:rsid w:val="00971068"/>
    <w:rsid w:val="009819C1"/>
    <w:rsid w:val="0098210F"/>
    <w:rsid w:val="009826E4"/>
    <w:rsid w:val="009A4095"/>
    <w:rsid w:val="009B7FC3"/>
    <w:rsid w:val="009C5476"/>
    <w:rsid w:val="009D1B11"/>
    <w:rsid w:val="009E482F"/>
    <w:rsid w:val="009E49BD"/>
    <w:rsid w:val="009E6B02"/>
    <w:rsid w:val="00A13149"/>
    <w:rsid w:val="00A15326"/>
    <w:rsid w:val="00A3079E"/>
    <w:rsid w:val="00A34613"/>
    <w:rsid w:val="00A349C9"/>
    <w:rsid w:val="00A40917"/>
    <w:rsid w:val="00A456BD"/>
    <w:rsid w:val="00A547DC"/>
    <w:rsid w:val="00A645C6"/>
    <w:rsid w:val="00A849B1"/>
    <w:rsid w:val="00A84C07"/>
    <w:rsid w:val="00A90BAA"/>
    <w:rsid w:val="00A95FF7"/>
    <w:rsid w:val="00AA2805"/>
    <w:rsid w:val="00AB1D2F"/>
    <w:rsid w:val="00AB7CCE"/>
    <w:rsid w:val="00AC1BC4"/>
    <w:rsid w:val="00AC6C8F"/>
    <w:rsid w:val="00AC76E3"/>
    <w:rsid w:val="00AD3E67"/>
    <w:rsid w:val="00B01DA5"/>
    <w:rsid w:val="00B01EE2"/>
    <w:rsid w:val="00B06A2B"/>
    <w:rsid w:val="00B24540"/>
    <w:rsid w:val="00B31C94"/>
    <w:rsid w:val="00B40403"/>
    <w:rsid w:val="00B44EC0"/>
    <w:rsid w:val="00B472B7"/>
    <w:rsid w:val="00B5224A"/>
    <w:rsid w:val="00B52718"/>
    <w:rsid w:val="00B54612"/>
    <w:rsid w:val="00B64A36"/>
    <w:rsid w:val="00B66295"/>
    <w:rsid w:val="00B72904"/>
    <w:rsid w:val="00B73809"/>
    <w:rsid w:val="00B768C4"/>
    <w:rsid w:val="00B874A5"/>
    <w:rsid w:val="00B93075"/>
    <w:rsid w:val="00B94242"/>
    <w:rsid w:val="00BA1797"/>
    <w:rsid w:val="00BC21AF"/>
    <w:rsid w:val="00BD629F"/>
    <w:rsid w:val="00BE6A94"/>
    <w:rsid w:val="00BF68A1"/>
    <w:rsid w:val="00C129DB"/>
    <w:rsid w:val="00C160C5"/>
    <w:rsid w:val="00C26E79"/>
    <w:rsid w:val="00C35A6A"/>
    <w:rsid w:val="00C35F3D"/>
    <w:rsid w:val="00C375B8"/>
    <w:rsid w:val="00C41660"/>
    <w:rsid w:val="00C4261A"/>
    <w:rsid w:val="00C4569C"/>
    <w:rsid w:val="00C55CE4"/>
    <w:rsid w:val="00C72A35"/>
    <w:rsid w:val="00C745F7"/>
    <w:rsid w:val="00C8176A"/>
    <w:rsid w:val="00C81FDB"/>
    <w:rsid w:val="00C87881"/>
    <w:rsid w:val="00CA0DD6"/>
    <w:rsid w:val="00CB1141"/>
    <w:rsid w:val="00CC0A8C"/>
    <w:rsid w:val="00CE0875"/>
    <w:rsid w:val="00CE4A81"/>
    <w:rsid w:val="00D077B7"/>
    <w:rsid w:val="00D10175"/>
    <w:rsid w:val="00D15208"/>
    <w:rsid w:val="00D23CBC"/>
    <w:rsid w:val="00D32B3C"/>
    <w:rsid w:val="00D33583"/>
    <w:rsid w:val="00D3641C"/>
    <w:rsid w:val="00D46149"/>
    <w:rsid w:val="00D50084"/>
    <w:rsid w:val="00D83BC9"/>
    <w:rsid w:val="00D86C9A"/>
    <w:rsid w:val="00D92520"/>
    <w:rsid w:val="00DB57A1"/>
    <w:rsid w:val="00DB7F1F"/>
    <w:rsid w:val="00DD4B81"/>
    <w:rsid w:val="00DD5C5A"/>
    <w:rsid w:val="00DE6006"/>
    <w:rsid w:val="00DE6BEB"/>
    <w:rsid w:val="00DE7B77"/>
    <w:rsid w:val="00E00808"/>
    <w:rsid w:val="00E008D4"/>
    <w:rsid w:val="00E04B9D"/>
    <w:rsid w:val="00E21CCE"/>
    <w:rsid w:val="00E21DBC"/>
    <w:rsid w:val="00E26D72"/>
    <w:rsid w:val="00E34393"/>
    <w:rsid w:val="00E41B5F"/>
    <w:rsid w:val="00E45553"/>
    <w:rsid w:val="00E576C9"/>
    <w:rsid w:val="00E84F7D"/>
    <w:rsid w:val="00E853A1"/>
    <w:rsid w:val="00E90759"/>
    <w:rsid w:val="00E97138"/>
    <w:rsid w:val="00EB6052"/>
    <w:rsid w:val="00EB65FF"/>
    <w:rsid w:val="00EC4625"/>
    <w:rsid w:val="00ED6C83"/>
    <w:rsid w:val="00EF3141"/>
    <w:rsid w:val="00EF702C"/>
    <w:rsid w:val="00F02C3E"/>
    <w:rsid w:val="00F041BD"/>
    <w:rsid w:val="00F05B9F"/>
    <w:rsid w:val="00F26AC6"/>
    <w:rsid w:val="00F46066"/>
    <w:rsid w:val="00F50171"/>
    <w:rsid w:val="00F613C5"/>
    <w:rsid w:val="00F70A8B"/>
    <w:rsid w:val="00F73C7F"/>
    <w:rsid w:val="00F8077D"/>
    <w:rsid w:val="00F81390"/>
    <w:rsid w:val="00FA295B"/>
    <w:rsid w:val="00FB4A79"/>
    <w:rsid w:val="00FD40F3"/>
    <w:rsid w:val="00FD7DF1"/>
    <w:rsid w:val="00FE3ED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C27D"/>
  <w15:chartTrackingRefBased/>
  <w15:docId w15:val="{72C9543E-11C0-4E1C-AAA9-0969B731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BD"/>
  </w:style>
  <w:style w:type="paragraph" w:styleId="Heading2">
    <w:name w:val="heading 2"/>
    <w:basedOn w:val="Normal"/>
    <w:link w:val="Heading2Char"/>
    <w:uiPriority w:val="9"/>
    <w:qFormat/>
    <w:rsid w:val="007327DC"/>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Heading3">
    <w:name w:val="heading 3"/>
    <w:basedOn w:val="Normal"/>
    <w:next w:val="Normal"/>
    <w:link w:val="Heading3Char"/>
    <w:uiPriority w:val="9"/>
    <w:unhideWhenUsed/>
    <w:qFormat/>
    <w:rsid w:val="007764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764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7DC"/>
    <w:rPr>
      <w:rFonts w:ascii="Times New Roman" w:eastAsia="Times New Roman" w:hAnsi="Times New Roman" w:cs="Times New Roman"/>
      <w:b/>
      <w:bCs/>
      <w:sz w:val="36"/>
      <w:szCs w:val="36"/>
      <w:lang w:eastAsia="es-VE"/>
    </w:rPr>
  </w:style>
  <w:style w:type="character" w:styleId="Hyperlink">
    <w:name w:val="Hyperlink"/>
    <w:basedOn w:val="DefaultParagraphFont"/>
    <w:uiPriority w:val="99"/>
    <w:unhideWhenUsed/>
    <w:rsid w:val="007327DC"/>
    <w:rPr>
      <w:color w:val="0000FF"/>
      <w:u w:val="single"/>
    </w:rPr>
  </w:style>
  <w:style w:type="paragraph" w:customStyle="1" w:styleId="text--body-copy">
    <w:name w:val="text--body-copy"/>
    <w:basedOn w:val="Normal"/>
    <w:rsid w:val="007327DC"/>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text--eyebrow">
    <w:name w:val="text--eyebrow"/>
    <w:basedOn w:val="Normal"/>
    <w:rsid w:val="0077640D"/>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Heading3Char">
    <w:name w:val="Heading 3 Char"/>
    <w:basedOn w:val="DefaultParagraphFont"/>
    <w:link w:val="Heading3"/>
    <w:uiPriority w:val="9"/>
    <w:rsid w:val="0077640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77640D"/>
    <w:rPr>
      <w:rFonts w:asciiTheme="majorHAnsi" w:eastAsiaTheme="majorEastAsia" w:hAnsiTheme="majorHAnsi" w:cstheme="majorBidi"/>
      <w:color w:val="2E74B5" w:themeColor="accent1" w:themeShade="BF"/>
    </w:rPr>
  </w:style>
  <w:style w:type="character" w:customStyle="1" w:styleId="txt-bold">
    <w:name w:val="txt-bold"/>
    <w:basedOn w:val="DefaultParagraphFont"/>
    <w:rsid w:val="0077640D"/>
  </w:style>
  <w:style w:type="paragraph" w:styleId="NormalWeb">
    <w:name w:val="Normal (Web)"/>
    <w:basedOn w:val="Normal"/>
    <w:uiPriority w:val="99"/>
    <w:unhideWhenUsed/>
    <w:rsid w:val="0077640D"/>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Strong">
    <w:name w:val="Strong"/>
    <w:basedOn w:val="DefaultParagraphFont"/>
    <w:uiPriority w:val="22"/>
    <w:qFormat/>
    <w:rsid w:val="0077640D"/>
    <w:rPr>
      <w:b/>
      <w:bCs/>
    </w:rPr>
  </w:style>
  <w:style w:type="character" w:styleId="FootnoteReference">
    <w:name w:val="footnote reference"/>
    <w:uiPriority w:val="99"/>
    <w:rsid w:val="008A25B0"/>
    <w:rPr>
      <w:rFonts w:cs="Times New Roman"/>
      <w:vertAlign w:val="superscript"/>
    </w:rPr>
  </w:style>
  <w:style w:type="character" w:styleId="CommentReference">
    <w:name w:val="annotation reference"/>
    <w:rsid w:val="008A25B0"/>
    <w:rPr>
      <w:sz w:val="16"/>
      <w:szCs w:val="16"/>
    </w:rPr>
  </w:style>
  <w:style w:type="paragraph" w:styleId="ListParagraph">
    <w:name w:val="List Paragraph"/>
    <w:basedOn w:val="Normal"/>
    <w:uiPriority w:val="34"/>
    <w:qFormat/>
    <w:rsid w:val="008A25B0"/>
    <w:pPr>
      <w:spacing w:after="0" w:line="240" w:lineRule="auto"/>
      <w:ind w:left="720"/>
      <w:contextualSpacing/>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A25B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A25B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9388">
      <w:bodyDiv w:val="1"/>
      <w:marLeft w:val="0"/>
      <w:marRight w:val="0"/>
      <w:marTop w:val="0"/>
      <w:marBottom w:val="0"/>
      <w:divBdr>
        <w:top w:val="none" w:sz="0" w:space="0" w:color="auto"/>
        <w:left w:val="none" w:sz="0" w:space="0" w:color="auto"/>
        <w:bottom w:val="none" w:sz="0" w:space="0" w:color="auto"/>
        <w:right w:val="none" w:sz="0" w:space="0" w:color="auto"/>
      </w:divBdr>
      <w:divsChild>
        <w:div w:id="1319653320">
          <w:marLeft w:val="0"/>
          <w:marRight w:val="0"/>
          <w:marTop w:val="0"/>
          <w:marBottom w:val="0"/>
          <w:divBdr>
            <w:top w:val="none" w:sz="0" w:space="0" w:color="auto"/>
            <w:left w:val="none" w:sz="0" w:space="0" w:color="auto"/>
            <w:bottom w:val="none" w:sz="0" w:space="0" w:color="auto"/>
            <w:right w:val="none" w:sz="0" w:space="0" w:color="auto"/>
          </w:divBdr>
        </w:div>
        <w:div w:id="2003192724">
          <w:marLeft w:val="0"/>
          <w:marRight w:val="0"/>
          <w:marTop w:val="0"/>
          <w:marBottom w:val="0"/>
          <w:divBdr>
            <w:top w:val="none" w:sz="0" w:space="0" w:color="auto"/>
            <w:left w:val="none" w:sz="0" w:space="0" w:color="auto"/>
            <w:bottom w:val="none" w:sz="0" w:space="0" w:color="auto"/>
            <w:right w:val="none" w:sz="0" w:space="0" w:color="auto"/>
          </w:divBdr>
          <w:divsChild>
            <w:div w:id="982659676">
              <w:marLeft w:val="0"/>
              <w:marRight w:val="0"/>
              <w:marTop w:val="0"/>
              <w:marBottom w:val="0"/>
              <w:divBdr>
                <w:top w:val="none" w:sz="0" w:space="0" w:color="auto"/>
                <w:left w:val="none" w:sz="0" w:space="0" w:color="auto"/>
                <w:bottom w:val="none" w:sz="0" w:space="0" w:color="auto"/>
                <w:right w:val="none" w:sz="0" w:space="0" w:color="auto"/>
              </w:divBdr>
            </w:div>
          </w:divsChild>
        </w:div>
        <w:div w:id="2075547031">
          <w:marLeft w:val="0"/>
          <w:marRight w:val="0"/>
          <w:marTop w:val="0"/>
          <w:marBottom w:val="0"/>
          <w:divBdr>
            <w:top w:val="none" w:sz="0" w:space="0" w:color="auto"/>
            <w:left w:val="none" w:sz="0" w:space="0" w:color="auto"/>
            <w:bottom w:val="none" w:sz="0" w:space="0" w:color="auto"/>
            <w:right w:val="none" w:sz="0" w:space="0" w:color="auto"/>
          </w:divBdr>
          <w:divsChild>
            <w:div w:id="4956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3043">
      <w:bodyDiv w:val="1"/>
      <w:marLeft w:val="0"/>
      <w:marRight w:val="0"/>
      <w:marTop w:val="0"/>
      <w:marBottom w:val="0"/>
      <w:divBdr>
        <w:top w:val="none" w:sz="0" w:space="0" w:color="auto"/>
        <w:left w:val="none" w:sz="0" w:space="0" w:color="auto"/>
        <w:bottom w:val="none" w:sz="0" w:space="0" w:color="auto"/>
        <w:right w:val="none" w:sz="0" w:space="0" w:color="auto"/>
      </w:divBdr>
    </w:div>
    <w:div w:id="1066075450">
      <w:bodyDiv w:val="1"/>
      <w:marLeft w:val="0"/>
      <w:marRight w:val="0"/>
      <w:marTop w:val="0"/>
      <w:marBottom w:val="0"/>
      <w:divBdr>
        <w:top w:val="none" w:sz="0" w:space="0" w:color="auto"/>
        <w:left w:val="none" w:sz="0" w:space="0" w:color="auto"/>
        <w:bottom w:val="none" w:sz="0" w:space="0" w:color="auto"/>
        <w:right w:val="none" w:sz="0" w:space="0" w:color="auto"/>
      </w:divBdr>
    </w:div>
    <w:div w:id="1417167253">
      <w:bodyDiv w:val="1"/>
      <w:marLeft w:val="0"/>
      <w:marRight w:val="0"/>
      <w:marTop w:val="0"/>
      <w:marBottom w:val="0"/>
      <w:divBdr>
        <w:top w:val="none" w:sz="0" w:space="0" w:color="auto"/>
        <w:left w:val="none" w:sz="0" w:space="0" w:color="auto"/>
        <w:bottom w:val="none" w:sz="0" w:space="0" w:color="auto"/>
        <w:right w:val="none" w:sz="0" w:space="0" w:color="auto"/>
      </w:divBdr>
      <w:divsChild>
        <w:div w:id="363091697">
          <w:marLeft w:val="0"/>
          <w:marRight w:val="0"/>
          <w:marTop w:val="0"/>
          <w:marBottom w:val="0"/>
          <w:divBdr>
            <w:top w:val="none" w:sz="0" w:space="0" w:color="auto"/>
            <w:left w:val="none" w:sz="0" w:space="0" w:color="auto"/>
            <w:bottom w:val="none" w:sz="0" w:space="0" w:color="auto"/>
            <w:right w:val="none" w:sz="0" w:space="0" w:color="auto"/>
          </w:divBdr>
        </w:div>
        <w:div w:id="170532645">
          <w:marLeft w:val="0"/>
          <w:marRight w:val="0"/>
          <w:marTop w:val="0"/>
          <w:marBottom w:val="0"/>
          <w:divBdr>
            <w:top w:val="none" w:sz="0" w:space="0" w:color="auto"/>
            <w:left w:val="none" w:sz="0" w:space="0" w:color="auto"/>
            <w:bottom w:val="none" w:sz="0" w:space="0" w:color="auto"/>
            <w:right w:val="none" w:sz="0" w:space="0" w:color="auto"/>
          </w:divBdr>
          <w:divsChild>
            <w:div w:id="2066290199">
              <w:marLeft w:val="0"/>
              <w:marRight w:val="0"/>
              <w:marTop w:val="0"/>
              <w:marBottom w:val="0"/>
              <w:divBdr>
                <w:top w:val="none" w:sz="0" w:space="0" w:color="auto"/>
                <w:left w:val="none" w:sz="0" w:space="0" w:color="auto"/>
                <w:bottom w:val="none" w:sz="0" w:space="0" w:color="auto"/>
                <w:right w:val="none" w:sz="0" w:space="0" w:color="auto"/>
              </w:divBdr>
              <w:divsChild>
                <w:div w:id="64305202">
                  <w:marLeft w:val="0"/>
                  <w:marRight w:val="0"/>
                  <w:marTop w:val="0"/>
                  <w:marBottom w:val="0"/>
                  <w:divBdr>
                    <w:top w:val="none" w:sz="0" w:space="0" w:color="auto"/>
                    <w:left w:val="none" w:sz="0" w:space="0" w:color="auto"/>
                    <w:bottom w:val="none" w:sz="0" w:space="0" w:color="auto"/>
                    <w:right w:val="none" w:sz="0" w:space="0" w:color="auto"/>
                  </w:divBdr>
                  <w:divsChild>
                    <w:div w:id="1777673379">
                      <w:marLeft w:val="0"/>
                      <w:marRight w:val="0"/>
                      <w:marTop w:val="0"/>
                      <w:marBottom w:val="0"/>
                      <w:divBdr>
                        <w:top w:val="none" w:sz="0" w:space="0" w:color="auto"/>
                        <w:left w:val="none" w:sz="0" w:space="0" w:color="auto"/>
                        <w:bottom w:val="none" w:sz="0" w:space="0" w:color="auto"/>
                        <w:right w:val="none" w:sz="0" w:space="0" w:color="auto"/>
                      </w:divBdr>
                      <w:divsChild>
                        <w:div w:id="183784430">
                          <w:marLeft w:val="0"/>
                          <w:marRight w:val="0"/>
                          <w:marTop w:val="0"/>
                          <w:marBottom w:val="0"/>
                          <w:divBdr>
                            <w:top w:val="none" w:sz="0" w:space="0" w:color="auto"/>
                            <w:left w:val="none" w:sz="0" w:space="0" w:color="auto"/>
                            <w:bottom w:val="none" w:sz="0" w:space="0" w:color="auto"/>
                            <w:right w:val="none" w:sz="0" w:space="0" w:color="auto"/>
                          </w:divBdr>
                          <w:divsChild>
                            <w:div w:id="1213692271">
                              <w:marLeft w:val="0"/>
                              <w:marRight w:val="0"/>
                              <w:marTop w:val="0"/>
                              <w:marBottom w:val="0"/>
                              <w:divBdr>
                                <w:top w:val="none" w:sz="0" w:space="0" w:color="auto"/>
                                <w:left w:val="none" w:sz="0" w:space="0" w:color="auto"/>
                                <w:bottom w:val="none" w:sz="0" w:space="0" w:color="auto"/>
                                <w:right w:val="none" w:sz="0" w:space="0" w:color="auto"/>
                              </w:divBdr>
                              <w:divsChild>
                                <w:div w:id="1696616411">
                                  <w:marLeft w:val="0"/>
                                  <w:marRight w:val="0"/>
                                  <w:marTop w:val="0"/>
                                  <w:marBottom w:val="0"/>
                                  <w:divBdr>
                                    <w:top w:val="none" w:sz="0" w:space="0" w:color="auto"/>
                                    <w:left w:val="none" w:sz="0" w:space="0" w:color="auto"/>
                                    <w:bottom w:val="none" w:sz="0" w:space="0" w:color="auto"/>
                                    <w:right w:val="none" w:sz="0" w:space="0" w:color="auto"/>
                                  </w:divBdr>
                                </w:div>
                                <w:div w:id="102457603">
                                  <w:marLeft w:val="0"/>
                                  <w:marRight w:val="0"/>
                                  <w:marTop w:val="0"/>
                                  <w:marBottom w:val="0"/>
                                  <w:divBdr>
                                    <w:top w:val="none" w:sz="0" w:space="0" w:color="auto"/>
                                    <w:left w:val="none" w:sz="0" w:space="0" w:color="auto"/>
                                    <w:bottom w:val="none" w:sz="0" w:space="0" w:color="auto"/>
                                    <w:right w:val="none" w:sz="0" w:space="0" w:color="auto"/>
                                  </w:divBdr>
                                </w:div>
                              </w:divsChild>
                            </w:div>
                            <w:div w:id="162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45351">
      <w:bodyDiv w:val="1"/>
      <w:marLeft w:val="0"/>
      <w:marRight w:val="0"/>
      <w:marTop w:val="0"/>
      <w:marBottom w:val="0"/>
      <w:divBdr>
        <w:top w:val="none" w:sz="0" w:space="0" w:color="auto"/>
        <w:left w:val="none" w:sz="0" w:space="0" w:color="auto"/>
        <w:bottom w:val="none" w:sz="0" w:space="0" w:color="auto"/>
        <w:right w:val="none" w:sz="0" w:space="0" w:color="auto"/>
      </w:divBdr>
      <w:divsChild>
        <w:div w:id="1974672458">
          <w:marLeft w:val="0"/>
          <w:marRight w:val="0"/>
          <w:marTop w:val="0"/>
          <w:marBottom w:val="0"/>
          <w:divBdr>
            <w:top w:val="none" w:sz="0" w:space="0" w:color="auto"/>
            <w:left w:val="none" w:sz="0" w:space="0" w:color="auto"/>
            <w:bottom w:val="none" w:sz="0" w:space="0" w:color="auto"/>
            <w:right w:val="none" w:sz="0" w:space="0" w:color="auto"/>
          </w:divBdr>
          <w:divsChild>
            <w:div w:id="1611426072">
              <w:marLeft w:val="0"/>
              <w:marRight w:val="0"/>
              <w:marTop w:val="0"/>
              <w:marBottom w:val="0"/>
              <w:divBdr>
                <w:top w:val="none" w:sz="0" w:space="0" w:color="auto"/>
                <w:left w:val="none" w:sz="0" w:space="0" w:color="auto"/>
                <w:bottom w:val="none" w:sz="0" w:space="0" w:color="auto"/>
                <w:right w:val="none" w:sz="0" w:space="0" w:color="auto"/>
              </w:divBdr>
              <w:divsChild>
                <w:div w:id="1542206275">
                  <w:marLeft w:val="0"/>
                  <w:marRight w:val="0"/>
                  <w:marTop w:val="0"/>
                  <w:marBottom w:val="0"/>
                  <w:divBdr>
                    <w:top w:val="none" w:sz="0" w:space="0" w:color="auto"/>
                    <w:left w:val="none" w:sz="0" w:space="0" w:color="auto"/>
                    <w:bottom w:val="none" w:sz="0" w:space="0" w:color="auto"/>
                    <w:right w:val="none" w:sz="0" w:space="0" w:color="auto"/>
                  </w:divBdr>
                  <w:divsChild>
                    <w:div w:id="981083564">
                      <w:marLeft w:val="0"/>
                      <w:marRight w:val="0"/>
                      <w:marTop w:val="0"/>
                      <w:marBottom w:val="0"/>
                      <w:divBdr>
                        <w:top w:val="none" w:sz="0" w:space="0" w:color="auto"/>
                        <w:left w:val="none" w:sz="0" w:space="0" w:color="auto"/>
                        <w:bottom w:val="none" w:sz="0" w:space="0" w:color="auto"/>
                        <w:right w:val="none" w:sz="0" w:space="0" w:color="auto"/>
                      </w:divBdr>
                      <w:divsChild>
                        <w:div w:id="19167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education@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search/TMDocuments" TargetMode="External"/><Relationship Id="rId1" Type="http://schemas.openxmlformats.org/officeDocument/2006/relationships/hyperlink" Target="https://www.ohchr.org/es/special-procedures/sr-education/country-visi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1B62-DCA2-4909-A045-9E170249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3799</Words>
  <Characters>21656</Characters>
  <Application>Microsoft Office Word</Application>
  <DocSecurity>4</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Tu Mejor Experiencia...!!!</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EliteOS</dc:creator>
  <cp:keywords/>
  <dc:description/>
  <cp:lastModifiedBy>Mylene Bidault Abdulle</cp:lastModifiedBy>
  <cp:revision>2</cp:revision>
  <dcterms:created xsi:type="dcterms:W3CDTF">2023-02-01T09:29:00Z</dcterms:created>
  <dcterms:modified xsi:type="dcterms:W3CDTF">2023-02-01T09:29:00Z</dcterms:modified>
</cp:coreProperties>
</file>